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58" w:rsidRDefault="004E6358"/>
    <w:p w:rsidR="004E6358" w:rsidRDefault="004E6358"/>
    <w:p w:rsidR="004E6358" w:rsidRDefault="004E6358"/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EF1CA1" w:rsidRPr="009275F1" w:rsidTr="002E099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EF1CA1" w:rsidRPr="009275F1" w:rsidRDefault="00EF1CA1" w:rsidP="002E0994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EF1CA1" w:rsidRPr="009275F1" w:rsidRDefault="00EF1CA1" w:rsidP="002E0994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Хакуринохабль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, </w:t>
            </w:r>
          </w:p>
          <w:p w:rsidR="00EF1CA1" w:rsidRPr="009275F1" w:rsidRDefault="00EF1CA1" w:rsidP="002E0994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ул.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Шовгенова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71B5AE19" wp14:editId="61E4DCDB">
                  <wp:extent cx="935355" cy="87185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1CA1" w:rsidRPr="009275F1" w:rsidRDefault="00EF1CA1" w:rsidP="002E0994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EF1CA1" w:rsidRPr="009275F1" w:rsidRDefault="00EF1CA1" w:rsidP="002E0994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EF1CA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EF1CA1" w:rsidRPr="009275F1" w:rsidRDefault="00EF1CA1" w:rsidP="002E0994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EF1CA1" w:rsidRPr="009275F1" w:rsidRDefault="00EF1CA1" w:rsidP="002E0994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EF1CA1">
      <w:pPr>
        <w:jc w:val="center"/>
        <w:rPr>
          <w:rFonts w:eastAsia="Calibri"/>
          <w:b/>
          <w:sz w:val="28"/>
          <w:szCs w:val="28"/>
        </w:rPr>
      </w:pPr>
    </w:p>
    <w:p w:rsidR="00EF1CA1" w:rsidRDefault="00EF1CA1" w:rsidP="00EF1CA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ПРОЕКТ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</w:p>
    <w:p w:rsidR="00EF1CA1" w:rsidRDefault="00AE7540" w:rsidP="00EF1CA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6358">
        <w:rPr>
          <w:b/>
          <w:sz w:val="28"/>
          <w:szCs w:val="28"/>
        </w:rPr>
        <w:t>14</w:t>
      </w:r>
      <w:r w:rsidR="00DA498B">
        <w:rPr>
          <w:b/>
          <w:sz w:val="28"/>
          <w:szCs w:val="28"/>
        </w:rPr>
        <w:t xml:space="preserve">» </w:t>
      </w:r>
      <w:r w:rsidR="004E6358">
        <w:rPr>
          <w:b/>
          <w:sz w:val="28"/>
          <w:szCs w:val="28"/>
        </w:rPr>
        <w:t>01.</w:t>
      </w:r>
      <w:r w:rsidR="00DA498B">
        <w:rPr>
          <w:b/>
          <w:sz w:val="28"/>
          <w:szCs w:val="28"/>
        </w:rPr>
        <w:t>202</w:t>
      </w:r>
      <w:r w:rsidR="004E6358">
        <w:rPr>
          <w:b/>
          <w:sz w:val="28"/>
          <w:szCs w:val="28"/>
        </w:rPr>
        <w:t>2</w:t>
      </w:r>
      <w:r w:rsidR="00DA498B">
        <w:rPr>
          <w:b/>
          <w:sz w:val="28"/>
          <w:szCs w:val="28"/>
        </w:rPr>
        <w:t xml:space="preserve"> г.  №</w:t>
      </w:r>
      <w:r w:rsidR="004E6358">
        <w:rPr>
          <w:b/>
          <w:sz w:val="28"/>
          <w:szCs w:val="28"/>
        </w:rPr>
        <w:t xml:space="preserve"> 11</w:t>
      </w:r>
    </w:p>
    <w:p w:rsidR="00EF1CA1" w:rsidRPr="00007262" w:rsidRDefault="00EF1CA1" w:rsidP="00EF1CA1">
      <w:pPr>
        <w:pStyle w:val="ac"/>
        <w:jc w:val="center"/>
        <w:rPr>
          <w:b/>
          <w:sz w:val="28"/>
          <w:szCs w:val="28"/>
        </w:rPr>
      </w:pPr>
    </w:p>
    <w:p w:rsidR="004E6358" w:rsidRPr="004E6358" w:rsidRDefault="004E6358" w:rsidP="004E6358">
      <w:pPr>
        <w:pStyle w:val="ac"/>
        <w:ind w:firstLine="708"/>
        <w:jc w:val="both"/>
        <w:rPr>
          <w:b/>
          <w:sz w:val="28"/>
          <w:szCs w:val="28"/>
        </w:rPr>
      </w:pPr>
      <w:r w:rsidRPr="004E6358">
        <w:rPr>
          <w:b/>
          <w:sz w:val="28"/>
          <w:szCs w:val="28"/>
        </w:rPr>
        <w:t xml:space="preserve">Об </w:t>
      </w:r>
      <w:hyperlink r:id="rId8" w:anchor="YANDEX_18" w:history="1"/>
      <w:hyperlink r:id="rId9" w:anchor="YANDEX_17" w:history="1"/>
      <w:r w:rsidRPr="004E6358">
        <w:rPr>
          <w:b/>
          <w:sz w:val="28"/>
          <w:szCs w:val="28"/>
        </w:rPr>
        <w:t xml:space="preserve">утверждении Плана мероприятий по организации ярмарок на территории </w:t>
      </w:r>
      <w:r w:rsidRPr="004E6358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Шовгеновский район</w:t>
      </w:r>
      <w:r w:rsidRPr="004E6358">
        <w:rPr>
          <w:b/>
          <w:bCs/>
          <w:sz w:val="28"/>
          <w:szCs w:val="28"/>
        </w:rPr>
        <w:t xml:space="preserve">» </w:t>
      </w:r>
      <w:r w:rsidRPr="004E6358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4E6358">
        <w:rPr>
          <w:b/>
          <w:sz w:val="28"/>
          <w:szCs w:val="28"/>
        </w:rPr>
        <w:t xml:space="preserve"> год</w:t>
      </w:r>
    </w:p>
    <w:p w:rsidR="00EF1CA1" w:rsidRPr="00007262" w:rsidRDefault="00EF1CA1" w:rsidP="004E6358">
      <w:pPr>
        <w:pStyle w:val="ac"/>
        <w:jc w:val="both"/>
        <w:rPr>
          <w:b/>
          <w:sz w:val="28"/>
          <w:szCs w:val="28"/>
        </w:rPr>
      </w:pPr>
    </w:p>
    <w:p w:rsidR="00EF1CA1" w:rsidRPr="00462436" w:rsidRDefault="004E6358" w:rsidP="00DA498B">
      <w:pPr>
        <w:pStyle w:val="ac"/>
        <w:ind w:firstLine="708"/>
        <w:jc w:val="both"/>
        <w:rPr>
          <w:sz w:val="28"/>
          <w:szCs w:val="28"/>
        </w:rPr>
      </w:pPr>
      <w:r w:rsidRPr="004E6358">
        <w:rPr>
          <w:sz w:val="28"/>
          <w:szCs w:val="28"/>
        </w:rPr>
        <w:t>В соответствии с Федеральным законом от 28 декабря 2009 г.                       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 22 декабря 2010 г. № 256 «О порядке организации ярмарок на территории Республики Адыгея и требованиях к организации продажи товаров на ярмарках»</w:t>
      </w:r>
      <w:r w:rsidR="00EF1CA1" w:rsidRPr="00007262">
        <w:rPr>
          <w:sz w:val="28"/>
          <w:szCs w:val="28"/>
        </w:rPr>
        <w:t xml:space="preserve"> глава администрации </w:t>
      </w:r>
      <w:r w:rsidR="003D0DF0">
        <w:rPr>
          <w:sz w:val="28"/>
          <w:szCs w:val="28"/>
        </w:rPr>
        <w:t xml:space="preserve">МО </w:t>
      </w:r>
      <w:r w:rsidR="00EF1CA1" w:rsidRPr="00007262">
        <w:rPr>
          <w:sz w:val="28"/>
          <w:szCs w:val="28"/>
        </w:rPr>
        <w:t>«Шовгеновский район»</w:t>
      </w:r>
    </w:p>
    <w:p w:rsidR="00EF1CA1" w:rsidRDefault="00EF1CA1" w:rsidP="00EF1CA1">
      <w:pPr>
        <w:jc w:val="center"/>
        <w:rPr>
          <w:b/>
          <w:sz w:val="28"/>
          <w:szCs w:val="28"/>
        </w:rPr>
      </w:pPr>
    </w:p>
    <w:p w:rsidR="004E6358" w:rsidRDefault="004E6358" w:rsidP="00EF1CA1">
      <w:pPr>
        <w:jc w:val="center"/>
        <w:rPr>
          <w:b/>
          <w:sz w:val="28"/>
          <w:szCs w:val="28"/>
        </w:rPr>
      </w:pPr>
    </w:p>
    <w:p w:rsidR="00EF1CA1" w:rsidRDefault="00EF1CA1" w:rsidP="00EF1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</w:t>
      </w:r>
      <w:r w:rsidR="00507A14">
        <w:rPr>
          <w:b/>
          <w:sz w:val="28"/>
          <w:szCs w:val="28"/>
        </w:rPr>
        <w:t>ЛЯЕТ</w:t>
      </w:r>
      <w:r w:rsidRPr="00007262">
        <w:rPr>
          <w:b/>
          <w:sz w:val="28"/>
          <w:szCs w:val="28"/>
        </w:rPr>
        <w:t>:</w:t>
      </w:r>
    </w:p>
    <w:p w:rsidR="004E6358" w:rsidRDefault="004E6358" w:rsidP="00EF1CA1">
      <w:pPr>
        <w:jc w:val="center"/>
        <w:rPr>
          <w:b/>
          <w:sz w:val="28"/>
          <w:szCs w:val="28"/>
        </w:rPr>
      </w:pPr>
    </w:p>
    <w:p w:rsidR="004E6358" w:rsidRPr="001C66C1" w:rsidRDefault="004E6358" w:rsidP="004E6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hyperlink r:id="rId10" w:anchor="YANDEX_16" w:history="1"/>
      <w:r w:rsidRPr="001C66C1">
        <w:rPr>
          <w:rFonts w:ascii="Times New Roman" w:hAnsi="Times New Roman" w:cs="Times New Roman"/>
          <w:sz w:val="28"/>
          <w:szCs w:val="28"/>
        </w:rPr>
        <w:t> </w:t>
      </w:r>
      <w:hyperlink r:id="rId11" w:anchor="YANDEX_18" w:history="1"/>
      <w:hyperlink r:id="rId12" w:anchor="YANDEX_17" w:history="1"/>
      <w:r w:rsidRPr="001C66C1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ярмарок на территории 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Шовгеновский район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C66C1">
        <w:rPr>
          <w:rFonts w:ascii="Times New Roman" w:hAnsi="Times New Roman" w:cs="Times New Roman"/>
          <w:sz w:val="28"/>
          <w:szCs w:val="28"/>
        </w:rPr>
        <w:t>на 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6C1">
        <w:rPr>
          <w:rFonts w:ascii="Times New Roman" w:hAnsi="Times New Roman" w:cs="Times New Roman"/>
          <w:sz w:val="28"/>
          <w:szCs w:val="28"/>
        </w:rPr>
        <w:t> год 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C66C1">
        <w:rPr>
          <w:rFonts w:ascii="Times New Roman" w:hAnsi="Times New Roman" w:cs="Times New Roman"/>
          <w:sz w:val="28"/>
          <w:szCs w:val="28"/>
        </w:rPr>
        <w:t>.</w:t>
      </w:r>
    </w:p>
    <w:p w:rsidR="00EF1CA1" w:rsidRDefault="00EF1CA1" w:rsidP="00555B60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«Заря» </w:t>
      </w:r>
    </w:p>
    <w:p w:rsidR="00EF1CA1" w:rsidRPr="00075206" w:rsidRDefault="00EF1CA1" w:rsidP="00EF1CA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EF1CA1" w:rsidRDefault="00EF1CA1" w:rsidP="004E6358">
      <w:pPr>
        <w:pStyle w:val="ac"/>
        <w:numPr>
          <w:ilvl w:val="0"/>
          <w:numId w:val="19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 w:rsidR="004E6358"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 w:rsidR="00BD0EA6">
        <w:rPr>
          <w:sz w:val="28"/>
          <w:szCs w:val="28"/>
        </w:rPr>
        <w:t xml:space="preserve">   </w:t>
      </w:r>
      <w:proofErr w:type="gramStart"/>
      <w:r w:rsidR="00BD0EA6" w:rsidRPr="00075206">
        <w:rPr>
          <w:sz w:val="28"/>
          <w:szCs w:val="28"/>
        </w:rPr>
        <w:t>на</w:t>
      </w:r>
      <w:proofErr w:type="gramEnd"/>
    </w:p>
    <w:p w:rsidR="00EF1CA1" w:rsidRPr="00075206" w:rsidRDefault="00EF1CA1" w:rsidP="00EF1CA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 xml:space="preserve">и торговли </w:t>
      </w:r>
      <w:proofErr w:type="spellStart"/>
      <w:r w:rsidRPr="00075206">
        <w:rPr>
          <w:sz w:val="28"/>
          <w:szCs w:val="28"/>
        </w:rPr>
        <w:t>Аутлева</w:t>
      </w:r>
      <w:proofErr w:type="spellEnd"/>
      <w:r w:rsidRPr="00075206">
        <w:rPr>
          <w:sz w:val="28"/>
          <w:szCs w:val="28"/>
        </w:rPr>
        <w:t xml:space="preserve"> А.З.</w:t>
      </w:r>
    </w:p>
    <w:p w:rsidR="00507A14" w:rsidRPr="00075206" w:rsidRDefault="00507A14" w:rsidP="00507A1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1CA1">
        <w:rPr>
          <w:sz w:val="28"/>
          <w:szCs w:val="28"/>
        </w:rPr>
        <w:t xml:space="preserve">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EF1CA1" w:rsidRPr="00D912D5" w:rsidRDefault="00EF1CA1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>Глава администрации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МО «Шовгеновский район»                          </w:t>
      </w:r>
      <w:r>
        <w:rPr>
          <w:sz w:val="28"/>
          <w:szCs w:val="28"/>
        </w:rPr>
        <w:t xml:space="preserve">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4E6358" w:rsidRDefault="004E6358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pStyle w:val="ac"/>
        <w:jc w:val="both"/>
        <w:rPr>
          <w:sz w:val="28"/>
          <w:szCs w:val="28"/>
        </w:rPr>
      </w:pPr>
    </w:p>
    <w:p w:rsidR="00EF1CA1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</w:p>
    <w:p w:rsidR="00EF1CA1" w:rsidRPr="00462436" w:rsidRDefault="00EF1CA1" w:rsidP="00EF1CA1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Проект вносит</w:t>
      </w:r>
      <w:r w:rsidRPr="00462436">
        <w:rPr>
          <w:rFonts w:eastAsia="Calibri"/>
          <w:color w:val="000000"/>
          <w:sz w:val="28"/>
          <w:szCs w:val="28"/>
        </w:rPr>
        <w:t>: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Заместитель </w:t>
      </w:r>
      <w:r>
        <w:rPr>
          <w:rFonts w:eastAsia="Calibri"/>
          <w:sz w:val="28"/>
          <w:szCs w:val="28"/>
        </w:rPr>
        <w:t xml:space="preserve"> главы, начальник</w:t>
      </w:r>
      <w:r w:rsidRPr="0046243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отдела</w:t>
      </w:r>
      <w:r w:rsidRPr="00462436">
        <w:rPr>
          <w:rFonts w:eastAsia="Calibri"/>
          <w:sz w:val="28"/>
          <w:szCs w:val="28"/>
        </w:rPr>
        <w:t xml:space="preserve"> </w:t>
      </w:r>
    </w:p>
    <w:p w:rsid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экономического развития и торговли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544A4E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  </w:t>
      </w:r>
      <w:r w:rsidRPr="00462436">
        <w:rPr>
          <w:rFonts w:eastAsia="Calibri"/>
          <w:sz w:val="28"/>
          <w:szCs w:val="28"/>
        </w:rPr>
        <w:t xml:space="preserve"> </w:t>
      </w:r>
      <w:r w:rsidR="00507A14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А.З. </w:t>
      </w:r>
      <w:proofErr w:type="spellStart"/>
      <w:r>
        <w:rPr>
          <w:rFonts w:eastAsia="Calibri"/>
          <w:sz w:val="28"/>
          <w:szCs w:val="28"/>
        </w:rPr>
        <w:t>Аутлев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507A14" w:rsidRDefault="00507A14" w:rsidP="00EF1CA1">
      <w:pPr>
        <w:rPr>
          <w:rFonts w:eastAsia="Calibri"/>
          <w:sz w:val="28"/>
          <w:szCs w:val="28"/>
        </w:rPr>
      </w:pPr>
    </w:p>
    <w:p w:rsidR="00EF1CA1" w:rsidRDefault="00EF1CA1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EF1CA1" w:rsidRPr="00462436" w:rsidRDefault="00EF1CA1" w:rsidP="00EF1CA1">
      <w:pPr>
        <w:rPr>
          <w:rFonts w:eastAsia="Calibri"/>
          <w:sz w:val="28"/>
          <w:szCs w:val="28"/>
        </w:rPr>
      </w:pPr>
    </w:p>
    <w:p w:rsidR="00EF1CA1" w:rsidRPr="00462436" w:rsidRDefault="004E6358" w:rsidP="00EF1CA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Управляющий делами администрации</w:t>
      </w:r>
      <w:r w:rsidR="00EF1CA1" w:rsidRPr="00462436">
        <w:rPr>
          <w:rFonts w:eastAsia="Calibri"/>
          <w:sz w:val="28"/>
          <w:szCs w:val="28"/>
        </w:rPr>
        <w:t xml:space="preserve">        </w:t>
      </w:r>
      <w:r w:rsidR="00EF1CA1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                 </w:t>
      </w:r>
      <w:r w:rsidR="00EF1CA1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К</w:t>
      </w:r>
      <w:r w:rsidR="00EF1CA1"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Джанчат</w:t>
      </w:r>
      <w:r w:rsidR="00EF1CA1">
        <w:rPr>
          <w:rFonts w:eastAsia="Calibri"/>
          <w:sz w:val="28"/>
          <w:szCs w:val="28"/>
        </w:rPr>
        <w:t>ов</w:t>
      </w:r>
      <w:proofErr w:type="spellEnd"/>
    </w:p>
    <w:p w:rsidR="00EF1CA1" w:rsidRDefault="00EF1CA1" w:rsidP="00EF1CA1">
      <w:pPr>
        <w:rPr>
          <w:rFonts w:eastAsia="Calibri"/>
          <w:sz w:val="28"/>
          <w:szCs w:val="28"/>
        </w:rPr>
      </w:pPr>
    </w:p>
    <w:p w:rsidR="004E6358" w:rsidRPr="00462436" w:rsidRDefault="004E6358" w:rsidP="00EF1CA1">
      <w:pPr>
        <w:rPr>
          <w:rFonts w:eastAsia="Calibri"/>
          <w:sz w:val="28"/>
          <w:szCs w:val="28"/>
        </w:rPr>
      </w:pPr>
    </w:p>
    <w:p w:rsidR="00EF1CA1" w:rsidRPr="00EF1CA1" w:rsidRDefault="00EF1CA1" w:rsidP="00EF1CA1">
      <w:pPr>
        <w:rPr>
          <w:rFonts w:eastAsia="Calibri"/>
          <w:sz w:val="28"/>
          <w:szCs w:val="28"/>
        </w:rPr>
      </w:pPr>
      <w:r w:rsidRPr="00462436">
        <w:rPr>
          <w:rFonts w:eastAsia="Calibri"/>
          <w:sz w:val="28"/>
          <w:szCs w:val="28"/>
        </w:rPr>
        <w:t xml:space="preserve">Начальник отдела правового </w:t>
      </w:r>
      <w:r w:rsidRPr="00462436">
        <w:rPr>
          <w:rFonts w:eastAsia="Calibri"/>
          <w:sz w:val="28"/>
          <w:szCs w:val="28"/>
        </w:rPr>
        <w:br/>
        <w:t xml:space="preserve">и кадрового обеспечения 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r w:rsidR="00544A4E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</w:t>
      </w:r>
      <w:r w:rsidR="007046F1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Л.М. </w:t>
      </w:r>
      <w:proofErr w:type="spellStart"/>
      <w:r>
        <w:rPr>
          <w:rFonts w:eastAsia="Calibri"/>
          <w:sz w:val="28"/>
          <w:szCs w:val="28"/>
        </w:rPr>
        <w:t>Устова</w:t>
      </w:r>
      <w:proofErr w:type="spellEnd"/>
    </w:p>
    <w:p w:rsidR="00956705" w:rsidRDefault="00956705" w:rsidP="00EF1CA1">
      <w:pPr>
        <w:jc w:val="both"/>
        <w:rPr>
          <w:b/>
          <w:sz w:val="32"/>
          <w:szCs w:val="32"/>
        </w:rPr>
      </w:pPr>
    </w:p>
    <w:p w:rsidR="00956705" w:rsidRDefault="00956705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507A14" w:rsidRDefault="00507A14" w:rsidP="00266A7F">
      <w:pPr>
        <w:ind w:firstLine="708"/>
        <w:jc w:val="both"/>
        <w:rPr>
          <w:b/>
          <w:sz w:val="32"/>
          <w:szCs w:val="32"/>
        </w:rPr>
      </w:pPr>
    </w:p>
    <w:p w:rsidR="004E6358" w:rsidRDefault="004E6358" w:rsidP="00266A7F">
      <w:pPr>
        <w:ind w:firstLine="708"/>
        <w:jc w:val="both"/>
        <w:rPr>
          <w:b/>
          <w:sz w:val="32"/>
          <w:szCs w:val="32"/>
        </w:rPr>
      </w:pPr>
    </w:p>
    <w:p w:rsidR="004E6358" w:rsidRDefault="004E6358" w:rsidP="00266A7F">
      <w:pPr>
        <w:ind w:firstLine="708"/>
        <w:jc w:val="both"/>
        <w:rPr>
          <w:b/>
          <w:sz w:val="32"/>
          <w:szCs w:val="32"/>
        </w:rPr>
      </w:pPr>
    </w:p>
    <w:p w:rsidR="00555B60" w:rsidRDefault="00555B60" w:rsidP="00555B60">
      <w:pPr>
        <w:jc w:val="both"/>
        <w:rPr>
          <w:b/>
          <w:sz w:val="32"/>
          <w:szCs w:val="32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4E6358" w:rsidRPr="009275F1" w:rsidTr="0045004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tabs>
                <w:tab w:val="left" w:pos="8359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9275F1">
              <w:rPr>
                <w:b/>
                <w:sz w:val="28"/>
                <w:szCs w:val="28"/>
              </w:rPr>
              <w:t>РЕСПУБЛИКА АДЫГЕЯ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Администрация</w:t>
            </w:r>
          </w:p>
          <w:p w:rsidR="004E6358" w:rsidRPr="009275F1" w:rsidRDefault="004E6358" w:rsidP="0045004A">
            <w:pPr>
              <w:spacing w:line="20" w:lineRule="atLeast"/>
              <w:ind w:hanging="70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E6358" w:rsidRPr="009275F1" w:rsidRDefault="004E6358" w:rsidP="0045004A">
            <w:pPr>
              <w:spacing w:line="20" w:lineRule="atLeast"/>
              <w:ind w:firstLine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«Шовгеновский район»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385440, а.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Хакуринохабль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, </w:t>
            </w:r>
          </w:p>
          <w:p w:rsidR="004E6358" w:rsidRPr="009275F1" w:rsidRDefault="004E6358" w:rsidP="0045004A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 xml:space="preserve">ул.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Шовгенова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spacing w:line="240" w:lineRule="atLeast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9275F1">
              <w:rPr>
                <w:rFonts w:eastAsia="Calibri"/>
                <w:b/>
                <w:noProof/>
                <w:sz w:val="24"/>
                <w:szCs w:val="28"/>
              </w:rPr>
              <w:drawing>
                <wp:inline distT="0" distB="0" distL="0" distR="0" wp14:anchorId="5B5A8F6F" wp14:editId="3C3D826C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E6358" w:rsidRPr="009275F1" w:rsidRDefault="004E6358" w:rsidP="0045004A">
            <w:pPr>
              <w:keepNext/>
              <w:spacing w:line="20" w:lineRule="atLeast"/>
              <w:ind w:hanging="48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9275F1">
              <w:rPr>
                <w:b/>
                <w:bCs/>
                <w:iCs/>
                <w:sz w:val="28"/>
                <w:szCs w:val="28"/>
              </w:rPr>
              <w:t>АДЫГЭ РЕСПУБЛИК</w:t>
            </w:r>
          </w:p>
          <w:p w:rsidR="004E6358" w:rsidRPr="009275F1" w:rsidRDefault="004E6358" w:rsidP="0045004A">
            <w:pPr>
              <w:keepNext/>
              <w:ind w:left="855" w:hanging="925"/>
              <w:jc w:val="center"/>
              <w:outlineLvl w:val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Муниципальнэ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275F1">
              <w:rPr>
                <w:rFonts w:eastAsia="Calibri"/>
                <w:b/>
                <w:sz w:val="28"/>
                <w:szCs w:val="28"/>
              </w:rPr>
              <w:t>«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район»</w:t>
            </w:r>
          </w:p>
          <w:p w:rsidR="004E6358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и</w:t>
            </w:r>
            <w:r w:rsidRPr="009275F1">
              <w:rPr>
                <w:rFonts w:eastAsia="Calibri"/>
                <w:b/>
                <w:sz w:val="28"/>
                <w:szCs w:val="28"/>
              </w:rPr>
              <w:t>администрацие</w:t>
            </w:r>
            <w:proofErr w:type="spellEnd"/>
          </w:p>
          <w:p w:rsidR="004E6358" w:rsidRPr="009275F1" w:rsidRDefault="004E6358" w:rsidP="0045004A">
            <w:pPr>
              <w:tabs>
                <w:tab w:val="left" w:pos="1080"/>
              </w:tabs>
              <w:ind w:left="-70" w:hanging="176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385440,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къ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Хьакурынэхьабл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>,</w:t>
            </w:r>
          </w:p>
          <w:p w:rsidR="004E6358" w:rsidRPr="009275F1" w:rsidRDefault="004E6358" w:rsidP="0045004A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sz w:val="24"/>
                <w:szCs w:val="28"/>
              </w:rPr>
            </w:pP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ур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.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Шэуджэным</w:t>
            </w:r>
            <w:proofErr w:type="spellEnd"/>
            <w:r w:rsidRPr="009275F1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9275F1">
              <w:rPr>
                <w:rFonts w:eastAsia="Calibri"/>
                <w:b/>
                <w:sz w:val="28"/>
                <w:szCs w:val="28"/>
              </w:rPr>
              <w:t>ыц</w:t>
            </w:r>
            <w:proofErr w:type="spellEnd"/>
            <w:proofErr w:type="gramStart"/>
            <w:r w:rsidRPr="009275F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9275F1">
              <w:rPr>
                <w:rFonts w:eastAsia="Calibri"/>
                <w:b/>
                <w:sz w:val="28"/>
                <w:szCs w:val="28"/>
              </w:rPr>
              <w:t>, 9</w:t>
            </w:r>
          </w:p>
        </w:tc>
      </w:tr>
    </w:tbl>
    <w:p w:rsidR="004E6358" w:rsidRDefault="004E6358" w:rsidP="004E6358">
      <w:pPr>
        <w:jc w:val="center"/>
        <w:rPr>
          <w:rFonts w:eastAsia="Calibri"/>
          <w:b/>
          <w:sz w:val="28"/>
          <w:szCs w:val="28"/>
        </w:rPr>
      </w:pP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</w:p>
    <w:p w:rsidR="004E6358" w:rsidRDefault="004E6358" w:rsidP="004E635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«14» 01.2022 г.  № 11</w:t>
      </w:r>
    </w:p>
    <w:p w:rsidR="004E6358" w:rsidRPr="00007262" w:rsidRDefault="004E6358" w:rsidP="004E6358">
      <w:pPr>
        <w:pStyle w:val="ac"/>
        <w:jc w:val="center"/>
        <w:rPr>
          <w:b/>
          <w:sz w:val="28"/>
          <w:szCs w:val="28"/>
        </w:rPr>
      </w:pPr>
    </w:p>
    <w:p w:rsidR="004E6358" w:rsidRPr="004E6358" w:rsidRDefault="004E6358" w:rsidP="004E6358">
      <w:pPr>
        <w:pStyle w:val="ac"/>
        <w:ind w:firstLine="708"/>
        <w:jc w:val="both"/>
        <w:rPr>
          <w:b/>
          <w:sz w:val="28"/>
          <w:szCs w:val="28"/>
        </w:rPr>
      </w:pPr>
      <w:r w:rsidRPr="004E6358">
        <w:rPr>
          <w:b/>
          <w:sz w:val="28"/>
          <w:szCs w:val="28"/>
        </w:rPr>
        <w:t xml:space="preserve">Об </w:t>
      </w:r>
      <w:hyperlink r:id="rId13" w:anchor="YANDEX_18" w:history="1"/>
      <w:hyperlink r:id="rId14" w:anchor="YANDEX_17" w:history="1"/>
      <w:r w:rsidRPr="004E6358">
        <w:rPr>
          <w:b/>
          <w:sz w:val="28"/>
          <w:szCs w:val="28"/>
        </w:rPr>
        <w:t xml:space="preserve">утверждении Плана мероприятий по организации ярмарок на территории </w:t>
      </w:r>
      <w:r w:rsidRPr="004E6358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Шовгеновский район</w:t>
      </w:r>
      <w:r w:rsidRPr="004E6358">
        <w:rPr>
          <w:b/>
          <w:bCs/>
          <w:sz w:val="28"/>
          <w:szCs w:val="28"/>
        </w:rPr>
        <w:t xml:space="preserve">» </w:t>
      </w:r>
      <w:r w:rsidRPr="004E6358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4E6358">
        <w:rPr>
          <w:b/>
          <w:sz w:val="28"/>
          <w:szCs w:val="28"/>
        </w:rPr>
        <w:t xml:space="preserve"> год</w:t>
      </w:r>
    </w:p>
    <w:p w:rsidR="004E6358" w:rsidRPr="00007262" w:rsidRDefault="004E6358" w:rsidP="004E6358">
      <w:pPr>
        <w:pStyle w:val="ac"/>
        <w:jc w:val="both"/>
        <w:rPr>
          <w:b/>
          <w:sz w:val="28"/>
          <w:szCs w:val="28"/>
        </w:rPr>
      </w:pPr>
    </w:p>
    <w:p w:rsidR="004E6358" w:rsidRPr="00462436" w:rsidRDefault="004E6358" w:rsidP="004E6358">
      <w:pPr>
        <w:pStyle w:val="ac"/>
        <w:ind w:firstLine="708"/>
        <w:jc w:val="both"/>
        <w:rPr>
          <w:sz w:val="28"/>
          <w:szCs w:val="28"/>
        </w:rPr>
      </w:pPr>
      <w:proofErr w:type="gramStart"/>
      <w:r w:rsidRPr="004E6358">
        <w:rPr>
          <w:sz w:val="28"/>
          <w:szCs w:val="28"/>
        </w:rPr>
        <w:t>В соответствии с Федеральным законом от 28 декабря 2009 г.                          № 381-ФЗ «Об основах государственного регулирования торговой деятельности в Российской Федерации», постановлением Кабинета Министров Республики Адыгея от 22 декабря 2010 г. № 256 «О порядке организации ярмарок на территории Республики Адыгея и требованиях к организации продажи товаров на ярмарках»</w:t>
      </w:r>
      <w:r w:rsidRPr="00007262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 xml:space="preserve">МО </w:t>
      </w:r>
      <w:r w:rsidRPr="00007262">
        <w:rPr>
          <w:sz w:val="28"/>
          <w:szCs w:val="28"/>
        </w:rPr>
        <w:t>«Шовгеновский район»</w:t>
      </w:r>
      <w:proofErr w:type="gramEnd"/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Default="004E6358" w:rsidP="004E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007262">
        <w:rPr>
          <w:b/>
          <w:sz w:val="28"/>
          <w:szCs w:val="28"/>
        </w:rPr>
        <w:t>:</w:t>
      </w:r>
    </w:p>
    <w:p w:rsidR="004E6358" w:rsidRDefault="004E6358" w:rsidP="004E6358">
      <w:pPr>
        <w:jc w:val="center"/>
        <w:rPr>
          <w:b/>
          <w:sz w:val="28"/>
          <w:szCs w:val="28"/>
        </w:rPr>
      </w:pPr>
    </w:p>
    <w:p w:rsidR="004E6358" w:rsidRPr="001C66C1" w:rsidRDefault="004E6358" w:rsidP="004E63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</w:t>
      </w:r>
      <w:hyperlink r:id="rId15" w:anchor="YANDEX_16" w:history="1"/>
      <w:r w:rsidRPr="001C66C1">
        <w:rPr>
          <w:rFonts w:ascii="Times New Roman" w:hAnsi="Times New Roman" w:cs="Times New Roman"/>
          <w:sz w:val="28"/>
          <w:szCs w:val="28"/>
        </w:rPr>
        <w:t> </w:t>
      </w:r>
      <w:hyperlink r:id="rId16" w:anchor="YANDEX_18" w:history="1"/>
      <w:hyperlink r:id="rId17" w:anchor="YANDEX_17" w:history="1"/>
      <w:r w:rsidRPr="001C66C1"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ярмарок на территории 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Шовгеновский район</w:t>
      </w:r>
      <w:r w:rsidRPr="001C66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1C66C1">
        <w:rPr>
          <w:rFonts w:ascii="Times New Roman" w:hAnsi="Times New Roman" w:cs="Times New Roman"/>
          <w:sz w:val="28"/>
          <w:szCs w:val="28"/>
        </w:rPr>
        <w:t>на 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6C1">
        <w:rPr>
          <w:rFonts w:ascii="Times New Roman" w:hAnsi="Times New Roman" w:cs="Times New Roman"/>
          <w:sz w:val="28"/>
          <w:szCs w:val="28"/>
        </w:rPr>
        <w:t> год 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1C66C1">
        <w:rPr>
          <w:rFonts w:ascii="Times New Roman" w:hAnsi="Times New Roman" w:cs="Times New Roman"/>
          <w:sz w:val="28"/>
          <w:szCs w:val="28"/>
        </w:rPr>
        <w:t>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районной газете «Заря» </w:t>
      </w:r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и разместить на официальном сайте администрации муниципального образования «Шовгеновский район».</w:t>
      </w:r>
    </w:p>
    <w:p w:rsidR="004E6358" w:rsidRDefault="004E6358" w:rsidP="004E6358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 w:rsidRPr="00007262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007262">
        <w:rPr>
          <w:sz w:val="28"/>
          <w:szCs w:val="28"/>
        </w:rPr>
        <w:t>остановления возложить</w:t>
      </w:r>
      <w:r w:rsidRPr="00075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075206">
        <w:rPr>
          <w:sz w:val="28"/>
          <w:szCs w:val="28"/>
        </w:rPr>
        <w:t>на</w:t>
      </w:r>
      <w:proofErr w:type="gramEnd"/>
    </w:p>
    <w:p w:rsidR="004E6358" w:rsidRPr="00075206" w:rsidRDefault="004E6358" w:rsidP="004E635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главы,</w:t>
      </w:r>
      <w:r w:rsidRPr="00075206">
        <w:rPr>
          <w:sz w:val="28"/>
          <w:szCs w:val="28"/>
        </w:rPr>
        <w:t xml:space="preserve"> начальника отдела экономического развития </w:t>
      </w:r>
      <w:r w:rsidRPr="00075206">
        <w:rPr>
          <w:sz w:val="28"/>
          <w:szCs w:val="28"/>
        </w:rPr>
        <w:br/>
        <w:t xml:space="preserve">и торговли </w:t>
      </w:r>
      <w:proofErr w:type="spellStart"/>
      <w:r w:rsidRPr="00075206">
        <w:rPr>
          <w:sz w:val="28"/>
          <w:szCs w:val="28"/>
        </w:rPr>
        <w:t>Аутлева</w:t>
      </w:r>
      <w:proofErr w:type="spellEnd"/>
      <w:r w:rsidRPr="00075206">
        <w:rPr>
          <w:sz w:val="28"/>
          <w:szCs w:val="28"/>
        </w:rPr>
        <w:t xml:space="preserve"> А.З.</w:t>
      </w:r>
    </w:p>
    <w:p w:rsidR="004E6358" w:rsidRPr="00075206" w:rsidRDefault="004E6358" w:rsidP="004E635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момента его </w:t>
      </w:r>
      <w:r w:rsidRPr="00075206">
        <w:rPr>
          <w:sz w:val="28"/>
          <w:szCs w:val="28"/>
        </w:rPr>
        <w:t>опубликования.</w:t>
      </w: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Default="004E6358" w:rsidP="004E6358">
      <w:pPr>
        <w:pStyle w:val="ac"/>
        <w:jc w:val="both"/>
        <w:rPr>
          <w:sz w:val="28"/>
          <w:szCs w:val="28"/>
        </w:rPr>
      </w:pPr>
    </w:p>
    <w:p w:rsidR="004E6358" w:rsidRPr="00D912D5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>Глава администрации</w:t>
      </w:r>
    </w:p>
    <w:p w:rsidR="004E6358" w:rsidRDefault="004E6358" w:rsidP="004E6358">
      <w:pPr>
        <w:pStyle w:val="ac"/>
        <w:jc w:val="both"/>
        <w:rPr>
          <w:sz w:val="28"/>
          <w:szCs w:val="28"/>
        </w:rPr>
      </w:pPr>
      <w:r w:rsidRPr="00D912D5">
        <w:rPr>
          <w:sz w:val="28"/>
          <w:szCs w:val="28"/>
        </w:rPr>
        <w:t xml:space="preserve">МО «Шовгеновский район»                          </w:t>
      </w:r>
      <w:r>
        <w:rPr>
          <w:sz w:val="28"/>
          <w:szCs w:val="28"/>
        </w:rPr>
        <w:t xml:space="preserve">                                             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3D0DF0" w:rsidRDefault="003D0DF0" w:rsidP="003D0DF0">
      <w:pPr>
        <w:pStyle w:val="ac"/>
        <w:jc w:val="both"/>
        <w:rPr>
          <w:sz w:val="28"/>
          <w:szCs w:val="28"/>
        </w:rPr>
      </w:pPr>
    </w:p>
    <w:p w:rsidR="003D0DF0" w:rsidRDefault="003D0DF0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p w:rsidR="00913AD2" w:rsidRDefault="00913AD2" w:rsidP="004E6358">
      <w:pPr>
        <w:rPr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280"/>
      </w:tblGrid>
      <w:tr w:rsidR="00913AD2" w:rsidRPr="00913AD2" w:rsidTr="00152945">
        <w:tc>
          <w:tcPr>
            <w:tcW w:w="4643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280" w:type="dxa"/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УТВЕРЖДЕН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постановлением главы администрации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муниципального образования</w:t>
            </w:r>
          </w:p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«Шовгеновский район»</w:t>
            </w:r>
          </w:p>
          <w:p w:rsidR="00913AD2" w:rsidRPr="00913AD2" w:rsidRDefault="00913AD2" w:rsidP="00913AD2">
            <w:pPr>
              <w:jc w:val="center"/>
              <w:rPr>
                <w:sz w:val="28"/>
                <w:szCs w:val="28"/>
              </w:rPr>
            </w:pPr>
            <w:r w:rsidRPr="00913AD2">
              <w:rPr>
                <w:sz w:val="28"/>
                <w:szCs w:val="28"/>
              </w:rPr>
              <w:t>От 14.01.2022 г. № 11</w:t>
            </w:r>
          </w:p>
        </w:tc>
      </w:tr>
    </w:tbl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План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AD2">
        <w:rPr>
          <w:b/>
          <w:sz w:val="28"/>
          <w:szCs w:val="28"/>
        </w:rPr>
        <w:t>мероприятий по организации ярмарок на территории муниципального образования «Шовгеновский район» на 2022 год</w:t>
      </w: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3AD2" w:rsidRPr="00913AD2" w:rsidRDefault="00913AD2" w:rsidP="00913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89"/>
        <w:gridCol w:w="1671"/>
        <w:gridCol w:w="2050"/>
        <w:gridCol w:w="1898"/>
        <w:gridCol w:w="1581"/>
      </w:tblGrid>
      <w:tr w:rsidR="00913AD2" w:rsidRPr="00913AD2" w:rsidTr="00152945">
        <w:trPr>
          <w:trHeight w:val="8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Тип ярмарки, 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Товары, допускаемые к реализации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913AD2" w:rsidRPr="00913AD2" w:rsidTr="00152945">
        <w:trPr>
          <w:trHeight w:val="549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sub_5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bookmarkEnd w:id="0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Ярмарка выходного дня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Шовгеновский район, а.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Хакуринохабль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Шовгенова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молочная продукция, 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Еженедельно (каждый четверг с 7.00 до 14.00) в течение 2022 года</w:t>
            </w:r>
          </w:p>
        </w:tc>
      </w:tr>
      <w:tr w:rsidR="00913AD2" w:rsidRPr="00913AD2" w:rsidTr="00152945">
        <w:trPr>
          <w:trHeight w:val="1918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Праздничная ярмарка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Шовгеновский район, а.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Хакуринохабль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>, (центральная часть районного центра, возле магазина «Магнит»)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13AD2">
              <w:rPr>
                <w:rFonts w:eastAsiaTheme="minorHAnsi"/>
                <w:sz w:val="24"/>
                <w:szCs w:val="24"/>
                <w:lang w:eastAsia="en-US"/>
              </w:rPr>
              <w:t xml:space="preserve">Плодоовощная продукция, бахчевые культуры, рассада, мясо, птица, мед (произведенные гражданами с личным подсобным хозяйством), хлеб, хлебобулочные изделия, молочная продукция, </w:t>
            </w: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масло, рыба, промышленные товары (произведенные товаропроизводителями)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Администрация муниципального образования «Шовгеновский район»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AD2" w:rsidRPr="00913AD2" w:rsidRDefault="00913AD2" w:rsidP="00913A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13AD2">
              <w:rPr>
                <w:rFonts w:eastAsiaTheme="minorHAnsi"/>
                <w:sz w:val="24"/>
                <w:szCs w:val="24"/>
                <w:lang w:eastAsia="en-US"/>
              </w:rPr>
              <w:t>в соответствии с планами праздничных мероприятий</w:t>
            </w:r>
          </w:p>
        </w:tc>
      </w:tr>
    </w:tbl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jc w:val="center"/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Pr="00913AD2" w:rsidRDefault="00913AD2" w:rsidP="00913AD2">
      <w:pPr>
        <w:rPr>
          <w:sz w:val="22"/>
          <w:szCs w:val="22"/>
        </w:rPr>
      </w:pPr>
    </w:p>
    <w:p w:rsidR="00913AD2" w:rsidRDefault="00913AD2" w:rsidP="00913AD2">
      <w:pPr>
        <w:rPr>
          <w:sz w:val="24"/>
          <w:szCs w:val="24"/>
        </w:rPr>
      </w:pPr>
      <w:r w:rsidRPr="00913AD2">
        <w:rPr>
          <w:sz w:val="28"/>
          <w:szCs w:val="28"/>
        </w:rPr>
        <w:t>Управляющий делами администрац</w:t>
      </w:r>
      <w:bookmarkStart w:id="1" w:name="_GoBack"/>
      <w:bookmarkEnd w:id="1"/>
      <w:r w:rsidRPr="00913AD2">
        <w:rPr>
          <w:sz w:val="28"/>
          <w:szCs w:val="28"/>
        </w:rPr>
        <w:t xml:space="preserve">ии                                    А.К. </w:t>
      </w:r>
      <w:proofErr w:type="spellStart"/>
      <w:r w:rsidRPr="00913AD2">
        <w:rPr>
          <w:sz w:val="28"/>
          <w:szCs w:val="28"/>
        </w:rPr>
        <w:t>Джанчатов</w:t>
      </w:r>
      <w:proofErr w:type="spellEnd"/>
    </w:p>
    <w:sectPr w:rsidR="00913AD2" w:rsidSect="004E6358">
      <w:pgSz w:w="11906" w:h="16838"/>
      <w:pgMar w:top="284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311877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921B68"/>
    <w:multiLevelType w:val="hybridMultilevel"/>
    <w:tmpl w:val="B9EAF5C6"/>
    <w:lvl w:ilvl="0" w:tplc="07E8B59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3F45E7B"/>
    <w:multiLevelType w:val="hybridMultilevel"/>
    <w:tmpl w:val="306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501"/>
    <w:multiLevelType w:val="hybridMultilevel"/>
    <w:tmpl w:val="016A770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E0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6B4F1F"/>
    <w:multiLevelType w:val="hybridMultilevel"/>
    <w:tmpl w:val="A2AC180E"/>
    <w:lvl w:ilvl="0" w:tplc="6ABC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D7290A"/>
    <w:multiLevelType w:val="hybridMultilevel"/>
    <w:tmpl w:val="78665454"/>
    <w:lvl w:ilvl="0" w:tplc="14381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CB69EC"/>
    <w:multiLevelType w:val="hybridMultilevel"/>
    <w:tmpl w:val="C9AA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C10B5"/>
    <w:multiLevelType w:val="hybridMultilevel"/>
    <w:tmpl w:val="8188D782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7110A8"/>
    <w:multiLevelType w:val="hybridMultilevel"/>
    <w:tmpl w:val="B3D8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71A00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765E"/>
    <w:multiLevelType w:val="hybridMultilevel"/>
    <w:tmpl w:val="B610174A"/>
    <w:lvl w:ilvl="0" w:tplc="1BA62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3101BF"/>
    <w:multiLevelType w:val="hybridMultilevel"/>
    <w:tmpl w:val="EF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97B14"/>
    <w:multiLevelType w:val="hybridMultilevel"/>
    <w:tmpl w:val="C6F2CAE4"/>
    <w:lvl w:ilvl="0" w:tplc="221C10E8">
      <w:start w:val="2023"/>
      <w:numFmt w:val="decimal"/>
      <w:lvlText w:val="%1"/>
      <w:lvlJc w:val="left"/>
      <w:pPr>
        <w:ind w:left="1308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B35EE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9465DB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953A9"/>
    <w:multiLevelType w:val="hybridMultilevel"/>
    <w:tmpl w:val="DCB0E1BC"/>
    <w:lvl w:ilvl="0" w:tplc="99582FB0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3C1F"/>
    <w:multiLevelType w:val="hybridMultilevel"/>
    <w:tmpl w:val="254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655EA"/>
    <w:multiLevelType w:val="hybridMultilevel"/>
    <w:tmpl w:val="9E06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5F940ABF"/>
    <w:multiLevelType w:val="hybridMultilevel"/>
    <w:tmpl w:val="83BC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532E9"/>
    <w:multiLevelType w:val="hybridMultilevel"/>
    <w:tmpl w:val="00A8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11318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9050D70"/>
    <w:multiLevelType w:val="hybridMultilevel"/>
    <w:tmpl w:val="991A05B0"/>
    <w:lvl w:ilvl="0" w:tplc="F4D8992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B3C6D46"/>
    <w:multiLevelType w:val="hybridMultilevel"/>
    <w:tmpl w:val="776E1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B71C9"/>
    <w:multiLevelType w:val="hybridMultilevel"/>
    <w:tmpl w:val="9C666852"/>
    <w:lvl w:ilvl="0" w:tplc="57F4926C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 CYR" w:hAnsi="Times New Roman CYR" w:cs="Times New Roman CYR" w:hint="default"/>
        <w:b/>
        <w:color w:val="2628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7"/>
  </w:num>
  <w:num w:numId="9">
    <w:abstractNumId w:val="11"/>
  </w:num>
  <w:num w:numId="10">
    <w:abstractNumId w:val="4"/>
  </w:num>
  <w:num w:numId="11">
    <w:abstractNumId w:val="21"/>
  </w:num>
  <w:num w:numId="12">
    <w:abstractNumId w:val="14"/>
  </w:num>
  <w:num w:numId="13">
    <w:abstractNumId w:val="0"/>
  </w:num>
  <w:num w:numId="14">
    <w:abstractNumId w:val="26"/>
  </w:num>
  <w:num w:numId="15">
    <w:abstractNumId w:val="10"/>
  </w:num>
  <w:num w:numId="16">
    <w:abstractNumId w:val="25"/>
  </w:num>
  <w:num w:numId="17">
    <w:abstractNumId w:val="22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12"/>
  </w:num>
  <w:num w:numId="23">
    <w:abstractNumId w:val="9"/>
  </w:num>
  <w:num w:numId="24">
    <w:abstractNumId w:val="1"/>
  </w:num>
  <w:num w:numId="25">
    <w:abstractNumId w:val="23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0"/>
    <w:rsid w:val="00016A70"/>
    <w:rsid w:val="00030F13"/>
    <w:rsid w:val="00036C69"/>
    <w:rsid w:val="00043D28"/>
    <w:rsid w:val="000511DD"/>
    <w:rsid w:val="0005667E"/>
    <w:rsid w:val="00060B7E"/>
    <w:rsid w:val="000A6E2E"/>
    <w:rsid w:val="000A6FA5"/>
    <w:rsid w:val="000B212C"/>
    <w:rsid w:val="000B7134"/>
    <w:rsid w:val="000E45A6"/>
    <w:rsid w:val="001014B0"/>
    <w:rsid w:val="0010418D"/>
    <w:rsid w:val="001121C0"/>
    <w:rsid w:val="00160FF4"/>
    <w:rsid w:val="0019632C"/>
    <w:rsid w:val="001B4498"/>
    <w:rsid w:val="001C3FF3"/>
    <w:rsid w:val="0020757F"/>
    <w:rsid w:val="00207662"/>
    <w:rsid w:val="002108BB"/>
    <w:rsid w:val="002171A8"/>
    <w:rsid w:val="002433FD"/>
    <w:rsid w:val="00253727"/>
    <w:rsid w:val="00266A7F"/>
    <w:rsid w:val="002A3507"/>
    <w:rsid w:val="002B09A8"/>
    <w:rsid w:val="002E0994"/>
    <w:rsid w:val="00307552"/>
    <w:rsid w:val="0031042B"/>
    <w:rsid w:val="00320777"/>
    <w:rsid w:val="003358C3"/>
    <w:rsid w:val="00345469"/>
    <w:rsid w:val="00347246"/>
    <w:rsid w:val="00350C48"/>
    <w:rsid w:val="00354122"/>
    <w:rsid w:val="00374E79"/>
    <w:rsid w:val="00386AE6"/>
    <w:rsid w:val="003A01CE"/>
    <w:rsid w:val="003C010E"/>
    <w:rsid w:val="003C26FD"/>
    <w:rsid w:val="003D0DF0"/>
    <w:rsid w:val="003F6F9B"/>
    <w:rsid w:val="004447F0"/>
    <w:rsid w:val="00452F7C"/>
    <w:rsid w:val="00456FE3"/>
    <w:rsid w:val="004733BA"/>
    <w:rsid w:val="00477DB5"/>
    <w:rsid w:val="004811E4"/>
    <w:rsid w:val="00481F3D"/>
    <w:rsid w:val="004979E9"/>
    <w:rsid w:val="004A5C55"/>
    <w:rsid w:val="004E6358"/>
    <w:rsid w:val="004F5201"/>
    <w:rsid w:val="00507A14"/>
    <w:rsid w:val="0052061E"/>
    <w:rsid w:val="00531227"/>
    <w:rsid w:val="00533FA3"/>
    <w:rsid w:val="00543E9C"/>
    <w:rsid w:val="00544A4E"/>
    <w:rsid w:val="005500AF"/>
    <w:rsid w:val="00555B60"/>
    <w:rsid w:val="00556F76"/>
    <w:rsid w:val="00572A52"/>
    <w:rsid w:val="00573072"/>
    <w:rsid w:val="005B3345"/>
    <w:rsid w:val="005C7E2D"/>
    <w:rsid w:val="005E73FC"/>
    <w:rsid w:val="005F1FCE"/>
    <w:rsid w:val="005F2245"/>
    <w:rsid w:val="005F22A6"/>
    <w:rsid w:val="005F6353"/>
    <w:rsid w:val="005F7E76"/>
    <w:rsid w:val="0060790A"/>
    <w:rsid w:val="00615524"/>
    <w:rsid w:val="00646DA7"/>
    <w:rsid w:val="00682F61"/>
    <w:rsid w:val="006861CD"/>
    <w:rsid w:val="006862A4"/>
    <w:rsid w:val="006C4A55"/>
    <w:rsid w:val="006F4E21"/>
    <w:rsid w:val="007046F1"/>
    <w:rsid w:val="00721A92"/>
    <w:rsid w:val="00727F4A"/>
    <w:rsid w:val="00731684"/>
    <w:rsid w:val="00736584"/>
    <w:rsid w:val="00740BEF"/>
    <w:rsid w:val="007467E2"/>
    <w:rsid w:val="0076552F"/>
    <w:rsid w:val="007718BE"/>
    <w:rsid w:val="00781A1D"/>
    <w:rsid w:val="00794B4A"/>
    <w:rsid w:val="007C1C4F"/>
    <w:rsid w:val="007F6AB1"/>
    <w:rsid w:val="007F7AAF"/>
    <w:rsid w:val="00815E4E"/>
    <w:rsid w:val="00820B47"/>
    <w:rsid w:val="0082445A"/>
    <w:rsid w:val="00837C32"/>
    <w:rsid w:val="008718F6"/>
    <w:rsid w:val="00884FFD"/>
    <w:rsid w:val="00886BA8"/>
    <w:rsid w:val="008B594D"/>
    <w:rsid w:val="008D2E45"/>
    <w:rsid w:val="008D5E7F"/>
    <w:rsid w:val="008F02A4"/>
    <w:rsid w:val="008F31E6"/>
    <w:rsid w:val="009031DF"/>
    <w:rsid w:val="009106D8"/>
    <w:rsid w:val="00913AD2"/>
    <w:rsid w:val="009224EE"/>
    <w:rsid w:val="009346BA"/>
    <w:rsid w:val="00936CED"/>
    <w:rsid w:val="00956705"/>
    <w:rsid w:val="00964411"/>
    <w:rsid w:val="009662E5"/>
    <w:rsid w:val="009A58D9"/>
    <w:rsid w:val="009D3262"/>
    <w:rsid w:val="009E7402"/>
    <w:rsid w:val="009F77B7"/>
    <w:rsid w:val="00A0572E"/>
    <w:rsid w:val="00A07DE1"/>
    <w:rsid w:val="00A1019F"/>
    <w:rsid w:val="00A15901"/>
    <w:rsid w:val="00A23CE0"/>
    <w:rsid w:val="00A43AB6"/>
    <w:rsid w:val="00A5595C"/>
    <w:rsid w:val="00A615B7"/>
    <w:rsid w:val="00A8356E"/>
    <w:rsid w:val="00AB3C1A"/>
    <w:rsid w:val="00AB6E59"/>
    <w:rsid w:val="00AC0F7D"/>
    <w:rsid w:val="00AC6215"/>
    <w:rsid w:val="00AE3785"/>
    <w:rsid w:val="00AE7540"/>
    <w:rsid w:val="00B01793"/>
    <w:rsid w:val="00B07199"/>
    <w:rsid w:val="00B13653"/>
    <w:rsid w:val="00B158DC"/>
    <w:rsid w:val="00B37C30"/>
    <w:rsid w:val="00BB5DB4"/>
    <w:rsid w:val="00BB5EFE"/>
    <w:rsid w:val="00BD0EA6"/>
    <w:rsid w:val="00BF042A"/>
    <w:rsid w:val="00C138A6"/>
    <w:rsid w:val="00C16524"/>
    <w:rsid w:val="00C5089A"/>
    <w:rsid w:val="00C55C82"/>
    <w:rsid w:val="00C617F5"/>
    <w:rsid w:val="00C640F1"/>
    <w:rsid w:val="00C80AEF"/>
    <w:rsid w:val="00CE7FAC"/>
    <w:rsid w:val="00D11394"/>
    <w:rsid w:val="00D2155A"/>
    <w:rsid w:val="00D32AE1"/>
    <w:rsid w:val="00D32B5E"/>
    <w:rsid w:val="00D55C89"/>
    <w:rsid w:val="00D80188"/>
    <w:rsid w:val="00D8526E"/>
    <w:rsid w:val="00D86109"/>
    <w:rsid w:val="00D933BC"/>
    <w:rsid w:val="00DA498B"/>
    <w:rsid w:val="00DD6BFE"/>
    <w:rsid w:val="00DE189A"/>
    <w:rsid w:val="00DE5A30"/>
    <w:rsid w:val="00DF6AC6"/>
    <w:rsid w:val="00E13F9A"/>
    <w:rsid w:val="00E36E31"/>
    <w:rsid w:val="00E62C24"/>
    <w:rsid w:val="00E66B06"/>
    <w:rsid w:val="00E70410"/>
    <w:rsid w:val="00E71C49"/>
    <w:rsid w:val="00E77DAC"/>
    <w:rsid w:val="00E943C9"/>
    <w:rsid w:val="00EB0386"/>
    <w:rsid w:val="00EC48BA"/>
    <w:rsid w:val="00ED1183"/>
    <w:rsid w:val="00EF191C"/>
    <w:rsid w:val="00EF1CA1"/>
    <w:rsid w:val="00EF3134"/>
    <w:rsid w:val="00F049F9"/>
    <w:rsid w:val="00F12C28"/>
    <w:rsid w:val="00F21140"/>
    <w:rsid w:val="00F216FC"/>
    <w:rsid w:val="00F22137"/>
    <w:rsid w:val="00F33687"/>
    <w:rsid w:val="00F34E6C"/>
    <w:rsid w:val="00F36B32"/>
    <w:rsid w:val="00F77747"/>
    <w:rsid w:val="00FA51B3"/>
    <w:rsid w:val="00FA5C66"/>
    <w:rsid w:val="00FB0C78"/>
    <w:rsid w:val="00FB5D3D"/>
    <w:rsid w:val="00FB6AC0"/>
    <w:rsid w:val="00FC6DDA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C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03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8BB"/>
  </w:style>
  <w:style w:type="paragraph" w:customStyle="1" w:styleId="ad">
    <w:name w:val="Содержимое таблицы"/>
    <w:basedOn w:val="a"/>
    <w:rsid w:val="002108BB"/>
    <w:pPr>
      <w:suppressLineNumbers/>
      <w:suppressAutoHyphens/>
    </w:pPr>
    <w:rPr>
      <w:sz w:val="24"/>
      <w:szCs w:val="24"/>
      <w:lang w:eastAsia="zh-CN"/>
    </w:rPr>
  </w:style>
  <w:style w:type="paragraph" w:customStyle="1" w:styleId="110">
    <w:name w:val="Заголовок 11"/>
    <w:next w:val="a"/>
    <w:rsid w:val="002108BB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styleId="ae">
    <w:name w:val="Hyperlink"/>
    <w:basedOn w:val="a0"/>
    <w:uiPriority w:val="99"/>
    <w:semiHidden/>
    <w:unhideWhenUsed/>
    <w:rsid w:val="004E6358"/>
    <w:rPr>
      <w:color w:val="0000FF" w:themeColor="hyperlink"/>
      <w:u w:val="single"/>
    </w:rPr>
  </w:style>
  <w:style w:type="paragraph" w:customStyle="1" w:styleId="ConsPlusNormal">
    <w:name w:val="ConsPlusNormal"/>
    <w:rsid w:val="004E63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3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7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0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4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996A-E11E-407B-B8CA-2FDDFAD2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23</cp:revision>
  <cp:lastPrinted>2021-12-01T13:30:00Z</cp:lastPrinted>
  <dcterms:created xsi:type="dcterms:W3CDTF">2021-01-13T13:31:00Z</dcterms:created>
  <dcterms:modified xsi:type="dcterms:W3CDTF">2022-01-14T09:29:00Z</dcterms:modified>
</cp:coreProperties>
</file>