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411"/>
        <w:tblW w:w="907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1345"/>
        <w:gridCol w:w="3758"/>
      </w:tblGrid>
      <w:tr w:rsidR="00D50548" w:rsidRPr="00D50548" w:rsidTr="00C92680">
        <w:trPr>
          <w:trHeight w:val="2263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D50548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D50548">
              <w:rPr>
                <w:szCs w:val="28"/>
              </w:rPr>
              <w:t>РЕСПУБЛИКА АДЫГЕЯ Администрация муниципального образования «Шовгеновский район»     385440, аул Хакуринохабль,  ул</w:t>
            </w:r>
            <w:proofErr w:type="gramStart"/>
            <w:r w:rsidRPr="00D50548">
              <w:rPr>
                <w:szCs w:val="28"/>
              </w:rPr>
              <w:t>.Ш</w:t>
            </w:r>
            <w:proofErr w:type="gramEnd"/>
            <w:r w:rsidRPr="00D50548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D50548" w:rsidRDefault="00B64B35" w:rsidP="00C92680">
            <w:pPr>
              <w:jc w:val="center"/>
              <w:rPr>
                <w:szCs w:val="28"/>
              </w:rPr>
            </w:pPr>
            <w:r w:rsidRPr="00D50548">
              <w:rPr>
                <w:noProof/>
                <w:szCs w:val="28"/>
              </w:rPr>
              <w:drawing>
                <wp:inline distT="0" distB="0" distL="0" distR="0" wp14:anchorId="18DBD483" wp14:editId="447476BD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B35" w:rsidRPr="00D50548" w:rsidRDefault="00B64B35" w:rsidP="00C92680">
            <w:pPr>
              <w:spacing w:before="240"/>
              <w:jc w:val="center"/>
              <w:rPr>
                <w:szCs w:val="28"/>
              </w:rPr>
            </w:pPr>
            <w:r w:rsidRPr="00D50548">
              <w:rPr>
                <w:szCs w:val="28"/>
              </w:rPr>
              <w:t xml:space="preserve">АДЫГЭ РЕСПУБЛИК </w:t>
            </w:r>
            <w:proofErr w:type="spellStart"/>
            <w:r w:rsidRPr="00D50548">
              <w:rPr>
                <w:szCs w:val="28"/>
              </w:rPr>
              <w:t>Муниципальнэ</w:t>
            </w:r>
            <w:proofErr w:type="spellEnd"/>
            <w:r w:rsidRPr="00D50548">
              <w:rPr>
                <w:szCs w:val="28"/>
              </w:rPr>
              <w:t xml:space="preserve"> </w:t>
            </w:r>
            <w:proofErr w:type="spellStart"/>
            <w:r w:rsidRPr="00D50548">
              <w:rPr>
                <w:szCs w:val="28"/>
              </w:rPr>
              <w:t>образованиеу</w:t>
            </w:r>
            <w:proofErr w:type="spellEnd"/>
            <w:r w:rsidRPr="00D50548">
              <w:rPr>
                <w:szCs w:val="28"/>
              </w:rPr>
              <w:t xml:space="preserve"> «</w:t>
            </w:r>
            <w:proofErr w:type="spellStart"/>
            <w:r w:rsidRPr="00D50548">
              <w:rPr>
                <w:szCs w:val="28"/>
              </w:rPr>
              <w:t>Шэуджэн</w:t>
            </w:r>
            <w:proofErr w:type="spellEnd"/>
            <w:r w:rsidRPr="00D50548">
              <w:rPr>
                <w:szCs w:val="28"/>
              </w:rPr>
              <w:t xml:space="preserve"> район» </w:t>
            </w:r>
            <w:proofErr w:type="spellStart"/>
            <w:r w:rsidRPr="00D50548">
              <w:rPr>
                <w:szCs w:val="28"/>
              </w:rPr>
              <w:t>иадминистрацие</w:t>
            </w:r>
            <w:proofErr w:type="spellEnd"/>
            <w:r w:rsidRPr="00D50548">
              <w:rPr>
                <w:szCs w:val="28"/>
              </w:rPr>
              <w:t xml:space="preserve">                 385440, </w:t>
            </w:r>
            <w:proofErr w:type="spellStart"/>
            <w:r w:rsidRPr="00D50548">
              <w:rPr>
                <w:szCs w:val="28"/>
              </w:rPr>
              <w:t>къ</w:t>
            </w:r>
            <w:proofErr w:type="spellEnd"/>
            <w:r w:rsidRPr="00D50548">
              <w:rPr>
                <w:szCs w:val="28"/>
              </w:rPr>
              <w:t xml:space="preserve">. </w:t>
            </w:r>
            <w:proofErr w:type="spellStart"/>
            <w:r w:rsidRPr="00D50548">
              <w:rPr>
                <w:szCs w:val="28"/>
              </w:rPr>
              <w:t>Хьакурынэхьабл</w:t>
            </w:r>
            <w:proofErr w:type="spellEnd"/>
            <w:r w:rsidRPr="00D50548">
              <w:rPr>
                <w:szCs w:val="28"/>
              </w:rPr>
              <w:t xml:space="preserve">,  </w:t>
            </w:r>
            <w:proofErr w:type="spellStart"/>
            <w:r w:rsidRPr="00D50548">
              <w:rPr>
                <w:szCs w:val="28"/>
              </w:rPr>
              <w:t>ур</w:t>
            </w:r>
            <w:proofErr w:type="gramStart"/>
            <w:r w:rsidRPr="00D50548">
              <w:rPr>
                <w:szCs w:val="28"/>
              </w:rPr>
              <w:t>.Ш</w:t>
            </w:r>
            <w:proofErr w:type="gramEnd"/>
            <w:r w:rsidRPr="00D50548">
              <w:rPr>
                <w:szCs w:val="28"/>
              </w:rPr>
              <w:t>эуджэным</w:t>
            </w:r>
            <w:proofErr w:type="spellEnd"/>
            <w:r w:rsidRPr="00D50548">
              <w:rPr>
                <w:szCs w:val="28"/>
              </w:rPr>
              <w:t xml:space="preserve"> </w:t>
            </w:r>
            <w:proofErr w:type="spellStart"/>
            <w:r w:rsidRPr="00D50548">
              <w:rPr>
                <w:szCs w:val="28"/>
              </w:rPr>
              <w:t>ыц</w:t>
            </w:r>
            <w:proofErr w:type="spellEnd"/>
            <w:r w:rsidRPr="00D50548">
              <w:rPr>
                <w:szCs w:val="28"/>
                <w:lang w:val="en-US"/>
              </w:rPr>
              <w:t>I</w:t>
            </w:r>
            <w:r w:rsidRPr="00D50548">
              <w:rPr>
                <w:szCs w:val="28"/>
              </w:rPr>
              <w:t>, 9</w:t>
            </w:r>
          </w:p>
        </w:tc>
      </w:tr>
    </w:tbl>
    <w:p w:rsidR="00E248C1" w:rsidRPr="00D50548" w:rsidRDefault="00E248C1" w:rsidP="008F6C3A">
      <w:pPr>
        <w:pStyle w:val="1"/>
        <w:jc w:val="center"/>
        <w:rPr>
          <w:sz w:val="32"/>
          <w:szCs w:val="32"/>
        </w:rPr>
      </w:pPr>
    </w:p>
    <w:p w:rsidR="008F6C3A" w:rsidRPr="00D50548" w:rsidRDefault="008F6C3A" w:rsidP="008F6C3A">
      <w:pPr>
        <w:pStyle w:val="1"/>
        <w:jc w:val="center"/>
        <w:rPr>
          <w:sz w:val="32"/>
          <w:szCs w:val="32"/>
        </w:rPr>
      </w:pPr>
      <w:r w:rsidRPr="00D50548">
        <w:rPr>
          <w:sz w:val="32"/>
          <w:szCs w:val="32"/>
        </w:rPr>
        <w:t>ПОСТАНОВЛЕНИ</w:t>
      </w:r>
      <w:r w:rsidR="00E248C1" w:rsidRPr="00D50548">
        <w:rPr>
          <w:sz w:val="32"/>
          <w:szCs w:val="32"/>
        </w:rPr>
        <w:t>Е</w:t>
      </w:r>
    </w:p>
    <w:p w:rsidR="00D77B4B" w:rsidRPr="00D50548" w:rsidRDefault="00D77B4B" w:rsidP="008F6C3A">
      <w:pPr>
        <w:spacing w:line="360" w:lineRule="auto"/>
        <w:jc w:val="center"/>
        <w:rPr>
          <w:b/>
          <w:szCs w:val="28"/>
        </w:rPr>
      </w:pPr>
      <w:r w:rsidRPr="00D50548">
        <w:rPr>
          <w:b/>
          <w:szCs w:val="28"/>
        </w:rPr>
        <w:t xml:space="preserve">от </w:t>
      </w:r>
      <w:r w:rsidR="00C977F9">
        <w:rPr>
          <w:b/>
          <w:szCs w:val="28"/>
        </w:rPr>
        <w:t>05.12.</w:t>
      </w:r>
      <w:r w:rsidR="003F44DD" w:rsidRPr="00D50548">
        <w:rPr>
          <w:b/>
          <w:szCs w:val="28"/>
        </w:rPr>
        <w:t>202</w:t>
      </w:r>
      <w:r w:rsidR="00431FFC" w:rsidRPr="00D50548">
        <w:rPr>
          <w:b/>
          <w:szCs w:val="28"/>
        </w:rPr>
        <w:t>3</w:t>
      </w:r>
      <w:r w:rsidRPr="00D50548">
        <w:rPr>
          <w:b/>
          <w:szCs w:val="28"/>
        </w:rPr>
        <w:t xml:space="preserve"> г. № </w:t>
      </w:r>
      <w:r w:rsidR="00C977F9" w:rsidRPr="00C977F9">
        <w:rPr>
          <w:b/>
          <w:szCs w:val="28"/>
          <w:u w:val="single"/>
        </w:rPr>
        <w:t>609</w:t>
      </w:r>
      <w:bookmarkStart w:id="0" w:name="_GoBack"/>
      <w:bookmarkEnd w:id="0"/>
    </w:p>
    <w:p w:rsidR="008F6C3A" w:rsidRPr="00D50548" w:rsidRDefault="008F6C3A" w:rsidP="008F6C3A">
      <w:pPr>
        <w:spacing w:line="360" w:lineRule="auto"/>
        <w:jc w:val="center"/>
        <w:rPr>
          <w:szCs w:val="28"/>
        </w:rPr>
      </w:pPr>
      <w:r w:rsidRPr="00D50548">
        <w:rPr>
          <w:b/>
          <w:szCs w:val="28"/>
        </w:rPr>
        <w:t>а.  Хакуринохабль</w:t>
      </w:r>
    </w:p>
    <w:p w:rsidR="00431FFC" w:rsidRPr="00D50548" w:rsidRDefault="00431FFC" w:rsidP="00431FFC">
      <w:pPr>
        <w:jc w:val="center"/>
        <w:rPr>
          <w:b/>
          <w:szCs w:val="28"/>
        </w:rPr>
      </w:pPr>
      <w:r w:rsidRPr="00D50548">
        <w:rPr>
          <w:b/>
          <w:szCs w:val="28"/>
        </w:rPr>
        <w:t>О назначении публичных слушаний по проекту приказа №27 –ПЗЗ от 14.08.2023г. «О  внесении изменений в Правила землепользования и застройки муниципального образования «Заревское сельское поселение» Шовгеновского района.</w:t>
      </w:r>
    </w:p>
    <w:p w:rsidR="00744E69" w:rsidRPr="00D50548" w:rsidRDefault="00744E69" w:rsidP="00497AA3">
      <w:pPr>
        <w:jc w:val="center"/>
        <w:rPr>
          <w:b/>
          <w:szCs w:val="28"/>
        </w:rPr>
      </w:pPr>
    </w:p>
    <w:p w:rsidR="00CC62F0" w:rsidRPr="00D50548" w:rsidRDefault="00CC62F0" w:rsidP="00CC62F0">
      <w:pPr>
        <w:spacing w:after="120" w:line="276" w:lineRule="auto"/>
        <w:ind w:firstLine="567"/>
        <w:jc w:val="both"/>
        <w:rPr>
          <w:szCs w:val="28"/>
        </w:rPr>
      </w:pPr>
      <w:proofErr w:type="gramStart"/>
      <w:r w:rsidRPr="00D50548">
        <w:rPr>
          <w:szCs w:val="28"/>
        </w:rPr>
        <w:t xml:space="preserve">В соответствии с Градостроительным Кодексом Российской Федерации, Федеральным законом от 6 октября 2003 г. №131-ФЗ "Об общих принципах местного самоуправления в Российской Федерации" и с </w:t>
      </w:r>
      <w:r w:rsidR="009D71E6" w:rsidRPr="00D50548">
        <w:rPr>
          <w:szCs w:val="28"/>
        </w:rPr>
        <w:t>законом</w:t>
      </w:r>
      <w:r w:rsidRPr="00D50548">
        <w:rPr>
          <w:szCs w:val="28"/>
        </w:rPr>
        <w:t xml:space="preserve"> Республики Адыгея от 4 августа 2021г. №490 «О перераспределении отдельных полномочий в области градостроительной деятельности между органами местного самоуправления и органами государственной власти Республики Адыгея»  и</w:t>
      </w:r>
      <w:r w:rsidRPr="00D50548">
        <w:t xml:space="preserve"> </w:t>
      </w:r>
      <w:r w:rsidRPr="00D50548">
        <w:rPr>
          <w:szCs w:val="28"/>
        </w:rPr>
        <w:t>с Положением "О порядке организации и проведения общественных</w:t>
      </w:r>
      <w:proofErr w:type="gramEnd"/>
      <w:r w:rsidRPr="00D50548">
        <w:rPr>
          <w:szCs w:val="28"/>
        </w:rPr>
        <w:t xml:space="preserve">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</w:t>
      </w:r>
      <w:r w:rsidR="00D50548" w:rsidRPr="00D50548">
        <w:rPr>
          <w:szCs w:val="28"/>
        </w:rPr>
        <w:t>. В связи с обращением Комитета Республики Адыгея по архитектуре и градостроительству №054-5582 от 23.10.2023г</w:t>
      </w:r>
    </w:p>
    <w:p w:rsidR="009333EA" w:rsidRPr="00D50548" w:rsidRDefault="009333EA" w:rsidP="00D5453A">
      <w:pPr>
        <w:spacing w:after="120" w:line="276" w:lineRule="auto"/>
        <w:jc w:val="center"/>
        <w:rPr>
          <w:b/>
          <w:szCs w:val="28"/>
        </w:rPr>
      </w:pPr>
      <w:r w:rsidRPr="00D50548">
        <w:rPr>
          <w:b/>
          <w:szCs w:val="28"/>
        </w:rPr>
        <w:t>ПОСТАНОВЛЯЮ:</w:t>
      </w:r>
    </w:p>
    <w:p w:rsidR="0030234E" w:rsidRPr="00D50548" w:rsidRDefault="0030234E" w:rsidP="0030234E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0548">
        <w:rPr>
          <w:szCs w:val="28"/>
        </w:rPr>
        <w:t xml:space="preserve"> </w:t>
      </w:r>
      <w:r w:rsidR="00D50548" w:rsidRPr="00D50548">
        <w:rPr>
          <w:szCs w:val="28"/>
        </w:rPr>
        <w:t>Н</w:t>
      </w:r>
      <w:r w:rsidRPr="00D50548">
        <w:rPr>
          <w:szCs w:val="28"/>
        </w:rPr>
        <w:t>азначить публичные слушания по проекту внесения изменений в Правила землепользования и застройки муниципального образования «Заревское сельское поселение». Публичные слушания провести с 11 декабря 2023 года до 1</w:t>
      </w:r>
      <w:r w:rsidR="005E5054" w:rsidRPr="00D50548">
        <w:rPr>
          <w:szCs w:val="28"/>
        </w:rPr>
        <w:t>2</w:t>
      </w:r>
      <w:r w:rsidRPr="00D50548">
        <w:rPr>
          <w:szCs w:val="28"/>
        </w:rPr>
        <w:t xml:space="preserve"> января 2024 года. Собрание участников публичных слушаний провести 12 января  2024 года в 14 часов 00 минут в отделе архитектуры, градостроительства и ЖКХ муниципального образования «Шовгеновский район» по адресу: а. Хакуринохабль, ул. Шовгенова, 13.</w:t>
      </w:r>
    </w:p>
    <w:p w:rsidR="0030234E" w:rsidRPr="00D50548" w:rsidRDefault="0030234E" w:rsidP="0030234E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0548">
        <w:rPr>
          <w:szCs w:val="28"/>
        </w:rPr>
        <w:t xml:space="preserve">Ознакомиться с материалами по проекту внесения изменений в Правила землепользования и застройки муниципального образования «Заревское </w:t>
      </w:r>
      <w:r w:rsidRPr="00D50548">
        <w:rPr>
          <w:szCs w:val="28"/>
        </w:rPr>
        <w:lastRenderedPageBreak/>
        <w:t xml:space="preserve">сельское поселение» можно в отделе архитектуры, градостроительства и ЖКХ администрации муниципального образования «Шовгеновский район» и на официальном сайте администрации муниципального образования  «Шовгеновский район».   </w:t>
      </w:r>
    </w:p>
    <w:p w:rsidR="0030234E" w:rsidRPr="00D50548" w:rsidRDefault="0030234E" w:rsidP="0030234E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0548">
        <w:rPr>
          <w:szCs w:val="28"/>
        </w:rPr>
        <w:t>Заявления об участии в публичных слушаниях, предложения граждан по проекту внесения изменений в Правила землепользования и застройки муниципального образования «Заревское сельское поселение» принимаются в письменном виде отделом архитектуры, градостроительства и ЖКХ администрации муниципального образования «Шовгеновский район» по адресу: а. Хакуринохабль, ул. Шовгенова, 13, с 9.00 до 18.00. в рабочие дни до 1</w:t>
      </w:r>
      <w:r w:rsidR="005E5054" w:rsidRPr="00D50548">
        <w:rPr>
          <w:szCs w:val="28"/>
        </w:rPr>
        <w:t>2</w:t>
      </w:r>
      <w:r w:rsidRPr="00D50548">
        <w:rPr>
          <w:szCs w:val="28"/>
        </w:rPr>
        <w:t xml:space="preserve"> января 2024 года.  </w:t>
      </w:r>
      <w:proofErr w:type="gramEnd"/>
    </w:p>
    <w:p w:rsidR="0030234E" w:rsidRPr="00D50548" w:rsidRDefault="0030234E" w:rsidP="0030234E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0548">
        <w:rPr>
          <w:szCs w:val="28"/>
        </w:rPr>
        <w:t>Оповещение о назначении публичных слушаний опубликовать в районной газете «Заря» и разместить на официальном сайте муниципального образования  «Шовгеновский район».</w:t>
      </w:r>
      <w:r w:rsidRPr="00D50548">
        <w:t xml:space="preserve"> </w:t>
      </w:r>
      <w:r w:rsidRPr="00D50548">
        <w:rPr>
          <w:szCs w:val="28"/>
        </w:rPr>
        <w:t>Проект внесения изменений в Правила землепользования и застройки муниципального образования «Заревское сельское поселение» разместить на официальном сайте муниципального образования «Шовгеновский район».</w:t>
      </w:r>
    </w:p>
    <w:p w:rsidR="0030234E" w:rsidRPr="00D50548" w:rsidRDefault="0030234E" w:rsidP="0030234E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proofErr w:type="gramStart"/>
      <w:r w:rsidRPr="00D50548">
        <w:rPr>
          <w:szCs w:val="28"/>
        </w:rPr>
        <w:t>Контроль за</w:t>
      </w:r>
      <w:proofErr w:type="gramEnd"/>
      <w:r w:rsidRPr="00D50548">
        <w:rPr>
          <w:szCs w:val="28"/>
        </w:rPr>
        <w:t xml:space="preserve"> исполнением данного постановления возложить на отдел архитектуры, градостроительства и ЖКХ администрации муниципального образования «Шовгеновский район».</w:t>
      </w:r>
    </w:p>
    <w:p w:rsidR="0030234E" w:rsidRPr="00D50548" w:rsidRDefault="0030234E" w:rsidP="0030234E">
      <w:pPr>
        <w:pStyle w:val="aa"/>
        <w:numPr>
          <w:ilvl w:val="0"/>
          <w:numId w:val="12"/>
        </w:numPr>
        <w:spacing w:line="276" w:lineRule="auto"/>
        <w:ind w:left="284" w:hanging="284"/>
        <w:jc w:val="both"/>
        <w:rPr>
          <w:szCs w:val="28"/>
        </w:rPr>
      </w:pPr>
      <w:r w:rsidRPr="00D50548">
        <w:rPr>
          <w:szCs w:val="28"/>
        </w:rPr>
        <w:t>Настоящее постановление вступает в силу с момента публикации оповещения о назначении публичных слушаний.</w:t>
      </w:r>
    </w:p>
    <w:p w:rsidR="00744E69" w:rsidRPr="00D50548" w:rsidRDefault="00744E69" w:rsidP="00D5453A">
      <w:pPr>
        <w:spacing w:line="276" w:lineRule="auto"/>
        <w:jc w:val="both"/>
        <w:rPr>
          <w:szCs w:val="28"/>
        </w:rPr>
      </w:pPr>
    </w:p>
    <w:p w:rsidR="00A85133" w:rsidRPr="00D50548" w:rsidRDefault="00A85133" w:rsidP="00D5453A">
      <w:pPr>
        <w:spacing w:line="276" w:lineRule="auto"/>
      </w:pPr>
    </w:p>
    <w:tbl>
      <w:tblPr>
        <w:tblW w:w="8997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268"/>
      </w:tblGrid>
      <w:tr w:rsidR="00E248C1" w:rsidRPr="00D50548" w:rsidTr="001D5472">
        <w:tc>
          <w:tcPr>
            <w:tcW w:w="4887" w:type="dxa"/>
            <w:vAlign w:val="bottom"/>
            <w:hideMark/>
          </w:tcPr>
          <w:p w:rsidR="003F44DD" w:rsidRPr="00D50548" w:rsidRDefault="003F44DD" w:rsidP="001D5472">
            <w:r w:rsidRPr="00D50548">
              <w:t>Глава администрации</w:t>
            </w:r>
          </w:p>
          <w:p w:rsidR="003F44DD" w:rsidRPr="00D50548" w:rsidRDefault="0026446E" w:rsidP="001D5472">
            <w:r w:rsidRPr="00D50548">
              <w:t>муниципального образования</w:t>
            </w:r>
            <w:r w:rsidR="003F44DD" w:rsidRPr="00D50548">
              <w:t xml:space="preserve"> «Шовгеновский район»                                                            </w:t>
            </w:r>
          </w:p>
        </w:tc>
        <w:tc>
          <w:tcPr>
            <w:tcW w:w="1842" w:type="dxa"/>
            <w:vAlign w:val="bottom"/>
          </w:tcPr>
          <w:p w:rsidR="003F44DD" w:rsidRPr="00D50548" w:rsidRDefault="003F44DD" w:rsidP="001D5472"/>
        </w:tc>
        <w:tc>
          <w:tcPr>
            <w:tcW w:w="2268" w:type="dxa"/>
            <w:vAlign w:val="bottom"/>
            <w:hideMark/>
          </w:tcPr>
          <w:p w:rsidR="003F44DD" w:rsidRPr="00D50548" w:rsidRDefault="003F44DD" w:rsidP="001D5472">
            <w:pPr>
              <w:tabs>
                <w:tab w:val="left" w:pos="7513"/>
              </w:tabs>
              <w:jc w:val="right"/>
            </w:pPr>
            <w:r w:rsidRPr="00D50548">
              <w:t>Р. Р. Аутлев</w:t>
            </w:r>
          </w:p>
        </w:tc>
      </w:tr>
    </w:tbl>
    <w:p w:rsidR="00744E69" w:rsidRPr="00D50548" w:rsidRDefault="00744E69" w:rsidP="009333EA"/>
    <w:sectPr w:rsidR="00744E69" w:rsidRPr="00D50548" w:rsidSect="00C92680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EC0" w:rsidRDefault="007C7EC0">
      <w:r>
        <w:separator/>
      </w:r>
    </w:p>
  </w:endnote>
  <w:endnote w:type="continuationSeparator" w:id="0">
    <w:p w:rsidR="007C7EC0" w:rsidRDefault="007C7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EC0" w:rsidRDefault="007C7EC0">
      <w:r>
        <w:separator/>
      </w:r>
    </w:p>
  </w:footnote>
  <w:footnote w:type="continuationSeparator" w:id="0">
    <w:p w:rsidR="007C7EC0" w:rsidRDefault="007C7E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0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10C9F"/>
    <w:rsid w:val="0001223F"/>
    <w:rsid w:val="00014C9D"/>
    <w:rsid w:val="0001638E"/>
    <w:rsid w:val="000534CB"/>
    <w:rsid w:val="00056D03"/>
    <w:rsid w:val="0005791F"/>
    <w:rsid w:val="0007059C"/>
    <w:rsid w:val="00075C08"/>
    <w:rsid w:val="0007700F"/>
    <w:rsid w:val="00084591"/>
    <w:rsid w:val="000B1125"/>
    <w:rsid w:val="000C66D7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85DFD"/>
    <w:rsid w:val="001A07B8"/>
    <w:rsid w:val="001A45B5"/>
    <w:rsid w:val="001A4744"/>
    <w:rsid w:val="001A7941"/>
    <w:rsid w:val="001C02BE"/>
    <w:rsid w:val="001C0C1E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446E"/>
    <w:rsid w:val="00267193"/>
    <w:rsid w:val="00275BBD"/>
    <w:rsid w:val="0027626F"/>
    <w:rsid w:val="00290887"/>
    <w:rsid w:val="00292DA4"/>
    <w:rsid w:val="002B1A28"/>
    <w:rsid w:val="002C46E7"/>
    <w:rsid w:val="002D20DD"/>
    <w:rsid w:val="002D5EF9"/>
    <w:rsid w:val="002F5B89"/>
    <w:rsid w:val="0030033E"/>
    <w:rsid w:val="0030234E"/>
    <w:rsid w:val="00303346"/>
    <w:rsid w:val="00310D63"/>
    <w:rsid w:val="00332CDC"/>
    <w:rsid w:val="003364FE"/>
    <w:rsid w:val="00344475"/>
    <w:rsid w:val="00365545"/>
    <w:rsid w:val="00376762"/>
    <w:rsid w:val="0038093C"/>
    <w:rsid w:val="00383B92"/>
    <w:rsid w:val="00383D94"/>
    <w:rsid w:val="00390D48"/>
    <w:rsid w:val="003B5525"/>
    <w:rsid w:val="003C3629"/>
    <w:rsid w:val="003D0AB3"/>
    <w:rsid w:val="003D2A8D"/>
    <w:rsid w:val="003E12CF"/>
    <w:rsid w:val="003E4AA8"/>
    <w:rsid w:val="003E5A0A"/>
    <w:rsid w:val="003F44DD"/>
    <w:rsid w:val="00401824"/>
    <w:rsid w:val="0041241A"/>
    <w:rsid w:val="00431FFC"/>
    <w:rsid w:val="004439BB"/>
    <w:rsid w:val="00457E48"/>
    <w:rsid w:val="00460B22"/>
    <w:rsid w:val="004829FF"/>
    <w:rsid w:val="00487B24"/>
    <w:rsid w:val="00490AE5"/>
    <w:rsid w:val="00495DB6"/>
    <w:rsid w:val="00497AA3"/>
    <w:rsid w:val="00497DDA"/>
    <w:rsid w:val="004A4823"/>
    <w:rsid w:val="004A562C"/>
    <w:rsid w:val="004B1BDB"/>
    <w:rsid w:val="004C75EE"/>
    <w:rsid w:val="004E3E4B"/>
    <w:rsid w:val="004E6C43"/>
    <w:rsid w:val="00514880"/>
    <w:rsid w:val="00514E97"/>
    <w:rsid w:val="005354C9"/>
    <w:rsid w:val="0054641A"/>
    <w:rsid w:val="0054651A"/>
    <w:rsid w:val="00554ECC"/>
    <w:rsid w:val="005806A5"/>
    <w:rsid w:val="00590A89"/>
    <w:rsid w:val="00594CDB"/>
    <w:rsid w:val="005B10A2"/>
    <w:rsid w:val="005B5FEC"/>
    <w:rsid w:val="005C1C26"/>
    <w:rsid w:val="005D1A20"/>
    <w:rsid w:val="005D4515"/>
    <w:rsid w:val="005E368D"/>
    <w:rsid w:val="005E5054"/>
    <w:rsid w:val="005F5092"/>
    <w:rsid w:val="006037C6"/>
    <w:rsid w:val="00606AE8"/>
    <w:rsid w:val="00627305"/>
    <w:rsid w:val="00643BC4"/>
    <w:rsid w:val="00663178"/>
    <w:rsid w:val="00672ACF"/>
    <w:rsid w:val="006733CF"/>
    <w:rsid w:val="00680644"/>
    <w:rsid w:val="00686BE9"/>
    <w:rsid w:val="00692188"/>
    <w:rsid w:val="006937DE"/>
    <w:rsid w:val="006B4D81"/>
    <w:rsid w:val="006B531C"/>
    <w:rsid w:val="006C2634"/>
    <w:rsid w:val="006D04D7"/>
    <w:rsid w:val="006D12D9"/>
    <w:rsid w:val="006E1C23"/>
    <w:rsid w:val="006E355E"/>
    <w:rsid w:val="006F174C"/>
    <w:rsid w:val="006F66E2"/>
    <w:rsid w:val="00700831"/>
    <w:rsid w:val="007121E6"/>
    <w:rsid w:val="00721EEA"/>
    <w:rsid w:val="00722D74"/>
    <w:rsid w:val="00723987"/>
    <w:rsid w:val="007311AB"/>
    <w:rsid w:val="00741A93"/>
    <w:rsid w:val="00742595"/>
    <w:rsid w:val="00744E69"/>
    <w:rsid w:val="00750A6A"/>
    <w:rsid w:val="00760752"/>
    <w:rsid w:val="007935F7"/>
    <w:rsid w:val="00793BDD"/>
    <w:rsid w:val="007A21CE"/>
    <w:rsid w:val="007B3976"/>
    <w:rsid w:val="007C7EC0"/>
    <w:rsid w:val="007D3B42"/>
    <w:rsid w:val="007D4AF9"/>
    <w:rsid w:val="007D61D3"/>
    <w:rsid w:val="007E0D50"/>
    <w:rsid w:val="007F2CA6"/>
    <w:rsid w:val="007F7791"/>
    <w:rsid w:val="0080112E"/>
    <w:rsid w:val="00803A0D"/>
    <w:rsid w:val="00822761"/>
    <w:rsid w:val="008339FE"/>
    <w:rsid w:val="0084085D"/>
    <w:rsid w:val="008440F4"/>
    <w:rsid w:val="008461DE"/>
    <w:rsid w:val="00854158"/>
    <w:rsid w:val="008609BE"/>
    <w:rsid w:val="00860AD6"/>
    <w:rsid w:val="00863C3E"/>
    <w:rsid w:val="0086656D"/>
    <w:rsid w:val="00866B5E"/>
    <w:rsid w:val="008837A6"/>
    <w:rsid w:val="00893038"/>
    <w:rsid w:val="008D43C0"/>
    <w:rsid w:val="008E5DE0"/>
    <w:rsid w:val="008E6EC2"/>
    <w:rsid w:val="008E7CAB"/>
    <w:rsid w:val="008F6208"/>
    <w:rsid w:val="008F6C3A"/>
    <w:rsid w:val="00904C63"/>
    <w:rsid w:val="009241ED"/>
    <w:rsid w:val="009327C0"/>
    <w:rsid w:val="009333EA"/>
    <w:rsid w:val="0093554E"/>
    <w:rsid w:val="00951A92"/>
    <w:rsid w:val="00963524"/>
    <w:rsid w:val="00980C0A"/>
    <w:rsid w:val="00985B4A"/>
    <w:rsid w:val="00991F8A"/>
    <w:rsid w:val="009A2F31"/>
    <w:rsid w:val="009A3FF7"/>
    <w:rsid w:val="009A6281"/>
    <w:rsid w:val="009A77B5"/>
    <w:rsid w:val="009B7E64"/>
    <w:rsid w:val="009C6851"/>
    <w:rsid w:val="009C6925"/>
    <w:rsid w:val="009D5D75"/>
    <w:rsid w:val="009D71E6"/>
    <w:rsid w:val="009D7DEC"/>
    <w:rsid w:val="00A30323"/>
    <w:rsid w:val="00A85133"/>
    <w:rsid w:val="00A924E8"/>
    <w:rsid w:val="00A97068"/>
    <w:rsid w:val="00A97475"/>
    <w:rsid w:val="00AA50CD"/>
    <w:rsid w:val="00AA6507"/>
    <w:rsid w:val="00AD06F2"/>
    <w:rsid w:val="00AD6229"/>
    <w:rsid w:val="00AE287E"/>
    <w:rsid w:val="00AF1B5A"/>
    <w:rsid w:val="00B05D5F"/>
    <w:rsid w:val="00B1154C"/>
    <w:rsid w:val="00B23E51"/>
    <w:rsid w:val="00B2460A"/>
    <w:rsid w:val="00B31F6A"/>
    <w:rsid w:val="00B33B53"/>
    <w:rsid w:val="00B639DA"/>
    <w:rsid w:val="00B64B35"/>
    <w:rsid w:val="00B6536E"/>
    <w:rsid w:val="00B76822"/>
    <w:rsid w:val="00BB6D33"/>
    <w:rsid w:val="00BC7EF1"/>
    <w:rsid w:val="00BD718D"/>
    <w:rsid w:val="00BE18E1"/>
    <w:rsid w:val="00BE2770"/>
    <w:rsid w:val="00BE4D28"/>
    <w:rsid w:val="00BE6EAD"/>
    <w:rsid w:val="00BF43E9"/>
    <w:rsid w:val="00BF6805"/>
    <w:rsid w:val="00BF687E"/>
    <w:rsid w:val="00BF7000"/>
    <w:rsid w:val="00C02D21"/>
    <w:rsid w:val="00C127BA"/>
    <w:rsid w:val="00C417DB"/>
    <w:rsid w:val="00C44847"/>
    <w:rsid w:val="00C51889"/>
    <w:rsid w:val="00C55668"/>
    <w:rsid w:val="00C64978"/>
    <w:rsid w:val="00C67ED0"/>
    <w:rsid w:val="00C74646"/>
    <w:rsid w:val="00C92680"/>
    <w:rsid w:val="00C977F9"/>
    <w:rsid w:val="00CA20B4"/>
    <w:rsid w:val="00CA4205"/>
    <w:rsid w:val="00CB4590"/>
    <w:rsid w:val="00CC62F0"/>
    <w:rsid w:val="00CC6AB8"/>
    <w:rsid w:val="00CD2BBC"/>
    <w:rsid w:val="00CE76FD"/>
    <w:rsid w:val="00D169AE"/>
    <w:rsid w:val="00D23232"/>
    <w:rsid w:val="00D41ED4"/>
    <w:rsid w:val="00D44A4D"/>
    <w:rsid w:val="00D50548"/>
    <w:rsid w:val="00D5453A"/>
    <w:rsid w:val="00D54FE7"/>
    <w:rsid w:val="00D65D2C"/>
    <w:rsid w:val="00D76A33"/>
    <w:rsid w:val="00D773AB"/>
    <w:rsid w:val="00D77B4B"/>
    <w:rsid w:val="00D86DD8"/>
    <w:rsid w:val="00D86E78"/>
    <w:rsid w:val="00D9149A"/>
    <w:rsid w:val="00D944EE"/>
    <w:rsid w:val="00DA06C7"/>
    <w:rsid w:val="00DA7600"/>
    <w:rsid w:val="00DD7B72"/>
    <w:rsid w:val="00DF5067"/>
    <w:rsid w:val="00DF56CA"/>
    <w:rsid w:val="00E248C1"/>
    <w:rsid w:val="00E42C7F"/>
    <w:rsid w:val="00E5284C"/>
    <w:rsid w:val="00E5667B"/>
    <w:rsid w:val="00E62BF8"/>
    <w:rsid w:val="00E72B49"/>
    <w:rsid w:val="00E90FE3"/>
    <w:rsid w:val="00EA1F2C"/>
    <w:rsid w:val="00EB5D9D"/>
    <w:rsid w:val="00ED457F"/>
    <w:rsid w:val="00ED7AC6"/>
    <w:rsid w:val="00EE1041"/>
    <w:rsid w:val="00EF1FC5"/>
    <w:rsid w:val="00F2360B"/>
    <w:rsid w:val="00F24122"/>
    <w:rsid w:val="00F268A1"/>
    <w:rsid w:val="00F30E5C"/>
    <w:rsid w:val="00F33B62"/>
    <w:rsid w:val="00F36904"/>
    <w:rsid w:val="00F51C64"/>
    <w:rsid w:val="00F550CC"/>
    <w:rsid w:val="00F6106B"/>
    <w:rsid w:val="00F6216A"/>
    <w:rsid w:val="00F73DE1"/>
    <w:rsid w:val="00F91AB8"/>
    <w:rsid w:val="00F933A0"/>
    <w:rsid w:val="00FB296C"/>
    <w:rsid w:val="00FB49FF"/>
    <w:rsid w:val="00FB7ED2"/>
    <w:rsid w:val="00FE6DB5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37</cp:revision>
  <cp:lastPrinted>2021-09-24T06:38:00Z</cp:lastPrinted>
  <dcterms:created xsi:type="dcterms:W3CDTF">2018-07-16T06:15:00Z</dcterms:created>
  <dcterms:modified xsi:type="dcterms:W3CDTF">2023-12-05T07:31:00Z</dcterms:modified>
</cp:coreProperties>
</file>