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8C5412" w:rsidRDefault="008C5412" w:rsidP="00586A8D">
      <w:pPr>
        <w:pStyle w:val="1"/>
        <w:jc w:val="center"/>
        <w:rPr>
          <w:szCs w:val="28"/>
        </w:rPr>
      </w:pPr>
    </w:p>
    <w:p w:rsidR="008F6C3A" w:rsidRPr="00531F56" w:rsidRDefault="008F6C3A" w:rsidP="00586A8D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8C5412">
        <w:rPr>
          <w:szCs w:val="28"/>
        </w:rPr>
        <w:t>Е</w:t>
      </w:r>
    </w:p>
    <w:p w:rsidR="008F6C3A" w:rsidRPr="00EB52D6" w:rsidRDefault="008F6C3A" w:rsidP="00586A8D">
      <w:pPr>
        <w:jc w:val="center"/>
        <w:rPr>
          <w:b/>
          <w:szCs w:val="28"/>
          <w:u w:val="single"/>
        </w:rPr>
      </w:pPr>
      <w:bookmarkStart w:id="0" w:name="_GoBack"/>
      <w:r w:rsidRPr="00EB52D6">
        <w:rPr>
          <w:b/>
          <w:szCs w:val="28"/>
        </w:rPr>
        <w:t xml:space="preserve">от </w:t>
      </w:r>
      <w:r w:rsidR="005F66CF">
        <w:rPr>
          <w:b/>
          <w:szCs w:val="28"/>
        </w:rPr>
        <w:t>16.12.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5F66CF">
        <w:rPr>
          <w:b/>
          <w:szCs w:val="28"/>
        </w:rPr>
        <w:t>528</w:t>
      </w:r>
    </w:p>
    <w:bookmarkEnd w:id="0"/>
    <w:p w:rsidR="008F6C3A" w:rsidRDefault="008F6C3A" w:rsidP="00586A8D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586A8D">
      <w:pPr>
        <w:jc w:val="center"/>
        <w:rPr>
          <w:szCs w:val="28"/>
        </w:rPr>
      </w:pPr>
    </w:p>
    <w:p w:rsidR="008F6C3A" w:rsidRPr="00CE0494" w:rsidRDefault="008F6C3A" w:rsidP="00AB2CF1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446EE2">
        <w:rPr>
          <w:szCs w:val="28"/>
        </w:rPr>
        <w:t xml:space="preserve">Джерокайское </w:t>
      </w:r>
      <w:r w:rsidR="00586A8D">
        <w:rPr>
          <w:szCs w:val="28"/>
        </w:rPr>
        <w:t>сельское поселение»</w:t>
      </w:r>
    </w:p>
    <w:p w:rsidR="008F6C3A" w:rsidRPr="00AB2CF1" w:rsidRDefault="008F6C3A" w:rsidP="00AB2CF1">
      <w:pPr>
        <w:jc w:val="center"/>
        <w:rPr>
          <w:b/>
          <w:szCs w:val="28"/>
        </w:rPr>
      </w:pPr>
    </w:p>
    <w:p w:rsidR="00AB2CF1" w:rsidRPr="00AB2CF1" w:rsidRDefault="00FE451E" w:rsidP="00AB2CF1">
      <w:pPr>
        <w:pStyle w:val="31"/>
        <w:ind w:left="0" w:firstLine="709"/>
        <w:jc w:val="both"/>
        <w:rPr>
          <w:sz w:val="28"/>
          <w:szCs w:val="28"/>
        </w:rPr>
      </w:pPr>
      <w:r w:rsidRPr="00AB2CF1">
        <w:rPr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 w:rsidRPr="00AB2CF1">
        <w:rPr>
          <w:sz w:val="28"/>
          <w:szCs w:val="28"/>
        </w:rPr>
        <w:t>вления в Российской Федерации"</w:t>
      </w:r>
      <w:r w:rsidR="00AB2CF1" w:rsidRPr="00AB2CF1">
        <w:rPr>
          <w:sz w:val="28"/>
          <w:szCs w:val="28"/>
        </w:rPr>
        <w:t xml:space="preserve">, на основании заявления главы администрации МО «Джерокайское сельское поселение» </w:t>
      </w:r>
      <w:r w:rsidR="00AB2CF1">
        <w:rPr>
          <w:sz w:val="28"/>
          <w:szCs w:val="28"/>
        </w:rPr>
        <w:t xml:space="preserve">Ю.Н. </w:t>
      </w:r>
      <w:proofErr w:type="spellStart"/>
      <w:r w:rsidR="00AB2CF1">
        <w:rPr>
          <w:sz w:val="28"/>
          <w:szCs w:val="28"/>
        </w:rPr>
        <w:t>Кагазежева</w:t>
      </w:r>
      <w:proofErr w:type="spellEnd"/>
      <w:r w:rsidR="00AB2CF1">
        <w:rPr>
          <w:sz w:val="28"/>
          <w:szCs w:val="28"/>
        </w:rPr>
        <w:t xml:space="preserve"> </w:t>
      </w:r>
      <w:r w:rsidR="00AB2CF1" w:rsidRPr="00AB2CF1">
        <w:rPr>
          <w:sz w:val="28"/>
          <w:szCs w:val="28"/>
        </w:rPr>
        <w:t xml:space="preserve">от </w:t>
      </w:r>
      <w:r w:rsidR="00AB2CF1">
        <w:rPr>
          <w:sz w:val="28"/>
          <w:szCs w:val="28"/>
        </w:rPr>
        <w:t>07</w:t>
      </w:r>
      <w:r w:rsidR="00AB2CF1" w:rsidRPr="00AB2CF1">
        <w:rPr>
          <w:sz w:val="28"/>
          <w:szCs w:val="28"/>
        </w:rPr>
        <w:t>.12.2021 г. глава администрации МО «Шовгеновский район»</w:t>
      </w:r>
    </w:p>
    <w:p w:rsidR="00AB2CF1" w:rsidRPr="00AB2CF1" w:rsidRDefault="00AB2CF1" w:rsidP="00AB2CF1">
      <w:pPr>
        <w:spacing w:after="120"/>
        <w:jc w:val="center"/>
        <w:rPr>
          <w:szCs w:val="28"/>
        </w:rPr>
      </w:pPr>
      <w:r w:rsidRPr="00AB2CF1">
        <w:rPr>
          <w:szCs w:val="28"/>
        </w:rPr>
        <w:t>ПОСТАНОВЛЯЕТ:</w:t>
      </w:r>
    </w:p>
    <w:p w:rsidR="008F6C3A" w:rsidRPr="00AB2CF1" w:rsidRDefault="00F76A4A" w:rsidP="00AB2CF1">
      <w:pPr>
        <w:pStyle w:val="aa"/>
        <w:numPr>
          <w:ilvl w:val="0"/>
          <w:numId w:val="8"/>
        </w:numPr>
        <w:ind w:left="0" w:firstLine="567"/>
        <w:jc w:val="both"/>
        <w:rPr>
          <w:szCs w:val="28"/>
        </w:rPr>
      </w:pPr>
      <w:r w:rsidRPr="00AB2CF1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AB2CF1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 w:rsidRPr="00AB2CF1">
        <w:rPr>
          <w:szCs w:val="28"/>
        </w:rPr>
        <w:t>в Правила землепользования и застройки муниципального образования «</w:t>
      </w:r>
      <w:r w:rsidR="00446EE2" w:rsidRPr="00AB2CF1">
        <w:rPr>
          <w:szCs w:val="28"/>
        </w:rPr>
        <w:t xml:space="preserve">Джерокайское </w:t>
      </w:r>
      <w:r w:rsidR="00586A8D" w:rsidRPr="00AB2CF1">
        <w:rPr>
          <w:szCs w:val="28"/>
        </w:rPr>
        <w:t>сельское поселение»</w:t>
      </w:r>
      <w:r w:rsidR="008F6C3A" w:rsidRPr="00AB2CF1">
        <w:rPr>
          <w:szCs w:val="28"/>
        </w:rPr>
        <w:t>.</w:t>
      </w:r>
    </w:p>
    <w:p w:rsidR="008F6C3A" w:rsidRPr="00531F56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586A8D">
        <w:rPr>
          <w:szCs w:val="28"/>
        </w:rPr>
        <w:t>1</w:t>
      </w:r>
      <w:r w:rsidR="00B33B53" w:rsidRPr="00531F56">
        <w:rPr>
          <w:szCs w:val="28"/>
        </w:rPr>
        <w:t xml:space="preserve"> месяц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446EE2">
        <w:rPr>
          <w:szCs w:val="28"/>
        </w:rPr>
        <w:t xml:space="preserve">Джерокайское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AB2CF1">
      <w:pPr>
        <w:pStyle w:val="3"/>
        <w:jc w:val="both"/>
        <w:rPr>
          <w:sz w:val="16"/>
          <w:szCs w:val="16"/>
        </w:rPr>
      </w:pPr>
    </w:p>
    <w:p w:rsidR="001A45B5" w:rsidRDefault="001A45B5" w:rsidP="00AB2CF1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AB2CF1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AB2CF1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AB2CF1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AB2CF1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CE0494" w:rsidRDefault="00CE0494" w:rsidP="008C5412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55" w:rsidRDefault="00F15455">
      <w:r>
        <w:separator/>
      </w:r>
    </w:p>
  </w:endnote>
  <w:endnote w:type="continuationSeparator" w:id="0">
    <w:p w:rsidR="00F15455" w:rsidRDefault="00F1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55" w:rsidRDefault="00F15455">
      <w:r>
        <w:separator/>
      </w:r>
    </w:p>
  </w:footnote>
  <w:footnote w:type="continuationSeparator" w:id="0">
    <w:p w:rsidR="00F15455" w:rsidRDefault="00F1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5F66CF"/>
    <w:rsid w:val="006037C6"/>
    <w:rsid w:val="00627305"/>
    <w:rsid w:val="00643BC4"/>
    <w:rsid w:val="00650472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C5412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36755"/>
    <w:rsid w:val="00A97475"/>
    <w:rsid w:val="00AA6507"/>
    <w:rsid w:val="00AB2CF1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117C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1545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26</cp:revision>
  <cp:lastPrinted>2021-12-16T07:06:00Z</cp:lastPrinted>
  <dcterms:created xsi:type="dcterms:W3CDTF">2015-07-23T13:41:00Z</dcterms:created>
  <dcterms:modified xsi:type="dcterms:W3CDTF">2021-12-16T12:41:00Z</dcterms:modified>
</cp:coreProperties>
</file>