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F16544" w:rsidRDefault="005572E1" w:rsidP="005572E1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район»;</w:t>
            </w:r>
          </w:p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5572E1" w:rsidRPr="00702698" w:rsidTr="00525906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572E1" w:rsidRPr="00702698" w:rsidTr="00525906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Общие затраты  на реализацию по годам за  счет средств районного бюджета  – </w:t>
            </w:r>
            <w:r w:rsidR="0056491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85E3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50867">
              <w:rPr>
                <w:rFonts w:ascii="Times New Roman" w:eastAsia="Times New Roman" w:hAnsi="Times New Roman" w:cs="Times New Roman"/>
                <w:sz w:val="26"/>
                <w:szCs w:val="26"/>
              </w:rPr>
              <w:t>690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5086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62 тыс. руб., в том числе:</w:t>
            </w:r>
          </w:p>
          <w:p w:rsidR="005572E1" w:rsidRPr="00702698" w:rsidRDefault="005572E1" w:rsidP="0085086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- 3186,9     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2020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-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5649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400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8508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763,7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2022 - 3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620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D85E3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C14F7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750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C14F7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572E1" w:rsidRPr="00F16544" w:rsidSect="00525906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572E1" w:rsidRPr="00702698" w:rsidRDefault="00212CC7" w:rsidP="0021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72E1"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7BEF" w:rsidRPr="00F16544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</w:t>
            </w:r>
            <w:r w:rsidRPr="00F16544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C7521C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382</w:t>
            </w:r>
          </w:p>
        </w:tc>
      </w:tr>
      <w:tr w:rsidR="00C7521C" w:rsidRPr="00F16544" w:rsidTr="00212CC7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</w:t>
            </w:r>
          </w:p>
        </w:tc>
      </w:tr>
      <w:tr w:rsidR="00C7521C" w:rsidRPr="00F16544" w:rsidTr="00212CC7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85086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семей</w:t>
            </w:r>
            <w:r w:rsidR="009F490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получивших подарочные комплекты детских принадлежностей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21C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7521C" w:rsidRDefault="00C752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521C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248</w:t>
            </w:r>
          </w:p>
        </w:tc>
      </w:tr>
      <w:tr w:rsidR="00C7521C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21C" w:rsidRPr="00F16544" w:rsidRDefault="00C7521C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820"/>
        <w:gridCol w:w="3827"/>
        <w:gridCol w:w="2410"/>
      </w:tblGrid>
      <w:tr w:rsidR="005572E1" w:rsidRPr="00F16544" w:rsidTr="00BE31B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572E1" w:rsidRPr="00F16544" w:rsidTr="00BE31BC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902" w:rsidRDefault="005572E1" w:rsidP="009F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Распоряжение Правительства Российской Федерации </w:t>
            </w:r>
          </w:p>
          <w:p w:rsidR="005572E1" w:rsidRPr="00F16544" w:rsidRDefault="005572E1" w:rsidP="009F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9F4902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9F490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.20</w:t>
            </w:r>
            <w:r w:rsidR="009F490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1г.</w:t>
            </w:r>
            <w:r w:rsidR="002E2E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  <w:r w:rsidR="009F4902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-р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Default="009F490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«Об утверждении п</w:t>
            </w:r>
            <w:r w:rsidR="005572E1">
              <w:rPr>
                <w:rFonts w:ascii="Times New Roman" w:eastAsia="Times New Roman" w:hAnsi="Times New Roman" w:cs="Times New Roman"/>
              </w:rPr>
              <w:t>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5572E1">
              <w:rPr>
                <w:rFonts w:ascii="Times New Roman" w:eastAsia="Times New Roman" w:hAnsi="Times New Roman" w:cs="Times New Roman"/>
              </w:rPr>
              <w:t xml:space="preserve"> основных мероприятий</w:t>
            </w:r>
            <w:r>
              <w:rPr>
                <w:rFonts w:ascii="Times New Roman" w:eastAsia="Times New Roman" w:hAnsi="Times New Roman" w:cs="Times New Roman"/>
              </w:rPr>
              <w:t>, проводимых в рамках</w:t>
            </w:r>
            <w:r w:rsidR="005572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="005572E1">
              <w:rPr>
                <w:rFonts w:ascii="Times New Roman" w:eastAsia="Times New Roman" w:hAnsi="Times New Roman" w:cs="Times New Roman"/>
              </w:rPr>
              <w:t>есятилетия детства</w:t>
            </w:r>
            <w:r>
              <w:rPr>
                <w:rFonts w:ascii="Times New Roman" w:eastAsia="Times New Roman" w:hAnsi="Times New Roman" w:cs="Times New Roman"/>
              </w:rPr>
              <w:t>, на период до 2027 г.»</w:t>
            </w:r>
          </w:p>
          <w:p w:rsidR="009F4902" w:rsidRPr="00F16544" w:rsidRDefault="009F490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CC7" w:rsidRDefault="00212CC7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F8" w:rsidRPr="00702698" w:rsidRDefault="002E29F8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D7" w:rsidRDefault="008E5DD7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902" w:rsidRDefault="009F4902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есурсное обеспечение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реализаци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8E5DD7">
        <w:rPr>
          <w:rFonts w:ascii="Times New Roman" w:eastAsia="Times New Roman" w:hAnsi="Times New Roman" w:cs="Times New Roman"/>
          <w:sz w:val="27"/>
          <w:szCs w:val="27"/>
        </w:rPr>
        <w:t>одпрограммы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за счет </w:t>
      </w:r>
      <w:r>
        <w:rPr>
          <w:rFonts w:ascii="Times New Roman" w:eastAsia="Times New Roman" w:hAnsi="Times New Roman" w:cs="Times New Roman"/>
          <w:sz w:val="27"/>
          <w:szCs w:val="27"/>
        </w:rPr>
        <w:t>всех источников финансирования</w:t>
      </w:r>
    </w:p>
    <w:p w:rsidR="00DF7BEF" w:rsidRPr="00702698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9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525906" w:rsidRPr="00F16544" w:rsidTr="008E5DD7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 w:rsidR="008E5DD7">
              <w:rPr>
                <w:rFonts w:ascii="Times New Roman" w:eastAsia="Times New Roman" w:hAnsi="Times New Roman" w:cs="Times New Roman"/>
              </w:rPr>
              <w:t>.</w:t>
            </w:r>
            <w:r w:rsidR="00F22D54">
              <w:rPr>
                <w:rFonts w:ascii="Times New Roman" w:eastAsia="Times New Roman" w:hAnsi="Times New Roman" w:cs="Times New Roman"/>
              </w:rPr>
              <w:t>О</w:t>
            </w:r>
            <w:r w:rsidR="00F22D54"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="00F22D54"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525906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22D54"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C14F72">
              <w:rPr>
                <w:rFonts w:ascii="Times New Roman" w:eastAsia="Calibri" w:hAnsi="Times New Roman" w:cs="Times New Roman"/>
                <w:lang w:eastAsia="en-US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C14F72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lang w:eastAsia="en-US"/>
              </w:rPr>
              <w:t>8,163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C14F72">
              <w:rPr>
                <w:rFonts w:ascii="Times New Roman" w:eastAsia="Calibri" w:hAnsi="Times New Roman" w:cs="Times New Roman"/>
                <w:lang w:eastAsia="en-US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lang w:eastAsia="en-US"/>
              </w:rPr>
              <w:t>8,163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6F0EB1" w:rsidRDefault="00C14F72" w:rsidP="00212CC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026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3713,6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28333,899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3713,6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28333,899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9519FC" w:rsidRDefault="00C14F72" w:rsidP="0085086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3. </w:t>
            </w:r>
            <w:r w:rsidR="00850867" w:rsidRPr="00850867">
              <w:rPr>
                <w:rFonts w:ascii="Times New Roman" w:eastAsia="Times New Roman" w:hAnsi="Times New Roman" w:cs="Times New Roman"/>
                <w:spacing w:val="-1"/>
              </w:rPr>
              <w:t xml:space="preserve">Предоставление </w:t>
            </w:r>
            <w:r w:rsidR="00850867" w:rsidRPr="008508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50867" w:rsidRPr="00850867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подарочных комплектов детских принадлежностей при регистрации рождения ребенка</w:t>
            </w:r>
            <w:r w:rsidR="00850867" w:rsidRPr="00850867">
              <w:rPr>
                <w:rFonts w:ascii="Times New Roman" w:eastAsia="Calibri" w:hAnsi="Times New Roman" w:cs="Times New Roman"/>
                <w:lang w:eastAsia="en-US"/>
              </w:rPr>
              <w:t xml:space="preserve"> в Отделе </w:t>
            </w:r>
            <w:proofErr w:type="gramStart"/>
            <w:r w:rsidR="00850867" w:rsidRPr="00850867">
              <w:rPr>
                <w:rFonts w:ascii="Times New Roman" w:eastAsia="Calibri" w:hAnsi="Times New Roman" w:cs="Times New Roman"/>
                <w:lang w:eastAsia="en-US"/>
              </w:rPr>
              <w:t>записи актов гражданского состояния Шовгеновского района Управления записи актов гражданского состояния Республики</w:t>
            </w:r>
            <w:proofErr w:type="gramEnd"/>
            <w:r w:rsidR="00850867" w:rsidRPr="00850867">
              <w:rPr>
                <w:rFonts w:ascii="Times New Roman" w:eastAsia="Calibri" w:hAnsi="Times New Roman" w:cs="Times New Roman"/>
                <w:lang w:eastAsia="en-US"/>
              </w:rPr>
              <w:t xml:space="preserve"> Адыгея</w:t>
            </w:r>
            <w:r w:rsidR="00850867" w:rsidRPr="00850867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250</w:t>
            </w:r>
            <w:r w:rsidR="00C14F7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378</w:t>
            </w:r>
            <w:r w:rsidR="00C14F7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250</w:t>
            </w:r>
            <w:r w:rsidR="00C14F7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850867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378,2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9F4902">
        <w:trPr>
          <w:trHeight w:val="61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9078C1" w:rsidRDefault="00C14F72" w:rsidP="00303005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F1654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763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620,6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750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690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C14F7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763,7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620,6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9F490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750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F72" w:rsidRPr="00F16544" w:rsidRDefault="00C14F72" w:rsidP="0085086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690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5086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C14F72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F72" w:rsidRPr="00F16544" w:rsidRDefault="00C14F72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rPr>
          <w:rFonts w:ascii="Calibri" w:eastAsia="Calibri" w:hAnsi="Calibri" w:cs="Times New Roman"/>
          <w:lang w:eastAsia="en-US"/>
        </w:rPr>
        <w:sectPr w:rsidR="005572E1" w:rsidRPr="00702698" w:rsidSect="00525906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572E1" w:rsidRPr="00702698" w:rsidRDefault="005572E1" w:rsidP="00557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572E1" w:rsidRPr="00702698" w:rsidRDefault="005572E1" w:rsidP="005572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9F4902" w:rsidRPr="009F4902" w:rsidRDefault="005572E1" w:rsidP="009F490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9F49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Основой для разработки Подп</w:t>
      </w:r>
      <w:r w:rsidR="009F49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рограммы являются: </w:t>
      </w:r>
      <w:proofErr w:type="gramStart"/>
      <w:r w:rsidR="009F49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«Об общих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принципах организации местного самоуправления в Российской </w:t>
      </w:r>
      <w:r w:rsidR="009F49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Федерации»;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9F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Российской Федерации от </w:t>
      </w:r>
      <w:r w:rsidR="009F4902" w:rsidRPr="009F4902">
        <w:rPr>
          <w:rFonts w:ascii="Times New Roman" w:eastAsia="Times New Roman" w:hAnsi="Times New Roman" w:cs="Times New Roman"/>
          <w:sz w:val="28"/>
          <w:szCs w:val="28"/>
        </w:rPr>
        <w:t>23.01.2021г.</w:t>
      </w:r>
      <w:r w:rsidR="009F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902" w:rsidRPr="009F4902">
        <w:rPr>
          <w:rFonts w:ascii="Times New Roman" w:eastAsia="Times New Roman" w:hAnsi="Times New Roman" w:cs="Times New Roman"/>
          <w:sz w:val="28"/>
          <w:szCs w:val="28"/>
        </w:rPr>
        <w:t xml:space="preserve">№122-р </w:t>
      </w:r>
      <w:r w:rsidRPr="009F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902" w:rsidRPr="009F4902">
        <w:rPr>
          <w:rFonts w:ascii="Times New Roman" w:eastAsia="Times New Roman" w:hAnsi="Times New Roman" w:cs="Times New Roman"/>
          <w:sz w:val="28"/>
          <w:szCs w:val="28"/>
        </w:rPr>
        <w:t>«Об утверждении плана</w:t>
      </w:r>
      <w:r w:rsidR="009F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902" w:rsidRPr="009F4902">
        <w:rPr>
          <w:rFonts w:ascii="Times New Roman" w:eastAsia="Times New Roman" w:hAnsi="Times New Roman" w:cs="Times New Roman"/>
          <w:sz w:val="28"/>
          <w:szCs w:val="28"/>
        </w:rPr>
        <w:t>основных мероприятий,</w:t>
      </w:r>
      <w:r w:rsidR="002E2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902" w:rsidRPr="009F4902">
        <w:rPr>
          <w:rFonts w:ascii="Times New Roman" w:eastAsia="Times New Roman" w:hAnsi="Times New Roman" w:cs="Times New Roman"/>
          <w:sz w:val="28"/>
          <w:szCs w:val="28"/>
        </w:rPr>
        <w:t>проводимых в рамках Десятилетия детства, на период до 2027 г.»</w:t>
      </w:r>
    </w:p>
    <w:p w:rsidR="005572E1" w:rsidRPr="00702698" w:rsidRDefault="005572E1" w:rsidP="009F4902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9F49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за выслугу лет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9F4902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F490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212CC7" w:rsidRPr="009F490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9F4902" w:rsidRPr="007434E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9F4902" w:rsidRPr="009F49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="009F4902" w:rsidRPr="009F4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902" w:rsidRPr="009F4902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 при регистрации рождения ребенка</w:t>
      </w:r>
      <w:r w:rsidR="009F4902" w:rsidRPr="009F4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Отделе </w:t>
      </w:r>
      <w:proofErr w:type="gramStart"/>
      <w:r w:rsidR="009F4902" w:rsidRPr="009F4902">
        <w:rPr>
          <w:rFonts w:ascii="Times New Roman" w:eastAsia="Calibri" w:hAnsi="Times New Roman" w:cs="Times New Roman"/>
          <w:sz w:val="28"/>
          <w:szCs w:val="28"/>
          <w:lang w:eastAsia="en-US"/>
        </w:rPr>
        <w:t>записи актов гражданского состояния Шовгеновского района Управления записи актов гражданского состояния Республики</w:t>
      </w:r>
      <w:proofErr w:type="gramEnd"/>
      <w:r w:rsidR="009F4902" w:rsidRPr="009F4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Адыгея</w:t>
      </w:r>
      <w:r w:rsidR="009F4902" w:rsidRPr="009F490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многодетные семьи, женщины, имеющие несовершеннолетних детей, безработные граждане, инвалиды.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они также не способны самостоятельно справиться с тяжелой жизненной ситуацией и нуждаются в помощи и поддержке.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</w:t>
      </w:r>
      <w:r w:rsidR="002E2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постановлениями главы МО «Шовгеновский район».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предлагается следующий показатель: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2E2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мер социальной поддержки отдельным категориям граждан;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2E2E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170FDA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F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0FDA" w:rsidRPr="00170F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0FDA" w:rsidRPr="00170FDA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 при регистрации рождения ребенка</w:t>
      </w:r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Отделе </w:t>
      </w:r>
      <w:proofErr w:type="gramStart"/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>записи актов гражданского состояния Шовгеновского района Управления записи актов гражданского состояния Республики</w:t>
      </w:r>
      <w:proofErr w:type="gramEnd"/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Адыгея</w:t>
      </w:r>
      <w:r w:rsidR="00170FDA" w:rsidRPr="00170FD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170FDA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</w:t>
      </w:r>
      <w:r w:rsidR="002E2E56">
        <w:rPr>
          <w:rFonts w:ascii="Times New Roman" w:eastAsia="Times New Roman" w:hAnsi="Times New Roman" w:cs="Times New Roman"/>
          <w:sz w:val="28"/>
          <w:szCs w:val="28"/>
        </w:rPr>
        <w:t>венных социальных обязатель</w:t>
      </w:r>
      <w:proofErr w:type="gramStart"/>
      <w:r w:rsidR="002E2E56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5572E1" w:rsidRPr="00702698" w:rsidRDefault="005572E1" w:rsidP="00170FD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5572E1" w:rsidRPr="00702698" w:rsidRDefault="005572E1" w:rsidP="00170FD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Подпрограмма реализуется в 2014-2023 годах.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 xml:space="preserve">3.  Обобщенная характеристика </w:t>
      </w:r>
      <w:r w:rsidR="00B2541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</w:t>
      </w: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мероприятий Подпрограммы.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170FDA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5572E1" w:rsidRPr="00702698" w:rsidRDefault="00170FDA" w:rsidP="0017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72E1"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5572E1" w:rsidRPr="00702698" w:rsidRDefault="002E2E56" w:rsidP="002E2E56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5572E1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 в трудной жизненной ситуации;</w:t>
      </w:r>
    </w:p>
    <w:p w:rsidR="00293357" w:rsidRPr="00212CC7" w:rsidRDefault="005572E1" w:rsidP="002933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93357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70F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170FDA" w:rsidRDefault="00293357" w:rsidP="0029335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2E2E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70F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="00170FDA" w:rsidRPr="00170F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0FDA" w:rsidRPr="00170FDA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 при регистрации рождения ребенка</w:t>
      </w:r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Отделе </w:t>
      </w:r>
      <w:proofErr w:type="gramStart"/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>записи актов гражданского состояния Шовгеновского района Управления записи актов гражданского состояния Республики</w:t>
      </w:r>
      <w:proofErr w:type="gramEnd"/>
      <w:r w:rsidR="00170FDA" w:rsidRPr="00170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Адыгея</w:t>
      </w:r>
      <w:r w:rsidR="00170FDA" w:rsidRPr="00170FD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170F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и тем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E56" w:rsidRDefault="002E2E56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E56" w:rsidRPr="00702698" w:rsidRDefault="002E2E56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Основные меры правового регулирования в сфере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E9205D" w:rsidRDefault="005572E1" w:rsidP="00170FD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 МО «Шовгеновский район», Постановление главы администрации №292 от 24.04.2014г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 «Шовгеновский район»  от  27.03.2012г.  № 12  «Об утверждении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положения о пенсии за выслугу лет в муниципальном образовании «Шовгеновский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0FDA" w:rsidRPr="00E9205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Российской Федерации от </w:t>
      </w:r>
      <w:r w:rsidR="00170FDA" w:rsidRPr="009F4902">
        <w:rPr>
          <w:rFonts w:ascii="Times New Roman" w:eastAsia="Times New Roman" w:hAnsi="Times New Roman" w:cs="Times New Roman"/>
          <w:sz w:val="28"/>
          <w:szCs w:val="28"/>
        </w:rPr>
        <w:t>23.01.2021г.</w:t>
      </w:r>
      <w:r w:rsidR="00170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FDA" w:rsidRPr="009F49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E2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FDA" w:rsidRPr="009F4902">
        <w:rPr>
          <w:rFonts w:ascii="Times New Roman" w:eastAsia="Times New Roman" w:hAnsi="Times New Roman" w:cs="Times New Roman"/>
          <w:sz w:val="28"/>
          <w:szCs w:val="28"/>
        </w:rPr>
        <w:t>122-р  «Об утверждении плана</w:t>
      </w:r>
      <w:r w:rsidR="00170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FDA" w:rsidRPr="009F4902">
        <w:rPr>
          <w:rFonts w:ascii="Times New Roman" w:eastAsia="Times New Roman" w:hAnsi="Times New Roman" w:cs="Times New Roman"/>
          <w:sz w:val="28"/>
          <w:szCs w:val="28"/>
        </w:rPr>
        <w:t>основных мероприятий</w:t>
      </w:r>
      <w:proofErr w:type="gramEnd"/>
      <w:r w:rsidR="00170FDA" w:rsidRPr="009F49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0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0FDA" w:rsidRPr="009F4902">
        <w:rPr>
          <w:rFonts w:ascii="Times New Roman" w:eastAsia="Times New Roman" w:hAnsi="Times New Roman" w:cs="Times New Roman"/>
          <w:sz w:val="28"/>
          <w:szCs w:val="28"/>
        </w:rPr>
        <w:t>проводимых в рамках Десятилетия детства, на период до 2027 г.»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районного бюджета. 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 xml:space="preserve">приложение № </w:t>
      </w:r>
      <w:r w:rsidR="00303005">
        <w:rPr>
          <w:rFonts w:ascii="Times New Roman" w:eastAsia="Times New Roman" w:hAnsi="Times New Roman" w:cs="Times New Roman"/>
        </w:rPr>
        <w:t>4</w:t>
      </w:r>
      <w:r w:rsidRPr="00702698">
        <w:rPr>
          <w:rFonts w:ascii="Times New Roman" w:eastAsia="Times New Roman" w:hAnsi="Times New Roman" w:cs="Times New Roman"/>
        </w:rPr>
        <w:t>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9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867">
        <w:rPr>
          <w:rFonts w:ascii="Times New Roman" w:eastAsia="Times New Roman" w:hAnsi="Times New Roman" w:cs="Times New Roman"/>
          <w:sz w:val="28"/>
          <w:szCs w:val="28"/>
        </w:rPr>
        <w:t>690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8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62 тыс. рублей, в том числе по годам: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 – 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4916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2021 год  – 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0867">
        <w:rPr>
          <w:rFonts w:ascii="Times New Roman" w:eastAsia="Times New Roman" w:hAnsi="Times New Roman" w:cs="Times New Roman"/>
          <w:sz w:val="28"/>
          <w:szCs w:val="28"/>
        </w:rPr>
        <w:t>763,7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620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4F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которые  относятся    к    сфере    компетенции  ответственного  исполнителя подпрограммы; </w:t>
      </w:r>
    </w:p>
    <w:p w:rsidR="005572E1" w:rsidRPr="00702698" w:rsidRDefault="005572E1" w:rsidP="00E22C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  наступление    которых  не зависит    от   действий   ответственного  исполнителя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572E1" w:rsidRPr="00702698" w:rsidSect="00170FDA">
      <w:pgSz w:w="11906" w:h="16838"/>
      <w:pgMar w:top="425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70FDA"/>
    <w:rsid w:val="001D41B4"/>
    <w:rsid w:val="00212CC7"/>
    <w:rsid w:val="00293357"/>
    <w:rsid w:val="002E29F8"/>
    <w:rsid w:val="002E2E56"/>
    <w:rsid w:val="002F0172"/>
    <w:rsid w:val="002F6C1D"/>
    <w:rsid w:val="00303005"/>
    <w:rsid w:val="003A531F"/>
    <w:rsid w:val="003C629F"/>
    <w:rsid w:val="00431450"/>
    <w:rsid w:val="004C4AE3"/>
    <w:rsid w:val="00525906"/>
    <w:rsid w:val="005572E1"/>
    <w:rsid w:val="00564916"/>
    <w:rsid w:val="0058785F"/>
    <w:rsid w:val="005A42DC"/>
    <w:rsid w:val="00613CA0"/>
    <w:rsid w:val="00702698"/>
    <w:rsid w:val="0070792C"/>
    <w:rsid w:val="007174BC"/>
    <w:rsid w:val="007434EB"/>
    <w:rsid w:val="007560ED"/>
    <w:rsid w:val="008426C3"/>
    <w:rsid w:val="00846316"/>
    <w:rsid w:val="00846533"/>
    <w:rsid w:val="00850867"/>
    <w:rsid w:val="008726A7"/>
    <w:rsid w:val="008E5DD7"/>
    <w:rsid w:val="009078C1"/>
    <w:rsid w:val="009257F7"/>
    <w:rsid w:val="009519FC"/>
    <w:rsid w:val="00975A02"/>
    <w:rsid w:val="009F4902"/>
    <w:rsid w:val="00A541C3"/>
    <w:rsid w:val="00A84BDD"/>
    <w:rsid w:val="00A85045"/>
    <w:rsid w:val="00B224F9"/>
    <w:rsid w:val="00B2541D"/>
    <w:rsid w:val="00B92699"/>
    <w:rsid w:val="00BE31BC"/>
    <w:rsid w:val="00C07209"/>
    <w:rsid w:val="00C14F72"/>
    <w:rsid w:val="00C57C75"/>
    <w:rsid w:val="00C7521C"/>
    <w:rsid w:val="00CC18E5"/>
    <w:rsid w:val="00CF4822"/>
    <w:rsid w:val="00D2039D"/>
    <w:rsid w:val="00D53FCB"/>
    <w:rsid w:val="00D85E39"/>
    <w:rsid w:val="00DA73C1"/>
    <w:rsid w:val="00DF256C"/>
    <w:rsid w:val="00DF7BEF"/>
    <w:rsid w:val="00E22CA4"/>
    <w:rsid w:val="00E9205D"/>
    <w:rsid w:val="00ED7D6E"/>
    <w:rsid w:val="00F16544"/>
    <w:rsid w:val="00F22D5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38</cp:revision>
  <cp:lastPrinted>2021-04-12T13:31:00Z</cp:lastPrinted>
  <dcterms:created xsi:type="dcterms:W3CDTF">2020-03-05T06:20:00Z</dcterms:created>
  <dcterms:modified xsi:type="dcterms:W3CDTF">2021-04-12T13:35:00Z</dcterms:modified>
</cp:coreProperties>
</file>