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843"/>
        <w:gridCol w:w="4111"/>
      </w:tblGrid>
      <w:tr w:rsidR="00C47A8F" w:rsidRPr="00DF08D6" w:rsidTr="00C47A8F"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47A8F" w:rsidRPr="00C47A8F" w:rsidRDefault="00C47A8F" w:rsidP="00591C2C">
            <w:pPr>
              <w:pStyle w:val="5"/>
              <w:ind w:left="168"/>
              <w:jc w:val="both"/>
              <w:rPr>
                <w:i/>
                <w:szCs w:val="28"/>
              </w:rPr>
            </w:pPr>
            <w:r w:rsidRPr="00C47A8F">
              <w:rPr>
                <w:szCs w:val="28"/>
              </w:rPr>
              <w:t xml:space="preserve"> </w:t>
            </w:r>
            <w:r w:rsidRPr="00C47A8F">
              <w:rPr>
                <w:i/>
                <w:szCs w:val="28"/>
              </w:rPr>
              <w:t>РЕСПУБЛИКА АДЫГЕЯ</w:t>
            </w:r>
          </w:p>
          <w:p w:rsidR="00C47A8F" w:rsidRDefault="00C47A8F" w:rsidP="00C47A8F">
            <w:pPr>
              <w:spacing w:line="20" w:lineRule="atLeast"/>
              <w:ind w:firstLine="13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47A8F">
              <w:rPr>
                <w:rFonts w:ascii="Times New Roman" w:hAnsi="Times New Roman"/>
                <w:b/>
                <w:i/>
                <w:sz w:val="28"/>
                <w:szCs w:val="28"/>
              </w:rPr>
              <w:t>Совет народных депутатов муниципального образования</w:t>
            </w:r>
          </w:p>
          <w:p w:rsidR="00C47A8F" w:rsidRPr="00C47A8F" w:rsidRDefault="00C47A8F" w:rsidP="00C47A8F">
            <w:pPr>
              <w:spacing w:line="20" w:lineRule="atLeast"/>
              <w:ind w:firstLine="13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47A8F">
              <w:rPr>
                <w:rFonts w:ascii="Times New Roman" w:hAnsi="Times New Roman"/>
                <w:b/>
                <w:i/>
                <w:sz w:val="28"/>
                <w:szCs w:val="28"/>
              </w:rPr>
              <w:t>«Шовгеновский район»</w:t>
            </w:r>
          </w:p>
          <w:p w:rsidR="00C47A8F" w:rsidRPr="00C47A8F" w:rsidRDefault="00C47A8F" w:rsidP="00C47A8F">
            <w:pPr>
              <w:tabs>
                <w:tab w:val="left" w:pos="1080"/>
              </w:tabs>
              <w:ind w:left="176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47A8F" w:rsidRPr="00C47A8F" w:rsidRDefault="00C47A8F" w:rsidP="00C47A8F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47A8F" w:rsidRPr="00C47A8F" w:rsidRDefault="00C47A8F" w:rsidP="00C47A8F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47A8F">
              <w:rPr>
                <w:rFonts w:ascii="Times New Roman" w:hAnsi="Times New Roman"/>
                <w:b/>
                <w:i/>
                <w:sz w:val="28"/>
                <w:szCs w:val="28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0pt" o:ole="" fillcolor="window">
                  <v:imagedata r:id="rId8" o:title=""/>
                </v:shape>
                <o:OLEObject Type="Embed" ProgID="MSDraw" ShapeID="_x0000_i1025" DrawAspect="Content" ObjectID="_1693820118" r:id="rId9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47A8F" w:rsidRPr="00C47A8F" w:rsidRDefault="00C47A8F" w:rsidP="00C47A8F">
            <w:pPr>
              <w:pStyle w:val="2"/>
              <w:rPr>
                <w:i/>
                <w:szCs w:val="28"/>
                <w:u w:val="single"/>
              </w:rPr>
            </w:pPr>
            <w:r w:rsidRPr="00C47A8F">
              <w:rPr>
                <w:i/>
                <w:szCs w:val="28"/>
                <w:u w:val="single"/>
              </w:rPr>
              <w:t>АДЫГЭ РЕСПУБЛИК</w:t>
            </w:r>
          </w:p>
          <w:p w:rsidR="00C47A8F" w:rsidRPr="00C47A8F" w:rsidRDefault="00C47A8F" w:rsidP="00C47A8F">
            <w:pPr>
              <w:pStyle w:val="3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C47A8F">
              <w:rPr>
                <w:b/>
                <w:i/>
                <w:sz w:val="28"/>
                <w:szCs w:val="28"/>
              </w:rPr>
              <w:t>Муниципальнэ</w:t>
            </w:r>
            <w:proofErr w:type="spellEnd"/>
            <w:r w:rsidRPr="00C47A8F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47A8F">
              <w:rPr>
                <w:b/>
                <w:i/>
                <w:sz w:val="28"/>
                <w:szCs w:val="28"/>
              </w:rPr>
              <w:t>образованиеу</w:t>
            </w:r>
            <w:proofErr w:type="spellEnd"/>
          </w:p>
          <w:p w:rsidR="00C47A8F" w:rsidRPr="00C47A8F" w:rsidRDefault="00C47A8F" w:rsidP="00C47A8F">
            <w:pPr>
              <w:pStyle w:val="a8"/>
              <w:jc w:val="center"/>
              <w:rPr>
                <w:b/>
                <w:i/>
                <w:sz w:val="28"/>
                <w:szCs w:val="28"/>
              </w:rPr>
            </w:pPr>
            <w:r w:rsidRPr="00C47A8F">
              <w:rPr>
                <w:i/>
                <w:sz w:val="28"/>
                <w:szCs w:val="28"/>
              </w:rPr>
              <w:t>«</w:t>
            </w:r>
            <w:proofErr w:type="spellStart"/>
            <w:r w:rsidRPr="00C47A8F">
              <w:rPr>
                <w:b/>
                <w:i/>
                <w:sz w:val="28"/>
                <w:szCs w:val="28"/>
              </w:rPr>
              <w:t>Шэуджэн</w:t>
            </w:r>
            <w:proofErr w:type="spellEnd"/>
            <w:r w:rsidRPr="00C47A8F">
              <w:rPr>
                <w:b/>
                <w:i/>
                <w:sz w:val="28"/>
                <w:szCs w:val="28"/>
              </w:rPr>
              <w:t xml:space="preserve"> район»</w:t>
            </w:r>
          </w:p>
          <w:p w:rsidR="00C47A8F" w:rsidRPr="00C47A8F" w:rsidRDefault="00C47A8F" w:rsidP="00C47A8F">
            <w:pPr>
              <w:pStyle w:val="a8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C47A8F">
              <w:rPr>
                <w:b/>
                <w:i/>
                <w:sz w:val="28"/>
                <w:szCs w:val="28"/>
              </w:rPr>
              <w:t>янароднэ</w:t>
            </w:r>
            <w:proofErr w:type="spellEnd"/>
            <w:r w:rsidRPr="00C47A8F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47A8F">
              <w:rPr>
                <w:b/>
                <w:i/>
                <w:sz w:val="28"/>
                <w:szCs w:val="28"/>
              </w:rPr>
              <w:t>депутатхэм</w:t>
            </w:r>
            <w:proofErr w:type="spellEnd"/>
            <w:r w:rsidRPr="00C47A8F">
              <w:rPr>
                <w:b/>
                <w:i/>
                <w:sz w:val="28"/>
                <w:szCs w:val="28"/>
              </w:rPr>
              <w:t xml:space="preserve"> </w:t>
            </w:r>
          </w:p>
          <w:p w:rsidR="00C47A8F" w:rsidRPr="00C47A8F" w:rsidRDefault="00591C2C" w:rsidP="00591C2C">
            <w:pPr>
              <w:pStyle w:val="a8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я Совет</w:t>
            </w:r>
          </w:p>
        </w:tc>
      </w:tr>
    </w:tbl>
    <w:p w:rsidR="00FF671B" w:rsidRDefault="00C47A8F" w:rsidP="00C47A8F">
      <w:pPr>
        <w:spacing w:after="0" w:line="240" w:lineRule="auto"/>
        <w:ind w:left="-53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C47A8F" w:rsidRPr="00C47A8F" w:rsidRDefault="00C47A8F" w:rsidP="00FF671B">
      <w:pPr>
        <w:spacing w:after="0" w:line="240" w:lineRule="auto"/>
        <w:ind w:left="-53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F671B">
        <w:rPr>
          <w:rFonts w:ascii="Times New Roman" w:hAnsi="Times New Roman"/>
          <w:sz w:val="28"/>
          <w:szCs w:val="28"/>
        </w:rPr>
        <w:t>РЕШЕНИЕ</w:t>
      </w:r>
    </w:p>
    <w:p w:rsidR="00C47A8F" w:rsidRPr="00C47A8F" w:rsidRDefault="00FF671B" w:rsidP="00C47A8F">
      <w:pPr>
        <w:ind w:left="540" w:hanging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 сентября </w:t>
      </w:r>
      <w:r w:rsidR="00C47A8F" w:rsidRPr="00C47A8F">
        <w:rPr>
          <w:rFonts w:ascii="Times New Roman" w:hAnsi="Times New Roman"/>
          <w:sz w:val="28"/>
          <w:szCs w:val="28"/>
        </w:rPr>
        <w:t>202</w:t>
      </w:r>
      <w:r w:rsidR="00C47A8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 № 326</w:t>
      </w:r>
    </w:p>
    <w:p w:rsidR="00C47A8F" w:rsidRPr="00C47A8F" w:rsidRDefault="00C47A8F" w:rsidP="00C47A8F">
      <w:pPr>
        <w:keepNext/>
        <w:ind w:left="540" w:hanging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C47A8F">
        <w:rPr>
          <w:rFonts w:ascii="Times New Roman" w:hAnsi="Times New Roman"/>
          <w:sz w:val="28"/>
          <w:szCs w:val="28"/>
        </w:rPr>
        <w:t>а. Хакуринохабль</w:t>
      </w:r>
    </w:p>
    <w:tbl>
      <w:tblPr>
        <w:tblW w:w="10031" w:type="dxa"/>
        <w:tblLook w:val="00A0" w:firstRow="1" w:lastRow="0" w:firstColumn="1" w:lastColumn="0" w:noHBand="0" w:noVBand="0"/>
      </w:tblPr>
      <w:tblGrid>
        <w:gridCol w:w="10031"/>
      </w:tblGrid>
      <w:tr w:rsidR="00C47A8F" w:rsidRPr="00590BE0" w:rsidTr="00C47A8F">
        <w:tc>
          <w:tcPr>
            <w:tcW w:w="10031" w:type="dxa"/>
          </w:tcPr>
          <w:p w:rsidR="003E5929" w:rsidRDefault="00C47A8F" w:rsidP="003E59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90BE0">
              <w:rPr>
                <w:rFonts w:ascii="Times New Roman" w:hAnsi="Times New Roman"/>
                <w:sz w:val="28"/>
              </w:rPr>
              <w:t>Об утверждении Положения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90BE0">
              <w:rPr>
                <w:rFonts w:ascii="Times New Roman" w:hAnsi="Times New Roman"/>
                <w:sz w:val="28"/>
              </w:rPr>
              <w:t>о муниципальном земельном контроле на территории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3E5929">
              <w:rPr>
                <w:rFonts w:ascii="Times New Roman" w:hAnsi="Times New Roman"/>
                <w:sz w:val="28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8"/>
              </w:rPr>
              <w:t xml:space="preserve">«Шовгеновский район» </w:t>
            </w:r>
          </w:p>
          <w:p w:rsidR="00C47A8F" w:rsidRPr="00590BE0" w:rsidRDefault="00C47A8F" w:rsidP="003E59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4E41A7" w:rsidRPr="00D01D31" w:rsidRDefault="003E5929" w:rsidP="003E5929">
      <w:pPr>
        <w:tabs>
          <w:tab w:val="left" w:pos="142"/>
          <w:tab w:val="left" w:pos="426"/>
        </w:tabs>
        <w:spacing w:after="0" w:line="240" w:lineRule="auto"/>
        <w:ind w:left="-142" w:firstLine="142"/>
        <w:jc w:val="center"/>
        <w:rPr>
          <w:rFonts w:ascii="Times New Roman" w:hAnsi="Times New Roman"/>
          <w:b/>
          <w:sz w:val="18"/>
          <w:szCs w:val="28"/>
        </w:rPr>
      </w:pPr>
      <w:r>
        <w:rPr>
          <w:rFonts w:ascii="Times New Roman" w:hAnsi="Times New Roman"/>
          <w:sz w:val="36"/>
          <w:szCs w:val="36"/>
        </w:rPr>
        <w:t xml:space="preserve"> </w:t>
      </w:r>
      <w:r w:rsidR="00C47A8F">
        <w:rPr>
          <w:rFonts w:ascii="Times New Roman" w:hAnsi="Times New Roman"/>
          <w:sz w:val="36"/>
          <w:szCs w:val="36"/>
        </w:rPr>
        <w:t xml:space="preserve"> </w:t>
      </w:r>
    </w:p>
    <w:p w:rsidR="00C47A8F" w:rsidRDefault="00C47A8F" w:rsidP="00C47A8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</w:r>
      <w:r w:rsidR="004E41A7">
        <w:rPr>
          <w:rFonts w:ascii="Times New Roman" w:hAnsi="Times New Roman"/>
          <w:sz w:val="28"/>
          <w:szCs w:val="28"/>
        </w:rPr>
        <w:t xml:space="preserve">В соответствии со </w:t>
      </w:r>
      <w:r>
        <w:t xml:space="preserve"> </w:t>
      </w:r>
      <w:r w:rsidRPr="00C47A8F">
        <w:rPr>
          <w:rFonts w:ascii="Times New Roman" w:hAnsi="Times New Roman"/>
          <w:sz w:val="28"/>
          <w:szCs w:val="28"/>
        </w:rPr>
        <w:t xml:space="preserve">статьей 72 </w:t>
      </w:r>
      <w:r w:rsidR="004E41A7">
        <w:rPr>
          <w:rFonts w:ascii="Times New Roman" w:hAnsi="Times New Roman"/>
          <w:sz w:val="28"/>
          <w:szCs w:val="28"/>
        </w:rPr>
        <w:t>Земельного кодекса Российской Федерации,</w:t>
      </w:r>
      <w:r w:rsidR="004E41A7" w:rsidRPr="00326480">
        <w:rPr>
          <w:rFonts w:ascii="Times New Roman" w:hAnsi="Times New Roman"/>
          <w:sz w:val="28"/>
          <w:szCs w:val="20"/>
        </w:rPr>
        <w:t xml:space="preserve"> </w:t>
      </w:r>
      <w:proofErr w:type="gramStart"/>
      <w:r w:rsidR="004E41A7">
        <w:rPr>
          <w:rFonts w:ascii="Times New Roman" w:hAnsi="Times New Roman"/>
          <w:sz w:val="28"/>
          <w:szCs w:val="20"/>
        </w:rPr>
        <w:t xml:space="preserve">Федеральным законом от 31.07.2020г. № 248-ФЗ </w:t>
      </w:r>
      <w:r w:rsidR="00B56C2E">
        <w:rPr>
          <w:rFonts w:ascii="Times New Roman" w:hAnsi="Times New Roman"/>
          <w:sz w:val="28"/>
          <w:szCs w:val="20"/>
        </w:rPr>
        <w:t>«</w:t>
      </w:r>
      <w:r w:rsidR="004E41A7">
        <w:rPr>
          <w:rFonts w:ascii="Times New Roman" w:hAnsi="Times New Roman"/>
          <w:sz w:val="28"/>
          <w:szCs w:val="20"/>
        </w:rPr>
        <w:t>О государственном контроле (надзоре) и муниципальном контроле в Российской Федерации</w:t>
      </w:r>
      <w:r w:rsidR="00B56C2E">
        <w:rPr>
          <w:rFonts w:ascii="Times New Roman" w:hAnsi="Times New Roman"/>
          <w:sz w:val="28"/>
          <w:szCs w:val="20"/>
        </w:rPr>
        <w:t>»</w:t>
      </w:r>
      <w:r w:rsidR="004E41A7">
        <w:rPr>
          <w:rFonts w:ascii="Times New Roman" w:hAnsi="Times New Roman"/>
          <w:sz w:val="28"/>
          <w:szCs w:val="20"/>
        </w:rPr>
        <w:t xml:space="preserve">,  Федеральным законом от 06.10.2003г. №131-ФЗ </w:t>
      </w:r>
      <w:r>
        <w:rPr>
          <w:rFonts w:ascii="Times New Roman" w:hAnsi="Times New Roman"/>
          <w:sz w:val="28"/>
          <w:szCs w:val="20"/>
        </w:rPr>
        <w:t>«</w:t>
      </w:r>
      <w:r w:rsidR="004E41A7">
        <w:rPr>
          <w:rFonts w:ascii="Times New Roman" w:hAnsi="Times New Roman"/>
          <w:sz w:val="28"/>
          <w:szCs w:val="20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0"/>
        </w:rPr>
        <w:t>»</w:t>
      </w:r>
      <w:r w:rsidR="004E41A7">
        <w:rPr>
          <w:rFonts w:ascii="Times New Roman" w:hAnsi="Times New Roman"/>
          <w:sz w:val="28"/>
          <w:szCs w:val="20"/>
        </w:rPr>
        <w:t xml:space="preserve">, </w:t>
      </w:r>
      <w:r w:rsidR="00E55FE1">
        <w:rPr>
          <w:rFonts w:ascii="Times New Roman" w:hAnsi="Times New Roman"/>
          <w:sz w:val="28"/>
          <w:szCs w:val="20"/>
        </w:rPr>
        <w:t xml:space="preserve">руководствуясь </w:t>
      </w:r>
      <w:r w:rsidR="004E41A7">
        <w:rPr>
          <w:rFonts w:ascii="Times New Roman" w:hAnsi="Times New Roman"/>
          <w:sz w:val="28"/>
          <w:szCs w:val="20"/>
        </w:rPr>
        <w:t xml:space="preserve">Уставом </w:t>
      </w:r>
      <w:r>
        <w:rPr>
          <w:rFonts w:ascii="Times New Roman" w:hAnsi="Times New Roman"/>
          <w:sz w:val="28"/>
          <w:szCs w:val="20"/>
        </w:rPr>
        <w:t>МО «Шовгеновский район»,</w:t>
      </w:r>
      <w:r w:rsidR="00E55FE1">
        <w:rPr>
          <w:rFonts w:ascii="Times New Roman" w:hAnsi="Times New Roman"/>
          <w:sz w:val="28"/>
          <w:szCs w:val="20"/>
        </w:rPr>
        <w:t xml:space="preserve"> заключением Прокуратуры </w:t>
      </w:r>
      <w:r>
        <w:rPr>
          <w:rFonts w:ascii="Times New Roman" w:hAnsi="Times New Roman"/>
          <w:sz w:val="28"/>
          <w:szCs w:val="20"/>
        </w:rPr>
        <w:t xml:space="preserve"> </w:t>
      </w:r>
      <w:r w:rsidR="00E55FE1">
        <w:rPr>
          <w:rFonts w:ascii="Times New Roman" w:hAnsi="Times New Roman"/>
          <w:sz w:val="28"/>
          <w:szCs w:val="20"/>
        </w:rPr>
        <w:t xml:space="preserve">Шовгеновского  района об отсутствии факторов, способствующих проявлению коррупции, </w:t>
      </w:r>
      <w:r>
        <w:rPr>
          <w:rFonts w:ascii="Times New Roman" w:hAnsi="Times New Roman"/>
          <w:sz w:val="28"/>
          <w:szCs w:val="20"/>
        </w:rPr>
        <w:t>Со</w:t>
      </w:r>
      <w:r w:rsidR="004E41A7">
        <w:rPr>
          <w:rFonts w:ascii="Times New Roman" w:hAnsi="Times New Roman"/>
          <w:sz w:val="28"/>
          <w:szCs w:val="28"/>
        </w:rPr>
        <w:t xml:space="preserve">вет </w:t>
      </w:r>
      <w:r>
        <w:rPr>
          <w:rFonts w:ascii="Times New Roman" w:hAnsi="Times New Roman"/>
          <w:sz w:val="28"/>
          <w:szCs w:val="28"/>
        </w:rPr>
        <w:t xml:space="preserve">народных депутатов </w:t>
      </w:r>
      <w:r w:rsidR="004E41A7">
        <w:rPr>
          <w:rFonts w:ascii="Times New Roman" w:hAnsi="Times New Roman"/>
          <w:sz w:val="28"/>
        </w:rPr>
        <w:t xml:space="preserve">муниципального </w:t>
      </w:r>
      <w:r>
        <w:rPr>
          <w:rFonts w:ascii="Times New Roman" w:hAnsi="Times New Roman"/>
          <w:sz w:val="28"/>
        </w:rPr>
        <w:t>образования «Шовгеновский район»</w:t>
      </w:r>
      <w:proofErr w:type="gramEnd"/>
    </w:p>
    <w:p w:rsidR="003E5929" w:rsidRDefault="003E5929" w:rsidP="00C47A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41A7" w:rsidRDefault="00C47A8F" w:rsidP="00C47A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="004E41A7">
        <w:rPr>
          <w:rFonts w:ascii="Times New Roman" w:hAnsi="Times New Roman"/>
          <w:sz w:val="28"/>
          <w:szCs w:val="28"/>
        </w:rPr>
        <w:t>:</w:t>
      </w:r>
    </w:p>
    <w:p w:rsidR="003E5929" w:rsidRDefault="003E5929" w:rsidP="009F01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C4CF2" w:rsidRDefault="004E41A7" w:rsidP="009F01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Положение о муниципальном земельном контроле на территории </w:t>
      </w:r>
      <w:r w:rsidR="00CC4CF2">
        <w:rPr>
          <w:rFonts w:ascii="Times New Roman" w:hAnsi="Times New Roman"/>
          <w:sz w:val="28"/>
          <w:szCs w:val="28"/>
        </w:rPr>
        <w:t>МО</w:t>
      </w:r>
      <w:r w:rsidR="003E5929">
        <w:rPr>
          <w:rFonts w:ascii="Times New Roman" w:hAnsi="Times New Roman"/>
          <w:sz w:val="28"/>
        </w:rPr>
        <w:t xml:space="preserve"> «Шовгеновский район»</w:t>
      </w:r>
      <w:r w:rsidR="00CC4CF2">
        <w:rPr>
          <w:rFonts w:ascii="Times New Roman" w:hAnsi="Times New Roman"/>
          <w:sz w:val="28"/>
        </w:rPr>
        <w:t xml:space="preserve"> (приложение)</w:t>
      </w:r>
      <w:r>
        <w:rPr>
          <w:rFonts w:ascii="Times New Roman" w:hAnsi="Times New Roman"/>
          <w:sz w:val="28"/>
          <w:szCs w:val="28"/>
        </w:rPr>
        <w:t>.</w:t>
      </w:r>
    </w:p>
    <w:p w:rsidR="004E41A7" w:rsidRPr="00F738B1" w:rsidRDefault="003E5929" w:rsidP="003E59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E41A7">
        <w:rPr>
          <w:rFonts w:ascii="Times New Roman" w:hAnsi="Times New Roman"/>
          <w:sz w:val="28"/>
          <w:szCs w:val="28"/>
        </w:rPr>
        <w:t xml:space="preserve">2. Отменить Решение Совета </w:t>
      </w:r>
      <w:r>
        <w:rPr>
          <w:rFonts w:ascii="Times New Roman" w:hAnsi="Times New Roman"/>
          <w:sz w:val="28"/>
          <w:szCs w:val="28"/>
        </w:rPr>
        <w:t xml:space="preserve">народных депутатов </w:t>
      </w:r>
      <w:r>
        <w:rPr>
          <w:rFonts w:ascii="Times New Roman" w:hAnsi="Times New Roman"/>
          <w:sz w:val="28"/>
        </w:rPr>
        <w:t>муниципального образования «Шовгеновский район»</w:t>
      </w:r>
      <w:r w:rsidR="004E41A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551</w:t>
      </w:r>
      <w:r w:rsidR="004E41A7">
        <w:rPr>
          <w:rFonts w:ascii="Times New Roman" w:hAnsi="Times New Roman"/>
          <w:sz w:val="28"/>
          <w:szCs w:val="28"/>
        </w:rPr>
        <w:t xml:space="preserve"> от 2</w:t>
      </w:r>
      <w:r>
        <w:rPr>
          <w:rFonts w:ascii="Times New Roman" w:hAnsi="Times New Roman"/>
          <w:sz w:val="28"/>
          <w:szCs w:val="28"/>
        </w:rPr>
        <w:t>1</w:t>
      </w:r>
      <w:r w:rsidR="004E41A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="004E41A7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 «</w:t>
      </w:r>
      <w:r w:rsidR="004E41A7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П</w:t>
      </w:r>
      <w:r w:rsidR="004E41A7">
        <w:rPr>
          <w:rFonts w:ascii="Times New Roman" w:hAnsi="Times New Roman"/>
          <w:sz w:val="28"/>
          <w:szCs w:val="28"/>
        </w:rPr>
        <w:t xml:space="preserve">оложения о муниципальном земельном контроле на территории </w:t>
      </w:r>
      <w:r>
        <w:rPr>
          <w:rFonts w:ascii="Times New Roman" w:hAnsi="Times New Roman"/>
          <w:sz w:val="28"/>
        </w:rPr>
        <w:t>муниципального образования «Шовгеновский район»</w:t>
      </w:r>
      <w:r w:rsidR="004E41A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E5929" w:rsidRDefault="003E5929" w:rsidP="009F01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решение в общественно – политической газете Шовгеновского района Республики Адыгея «Заря» и разместить на официальном сайте МО «Шовгеновский район» в информационно-коммуникационной сети «Интернет».</w:t>
      </w:r>
      <w:r w:rsidRPr="00A60126">
        <w:rPr>
          <w:rFonts w:ascii="Times New Roman" w:hAnsi="Times New Roman"/>
          <w:sz w:val="28"/>
          <w:szCs w:val="28"/>
        </w:rPr>
        <w:t xml:space="preserve"> </w:t>
      </w:r>
      <w:r>
        <w:t xml:space="preserve"> </w:t>
      </w:r>
    </w:p>
    <w:p w:rsidR="004E41A7" w:rsidRDefault="003E5929" w:rsidP="009F01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E41A7">
        <w:rPr>
          <w:rFonts w:ascii="Times New Roman" w:hAnsi="Times New Roman"/>
          <w:sz w:val="28"/>
          <w:szCs w:val="28"/>
        </w:rPr>
        <w:t>. Настоящее решение вступает в силу с</w:t>
      </w:r>
      <w:r>
        <w:rPr>
          <w:rFonts w:ascii="Times New Roman" w:hAnsi="Times New Roman"/>
          <w:sz w:val="28"/>
          <w:szCs w:val="28"/>
        </w:rPr>
        <w:t xml:space="preserve"> момента </w:t>
      </w:r>
      <w:r w:rsidR="004E41A7">
        <w:rPr>
          <w:rFonts w:ascii="Times New Roman" w:hAnsi="Times New Roman"/>
          <w:sz w:val="28"/>
          <w:szCs w:val="28"/>
        </w:rPr>
        <w:t>опубликования.</w:t>
      </w:r>
    </w:p>
    <w:p w:rsidR="004E41A7" w:rsidRDefault="003E5929" w:rsidP="009F0197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E41A7" w:rsidRDefault="004E41A7" w:rsidP="009F0197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8"/>
        </w:rPr>
      </w:pPr>
    </w:p>
    <w:p w:rsidR="004E41A7" w:rsidRDefault="004E41A7" w:rsidP="009F0197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8"/>
        </w:rPr>
      </w:pPr>
    </w:p>
    <w:p w:rsidR="003E5929" w:rsidRDefault="004E41A7" w:rsidP="003E59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97E95">
        <w:rPr>
          <w:rFonts w:ascii="Times New Roman" w:hAnsi="Times New Roman"/>
          <w:sz w:val="28"/>
          <w:szCs w:val="28"/>
        </w:rPr>
        <w:t xml:space="preserve">редседатель Совета </w:t>
      </w:r>
      <w:r w:rsidR="003E5929">
        <w:rPr>
          <w:rFonts w:ascii="Times New Roman" w:hAnsi="Times New Roman"/>
          <w:sz w:val="28"/>
          <w:szCs w:val="28"/>
        </w:rPr>
        <w:t xml:space="preserve">народных </w:t>
      </w:r>
      <w:r w:rsidRPr="00E97E95">
        <w:rPr>
          <w:rFonts w:ascii="Times New Roman" w:hAnsi="Times New Roman"/>
          <w:sz w:val="28"/>
          <w:szCs w:val="28"/>
        </w:rPr>
        <w:t xml:space="preserve">депутатов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4E41A7" w:rsidRPr="00E97E95" w:rsidRDefault="003E5929" w:rsidP="003E59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«Шовгеновский район»                                                              А</w:t>
      </w:r>
      <w:r w:rsidR="004E41A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r w:rsidR="004E41A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Меретук</w:t>
      </w:r>
      <w:r w:rsidR="004E41A7">
        <w:rPr>
          <w:rFonts w:ascii="Times New Roman" w:hAnsi="Times New Roman"/>
          <w:sz w:val="28"/>
          <w:szCs w:val="28"/>
        </w:rPr>
        <w:t xml:space="preserve">ов </w:t>
      </w:r>
    </w:p>
    <w:p w:rsidR="004E41A7" w:rsidRPr="00D01D31" w:rsidRDefault="004E41A7" w:rsidP="009F019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8"/>
        </w:rPr>
      </w:pPr>
    </w:p>
    <w:p w:rsidR="004E41A7" w:rsidRPr="00D01D31" w:rsidRDefault="004E41A7" w:rsidP="009F0197">
      <w:pPr>
        <w:spacing w:after="0" w:line="240" w:lineRule="auto"/>
        <w:jc w:val="both"/>
        <w:rPr>
          <w:rFonts w:ascii="Times New Roman" w:hAnsi="Times New Roman"/>
          <w:sz w:val="8"/>
          <w:szCs w:val="28"/>
        </w:rPr>
      </w:pPr>
    </w:p>
    <w:p w:rsidR="004E41A7" w:rsidRDefault="004E41A7" w:rsidP="009F0197">
      <w:pPr>
        <w:spacing w:after="0" w:line="240" w:lineRule="auto"/>
        <w:rPr>
          <w:rFonts w:ascii="Times New Roman" w:hAnsi="Times New Roman"/>
          <w:sz w:val="18"/>
          <w:szCs w:val="20"/>
        </w:rPr>
      </w:pPr>
    </w:p>
    <w:p w:rsidR="004E41A7" w:rsidRDefault="004E41A7" w:rsidP="009F0197">
      <w:pPr>
        <w:spacing w:after="0" w:line="240" w:lineRule="auto"/>
        <w:rPr>
          <w:rFonts w:ascii="Times New Roman" w:hAnsi="Times New Roman"/>
          <w:sz w:val="18"/>
          <w:szCs w:val="20"/>
        </w:rPr>
      </w:pPr>
    </w:p>
    <w:p w:rsidR="00FF671B" w:rsidRDefault="00643677" w:rsidP="009F01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C4CF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FF671B" w:rsidRDefault="00FF671B" w:rsidP="009F01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671B" w:rsidRDefault="00FF671B" w:rsidP="009F01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41A7" w:rsidRPr="00CC4CF2" w:rsidRDefault="00FF671B" w:rsidP="00FF671B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="00CC4CF2">
        <w:rPr>
          <w:rFonts w:ascii="Times New Roman" w:hAnsi="Times New Roman"/>
          <w:sz w:val="24"/>
          <w:szCs w:val="24"/>
        </w:rPr>
        <w:t xml:space="preserve"> </w:t>
      </w:r>
      <w:r w:rsidR="00CC4CF2" w:rsidRPr="00CC4CF2">
        <w:rPr>
          <w:rFonts w:ascii="Times New Roman" w:hAnsi="Times New Roman"/>
          <w:sz w:val="24"/>
          <w:szCs w:val="24"/>
        </w:rPr>
        <w:t>Приложение к Решению</w:t>
      </w:r>
    </w:p>
    <w:p w:rsidR="00CC4CF2" w:rsidRPr="00CC4CF2" w:rsidRDefault="00CC4CF2" w:rsidP="009F01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CC4CF2">
        <w:rPr>
          <w:rFonts w:ascii="Times New Roman" w:hAnsi="Times New Roman"/>
          <w:sz w:val="24"/>
          <w:szCs w:val="24"/>
        </w:rPr>
        <w:t>Совета народных депутатов</w:t>
      </w:r>
    </w:p>
    <w:p w:rsidR="00CC4CF2" w:rsidRDefault="00CC4CF2" w:rsidP="009F01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CC4CF2">
        <w:rPr>
          <w:rFonts w:ascii="Times New Roman" w:hAnsi="Times New Roman"/>
          <w:sz w:val="24"/>
          <w:szCs w:val="24"/>
        </w:rPr>
        <w:t>МО «Шовгеновский район»</w:t>
      </w:r>
    </w:p>
    <w:p w:rsidR="00CC4CF2" w:rsidRPr="00CC4CF2" w:rsidRDefault="00CC4CF2" w:rsidP="009F01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FF671B">
        <w:rPr>
          <w:rFonts w:ascii="Times New Roman" w:hAnsi="Times New Roman"/>
          <w:sz w:val="24"/>
          <w:szCs w:val="24"/>
        </w:rPr>
        <w:t xml:space="preserve">от 23. 09. </w:t>
      </w:r>
      <w:bookmarkStart w:id="0" w:name="_GoBack"/>
      <w:bookmarkEnd w:id="0"/>
      <w:r w:rsidR="00FF671B">
        <w:rPr>
          <w:rFonts w:ascii="Times New Roman" w:hAnsi="Times New Roman"/>
          <w:sz w:val="24"/>
          <w:szCs w:val="24"/>
        </w:rPr>
        <w:t>2021г. №326</w:t>
      </w:r>
    </w:p>
    <w:p w:rsidR="00CC4CF2" w:rsidRDefault="00CC4CF2" w:rsidP="00CC4CF2">
      <w:pPr>
        <w:spacing w:after="0" w:line="240" w:lineRule="auto"/>
        <w:jc w:val="center"/>
        <w:rPr>
          <w:rFonts w:ascii="Times New Roman" w:hAnsi="Times New Roman"/>
        </w:rPr>
      </w:pPr>
    </w:p>
    <w:p w:rsidR="00CC4CF2" w:rsidRDefault="00CC4CF2" w:rsidP="00CC4C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</w:p>
    <w:p w:rsidR="004E41A7" w:rsidRPr="002E6E30" w:rsidRDefault="004E41A7" w:rsidP="00CC4C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 w:rsidRPr="002E6E30">
        <w:rPr>
          <w:rFonts w:ascii="Times New Roman" w:hAnsi="Times New Roman"/>
          <w:b/>
          <w:bCs/>
          <w:sz w:val="28"/>
          <w:szCs w:val="20"/>
        </w:rPr>
        <w:t>ПОЛОЖЕНИЕ</w:t>
      </w:r>
    </w:p>
    <w:p w:rsidR="00CC4CF2" w:rsidRDefault="004E41A7" w:rsidP="00CC4CF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E6E30">
        <w:rPr>
          <w:rFonts w:ascii="Times New Roman" w:hAnsi="Times New Roman"/>
          <w:bCs/>
          <w:sz w:val="28"/>
          <w:szCs w:val="20"/>
        </w:rPr>
        <w:t xml:space="preserve">о </w:t>
      </w:r>
      <w:r>
        <w:rPr>
          <w:rFonts w:ascii="Times New Roman" w:hAnsi="Times New Roman"/>
          <w:bCs/>
          <w:sz w:val="28"/>
          <w:szCs w:val="20"/>
        </w:rPr>
        <w:t>муниципальном</w:t>
      </w:r>
      <w:r w:rsidRPr="002E6E30">
        <w:rPr>
          <w:rFonts w:ascii="Times New Roman" w:hAnsi="Times New Roman"/>
          <w:bCs/>
          <w:sz w:val="28"/>
          <w:szCs w:val="20"/>
        </w:rPr>
        <w:t xml:space="preserve"> земельном</w:t>
      </w:r>
      <w:r>
        <w:rPr>
          <w:rFonts w:ascii="Times New Roman" w:hAnsi="Times New Roman"/>
          <w:bCs/>
          <w:sz w:val="28"/>
          <w:szCs w:val="20"/>
        </w:rPr>
        <w:t xml:space="preserve"> </w:t>
      </w:r>
      <w:r w:rsidRPr="002E6E30">
        <w:rPr>
          <w:rFonts w:ascii="Times New Roman" w:hAnsi="Times New Roman"/>
          <w:bCs/>
          <w:sz w:val="28"/>
          <w:szCs w:val="20"/>
        </w:rPr>
        <w:t>контроле</w:t>
      </w:r>
      <w:r w:rsidR="00CC4CF2">
        <w:rPr>
          <w:rFonts w:ascii="Times New Roman" w:hAnsi="Times New Roman"/>
          <w:bCs/>
          <w:sz w:val="28"/>
          <w:szCs w:val="20"/>
        </w:rPr>
        <w:t xml:space="preserve"> </w:t>
      </w:r>
      <w:r w:rsidR="00CC4CF2" w:rsidRPr="00590BE0">
        <w:rPr>
          <w:rFonts w:ascii="Times New Roman" w:hAnsi="Times New Roman"/>
          <w:sz w:val="28"/>
        </w:rPr>
        <w:t>на территории</w:t>
      </w:r>
      <w:r w:rsidR="00CC4CF2">
        <w:rPr>
          <w:rFonts w:ascii="Times New Roman" w:hAnsi="Times New Roman"/>
          <w:sz w:val="28"/>
        </w:rPr>
        <w:t xml:space="preserve"> муниципального образования «Шовгеновский район» </w:t>
      </w:r>
    </w:p>
    <w:p w:rsidR="004E41A7" w:rsidRDefault="004E41A7" w:rsidP="009F0197">
      <w:pPr>
        <w:spacing w:after="0" w:line="240" w:lineRule="auto"/>
        <w:jc w:val="center"/>
        <w:rPr>
          <w:rFonts w:ascii="Times New Roman" w:hAnsi="Times New Roman"/>
          <w:bCs/>
          <w:sz w:val="28"/>
          <w:szCs w:val="20"/>
        </w:rPr>
      </w:pPr>
    </w:p>
    <w:p w:rsidR="004E41A7" w:rsidRDefault="004E41A7" w:rsidP="009F0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ab/>
      </w:r>
      <w:r w:rsidRPr="000A2D21">
        <w:rPr>
          <w:rFonts w:ascii="Times New Roman" w:hAnsi="Times New Roman"/>
          <w:sz w:val="28"/>
          <w:szCs w:val="20"/>
        </w:rPr>
        <w:t xml:space="preserve">1. Настоящее Положение устанавливает </w:t>
      </w:r>
      <w:r>
        <w:rPr>
          <w:rFonts w:ascii="Times New Roman" w:hAnsi="Times New Roman"/>
          <w:sz w:val="28"/>
          <w:szCs w:val="28"/>
        </w:rPr>
        <w:t>задачи, направления и</w:t>
      </w:r>
      <w:r w:rsidRPr="000A2D21">
        <w:rPr>
          <w:rFonts w:ascii="Times New Roman" w:hAnsi="Times New Roman"/>
          <w:sz w:val="28"/>
          <w:szCs w:val="20"/>
        </w:rPr>
        <w:t xml:space="preserve"> порядок осуществления </w:t>
      </w:r>
      <w:r>
        <w:rPr>
          <w:rFonts w:ascii="Times New Roman" w:hAnsi="Times New Roman"/>
          <w:sz w:val="28"/>
          <w:szCs w:val="20"/>
        </w:rPr>
        <w:t xml:space="preserve">муниципального </w:t>
      </w:r>
      <w:r w:rsidRPr="000A2D21">
        <w:rPr>
          <w:rFonts w:ascii="Times New Roman" w:hAnsi="Times New Roman"/>
          <w:sz w:val="28"/>
          <w:szCs w:val="20"/>
        </w:rPr>
        <w:t>земельного контроля</w:t>
      </w:r>
      <w:r>
        <w:rPr>
          <w:rFonts w:ascii="Times New Roman" w:hAnsi="Times New Roman"/>
          <w:sz w:val="28"/>
          <w:szCs w:val="28"/>
        </w:rPr>
        <w:t xml:space="preserve"> на территории </w:t>
      </w:r>
      <w:r w:rsidR="00CC4CF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муниципального </w:t>
      </w:r>
      <w:r w:rsidR="00CC4CF2">
        <w:rPr>
          <w:rFonts w:ascii="Times New Roman" w:hAnsi="Times New Roman"/>
          <w:sz w:val="28"/>
        </w:rPr>
        <w:t xml:space="preserve"> образования «Шовгеновский район»</w:t>
      </w:r>
      <w:r>
        <w:rPr>
          <w:rFonts w:ascii="Times New Roman" w:hAnsi="Times New Roman"/>
          <w:sz w:val="28"/>
          <w:szCs w:val="28"/>
        </w:rPr>
        <w:t>.</w:t>
      </w:r>
      <w:r w:rsidRPr="00E67E37">
        <w:rPr>
          <w:rFonts w:ascii="Times New Roman" w:hAnsi="Times New Roman"/>
          <w:sz w:val="28"/>
          <w:szCs w:val="28"/>
        </w:rPr>
        <w:t xml:space="preserve"> </w:t>
      </w:r>
    </w:p>
    <w:p w:rsidR="004E41A7" w:rsidRDefault="004E41A7" w:rsidP="009F0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Муниципальный контроль - деятельность контрольного (надзорного) органа, направленная на  предупреждение, выявление и пресечение нарушений обязательных требований. </w:t>
      </w:r>
    </w:p>
    <w:p w:rsidR="004E41A7" w:rsidRPr="000A2D21" w:rsidRDefault="004E41A7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Pr="000A2D21">
        <w:rPr>
          <w:rFonts w:ascii="Times New Roman" w:hAnsi="Times New Roman"/>
          <w:sz w:val="28"/>
          <w:szCs w:val="20"/>
        </w:rPr>
        <w:t xml:space="preserve">2.  </w:t>
      </w:r>
      <w:r>
        <w:rPr>
          <w:rFonts w:ascii="Times New Roman" w:hAnsi="Times New Roman"/>
          <w:sz w:val="28"/>
          <w:szCs w:val="20"/>
        </w:rPr>
        <w:t>Предметом муниципального</w:t>
      </w:r>
      <w:r w:rsidRPr="000A2D21">
        <w:rPr>
          <w:rFonts w:ascii="Times New Roman" w:hAnsi="Times New Roman"/>
          <w:sz w:val="28"/>
          <w:szCs w:val="20"/>
        </w:rPr>
        <w:t xml:space="preserve"> земельн</w:t>
      </w:r>
      <w:r>
        <w:rPr>
          <w:rFonts w:ascii="Times New Roman" w:hAnsi="Times New Roman"/>
          <w:sz w:val="28"/>
          <w:szCs w:val="20"/>
        </w:rPr>
        <w:t>ого</w:t>
      </w:r>
      <w:r w:rsidRPr="000A2D21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контроля</w:t>
      </w:r>
      <w:r w:rsidRPr="000A2D21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является</w:t>
      </w:r>
      <w:r w:rsidRPr="000A2D21">
        <w:rPr>
          <w:rFonts w:ascii="Times New Roman" w:hAnsi="Times New Roman"/>
          <w:sz w:val="28"/>
          <w:szCs w:val="20"/>
        </w:rPr>
        <w:t xml:space="preserve"> соблюдени</w:t>
      </w:r>
      <w:r>
        <w:rPr>
          <w:rFonts w:ascii="Times New Roman" w:hAnsi="Times New Roman"/>
          <w:sz w:val="28"/>
          <w:szCs w:val="20"/>
        </w:rPr>
        <w:t>е</w:t>
      </w:r>
      <w:r w:rsidRPr="000A2D21">
        <w:rPr>
          <w:rFonts w:ascii="Times New Roman" w:hAnsi="Times New Roman"/>
          <w:sz w:val="28"/>
          <w:szCs w:val="20"/>
        </w:rPr>
        <w:t xml:space="preserve"> обязательных требований в сфере земельных отношений </w:t>
      </w:r>
      <w:r w:rsidR="00CC4CF2">
        <w:rPr>
          <w:rFonts w:ascii="Times New Roman" w:hAnsi="Times New Roman"/>
          <w:sz w:val="28"/>
          <w:szCs w:val="20"/>
        </w:rPr>
        <w:t xml:space="preserve"> </w:t>
      </w:r>
      <w:r w:rsidRPr="000A2D21">
        <w:rPr>
          <w:rFonts w:ascii="Times New Roman" w:hAnsi="Times New Roman"/>
          <w:sz w:val="28"/>
          <w:szCs w:val="20"/>
        </w:rPr>
        <w:t xml:space="preserve"> посредством профилактики нарушений обязательных требований, оценки соблюдения юридическими лицами, индивидуальными предпринимателями, гражданами</w:t>
      </w:r>
      <w:r>
        <w:rPr>
          <w:rFonts w:ascii="Times New Roman" w:hAnsi="Times New Roman"/>
          <w:sz w:val="28"/>
          <w:szCs w:val="20"/>
        </w:rPr>
        <w:t xml:space="preserve"> </w:t>
      </w:r>
      <w:r w:rsidRPr="000A2D21">
        <w:rPr>
          <w:rFonts w:ascii="Times New Roman" w:hAnsi="Times New Roman"/>
          <w:sz w:val="28"/>
          <w:szCs w:val="20"/>
        </w:rPr>
        <w:t>(далее –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последствий.</w:t>
      </w:r>
    </w:p>
    <w:p w:rsidR="004E41A7" w:rsidRDefault="004E41A7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Pr="000A2D21">
        <w:rPr>
          <w:rFonts w:ascii="Times New Roman" w:hAnsi="Times New Roman"/>
          <w:sz w:val="28"/>
          <w:szCs w:val="20"/>
        </w:rPr>
        <w:t>Объектами земельных отношений являются земли, земельные участки или части земельных участков.</w:t>
      </w:r>
    </w:p>
    <w:p w:rsidR="004E41A7" w:rsidRDefault="004E41A7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  <w:t xml:space="preserve">Администрация </w:t>
      </w:r>
      <w:r w:rsidR="00CC4CF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муниципального </w:t>
      </w:r>
      <w:r w:rsidR="00CC4CF2">
        <w:rPr>
          <w:rFonts w:ascii="Times New Roman" w:hAnsi="Times New Roman"/>
          <w:sz w:val="28"/>
        </w:rPr>
        <w:t xml:space="preserve">образования «Шовгеновский район» </w:t>
      </w:r>
      <w:r>
        <w:rPr>
          <w:rFonts w:ascii="Times New Roman" w:hAnsi="Times New Roman"/>
          <w:sz w:val="28"/>
          <w:szCs w:val="20"/>
        </w:rPr>
        <w:t xml:space="preserve">осуществляет учет объектов муниципального контроля. </w:t>
      </w:r>
    </w:p>
    <w:p w:rsidR="004E41A7" w:rsidRDefault="004E41A7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  <w:t xml:space="preserve">При сборе, обработке, анализе и учете сведений об объектах контроля для целей их учета администрация </w:t>
      </w:r>
      <w:r w:rsidR="00CC4CF2">
        <w:rPr>
          <w:rFonts w:ascii="Times New Roman" w:hAnsi="Times New Roman"/>
          <w:sz w:val="28"/>
        </w:rPr>
        <w:t xml:space="preserve">муниципального образования «Шовгеновский район» </w:t>
      </w:r>
      <w:r>
        <w:rPr>
          <w:rFonts w:ascii="Times New Roman" w:hAnsi="Times New Roman"/>
          <w:sz w:val="28"/>
          <w:szCs w:val="20"/>
        </w:rPr>
        <w:t xml:space="preserve">использует информацию, представляемую ей в соответствии с нормативными правовыми актами, </w:t>
      </w:r>
      <w:proofErr w:type="gramStart"/>
      <w:r>
        <w:rPr>
          <w:rFonts w:ascii="Times New Roman" w:hAnsi="Times New Roman"/>
          <w:sz w:val="28"/>
          <w:szCs w:val="20"/>
        </w:rPr>
        <w:t>информацию</w:t>
      </w:r>
      <w:proofErr w:type="gramEnd"/>
      <w:r>
        <w:rPr>
          <w:rFonts w:ascii="Times New Roman" w:hAnsi="Times New Roman"/>
          <w:sz w:val="28"/>
          <w:szCs w:val="20"/>
        </w:rPr>
        <w:t xml:space="preserve"> получаемую в рамках межведомственного взаимодействия, а также общедоступную информацию. </w:t>
      </w:r>
    </w:p>
    <w:p w:rsidR="004E41A7" w:rsidRPr="000A2D21" w:rsidRDefault="004E41A7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  <w:t xml:space="preserve"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proofErr w:type="gramStart"/>
      <w:r>
        <w:rPr>
          <w:rFonts w:ascii="Times New Roman" w:hAnsi="Times New Roman"/>
          <w:sz w:val="28"/>
          <w:szCs w:val="20"/>
        </w:rPr>
        <w:t>также</w:t>
      </w:r>
      <w:proofErr w:type="gramEnd"/>
      <w:r>
        <w:rPr>
          <w:rFonts w:ascii="Times New Roman" w:hAnsi="Times New Roman"/>
          <w:sz w:val="28"/>
          <w:szCs w:val="20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4E41A7" w:rsidRDefault="004E41A7" w:rsidP="009F0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Муниципальный земельный контроль на территории </w:t>
      </w:r>
      <w:r w:rsidR="00CC4CF2">
        <w:rPr>
          <w:rFonts w:ascii="Times New Roman" w:hAnsi="Times New Roman"/>
          <w:sz w:val="28"/>
        </w:rPr>
        <w:t xml:space="preserve">муниципального образования «Шовгеновский район» </w:t>
      </w:r>
      <w:r w:rsidR="00A47A3E">
        <w:rPr>
          <w:rFonts w:ascii="Times New Roman" w:hAnsi="Times New Roman"/>
          <w:sz w:val="28"/>
        </w:rPr>
        <w:t xml:space="preserve">осуществляется Комитетом имущественных отношений администрации МО «Шовгеновский район» </w:t>
      </w:r>
      <w:r w:rsidR="00A47A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(далее - орган муниципального земельного контроля).</w:t>
      </w:r>
    </w:p>
    <w:p w:rsidR="004E41A7" w:rsidRPr="000A2D21" w:rsidRDefault="004E41A7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  <w:t xml:space="preserve">4. К отношениям, связанным с осуществлением муниципального земельного контроля, применяются положения Федерального закона от 31 июля 2020г. № 248-ФЗ </w:t>
      </w:r>
      <w:r w:rsidR="00A47A3E">
        <w:rPr>
          <w:rFonts w:ascii="Times New Roman" w:hAnsi="Times New Roman"/>
          <w:sz w:val="28"/>
          <w:szCs w:val="20"/>
        </w:rPr>
        <w:t>«</w:t>
      </w:r>
      <w:r>
        <w:rPr>
          <w:rFonts w:ascii="Times New Roman" w:hAnsi="Times New Roman"/>
          <w:sz w:val="28"/>
          <w:szCs w:val="20"/>
        </w:rPr>
        <w:t>О государственном контроле (надзоре) и муниципальном контроле в Российской Федерации</w:t>
      </w:r>
      <w:r w:rsidR="00A47A3E">
        <w:rPr>
          <w:rFonts w:ascii="Times New Roman" w:hAnsi="Times New Roman"/>
          <w:sz w:val="28"/>
          <w:szCs w:val="20"/>
        </w:rPr>
        <w:t>»</w:t>
      </w:r>
      <w:r>
        <w:rPr>
          <w:rFonts w:ascii="Times New Roman" w:hAnsi="Times New Roman"/>
          <w:sz w:val="28"/>
          <w:szCs w:val="20"/>
        </w:rPr>
        <w:t>, Земельного кодекса Российской Федерации</w:t>
      </w:r>
      <w:r w:rsidR="00A47A3E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 xml:space="preserve"> </w:t>
      </w:r>
      <w:r w:rsidR="00A47A3E">
        <w:rPr>
          <w:rFonts w:ascii="Times New Roman" w:hAnsi="Times New Roman"/>
          <w:sz w:val="28"/>
          <w:szCs w:val="20"/>
        </w:rPr>
        <w:t xml:space="preserve"> </w:t>
      </w:r>
    </w:p>
    <w:p w:rsidR="004E41A7" w:rsidRDefault="004E41A7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lastRenderedPageBreak/>
        <w:tab/>
        <w:t xml:space="preserve">5. </w:t>
      </w:r>
      <w:r w:rsidR="00A47A3E">
        <w:rPr>
          <w:rFonts w:ascii="Times New Roman" w:hAnsi="Times New Roman"/>
          <w:sz w:val="28"/>
          <w:szCs w:val="20"/>
        </w:rPr>
        <w:t>О</w:t>
      </w:r>
      <w:r w:rsidR="00A47A3E">
        <w:rPr>
          <w:rFonts w:ascii="Times New Roman" w:hAnsi="Times New Roman"/>
          <w:sz w:val="28"/>
          <w:szCs w:val="28"/>
        </w:rPr>
        <w:t>рганом муниципального земельного контроля</w:t>
      </w:r>
      <w:r w:rsidR="00A47A3E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осуществляет</w:t>
      </w:r>
      <w:r w:rsidR="00A47A3E">
        <w:rPr>
          <w:rFonts w:ascii="Times New Roman" w:hAnsi="Times New Roman"/>
          <w:sz w:val="28"/>
          <w:szCs w:val="20"/>
        </w:rPr>
        <w:t>ся</w:t>
      </w:r>
      <w:r>
        <w:rPr>
          <w:rFonts w:ascii="Times New Roman" w:hAnsi="Times New Roman"/>
          <w:sz w:val="28"/>
          <w:szCs w:val="20"/>
        </w:rPr>
        <w:t xml:space="preserve"> муниципальный земельный </w:t>
      </w:r>
      <w:proofErr w:type="gramStart"/>
      <w:r>
        <w:rPr>
          <w:rFonts w:ascii="Times New Roman" w:hAnsi="Times New Roman"/>
          <w:sz w:val="28"/>
          <w:szCs w:val="20"/>
        </w:rPr>
        <w:t>контроль за</w:t>
      </w:r>
      <w:proofErr w:type="gramEnd"/>
      <w:r>
        <w:rPr>
          <w:rFonts w:ascii="Times New Roman" w:hAnsi="Times New Roman"/>
          <w:sz w:val="28"/>
          <w:szCs w:val="20"/>
        </w:rPr>
        <w:t xml:space="preserve"> соблюдением:</w:t>
      </w:r>
    </w:p>
    <w:p w:rsidR="004E41A7" w:rsidRPr="00ED1C86" w:rsidRDefault="004E41A7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Pr="00ED1C86">
        <w:rPr>
          <w:rFonts w:ascii="Times New Roman" w:hAnsi="Times New Roman"/>
          <w:sz w:val="28"/>
          <w:szCs w:val="20"/>
        </w:rPr>
        <w:t>а)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4E41A7" w:rsidRDefault="004E41A7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Pr="00ED1C86">
        <w:rPr>
          <w:rFonts w:ascii="Times New Roman" w:hAnsi="Times New Roman"/>
          <w:sz w:val="28"/>
          <w:szCs w:val="20"/>
        </w:rPr>
        <w:t>б) обязательных требований об использовании</w:t>
      </w:r>
      <w:r>
        <w:rPr>
          <w:rFonts w:ascii="Times New Roman" w:hAnsi="Times New Roman"/>
          <w:sz w:val="28"/>
          <w:szCs w:val="20"/>
        </w:rPr>
        <w:t xml:space="preserve"> </w:t>
      </w:r>
      <w:r w:rsidRPr="00ED1C86">
        <w:rPr>
          <w:rFonts w:ascii="Times New Roman" w:hAnsi="Times New Roman"/>
          <w:sz w:val="28"/>
          <w:szCs w:val="20"/>
        </w:rPr>
        <w:t>земельных участков</w:t>
      </w:r>
      <w:r w:rsidRPr="00ED1C86">
        <w:rPr>
          <w:rFonts w:ascii="Times New Roman" w:hAnsi="Times New Roman"/>
          <w:sz w:val="28"/>
          <w:szCs w:val="20"/>
        </w:rPr>
        <w:br/>
        <w:t>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4E41A7" w:rsidRPr="00ED1C86" w:rsidRDefault="004E41A7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Pr="00ED1C86">
        <w:rPr>
          <w:rFonts w:ascii="Times New Roman" w:hAnsi="Times New Roman"/>
          <w:sz w:val="28"/>
          <w:szCs w:val="20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4E41A7" w:rsidRPr="00ED1C86" w:rsidRDefault="004E41A7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  <w:t>г</w:t>
      </w:r>
      <w:r w:rsidRPr="00ED1C86">
        <w:rPr>
          <w:rFonts w:ascii="Times New Roman" w:hAnsi="Times New Roman"/>
          <w:sz w:val="28"/>
          <w:szCs w:val="20"/>
        </w:rPr>
        <w:t xml:space="preserve">) обязательных требований, связанных с обязанностью </w:t>
      </w:r>
      <w:r w:rsidRPr="00ED1C86">
        <w:rPr>
          <w:rFonts w:ascii="Times New Roman" w:hAnsi="Times New Roman"/>
          <w:sz w:val="28"/>
          <w:szCs w:val="20"/>
        </w:rPr>
        <w:br/>
        <w:t xml:space="preserve">по приведению земель в состояние, пригодное для использования </w:t>
      </w:r>
      <w:r w:rsidRPr="00ED1C86">
        <w:rPr>
          <w:rFonts w:ascii="Times New Roman" w:hAnsi="Times New Roman"/>
          <w:sz w:val="28"/>
          <w:szCs w:val="20"/>
        </w:rPr>
        <w:br/>
        <w:t>по целевому назначению;</w:t>
      </w:r>
      <w:r>
        <w:rPr>
          <w:rFonts w:ascii="Times New Roman" w:hAnsi="Times New Roman"/>
          <w:sz w:val="28"/>
          <w:szCs w:val="20"/>
        </w:rPr>
        <w:tab/>
      </w:r>
      <w:r w:rsidR="00A47A3E">
        <w:rPr>
          <w:rFonts w:ascii="Times New Roman" w:hAnsi="Times New Roman"/>
          <w:sz w:val="28"/>
          <w:szCs w:val="20"/>
        </w:rPr>
        <w:t xml:space="preserve"> </w:t>
      </w:r>
    </w:p>
    <w:p w:rsidR="004E41A7" w:rsidRPr="00ED1C86" w:rsidRDefault="004E41A7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="00A47A3E">
        <w:rPr>
          <w:rFonts w:ascii="Times New Roman" w:hAnsi="Times New Roman"/>
          <w:sz w:val="28"/>
          <w:szCs w:val="20"/>
        </w:rPr>
        <w:t>д</w:t>
      </w:r>
      <w:r w:rsidRPr="00ED1C86">
        <w:rPr>
          <w:rFonts w:ascii="Times New Roman" w:hAnsi="Times New Roman"/>
          <w:sz w:val="28"/>
          <w:szCs w:val="20"/>
        </w:rPr>
        <w:t xml:space="preserve">) обязательных требований по улучшению земель и охране почв </w:t>
      </w:r>
      <w:r w:rsidRPr="00ED1C86">
        <w:rPr>
          <w:rFonts w:ascii="Times New Roman" w:hAnsi="Times New Roman"/>
          <w:sz w:val="28"/>
          <w:szCs w:val="20"/>
        </w:rPr>
        <w:br/>
        <w:t>от ветровой, водной эрозии и предотвращению других процессов, ухудшающих качественное состояние земель, защите земель от зарастания деревьями и кустарниками, сорными растениями;</w:t>
      </w:r>
    </w:p>
    <w:p w:rsidR="004E41A7" w:rsidRPr="00C1263A" w:rsidRDefault="004E41A7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="00A47A3E">
        <w:rPr>
          <w:rFonts w:ascii="Times New Roman" w:hAnsi="Times New Roman"/>
          <w:sz w:val="28"/>
          <w:szCs w:val="20"/>
        </w:rPr>
        <w:t>е</w:t>
      </w:r>
      <w:r w:rsidRPr="00C1263A">
        <w:rPr>
          <w:rFonts w:ascii="Times New Roman" w:hAnsi="Times New Roman"/>
          <w:sz w:val="28"/>
          <w:szCs w:val="20"/>
        </w:rPr>
        <w:t xml:space="preserve">) обязательных требований по использованию земельных участков из земель сельскохозяйственного назначения, оборот которых регулируется Федеральным </w:t>
      </w:r>
      <w:hyperlink r:id="rId10" w:history="1">
        <w:r w:rsidRPr="00001CF4">
          <w:rPr>
            <w:rStyle w:val="a5"/>
            <w:rFonts w:ascii="Times New Roman" w:hAnsi="Times New Roman"/>
            <w:color w:val="auto"/>
            <w:sz w:val="28"/>
            <w:szCs w:val="20"/>
            <w:u w:val="none"/>
          </w:rPr>
          <w:t>законом</w:t>
        </w:r>
      </w:hyperlink>
      <w:r w:rsidRPr="00C1263A">
        <w:rPr>
          <w:rFonts w:ascii="Times New Roman" w:hAnsi="Times New Roman"/>
          <w:sz w:val="28"/>
          <w:szCs w:val="20"/>
        </w:rPr>
        <w:t xml:space="preserve">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4E41A7" w:rsidRPr="00ED1C86" w:rsidRDefault="004E41A7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="00A47A3E">
        <w:rPr>
          <w:rFonts w:ascii="Times New Roman" w:hAnsi="Times New Roman"/>
          <w:sz w:val="28"/>
          <w:szCs w:val="20"/>
        </w:rPr>
        <w:t>ж</w:t>
      </w:r>
      <w:r w:rsidRPr="00ED1C86">
        <w:rPr>
          <w:rFonts w:ascii="Times New Roman" w:hAnsi="Times New Roman"/>
          <w:sz w:val="28"/>
          <w:szCs w:val="20"/>
        </w:rPr>
        <w:t xml:space="preserve">) исполнения предписаний об устранении нарушений обязательных требований, выданных должностными лицами </w:t>
      </w:r>
      <w:r>
        <w:rPr>
          <w:rFonts w:ascii="Times New Roman" w:hAnsi="Times New Roman"/>
          <w:sz w:val="28"/>
          <w:szCs w:val="20"/>
        </w:rPr>
        <w:t xml:space="preserve">органа муниципального земельного контроля </w:t>
      </w:r>
      <w:r w:rsidRPr="00ED1C86">
        <w:rPr>
          <w:rFonts w:ascii="Times New Roman" w:hAnsi="Times New Roman"/>
          <w:sz w:val="28"/>
          <w:szCs w:val="20"/>
        </w:rPr>
        <w:t>в пределах компетенции.</w:t>
      </w:r>
    </w:p>
    <w:p w:rsidR="004E41A7" w:rsidRDefault="004E41A7" w:rsidP="009F0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ab/>
        <w:t xml:space="preserve">6. Руководствуясь п.7 статьи 22 Федерального закона от 31 июля 2020г. №248-ФЗ </w:t>
      </w:r>
      <w:r w:rsidR="006B59C2">
        <w:rPr>
          <w:rFonts w:ascii="Times New Roman" w:hAnsi="Times New Roman"/>
          <w:sz w:val="28"/>
          <w:szCs w:val="20"/>
        </w:rPr>
        <w:t>«</w:t>
      </w:r>
      <w:r>
        <w:rPr>
          <w:rFonts w:ascii="Times New Roman" w:hAnsi="Times New Roman"/>
          <w:sz w:val="28"/>
          <w:szCs w:val="20"/>
        </w:rPr>
        <w:t>О государственном контроле (надзоре) и муниципальном контроле в Российской Федерации</w:t>
      </w:r>
      <w:r w:rsidR="006B59C2">
        <w:rPr>
          <w:rFonts w:ascii="Times New Roman" w:hAnsi="Times New Roman"/>
          <w:sz w:val="28"/>
          <w:szCs w:val="20"/>
        </w:rPr>
        <w:t>»</w:t>
      </w:r>
      <w:r w:rsidRPr="00FB13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система оценки и управления рисками при осуществлении муниципального земельного контроля на территории </w:t>
      </w:r>
      <w:r w:rsidR="006B59C2">
        <w:rPr>
          <w:rFonts w:ascii="Times New Roman" w:hAnsi="Times New Roman"/>
          <w:sz w:val="28"/>
        </w:rPr>
        <w:t>муниципального образования «Шовгеновский район»</w:t>
      </w:r>
      <w:r>
        <w:rPr>
          <w:rFonts w:ascii="Times New Roman" w:hAnsi="Times New Roman"/>
          <w:sz w:val="28"/>
          <w:szCs w:val="28"/>
        </w:rPr>
        <w:t xml:space="preserve"> не применяется.</w:t>
      </w:r>
    </w:p>
    <w:p w:rsidR="004E41A7" w:rsidRDefault="004E41A7" w:rsidP="009F0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ab/>
        <w:t xml:space="preserve">7. Руководствуясь п.2 статьи 61 Федерального закона от 31 июля 2020г. №248-ФЗ </w:t>
      </w:r>
      <w:r w:rsidR="006B59C2">
        <w:rPr>
          <w:rFonts w:ascii="Times New Roman" w:hAnsi="Times New Roman"/>
          <w:sz w:val="28"/>
          <w:szCs w:val="20"/>
        </w:rPr>
        <w:t>«</w:t>
      </w:r>
      <w:r>
        <w:rPr>
          <w:rFonts w:ascii="Times New Roman" w:hAnsi="Times New Roman"/>
          <w:sz w:val="28"/>
          <w:szCs w:val="20"/>
        </w:rPr>
        <w:t>О государственном контроле (надзоре) и муниципальном контроле в Российской Федерации</w:t>
      </w:r>
      <w:r w:rsidR="006B59C2">
        <w:rPr>
          <w:rFonts w:ascii="Times New Roman" w:hAnsi="Times New Roman"/>
          <w:sz w:val="28"/>
          <w:szCs w:val="20"/>
        </w:rPr>
        <w:t>»</w:t>
      </w:r>
      <w:r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муниципальный земельный контроль на территории  </w:t>
      </w:r>
      <w:r w:rsidR="006B59C2">
        <w:rPr>
          <w:rFonts w:ascii="Times New Roman" w:hAnsi="Times New Roman"/>
          <w:sz w:val="28"/>
        </w:rPr>
        <w:t xml:space="preserve">муниципального образования «Шовгеновский район» </w:t>
      </w:r>
      <w:r>
        <w:rPr>
          <w:rFonts w:ascii="Times New Roman" w:hAnsi="Times New Roman"/>
          <w:sz w:val="28"/>
          <w:szCs w:val="28"/>
        </w:rPr>
        <w:t>осуществляется без проведения плановых контрольных (надзорных) мероприятий.</w:t>
      </w:r>
    </w:p>
    <w:p w:rsidR="004E41A7" w:rsidRDefault="004E41A7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  <w:t>8</w:t>
      </w:r>
      <w:r w:rsidRPr="0074312A">
        <w:rPr>
          <w:rFonts w:ascii="Times New Roman" w:hAnsi="Times New Roman"/>
          <w:sz w:val="28"/>
          <w:szCs w:val="20"/>
        </w:rPr>
        <w:t xml:space="preserve">. </w:t>
      </w:r>
      <w:r w:rsidRPr="002077D6">
        <w:rPr>
          <w:rFonts w:ascii="Times New Roman" w:hAnsi="Times New Roman"/>
          <w:sz w:val="28"/>
          <w:szCs w:val="20"/>
        </w:rPr>
        <w:t xml:space="preserve">В соответствии с частью 3 статьи 66 </w:t>
      </w:r>
      <w:r>
        <w:rPr>
          <w:rFonts w:ascii="Times New Roman" w:hAnsi="Times New Roman"/>
          <w:sz w:val="28"/>
          <w:szCs w:val="20"/>
        </w:rPr>
        <w:t xml:space="preserve">Федерального закона от 31 июля 2020г. № 248-ФЗ </w:t>
      </w:r>
      <w:r w:rsidR="006B59C2">
        <w:rPr>
          <w:rFonts w:ascii="Times New Roman" w:hAnsi="Times New Roman"/>
          <w:sz w:val="28"/>
          <w:szCs w:val="20"/>
        </w:rPr>
        <w:t>«</w:t>
      </w:r>
      <w:r>
        <w:rPr>
          <w:rFonts w:ascii="Times New Roman" w:hAnsi="Times New Roman"/>
          <w:sz w:val="28"/>
          <w:szCs w:val="20"/>
        </w:rPr>
        <w:t>О государственном контроле (надзоре) и муниципальном контроле в Российской Федерации</w:t>
      </w:r>
      <w:r w:rsidR="006B59C2">
        <w:rPr>
          <w:rFonts w:ascii="Times New Roman" w:hAnsi="Times New Roman"/>
          <w:sz w:val="28"/>
          <w:szCs w:val="20"/>
        </w:rPr>
        <w:t>»</w:t>
      </w:r>
      <w:r w:rsidRPr="002077D6">
        <w:rPr>
          <w:rFonts w:ascii="Times New Roman" w:hAnsi="Times New Roman"/>
          <w:sz w:val="28"/>
          <w:szCs w:val="20"/>
        </w:rPr>
        <w:t xml:space="preserve"> все внеплановые контрольные (надзорные) мероприятия могут проводиться только после согласования с органами прокуратуры.</w:t>
      </w:r>
    </w:p>
    <w:p w:rsidR="004E41A7" w:rsidRDefault="004E41A7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  <w:t xml:space="preserve">9. </w:t>
      </w:r>
      <w:r w:rsidRPr="002077D6">
        <w:rPr>
          <w:rFonts w:ascii="Times New Roman" w:hAnsi="Times New Roman"/>
          <w:sz w:val="28"/>
          <w:szCs w:val="20"/>
        </w:rPr>
        <w:t xml:space="preserve">До 31 декабря 2023 года </w:t>
      </w:r>
      <w:r w:rsidR="00B56C2E">
        <w:rPr>
          <w:rFonts w:ascii="Times New Roman" w:hAnsi="Times New Roman"/>
          <w:sz w:val="28"/>
          <w:szCs w:val="20"/>
        </w:rPr>
        <w:t>орган муниципального земельного контроля</w:t>
      </w:r>
      <w:r>
        <w:rPr>
          <w:rFonts w:ascii="Times New Roman" w:hAnsi="Times New Roman"/>
          <w:sz w:val="28"/>
          <w:szCs w:val="20"/>
        </w:rPr>
        <w:t xml:space="preserve"> </w:t>
      </w:r>
      <w:r w:rsidRPr="002077D6">
        <w:rPr>
          <w:rFonts w:ascii="Times New Roman" w:hAnsi="Times New Roman"/>
          <w:sz w:val="28"/>
          <w:szCs w:val="20"/>
        </w:rPr>
        <w:t xml:space="preserve">готовит в ходе осуществления муниципального земельного контроля документы, информирует контролируемых лиц о совершаемых должностными </w:t>
      </w:r>
      <w:r w:rsidRPr="002077D6">
        <w:rPr>
          <w:rFonts w:ascii="Times New Roman" w:hAnsi="Times New Roman"/>
          <w:sz w:val="28"/>
          <w:szCs w:val="20"/>
        </w:rPr>
        <w:lastRenderedPageBreak/>
        <w:t xml:space="preserve">лицами </w:t>
      </w:r>
      <w:r>
        <w:rPr>
          <w:rFonts w:ascii="Times New Roman" w:hAnsi="Times New Roman"/>
          <w:sz w:val="28"/>
          <w:szCs w:val="20"/>
        </w:rPr>
        <w:t xml:space="preserve">органа муниципального земельного контроля </w:t>
      </w:r>
      <w:r w:rsidRPr="002077D6">
        <w:rPr>
          <w:rFonts w:ascii="Times New Roman" w:hAnsi="Times New Roman"/>
          <w:sz w:val="28"/>
          <w:szCs w:val="20"/>
        </w:rPr>
        <w:t>действиях и принимаемых решениях, обменивается документами и сведениями с контролируемыми лицами на бумажном носителе.</w:t>
      </w:r>
    </w:p>
    <w:p w:rsidR="004E41A7" w:rsidRPr="00880C91" w:rsidRDefault="004E41A7" w:rsidP="009F0197">
      <w:pPr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  <w:r w:rsidRPr="00880C91"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 xml:space="preserve">Формы </w:t>
      </w:r>
      <w:proofErr w:type="gramStart"/>
      <w:r>
        <w:rPr>
          <w:rFonts w:ascii="Times New Roman" w:hAnsi="Times New Roman"/>
          <w:sz w:val="28"/>
          <w:szCs w:val="20"/>
        </w:rPr>
        <w:t>д</w:t>
      </w:r>
      <w:r w:rsidRPr="00880C91">
        <w:rPr>
          <w:rFonts w:ascii="Times New Roman" w:hAnsi="Times New Roman"/>
          <w:sz w:val="28"/>
          <w:szCs w:val="20"/>
        </w:rPr>
        <w:t>окумент</w:t>
      </w:r>
      <w:r>
        <w:rPr>
          <w:rFonts w:ascii="Times New Roman" w:hAnsi="Times New Roman"/>
          <w:sz w:val="28"/>
          <w:szCs w:val="20"/>
        </w:rPr>
        <w:t>ов</w:t>
      </w:r>
      <w:proofErr w:type="gramEnd"/>
      <w:r w:rsidRPr="00880C91">
        <w:rPr>
          <w:rFonts w:ascii="Times New Roman" w:hAnsi="Times New Roman"/>
          <w:sz w:val="28"/>
          <w:szCs w:val="20"/>
        </w:rPr>
        <w:t xml:space="preserve"> </w:t>
      </w:r>
      <w:r w:rsidRPr="00880C91">
        <w:rPr>
          <w:rFonts w:ascii="Times New Roman" w:hAnsi="Times New Roman"/>
          <w:bCs/>
          <w:sz w:val="28"/>
          <w:szCs w:val="20"/>
        </w:rPr>
        <w:t xml:space="preserve">составляемые и используемые при осуществлении муниципального </w:t>
      </w:r>
      <w:r>
        <w:rPr>
          <w:rFonts w:ascii="Times New Roman" w:hAnsi="Times New Roman"/>
          <w:bCs/>
          <w:sz w:val="28"/>
          <w:szCs w:val="20"/>
        </w:rPr>
        <w:t xml:space="preserve">земельного </w:t>
      </w:r>
      <w:r w:rsidRPr="00880C91">
        <w:rPr>
          <w:rFonts w:ascii="Times New Roman" w:hAnsi="Times New Roman"/>
          <w:bCs/>
          <w:sz w:val="28"/>
          <w:szCs w:val="20"/>
        </w:rPr>
        <w:t>контроля</w:t>
      </w:r>
      <w:r>
        <w:rPr>
          <w:rFonts w:ascii="Times New Roman" w:hAnsi="Times New Roman"/>
          <w:bCs/>
          <w:sz w:val="28"/>
          <w:szCs w:val="20"/>
        </w:rPr>
        <w:t xml:space="preserve"> на территории </w:t>
      </w:r>
      <w:r w:rsidR="00991108">
        <w:rPr>
          <w:rFonts w:ascii="Times New Roman" w:hAnsi="Times New Roman"/>
          <w:sz w:val="28"/>
        </w:rPr>
        <w:t>муниципального образования «Шовгеновский район»</w:t>
      </w:r>
      <w:r>
        <w:rPr>
          <w:rFonts w:ascii="Times New Roman" w:hAnsi="Times New Roman"/>
          <w:bCs/>
          <w:sz w:val="28"/>
          <w:szCs w:val="20"/>
        </w:rPr>
        <w:t xml:space="preserve"> утверждены Приказом Министерства экономического развития Российской Федерации  № 151 от 31.03.2021г.</w:t>
      </w:r>
    </w:p>
    <w:p w:rsidR="004E41A7" w:rsidRDefault="004E41A7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  <w:t xml:space="preserve">10. Оценка результативности и эффективности осуществления муниципального земельного контроля осуществляется </w:t>
      </w:r>
      <w:proofErr w:type="gramStart"/>
      <w:r>
        <w:rPr>
          <w:rFonts w:ascii="Times New Roman" w:hAnsi="Times New Roman"/>
          <w:sz w:val="28"/>
          <w:szCs w:val="20"/>
        </w:rPr>
        <w:t>согласно статьи</w:t>
      </w:r>
      <w:proofErr w:type="gramEnd"/>
      <w:r>
        <w:rPr>
          <w:rFonts w:ascii="Times New Roman" w:hAnsi="Times New Roman"/>
          <w:sz w:val="28"/>
          <w:szCs w:val="20"/>
        </w:rPr>
        <w:t xml:space="preserve"> 30 Федерального закона от 31.07.2020 № 248-ФЗ </w:t>
      </w:r>
      <w:r w:rsidR="00991108">
        <w:rPr>
          <w:rFonts w:ascii="Times New Roman" w:hAnsi="Times New Roman"/>
          <w:sz w:val="28"/>
          <w:szCs w:val="20"/>
        </w:rPr>
        <w:t>«</w:t>
      </w:r>
      <w:r>
        <w:rPr>
          <w:rFonts w:ascii="Times New Roman" w:hAnsi="Times New Roman"/>
          <w:sz w:val="28"/>
          <w:szCs w:val="20"/>
        </w:rPr>
        <w:t>О государственном контроле (надзоре) и муниципальном контроле в Российской Федерации</w:t>
      </w:r>
      <w:r w:rsidR="00991108">
        <w:rPr>
          <w:rFonts w:ascii="Times New Roman" w:hAnsi="Times New Roman"/>
          <w:sz w:val="28"/>
          <w:szCs w:val="20"/>
        </w:rPr>
        <w:t>»</w:t>
      </w:r>
      <w:r>
        <w:rPr>
          <w:rFonts w:ascii="Times New Roman" w:hAnsi="Times New Roman"/>
          <w:sz w:val="28"/>
          <w:szCs w:val="20"/>
        </w:rPr>
        <w:t xml:space="preserve">.  </w:t>
      </w:r>
    </w:p>
    <w:p w:rsidR="004E41A7" w:rsidRPr="00E013B5" w:rsidRDefault="004E41A7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  <w:t xml:space="preserve">11. </w:t>
      </w:r>
      <w:r w:rsidRPr="00E013B5">
        <w:rPr>
          <w:rFonts w:ascii="Times New Roman" w:hAnsi="Times New Roman"/>
          <w:sz w:val="28"/>
          <w:szCs w:val="20"/>
        </w:rPr>
        <w:t xml:space="preserve">Профилактические мероприятия осуществляются органами </w:t>
      </w:r>
      <w:r>
        <w:rPr>
          <w:rFonts w:ascii="Times New Roman" w:hAnsi="Times New Roman"/>
          <w:sz w:val="28"/>
          <w:szCs w:val="20"/>
        </w:rPr>
        <w:t>муниципального земельного контроля</w:t>
      </w:r>
      <w:r w:rsidRPr="00E013B5">
        <w:rPr>
          <w:rFonts w:ascii="Times New Roman" w:hAnsi="Times New Roman"/>
          <w:sz w:val="28"/>
          <w:szCs w:val="20"/>
        </w:rPr>
        <w:t xml:space="preserve">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</w:t>
      </w:r>
      <w:r>
        <w:rPr>
          <w:rFonts w:ascii="Times New Roman" w:hAnsi="Times New Roman"/>
          <w:sz w:val="28"/>
          <w:szCs w:val="20"/>
        </w:rPr>
        <w:t xml:space="preserve"> </w:t>
      </w:r>
      <w:r w:rsidRPr="00E013B5">
        <w:rPr>
          <w:rFonts w:ascii="Times New Roman" w:hAnsi="Times New Roman"/>
          <w:sz w:val="28"/>
          <w:szCs w:val="20"/>
        </w:rPr>
        <w:t>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4E41A7" w:rsidRPr="00E013B5" w:rsidRDefault="004E41A7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Pr="00E013B5">
        <w:rPr>
          <w:rFonts w:ascii="Times New Roman" w:hAnsi="Times New Roman"/>
          <w:sz w:val="28"/>
          <w:szCs w:val="20"/>
        </w:rPr>
        <w:t xml:space="preserve">При осуществлении </w:t>
      </w:r>
      <w:r>
        <w:rPr>
          <w:rFonts w:ascii="Times New Roman" w:hAnsi="Times New Roman"/>
          <w:sz w:val="28"/>
          <w:szCs w:val="20"/>
        </w:rPr>
        <w:t xml:space="preserve">муниципального </w:t>
      </w:r>
      <w:r w:rsidRPr="00E013B5">
        <w:rPr>
          <w:rFonts w:ascii="Times New Roman" w:hAnsi="Times New Roman"/>
          <w:sz w:val="28"/>
          <w:szCs w:val="20"/>
        </w:rPr>
        <w:t xml:space="preserve">земельного </w:t>
      </w:r>
      <w:r>
        <w:rPr>
          <w:rFonts w:ascii="Times New Roman" w:hAnsi="Times New Roman"/>
          <w:sz w:val="28"/>
          <w:szCs w:val="20"/>
        </w:rPr>
        <w:t>контроля</w:t>
      </w:r>
      <w:r w:rsidRPr="00E013B5">
        <w:rPr>
          <w:rFonts w:ascii="Times New Roman" w:hAnsi="Times New Roman"/>
          <w:sz w:val="28"/>
          <w:szCs w:val="20"/>
        </w:rPr>
        <w:t xml:space="preserve">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4E41A7" w:rsidRPr="00E013B5" w:rsidRDefault="004E41A7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Pr="00E013B5">
        <w:rPr>
          <w:rFonts w:ascii="Times New Roman" w:hAnsi="Times New Roman"/>
          <w:sz w:val="28"/>
          <w:szCs w:val="20"/>
        </w:rPr>
        <w:t xml:space="preserve">Профилактические мероприятия осуществляются на основании программы профилактики рисков причинения вреда (ущерба) охраняемым законом ценностям. </w:t>
      </w:r>
    </w:p>
    <w:p w:rsidR="004E41A7" w:rsidRPr="00E013B5" w:rsidRDefault="004E41A7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Pr="00E013B5">
        <w:rPr>
          <w:rFonts w:ascii="Times New Roman" w:hAnsi="Times New Roman"/>
          <w:sz w:val="28"/>
          <w:szCs w:val="20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991108">
        <w:rPr>
          <w:rFonts w:ascii="Times New Roman" w:hAnsi="Times New Roman"/>
          <w:sz w:val="28"/>
          <w:szCs w:val="20"/>
        </w:rPr>
        <w:t>проверяющий</w:t>
      </w:r>
      <w:r w:rsidRPr="00E013B5">
        <w:rPr>
          <w:rFonts w:ascii="Times New Roman" w:hAnsi="Times New Roman"/>
          <w:sz w:val="28"/>
          <w:szCs w:val="20"/>
        </w:rPr>
        <w:t xml:space="preserve"> незамедлительно направляет информацию об этом руководителю (заместителю руководителя) органа </w:t>
      </w:r>
      <w:r>
        <w:rPr>
          <w:rFonts w:ascii="Times New Roman" w:hAnsi="Times New Roman"/>
          <w:sz w:val="28"/>
          <w:szCs w:val="20"/>
        </w:rPr>
        <w:t>муниципального земельного контроля</w:t>
      </w:r>
      <w:r w:rsidRPr="00E013B5">
        <w:rPr>
          <w:rFonts w:ascii="Times New Roman" w:hAnsi="Times New Roman"/>
          <w:sz w:val="28"/>
          <w:szCs w:val="20"/>
        </w:rPr>
        <w:t xml:space="preserve"> для принятия решения о проведении контрольных (надзорных) мероприятий.</w:t>
      </w:r>
    </w:p>
    <w:p w:rsidR="004E41A7" w:rsidRPr="00853A5C" w:rsidRDefault="004E41A7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  <w:t xml:space="preserve">12. </w:t>
      </w:r>
      <w:r w:rsidRPr="00853A5C">
        <w:rPr>
          <w:rFonts w:ascii="Times New Roman" w:hAnsi="Times New Roman"/>
          <w:sz w:val="28"/>
          <w:szCs w:val="20"/>
        </w:rPr>
        <w:t xml:space="preserve">При осуществлении </w:t>
      </w:r>
      <w:r>
        <w:rPr>
          <w:rFonts w:ascii="Times New Roman" w:hAnsi="Times New Roman"/>
          <w:sz w:val="28"/>
          <w:szCs w:val="20"/>
        </w:rPr>
        <w:t xml:space="preserve">муниципального земельного контроля на территории </w:t>
      </w:r>
      <w:r w:rsidR="00991108">
        <w:rPr>
          <w:rFonts w:ascii="Times New Roman" w:hAnsi="Times New Roman"/>
          <w:sz w:val="28"/>
        </w:rPr>
        <w:t xml:space="preserve">муниципального образования «Шовгеновский </w:t>
      </w:r>
      <w:proofErr w:type="spellStart"/>
      <w:r w:rsidR="00991108">
        <w:rPr>
          <w:rFonts w:ascii="Times New Roman" w:hAnsi="Times New Roman"/>
          <w:sz w:val="28"/>
        </w:rPr>
        <w:t>район</w:t>
      </w:r>
      <w:proofErr w:type="gramStart"/>
      <w:r w:rsidR="00991108">
        <w:rPr>
          <w:rFonts w:ascii="Times New Roman" w:hAnsi="Times New Roman"/>
          <w:sz w:val="28"/>
        </w:rPr>
        <w:t>»</w:t>
      </w:r>
      <w:r w:rsidRPr="00853A5C">
        <w:rPr>
          <w:rFonts w:ascii="Times New Roman" w:hAnsi="Times New Roman"/>
          <w:sz w:val="28"/>
          <w:szCs w:val="20"/>
        </w:rPr>
        <w:t>м</w:t>
      </w:r>
      <w:proofErr w:type="gramEnd"/>
      <w:r w:rsidRPr="00853A5C">
        <w:rPr>
          <w:rFonts w:ascii="Times New Roman" w:hAnsi="Times New Roman"/>
          <w:sz w:val="28"/>
          <w:szCs w:val="20"/>
        </w:rPr>
        <w:t>огут</w:t>
      </w:r>
      <w:proofErr w:type="spellEnd"/>
      <w:r w:rsidRPr="00853A5C">
        <w:rPr>
          <w:rFonts w:ascii="Times New Roman" w:hAnsi="Times New Roman"/>
          <w:sz w:val="28"/>
          <w:szCs w:val="20"/>
        </w:rPr>
        <w:t xml:space="preserve"> проводиться следующие виды профилактических мероприятий:</w:t>
      </w:r>
    </w:p>
    <w:p w:rsidR="004E41A7" w:rsidRPr="006D7108" w:rsidRDefault="004E41A7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Pr="006D7108">
        <w:rPr>
          <w:rFonts w:ascii="Times New Roman" w:hAnsi="Times New Roman"/>
          <w:sz w:val="28"/>
          <w:szCs w:val="20"/>
        </w:rPr>
        <w:t>а) информирование;</w:t>
      </w:r>
    </w:p>
    <w:p w:rsidR="004E41A7" w:rsidRDefault="004E41A7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  <w:t>б</w:t>
      </w:r>
      <w:r w:rsidRPr="006D7108">
        <w:rPr>
          <w:rFonts w:ascii="Times New Roman" w:hAnsi="Times New Roman"/>
          <w:sz w:val="28"/>
          <w:szCs w:val="20"/>
        </w:rPr>
        <w:t xml:space="preserve">) </w:t>
      </w:r>
      <w:r>
        <w:rPr>
          <w:rFonts w:ascii="Times New Roman" w:hAnsi="Times New Roman"/>
          <w:sz w:val="28"/>
          <w:szCs w:val="20"/>
        </w:rPr>
        <w:t>обобщение правоприменительной практики</w:t>
      </w:r>
    </w:p>
    <w:p w:rsidR="004E41A7" w:rsidRPr="006D7108" w:rsidRDefault="004E41A7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 в) </w:t>
      </w:r>
      <w:r w:rsidRPr="006D7108">
        <w:rPr>
          <w:rFonts w:ascii="Times New Roman" w:hAnsi="Times New Roman"/>
          <w:sz w:val="28"/>
          <w:szCs w:val="20"/>
        </w:rPr>
        <w:t>объявление предостережений;</w:t>
      </w:r>
    </w:p>
    <w:p w:rsidR="004E41A7" w:rsidRPr="006D7108" w:rsidRDefault="004E41A7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  <w:t>г</w:t>
      </w:r>
      <w:r w:rsidRPr="006D7108">
        <w:rPr>
          <w:rFonts w:ascii="Times New Roman" w:hAnsi="Times New Roman"/>
          <w:sz w:val="28"/>
          <w:szCs w:val="20"/>
        </w:rPr>
        <w:t>) консультирование;</w:t>
      </w:r>
    </w:p>
    <w:p w:rsidR="004E41A7" w:rsidRPr="006D7108" w:rsidRDefault="004E41A7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  <w:t>д) профилактический визит.</w:t>
      </w:r>
    </w:p>
    <w:p w:rsidR="004E41A7" w:rsidRPr="006D7108" w:rsidRDefault="004E41A7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  <w:t>13</w:t>
      </w:r>
      <w:r w:rsidRPr="006D7108">
        <w:rPr>
          <w:rFonts w:ascii="Times New Roman" w:hAnsi="Times New Roman"/>
          <w:sz w:val="28"/>
          <w:szCs w:val="20"/>
        </w:rPr>
        <w:t>. Информирование осуществляется орган</w:t>
      </w:r>
      <w:r>
        <w:rPr>
          <w:rFonts w:ascii="Times New Roman" w:hAnsi="Times New Roman"/>
          <w:sz w:val="28"/>
          <w:szCs w:val="20"/>
        </w:rPr>
        <w:t>о</w:t>
      </w:r>
      <w:r w:rsidRPr="006D7108">
        <w:rPr>
          <w:rFonts w:ascii="Times New Roman" w:hAnsi="Times New Roman"/>
          <w:sz w:val="28"/>
          <w:szCs w:val="20"/>
        </w:rPr>
        <w:t xml:space="preserve">м </w:t>
      </w:r>
      <w:r>
        <w:rPr>
          <w:rFonts w:ascii="Times New Roman" w:hAnsi="Times New Roman"/>
          <w:sz w:val="28"/>
          <w:szCs w:val="20"/>
        </w:rPr>
        <w:t>муниципального земельного контроля</w:t>
      </w:r>
      <w:r w:rsidRPr="006D7108">
        <w:rPr>
          <w:rFonts w:ascii="Times New Roman" w:hAnsi="Times New Roman"/>
          <w:sz w:val="28"/>
          <w:szCs w:val="20"/>
        </w:rPr>
        <w:t xml:space="preserve"> посредством размещения соответствующих сведений на официальном сайте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A60126">
        <w:rPr>
          <w:rFonts w:ascii="Times New Roman" w:hAnsi="Times New Roman"/>
          <w:sz w:val="28"/>
          <w:szCs w:val="28"/>
        </w:rPr>
        <w:t xml:space="preserve"> </w:t>
      </w:r>
      <w:r w:rsidRPr="006D7108">
        <w:rPr>
          <w:rFonts w:ascii="Times New Roman" w:hAnsi="Times New Roman"/>
          <w:sz w:val="28"/>
          <w:szCs w:val="20"/>
        </w:rPr>
        <w:t>и средствах массовой информации.</w:t>
      </w:r>
    </w:p>
    <w:p w:rsidR="004E41A7" w:rsidRDefault="004E41A7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Pr="006D7108">
        <w:rPr>
          <w:rFonts w:ascii="Times New Roman" w:hAnsi="Times New Roman"/>
          <w:sz w:val="28"/>
          <w:szCs w:val="20"/>
        </w:rPr>
        <w:t xml:space="preserve">Органы </w:t>
      </w:r>
      <w:r>
        <w:rPr>
          <w:rFonts w:ascii="Times New Roman" w:hAnsi="Times New Roman"/>
          <w:sz w:val="28"/>
          <w:szCs w:val="20"/>
        </w:rPr>
        <w:t>муниципального земельного контроля</w:t>
      </w:r>
      <w:r w:rsidRPr="006D7108">
        <w:rPr>
          <w:rFonts w:ascii="Times New Roman" w:hAnsi="Times New Roman"/>
          <w:sz w:val="28"/>
          <w:szCs w:val="20"/>
        </w:rPr>
        <w:t xml:space="preserve"> обязаны размещать и поддерживать в актуальном состоянии</w:t>
      </w:r>
      <w:r>
        <w:rPr>
          <w:rFonts w:ascii="Times New Roman" w:hAnsi="Times New Roman"/>
          <w:sz w:val="28"/>
          <w:szCs w:val="20"/>
        </w:rPr>
        <w:t xml:space="preserve"> </w:t>
      </w:r>
      <w:r w:rsidRPr="006D7108">
        <w:rPr>
          <w:rFonts w:ascii="Times New Roman" w:hAnsi="Times New Roman"/>
          <w:sz w:val="28"/>
          <w:szCs w:val="20"/>
        </w:rPr>
        <w:t xml:space="preserve">на официальном сайте в сети «Интернет» сведения, предусмотренные частью 3 статьи 46 Федерального </w:t>
      </w:r>
      <w:r w:rsidRPr="006D7108">
        <w:rPr>
          <w:rFonts w:ascii="Times New Roman" w:hAnsi="Times New Roman"/>
          <w:sz w:val="28"/>
          <w:szCs w:val="20"/>
        </w:rPr>
        <w:lastRenderedPageBreak/>
        <w:t xml:space="preserve">закона </w:t>
      </w:r>
      <w:r>
        <w:rPr>
          <w:rFonts w:ascii="Times New Roman" w:hAnsi="Times New Roman"/>
          <w:sz w:val="28"/>
          <w:szCs w:val="20"/>
        </w:rPr>
        <w:t>от 31 июля 2020г. № 248-ФЗ</w:t>
      </w:r>
      <w:r w:rsidRPr="006D7108">
        <w:rPr>
          <w:rFonts w:ascii="Times New Roman" w:hAnsi="Times New Roman"/>
          <w:sz w:val="28"/>
          <w:szCs w:val="20"/>
        </w:rPr>
        <w:t xml:space="preserve"> «О государственном контроле (надзоре) и муниципальном контроле в Российской Федерации».</w:t>
      </w:r>
    </w:p>
    <w:p w:rsidR="004E41A7" w:rsidRPr="0019312E" w:rsidRDefault="004E41A7" w:rsidP="009223B3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  <w:t>14</w:t>
      </w:r>
      <w:r w:rsidRPr="0019312E">
        <w:rPr>
          <w:rFonts w:ascii="Times New Roman" w:hAnsi="Times New Roman"/>
          <w:sz w:val="28"/>
          <w:szCs w:val="20"/>
        </w:rPr>
        <w:t>. Обобщение правоприменительной практики осуществляется орган</w:t>
      </w:r>
      <w:r>
        <w:rPr>
          <w:rFonts w:ascii="Times New Roman" w:hAnsi="Times New Roman"/>
          <w:sz w:val="28"/>
          <w:szCs w:val="20"/>
        </w:rPr>
        <w:t>о</w:t>
      </w:r>
      <w:r w:rsidRPr="0019312E">
        <w:rPr>
          <w:rFonts w:ascii="Times New Roman" w:hAnsi="Times New Roman"/>
          <w:sz w:val="28"/>
          <w:szCs w:val="20"/>
        </w:rPr>
        <w:t xml:space="preserve">м </w:t>
      </w:r>
      <w:r>
        <w:rPr>
          <w:rFonts w:ascii="Times New Roman" w:hAnsi="Times New Roman"/>
          <w:sz w:val="28"/>
          <w:szCs w:val="20"/>
        </w:rPr>
        <w:t>муниципального земельного контроля</w:t>
      </w:r>
      <w:r w:rsidRPr="0019312E">
        <w:rPr>
          <w:rFonts w:ascii="Times New Roman" w:hAnsi="Times New Roman"/>
          <w:sz w:val="28"/>
          <w:szCs w:val="20"/>
        </w:rPr>
        <w:t xml:space="preserve"> посредством сбора и анализа данных о проведенных контрольных (надзорных) мероприятиях и их результатах.</w:t>
      </w:r>
    </w:p>
    <w:p w:rsidR="004E41A7" w:rsidRPr="0019312E" w:rsidRDefault="004E41A7" w:rsidP="009223B3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Pr="0019312E">
        <w:rPr>
          <w:rFonts w:ascii="Times New Roman" w:hAnsi="Times New Roman"/>
          <w:sz w:val="28"/>
          <w:szCs w:val="20"/>
        </w:rPr>
        <w:t>По итогам обобщения правоприменительной практики орган</w:t>
      </w:r>
      <w:r>
        <w:rPr>
          <w:rFonts w:ascii="Times New Roman" w:hAnsi="Times New Roman"/>
          <w:sz w:val="28"/>
          <w:szCs w:val="20"/>
        </w:rPr>
        <w:t>о</w:t>
      </w:r>
      <w:r w:rsidRPr="0019312E">
        <w:rPr>
          <w:rFonts w:ascii="Times New Roman" w:hAnsi="Times New Roman"/>
          <w:sz w:val="28"/>
          <w:szCs w:val="20"/>
        </w:rPr>
        <w:t xml:space="preserve">м </w:t>
      </w:r>
      <w:r>
        <w:rPr>
          <w:rFonts w:ascii="Times New Roman" w:hAnsi="Times New Roman"/>
          <w:sz w:val="28"/>
          <w:szCs w:val="20"/>
        </w:rPr>
        <w:t>муниципального земельного контроля</w:t>
      </w:r>
      <w:r w:rsidRPr="0019312E">
        <w:rPr>
          <w:rFonts w:ascii="Times New Roman" w:hAnsi="Times New Roman"/>
          <w:sz w:val="28"/>
          <w:szCs w:val="20"/>
        </w:rPr>
        <w:t xml:space="preserve"> готов</w:t>
      </w:r>
      <w:r>
        <w:rPr>
          <w:rFonts w:ascii="Times New Roman" w:hAnsi="Times New Roman"/>
          <w:sz w:val="28"/>
          <w:szCs w:val="20"/>
        </w:rPr>
        <w:t>ится</w:t>
      </w:r>
      <w:r w:rsidRPr="0019312E">
        <w:rPr>
          <w:rFonts w:ascii="Times New Roman" w:hAnsi="Times New Roman"/>
          <w:sz w:val="28"/>
          <w:szCs w:val="20"/>
        </w:rPr>
        <w:t xml:space="preserve"> доклад, содержащи</w:t>
      </w:r>
      <w:r>
        <w:rPr>
          <w:rFonts w:ascii="Times New Roman" w:hAnsi="Times New Roman"/>
          <w:sz w:val="28"/>
          <w:szCs w:val="20"/>
        </w:rPr>
        <w:t>й</w:t>
      </w:r>
      <w:r w:rsidRPr="0019312E">
        <w:rPr>
          <w:rFonts w:ascii="Times New Roman" w:hAnsi="Times New Roman"/>
          <w:sz w:val="28"/>
          <w:szCs w:val="20"/>
        </w:rPr>
        <w:t xml:space="preserve"> результаты обобщения правоприменительной практики по осуществлению </w:t>
      </w:r>
      <w:r>
        <w:rPr>
          <w:rFonts w:ascii="Times New Roman" w:hAnsi="Times New Roman"/>
          <w:sz w:val="28"/>
          <w:szCs w:val="20"/>
        </w:rPr>
        <w:t>муниципального земельного контроля</w:t>
      </w:r>
      <w:r w:rsidRPr="0019312E">
        <w:rPr>
          <w:rFonts w:ascii="Times New Roman" w:hAnsi="Times New Roman"/>
          <w:sz w:val="28"/>
          <w:szCs w:val="20"/>
        </w:rPr>
        <w:t>, которы</w:t>
      </w:r>
      <w:r>
        <w:rPr>
          <w:rFonts w:ascii="Times New Roman" w:hAnsi="Times New Roman"/>
          <w:sz w:val="28"/>
          <w:szCs w:val="20"/>
        </w:rPr>
        <w:t xml:space="preserve">й </w:t>
      </w:r>
      <w:r w:rsidRPr="0019312E">
        <w:rPr>
          <w:rFonts w:ascii="Times New Roman" w:hAnsi="Times New Roman"/>
          <w:sz w:val="28"/>
          <w:szCs w:val="20"/>
        </w:rPr>
        <w:t>утвержда</w:t>
      </w:r>
      <w:r>
        <w:rPr>
          <w:rFonts w:ascii="Times New Roman" w:hAnsi="Times New Roman"/>
          <w:sz w:val="28"/>
          <w:szCs w:val="20"/>
        </w:rPr>
        <w:t>е</w:t>
      </w:r>
      <w:r w:rsidRPr="0019312E">
        <w:rPr>
          <w:rFonts w:ascii="Times New Roman" w:hAnsi="Times New Roman"/>
          <w:sz w:val="28"/>
          <w:szCs w:val="20"/>
        </w:rPr>
        <w:t>тся и размеща</w:t>
      </w:r>
      <w:r>
        <w:rPr>
          <w:rFonts w:ascii="Times New Roman" w:hAnsi="Times New Roman"/>
          <w:sz w:val="28"/>
          <w:szCs w:val="20"/>
        </w:rPr>
        <w:t>е</w:t>
      </w:r>
      <w:r w:rsidRPr="0019312E">
        <w:rPr>
          <w:rFonts w:ascii="Times New Roman" w:hAnsi="Times New Roman"/>
          <w:sz w:val="28"/>
          <w:szCs w:val="20"/>
        </w:rPr>
        <w:t>тся в срок до 1 июля</w:t>
      </w:r>
      <w:r>
        <w:rPr>
          <w:rFonts w:ascii="Times New Roman" w:hAnsi="Times New Roman"/>
          <w:sz w:val="28"/>
          <w:szCs w:val="20"/>
        </w:rPr>
        <w:t xml:space="preserve"> </w:t>
      </w:r>
      <w:r w:rsidRPr="0019312E">
        <w:rPr>
          <w:rFonts w:ascii="Times New Roman" w:hAnsi="Times New Roman"/>
          <w:sz w:val="28"/>
          <w:szCs w:val="20"/>
        </w:rPr>
        <w:t>года, следующего за отчетным годом, на официальн</w:t>
      </w:r>
      <w:r>
        <w:rPr>
          <w:rFonts w:ascii="Times New Roman" w:hAnsi="Times New Roman"/>
          <w:sz w:val="28"/>
          <w:szCs w:val="20"/>
        </w:rPr>
        <w:t>ом</w:t>
      </w:r>
      <w:r w:rsidRPr="0019312E">
        <w:rPr>
          <w:rFonts w:ascii="Times New Roman" w:hAnsi="Times New Roman"/>
          <w:sz w:val="28"/>
          <w:szCs w:val="20"/>
        </w:rPr>
        <w:t xml:space="preserve"> сайт</w:t>
      </w:r>
      <w:r>
        <w:rPr>
          <w:rFonts w:ascii="Times New Roman" w:hAnsi="Times New Roman"/>
          <w:sz w:val="28"/>
          <w:szCs w:val="20"/>
        </w:rPr>
        <w:t>е</w:t>
      </w:r>
      <w:r w:rsidRPr="0019312E">
        <w:rPr>
          <w:rFonts w:ascii="Times New Roman" w:hAnsi="Times New Roman"/>
          <w:sz w:val="28"/>
          <w:szCs w:val="20"/>
        </w:rPr>
        <w:t xml:space="preserve"> </w:t>
      </w:r>
      <w:r w:rsidR="00991108">
        <w:rPr>
          <w:rFonts w:ascii="Times New Roman" w:hAnsi="Times New Roman"/>
          <w:sz w:val="28"/>
          <w:szCs w:val="20"/>
        </w:rPr>
        <w:t xml:space="preserve">МО «Шовгеновский район» </w:t>
      </w:r>
      <w:r w:rsidRPr="0019312E">
        <w:rPr>
          <w:rFonts w:ascii="Times New Roman" w:hAnsi="Times New Roman"/>
          <w:sz w:val="28"/>
          <w:szCs w:val="20"/>
        </w:rPr>
        <w:t>в информационно-телекоммуникационной сети «Интернет».</w:t>
      </w:r>
    </w:p>
    <w:p w:rsidR="004E41A7" w:rsidRPr="00F53E34" w:rsidRDefault="004E41A7" w:rsidP="009223B3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  <w:t>15</w:t>
      </w:r>
      <w:r w:rsidRPr="00F53E34">
        <w:rPr>
          <w:rFonts w:ascii="Times New Roman" w:hAnsi="Times New Roman"/>
          <w:sz w:val="28"/>
          <w:szCs w:val="20"/>
        </w:rPr>
        <w:t xml:space="preserve">. </w:t>
      </w:r>
      <w:proofErr w:type="gramStart"/>
      <w:r w:rsidRPr="00F53E34">
        <w:rPr>
          <w:rFonts w:ascii="Times New Roman" w:hAnsi="Times New Roman"/>
          <w:sz w:val="28"/>
          <w:szCs w:val="20"/>
        </w:rPr>
        <w:t>Предостережение о недопустимости нарушения обязательных требований объявляется контролируемому лицу в случае наличия</w:t>
      </w:r>
      <w:r>
        <w:rPr>
          <w:rFonts w:ascii="Times New Roman" w:hAnsi="Times New Roman"/>
          <w:sz w:val="28"/>
          <w:szCs w:val="20"/>
        </w:rPr>
        <w:t xml:space="preserve"> </w:t>
      </w:r>
      <w:r w:rsidRPr="00F53E34">
        <w:rPr>
          <w:rFonts w:ascii="Times New Roman" w:hAnsi="Times New Roman"/>
          <w:sz w:val="28"/>
          <w:szCs w:val="20"/>
        </w:rPr>
        <w:t xml:space="preserve">у органа </w:t>
      </w:r>
      <w:r>
        <w:rPr>
          <w:rFonts w:ascii="Times New Roman" w:hAnsi="Times New Roman"/>
          <w:sz w:val="28"/>
          <w:szCs w:val="20"/>
        </w:rPr>
        <w:t>муниципального земельного контроля</w:t>
      </w:r>
      <w:r w:rsidRPr="00F53E34">
        <w:rPr>
          <w:rFonts w:ascii="Times New Roman" w:hAnsi="Times New Roman"/>
          <w:sz w:val="28"/>
          <w:szCs w:val="20"/>
        </w:rPr>
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  <w:proofErr w:type="gramEnd"/>
      <w:r w:rsidRPr="00F53E34">
        <w:rPr>
          <w:rFonts w:ascii="Times New Roman" w:hAnsi="Times New Roman"/>
          <w:sz w:val="28"/>
          <w:szCs w:val="20"/>
        </w:rPr>
        <w:t xml:space="preserve"> Предостережения объявляются руководителем </w:t>
      </w:r>
      <w:r w:rsidR="00B56C2E">
        <w:rPr>
          <w:rFonts w:ascii="Times New Roman" w:hAnsi="Times New Roman"/>
          <w:sz w:val="28"/>
          <w:szCs w:val="20"/>
        </w:rPr>
        <w:t xml:space="preserve"> </w:t>
      </w:r>
      <w:r w:rsidRPr="00F53E34">
        <w:rPr>
          <w:rFonts w:ascii="Times New Roman" w:hAnsi="Times New Roman"/>
          <w:sz w:val="28"/>
          <w:szCs w:val="20"/>
        </w:rPr>
        <w:t xml:space="preserve">органа </w:t>
      </w:r>
      <w:r>
        <w:rPr>
          <w:rFonts w:ascii="Times New Roman" w:hAnsi="Times New Roman"/>
          <w:sz w:val="28"/>
          <w:szCs w:val="20"/>
        </w:rPr>
        <w:t>муниципального земельного контроля</w:t>
      </w:r>
      <w:r w:rsidRPr="00F53E34">
        <w:rPr>
          <w:rFonts w:ascii="Times New Roman" w:hAnsi="Times New Roman"/>
          <w:sz w:val="28"/>
          <w:szCs w:val="20"/>
        </w:rPr>
        <w:t xml:space="preserve"> не позднее 30 дней со дня получения указанных сведений. Предостережение оформляется в письменной форме или в форме электронного документа</w:t>
      </w:r>
      <w:r>
        <w:rPr>
          <w:rFonts w:ascii="Times New Roman" w:hAnsi="Times New Roman"/>
          <w:sz w:val="28"/>
          <w:szCs w:val="20"/>
        </w:rPr>
        <w:t xml:space="preserve"> </w:t>
      </w:r>
      <w:r w:rsidRPr="00F53E34">
        <w:rPr>
          <w:rFonts w:ascii="Times New Roman" w:hAnsi="Times New Roman"/>
          <w:sz w:val="28"/>
          <w:szCs w:val="20"/>
        </w:rPr>
        <w:t>и направляется в адрес контролируемого лица.</w:t>
      </w:r>
    </w:p>
    <w:p w:rsidR="004E41A7" w:rsidRPr="00F53E34" w:rsidRDefault="004E41A7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Pr="00F53E34">
        <w:rPr>
          <w:rFonts w:ascii="Times New Roman" w:hAnsi="Times New Roman"/>
          <w:sz w:val="28"/>
          <w:szCs w:val="20"/>
        </w:rPr>
        <w:t>Объявляемые предостережения</w:t>
      </w:r>
      <w:r>
        <w:rPr>
          <w:rFonts w:ascii="Times New Roman" w:hAnsi="Times New Roman"/>
          <w:sz w:val="28"/>
          <w:szCs w:val="20"/>
        </w:rPr>
        <w:t xml:space="preserve"> </w:t>
      </w:r>
      <w:r w:rsidRPr="00F53E34">
        <w:rPr>
          <w:rFonts w:ascii="Times New Roman" w:hAnsi="Times New Roman"/>
          <w:sz w:val="28"/>
          <w:szCs w:val="20"/>
        </w:rPr>
        <w:t>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4E41A7" w:rsidRPr="00F53E34" w:rsidRDefault="004E41A7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Pr="00F53E34">
        <w:rPr>
          <w:rFonts w:ascii="Times New Roman" w:hAnsi="Times New Roman"/>
          <w:sz w:val="28"/>
          <w:szCs w:val="20"/>
        </w:rPr>
        <w:t xml:space="preserve">В случае объявления органом </w:t>
      </w:r>
      <w:r>
        <w:rPr>
          <w:rFonts w:ascii="Times New Roman" w:hAnsi="Times New Roman"/>
          <w:sz w:val="28"/>
          <w:szCs w:val="20"/>
        </w:rPr>
        <w:t xml:space="preserve">муниципального земельного контроля </w:t>
      </w:r>
      <w:r w:rsidRPr="00F53E34">
        <w:rPr>
          <w:rFonts w:ascii="Times New Roman" w:hAnsi="Times New Roman"/>
          <w:sz w:val="28"/>
          <w:szCs w:val="20"/>
        </w:rPr>
        <w:t xml:space="preserve">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органом </w:t>
      </w:r>
      <w:r>
        <w:rPr>
          <w:rFonts w:ascii="Times New Roman" w:hAnsi="Times New Roman"/>
          <w:sz w:val="28"/>
          <w:szCs w:val="20"/>
        </w:rPr>
        <w:t xml:space="preserve">муниципального земельного контроля </w:t>
      </w:r>
      <w:r w:rsidRPr="00F53E34">
        <w:rPr>
          <w:rFonts w:ascii="Times New Roman" w:hAnsi="Times New Roman"/>
          <w:sz w:val="28"/>
          <w:szCs w:val="20"/>
        </w:rPr>
        <w:t xml:space="preserve">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</w:t>
      </w:r>
      <w:r w:rsidRPr="00F53E34">
        <w:rPr>
          <w:rFonts w:ascii="Times New Roman" w:hAnsi="Times New Roman"/>
          <w:sz w:val="28"/>
          <w:szCs w:val="20"/>
        </w:rPr>
        <w:br/>
        <w:t>с возражением. В случае несогласия с возражением указываются соответствующие обоснования.</w:t>
      </w:r>
    </w:p>
    <w:p w:rsidR="004E41A7" w:rsidRPr="00F53E34" w:rsidRDefault="004E41A7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  <w:t>16</w:t>
      </w:r>
      <w:r w:rsidRPr="00F53E34">
        <w:rPr>
          <w:rFonts w:ascii="Times New Roman" w:hAnsi="Times New Roman"/>
          <w:sz w:val="28"/>
          <w:szCs w:val="20"/>
        </w:rPr>
        <w:t>. Консультирование контролируемых лиц осуществляется должностным лицом</w:t>
      </w:r>
      <w:r>
        <w:rPr>
          <w:rFonts w:ascii="Times New Roman" w:hAnsi="Times New Roman"/>
          <w:sz w:val="28"/>
          <w:szCs w:val="20"/>
        </w:rPr>
        <w:t xml:space="preserve"> </w:t>
      </w:r>
      <w:r w:rsidRPr="00F53E34">
        <w:rPr>
          <w:rFonts w:ascii="Times New Roman" w:hAnsi="Times New Roman"/>
          <w:sz w:val="28"/>
          <w:szCs w:val="20"/>
        </w:rPr>
        <w:t xml:space="preserve">органа </w:t>
      </w:r>
      <w:r>
        <w:rPr>
          <w:rFonts w:ascii="Times New Roman" w:hAnsi="Times New Roman"/>
          <w:sz w:val="28"/>
          <w:szCs w:val="20"/>
        </w:rPr>
        <w:t xml:space="preserve">муниципального земельного контроля </w:t>
      </w:r>
      <w:r w:rsidRPr="00F53E34">
        <w:rPr>
          <w:rFonts w:ascii="Times New Roman" w:hAnsi="Times New Roman"/>
          <w:sz w:val="28"/>
          <w:szCs w:val="20"/>
        </w:rPr>
        <w:t>по телефону, посредством</w:t>
      </w:r>
      <w:r>
        <w:rPr>
          <w:rFonts w:ascii="Times New Roman" w:hAnsi="Times New Roman"/>
          <w:sz w:val="28"/>
          <w:szCs w:val="20"/>
        </w:rPr>
        <w:t xml:space="preserve"> </w:t>
      </w:r>
      <w:r w:rsidRPr="00F53E34">
        <w:rPr>
          <w:rFonts w:ascii="Times New Roman" w:hAnsi="Times New Roman"/>
          <w:sz w:val="28"/>
          <w:szCs w:val="20"/>
        </w:rPr>
        <w:t xml:space="preserve">видео-конференц-связи, на личном приеме либо в ходе проведения профилактических мероприятий, контрольных (надзорных) мероприятий </w:t>
      </w:r>
      <w:r w:rsidRPr="00F53E34">
        <w:rPr>
          <w:rFonts w:ascii="Times New Roman" w:hAnsi="Times New Roman"/>
          <w:sz w:val="28"/>
          <w:szCs w:val="20"/>
        </w:rPr>
        <w:br/>
        <w:t>и не должно превышать 15 минут.</w:t>
      </w:r>
    </w:p>
    <w:p w:rsidR="004E41A7" w:rsidRPr="00F53E34" w:rsidRDefault="004E41A7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Pr="00F53E34">
        <w:rPr>
          <w:rFonts w:ascii="Times New Roman" w:hAnsi="Times New Roman"/>
          <w:sz w:val="28"/>
          <w:szCs w:val="20"/>
        </w:rPr>
        <w:t>Личный прием граждан проводится руководителем</w:t>
      </w:r>
      <w:r w:rsidR="00AB0253">
        <w:rPr>
          <w:rFonts w:ascii="Times New Roman" w:hAnsi="Times New Roman"/>
          <w:sz w:val="28"/>
          <w:szCs w:val="20"/>
        </w:rPr>
        <w:t xml:space="preserve"> и специалистами</w:t>
      </w:r>
      <w:r w:rsidRPr="00F53E34">
        <w:rPr>
          <w:rFonts w:ascii="Times New Roman" w:hAnsi="Times New Roman"/>
          <w:sz w:val="28"/>
          <w:szCs w:val="20"/>
        </w:rPr>
        <w:t xml:space="preserve"> органа </w:t>
      </w:r>
      <w:r>
        <w:rPr>
          <w:rFonts w:ascii="Times New Roman" w:hAnsi="Times New Roman"/>
          <w:sz w:val="28"/>
          <w:szCs w:val="20"/>
        </w:rPr>
        <w:t>муниципального земельного контроля</w:t>
      </w:r>
      <w:r w:rsidRPr="00F53E34">
        <w:rPr>
          <w:rFonts w:ascii="Times New Roman" w:hAnsi="Times New Roman"/>
          <w:sz w:val="28"/>
          <w:szCs w:val="20"/>
        </w:rPr>
        <w:t xml:space="preserve">. Информация о месте приема, а также об установленных для приема днях и часах размещается на официальном сайте </w:t>
      </w:r>
      <w:r w:rsidR="00AB0253">
        <w:rPr>
          <w:rFonts w:ascii="Times New Roman" w:hAnsi="Times New Roman"/>
          <w:sz w:val="28"/>
          <w:szCs w:val="20"/>
        </w:rPr>
        <w:t>МО «Шовгеновский район»</w:t>
      </w:r>
      <w:r w:rsidRPr="00F53E34">
        <w:rPr>
          <w:rFonts w:ascii="Times New Roman" w:hAnsi="Times New Roman"/>
          <w:sz w:val="28"/>
          <w:szCs w:val="20"/>
        </w:rPr>
        <w:t xml:space="preserve">. </w:t>
      </w:r>
    </w:p>
    <w:p w:rsidR="004E41A7" w:rsidRPr="00F53E34" w:rsidRDefault="004E41A7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Pr="00F53E34">
        <w:rPr>
          <w:rFonts w:ascii="Times New Roman" w:hAnsi="Times New Roman"/>
          <w:sz w:val="28"/>
          <w:szCs w:val="20"/>
        </w:rPr>
        <w:t>Консультирование осуществляется в устной или письменной форме по следующим вопросам:</w:t>
      </w:r>
    </w:p>
    <w:p w:rsidR="004E41A7" w:rsidRPr="00F53E34" w:rsidRDefault="00AB0253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lastRenderedPageBreak/>
        <w:tab/>
      </w:r>
      <w:r w:rsidR="004E41A7" w:rsidRPr="00F53E34">
        <w:rPr>
          <w:rFonts w:ascii="Times New Roman" w:hAnsi="Times New Roman"/>
          <w:sz w:val="28"/>
          <w:szCs w:val="20"/>
        </w:rPr>
        <w:t xml:space="preserve">1) организация и осуществление </w:t>
      </w:r>
      <w:r w:rsidR="004E41A7">
        <w:rPr>
          <w:rFonts w:ascii="Times New Roman" w:hAnsi="Times New Roman"/>
          <w:sz w:val="28"/>
          <w:szCs w:val="20"/>
        </w:rPr>
        <w:t xml:space="preserve">муниципального </w:t>
      </w:r>
      <w:r w:rsidR="004E41A7" w:rsidRPr="00F53E34">
        <w:rPr>
          <w:rFonts w:ascii="Times New Roman" w:hAnsi="Times New Roman"/>
          <w:sz w:val="28"/>
          <w:szCs w:val="20"/>
        </w:rPr>
        <w:t xml:space="preserve"> земельного </w:t>
      </w:r>
      <w:r w:rsidR="004E41A7">
        <w:rPr>
          <w:rFonts w:ascii="Times New Roman" w:hAnsi="Times New Roman"/>
          <w:sz w:val="28"/>
          <w:szCs w:val="20"/>
        </w:rPr>
        <w:t>контроля</w:t>
      </w:r>
      <w:r w:rsidR="004E41A7" w:rsidRPr="00F53E34">
        <w:rPr>
          <w:rFonts w:ascii="Times New Roman" w:hAnsi="Times New Roman"/>
          <w:sz w:val="28"/>
          <w:szCs w:val="20"/>
        </w:rPr>
        <w:t>;</w:t>
      </w:r>
    </w:p>
    <w:p w:rsidR="004E41A7" w:rsidRPr="00F53E34" w:rsidRDefault="004E41A7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Pr="00F53E34">
        <w:rPr>
          <w:rFonts w:ascii="Times New Roman" w:hAnsi="Times New Roman"/>
          <w:sz w:val="28"/>
          <w:szCs w:val="20"/>
        </w:rPr>
        <w:t>2) порядок осуществления контрольных (надзорных) мероприятий, установленных настоящим Положением;</w:t>
      </w:r>
    </w:p>
    <w:p w:rsidR="004E41A7" w:rsidRPr="00F53E34" w:rsidRDefault="004E41A7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Pr="00F53E34">
        <w:rPr>
          <w:rFonts w:ascii="Times New Roman" w:hAnsi="Times New Roman"/>
          <w:sz w:val="28"/>
          <w:szCs w:val="20"/>
        </w:rPr>
        <w:t xml:space="preserve">3) порядок обжалования действий (бездействия) должностных лиц органа </w:t>
      </w:r>
      <w:r>
        <w:rPr>
          <w:rFonts w:ascii="Times New Roman" w:hAnsi="Times New Roman"/>
          <w:sz w:val="28"/>
          <w:szCs w:val="20"/>
        </w:rPr>
        <w:t>муниципального земельного контроля</w:t>
      </w:r>
      <w:r w:rsidRPr="00F53E34">
        <w:rPr>
          <w:rFonts w:ascii="Times New Roman" w:hAnsi="Times New Roman"/>
          <w:sz w:val="28"/>
          <w:szCs w:val="20"/>
        </w:rPr>
        <w:t>;</w:t>
      </w:r>
    </w:p>
    <w:p w:rsidR="004E41A7" w:rsidRPr="00F53E34" w:rsidRDefault="004E41A7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Pr="00F53E34">
        <w:rPr>
          <w:rFonts w:ascii="Times New Roman" w:hAnsi="Times New Roman"/>
          <w:sz w:val="28"/>
          <w:szCs w:val="20"/>
        </w:rPr>
        <w:t xml:space="preserve">4) получение информации о нормативных правовых актах </w:t>
      </w:r>
      <w:r w:rsidRPr="00F53E34">
        <w:rPr>
          <w:rFonts w:ascii="Times New Roman" w:hAnsi="Times New Roman"/>
          <w:sz w:val="28"/>
          <w:szCs w:val="20"/>
        </w:rPr>
        <w:br/>
        <w:t xml:space="preserve">(их отдельных положениях), содержащих обязательные требования, оценка соблюдения которых осуществляется органом </w:t>
      </w:r>
      <w:r>
        <w:rPr>
          <w:rFonts w:ascii="Times New Roman" w:hAnsi="Times New Roman"/>
          <w:sz w:val="28"/>
          <w:szCs w:val="20"/>
        </w:rPr>
        <w:t xml:space="preserve">муниципального земельного контроля </w:t>
      </w:r>
      <w:r w:rsidRPr="00F53E34">
        <w:rPr>
          <w:rFonts w:ascii="Times New Roman" w:hAnsi="Times New Roman"/>
          <w:sz w:val="28"/>
          <w:szCs w:val="20"/>
        </w:rPr>
        <w:t xml:space="preserve">в рамках контрольных (надзорных) мероприятий; </w:t>
      </w:r>
    </w:p>
    <w:p w:rsidR="004E41A7" w:rsidRPr="00F53E34" w:rsidRDefault="004E41A7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Pr="00F53E34">
        <w:rPr>
          <w:rFonts w:ascii="Times New Roman" w:hAnsi="Times New Roman"/>
          <w:sz w:val="28"/>
          <w:szCs w:val="20"/>
        </w:rPr>
        <w:t>Консультирование в письменной форме осуществляется должностным лицом в следующих случаях:</w:t>
      </w:r>
    </w:p>
    <w:p w:rsidR="004E41A7" w:rsidRPr="00F53E34" w:rsidRDefault="004E41A7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Pr="00F53E34">
        <w:rPr>
          <w:rFonts w:ascii="Times New Roman" w:hAnsi="Times New Roman"/>
          <w:sz w:val="28"/>
          <w:szCs w:val="20"/>
        </w:rPr>
        <w:t xml:space="preserve">а) контролируемым лицом представлен письменный запрос </w:t>
      </w:r>
      <w:r w:rsidRPr="00F53E34">
        <w:rPr>
          <w:rFonts w:ascii="Times New Roman" w:hAnsi="Times New Roman"/>
          <w:sz w:val="28"/>
          <w:szCs w:val="20"/>
        </w:rPr>
        <w:br/>
        <w:t>о представлении письменного ответа по вопросам консультирования;</w:t>
      </w:r>
    </w:p>
    <w:p w:rsidR="004E41A7" w:rsidRPr="00F53E34" w:rsidRDefault="004E41A7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Pr="00F53E34">
        <w:rPr>
          <w:rFonts w:ascii="Times New Roman" w:hAnsi="Times New Roman"/>
          <w:sz w:val="28"/>
          <w:szCs w:val="20"/>
        </w:rPr>
        <w:t>б) за время консультирования предоставить ответ на поставленные вопросы невозможно;</w:t>
      </w:r>
    </w:p>
    <w:p w:rsidR="004E41A7" w:rsidRPr="00F53E34" w:rsidRDefault="004E41A7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Pr="00F53E34">
        <w:rPr>
          <w:rFonts w:ascii="Times New Roman" w:hAnsi="Times New Roman"/>
          <w:sz w:val="28"/>
          <w:szCs w:val="20"/>
        </w:rPr>
        <w:t>в) ответ на поставленные вопросы требует дополнительного запроса сведений.</w:t>
      </w:r>
    </w:p>
    <w:p w:rsidR="004E41A7" w:rsidRPr="00F53E34" w:rsidRDefault="004E41A7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Pr="00F53E34">
        <w:rPr>
          <w:rFonts w:ascii="Times New Roman" w:hAnsi="Times New Roman"/>
          <w:sz w:val="28"/>
          <w:szCs w:val="20"/>
        </w:rPr>
        <w:t xml:space="preserve">При осуществлении консультирования должностное лицо органа </w:t>
      </w:r>
      <w:r>
        <w:rPr>
          <w:rFonts w:ascii="Times New Roman" w:hAnsi="Times New Roman"/>
          <w:sz w:val="28"/>
          <w:szCs w:val="20"/>
        </w:rPr>
        <w:t>муниципального земельного контроля</w:t>
      </w:r>
      <w:r w:rsidRPr="00F53E34">
        <w:rPr>
          <w:rFonts w:ascii="Times New Roman" w:hAnsi="Times New Roman"/>
          <w:sz w:val="28"/>
          <w:szCs w:val="20"/>
        </w:rPr>
        <w:t xml:space="preserve"> обязано соблюдать конфиденциальность информации, доступ к которой ограничен в соответствии </w:t>
      </w:r>
      <w:r w:rsidRPr="00F53E34">
        <w:rPr>
          <w:rFonts w:ascii="Times New Roman" w:hAnsi="Times New Roman"/>
          <w:sz w:val="28"/>
          <w:szCs w:val="20"/>
        </w:rPr>
        <w:br/>
        <w:t>с законодательством Российской Федерации.</w:t>
      </w:r>
    </w:p>
    <w:p w:rsidR="004E41A7" w:rsidRPr="00F53E34" w:rsidRDefault="004E41A7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proofErr w:type="gramStart"/>
      <w:r w:rsidRPr="00F53E34">
        <w:rPr>
          <w:rFonts w:ascii="Times New Roman" w:hAnsi="Times New Roman"/>
          <w:sz w:val="28"/>
          <w:szCs w:val="20"/>
        </w:rPr>
        <w:t xml:space="preserve"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органа </w:t>
      </w:r>
      <w:r>
        <w:rPr>
          <w:rFonts w:ascii="Times New Roman" w:hAnsi="Times New Roman"/>
          <w:sz w:val="28"/>
          <w:szCs w:val="20"/>
        </w:rPr>
        <w:t>муниципального земельного контроля</w:t>
      </w:r>
      <w:r w:rsidRPr="00F53E34">
        <w:rPr>
          <w:rFonts w:ascii="Times New Roman" w:hAnsi="Times New Roman"/>
          <w:sz w:val="28"/>
          <w:szCs w:val="20"/>
        </w:rPr>
        <w:t>, иных участников контрол</w:t>
      </w:r>
      <w:r>
        <w:rPr>
          <w:rFonts w:ascii="Times New Roman" w:hAnsi="Times New Roman"/>
          <w:sz w:val="28"/>
          <w:szCs w:val="20"/>
        </w:rPr>
        <w:t xml:space="preserve">ьного (надзорного) мероприятия, </w:t>
      </w:r>
      <w:r w:rsidRPr="00F53E34">
        <w:rPr>
          <w:rFonts w:ascii="Times New Roman" w:hAnsi="Times New Roman"/>
          <w:sz w:val="28"/>
          <w:szCs w:val="20"/>
        </w:rPr>
        <w:t>а также результаты проведенных в рамках контрольного (надзорного) мероприятия экспертизы, испытаний.</w:t>
      </w:r>
      <w:proofErr w:type="gramEnd"/>
    </w:p>
    <w:p w:rsidR="004E41A7" w:rsidRPr="00F53E34" w:rsidRDefault="004E41A7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Pr="00F53E34">
        <w:rPr>
          <w:rFonts w:ascii="Times New Roman" w:hAnsi="Times New Roman"/>
          <w:sz w:val="28"/>
          <w:szCs w:val="20"/>
        </w:rPr>
        <w:t xml:space="preserve">Информация, ставшая известной должностному лицу органа </w:t>
      </w:r>
      <w:r>
        <w:rPr>
          <w:rFonts w:ascii="Times New Roman" w:hAnsi="Times New Roman"/>
          <w:sz w:val="28"/>
          <w:szCs w:val="20"/>
        </w:rPr>
        <w:t>муниципального земельного контроля</w:t>
      </w:r>
      <w:r w:rsidRPr="00F53E34">
        <w:rPr>
          <w:rFonts w:ascii="Times New Roman" w:hAnsi="Times New Roman"/>
          <w:sz w:val="28"/>
          <w:szCs w:val="20"/>
        </w:rPr>
        <w:t xml:space="preserve"> в ходе консультирования, не может использоваться органом </w:t>
      </w:r>
      <w:r>
        <w:rPr>
          <w:rFonts w:ascii="Times New Roman" w:hAnsi="Times New Roman"/>
          <w:sz w:val="28"/>
          <w:szCs w:val="20"/>
        </w:rPr>
        <w:t>муниципального земельного контроля</w:t>
      </w:r>
      <w:r w:rsidRPr="00F53E34">
        <w:rPr>
          <w:rFonts w:ascii="Times New Roman" w:hAnsi="Times New Roman"/>
          <w:sz w:val="28"/>
          <w:szCs w:val="20"/>
        </w:rPr>
        <w:t xml:space="preserve"> в целях оценки контролируемого лица по вопросам соблюдения обязательных требований.</w:t>
      </w:r>
    </w:p>
    <w:p w:rsidR="004E41A7" w:rsidRPr="00F53E34" w:rsidRDefault="004E41A7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Pr="00F53E34">
        <w:rPr>
          <w:rFonts w:ascii="Times New Roman" w:hAnsi="Times New Roman"/>
          <w:sz w:val="28"/>
          <w:szCs w:val="20"/>
        </w:rPr>
        <w:t xml:space="preserve">Орган </w:t>
      </w:r>
      <w:r>
        <w:rPr>
          <w:rFonts w:ascii="Times New Roman" w:hAnsi="Times New Roman"/>
          <w:sz w:val="28"/>
          <w:szCs w:val="20"/>
        </w:rPr>
        <w:t>муниципального земельного контроля</w:t>
      </w:r>
      <w:r w:rsidRPr="00F53E34">
        <w:rPr>
          <w:rFonts w:ascii="Times New Roman" w:hAnsi="Times New Roman"/>
          <w:sz w:val="28"/>
          <w:szCs w:val="20"/>
        </w:rPr>
        <w:t xml:space="preserve"> вед</w:t>
      </w:r>
      <w:r>
        <w:rPr>
          <w:rFonts w:ascii="Times New Roman" w:hAnsi="Times New Roman"/>
          <w:sz w:val="28"/>
          <w:szCs w:val="20"/>
        </w:rPr>
        <w:t>е</w:t>
      </w:r>
      <w:r w:rsidRPr="00F53E34">
        <w:rPr>
          <w:rFonts w:ascii="Times New Roman" w:hAnsi="Times New Roman"/>
          <w:sz w:val="28"/>
          <w:szCs w:val="20"/>
        </w:rPr>
        <w:t>т журнал учета консультирований.</w:t>
      </w:r>
    </w:p>
    <w:p w:rsidR="004E41A7" w:rsidRPr="00F53E34" w:rsidRDefault="004E41A7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Pr="00F53E34">
        <w:rPr>
          <w:rFonts w:ascii="Times New Roman" w:hAnsi="Times New Roman"/>
          <w:sz w:val="28"/>
          <w:szCs w:val="20"/>
        </w:rPr>
        <w:t xml:space="preserve">В случае поступления в орган </w:t>
      </w:r>
      <w:r>
        <w:rPr>
          <w:rFonts w:ascii="Times New Roman" w:hAnsi="Times New Roman"/>
          <w:sz w:val="28"/>
          <w:szCs w:val="20"/>
        </w:rPr>
        <w:t>муниципального земельного контроля</w:t>
      </w:r>
      <w:r w:rsidRPr="00F53E34">
        <w:rPr>
          <w:rFonts w:ascii="Times New Roman" w:hAnsi="Times New Roman"/>
          <w:sz w:val="28"/>
          <w:szCs w:val="20"/>
        </w:rPr>
        <w:t xml:space="preserve">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органа </w:t>
      </w:r>
      <w:r w:rsidR="00AB0253">
        <w:rPr>
          <w:rFonts w:ascii="Times New Roman" w:hAnsi="Times New Roman"/>
          <w:sz w:val="28"/>
          <w:szCs w:val="20"/>
        </w:rPr>
        <w:t xml:space="preserve">МО «Шовгеновский район» </w:t>
      </w:r>
      <w:r w:rsidRPr="00F53E34">
        <w:rPr>
          <w:rFonts w:ascii="Times New Roman" w:hAnsi="Times New Roman"/>
          <w:sz w:val="28"/>
          <w:szCs w:val="20"/>
        </w:rPr>
        <w:t>в информационно-телекоммуникационной сети «Интернет» письменного разъяснения.</w:t>
      </w:r>
    </w:p>
    <w:p w:rsidR="004E41A7" w:rsidRPr="0087672E" w:rsidRDefault="004E41A7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  <w:t>17</w:t>
      </w:r>
      <w:r w:rsidRPr="0087672E">
        <w:rPr>
          <w:rFonts w:ascii="Times New Roman" w:hAnsi="Times New Roman"/>
          <w:sz w:val="28"/>
          <w:szCs w:val="20"/>
        </w:rPr>
        <w:t xml:space="preserve">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</w:t>
      </w:r>
    </w:p>
    <w:p w:rsidR="004E41A7" w:rsidRPr="0087672E" w:rsidRDefault="004E41A7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Pr="0087672E">
        <w:rPr>
          <w:rFonts w:ascii="Times New Roman" w:hAnsi="Times New Roman"/>
          <w:sz w:val="28"/>
          <w:szCs w:val="20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</w:t>
      </w:r>
      <w:r>
        <w:rPr>
          <w:rFonts w:ascii="Times New Roman" w:hAnsi="Times New Roman"/>
          <w:sz w:val="28"/>
          <w:szCs w:val="20"/>
        </w:rPr>
        <w:t>.</w:t>
      </w:r>
    </w:p>
    <w:p w:rsidR="004E41A7" w:rsidRPr="0087672E" w:rsidRDefault="004E41A7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Pr="0087672E">
        <w:rPr>
          <w:rFonts w:ascii="Times New Roman" w:hAnsi="Times New Roman"/>
          <w:sz w:val="28"/>
          <w:szCs w:val="20"/>
        </w:rPr>
        <w:t xml:space="preserve">При проведении профилактического визита контролируемым лицам не выдаются предписания об устранении нарушений обязательных требований. </w:t>
      </w:r>
      <w:r w:rsidRPr="0087672E">
        <w:rPr>
          <w:rFonts w:ascii="Times New Roman" w:hAnsi="Times New Roman"/>
          <w:sz w:val="28"/>
          <w:szCs w:val="20"/>
        </w:rPr>
        <w:lastRenderedPageBreak/>
        <w:t>Разъяснения, полученные контролируемым лицом в ходе профилактического визита, носят рекомендательный характер.</w:t>
      </w:r>
    </w:p>
    <w:p w:rsidR="004E41A7" w:rsidRDefault="004E41A7" w:rsidP="009F0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AB0253">
        <w:rPr>
          <w:rFonts w:ascii="Times New Roman" w:hAnsi="Times New Roman"/>
          <w:sz w:val="28"/>
          <w:szCs w:val="28"/>
        </w:rPr>
        <w:t>проверяющий</w:t>
      </w:r>
      <w:r>
        <w:rPr>
          <w:rFonts w:ascii="Times New Roman" w:hAnsi="Times New Roman"/>
          <w:sz w:val="28"/>
          <w:szCs w:val="28"/>
        </w:rPr>
        <w:t xml:space="preserve"> незамедлительно направляет информацию об этом должностному лицу органа муниципального земельного контроля для принятия решения о проведении контрольных (надзорных) мероприятий.</w:t>
      </w:r>
    </w:p>
    <w:p w:rsidR="004E41A7" w:rsidRPr="006D7A76" w:rsidRDefault="004E41A7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  <w:t>18</w:t>
      </w:r>
      <w:r w:rsidRPr="006D7A76">
        <w:rPr>
          <w:rFonts w:ascii="Times New Roman" w:hAnsi="Times New Roman"/>
          <w:sz w:val="28"/>
          <w:szCs w:val="20"/>
        </w:rPr>
        <w:t xml:space="preserve">. </w:t>
      </w:r>
      <w:r>
        <w:rPr>
          <w:rFonts w:ascii="Times New Roman" w:hAnsi="Times New Roman"/>
          <w:sz w:val="28"/>
          <w:szCs w:val="20"/>
        </w:rPr>
        <w:t>В рамках осуществления муниципального</w:t>
      </w:r>
      <w:r w:rsidRPr="006D7A76">
        <w:rPr>
          <w:rFonts w:ascii="Times New Roman" w:hAnsi="Times New Roman"/>
          <w:sz w:val="28"/>
          <w:szCs w:val="20"/>
        </w:rPr>
        <w:t xml:space="preserve"> земельного </w:t>
      </w:r>
      <w:r>
        <w:rPr>
          <w:rFonts w:ascii="Times New Roman" w:hAnsi="Times New Roman"/>
          <w:sz w:val="28"/>
          <w:szCs w:val="20"/>
        </w:rPr>
        <w:t>контроля</w:t>
      </w:r>
      <w:r w:rsidRPr="006D7A76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 xml:space="preserve">при взаимодействии с контролируемым лицом </w:t>
      </w:r>
      <w:r w:rsidRPr="006D7A76">
        <w:rPr>
          <w:rFonts w:ascii="Times New Roman" w:hAnsi="Times New Roman"/>
          <w:sz w:val="28"/>
          <w:szCs w:val="20"/>
        </w:rPr>
        <w:t>провод</w:t>
      </w:r>
      <w:r>
        <w:rPr>
          <w:rFonts w:ascii="Times New Roman" w:hAnsi="Times New Roman"/>
          <w:sz w:val="28"/>
          <w:szCs w:val="20"/>
        </w:rPr>
        <w:t>я</w:t>
      </w:r>
      <w:r w:rsidRPr="006D7A76">
        <w:rPr>
          <w:rFonts w:ascii="Times New Roman" w:hAnsi="Times New Roman"/>
          <w:sz w:val="28"/>
          <w:szCs w:val="20"/>
        </w:rPr>
        <w:t>тся следующие виды контрольных</w:t>
      </w:r>
      <w:r>
        <w:rPr>
          <w:rFonts w:ascii="Times New Roman" w:hAnsi="Times New Roman"/>
          <w:sz w:val="28"/>
          <w:szCs w:val="20"/>
        </w:rPr>
        <w:t xml:space="preserve"> </w:t>
      </w:r>
      <w:r w:rsidRPr="006D7A76">
        <w:rPr>
          <w:rFonts w:ascii="Times New Roman" w:hAnsi="Times New Roman"/>
          <w:sz w:val="28"/>
          <w:szCs w:val="20"/>
        </w:rPr>
        <w:t>(надзорных) мероприятий:</w:t>
      </w:r>
    </w:p>
    <w:p w:rsidR="004E41A7" w:rsidRPr="006D7A76" w:rsidRDefault="004E41A7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Pr="006D7A76">
        <w:rPr>
          <w:rFonts w:ascii="Times New Roman" w:hAnsi="Times New Roman"/>
          <w:sz w:val="28"/>
          <w:szCs w:val="20"/>
        </w:rPr>
        <w:t>а)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</w:t>
      </w:r>
      <w:r>
        <w:rPr>
          <w:rFonts w:ascii="Times New Roman" w:hAnsi="Times New Roman"/>
          <w:sz w:val="28"/>
          <w:szCs w:val="20"/>
        </w:rPr>
        <w:t xml:space="preserve"> </w:t>
      </w:r>
      <w:r w:rsidRPr="006D7A76">
        <w:rPr>
          <w:rFonts w:ascii="Times New Roman" w:hAnsi="Times New Roman"/>
          <w:sz w:val="28"/>
          <w:szCs w:val="20"/>
        </w:rPr>
        <w:t>получения письменных объяснений, инструментального обследования);</w:t>
      </w:r>
    </w:p>
    <w:p w:rsidR="004E41A7" w:rsidRPr="006D7A76" w:rsidRDefault="004E41A7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proofErr w:type="gramStart"/>
      <w:r w:rsidRPr="006D7A76">
        <w:rPr>
          <w:rFonts w:ascii="Times New Roman" w:hAnsi="Times New Roman"/>
          <w:sz w:val="28"/>
          <w:szCs w:val="20"/>
        </w:rPr>
        <w:t>б) рейдовый осмотр (посредством осмотра, опроса, получения письменных объяснений, истребования документов, которые</w:t>
      </w:r>
      <w:r>
        <w:rPr>
          <w:rFonts w:ascii="Times New Roman" w:hAnsi="Times New Roman"/>
          <w:sz w:val="28"/>
          <w:szCs w:val="20"/>
        </w:rPr>
        <w:t xml:space="preserve"> </w:t>
      </w:r>
      <w:r w:rsidRPr="006D7A76">
        <w:rPr>
          <w:rFonts w:ascii="Times New Roman" w:hAnsi="Times New Roman"/>
          <w:sz w:val="28"/>
          <w:szCs w:val="20"/>
        </w:rPr>
        <w:t>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</w:t>
      </w:r>
      <w:r>
        <w:rPr>
          <w:rFonts w:ascii="Times New Roman" w:hAnsi="Times New Roman"/>
          <w:sz w:val="28"/>
          <w:szCs w:val="20"/>
        </w:rPr>
        <w:t xml:space="preserve"> </w:t>
      </w:r>
      <w:r w:rsidRPr="006D7A76">
        <w:rPr>
          <w:rFonts w:ascii="Times New Roman" w:hAnsi="Times New Roman"/>
          <w:sz w:val="28"/>
          <w:szCs w:val="20"/>
        </w:rPr>
        <w:t>инструментального обследования, экспертизы);</w:t>
      </w:r>
      <w:proofErr w:type="gramEnd"/>
    </w:p>
    <w:p w:rsidR="004E41A7" w:rsidRPr="005B20A1" w:rsidRDefault="004E41A7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Pr="005B20A1">
        <w:rPr>
          <w:rFonts w:ascii="Times New Roman" w:hAnsi="Times New Roman"/>
          <w:sz w:val="28"/>
          <w:szCs w:val="20"/>
        </w:rPr>
        <w:t>в) документарная проверка (посредством получения письменных объяснений, истребования документов);</w:t>
      </w:r>
    </w:p>
    <w:p w:rsidR="004E41A7" w:rsidRDefault="004E41A7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Pr="005B20A1">
        <w:rPr>
          <w:rFonts w:ascii="Times New Roman" w:hAnsi="Times New Roman"/>
          <w:sz w:val="28"/>
          <w:szCs w:val="20"/>
        </w:rPr>
        <w:t xml:space="preserve">г) выездная проверка (посредством осмотра, опроса, получения письменных объяснений, истребования документов, </w:t>
      </w:r>
      <w:r>
        <w:rPr>
          <w:rFonts w:ascii="Times New Roman" w:hAnsi="Times New Roman"/>
          <w:sz w:val="28"/>
          <w:szCs w:val="20"/>
        </w:rPr>
        <w:t>инструментального обследования).</w:t>
      </w:r>
    </w:p>
    <w:p w:rsidR="004E41A7" w:rsidRDefault="004E41A7" w:rsidP="009F0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8"/>
        </w:rPr>
        <w:t>Без взаимодействия с контролируемым лицом проводятся следующие контрольные (надзорные) мероприятия:</w:t>
      </w:r>
    </w:p>
    <w:p w:rsidR="004E41A7" w:rsidRDefault="004E41A7" w:rsidP="009F0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ab/>
        <w:t>а</w:t>
      </w:r>
      <w:r w:rsidRPr="005B20A1">
        <w:rPr>
          <w:rFonts w:ascii="Times New Roman" w:hAnsi="Times New Roman"/>
          <w:sz w:val="28"/>
          <w:szCs w:val="20"/>
        </w:rPr>
        <w:t xml:space="preserve">) </w:t>
      </w:r>
      <w:r>
        <w:rPr>
          <w:rFonts w:ascii="Times New Roman" w:hAnsi="Times New Roman"/>
          <w:sz w:val="28"/>
          <w:szCs w:val="28"/>
        </w:rPr>
        <w:t>наблюдение за соблюдением обязательных требований;</w:t>
      </w:r>
    </w:p>
    <w:p w:rsidR="004E41A7" w:rsidRDefault="004E41A7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  <w:t xml:space="preserve">б) </w:t>
      </w:r>
      <w:r w:rsidRPr="005B20A1">
        <w:rPr>
          <w:rFonts w:ascii="Times New Roman" w:hAnsi="Times New Roman"/>
          <w:sz w:val="28"/>
          <w:szCs w:val="20"/>
        </w:rPr>
        <w:t>выездное обследование</w:t>
      </w:r>
      <w:r>
        <w:rPr>
          <w:rFonts w:ascii="Times New Roman" w:hAnsi="Times New Roman"/>
          <w:sz w:val="28"/>
          <w:szCs w:val="20"/>
        </w:rPr>
        <w:t>.</w:t>
      </w:r>
    </w:p>
    <w:p w:rsidR="004E41A7" w:rsidRPr="005D5761" w:rsidRDefault="004E41A7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  <w:t>19</w:t>
      </w:r>
      <w:r w:rsidRPr="005D5761">
        <w:rPr>
          <w:rFonts w:ascii="Times New Roman" w:hAnsi="Times New Roman"/>
          <w:sz w:val="28"/>
          <w:szCs w:val="20"/>
        </w:rPr>
        <w:t xml:space="preserve">. Контрольные (надзорные) мероприятия, указанные в пункте </w:t>
      </w:r>
      <w:r>
        <w:rPr>
          <w:rFonts w:ascii="Times New Roman" w:hAnsi="Times New Roman"/>
          <w:sz w:val="28"/>
          <w:szCs w:val="20"/>
        </w:rPr>
        <w:t>18</w:t>
      </w:r>
      <w:r w:rsidRPr="005D5761">
        <w:rPr>
          <w:rFonts w:ascii="Times New Roman" w:hAnsi="Times New Roman"/>
          <w:sz w:val="28"/>
          <w:szCs w:val="20"/>
        </w:rPr>
        <w:t xml:space="preserve"> настоящего Положения, проводятся в форме внеплановых мероприятий</w:t>
      </w:r>
      <w:r>
        <w:rPr>
          <w:rFonts w:ascii="Times New Roman" w:hAnsi="Times New Roman"/>
          <w:sz w:val="28"/>
          <w:szCs w:val="20"/>
        </w:rPr>
        <w:t xml:space="preserve"> и после согласования с органами прокуратуры</w:t>
      </w:r>
      <w:r w:rsidRPr="005D5761">
        <w:rPr>
          <w:rFonts w:ascii="Times New Roman" w:hAnsi="Times New Roman"/>
          <w:sz w:val="28"/>
          <w:szCs w:val="20"/>
        </w:rPr>
        <w:t>.</w:t>
      </w:r>
    </w:p>
    <w:p w:rsidR="004E41A7" w:rsidRPr="005D5761" w:rsidRDefault="004E41A7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  <w:t>20</w:t>
      </w:r>
      <w:r w:rsidRPr="005D5761">
        <w:rPr>
          <w:rFonts w:ascii="Times New Roman" w:hAnsi="Times New Roman"/>
          <w:sz w:val="28"/>
          <w:szCs w:val="20"/>
        </w:rPr>
        <w:t>. Основанием для проведения контрольных (надзорных) мероприятий в отношении граждан, юридических лиц и индивидуальных предпринимателей, проводимых с взаимодействием с контролируемыми лицами, является:</w:t>
      </w:r>
    </w:p>
    <w:p w:rsidR="004E41A7" w:rsidRPr="005D5761" w:rsidRDefault="004E41A7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proofErr w:type="gramStart"/>
      <w:r w:rsidRPr="005D5761">
        <w:rPr>
          <w:rFonts w:ascii="Times New Roman" w:hAnsi="Times New Roman"/>
          <w:sz w:val="28"/>
          <w:szCs w:val="20"/>
        </w:rPr>
        <w:t xml:space="preserve">а) наличие у органа </w:t>
      </w:r>
      <w:r>
        <w:rPr>
          <w:rFonts w:ascii="Times New Roman" w:hAnsi="Times New Roman"/>
          <w:sz w:val="28"/>
          <w:szCs w:val="20"/>
        </w:rPr>
        <w:t>муниципального земельного контроля</w:t>
      </w:r>
      <w:r w:rsidRPr="005D5761">
        <w:rPr>
          <w:rFonts w:ascii="Times New Roman" w:hAnsi="Times New Roman"/>
          <w:sz w:val="28"/>
          <w:szCs w:val="20"/>
        </w:rPr>
        <w:t xml:space="preserve">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(надзорных) мероприятий, включая контрольные (надзорные) мероприятия без взаимодействия, в том числе</w:t>
      </w:r>
      <w:proofErr w:type="gramEnd"/>
      <w:r w:rsidRPr="005D5761">
        <w:rPr>
          <w:rFonts w:ascii="Times New Roman" w:hAnsi="Times New Roman"/>
          <w:sz w:val="28"/>
          <w:szCs w:val="20"/>
        </w:rPr>
        <w:t xml:space="preserve"> </w:t>
      </w:r>
      <w:proofErr w:type="gramStart"/>
      <w:r w:rsidRPr="005D5761">
        <w:rPr>
          <w:rFonts w:ascii="Times New Roman" w:hAnsi="Times New Roman"/>
          <w:sz w:val="28"/>
          <w:szCs w:val="20"/>
        </w:rPr>
        <w:t>проводимые</w:t>
      </w:r>
      <w:proofErr w:type="gramEnd"/>
      <w:r>
        <w:rPr>
          <w:rFonts w:ascii="Times New Roman" w:hAnsi="Times New Roman"/>
          <w:sz w:val="28"/>
          <w:szCs w:val="20"/>
        </w:rPr>
        <w:t xml:space="preserve"> </w:t>
      </w:r>
      <w:r w:rsidRPr="005D5761">
        <w:rPr>
          <w:rFonts w:ascii="Times New Roman" w:hAnsi="Times New Roman"/>
          <w:sz w:val="28"/>
          <w:szCs w:val="20"/>
        </w:rPr>
        <w:t>в отношении иных контролируемых лиц;</w:t>
      </w:r>
    </w:p>
    <w:p w:rsidR="004E41A7" w:rsidRPr="005D5761" w:rsidRDefault="004E41A7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lastRenderedPageBreak/>
        <w:tab/>
        <w:t>б</w:t>
      </w:r>
      <w:r w:rsidRPr="005D5761">
        <w:rPr>
          <w:rFonts w:ascii="Times New Roman" w:hAnsi="Times New Roman"/>
          <w:sz w:val="28"/>
          <w:szCs w:val="20"/>
        </w:rPr>
        <w:t>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</w:t>
      </w:r>
    </w:p>
    <w:p w:rsidR="004E41A7" w:rsidRPr="005D5761" w:rsidRDefault="004E41A7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  <w:t>в</w:t>
      </w:r>
      <w:r w:rsidRPr="005D5761">
        <w:rPr>
          <w:rFonts w:ascii="Times New Roman" w:hAnsi="Times New Roman"/>
          <w:sz w:val="28"/>
          <w:szCs w:val="20"/>
        </w:rPr>
        <w:t>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4E41A7" w:rsidRPr="005D5761" w:rsidRDefault="004E41A7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  <w:t>г</w:t>
      </w:r>
      <w:r w:rsidRPr="005D5761">
        <w:rPr>
          <w:rFonts w:ascii="Times New Roman" w:hAnsi="Times New Roman"/>
          <w:sz w:val="28"/>
          <w:szCs w:val="20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4E41A7" w:rsidRPr="005D5761" w:rsidRDefault="004E41A7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  <w:t>21</w:t>
      </w:r>
      <w:r w:rsidRPr="005D5761">
        <w:rPr>
          <w:rFonts w:ascii="Times New Roman" w:hAnsi="Times New Roman"/>
          <w:sz w:val="28"/>
          <w:szCs w:val="20"/>
        </w:rPr>
        <w:t xml:space="preserve">. Контрольные (надзорные) мероприятия, проводимые </w:t>
      </w:r>
      <w:r w:rsidRPr="005D5761">
        <w:rPr>
          <w:rFonts w:ascii="Times New Roman" w:hAnsi="Times New Roman"/>
          <w:sz w:val="28"/>
          <w:szCs w:val="20"/>
        </w:rPr>
        <w:br/>
        <w:t>при</w:t>
      </w:r>
      <w:r>
        <w:rPr>
          <w:rFonts w:ascii="Times New Roman" w:hAnsi="Times New Roman"/>
          <w:sz w:val="28"/>
          <w:szCs w:val="20"/>
        </w:rPr>
        <w:t xml:space="preserve"> </w:t>
      </w:r>
      <w:r w:rsidRPr="005D5761">
        <w:rPr>
          <w:rFonts w:ascii="Times New Roman" w:hAnsi="Times New Roman"/>
          <w:sz w:val="28"/>
          <w:szCs w:val="20"/>
        </w:rPr>
        <w:t xml:space="preserve">взаимодействии с контролируемым лицом, проводятся на основании решения о проведении контрольного (надзорного) мероприятия. </w:t>
      </w:r>
    </w:p>
    <w:p w:rsidR="004E41A7" w:rsidRPr="005D5761" w:rsidRDefault="004E41A7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  <w:t>22</w:t>
      </w:r>
      <w:r w:rsidRPr="005D5761">
        <w:rPr>
          <w:rFonts w:ascii="Times New Roman" w:hAnsi="Times New Roman"/>
          <w:sz w:val="28"/>
          <w:szCs w:val="20"/>
        </w:rPr>
        <w:t>. В случае принятия решения о проведении контрольного (надзорного) мероприятия на основании сведений о причинении вреда (ущерба) или об угрозе причинения вреда (ущерба) охраняемым законом ценностям</w:t>
      </w:r>
      <w:r>
        <w:rPr>
          <w:rFonts w:ascii="Times New Roman" w:hAnsi="Times New Roman"/>
          <w:sz w:val="28"/>
          <w:szCs w:val="20"/>
        </w:rPr>
        <w:t>,</w:t>
      </w:r>
      <w:r w:rsidRPr="005D5761">
        <w:rPr>
          <w:rFonts w:ascii="Times New Roman" w:hAnsi="Times New Roman"/>
          <w:sz w:val="28"/>
          <w:szCs w:val="20"/>
        </w:rPr>
        <w:t xml:space="preserve"> такое решение принимается на основании мотивированного представления должностного лица органа </w:t>
      </w:r>
      <w:r>
        <w:rPr>
          <w:rFonts w:ascii="Times New Roman" w:hAnsi="Times New Roman"/>
          <w:sz w:val="28"/>
          <w:szCs w:val="20"/>
        </w:rPr>
        <w:t>муниципального земельного контроля</w:t>
      </w:r>
      <w:r w:rsidRPr="005D5761">
        <w:rPr>
          <w:rFonts w:ascii="Times New Roman" w:hAnsi="Times New Roman"/>
          <w:sz w:val="28"/>
          <w:szCs w:val="20"/>
        </w:rPr>
        <w:t xml:space="preserve"> о проведении контрольного (надзорного) мероприятия.</w:t>
      </w:r>
    </w:p>
    <w:p w:rsidR="004E41A7" w:rsidRPr="00A45128" w:rsidRDefault="004E41A7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  <w:t>23.</w:t>
      </w:r>
      <w:r w:rsidRPr="00A45128">
        <w:rPr>
          <w:rFonts w:ascii="Times New Roman" w:hAnsi="Times New Roman"/>
          <w:sz w:val="28"/>
          <w:szCs w:val="20"/>
        </w:rPr>
        <w:t xml:space="preserve"> Контрольные (надзорные) мероприятия, проводимые без взаимодействия с контролируемыми лицами, проводятся должностными лицами органа </w:t>
      </w:r>
      <w:r>
        <w:rPr>
          <w:rFonts w:ascii="Times New Roman" w:hAnsi="Times New Roman"/>
          <w:sz w:val="28"/>
          <w:szCs w:val="20"/>
        </w:rPr>
        <w:t xml:space="preserve">муниципального земельного контроля </w:t>
      </w:r>
      <w:r w:rsidRPr="00A45128">
        <w:rPr>
          <w:rFonts w:ascii="Times New Roman" w:hAnsi="Times New Roman"/>
          <w:sz w:val="28"/>
          <w:szCs w:val="20"/>
        </w:rPr>
        <w:t xml:space="preserve">на основании заданий, выдаваемых руководителем органа </w:t>
      </w:r>
      <w:r>
        <w:rPr>
          <w:rFonts w:ascii="Times New Roman" w:hAnsi="Times New Roman"/>
          <w:sz w:val="28"/>
          <w:szCs w:val="20"/>
        </w:rPr>
        <w:t>муниципального земельного контроля</w:t>
      </w:r>
      <w:r w:rsidRPr="00A45128">
        <w:rPr>
          <w:rFonts w:ascii="Times New Roman" w:hAnsi="Times New Roman"/>
          <w:sz w:val="28"/>
          <w:szCs w:val="20"/>
        </w:rPr>
        <w:t>.</w:t>
      </w:r>
    </w:p>
    <w:p w:rsidR="004E41A7" w:rsidRPr="00A45128" w:rsidRDefault="004E41A7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  <w:t>24</w:t>
      </w:r>
      <w:r w:rsidRPr="00A45128">
        <w:rPr>
          <w:rFonts w:ascii="Times New Roman" w:hAnsi="Times New Roman"/>
          <w:sz w:val="28"/>
          <w:szCs w:val="20"/>
        </w:rPr>
        <w:t>. Контрольные (надзорные) мероприятия в отношении граждан, юридических лиц и индивидуальных предпринимателей проводятся должностными лицами орган</w:t>
      </w:r>
      <w:r>
        <w:rPr>
          <w:rFonts w:ascii="Times New Roman" w:hAnsi="Times New Roman"/>
          <w:sz w:val="28"/>
          <w:szCs w:val="20"/>
        </w:rPr>
        <w:t>а</w:t>
      </w:r>
      <w:r w:rsidRPr="00A45128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 xml:space="preserve">муниципального земельного контроля </w:t>
      </w:r>
      <w:r w:rsidRPr="00A45128">
        <w:rPr>
          <w:rFonts w:ascii="Times New Roman" w:hAnsi="Times New Roman"/>
          <w:sz w:val="28"/>
          <w:szCs w:val="20"/>
        </w:rPr>
        <w:t>в соответствии с Федеральным законом</w:t>
      </w:r>
      <w:r>
        <w:rPr>
          <w:rFonts w:ascii="Times New Roman" w:hAnsi="Times New Roman"/>
          <w:sz w:val="28"/>
          <w:szCs w:val="20"/>
        </w:rPr>
        <w:t xml:space="preserve"> </w:t>
      </w:r>
      <w:r w:rsidRPr="00A45128">
        <w:rPr>
          <w:rFonts w:ascii="Times New Roman" w:hAnsi="Times New Roman"/>
          <w:sz w:val="28"/>
          <w:szCs w:val="20"/>
        </w:rPr>
        <w:t>«О государственном контроле (надзоре) и муниципальном контроле</w:t>
      </w:r>
      <w:r>
        <w:rPr>
          <w:rFonts w:ascii="Times New Roman" w:hAnsi="Times New Roman"/>
          <w:sz w:val="28"/>
          <w:szCs w:val="20"/>
        </w:rPr>
        <w:t xml:space="preserve"> </w:t>
      </w:r>
      <w:r w:rsidRPr="00A45128">
        <w:rPr>
          <w:rFonts w:ascii="Times New Roman" w:hAnsi="Times New Roman"/>
          <w:sz w:val="28"/>
          <w:szCs w:val="20"/>
        </w:rPr>
        <w:t xml:space="preserve">в Российской Федерации». </w:t>
      </w:r>
    </w:p>
    <w:p w:rsidR="004E41A7" w:rsidRDefault="004E41A7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  <w:t>25</w:t>
      </w:r>
      <w:r w:rsidRPr="00A45128">
        <w:rPr>
          <w:rFonts w:ascii="Times New Roman" w:hAnsi="Times New Roman"/>
          <w:sz w:val="28"/>
          <w:szCs w:val="20"/>
        </w:rPr>
        <w:t xml:space="preserve">. Орган </w:t>
      </w:r>
      <w:r>
        <w:rPr>
          <w:rFonts w:ascii="Times New Roman" w:hAnsi="Times New Roman"/>
          <w:sz w:val="28"/>
          <w:szCs w:val="20"/>
        </w:rPr>
        <w:t xml:space="preserve">муниципального земельного контроля </w:t>
      </w:r>
      <w:r w:rsidRPr="00A45128">
        <w:rPr>
          <w:rFonts w:ascii="Times New Roman" w:hAnsi="Times New Roman"/>
          <w:sz w:val="28"/>
          <w:szCs w:val="20"/>
        </w:rPr>
        <w:t xml:space="preserve">при организации </w:t>
      </w:r>
      <w:r w:rsidRPr="00A45128">
        <w:rPr>
          <w:rFonts w:ascii="Times New Roman" w:hAnsi="Times New Roman"/>
          <w:sz w:val="28"/>
          <w:szCs w:val="20"/>
        </w:rPr>
        <w:br/>
        <w:t xml:space="preserve">и осуществлении </w:t>
      </w:r>
      <w:r>
        <w:rPr>
          <w:rFonts w:ascii="Times New Roman" w:hAnsi="Times New Roman"/>
          <w:sz w:val="28"/>
          <w:szCs w:val="20"/>
        </w:rPr>
        <w:t xml:space="preserve">муниципального земельного контроля </w:t>
      </w:r>
      <w:r w:rsidRPr="00A45128">
        <w:rPr>
          <w:rFonts w:ascii="Times New Roman" w:hAnsi="Times New Roman"/>
          <w:sz w:val="28"/>
          <w:szCs w:val="20"/>
        </w:rPr>
        <w:t>получа</w:t>
      </w:r>
      <w:r>
        <w:rPr>
          <w:rFonts w:ascii="Times New Roman" w:hAnsi="Times New Roman"/>
          <w:sz w:val="28"/>
          <w:szCs w:val="20"/>
        </w:rPr>
        <w:t>е</w:t>
      </w:r>
      <w:r w:rsidRPr="00A45128">
        <w:rPr>
          <w:rFonts w:ascii="Times New Roman" w:hAnsi="Times New Roman"/>
          <w:sz w:val="28"/>
          <w:szCs w:val="20"/>
        </w:rPr>
        <w:t>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</w:t>
      </w:r>
      <w:r>
        <w:rPr>
          <w:rFonts w:ascii="Times New Roman" w:hAnsi="Times New Roman"/>
          <w:sz w:val="28"/>
          <w:szCs w:val="20"/>
        </w:rPr>
        <w:t xml:space="preserve"> </w:t>
      </w:r>
      <w:r w:rsidRPr="00A45128">
        <w:rPr>
          <w:rFonts w:ascii="Times New Roman" w:hAnsi="Times New Roman"/>
          <w:sz w:val="28"/>
          <w:szCs w:val="20"/>
        </w:rPr>
        <w:t xml:space="preserve">в электронной форме. </w:t>
      </w:r>
      <w:proofErr w:type="gramStart"/>
      <w:r w:rsidRPr="00A45128">
        <w:rPr>
          <w:rFonts w:ascii="Times New Roman" w:hAnsi="Times New Roman"/>
          <w:sz w:val="28"/>
          <w:szCs w:val="20"/>
        </w:rPr>
        <w:t>Перечень указанных документов и (или) сведений, порядок и сроки их представления установлены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 Правительством Российской Федерации, утвержденными постановлением</w:t>
      </w:r>
      <w:proofErr w:type="gramEnd"/>
      <w:r w:rsidRPr="00A45128">
        <w:rPr>
          <w:rFonts w:ascii="Times New Roman" w:hAnsi="Times New Roman"/>
          <w:sz w:val="28"/>
          <w:szCs w:val="20"/>
        </w:rPr>
        <w:t xml:space="preserve"> Правительства Российской Федерации от 6 марта 2021 г. № 338</w:t>
      </w:r>
      <w:r w:rsidRPr="00A45128">
        <w:rPr>
          <w:rFonts w:ascii="Times New Roman" w:hAnsi="Times New Roman"/>
          <w:sz w:val="28"/>
          <w:szCs w:val="20"/>
        </w:rPr>
        <w:br/>
        <w:t xml:space="preserve">«О межведомственном информационном взаимодействии в рамках </w:t>
      </w:r>
      <w:r w:rsidRPr="00A45128">
        <w:rPr>
          <w:rFonts w:ascii="Times New Roman" w:hAnsi="Times New Roman"/>
          <w:sz w:val="28"/>
          <w:szCs w:val="20"/>
        </w:rPr>
        <w:lastRenderedPageBreak/>
        <w:t>осуществления государственного контроля (надзора), муниципального</w:t>
      </w:r>
      <w:r>
        <w:rPr>
          <w:rFonts w:ascii="Times New Roman" w:hAnsi="Times New Roman"/>
          <w:sz w:val="28"/>
          <w:szCs w:val="20"/>
        </w:rPr>
        <w:t xml:space="preserve"> контроля</w:t>
      </w:r>
      <w:r w:rsidRPr="00A45128">
        <w:rPr>
          <w:rFonts w:ascii="Times New Roman" w:hAnsi="Times New Roman"/>
          <w:sz w:val="28"/>
          <w:szCs w:val="20"/>
        </w:rPr>
        <w:t>»</w:t>
      </w:r>
      <w:r>
        <w:rPr>
          <w:rFonts w:ascii="Times New Roman" w:hAnsi="Times New Roman"/>
          <w:sz w:val="28"/>
          <w:szCs w:val="20"/>
        </w:rPr>
        <w:t xml:space="preserve">. </w:t>
      </w:r>
    </w:p>
    <w:p w:rsidR="004E41A7" w:rsidRDefault="004E41A7" w:rsidP="009F0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26. Срок проведения документарной проверки не может превышать десять рабочих дней. </w:t>
      </w:r>
      <w:proofErr w:type="gramStart"/>
      <w:r>
        <w:rPr>
          <w:rFonts w:ascii="Times New Roman" w:hAnsi="Times New Roman"/>
          <w:sz w:val="28"/>
          <w:szCs w:val="28"/>
        </w:rPr>
        <w:t>В указанный срок не включается период с момента направления контрольным (надзорным)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(надзорный) орган, а также период с момента направления контролируемому лицу информации контрольного (надзорного) органа о выявлении ошибок и (или) противоречий в представленных контролируемым лицом документах либо 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несоответствии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муниципального земельного контроля, и требования представить необходимые пояснения в письменной форме до момента представления указанных пояснений в контрольный (надзорный) орган.</w:t>
      </w:r>
      <w:proofErr w:type="gramEnd"/>
    </w:p>
    <w:p w:rsidR="004E41A7" w:rsidRDefault="004E41A7" w:rsidP="009F0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ab/>
        <w:t xml:space="preserve">27. </w:t>
      </w:r>
      <w:r>
        <w:rPr>
          <w:rFonts w:ascii="Times New Roman" w:hAnsi="Times New Roman"/>
          <w:sz w:val="28"/>
          <w:szCs w:val="28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E41A7" w:rsidRDefault="004E41A7" w:rsidP="009F0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28. Наблюдением за соблюдением обязательных требований (мониторинг безопасности) осуществляется </w:t>
      </w:r>
      <w:r w:rsidR="00EC6FC1">
        <w:rPr>
          <w:rFonts w:ascii="Times New Roman" w:hAnsi="Times New Roman"/>
          <w:sz w:val="28"/>
          <w:szCs w:val="28"/>
        </w:rPr>
        <w:t>проверяющим</w:t>
      </w:r>
      <w:r>
        <w:rPr>
          <w:rFonts w:ascii="Times New Roman" w:hAnsi="Times New Roman"/>
          <w:sz w:val="28"/>
          <w:szCs w:val="28"/>
        </w:rPr>
        <w:t xml:space="preserve"> путем анализа данных  об объектах контроля, имеющихся у администрации </w:t>
      </w:r>
      <w:r w:rsidR="00EC6FC1">
        <w:rPr>
          <w:rFonts w:ascii="Times New Roman" w:hAnsi="Times New Roman"/>
          <w:sz w:val="28"/>
        </w:rPr>
        <w:t>МО «Шовгеновский район»</w:t>
      </w:r>
      <w:r>
        <w:rPr>
          <w:rFonts w:ascii="Times New Roman" w:hAnsi="Times New Roman"/>
          <w:sz w:val="28"/>
          <w:szCs w:val="28"/>
        </w:rPr>
        <w:t>, в том числе данных, которые поступают в ходе межведомственного информационного взаимодействия, представляются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4E41A7" w:rsidRDefault="004E41A7" w:rsidP="009F0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Наблюдение за соблюдением обязательных требований (мониторинг безопасности) осуществляется по месту нахождения </w:t>
      </w:r>
      <w:r w:rsidR="00EC6FC1">
        <w:rPr>
          <w:rFonts w:ascii="Times New Roman" w:hAnsi="Times New Roman"/>
          <w:sz w:val="28"/>
          <w:szCs w:val="28"/>
        </w:rPr>
        <w:t>проверяющего</w:t>
      </w:r>
      <w:r>
        <w:rPr>
          <w:rFonts w:ascii="Times New Roman" w:hAnsi="Times New Roman"/>
          <w:sz w:val="28"/>
          <w:szCs w:val="28"/>
        </w:rPr>
        <w:t xml:space="preserve"> на основании задания должностного лица администрации </w:t>
      </w:r>
      <w:r w:rsidR="00EC6FC1">
        <w:rPr>
          <w:rFonts w:ascii="Times New Roman" w:hAnsi="Times New Roman"/>
          <w:sz w:val="28"/>
        </w:rPr>
        <w:t>МО «Шовгеновский район»</w:t>
      </w:r>
      <w:r>
        <w:rPr>
          <w:rFonts w:ascii="Times New Roman" w:hAnsi="Times New Roman"/>
          <w:sz w:val="28"/>
          <w:szCs w:val="28"/>
        </w:rPr>
        <w:t xml:space="preserve">, включая задания, содержащиеся в планах работы контрольного (надзорного) органа в течение установленного в нем срока. </w:t>
      </w:r>
      <w:r>
        <w:rPr>
          <w:rFonts w:ascii="Times New Roman" w:hAnsi="Times New Roman"/>
          <w:sz w:val="28"/>
          <w:szCs w:val="28"/>
        </w:rPr>
        <w:tab/>
      </w:r>
      <w:r w:rsidR="00EC6FC1">
        <w:rPr>
          <w:rFonts w:ascii="Times New Roman" w:hAnsi="Times New Roman"/>
          <w:sz w:val="28"/>
          <w:szCs w:val="28"/>
        </w:rPr>
        <w:t xml:space="preserve"> </w:t>
      </w:r>
    </w:p>
    <w:p w:rsidR="004E41A7" w:rsidRDefault="004E41A7" w:rsidP="009F0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 наблюдении за соблюдением обязательных требований (мониторинг безопасности) на контролируемых лиц не возлагаются обязанности, не установленные обязательными требованиями. </w:t>
      </w:r>
      <w:r>
        <w:rPr>
          <w:rFonts w:ascii="Times New Roman" w:hAnsi="Times New Roman"/>
          <w:sz w:val="28"/>
          <w:szCs w:val="28"/>
        </w:rPr>
        <w:tab/>
      </w:r>
      <w:r w:rsidR="006230F5">
        <w:rPr>
          <w:rFonts w:ascii="Times New Roman" w:hAnsi="Times New Roman"/>
          <w:sz w:val="28"/>
          <w:szCs w:val="28"/>
        </w:rPr>
        <w:t xml:space="preserve"> </w:t>
      </w:r>
    </w:p>
    <w:p w:rsidR="004E41A7" w:rsidRDefault="004E41A7" w:rsidP="009F0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29. Случаями, при наступлении которых контролируемое лицо вправе в соответствии с частью 8 статьи 31 Федерального закона от 31.07.2020 № 248-ФЗ </w:t>
      </w:r>
      <w:r w:rsidR="006230F5">
        <w:rPr>
          <w:rFonts w:ascii="Times New Roman" w:hAnsi="Times New Roman"/>
          <w:sz w:val="28"/>
          <w:szCs w:val="28"/>
        </w:rPr>
        <w:t>«</w:t>
      </w:r>
      <w:r w:rsidRPr="00695314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6230F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представить в администрацию </w:t>
      </w:r>
      <w:r w:rsidR="006230F5">
        <w:rPr>
          <w:rFonts w:ascii="Times New Roman" w:hAnsi="Times New Roman"/>
          <w:sz w:val="28"/>
        </w:rPr>
        <w:t xml:space="preserve">муниципального образования «Шовгеновский район» </w:t>
      </w:r>
      <w:r>
        <w:rPr>
          <w:rFonts w:ascii="Times New Roman" w:hAnsi="Times New Roman"/>
          <w:sz w:val="28"/>
          <w:szCs w:val="28"/>
        </w:rPr>
        <w:t>информацию о невозможности присутствия при проведении контрольного (надзорного) мероприятия являются:</w:t>
      </w:r>
    </w:p>
    <w:p w:rsidR="004E41A7" w:rsidRDefault="004E41A7" w:rsidP="009F0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нахождение на стационарном лечении в медицинском учреждении;</w:t>
      </w:r>
    </w:p>
    <w:p w:rsidR="004E41A7" w:rsidRDefault="004E41A7" w:rsidP="009F0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 нахождение за пределами Российской Федерации;</w:t>
      </w:r>
    </w:p>
    <w:p w:rsidR="004E41A7" w:rsidRDefault="004E41A7" w:rsidP="009F0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 административный арест;</w:t>
      </w:r>
    </w:p>
    <w:p w:rsidR="004E41A7" w:rsidRDefault="004E41A7" w:rsidP="009F0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г)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4E41A7" w:rsidRDefault="004E41A7" w:rsidP="009F0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д) при наступлении обстоятельств непреодолимой силы, препятствующей присутствию лица при проведении контрольного (надзорного) мероприятия  (военные действия, катастрофа, стихийное бедствие, крупная авария, эпидемия и другие чрезвычайные обстоятельства).</w:t>
      </w:r>
    </w:p>
    <w:p w:rsidR="004E41A7" w:rsidRDefault="004E41A7" w:rsidP="009F0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Информация лица должна содержать:</w:t>
      </w:r>
    </w:p>
    <w:p w:rsidR="004E41A7" w:rsidRDefault="004E41A7" w:rsidP="009F0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описание обстоятельств непреодолимой силы и их продолжительность;</w:t>
      </w:r>
    </w:p>
    <w:p w:rsidR="004E41A7" w:rsidRDefault="004E41A7" w:rsidP="009F0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б) сведения о причинно следственной связи между возникшими обстоятельствами непреодолимой силы и невозможностью либо задержкой присутствия при поведении контрольного (надзорного) мероприятия. </w:t>
      </w:r>
    </w:p>
    <w:p w:rsidR="004E41A7" w:rsidRDefault="004E41A7" w:rsidP="009F0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предоставлении указанной информации проведение контрольного (надзорного) мероприятия переносится на срок, необходимый для устранения обстоятельств, послуживших поводом для данного обращения</w:t>
      </w:r>
      <w:r w:rsidRPr="004D6B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контролируемого лица.</w:t>
      </w:r>
    </w:p>
    <w:p w:rsidR="004E41A7" w:rsidRPr="00A45128" w:rsidRDefault="004E41A7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  <w:t>30</w:t>
      </w:r>
      <w:r w:rsidRPr="00A45128">
        <w:rPr>
          <w:rFonts w:ascii="Times New Roman" w:hAnsi="Times New Roman"/>
          <w:sz w:val="28"/>
          <w:szCs w:val="20"/>
        </w:rPr>
        <w:t xml:space="preserve">. Для фиксации </w:t>
      </w:r>
      <w:r w:rsidR="006230F5">
        <w:rPr>
          <w:rFonts w:ascii="Times New Roman" w:hAnsi="Times New Roman"/>
          <w:sz w:val="28"/>
          <w:szCs w:val="20"/>
        </w:rPr>
        <w:t>проверяющими</w:t>
      </w:r>
      <w:r w:rsidRPr="00A45128">
        <w:rPr>
          <w:rFonts w:ascii="Times New Roman" w:hAnsi="Times New Roman"/>
          <w:sz w:val="28"/>
          <w:szCs w:val="20"/>
        </w:rPr>
        <w:t xml:space="preserve"> и лицами, привлекаемыми </w:t>
      </w:r>
      <w:r w:rsidRPr="00A45128">
        <w:rPr>
          <w:rFonts w:ascii="Times New Roman" w:hAnsi="Times New Roman"/>
          <w:sz w:val="28"/>
          <w:szCs w:val="20"/>
        </w:rPr>
        <w:br/>
        <w:t>к совершению контрольных (надзорных) действий, доказательств соблюдения (нарушения) обязательных требований могут использоваться фотосъемка и/или аудио- и видеозапись, геодезические</w:t>
      </w:r>
      <w:r>
        <w:rPr>
          <w:rFonts w:ascii="Times New Roman" w:hAnsi="Times New Roman"/>
          <w:sz w:val="28"/>
          <w:szCs w:val="20"/>
        </w:rPr>
        <w:t xml:space="preserve"> </w:t>
      </w:r>
      <w:r w:rsidRPr="00A45128">
        <w:rPr>
          <w:rFonts w:ascii="Times New Roman" w:hAnsi="Times New Roman"/>
          <w:sz w:val="28"/>
          <w:szCs w:val="20"/>
        </w:rPr>
        <w:t>и картометрические измерения, проводимые должностными лицами, уполномоченными на проведение контрольного (надзорного)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(надзорного) мероприятия, проводимого в рамках контрольного (надзорного) мероприятия.</w:t>
      </w:r>
    </w:p>
    <w:p w:rsidR="004E41A7" w:rsidRPr="0008778F" w:rsidRDefault="004E41A7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  <w:t>31</w:t>
      </w:r>
      <w:r w:rsidRPr="0008778F">
        <w:rPr>
          <w:rFonts w:ascii="Times New Roman" w:hAnsi="Times New Roman"/>
          <w:sz w:val="28"/>
          <w:szCs w:val="20"/>
        </w:rPr>
        <w:t xml:space="preserve">. </w:t>
      </w:r>
      <w:proofErr w:type="gramStart"/>
      <w:r w:rsidRPr="0008778F">
        <w:rPr>
          <w:rFonts w:ascii="Times New Roman" w:hAnsi="Times New Roman"/>
          <w:sz w:val="28"/>
          <w:szCs w:val="20"/>
        </w:rPr>
        <w:t>К результатам контрольного (надзорного)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</w:t>
      </w:r>
      <w:r>
        <w:rPr>
          <w:rFonts w:ascii="Times New Roman" w:hAnsi="Times New Roman"/>
          <w:sz w:val="28"/>
          <w:szCs w:val="20"/>
        </w:rPr>
        <w:t xml:space="preserve"> </w:t>
      </w:r>
      <w:r w:rsidRPr="0008778F">
        <w:rPr>
          <w:rFonts w:ascii="Times New Roman" w:hAnsi="Times New Roman"/>
          <w:sz w:val="28"/>
          <w:szCs w:val="20"/>
        </w:rPr>
        <w:t xml:space="preserve">о привлечении к ответственности и (или) применение контрольным (надзорным) органом мер, предусмотренных частью 2 статьи 90 Федерального </w:t>
      </w:r>
      <w:hyperlink r:id="rId11" w:history="1">
        <w:r w:rsidRPr="00AC15EE">
          <w:rPr>
            <w:rStyle w:val="a5"/>
            <w:rFonts w:ascii="Times New Roman" w:hAnsi="Times New Roman"/>
            <w:color w:val="auto"/>
            <w:sz w:val="28"/>
            <w:szCs w:val="20"/>
            <w:u w:val="none"/>
          </w:rPr>
          <w:t>закона</w:t>
        </w:r>
      </w:hyperlink>
      <w:r w:rsidRPr="0008778F">
        <w:rPr>
          <w:rFonts w:ascii="Times New Roman" w:hAnsi="Times New Roman"/>
          <w:sz w:val="28"/>
          <w:szCs w:val="20"/>
        </w:rPr>
        <w:t xml:space="preserve"> «О государственном контроле (надзоре) </w:t>
      </w:r>
      <w:r w:rsidRPr="0008778F">
        <w:rPr>
          <w:rFonts w:ascii="Times New Roman" w:hAnsi="Times New Roman"/>
          <w:sz w:val="28"/>
          <w:szCs w:val="20"/>
        </w:rPr>
        <w:br/>
        <w:t>и</w:t>
      </w:r>
      <w:proofErr w:type="gramEnd"/>
      <w:r w:rsidRPr="0008778F">
        <w:rPr>
          <w:rFonts w:ascii="Times New Roman" w:hAnsi="Times New Roman"/>
          <w:sz w:val="28"/>
          <w:szCs w:val="20"/>
        </w:rPr>
        <w:t xml:space="preserve"> муниципальном </w:t>
      </w:r>
      <w:proofErr w:type="gramStart"/>
      <w:r w:rsidRPr="0008778F">
        <w:rPr>
          <w:rFonts w:ascii="Times New Roman" w:hAnsi="Times New Roman"/>
          <w:sz w:val="28"/>
          <w:szCs w:val="20"/>
        </w:rPr>
        <w:t>контроле</w:t>
      </w:r>
      <w:proofErr w:type="gramEnd"/>
      <w:r w:rsidRPr="0008778F">
        <w:rPr>
          <w:rFonts w:ascii="Times New Roman" w:hAnsi="Times New Roman"/>
          <w:sz w:val="28"/>
          <w:szCs w:val="20"/>
        </w:rPr>
        <w:t xml:space="preserve"> в Российской Федерации».</w:t>
      </w:r>
    </w:p>
    <w:p w:rsidR="004E41A7" w:rsidRPr="0008778F" w:rsidRDefault="004E41A7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  <w:t>32</w:t>
      </w:r>
      <w:r w:rsidRPr="0008778F">
        <w:rPr>
          <w:rFonts w:ascii="Times New Roman" w:hAnsi="Times New Roman"/>
          <w:sz w:val="28"/>
          <w:szCs w:val="20"/>
        </w:rPr>
        <w:t>. По окончании проведения контрольного (надзорного) мероприятия составляется акт контрольного (надзорного) мероприятия.</w:t>
      </w:r>
      <w:r>
        <w:rPr>
          <w:rFonts w:ascii="Times New Roman" w:hAnsi="Times New Roman"/>
          <w:sz w:val="28"/>
          <w:szCs w:val="20"/>
        </w:rPr>
        <w:t xml:space="preserve"> </w:t>
      </w:r>
      <w:r w:rsidRPr="0008778F">
        <w:rPr>
          <w:rFonts w:ascii="Times New Roman" w:hAnsi="Times New Roman"/>
          <w:sz w:val="28"/>
          <w:szCs w:val="20"/>
        </w:rPr>
        <w:t>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(надзорного)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(надзорного) мероприятия проверочные листы приобщаются к акту.</w:t>
      </w:r>
    </w:p>
    <w:p w:rsidR="004E41A7" w:rsidRPr="0008778F" w:rsidRDefault="004E41A7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lastRenderedPageBreak/>
        <w:tab/>
      </w:r>
      <w:r w:rsidRPr="0008778F">
        <w:rPr>
          <w:rFonts w:ascii="Times New Roman" w:hAnsi="Times New Roman"/>
          <w:sz w:val="28"/>
          <w:szCs w:val="20"/>
        </w:rPr>
        <w:t>Оформление акта производится в день окончания проведения такого мероприятия.</w:t>
      </w:r>
    </w:p>
    <w:p w:rsidR="004E41A7" w:rsidRPr="0008778F" w:rsidRDefault="004E41A7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Pr="0008778F">
        <w:rPr>
          <w:rFonts w:ascii="Times New Roman" w:hAnsi="Times New Roman"/>
          <w:sz w:val="28"/>
          <w:szCs w:val="20"/>
        </w:rPr>
        <w:t>Акт контрольного (надзорного)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мероприятий.</w:t>
      </w:r>
    </w:p>
    <w:p w:rsidR="004E41A7" w:rsidRPr="0008778F" w:rsidRDefault="004E41A7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  <w:t>33</w:t>
      </w:r>
      <w:r w:rsidRPr="0008778F">
        <w:rPr>
          <w:rFonts w:ascii="Times New Roman" w:hAnsi="Times New Roman"/>
          <w:sz w:val="28"/>
          <w:szCs w:val="20"/>
        </w:rPr>
        <w:t>. Информация о контрольных (надзорных) мероприятиях размещается в Едином реестре контрольных (надзорных) мероприятий.</w:t>
      </w:r>
    </w:p>
    <w:p w:rsidR="004E41A7" w:rsidRPr="0008778F" w:rsidRDefault="004E41A7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  <w:t>34</w:t>
      </w:r>
      <w:r w:rsidRPr="0008778F">
        <w:rPr>
          <w:rFonts w:ascii="Times New Roman" w:hAnsi="Times New Roman"/>
          <w:sz w:val="28"/>
          <w:szCs w:val="20"/>
        </w:rPr>
        <w:t xml:space="preserve">. </w:t>
      </w:r>
      <w:proofErr w:type="gramStart"/>
      <w:r w:rsidRPr="0008778F">
        <w:rPr>
          <w:rFonts w:ascii="Times New Roman" w:hAnsi="Times New Roman"/>
          <w:sz w:val="28"/>
          <w:szCs w:val="20"/>
        </w:rPr>
        <w:t xml:space="preserve">Информирование контролируемых лиц о совершаемых должностными лицами органов </w:t>
      </w:r>
      <w:r>
        <w:rPr>
          <w:rFonts w:ascii="Times New Roman" w:hAnsi="Times New Roman"/>
          <w:sz w:val="28"/>
          <w:szCs w:val="20"/>
        </w:rPr>
        <w:t>муниципального земельного контроля</w:t>
      </w:r>
      <w:r w:rsidRPr="0008778F">
        <w:rPr>
          <w:rFonts w:ascii="Times New Roman" w:hAnsi="Times New Roman"/>
          <w:sz w:val="28"/>
          <w:szCs w:val="20"/>
        </w:rPr>
        <w:t xml:space="preserve">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посредством средств связи. </w:t>
      </w:r>
      <w:proofErr w:type="gramEnd"/>
    </w:p>
    <w:p w:rsidR="004E41A7" w:rsidRPr="0008778F" w:rsidRDefault="004E41A7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Pr="0008778F">
        <w:rPr>
          <w:rFonts w:ascii="Times New Roman" w:hAnsi="Times New Roman"/>
          <w:sz w:val="28"/>
          <w:szCs w:val="20"/>
        </w:rPr>
        <w:t>Гражданин, не осуществляющий предпринимательской деятельности, являющийся контролируемым лицом, информируется</w:t>
      </w:r>
      <w:r>
        <w:rPr>
          <w:rFonts w:ascii="Times New Roman" w:hAnsi="Times New Roman"/>
          <w:sz w:val="28"/>
          <w:szCs w:val="20"/>
        </w:rPr>
        <w:t xml:space="preserve"> </w:t>
      </w:r>
      <w:r w:rsidRPr="0008778F">
        <w:rPr>
          <w:rFonts w:ascii="Times New Roman" w:hAnsi="Times New Roman"/>
          <w:sz w:val="28"/>
          <w:szCs w:val="20"/>
        </w:rPr>
        <w:t xml:space="preserve">о совершаемых должностными лицами органа </w:t>
      </w:r>
      <w:r>
        <w:rPr>
          <w:rFonts w:ascii="Times New Roman" w:hAnsi="Times New Roman"/>
          <w:sz w:val="28"/>
          <w:szCs w:val="20"/>
        </w:rPr>
        <w:t>муниципального земельного контроля</w:t>
      </w:r>
      <w:r w:rsidRPr="0008778F">
        <w:rPr>
          <w:rFonts w:ascii="Times New Roman" w:hAnsi="Times New Roman"/>
          <w:sz w:val="28"/>
          <w:szCs w:val="20"/>
        </w:rPr>
        <w:t xml:space="preserve"> действиях и принимаемых решениях путем направления ему документов на бумажном носителе в случае направления им в адрес органа </w:t>
      </w:r>
      <w:r>
        <w:rPr>
          <w:rFonts w:ascii="Times New Roman" w:hAnsi="Times New Roman"/>
          <w:sz w:val="28"/>
          <w:szCs w:val="20"/>
        </w:rPr>
        <w:t>муниципального земельного контроля</w:t>
      </w:r>
      <w:r w:rsidRPr="0008778F">
        <w:rPr>
          <w:rFonts w:ascii="Times New Roman" w:hAnsi="Times New Roman"/>
          <w:sz w:val="28"/>
          <w:szCs w:val="20"/>
        </w:rPr>
        <w:t xml:space="preserve"> уведомления о необходимости получения документов на бумажном носителе либо отсутствия у органа </w:t>
      </w:r>
      <w:r>
        <w:rPr>
          <w:rFonts w:ascii="Times New Roman" w:hAnsi="Times New Roman"/>
          <w:sz w:val="28"/>
          <w:szCs w:val="20"/>
        </w:rPr>
        <w:t>муниципального земельного контроля</w:t>
      </w:r>
      <w:r w:rsidRPr="0008778F">
        <w:rPr>
          <w:rFonts w:ascii="Times New Roman" w:hAnsi="Times New Roman"/>
          <w:sz w:val="28"/>
          <w:szCs w:val="20"/>
        </w:rPr>
        <w:t xml:space="preserve"> </w:t>
      </w:r>
      <w:proofErr w:type="gramStart"/>
      <w:r w:rsidRPr="0008778F">
        <w:rPr>
          <w:rFonts w:ascii="Times New Roman" w:hAnsi="Times New Roman"/>
          <w:sz w:val="28"/>
          <w:szCs w:val="20"/>
        </w:rPr>
        <w:t>сведений</w:t>
      </w:r>
      <w:proofErr w:type="gramEnd"/>
      <w:r w:rsidRPr="0008778F">
        <w:rPr>
          <w:rFonts w:ascii="Times New Roman" w:hAnsi="Times New Roman"/>
          <w:sz w:val="28"/>
          <w:szCs w:val="20"/>
        </w:rPr>
        <w:t xml:space="preserve"> об адресе электронной почты контролируемого лица. Указанный гражданин вправе направлять органу </w:t>
      </w:r>
      <w:r>
        <w:rPr>
          <w:rFonts w:ascii="Times New Roman" w:hAnsi="Times New Roman"/>
          <w:sz w:val="28"/>
          <w:szCs w:val="20"/>
        </w:rPr>
        <w:t>муниципального земельного контроля</w:t>
      </w:r>
      <w:r w:rsidRPr="0008778F">
        <w:rPr>
          <w:rFonts w:ascii="Times New Roman" w:hAnsi="Times New Roman"/>
          <w:sz w:val="28"/>
          <w:szCs w:val="20"/>
        </w:rPr>
        <w:t xml:space="preserve"> документы на бумажном носителе.</w:t>
      </w:r>
    </w:p>
    <w:p w:rsidR="004E41A7" w:rsidRPr="0008778F" w:rsidRDefault="004E41A7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Pr="0008778F">
        <w:rPr>
          <w:rFonts w:ascii="Times New Roman" w:hAnsi="Times New Roman"/>
          <w:sz w:val="28"/>
          <w:szCs w:val="20"/>
        </w:rPr>
        <w:t xml:space="preserve">До 31 декабря 2023 года информирование контролируемого лица </w:t>
      </w:r>
      <w:r w:rsidRPr="0008778F">
        <w:rPr>
          <w:rFonts w:ascii="Times New Roman" w:hAnsi="Times New Roman"/>
          <w:sz w:val="28"/>
          <w:szCs w:val="20"/>
        </w:rPr>
        <w:br/>
        <w:t>о совершаемых должностными лицами орган</w:t>
      </w:r>
      <w:r>
        <w:rPr>
          <w:rFonts w:ascii="Times New Roman" w:hAnsi="Times New Roman"/>
          <w:sz w:val="28"/>
          <w:szCs w:val="20"/>
        </w:rPr>
        <w:t>а</w:t>
      </w:r>
      <w:r w:rsidRPr="0008778F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 xml:space="preserve">муниципального земельного контроля </w:t>
      </w:r>
      <w:r w:rsidRPr="0008778F">
        <w:rPr>
          <w:rFonts w:ascii="Times New Roman" w:hAnsi="Times New Roman"/>
          <w:sz w:val="28"/>
          <w:szCs w:val="20"/>
        </w:rPr>
        <w:t>действиях и принимаемых решениях, направление документов и сведений контролируемому лицу орган</w:t>
      </w:r>
      <w:r>
        <w:rPr>
          <w:rFonts w:ascii="Times New Roman" w:hAnsi="Times New Roman"/>
          <w:sz w:val="28"/>
          <w:szCs w:val="20"/>
        </w:rPr>
        <w:t>о</w:t>
      </w:r>
      <w:r w:rsidRPr="0008778F">
        <w:rPr>
          <w:rFonts w:ascii="Times New Roman" w:hAnsi="Times New Roman"/>
          <w:sz w:val="28"/>
          <w:szCs w:val="20"/>
        </w:rPr>
        <w:t xml:space="preserve">м </w:t>
      </w:r>
      <w:r>
        <w:rPr>
          <w:rFonts w:ascii="Times New Roman" w:hAnsi="Times New Roman"/>
          <w:sz w:val="28"/>
          <w:szCs w:val="20"/>
        </w:rPr>
        <w:t xml:space="preserve">муниципального земельного контроля </w:t>
      </w:r>
      <w:r w:rsidRPr="0008778F">
        <w:rPr>
          <w:rFonts w:ascii="Times New Roman" w:hAnsi="Times New Roman"/>
          <w:sz w:val="28"/>
          <w:szCs w:val="20"/>
        </w:rPr>
        <w:t xml:space="preserve">могут </w:t>
      </w:r>
      <w:proofErr w:type="gramStart"/>
      <w:r w:rsidRPr="0008778F">
        <w:rPr>
          <w:rFonts w:ascii="Times New Roman" w:hAnsi="Times New Roman"/>
          <w:sz w:val="28"/>
          <w:szCs w:val="20"/>
        </w:rPr>
        <w:t>осуществляться</w:t>
      </w:r>
      <w:proofErr w:type="gramEnd"/>
      <w:r w:rsidRPr="0008778F">
        <w:rPr>
          <w:rFonts w:ascii="Times New Roman" w:hAnsi="Times New Roman"/>
          <w:sz w:val="28"/>
          <w:szCs w:val="20"/>
        </w:rPr>
        <w:t xml:space="preserve"> в том числе</w:t>
      </w:r>
      <w:r>
        <w:rPr>
          <w:rFonts w:ascii="Times New Roman" w:hAnsi="Times New Roman"/>
          <w:sz w:val="28"/>
          <w:szCs w:val="20"/>
        </w:rPr>
        <w:t xml:space="preserve"> </w:t>
      </w:r>
      <w:r w:rsidRPr="0008778F">
        <w:rPr>
          <w:rFonts w:ascii="Times New Roman" w:hAnsi="Times New Roman"/>
          <w:sz w:val="28"/>
          <w:szCs w:val="20"/>
        </w:rPr>
        <w:t>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4E41A7" w:rsidRPr="005A6F9C" w:rsidRDefault="004E41A7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  <w:t>35</w:t>
      </w:r>
      <w:r w:rsidRPr="005A6F9C">
        <w:rPr>
          <w:rFonts w:ascii="Times New Roman" w:hAnsi="Times New Roman"/>
          <w:sz w:val="28"/>
          <w:szCs w:val="20"/>
        </w:rPr>
        <w:t xml:space="preserve">. 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Должностное лицо органа </w:t>
      </w:r>
      <w:r>
        <w:rPr>
          <w:rFonts w:ascii="Times New Roman" w:hAnsi="Times New Roman"/>
          <w:sz w:val="28"/>
          <w:szCs w:val="20"/>
        </w:rPr>
        <w:t xml:space="preserve">муниципального земельного контроля </w:t>
      </w:r>
      <w:r w:rsidRPr="005A6F9C">
        <w:rPr>
          <w:rFonts w:ascii="Times New Roman" w:hAnsi="Times New Roman"/>
          <w:sz w:val="28"/>
          <w:szCs w:val="20"/>
        </w:rPr>
        <w:t>вправе выдать рекомендации по соблюдению обязательных требовани</w:t>
      </w:r>
      <w:r w:rsidRPr="00DA3A2D">
        <w:rPr>
          <w:rFonts w:ascii="Times New Roman" w:hAnsi="Times New Roman"/>
          <w:sz w:val="28"/>
          <w:szCs w:val="20"/>
        </w:rPr>
        <w:t>й, провести иные мероприятия, направленные на профилактику рисков причинения вреда (ущерба) охраняемым законом ценностям.</w:t>
      </w:r>
    </w:p>
    <w:p w:rsidR="004E41A7" w:rsidRPr="005A6F9C" w:rsidRDefault="004E41A7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  <w:t>36</w:t>
      </w:r>
      <w:r w:rsidRPr="005A6F9C">
        <w:rPr>
          <w:rFonts w:ascii="Times New Roman" w:hAnsi="Times New Roman"/>
          <w:sz w:val="28"/>
          <w:szCs w:val="20"/>
        </w:rPr>
        <w:t xml:space="preserve">. В случае выявления при проведении контрольного (надзорного) мероприятия нарушений обязательных требований контролируемым лицом орган </w:t>
      </w:r>
      <w:r>
        <w:rPr>
          <w:rFonts w:ascii="Times New Roman" w:hAnsi="Times New Roman"/>
          <w:sz w:val="28"/>
          <w:szCs w:val="20"/>
        </w:rPr>
        <w:t>муниципального земельного контроля</w:t>
      </w:r>
      <w:r w:rsidRPr="005A6F9C">
        <w:rPr>
          <w:rFonts w:ascii="Times New Roman" w:hAnsi="Times New Roman"/>
          <w:sz w:val="28"/>
          <w:szCs w:val="20"/>
        </w:rPr>
        <w:t xml:space="preserve"> в пределах полномочий, предусмотренных законодательством Российской Федерации, обязан:</w:t>
      </w:r>
    </w:p>
    <w:p w:rsidR="004E41A7" w:rsidRPr="005A6F9C" w:rsidRDefault="004E41A7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Pr="005A6F9C">
        <w:rPr>
          <w:rFonts w:ascii="Times New Roman" w:hAnsi="Times New Roman"/>
          <w:sz w:val="28"/>
          <w:szCs w:val="20"/>
        </w:rPr>
        <w:t>а)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</w:t>
      </w:r>
      <w:r>
        <w:rPr>
          <w:rFonts w:ascii="Times New Roman" w:hAnsi="Times New Roman"/>
          <w:sz w:val="28"/>
          <w:szCs w:val="20"/>
        </w:rPr>
        <w:t>, но не более чем на 9 (девять) месяцев</w:t>
      </w:r>
      <w:r w:rsidRPr="005A6F9C">
        <w:rPr>
          <w:rFonts w:ascii="Times New Roman" w:hAnsi="Times New Roman"/>
          <w:sz w:val="28"/>
          <w:szCs w:val="20"/>
        </w:rPr>
        <w:t>;</w:t>
      </w:r>
    </w:p>
    <w:p w:rsidR="004E41A7" w:rsidRPr="005A6F9C" w:rsidRDefault="004E41A7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lastRenderedPageBreak/>
        <w:tab/>
      </w:r>
      <w:proofErr w:type="gramStart"/>
      <w:r w:rsidRPr="005A6F9C">
        <w:rPr>
          <w:rFonts w:ascii="Times New Roman" w:hAnsi="Times New Roman"/>
          <w:sz w:val="28"/>
          <w:szCs w:val="20"/>
        </w:rPr>
        <w:t xml:space="preserve">б)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</w:t>
      </w:r>
      <w:r w:rsidRPr="005A6F9C">
        <w:rPr>
          <w:rFonts w:ascii="Times New Roman" w:hAnsi="Times New Roman"/>
          <w:sz w:val="28"/>
          <w:szCs w:val="20"/>
        </w:rPr>
        <w:br/>
        <w:t>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</w:t>
      </w:r>
      <w:r>
        <w:rPr>
          <w:rFonts w:ascii="Times New Roman" w:hAnsi="Times New Roman"/>
          <w:sz w:val="28"/>
          <w:szCs w:val="20"/>
        </w:rPr>
        <w:t xml:space="preserve"> </w:t>
      </w:r>
      <w:r w:rsidRPr="005A6F9C">
        <w:rPr>
          <w:rFonts w:ascii="Times New Roman" w:hAnsi="Times New Roman"/>
          <w:sz w:val="28"/>
          <w:szCs w:val="20"/>
        </w:rPr>
        <w:t>и (или</w:t>
      </w:r>
      <w:proofErr w:type="gramEnd"/>
      <w:r w:rsidRPr="005A6F9C">
        <w:rPr>
          <w:rFonts w:ascii="Times New Roman" w:hAnsi="Times New Roman"/>
          <w:sz w:val="28"/>
          <w:szCs w:val="20"/>
        </w:rPr>
        <w:t>) пользующихся объектом земельных отношений,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4E41A7" w:rsidRPr="005A6F9C" w:rsidRDefault="004E41A7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Pr="005A6F9C">
        <w:rPr>
          <w:rFonts w:ascii="Times New Roman" w:hAnsi="Times New Roman"/>
          <w:sz w:val="28"/>
          <w:szCs w:val="20"/>
        </w:rPr>
        <w:t>в)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4E41A7" w:rsidRPr="005A6F9C" w:rsidRDefault="004E41A7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Pr="005A6F9C">
        <w:rPr>
          <w:rFonts w:ascii="Times New Roman" w:hAnsi="Times New Roman"/>
          <w:sz w:val="28"/>
          <w:szCs w:val="20"/>
        </w:rPr>
        <w:t xml:space="preserve">г) принять меры по осуществлению </w:t>
      </w:r>
      <w:proofErr w:type="gramStart"/>
      <w:r w:rsidRPr="005A6F9C">
        <w:rPr>
          <w:rFonts w:ascii="Times New Roman" w:hAnsi="Times New Roman"/>
          <w:sz w:val="28"/>
          <w:szCs w:val="20"/>
        </w:rPr>
        <w:t>контроля за</w:t>
      </w:r>
      <w:proofErr w:type="gramEnd"/>
      <w:r w:rsidRPr="005A6F9C">
        <w:rPr>
          <w:rFonts w:ascii="Times New Roman" w:hAnsi="Times New Roman"/>
          <w:sz w:val="28"/>
          <w:szCs w:val="20"/>
        </w:rPr>
        <w:t xml:space="preserve">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ценностям;</w:t>
      </w:r>
    </w:p>
    <w:p w:rsidR="004E41A7" w:rsidRPr="008718E4" w:rsidRDefault="004E41A7" w:rsidP="009F019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Pr="005A6F9C">
        <w:rPr>
          <w:rFonts w:ascii="Times New Roman" w:hAnsi="Times New Roman"/>
          <w:sz w:val="28"/>
          <w:szCs w:val="20"/>
        </w:rPr>
        <w:t>д) рассмотреть вопрос о выдаче рекомендаций по соблюдению обязательных требований, проведении иных мероприятий,</w:t>
      </w:r>
      <w:r w:rsidRPr="001B758D">
        <w:rPr>
          <w:rFonts w:ascii="Times New Roman" w:hAnsi="Times New Roman"/>
          <w:sz w:val="28"/>
          <w:szCs w:val="20"/>
        </w:rPr>
        <w:t xml:space="preserve"> направленных на профилактику рисков причинения вреда (ущерба) охраняемым законом ценностям.</w:t>
      </w:r>
    </w:p>
    <w:p w:rsidR="004E41A7" w:rsidRPr="00DD265D" w:rsidRDefault="004E41A7" w:rsidP="009F019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  <w:t>37</w:t>
      </w:r>
      <w:r w:rsidRPr="00DD265D">
        <w:rPr>
          <w:rFonts w:ascii="Times New Roman" w:hAnsi="Times New Roman"/>
          <w:sz w:val="28"/>
          <w:szCs w:val="20"/>
        </w:rPr>
        <w:t xml:space="preserve">. В случае несогласия с фактами, выводами, предложениями, изложенными в акте, контролируемое лицо в течение пятнадцати рабочих дней со дня получения акта вправе представить в орган </w:t>
      </w:r>
      <w:r>
        <w:rPr>
          <w:rFonts w:ascii="Times New Roman" w:hAnsi="Times New Roman"/>
          <w:sz w:val="28"/>
          <w:szCs w:val="20"/>
        </w:rPr>
        <w:t xml:space="preserve">муниципального земельного контроля </w:t>
      </w:r>
      <w:r w:rsidRPr="00DD265D">
        <w:rPr>
          <w:rFonts w:ascii="Times New Roman" w:hAnsi="Times New Roman"/>
          <w:sz w:val="28"/>
          <w:szCs w:val="20"/>
        </w:rPr>
        <w:t>в письменной форме возражения в отношении акта в целом или его отдельных положений. При этом контролируемое лицо вправе приложить к таким возражениям документы, подтверждающие обоснованность возражений, или их копии либо в согласованный срок передать их</w:t>
      </w:r>
      <w:r>
        <w:rPr>
          <w:rFonts w:ascii="Times New Roman" w:hAnsi="Times New Roman"/>
          <w:sz w:val="28"/>
          <w:szCs w:val="20"/>
        </w:rPr>
        <w:t xml:space="preserve"> </w:t>
      </w:r>
      <w:r w:rsidRPr="00DD265D">
        <w:rPr>
          <w:rFonts w:ascii="Times New Roman" w:hAnsi="Times New Roman"/>
          <w:sz w:val="28"/>
          <w:szCs w:val="20"/>
        </w:rPr>
        <w:t xml:space="preserve">в орган </w:t>
      </w:r>
      <w:r>
        <w:rPr>
          <w:rFonts w:ascii="Times New Roman" w:hAnsi="Times New Roman"/>
          <w:sz w:val="28"/>
          <w:szCs w:val="20"/>
        </w:rPr>
        <w:t>муниципального земельного контроля</w:t>
      </w:r>
      <w:r w:rsidRPr="00DD265D">
        <w:rPr>
          <w:rFonts w:ascii="Times New Roman" w:hAnsi="Times New Roman"/>
          <w:sz w:val="28"/>
          <w:szCs w:val="20"/>
        </w:rPr>
        <w:t>. Указанные документы могут быть направлены в форме электронных документов (пакета электронных документов).</w:t>
      </w:r>
    </w:p>
    <w:p w:rsidR="004E41A7" w:rsidRPr="00DD265D" w:rsidRDefault="004E41A7" w:rsidP="009F019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Pr="00DD265D">
        <w:rPr>
          <w:rFonts w:ascii="Times New Roman" w:hAnsi="Times New Roman"/>
          <w:sz w:val="28"/>
          <w:szCs w:val="20"/>
        </w:rPr>
        <w:t xml:space="preserve">В случае поступления возражений, указанных в настоящем пункте, орган </w:t>
      </w:r>
      <w:r>
        <w:rPr>
          <w:rFonts w:ascii="Times New Roman" w:hAnsi="Times New Roman"/>
          <w:sz w:val="28"/>
          <w:szCs w:val="20"/>
        </w:rPr>
        <w:t>муниципального земельного контроля</w:t>
      </w:r>
      <w:r w:rsidRPr="00DD265D">
        <w:rPr>
          <w:rFonts w:ascii="Times New Roman" w:hAnsi="Times New Roman"/>
          <w:sz w:val="28"/>
          <w:szCs w:val="20"/>
        </w:rPr>
        <w:t xml:space="preserve"> назначает консультации с контролируемым лицом по вопросу рассмотрения поступивших возражений, которые проводятся не позднее пяти рабочих дней со дня поступления возражений, в форме очного или (в случае невозможности) заочного консультирования. В ходе консультирования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4E41A7" w:rsidRPr="00600B5F" w:rsidRDefault="004E41A7" w:rsidP="009F0197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  <w:t>38</w:t>
      </w:r>
      <w:r w:rsidRPr="00600B5F">
        <w:rPr>
          <w:rFonts w:ascii="Times New Roman" w:hAnsi="Times New Roman"/>
          <w:sz w:val="28"/>
          <w:szCs w:val="20"/>
        </w:rPr>
        <w:t xml:space="preserve">. Решения органа </w:t>
      </w:r>
      <w:r>
        <w:rPr>
          <w:rFonts w:ascii="Times New Roman" w:hAnsi="Times New Roman"/>
          <w:sz w:val="28"/>
          <w:szCs w:val="20"/>
        </w:rPr>
        <w:t>муниципального земельного контроля</w:t>
      </w:r>
      <w:r w:rsidRPr="00600B5F">
        <w:rPr>
          <w:rFonts w:ascii="Times New Roman" w:hAnsi="Times New Roman"/>
          <w:sz w:val="28"/>
          <w:szCs w:val="20"/>
        </w:rPr>
        <w:t xml:space="preserve">, действия (бездействие) должностных лиц, осуществляющих </w:t>
      </w:r>
      <w:r>
        <w:rPr>
          <w:rFonts w:ascii="Times New Roman" w:hAnsi="Times New Roman"/>
          <w:sz w:val="28"/>
          <w:szCs w:val="20"/>
        </w:rPr>
        <w:t>муниципальный земельный контроль</w:t>
      </w:r>
      <w:r w:rsidRPr="00600B5F">
        <w:rPr>
          <w:rFonts w:ascii="Times New Roman" w:hAnsi="Times New Roman"/>
          <w:sz w:val="28"/>
          <w:szCs w:val="20"/>
        </w:rPr>
        <w:t xml:space="preserve">, могут быть обжалованы в порядке, установленном главой 9 </w:t>
      </w:r>
      <w:r w:rsidRPr="00600B5F">
        <w:rPr>
          <w:rFonts w:ascii="Times New Roman" w:hAnsi="Times New Roman"/>
          <w:sz w:val="28"/>
          <w:szCs w:val="20"/>
        </w:rPr>
        <w:lastRenderedPageBreak/>
        <w:t xml:space="preserve">Федерального закона «О государственном контроле (надзоре) </w:t>
      </w:r>
      <w:r w:rsidRPr="00600B5F">
        <w:rPr>
          <w:rFonts w:ascii="Times New Roman" w:hAnsi="Times New Roman"/>
          <w:sz w:val="28"/>
          <w:szCs w:val="20"/>
        </w:rPr>
        <w:br/>
        <w:t>и муниципальном контроле в Российской Федерации».</w:t>
      </w:r>
    </w:p>
    <w:p w:rsidR="004E41A7" w:rsidRPr="00600B5F" w:rsidRDefault="004E41A7" w:rsidP="009F0197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Pr="00600B5F">
        <w:rPr>
          <w:rFonts w:ascii="Times New Roman" w:hAnsi="Times New Roman"/>
          <w:sz w:val="28"/>
          <w:szCs w:val="20"/>
        </w:rPr>
        <w:t xml:space="preserve">Решения органа </w:t>
      </w:r>
      <w:r>
        <w:rPr>
          <w:rFonts w:ascii="Times New Roman" w:hAnsi="Times New Roman"/>
          <w:sz w:val="28"/>
          <w:szCs w:val="20"/>
        </w:rPr>
        <w:t>муниципального земельного контроля</w:t>
      </w:r>
      <w:r w:rsidRPr="00600B5F">
        <w:rPr>
          <w:rFonts w:ascii="Times New Roman" w:hAnsi="Times New Roman"/>
          <w:sz w:val="28"/>
          <w:szCs w:val="20"/>
        </w:rPr>
        <w:t>, действия (бездействие) их должностных лиц</w:t>
      </w:r>
      <w:r>
        <w:rPr>
          <w:rFonts w:ascii="Times New Roman" w:hAnsi="Times New Roman"/>
          <w:sz w:val="28"/>
          <w:szCs w:val="20"/>
        </w:rPr>
        <w:t xml:space="preserve"> </w:t>
      </w:r>
      <w:r w:rsidRPr="00600B5F">
        <w:rPr>
          <w:rFonts w:ascii="Times New Roman" w:hAnsi="Times New Roman"/>
          <w:sz w:val="28"/>
          <w:szCs w:val="20"/>
        </w:rPr>
        <w:t>могут быть обжалованы в суд</w:t>
      </w:r>
      <w:r>
        <w:rPr>
          <w:rFonts w:ascii="Times New Roman" w:hAnsi="Times New Roman"/>
          <w:sz w:val="28"/>
          <w:szCs w:val="20"/>
        </w:rPr>
        <w:t>е</w:t>
      </w:r>
      <w:r w:rsidRPr="00600B5F">
        <w:rPr>
          <w:rFonts w:ascii="Times New Roman" w:hAnsi="Times New Roman"/>
          <w:sz w:val="28"/>
          <w:szCs w:val="20"/>
        </w:rPr>
        <w:t xml:space="preserve">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4E41A7" w:rsidRPr="00600B5F" w:rsidRDefault="004E41A7" w:rsidP="009F0197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Pr="00600B5F">
        <w:rPr>
          <w:rFonts w:ascii="Times New Roman" w:hAnsi="Times New Roman"/>
          <w:sz w:val="28"/>
          <w:szCs w:val="20"/>
        </w:rPr>
        <w:t xml:space="preserve">Контролируемые лица, права и законные интересы которых, по их мнению, были непосредственно нарушены в рамках осуществления </w:t>
      </w:r>
      <w:r>
        <w:rPr>
          <w:rFonts w:ascii="Times New Roman" w:hAnsi="Times New Roman"/>
          <w:sz w:val="28"/>
          <w:szCs w:val="20"/>
        </w:rPr>
        <w:t>муниципального земельного контроля</w:t>
      </w:r>
      <w:r w:rsidRPr="00600B5F">
        <w:rPr>
          <w:rFonts w:ascii="Times New Roman" w:hAnsi="Times New Roman"/>
          <w:sz w:val="28"/>
          <w:szCs w:val="20"/>
        </w:rPr>
        <w:t>, имеют право на досудебное обжалование:</w:t>
      </w:r>
    </w:p>
    <w:p w:rsidR="004E41A7" w:rsidRPr="00600B5F" w:rsidRDefault="004E41A7" w:rsidP="009F0197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Pr="00600B5F">
        <w:rPr>
          <w:rFonts w:ascii="Times New Roman" w:hAnsi="Times New Roman"/>
          <w:sz w:val="28"/>
          <w:szCs w:val="20"/>
        </w:rPr>
        <w:t>а) решений о проведении контрольных (надзорных) мероприятий;</w:t>
      </w:r>
    </w:p>
    <w:p w:rsidR="004E41A7" w:rsidRPr="00600B5F" w:rsidRDefault="004E41A7" w:rsidP="009F0197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Pr="00600B5F">
        <w:rPr>
          <w:rFonts w:ascii="Times New Roman" w:hAnsi="Times New Roman"/>
          <w:sz w:val="28"/>
          <w:szCs w:val="20"/>
        </w:rPr>
        <w:t>б) актов контрольных (надзорных) мероприятий, предписаний об устранении выявленных нарушений;</w:t>
      </w:r>
    </w:p>
    <w:p w:rsidR="004E41A7" w:rsidRPr="00600B5F" w:rsidRDefault="004E41A7" w:rsidP="009F0197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Pr="00600B5F">
        <w:rPr>
          <w:rFonts w:ascii="Times New Roman" w:hAnsi="Times New Roman"/>
          <w:sz w:val="28"/>
          <w:szCs w:val="20"/>
        </w:rPr>
        <w:t>в) действий (бездействия) должностных лиц контрольного (надзорного) органа в рамках контрольных (надзорных) мероприятий.</w:t>
      </w:r>
    </w:p>
    <w:p w:rsidR="004E41A7" w:rsidRPr="00600B5F" w:rsidRDefault="004E41A7" w:rsidP="009F0197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Pr="00600B5F">
        <w:rPr>
          <w:rFonts w:ascii="Times New Roman" w:hAnsi="Times New Roman"/>
          <w:sz w:val="28"/>
          <w:szCs w:val="20"/>
        </w:rPr>
        <w:t>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услуг.</w:t>
      </w:r>
    </w:p>
    <w:p w:rsidR="004E41A7" w:rsidRPr="00600B5F" w:rsidRDefault="004E41A7" w:rsidP="009F0197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Pr="00600B5F">
        <w:rPr>
          <w:rFonts w:ascii="Times New Roman" w:hAnsi="Times New Roman"/>
          <w:sz w:val="28"/>
          <w:szCs w:val="20"/>
        </w:rPr>
        <w:t xml:space="preserve">Жалоба на решение органа </w:t>
      </w:r>
      <w:r>
        <w:rPr>
          <w:rFonts w:ascii="Times New Roman" w:hAnsi="Times New Roman"/>
          <w:sz w:val="28"/>
          <w:szCs w:val="20"/>
        </w:rPr>
        <w:t>муниципального земельного контроля</w:t>
      </w:r>
      <w:r w:rsidRPr="00600B5F">
        <w:rPr>
          <w:rFonts w:ascii="Times New Roman" w:hAnsi="Times New Roman"/>
          <w:sz w:val="28"/>
          <w:szCs w:val="20"/>
        </w:rPr>
        <w:t xml:space="preserve">, действия (бездействие) его должностных лиц рассматривается руководителем (заместителем руководителя) органа </w:t>
      </w:r>
      <w:r>
        <w:rPr>
          <w:rFonts w:ascii="Times New Roman" w:hAnsi="Times New Roman"/>
          <w:sz w:val="28"/>
          <w:szCs w:val="20"/>
        </w:rPr>
        <w:t>муниципального земельного контроля</w:t>
      </w:r>
      <w:r w:rsidRPr="00600B5F">
        <w:rPr>
          <w:rFonts w:ascii="Times New Roman" w:hAnsi="Times New Roman"/>
          <w:sz w:val="28"/>
          <w:szCs w:val="20"/>
        </w:rPr>
        <w:t>.</w:t>
      </w:r>
    </w:p>
    <w:p w:rsidR="004E41A7" w:rsidRPr="00600B5F" w:rsidRDefault="004E41A7" w:rsidP="009F0197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Pr="00600B5F">
        <w:rPr>
          <w:rFonts w:ascii="Times New Roman" w:hAnsi="Times New Roman"/>
          <w:sz w:val="28"/>
          <w:szCs w:val="20"/>
        </w:rPr>
        <w:t xml:space="preserve">Жалоба на решение органа </w:t>
      </w:r>
      <w:r>
        <w:rPr>
          <w:rFonts w:ascii="Times New Roman" w:hAnsi="Times New Roman"/>
          <w:sz w:val="28"/>
          <w:szCs w:val="20"/>
        </w:rPr>
        <w:t>муниципального земельного контроля</w:t>
      </w:r>
      <w:r w:rsidRPr="00600B5F">
        <w:rPr>
          <w:rFonts w:ascii="Times New Roman" w:hAnsi="Times New Roman"/>
          <w:sz w:val="28"/>
          <w:szCs w:val="20"/>
        </w:rPr>
        <w:t>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4E41A7" w:rsidRPr="00600B5F" w:rsidRDefault="004E41A7" w:rsidP="009F0197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Pr="00600B5F">
        <w:rPr>
          <w:rFonts w:ascii="Times New Roman" w:hAnsi="Times New Roman"/>
          <w:sz w:val="28"/>
          <w:szCs w:val="20"/>
        </w:rPr>
        <w:t xml:space="preserve">Жалоба на предписание органа </w:t>
      </w:r>
      <w:r>
        <w:rPr>
          <w:rFonts w:ascii="Times New Roman" w:hAnsi="Times New Roman"/>
          <w:sz w:val="28"/>
          <w:szCs w:val="20"/>
        </w:rPr>
        <w:t>муниципального земельного контроля</w:t>
      </w:r>
      <w:r w:rsidRPr="00600B5F">
        <w:rPr>
          <w:rFonts w:ascii="Times New Roman" w:hAnsi="Times New Roman"/>
          <w:sz w:val="28"/>
          <w:szCs w:val="20"/>
        </w:rPr>
        <w:t xml:space="preserve"> может быть подана в течение десяти рабочих дней с момента получения контролируемым лицом предписания.</w:t>
      </w:r>
    </w:p>
    <w:p w:rsidR="004E41A7" w:rsidRPr="00600B5F" w:rsidRDefault="004E41A7" w:rsidP="009F0197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Pr="00600B5F">
        <w:rPr>
          <w:rFonts w:ascii="Times New Roman" w:hAnsi="Times New Roman"/>
          <w:sz w:val="28"/>
          <w:szCs w:val="20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органом или должностным лицом, уполномоченным на рассмотрение жалобы.</w:t>
      </w:r>
    </w:p>
    <w:p w:rsidR="004E41A7" w:rsidRPr="00600B5F" w:rsidRDefault="004E41A7" w:rsidP="009F0197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Pr="00600B5F">
        <w:rPr>
          <w:rFonts w:ascii="Times New Roman" w:hAnsi="Times New Roman"/>
          <w:sz w:val="28"/>
          <w:szCs w:val="20"/>
        </w:rPr>
        <w:t xml:space="preserve"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 </w:t>
      </w:r>
    </w:p>
    <w:p w:rsidR="004E41A7" w:rsidRPr="00600B5F" w:rsidRDefault="004E41A7" w:rsidP="009F0197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Pr="00600B5F">
        <w:rPr>
          <w:rFonts w:ascii="Times New Roman" w:hAnsi="Times New Roman"/>
          <w:sz w:val="28"/>
          <w:szCs w:val="20"/>
        </w:rPr>
        <w:t xml:space="preserve">Жалоба на решение органа </w:t>
      </w:r>
      <w:r>
        <w:rPr>
          <w:rFonts w:ascii="Times New Roman" w:hAnsi="Times New Roman"/>
          <w:sz w:val="28"/>
          <w:szCs w:val="20"/>
        </w:rPr>
        <w:t>муниципального земельного контроля</w:t>
      </w:r>
      <w:r w:rsidRPr="00600B5F">
        <w:rPr>
          <w:rFonts w:ascii="Times New Roman" w:hAnsi="Times New Roman"/>
          <w:sz w:val="28"/>
          <w:szCs w:val="20"/>
        </w:rPr>
        <w:t>, действия (бездействие) его должностных лиц подлежит рассмотрению в срок,</w:t>
      </w:r>
      <w:r w:rsidRPr="00600B5F">
        <w:rPr>
          <w:rFonts w:ascii="Times New Roman" w:hAnsi="Times New Roman"/>
          <w:sz w:val="28"/>
          <w:szCs w:val="20"/>
        </w:rPr>
        <w:br/>
        <w:t xml:space="preserve">не превышающий двадцать рабочих дней со дня ее регистрации. В случае если для ее рассмотрения требуется получение сведений, имеющихся </w:t>
      </w:r>
      <w:r w:rsidRPr="00600B5F">
        <w:rPr>
          <w:rFonts w:ascii="Times New Roman" w:hAnsi="Times New Roman"/>
          <w:sz w:val="28"/>
          <w:szCs w:val="20"/>
        </w:rPr>
        <w:br/>
        <w:t xml:space="preserve">в распоряжении иных органов, срок рассмотрения жалобы может быть продлен на 20 рабочих дней руководителем органа </w:t>
      </w:r>
      <w:r>
        <w:rPr>
          <w:rFonts w:ascii="Times New Roman" w:hAnsi="Times New Roman"/>
          <w:sz w:val="28"/>
          <w:szCs w:val="20"/>
        </w:rPr>
        <w:t>муниципального земельного контроля</w:t>
      </w:r>
      <w:r w:rsidRPr="00600B5F">
        <w:rPr>
          <w:rFonts w:ascii="Times New Roman" w:hAnsi="Times New Roman"/>
          <w:sz w:val="28"/>
          <w:szCs w:val="20"/>
        </w:rPr>
        <w:t xml:space="preserve"> или его заместителем.</w:t>
      </w:r>
    </w:p>
    <w:p w:rsidR="004E41A7" w:rsidRDefault="004E41A7" w:rsidP="009F0197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  <w:t>39</w:t>
      </w:r>
      <w:r w:rsidR="005C6711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 xml:space="preserve"> </w:t>
      </w:r>
      <w:r w:rsidRPr="002745F3">
        <w:rPr>
          <w:rFonts w:ascii="Times New Roman" w:hAnsi="Times New Roman"/>
          <w:sz w:val="28"/>
          <w:szCs w:val="20"/>
        </w:rPr>
        <w:t>Должностным лиц</w:t>
      </w:r>
      <w:r w:rsidR="005C6711">
        <w:rPr>
          <w:rFonts w:ascii="Times New Roman" w:hAnsi="Times New Roman"/>
          <w:sz w:val="28"/>
          <w:szCs w:val="20"/>
        </w:rPr>
        <w:t>о</w:t>
      </w:r>
      <w:r w:rsidRPr="002745F3">
        <w:rPr>
          <w:rFonts w:ascii="Times New Roman" w:hAnsi="Times New Roman"/>
          <w:sz w:val="28"/>
          <w:szCs w:val="20"/>
        </w:rPr>
        <w:t>м</w:t>
      </w:r>
      <w:r>
        <w:rPr>
          <w:rFonts w:ascii="Times New Roman" w:hAnsi="Times New Roman"/>
          <w:sz w:val="28"/>
          <w:szCs w:val="20"/>
        </w:rPr>
        <w:t xml:space="preserve"> </w:t>
      </w:r>
      <w:r w:rsidRPr="002745F3">
        <w:rPr>
          <w:rFonts w:ascii="Times New Roman" w:hAnsi="Times New Roman"/>
          <w:sz w:val="28"/>
          <w:szCs w:val="20"/>
        </w:rPr>
        <w:t xml:space="preserve">органа </w:t>
      </w:r>
      <w:r>
        <w:rPr>
          <w:rFonts w:ascii="Times New Roman" w:hAnsi="Times New Roman"/>
          <w:sz w:val="28"/>
          <w:szCs w:val="20"/>
        </w:rPr>
        <w:t>муниципального земельного контроля</w:t>
      </w:r>
      <w:r w:rsidRPr="002745F3">
        <w:rPr>
          <w:rFonts w:ascii="Times New Roman" w:hAnsi="Times New Roman"/>
          <w:sz w:val="28"/>
          <w:szCs w:val="20"/>
        </w:rPr>
        <w:t>,</w:t>
      </w:r>
      <w:r>
        <w:rPr>
          <w:rFonts w:ascii="Times New Roman" w:hAnsi="Times New Roman"/>
          <w:sz w:val="28"/>
          <w:szCs w:val="20"/>
        </w:rPr>
        <w:t xml:space="preserve"> </w:t>
      </w:r>
      <w:r w:rsidRPr="002745F3">
        <w:rPr>
          <w:rFonts w:ascii="Times New Roman" w:hAnsi="Times New Roman"/>
          <w:sz w:val="28"/>
          <w:szCs w:val="20"/>
        </w:rPr>
        <w:t xml:space="preserve">уполномоченными принимать решения о проведении контрольных (надзорных) мероприятий, предусматривающих взаимодействие с контролируемым лицом, а также </w:t>
      </w:r>
      <w:r>
        <w:rPr>
          <w:rFonts w:ascii="Times New Roman" w:hAnsi="Times New Roman"/>
          <w:sz w:val="28"/>
          <w:szCs w:val="20"/>
        </w:rPr>
        <w:t>документарных проверок явля</w:t>
      </w:r>
      <w:r w:rsidR="005C6711">
        <w:rPr>
          <w:rFonts w:ascii="Times New Roman" w:hAnsi="Times New Roman"/>
          <w:sz w:val="28"/>
          <w:szCs w:val="20"/>
        </w:rPr>
        <w:t>е</w:t>
      </w:r>
      <w:r>
        <w:rPr>
          <w:rFonts w:ascii="Times New Roman" w:hAnsi="Times New Roman"/>
          <w:sz w:val="28"/>
          <w:szCs w:val="20"/>
        </w:rPr>
        <w:t>тся -</w:t>
      </w:r>
      <w:r w:rsidRPr="009C3438">
        <w:rPr>
          <w:rFonts w:ascii="Times New Roman" w:hAnsi="Times New Roman"/>
          <w:sz w:val="28"/>
          <w:szCs w:val="20"/>
        </w:rPr>
        <w:t xml:space="preserve"> </w:t>
      </w:r>
      <w:r w:rsidRPr="002745F3">
        <w:rPr>
          <w:rFonts w:ascii="Times New Roman" w:hAnsi="Times New Roman"/>
          <w:sz w:val="28"/>
          <w:szCs w:val="20"/>
        </w:rPr>
        <w:t xml:space="preserve">руководитель органа </w:t>
      </w:r>
      <w:r>
        <w:rPr>
          <w:rFonts w:ascii="Times New Roman" w:hAnsi="Times New Roman"/>
          <w:sz w:val="28"/>
          <w:szCs w:val="20"/>
        </w:rPr>
        <w:t>муниципального земельного контро</w:t>
      </w:r>
      <w:r w:rsidR="005C6711">
        <w:rPr>
          <w:rFonts w:ascii="Times New Roman" w:hAnsi="Times New Roman"/>
          <w:sz w:val="28"/>
          <w:szCs w:val="20"/>
        </w:rPr>
        <w:t>ля</w:t>
      </w:r>
      <w:r>
        <w:rPr>
          <w:rFonts w:ascii="Times New Roman" w:hAnsi="Times New Roman"/>
          <w:sz w:val="28"/>
          <w:szCs w:val="20"/>
        </w:rPr>
        <w:t>.</w:t>
      </w:r>
    </w:p>
    <w:p w:rsidR="004E41A7" w:rsidRDefault="004E41A7" w:rsidP="009F0197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lastRenderedPageBreak/>
        <w:tab/>
        <w:t>4</w:t>
      </w:r>
      <w:r w:rsidR="005C6711">
        <w:rPr>
          <w:rFonts w:ascii="Times New Roman" w:hAnsi="Times New Roman"/>
          <w:sz w:val="28"/>
          <w:szCs w:val="20"/>
        </w:rPr>
        <w:t>0</w:t>
      </w:r>
      <w:r w:rsidRPr="00D82234">
        <w:rPr>
          <w:rFonts w:ascii="Times New Roman" w:hAnsi="Times New Roman"/>
          <w:sz w:val="28"/>
          <w:szCs w:val="20"/>
        </w:rPr>
        <w:t>. Должностным лиц</w:t>
      </w:r>
      <w:r w:rsidR="005C6711">
        <w:rPr>
          <w:rFonts w:ascii="Times New Roman" w:hAnsi="Times New Roman"/>
          <w:sz w:val="28"/>
          <w:szCs w:val="20"/>
        </w:rPr>
        <w:t>о</w:t>
      </w:r>
      <w:r w:rsidRPr="00D82234">
        <w:rPr>
          <w:rFonts w:ascii="Times New Roman" w:hAnsi="Times New Roman"/>
          <w:sz w:val="28"/>
          <w:szCs w:val="20"/>
        </w:rPr>
        <w:t xml:space="preserve">м органа </w:t>
      </w:r>
      <w:r>
        <w:rPr>
          <w:rFonts w:ascii="Times New Roman" w:hAnsi="Times New Roman"/>
          <w:sz w:val="28"/>
          <w:szCs w:val="20"/>
        </w:rPr>
        <w:t>муниципального земельного контроля</w:t>
      </w:r>
      <w:r w:rsidRPr="00D82234">
        <w:rPr>
          <w:rFonts w:ascii="Times New Roman" w:hAnsi="Times New Roman"/>
          <w:sz w:val="28"/>
          <w:szCs w:val="20"/>
        </w:rPr>
        <w:t xml:space="preserve">, уполномоченными на осуществление </w:t>
      </w:r>
      <w:r>
        <w:rPr>
          <w:rFonts w:ascii="Times New Roman" w:hAnsi="Times New Roman"/>
          <w:sz w:val="28"/>
          <w:szCs w:val="20"/>
        </w:rPr>
        <w:t>муниципального земельного контроля</w:t>
      </w:r>
      <w:r w:rsidRPr="00D82234">
        <w:rPr>
          <w:rFonts w:ascii="Times New Roman" w:hAnsi="Times New Roman"/>
          <w:sz w:val="28"/>
          <w:szCs w:val="20"/>
        </w:rPr>
        <w:t>, являются:</w:t>
      </w:r>
    </w:p>
    <w:p w:rsidR="004E41A7" w:rsidRDefault="004E41A7" w:rsidP="009F0197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  <w:t xml:space="preserve">а)  </w:t>
      </w:r>
      <w:r w:rsidR="005C6711">
        <w:rPr>
          <w:rFonts w:ascii="Times New Roman" w:hAnsi="Times New Roman"/>
          <w:sz w:val="28"/>
          <w:szCs w:val="20"/>
        </w:rPr>
        <w:t xml:space="preserve">главный специалист </w:t>
      </w:r>
      <w:r w:rsidR="005C6711" w:rsidRPr="002745F3">
        <w:rPr>
          <w:rFonts w:ascii="Times New Roman" w:hAnsi="Times New Roman"/>
          <w:sz w:val="28"/>
          <w:szCs w:val="20"/>
        </w:rPr>
        <w:t xml:space="preserve">органа </w:t>
      </w:r>
      <w:r w:rsidR="005C6711">
        <w:rPr>
          <w:rFonts w:ascii="Times New Roman" w:hAnsi="Times New Roman"/>
          <w:sz w:val="28"/>
          <w:szCs w:val="20"/>
        </w:rPr>
        <w:t>муниципального земельного контроля</w:t>
      </w:r>
      <w:r>
        <w:rPr>
          <w:rFonts w:ascii="Times New Roman" w:hAnsi="Times New Roman"/>
          <w:sz w:val="28"/>
          <w:szCs w:val="20"/>
        </w:rPr>
        <w:t>;</w:t>
      </w:r>
    </w:p>
    <w:p w:rsidR="005C6711" w:rsidRDefault="004E41A7" w:rsidP="004926E4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="005C6711">
        <w:rPr>
          <w:rFonts w:ascii="Times New Roman" w:hAnsi="Times New Roman"/>
          <w:sz w:val="28"/>
          <w:szCs w:val="20"/>
        </w:rPr>
        <w:t>б</w:t>
      </w:r>
      <w:r>
        <w:rPr>
          <w:rFonts w:ascii="Times New Roman" w:hAnsi="Times New Roman"/>
          <w:sz w:val="28"/>
          <w:szCs w:val="20"/>
        </w:rPr>
        <w:t xml:space="preserve">) </w:t>
      </w:r>
      <w:r w:rsidR="005C6711">
        <w:rPr>
          <w:rFonts w:ascii="Times New Roman" w:hAnsi="Times New Roman"/>
          <w:sz w:val="28"/>
          <w:szCs w:val="20"/>
        </w:rPr>
        <w:t xml:space="preserve"> ведущий специалист </w:t>
      </w:r>
      <w:r w:rsidR="005C6711" w:rsidRPr="002745F3">
        <w:rPr>
          <w:rFonts w:ascii="Times New Roman" w:hAnsi="Times New Roman"/>
          <w:sz w:val="28"/>
          <w:szCs w:val="20"/>
        </w:rPr>
        <w:t xml:space="preserve">органа </w:t>
      </w:r>
      <w:r w:rsidR="005C6711">
        <w:rPr>
          <w:rFonts w:ascii="Times New Roman" w:hAnsi="Times New Roman"/>
          <w:sz w:val="28"/>
          <w:szCs w:val="20"/>
        </w:rPr>
        <w:t>муниципального земельного контроля;</w:t>
      </w:r>
    </w:p>
    <w:p w:rsidR="005C6711" w:rsidRDefault="005C6711" w:rsidP="004926E4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  <w:t xml:space="preserve">в)  ведущий специалист </w:t>
      </w:r>
      <w:r w:rsidRPr="002745F3">
        <w:rPr>
          <w:rFonts w:ascii="Times New Roman" w:hAnsi="Times New Roman"/>
          <w:sz w:val="28"/>
          <w:szCs w:val="20"/>
        </w:rPr>
        <w:t xml:space="preserve">органа </w:t>
      </w:r>
      <w:r>
        <w:rPr>
          <w:rFonts w:ascii="Times New Roman" w:hAnsi="Times New Roman"/>
          <w:sz w:val="28"/>
          <w:szCs w:val="20"/>
        </w:rPr>
        <w:t>муниципального земельного контроля;</w:t>
      </w:r>
    </w:p>
    <w:p w:rsidR="004E41A7" w:rsidRPr="00142310" w:rsidRDefault="005C6711" w:rsidP="009F0197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</w:t>
      </w:r>
      <w:r w:rsidR="004E41A7"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>Должностное лицо</w:t>
      </w:r>
      <w:r w:rsidR="004E41A7" w:rsidRPr="00142310">
        <w:rPr>
          <w:rFonts w:ascii="Times New Roman" w:hAnsi="Times New Roman"/>
          <w:sz w:val="28"/>
          <w:szCs w:val="20"/>
        </w:rPr>
        <w:t xml:space="preserve">, при осуществлении муниципального </w:t>
      </w:r>
      <w:r w:rsidR="004E41A7">
        <w:rPr>
          <w:rFonts w:ascii="Times New Roman" w:hAnsi="Times New Roman"/>
          <w:sz w:val="28"/>
          <w:szCs w:val="20"/>
        </w:rPr>
        <w:t xml:space="preserve">земельного </w:t>
      </w:r>
      <w:r w:rsidR="004E41A7" w:rsidRPr="00142310">
        <w:rPr>
          <w:rFonts w:ascii="Times New Roman" w:hAnsi="Times New Roman"/>
          <w:sz w:val="28"/>
          <w:szCs w:val="20"/>
        </w:rPr>
        <w:t>контроля, име</w:t>
      </w:r>
      <w:r w:rsidR="004E41A7">
        <w:rPr>
          <w:rFonts w:ascii="Times New Roman" w:hAnsi="Times New Roman"/>
          <w:sz w:val="28"/>
          <w:szCs w:val="20"/>
        </w:rPr>
        <w:t>е</w:t>
      </w:r>
      <w:r w:rsidR="004E41A7" w:rsidRPr="00142310">
        <w:rPr>
          <w:rFonts w:ascii="Times New Roman" w:hAnsi="Times New Roman"/>
          <w:sz w:val="28"/>
          <w:szCs w:val="20"/>
        </w:rPr>
        <w:t>т</w:t>
      </w:r>
      <w:r w:rsidR="004E41A7">
        <w:rPr>
          <w:rFonts w:ascii="Times New Roman" w:hAnsi="Times New Roman"/>
          <w:sz w:val="28"/>
          <w:szCs w:val="20"/>
        </w:rPr>
        <w:t xml:space="preserve"> права, обязанности и несе</w:t>
      </w:r>
      <w:r w:rsidR="004E41A7" w:rsidRPr="00142310">
        <w:rPr>
          <w:rFonts w:ascii="Times New Roman" w:hAnsi="Times New Roman"/>
          <w:sz w:val="28"/>
          <w:szCs w:val="20"/>
        </w:rPr>
        <w:t>т ответственность в соответствии с Федеральным</w:t>
      </w:r>
      <w:r w:rsidR="004E41A7">
        <w:rPr>
          <w:rFonts w:ascii="Times New Roman" w:hAnsi="Times New Roman"/>
          <w:sz w:val="28"/>
          <w:szCs w:val="20"/>
        </w:rPr>
        <w:t xml:space="preserve"> </w:t>
      </w:r>
      <w:r w:rsidR="004E41A7" w:rsidRPr="00142310">
        <w:rPr>
          <w:rFonts w:ascii="Times New Roman" w:hAnsi="Times New Roman"/>
          <w:sz w:val="28"/>
          <w:szCs w:val="20"/>
        </w:rPr>
        <w:t>законом от 31.07.2020 № 248-ФЗ «О государственном контроле (надзоре) и</w:t>
      </w:r>
      <w:r w:rsidR="004E41A7">
        <w:rPr>
          <w:rFonts w:ascii="Times New Roman" w:hAnsi="Times New Roman"/>
          <w:sz w:val="28"/>
          <w:szCs w:val="20"/>
        </w:rPr>
        <w:t xml:space="preserve"> </w:t>
      </w:r>
      <w:r w:rsidR="004E41A7" w:rsidRPr="00142310">
        <w:rPr>
          <w:rFonts w:ascii="Times New Roman" w:hAnsi="Times New Roman"/>
          <w:sz w:val="28"/>
          <w:szCs w:val="20"/>
        </w:rPr>
        <w:t>муниципальном контроле в Российской Федерации» и иными федеральными</w:t>
      </w:r>
      <w:r w:rsidR="004E41A7">
        <w:rPr>
          <w:rFonts w:ascii="Times New Roman" w:hAnsi="Times New Roman"/>
          <w:sz w:val="28"/>
          <w:szCs w:val="20"/>
        </w:rPr>
        <w:t xml:space="preserve"> </w:t>
      </w:r>
      <w:r w:rsidR="004E41A7" w:rsidRPr="00142310">
        <w:rPr>
          <w:rFonts w:ascii="Times New Roman" w:hAnsi="Times New Roman"/>
          <w:sz w:val="28"/>
          <w:szCs w:val="20"/>
        </w:rPr>
        <w:t>законами.</w:t>
      </w:r>
    </w:p>
    <w:p w:rsidR="004E41A7" w:rsidRDefault="004E41A7" w:rsidP="009F0197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  <w:t>4</w:t>
      </w:r>
      <w:r w:rsidR="005C6711">
        <w:rPr>
          <w:rFonts w:ascii="Times New Roman" w:hAnsi="Times New Roman"/>
          <w:sz w:val="28"/>
          <w:szCs w:val="20"/>
        </w:rPr>
        <w:t>1</w:t>
      </w:r>
      <w:r w:rsidRPr="00105C99">
        <w:rPr>
          <w:rFonts w:ascii="Times New Roman" w:hAnsi="Times New Roman"/>
          <w:sz w:val="28"/>
          <w:szCs w:val="20"/>
        </w:rPr>
        <w:t>. Должностные лица, осуществляющие</w:t>
      </w:r>
      <w:r>
        <w:rPr>
          <w:rFonts w:ascii="Times New Roman" w:hAnsi="Times New Roman"/>
          <w:sz w:val="28"/>
          <w:szCs w:val="20"/>
        </w:rPr>
        <w:t xml:space="preserve"> муниципальный земельный контроль</w:t>
      </w:r>
      <w:r w:rsidRPr="00105C99">
        <w:rPr>
          <w:rFonts w:ascii="Times New Roman" w:hAnsi="Times New Roman"/>
          <w:sz w:val="28"/>
          <w:szCs w:val="20"/>
        </w:rPr>
        <w:t>, при осуществлении</w:t>
      </w:r>
      <w:r>
        <w:rPr>
          <w:rFonts w:ascii="Times New Roman" w:hAnsi="Times New Roman"/>
          <w:sz w:val="28"/>
          <w:szCs w:val="20"/>
        </w:rPr>
        <w:t xml:space="preserve"> муниципального земельного контроля</w:t>
      </w:r>
      <w:r w:rsidRPr="00105C99">
        <w:rPr>
          <w:rFonts w:ascii="Times New Roman" w:hAnsi="Times New Roman"/>
          <w:sz w:val="28"/>
          <w:szCs w:val="20"/>
        </w:rPr>
        <w:t xml:space="preserve"> взаимодействуют в установленном порядке с федеральными органами исполнительной власти и их территориальными органами,</w:t>
      </w:r>
      <w:r>
        <w:rPr>
          <w:rFonts w:ascii="Times New Roman" w:hAnsi="Times New Roman"/>
          <w:sz w:val="28"/>
          <w:szCs w:val="20"/>
        </w:rPr>
        <w:t xml:space="preserve"> </w:t>
      </w:r>
      <w:r w:rsidRPr="00105C99">
        <w:rPr>
          <w:rFonts w:ascii="Times New Roman" w:hAnsi="Times New Roman"/>
          <w:sz w:val="28"/>
          <w:szCs w:val="20"/>
        </w:rPr>
        <w:t>с органами исполнительной власти субъектов Российской Федерации, органами местного самоуправления, правоохранительными органами, организациями и гражданами.</w:t>
      </w:r>
      <w:r>
        <w:rPr>
          <w:rFonts w:ascii="Times New Roman" w:hAnsi="Times New Roman"/>
          <w:sz w:val="28"/>
          <w:szCs w:val="20"/>
        </w:rPr>
        <w:tab/>
      </w:r>
      <w:r w:rsidR="005C6711">
        <w:rPr>
          <w:rFonts w:ascii="Times New Roman" w:hAnsi="Times New Roman"/>
          <w:sz w:val="28"/>
          <w:szCs w:val="20"/>
        </w:rPr>
        <w:t xml:space="preserve"> </w:t>
      </w:r>
    </w:p>
    <w:p w:rsidR="004E41A7" w:rsidRPr="00CA4FFD" w:rsidRDefault="004E41A7" w:rsidP="009F0197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  <w:t>4</w:t>
      </w:r>
      <w:r w:rsidR="005C6711">
        <w:rPr>
          <w:rFonts w:ascii="Times New Roman" w:hAnsi="Times New Roman"/>
          <w:sz w:val="28"/>
          <w:szCs w:val="20"/>
        </w:rPr>
        <w:t>2</w:t>
      </w:r>
      <w:r w:rsidRPr="00CA4FFD">
        <w:rPr>
          <w:rFonts w:ascii="Times New Roman" w:hAnsi="Times New Roman"/>
          <w:sz w:val="28"/>
          <w:szCs w:val="20"/>
        </w:rPr>
        <w:t>. Должностные лица, осуществляющие</w:t>
      </w:r>
      <w:r>
        <w:rPr>
          <w:rFonts w:ascii="Times New Roman" w:hAnsi="Times New Roman"/>
          <w:sz w:val="28"/>
          <w:szCs w:val="20"/>
        </w:rPr>
        <w:t xml:space="preserve"> муниципальный земельный контроль</w:t>
      </w:r>
      <w:r w:rsidR="005C6711">
        <w:rPr>
          <w:rFonts w:ascii="Times New Roman" w:hAnsi="Times New Roman"/>
          <w:sz w:val="28"/>
          <w:szCs w:val="20"/>
        </w:rPr>
        <w:t xml:space="preserve"> имеют необходимые бланки </w:t>
      </w:r>
      <w:r w:rsidRPr="00CA4FFD">
        <w:rPr>
          <w:rFonts w:ascii="Times New Roman" w:hAnsi="Times New Roman"/>
          <w:sz w:val="28"/>
          <w:szCs w:val="20"/>
        </w:rPr>
        <w:t xml:space="preserve"> и служебные удостоверения</w:t>
      </w:r>
      <w:r>
        <w:rPr>
          <w:rFonts w:ascii="Times New Roman" w:hAnsi="Times New Roman"/>
          <w:sz w:val="28"/>
          <w:szCs w:val="20"/>
        </w:rPr>
        <w:t>.</w:t>
      </w:r>
    </w:p>
    <w:p w:rsidR="004E41A7" w:rsidRPr="00D82234" w:rsidRDefault="004E41A7" w:rsidP="009F0197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4E41A7" w:rsidRPr="009C3438" w:rsidRDefault="004E41A7" w:rsidP="009F0197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sectPr w:rsidR="004E41A7" w:rsidRPr="009C3438" w:rsidSect="0019312E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C55" w:rsidRDefault="00DB5C55" w:rsidP="000A2D21">
      <w:pPr>
        <w:spacing w:after="0" w:line="240" w:lineRule="auto"/>
      </w:pPr>
      <w:r>
        <w:separator/>
      </w:r>
    </w:p>
  </w:endnote>
  <w:endnote w:type="continuationSeparator" w:id="0">
    <w:p w:rsidR="00DB5C55" w:rsidRDefault="00DB5C55" w:rsidP="000A2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C55" w:rsidRDefault="00DB5C55" w:rsidP="000A2D21">
      <w:pPr>
        <w:spacing w:after="0" w:line="240" w:lineRule="auto"/>
      </w:pPr>
      <w:r>
        <w:separator/>
      </w:r>
    </w:p>
  </w:footnote>
  <w:footnote w:type="continuationSeparator" w:id="0">
    <w:p w:rsidR="00DB5C55" w:rsidRDefault="00DB5C55" w:rsidP="000A2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D27F3"/>
    <w:multiLevelType w:val="multilevel"/>
    <w:tmpl w:val="98881F2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1A4D2B36"/>
    <w:multiLevelType w:val="multilevel"/>
    <w:tmpl w:val="D340DB3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219B7D5A"/>
    <w:multiLevelType w:val="multilevel"/>
    <w:tmpl w:val="7524825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2AD74201"/>
    <w:multiLevelType w:val="multilevel"/>
    <w:tmpl w:val="98881F2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">
    <w:nsid w:val="2C544204"/>
    <w:multiLevelType w:val="multilevel"/>
    <w:tmpl w:val="B3DC876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5">
    <w:nsid w:val="3BF42DA5"/>
    <w:multiLevelType w:val="multilevel"/>
    <w:tmpl w:val="99641A1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4FD604F1"/>
    <w:multiLevelType w:val="multilevel"/>
    <w:tmpl w:val="98881F2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7">
    <w:nsid w:val="58A3242A"/>
    <w:multiLevelType w:val="multilevel"/>
    <w:tmpl w:val="216CABD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72E20926"/>
    <w:multiLevelType w:val="multilevel"/>
    <w:tmpl w:val="47A4B52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6D7"/>
    <w:rsid w:val="00001CF4"/>
    <w:rsid w:val="000143A1"/>
    <w:rsid w:val="00053F6F"/>
    <w:rsid w:val="00056EEC"/>
    <w:rsid w:val="000659AC"/>
    <w:rsid w:val="00070ACD"/>
    <w:rsid w:val="00071395"/>
    <w:rsid w:val="000831A0"/>
    <w:rsid w:val="0008778F"/>
    <w:rsid w:val="000A1917"/>
    <w:rsid w:val="000A2D21"/>
    <w:rsid w:val="000B1E46"/>
    <w:rsid w:val="000C6EFF"/>
    <w:rsid w:val="000D1D20"/>
    <w:rsid w:val="000F700A"/>
    <w:rsid w:val="000F777D"/>
    <w:rsid w:val="00105C99"/>
    <w:rsid w:val="001131E1"/>
    <w:rsid w:val="0011384A"/>
    <w:rsid w:val="00122865"/>
    <w:rsid w:val="00142310"/>
    <w:rsid w:val="0014341B"/>
    <w:rsid w:val="00154A76"/>
    <w:rsid w:val="00183F77"/>
    <w:rsid w:val="00184E4D"/>
    <w:rsid w:val="001902D1"/>
    <w:rsid w:val="0019312E"/>
    <w:rsid w:val="00194368"/>
    <w:rsid w:val="001B758D"/>
    <w:rsid w:val="001C00F0"/>
    <w:rsid w:val="001C22ED"/>
    <w:rsid w:val="001C2BA3"/>
    <w:rsid w:val="001C567A"/>
    <w:rsid w:val="001C74AC"/>
    <w:rsid w:val="001D65BB"/>
    <w:rsid w:val="001F61B5"/>
    <w:rsid w:val="001F70C0"/>
    <w:rsid w:val="002077D6"/>
    <w:rsid w:val="00211568"/>
    <w:rsid w:val="0021244B"/>
    <w:rsid w:val="00232738"/>
    <w:rsid w:val="002639ED"/>
    <w:rsid w:val="0026497F"/>
    <w:rsid w:val="00266C00"/>
    <w:rsid w:val="002745F3"/>
    <w:rsid w:val="0029106F"/>
    <w:rsid w:val="002B39B4"/>
    <w:rsid w:val="002E066B"/>
    <w:rsid w:val="002E6E30"/>
    <w:rsid w:val="002E6FE9"/>
    <w:rsid w:val="002F1036"/>
    <w:rsid w:val="002F3B52"/>
    <w:rsid w:val="00326480"/>
    <w:rsid w:val="00360DB1"/>
    <w:rsid w:val="003669C1"/>
    <w:rsid w:val="0037575F"/>
    <w:rsid w:val="00394DB3"/>
    <w:rsid w:val="003A4CC0"/>
    <w:rsid w:val="003B149D"/>
    <w:rsid w:val="003B44F9"/>
    <w:rsid w:val="003C731F"/>
    <w:rsid w:val="003D7B41"/>
    <w:rsid w:val="003E491F"/>
    <w:rsid w:val="003E5929"/>
    <w:rsid w:val="003F18F9"/>
    <w:rsid w:val="003F35AA"/>
    <w:rsid w:val="003F4273"/>
    <w:rsid w:val="003F642C"/>
    <w:rsid w:val="004032E4"/>
    <w:rsid w:val="00413921"/>
    <w:rsid w:val="00422AEE"/>
    <w:rsid w:val="00432EDF"/>
    <w:rsid w:val="00450F00"/>
    <w:rsid w:val="004559CE"/>
    <w:rsid w:val="0046076D"/>
    <w:rsid w:val="00463A1B"/>
    <w:rsid w:val="00467D0F"/>
    <w:rsid w:val="004716D3"/>
    <w:rsid w:val="00472733"/>
    <w:rsid w:val="00473D9D"/>
    <w:rsid w:val="004866F0"/>
    <w:rsid w:val="004926E4"/>
    <w:rsid w:val="00493769"/>
    <w:rsid w:val="00494618"/>
    <w:rsid w:val="004A1ED0"/>
    <w:rsid w:val="004A2F24"/>
    <w:rsid w:val="004B0467"/>
    <w:rsid w:val="004B0876"/>
    <w:rsid w:val="004D18FE"/>
    <w:rsid w:val="004D6B4D"/>
    <w:rsid w:val="004E41A7"/>
    <w:rsid w:val="004F3033"/>
    <w:rsid w:val="004F4474"/>
    <w:rsid w:val="00500979"/>
    <w:rsid w:val="00505EB0"/>
    <w:rsid w:val="00512DB3"/>
    <w:rsid w:val="005339EA"/>
    <w:rsid w:val="0054298F"/>
    <w:rsid w:val="00552195"/>
    <w:rsid w:val="00560B6D"/>
    <w:rsid w:val="00570CCE"/>
    <w:rsid w:val="005756F2"/>
    <w:rsid w:val="00577457"/>
    <w:rsid w:val="005856D7"/>
    <w:rsid w:val="00590BE0"/>
    <w:rsid w:val="00591C2C"/>
    <w:rsid w:val="005A6F9C"/>
    <w:rsid w:val="005B20A1"/>
    <w:rsid w:val="005B4C87"/>
    <w:rsid w:val="005C6134"/>
    <w:rsid w:val="005C6711"/>
    <w:rsid w:val="005D04A4"/>
    <w:rsid w:val="005D2587"/>
    <w:rsid w:val="005D55ED"/>
    <w:rsid w:val="005D5761"/>
    <w:rsid w:val="00600B5F"/>
    <w:rsid w:val="00615288"/>
    <w:rsid w:val="006230F5"/>
    <w:rsid w:val="00643677"/>
    <w:rsid w:val="00695314"/>
    <w:rsid w:val="006A238B"/>
    <w:rsid w:val="006A4BDF"/>
    <w:rsid w:val="006B1FA3"/>
    <w:rsid w:val="006B4226"/>
    <w:rsid w:val="006B59C2"/>
    <w:rsid w:val="006C040F"/>
    <w:rsid w:val="006D4469"/>
    <w:rsid w:val="006D7108"/>
    <w:rsid w:val="006D7A76"/>
    <w:rsid w:val="006F1E8A"/>
    <w:rsid w:val="006F6F4C"/>
    <w:rsid w:val="0070288E"/>
    <w:rsid w:val="00707B16"/>
    <w:rsid w:val="00714ADA"/>
    <w:rsid w:val="0073240C"/>
    <w:rsid w:val="00737DD2"/>
    <w:rsid w:val="0074312A"/>
    <w:rsid w:val="00745DB0"/>
    <w:rsid w:val="00750FAF"/>
    <w:rsid w:val="007512E8"/>
    <w:rsid w:val="00773211"/>
    <w:rsid w:val="00777984"/>
    <w:rsid w:val="00782F5B"/>
    <w:rsid w:val="0079386E"/>
    <w:rsid w:val="007A7214"/>
    <w:rsid w:val="007B7134"/>
    <w:rsid w:val="007C5EDC"/>
    <w:rsid w:val="007D7609"/>
    <w:rsid w:val="007E716E"/>
    <w:rsid w:val="007E7659"/>
    <w:rsid w:val="007F5A62"/>
    <w:rsid w:val="00804A2F"/>
    <w:rsid w:val="00811AB4"/>
    <w:rsid w:val="00825B47"/>
    <w:rsid w:val="00842A5C"/>
    <w:rsid w:val="00845E49"/>
    <w:rsid w:val="008467EB"/>
    <w:rsid w:val="0085044B"/>
    <w:rsid w:val="00853A5C"/>
    <w:rsid w:val="008547F8"/>
    <w:rsid w:val="00870CCC"/>
    <w:rsid w:val="008718E4"/>
    <w:rsid w:val="0087672E"/>
    <w:rsid w:val="00880C91"/>
    <w:rsid w:val="008836C5"/>
    <w:rsid w:val="00883CA3"/>
    <w:rsid w:val="00887506"/>
    <w:rsid w:val="008974A0"/>
    <w:rsid w:val="008A5DFE"/>
    <w:rsid w:val="008A7CD6"/>
    <w:rsid w:val="008D0223"/>
    <w:rsid w:val="00902A84"/>
    <w:rsid w:val="00911DD3"/>
    <w:rsid w:val="00915871"/>
    <w:rsid w:val="009223B3"/>
    <w:rsid w:val="009340A3"/>
    <w:rsid w:val="009403E1"/>
    <w:rsid w:val="009571C3"/>
    <w:rsid w:val="00957802"/>
    <w:rsid w:val="0097202F"/>
    <w:rsid w:val="00991108"/>
    <w:rsid w:val="009A6DDC"/>
    <w:rsid w:val="009B01E7"/>
    <w:rsid w:val="009B1662"/>
    <w:rsid w:val="009C15B1"/>
    <w:rsid w:val="009C3438"/>
    <w:rsid w:val="009C4763"/>
    <w:rsid w:val="009D3357"/>
    <w:rsid w:val="009D372B"/>
    <w:rsid w:val="009F0197"/>
    <w:rsid w:val="009F40B0"/>
    <w:rsid w:val="00A11AE5"/>
    <w:rsid w:val="00A3449B"/>
    <w:rsid w:val="00A45128"/>
    <w:rsid w:val="00A47A3E"/>
    <w:rsid w:val="00A52E9F"/>
    <w:rsid w:val="00A53111"/>
    <w:rsid w:val="00A60126"/>
    <w:rsid w:val="00A66367"/>
    <w:rsid w:val="00A70EC6"/>
    <w:rsid w:val="00A95E51"/>
    <w:rsid w:val="00A967ED"/>
    <w:rsid w:val="00AB0253"/>
    <w:rsid w:val="00AC15EE"/>
    <w:rsid w:val="00AE1A7F"/>
    <w:rsid w:val="00AF3B7A"/>
    <w:rsid w:val="00AF471D"/>
    <w:rsid w:val="00B21096"/>
    <w:rsid w:val="00B2321A"/>
    <w:rsid w:val="00B2689D"/>
    <w:rsid w:val="00B53D50"/>
    <w:rsid w:val="00B54255"/>
    <w:rsid w:val="00B56810"/>
    <w:rsid w:val="00B56C2E"/>
    <w:rsid w:val="00B5756F"/>
    <w:rsid w:val="00B57753"/>
    <w:rsid w:val="00B65151"/>
    <w:rsid w:val="00B70D70"/>
    <w:rsid w:val="00B82FC4"/>
    <w:rsid w:val="00B95004"/>
    <w:rsid w:val="00BA3221"/>
    <w:rsid w:val="00BB333F"/>
    <w:rsid w:val="00BB6976"/>
    <w:rsid w:val="00BC1488"/>
    <w:rsid w:val="00BC775B"/>
    <w:rsid w:val="00BD3B13"/>
    <w:rsid w:val="00BD510C"/>
    <w:rsid w:val="00BD6707"/>
    <w:rsid w:val="00C1263A"/>
    <w:rsid w:val="00C249A7"/>
    <w:rsid w:val="00C452C9"/>
    <w:rsid w:val="00C469A6"/>
    <w:rsid w:val="00C47A8F"/>
    <w:rsid w:val="00C624DA"/>
    <w:rsid w:val="00C74AA3"/>
    <w:rsid w:val="00C8145D"/>
    <w:rsid w:val="00C93E83"/>
    <w:rsid w:val="00CA4FFD"/>
    <w:rsid w:val="00CB313C"/>
    <w:rsid w:val="00CC4CF2"/>
    <w:rsid w:val="00CD74BE"/>
    <w:rsid w:val="00CF0412"/>
    <w:rsid w:val="00CF7770"/>
    <w:rsid w:val="00D01D31"/>
    <w:rsid w:val="00D05C87"/>
    <w:rsid w:val="00D147DC"/>
    <w:rsid w:val="00D205A3"/>
    <w:rsid w:val="00D33BCC"/>
    <w:rsid w:val="00D35BD7"/>
    <w:rsid w:val="00D532D5"/>
    <w:rsid w:val="00D53873"/>
    <w:rsid w:val="00D56959"/>
    <w:rsid w:val="00D649B7"/>
    <w:rsid w:val="00D82234"/>
    <w:rsid w:val="00D879A3"/>
    <w:rsid w:val="00D90189"/>
    <w:rsid w:val="00D912BD"/>
    <w:rsid w:val="00DA3A2D"/>
    <w:rsid w:val="00DB5C55"/>
    <w:rsid w:val="00DD265D"/>
    <w:rsid w:val="00DD6ECC"/>
    <w:rsid w:val="00DF26D7"/>
    <w:rsid w:val="00E013B5"/>
    <w:rsid w:val="00E0498E"/>
    <w:rsid w:val="00E1758C"/>
    <w:rsid w:val="00E23AD9"/>
    <w:rsid w:val="00E26B65"/>
    <w:rsid w:val="00E35F33"/>
    <w:rsid w:val="00E446B2"/>
    <w:rsid w:val="00E54C77"/>
    <w:rsid w:val="00E55FE1"/>
    <w:rsid w:val="00E658F4"/>
    <w:rsid w:val="00E67E37"/>
    <w:rsid w:val="00E774A9"/>
    <w:rsid w:val="00E97E95"/>
    <w:rsid w:val="00EC64E5"/>
    <w:rsid w:val="00EC6DFC"/>
    <w:rsid w:val="00EC6FC1"/>
    <w:rsid w:val="00ED1C86"/>
    <w:rsid w:val="00EE5BC7"/>
    <w:rsid w:val="00EF5E5F"/>
    <w:rsid w:val="00F05997"/>
    <w:rsid w:val="00F05BC1"/>
    <w:rsid w:val="00F175EB"/>
    <w:rsid w:val="00F216C1"/>
    <w:rsid w:val="00F34F81"/>
    <w:rsid w:val="00F37507"/>
    <w:rsid w:val="00F53E34"/>
    <w:rsid w:val="00F738B1"/>
    <w:rsid w:val="00F76F15"/>
    <w:rsid w:val="00F83169"/>
    <w:rsid w:val="00FA291F"/>
    <w:rsid w:val="00FA519D"/>
    <w:rsid w:val="00FA6847"/>
    <w:rsid w:val="00FB1318"/>
    <w:rsid w:val="00FC0E30"/>
    <w:rsid w:val="00FD6A91"/>
    <w:rsid w:val="00FE5877"/>
    <w:rsid w:val="00FF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F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47A8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47A8F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C47A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2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53D50"/>
    <w:pPr>
      <w:ind w:left="720"/>
      <w:contextualSpacing/>
    </w:pPr>
  </w:style>
  <w:style w:type="character" w:styleId="a5">
    <w:name w:val="Hyperlink"/>
    <w:uiPriority w:val="99"/>
    <w:rsid w:val="00A95E51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D05C87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rsid w:val="00E5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54C7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C47A8F"/>
    <w:rPr>
      <w:rFonts w:ascii="Times New Roman" w:eastAsia="Times New Roman" w:hAnsi="Times New Roman"/>
      <w:b/>
      <w:sz w:val="28"/>
    </w:rPr>
  </w:style>
  <w:style w:type="character" w:customStyle="1" w:styleId="30">
    <w:name w:val="Заголовок 3 Знак"/>
    <w:link w:val="3"/>
    <w:semiHidden/>
    <w:rsid w:val="00C47A8F"/>
    <w:rPr>
      <w:rFonts w:ascii="Times New Roman" w:eastAsia="Times New Roman" w:hAnsi="Times New Roman"/>
      <w:sz w:val="24"/>
    </w:rPr>
  </w:style>
  <w:style w:type="character" w:customStyle="1" w:styleId="50">
    <w:name w:val="Заголовок 5 Знак"/>
    <w:link w:val="5"/>
    <w:semiHidden/>
    <w:rsid w:val="00C47A8F"/>
    <w:rPr>
      <w:rFonts w:ascii="Times New Roman" w:eastAsia="Times New Roman" w:hAnsi="Times New Roman"/>
      <w:b/>
      <w:sz w:val="28"/>
      <w:u w:val="single"/>
    </w:rPr>
  </w:style>
  <w:style w:type="paragraph" w:styleId="a8">
    <w:name w:val="Body Text Indent"/>
    <w:basedOn w:val="a"/>
    <w:link w:val="a9"/>
    <w:unhideWhenUsed/>
    <w:rsid w:val="00C47A8F"/>
    <w:pPr>
      <w:spacing w:after="0" w:line="240" w:lineRule="auto"/>
      <w:ind w:left="360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C47A8F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6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A86690595839E90FE3B0F8BEF0F533028F91D7726F1B49427CC7B4E6D4519050754375E02B07E4582EE9A8672e757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7CDE99F32B24AC44A0E4A7C9B1F11F390751686261FCA4B12027F261B856598F9C4597F119A6B3795A13E65ABgBx5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5590</Words>
  <Characters>31869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01</cp:lastModifiedBy>
  <cp:revision>4</cp:revision>
  <cp:lastPrinted>2021-09-21T11:51:00Z</cp:lastPrinted>
  <dcterms:created xsi:type="dcterms:W3CDTF">2021-09-21T12:00:00Z</dcterms:created>
  <dcterms:modified xsi:type="dcterms:W3CDTF">2021-09-22T09:49:00Z</dcterms:modified>
</cp:coreProperties>
</file>