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50B51" w:rsidRPr="00747902" w:rsidTr="006B457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747902" w:rsidRDefault="00750B51" w:rsidP="006B457A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  <w:t>РЕСПУБЛИКА АДЫГЕЯ</w:t>
            </w: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Совет народных депутатов</w:t>
            </w: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«Шовгеновский район»</w:t>
            </w: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385440, а. Хакуринохабль, </w:t>
            </w:r>
          </w:p>
          <w:p w:rsidR="00750B51" w:rsidRPr="00747902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ул. Шовгенова, 9</w:t>
            </w:r>
          </w:p>
          <w:p w:rsidR="00750B51" w:rsidRPr="00747902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sz w:val="27"/>
                <w:szCs w:val="27"/>
              </w:rPr>
              <w:t xml:space="preserve">тел.9-23-81, факс 9-23-81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747902" w:rsidRDefault="00750B51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43121775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50B51" w:rsidRPr="00747902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  <w:t>АДЫГЭ РЕСПУБЛИК</w:t>
            </w:r>
          </w:p>
          <w:p w:rsidR="00750B51" w:rsidRPr="00747902" w:rsidRDefault="00750B51" w:rsidP="006B457A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Муниципальнэ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образованиеу</w:t>
            </w:r>
            <w:proofErr w:type="spellEnd"/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«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Шэуджэн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район»</w:t>
            </w: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я 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народнэ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депутатхэм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я Совет</w:t>
            </w:r>
          </w:p>
          <w:p w:rsidR="00750B51" w:rsidRPr="00747902" w:rsidRDefault="00750B51" w:rsidP="006B457A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385440, 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къ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.  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Хьакурынэхьабл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,</w:t>
            </w: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ур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. 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Шэуджэным</w:t>
            </w:r>
            <w:proofErr w:type="spell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ыц</w:t>
            </w:r>
            <w:proofErr w:type="spellEnd"/>
            <w:proofErr w:type="gramStart"/>
            <w:r w:rsidRPr="00747902"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I</w:t>
            </w:r>
            <w:proofErr w:type="gramEnd"/>
            <w:r w:rsidRPr="00747902">
              <w:rPr>
                <w:rFonts w:ascii="Times New Roman" w:hAnsi="Times New Roman" w:cs="Times New Roman"/>
                <w:i/>
                <w:sz w:val="27"/>
                <w:szCs w:val="27"/>
              </w:rPr>
              <w:t>, 9</w:t>
            </w:r>
          </w:p>
          <w:p w:rsidR="00750B51" w:rsidRPr="00747902" w:rsidRDefault="00750B51" w:rsidP="006B457A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7479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747902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7479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747902"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proofErr w:type="spellStart"/>
            <w:r w:rsidRPr="007479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sndshov</w:t>
            </w:r>
            <w:proofErr w:type="spellEnd"/>
            <w:r w:rsidRPr="00747902"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 w:rsidRPr="007479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74790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74790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750B51" w:rsidRDefault="00750B51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750B51" w:rsidRPr="00747902" w:rsidRDefault="00750B51" w:rsidP="00750B51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7A4C08">
        <w:rPr>
          <w:rFonts w:ascii="Times New Roman" w:hAnsi="Times New Roman" w:cs="Times New Roman"/>
          <w:sz w:val="28"/>
          <w:szCs w:val="28"/>
        </w:rPr>
        <w:t>Е</w:t>
      </w:r>
    </w:p>
    <w:p w:rsidR="00750B51" w:rsidRDefault="00750B51" w:rsidP="00750B51">
      <w:pPr>
        <w:ind w:firstLine="0"/>
        <w:jc w:val="center"/>
        <w:rPr>
          <w:rFonts w:ascii="Times New Roman" w:hAnsi="Times New Roman" w:cs="Times New Roman"/>
        </w:rPr>
      </w:pPr>
    </w:p>
    <w:p w:rsidR="00750B51" w:rsidRPr="00175A00" w:rsidRDefault="00750B51" w:rsidP="00750B51">
      <w:pPr>
        <w:jc w:val="center"/>
        <w:rPr>
          <w:rFonts w:ascii="Times New Roman" w:hAnsi="Times New Roman" w:cs="Times New Roman"/>
        </w:rPr>
      </w:pPr>
      <w:r w:rsidRPr="00DE0C08">
        <w:rPr>
          <w:rFonts w:ascii="Times New Roman" w:hAnsi="Times New Roman" w:cs="Times New Roman"/>
        </w:rPr>
        <w:t>О даче согласия на списание нежилого здания</w:t>
      </w:r>
      <w:r w:rsidR="00175A00">
        <w:rPr>
          <w:rFonts w:ascii="Times New Roman" w:hAnsi="Times New Roman" w:cs="Times New Roman"/>
          <w:color w:val="FF0000"/>
        </w:rPr>
        <w:t xml:space="preserve"> </w:t>
      </w:r>
      <w:r w:rsidR="00175A00" w:rsidRPr="00175A00">
        <w:rPr>
          <w:rFonts w:ascii="Times New Roman" w:hAnsi="Times New Roman" w:cs="Times New Roman"/>
        </w:rPr>
        <w:t>«Шов</w:t>
      </w:r>
      <w:r w:rsidR="00175A00">
        <w:rPr>
          <w:rFonts w:ascii="Times New Roman" w:hAnsi="Times New Roman" w:cs="Times New Roman"/>
        </w:rPr>
        <w:t xml:space="preserve">геновский </w:t>
      </w:r>
      <w:proofErr w:type="spellStart"/>
      <w:r w:rsidR="00175A00">
        <w:rPr>
          <w:rFonts w:ascii="Times New Roman" w:hAnsi="Times New Roman" w:cs="Times New Roman"/>
        </w:rPr>
        <w:t>межпоселенческий</w:t>
      </w:r>
      <w:proofErr w:type="spellEnd"/>
      <w:r w:rsidR="00175A00">
        <w:rPr>
          <w:rFonts w:ascii="Times New Roman" w:hAnsi="Times New Roman" w:cs="Times New Roman"/>
        </w:rPr>
        <w:t xml:space="preserve"> сервис по </w:t>
      </w:r>
      <w:proofErr w:type="spellStart"/>
      <w:r w:rsidR="00175A00">
        <w:rPr>
          <w:rFonts w:ascii="Times New Roman" w:hAnsi="Times New Roman" w:cs="Times New Roman"/>
        </w:rPr>
        <w:t>киновидеообслуживанию</w:t>
      </w:r>
      <w:proofErr w:type="spellEnd"/>
      <w:r w:rsidRPr="00175A00">
        <w:rPr>
          <w:rFonts w:ascii="Times New Roman" w:hAnsi="Times New Roman" w:cs="Times New Roman"/>
        </w:rPr>
        <w:t>»</w:t>
      </w:r>
    </w:p>
    <w:p w:rsidR="00750B51" w:rsidRPr="00DE0C08" w:rsidRDefault="00750B51" w:rsidP="00750B51">
      <w:pPr>
        <w:jc w:val="center"/>
        <w:rPr>
          <w:rFonts w:ascii="Times New Roman" w:hAnsi="Times New Roman" w:cs="Times New Roman"/>
          <w:u w:val="single"/>
        </w:rPr>
      </w:pPr>
    </w:p>
    <w:p w:rsidR="006B457A" w:rsidRDefault="00750B51" w:rsidP="00750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рассмотрение Совета народных депутатов МО «Шовгеновский район» поступили документы на списание объекта недвижимости: </w:t>
      </w:r>
      <w:r w:rsidRPr="00175A00">
        <w:rPr>
          <w:rFonts w:ascii="Times New Roman" w:hAnsi="Times New Roman" w:cs="Times New Roman"/>
        </w:rPr>
        <w:t xml:space="preserve">здания </w:t>
      </w:r>
      <w:r w:rsidR="00175A00" w:rsidRPr="00175A00">
        <w:rPr>
          <w:rFonts w:ascii="Times New Roman" w:hAnsi="Times New Roman" w:cs="Times New Roman"/>
        </w:rPr>
        <w:t xml:space="preserve">«Шовгеновский </w:t>
      </w:r>
      <w:proofErr w:type="spellStart"/>
      <w:r w:rsidR="00175A00" w:rsidRPr="00175A00">
        <w:rPr>
          <w:rFonts w:ascii="Times New Roman" w:hAnsi="Times New Roman" w:cs="Times New Roman"/>
        </w:rPr>
        <w:t>межпоселенческий</w:t>
      </w:r>
      <w:proofErr w:type="spellEnd"/>
      <w:r w:rsidR="00175A00" w:rsidRPr="00175A00">
        <w:rPr>
          <w:rFonts w:ascii="Times New Roman" w:hAnsi="Times New Roman" w:cs="Times New Roman"/>
        </w:rPr>
        <w:t xml:space="preserve"> сервис по </w:t>
      </w:r>
      <w:proofErr w:type="spellStart"/>
      <w:r w:rsidR="00175A00" w:rsidRPr="00175A00">
        <w:rPr>
          <w:rFonts w:ascii="Times New Roman" w:hAnsi="Times New Roman" w:cs="Times New Roman"/>
        </w:rPr>
        <w:t>киновидеообслуживанию</w:t>
      </w:r>
      <w:proofErr w:type="spellEnd"/>
      <w:r w:rsidR="00175A00" w:rsidRPr="00175A00">
        <w:rPr>
          <w:rFonts w:ascii="Times New Roman" w:hAnsi="Times New Roman" w:cs="Times New Roman"/>
        </w:rPr>
        <w:t>»</w:t>
      </w:r>
      <w:r w:rsidRPr="00175A00">
        <w:rPr>
          <w:rFonts w:ascii="Times New Roman" w:hAnsi="Times New Roman" w:cs="Times New Roman"/>
        </w:rPr>
        <w:t xml:space="preserve">, расположенного по адресу: </w:t>
      </w:r>
      <w:r w:rsidR="00C539BA">
        <w:rPr>
          <w:rFonts w:ascii="Times New Roman" w:hAnsi="Times New Roman" w:cs="Times New Roman"/>
        </w:rPr>
        <w:t xml:space="preserve">Республика Адыгея, Шовгеновский район, </w:t>
      </w:r>
      <w:r w:rsidRPr="00175A00">
        <w:rPr>
          <w:rFonts w:ascii="Times New Roman" w:hAnsi="Times New Roman" w:cs="Times New Roman"/>
        </w:rPr>
        <w:t xml:space="preserve">а. </w:t>
      </w:r>
      <w:r w:rsidR="00175A00">
        <w:rPr>
          <w:rFonts w:ascii="Times New Roman" w:hAnsi="Times New Roman" w:cs="Times New Roman"/>
        </w:rPr>
        <w:t>Хакуринохабль</w:t>
      </w:r>
      <w:r w:rsidRPr="00175A00">
        <w:rPr>
          <w:rFonts w:ascii="Times New Roman" w:hAnsi="Times New Roman" w:cs="Times New Roman"/>
        </w:rPr>
        <w:t xml:space="preserve">, ул. </w:t>
      </w:r>
      <w:r w:rsidR="00175A00">
        <w:rPr>
          <w:rFonts w:ascii="Times New Roman" w:hAnsi="Times New Roman" w:cs="Times New Roman"/>
        </w:rPr>
        <w:t>Краснооктябрьская, 135</w:t>
      </w:r>
      <w:r w:rsidRPr="00175A00">
        <w:rPr>
          <w:rFonts w:ascii="Times New Roman" w:hAnsi="Times New Roman" w:cs="Times New Roman"/>
        </w:rPr>
        <w:t>. Данное з</w:t>
      </w:r>
      <w:r w:rsidR="00175A00">
        <w:rPr>
          <w:rFonts w:ascii="Times New Roman" w:hAnsi="Times New Roman" w:cs="Times New Roman"/>
        </w:rPr>
        <w:t>дание числится на балансе МБОУ МО «Шовгеновский район</w:t>
      </w:r>
      <w:r w:rsidRPr="00175A00">
        <w:rPr>
          <w:rFonts w:ascii="Times New Roman" w:hAnsi="Times New Roman" w:cs="Times New Roman"/>
        </w:rPr>
        <w:t>»</w:t>
      </w:r>
      <w:r w:rsidR="00175A00">
        <w:rPr>
          <w:rFonts w:ascii="Times New Roman" w:hAnsi="Times New Roman" w:cs="Times New Roman"/>
        </w:rPr>
        <w:t xml:space="preserve"> «Районный </w:t>
      </w:r>
      <w:proofErr w:type="spellStart"/>
      <w:r w:rsidR="00175A00">
        <w:rPr>
          <w:rFonts w:ascii="Times New Roman" w:hAnsi="Times New Roman" w:cs="Times New Roman"/>
        </w:rPr>
        <w:t>межпоселенческий</w:t>
      </w:r>
      <w:proofErr w:type="spellEnd"/>
      <w:r w:rsidR="00175A00">
        <w:rPr>
          <w:rFonts w:ascii="Times New Roman" w:hAnsi="Times New Roman" w:cs="Times New Roman"/>
        </w:rPr>
        <w:t xml:space="preserve"> центр народной культуры</w:t>
      </w:r>
      <w:r w:rsidR="000D3C32">
        <w:rPr>
          <w:rFonts w:ascii="Times New Roman" w:hAnsi="Times New Roman" w:cs="Times New Roman"/>
        </w:rPr>
        <w:t>»</w:t>
      </w:r>
      <w:r w:rsidRPr="00175A00">
        <w:rPr>
          <w:rFonts w:ascii="Times New Roman" w:hAnsi="Times New Roman" w:cs="Times New Roman"/>
        </w:rPr>
        <w:t xml:space="preserve">, с балансовой стоимостью </w:t>
      </w:r>
      <w:r w:rsidR="00175A00">
        <w:rPr>
          <w:rFonts w:ascii="Times New Roman" w:hAnsi="Times New Roman" w:cs="Times New Roman"/>
        </w:rPr>
        <w:t>857 392,58</w:t>
      </w:r>
      <w:r w:rsidRPr="00175A00">
        <w:rPr>
          <w:rFonts w:ascii="Times New Roman" w:hAnsi="Times New Roman" w:cs="Times New Roman"/>
        </w:rPr>
        <w:t xml:space="preserve"> рубля, </w:t>
      </w:r>
      <w:r w:rsidR="006B457A">
        <w:rPr>
          <w:rFonts w:ascii="Times New Roman" w:hAnsi="Times New Roman" w:cs="Times New Roman"/>
        </w:rPr>
        <w:t>с</w:t>
      </w:r>
      <w:r w:rsidRPr="00175A00">
        <w:rPr>
          <w:rFonts w:ascii="Times New Roman" w:hAnsi="Times New Roman" w:cs="Times New Roman"/>
        </w:rPr>
        <w:t xml:space="preserve"> остаточной стоимост</w:t>
      </w:r>
      <w:r w:rsidR="006B457A">
        <w:rPr>
          <w:rFonts w:ascii="Times New Roman" w:hAnsi="Times New Roman" w:cs="Times New Roman"/>
        </w:rPr>
        <w:t>ью 0,00 рублей</w:t>
      </w:r>
      <w:r w:rsidRPr="00175A00">
        <w:rPr>
          <w:rFonts w:ascii="Times New Roman" w:hAnsi="Times New Roman" w:cs="Times New Roman"/>
        </w:rPr>
        <w:t xml:space="preserve">. </w:t>
      </w:r>
    </w:p>
    <w:p w:rsidR="000D3C32" w:rsidRDefault="006B457A" w:rsidP="00750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Отчетом о техническом состоянии от 28.01.2020, подготовленным ИП Гутов Д.А.  </w:t>
      </w:r>
      <w:r w:rsidRPr="00175A00">
        <w:rPr>
          <w:rFonts w:ascii="Times New Roman" w:hAnsi="Times New Roman" w:cs="Times New Roman"/>
        </w:rPr>
        <w:t xml:space="preserve">здание «Шовгеновский </w:t>
      </w:r>
      <w:proofErr w:type="spellStart"/>
      <w:r w:rsidRPr="00175A00">
        <w:rPr>
          <w:rFonts w:ascii="Times New Roman" w:hAnsi="Times New Roman" w:cs="Times New Roman"/>
        </w:rPr>
        <w:t>межпоселенческий</w:t>
      </w:r>
      <w:proofErr w:type="spellEnd"/>
      <w:r w:rsidRPr="00175A00">
        <w:rPr>
          <w:rFonts w:ascii="Times New Roman" w:hAnsi="Times New Roman" w:cs="Times New Roman"/>
        </w:rPr>
        <w:t xml:space="preserve"> сервис по </w:t>
      </w:r>
      <w:proofErr w:type="spellStart"/>
      <w:r w:rsidRPr="00175A00">
        <w:rPr>
          <w:rFonts w:ascii="Times New Roman" w:hAnsi="Times New Roman" w:cs="Times New Roman"/>
        </w:rPr>
        <w:t>киновидеообслуживанию</w:t>
      </w:r>
      <w:proofErr w:type="spellEnd"/>
      <w:r w:rsidRPr="00175A0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является аварийным и восстановлению не подлежит. Данный вывод подтверждается а</w:t>
      </w:r>
      <w:r w:rsidR="00750B51" w:rsidRPr="00175A00">
        <w:rPr>
          <w:rFonts w:ascii="Times New Roman" w:hAnsi="Times New Roman" w:cs="Times New Roman"/>
        </w:rPr>
        <w:t xml:space="preserve">ктом обследования межведомственной комиссии </w:t>
      </w:r>
      <w:r w:rsidR="00175A00">
        <w:rPr>
          <w:rFonts w:ascii="Times New Roman" w:hAnsi="Times New Roman" w:cs="Times New Roman"/>
        </w:rPr>
        <w:t>№ 1 от 10.02.2020</w:t>
      </w:r>
      <w:r w:rsidR="00750B51" w:rsidRPr="00175A00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, где дается заключение о том, что</w:t>
      </w:r>
      <w:r w:rsidR="00750B51" w:rsidRPr="00175A00">
        <w:rPr>
          <w:rFonts w:ascii="Times New Roman" w:hAnsi="Times New Roman" w:cs="Times New Roman"/>
        </w:rPr>
        <w:t xml:space="preserve"> здание </w:t>
      </w:r>
      <w:r w:rsidR="00175A00" w:rsidRPr="00175A00">
        <w:rPr>
          <w:rFonts w:ascii="Times New Roman" w:hAnsi="Times New Roman" w:cs="Times New Roman"/>
        </w:rPr>
        <w:t xml:space="preserve">«Шовгеновский </w:t>
      </w:r>
      <w:proofErr w:type="spellStart"/>
      <w:r w:rsidR="00175A00" w:rsidRPr="00175A00">
        <w:rPr>
          <w:rFonts w:ascii="Times New Roman" w:hAnsi="Times New Roman" w:cs="Times New Roman"/>
        </w:rPr>
        <w:t>межпоселенческий</w:t>
      </w:r>
      <w:proofErr w:type="spellEnd"/>
      <w:r w:rsidR="00175A00" w:rsidRPr="00175A00">
        <w:rPr>
          <w:rFonts w:ascii="Times New Roman" w:hAnsi="Times New Roman" w:cs="Times New Roman"/>
        </w:rPr>
        <w:t xml:space="preserve"> сервис по </w:t>
      </w:r>
      <w:proofErr w:type="spellStart"/>
      <w:r w:rsidR="00175A00" w:rsidRPr="00175A00">
        <w:rPr>
          <w:rFonts w:ascii="Times New Roman" w:hAnsi="Times New Roman" w:cs="Times New Roman"/>
        </w:rPr>
        <w:t>киновидеообслуживанию</w:t>
      </w:r>
      <w:proofErr w:type="spellEnd"/>
      <w:r w:rsidR="00175A00" w:rsidRPr="00175A00">
        <w:rPr>
          <w:rFonts w:ascii="Times New Roman" w:hAnsi="Times New Roman" w:cs="Times New Roman"/>
        </w:rPr>
        <w:t>»</w:t>
      </w:r>
      <w:r w:rsidR="00750B51" w:rsidRPr="00175A00">
        <w:rPr>
          <w:rFonts w:ascii="Times New Roman" w:hAnsi="Times New Roman" w:cs="Times New Roman"/>
        </w:rPr>
        <w:t xml:space="preserve"> непригодн</w:t>
      </w:r>
      <w:r>
        <w:rPr>
          <w:rFonts w:ascii="Times New Roman" w:hAnsi="Times New Roman" w:cs="Times New Roman"/>
        </w:rPr>
        <w:t>о</w:t>
      </w:r>
      <w:r w:rsidR="00750B51" w:rsidRPr="00175A00">
        <w:rPr>
          <w:rFonts w:ascii="Times New Roman" w:hAnsi="Times New Roman" w:cs="Times New Roman"/>
        </w:rPr>
        <w:t xml:space="preserve"> для эксплуатации</w:t>
      </w:r>
      <w:r>
        <w:rPr>
          <w:rFonts w:ascii="Times New Roman" w:hAnsi="Times New Roman" w:cs="Times New Roman"/>
        </w:rPr>
        <w:t xml:space="preserve"> и</w:t>
      </w:r>
      <w:r w:rsidR="00750B51" w:rsidRPr="00175A00">
        <w:rPr>
          <w:rFonts w:ascii="Times New Roman" w:hAnsi="Times New Roman" w:cs="Times New Roman"/>
        </w:rPr>
        <w:t xml:space="preserve"> находящимся в аварийном состоянии, представляющим </w:t>
      </w:r>
      <w:r w:rsidR="00175A00">
        <w:rPr>
          <w:rFonts w:ascii="Times New Roman" w:hAnsi="Times New Roman" w:cs="Times New Roman"/>
        </w:rPr>
        <w:t>угрозу жизни и безопасно</w:t>
      </w:r>
      <w:r>
        <w:rPr>
          <w:rFonts w:ascii="Times New Roman" w:hAnsi="Times New Roman" w:cs="Times New Roman"/>
        </w:rPr>
        <w:t>му</w:t>
      </w:r>
      <w:r w:rsidR="00175A00">
        <w:rPr>
          <w:rFonts w:ascii="Times New Roman" w:hAnsi="Times New Roman" w:cs="Times New Roman"/>
        </w:rPr>
        <w:t xml:space="preserve"> пребывани</w:t>
      </w:r>
      <w:r>
        <w:rPr>
          <w:rFonts w:ascii="Times New Roman" w:hAnsi="Times New Roman" w:cs="Times New Roman"/>
        </w:rPr>
        <w:t>ю</w:t>
      </w:r>
      <w:r w:rsidR="00175A00">
        <w:rPr>
          <w:rFonts w:ascii="Times New Roman" w:hAnsi="Times New Roman" w:cs="Times New Roman"/>
        </w:rPr>
        <w:t xml:space="preserve"> людей</w:t>
      </w:r>
      <w:r>
        <w:rPr>
          <w:rFonts w:ascii="Times New Roman" w:hAnsi="Times New Roman" w:cs="Times New Roman"/>
        </w:rPr>
        <w:t>, а также</w:t>
      </w:r>
      <w:r w:rsidR="00750B51">
        <w:rPr>
          <w:rFonts w:ascii="Times New Roman" w:hAnsi="Times New Roman" w:cs="Times New Roman"/>
        </w:rPr>
        <w:t xml:space="preserve"> подлежа</w:t>
      </w:r>
      <w:r w:rsidR="000D3C32">
        <w:rPr>
          <w:rFonts w:ascii="Times New Roman" w:hAnsi="Times New Roman" w:cs="Times New Roman"/>
        </w:rPr>
        <w:t>щим незамедлительному демонтажу</w:t>
      </w:r>
      <w:r>
        <w:rPr>
          <w:rFonts w:ascii="Times New Roman" w:hAnsi="Times New Roman" w:cs="Times New Roman"/>
        </w:rPr>
        <w:t>.</w:t>
      </w:r>
      <w:r w:rsidR="00C539BA">
        <w:rPr>
          <w:rFonts w:ascii="Times New Roman" w:hAnsi="Times New Roman" w:cs="Times New Roman"/>
        </w:rPr>
        <w:t xml:space="preserve"> </w:t>
      </w:r>
      <w:r w:rsidR="00C539BA">
        <w:rPr>
          <w:rFonts w:ascii="Times New Roman" w:hAnsi="Times New Roman" w:cs="Times New Roman"/>
        </w:rPr>
        <w:br/>
      </w:r>
      <w:r w:rsidR="00C539BA">
        <w:rPr>
          <w:rFonts w:ascii="Times New Roman" w:hAnsi="Times New Roman" w:cs="Times New Roman"/>
        </w:rPr>
        <w:tab/>
        <w:t>Также на основании вышеуказанного заключения Главой администрации МО «</w:t>
      </w:r>
      <w:proofErr w:type="spellStart"/>
      <w:r w:rsidR="00C539BA">
        <w:rPr>
          <w:rFonts w:ascii="Times New Roman" w:hAnsi="Times New Roman" w:cs="Times New Roman"/>
        </w:rPr>
        <w:t>Шовгенговский</w:t>
      </w:r>
      <w:proofErr w:type="spellEnd"/>
      <w:r w:rsidR="00C539BA">
        <w:rPr>
          <w:rFonts w:ascii="Times New Roman" w:hAnsi="Times New Roman" w:cs="Times New Roman"/>
        </w:rPr>
        <w:t xml:space="preserve"> район» подписано постановление №106 от 10.02.2020 «О признании </w:t>
      </w:r>
      <w:r w:rsidR="00C539BA" w:rsidRPr="00175A00">
        <w:rPr>
          <w:rFonts w:ascii="Times New Roman" w:hAnsi="Times New Roman" w:cs="Times New Roman"/>
        </w:rPr>
        <w:t>здани</w:t>
      </w:r>
      <w:r w:rsidR="00C539BA">
        <w:rPr>
          <w:rFonts w:ascii="Times New Roman" w:hAnsi="Times New Roman" w:cs="Times New Roman"/>
        </w:rPr>
        <w:t>я</w:t>
      </w:r>
      <w:r w:rsidR="00C539BA" w:rsidRPr="00175A00">
        <w:rPr>
          <w:rFonts w:ascii="Times New Roman" w:hAnsi="Times New Roman" w:cs="Times New Roman"/>
        </w:rPr>
        <w:t xml:space="preserve"> «Шовгеновский </w:t>
      </w:r>
      <w:proofErr w:type="spellStart"/>
      <w:r w:rsidR="00C539BA" w:rsidRPr="00175A00">
        <w:rPr>
          <w:rFonts w:ascii="Times New Roman" w:hAnsi="Times New Roman" w:cs="Times New Roman"/>
        </w:rPr>
        <w:t>межпоселенческий</w:t>
      </w:r>
      <w:proofErr w:type="spellEnd"/>
      <w:r w:rsidR="00C539BA" w:rsidRPr="00175A00">
        <w:rPr>
          <w:rFonts w:ascii="Times New Roman" w:hAnsi="Times New Roman" w:cs="Times New Roman"/>
        </w:rPr>
        <w:t xml:space="preserve"> сервис по </w:t>
      </w:r>
      <w:proofErr w:type="spellStart"/>
      <w:r w:rsidR="00C539BA" w:rsidRPr="00175A00">
        <w:rPr>
          <w:rFonts w:ascii="Times New Roman" w:hAnsi="Times New Roman" w:cs="Times New Roman"/>
        </w:rPr>
        <w:t>киновидеообслуживанию</w:t>
      </w:r>
      <w:proofErr w:type="spellEnd"/>
      <w:r w:rsidR="00C539BA" w:rsidRPr="00175A00">
        <w:rPr>
          <w:rFonts w:ascii="Times New Roman" w:hAnsi="Times New Roman" w:cs="Times New Roman"/>
        </w:rPr>
        <w:t>»</w:t>
      </w:r>
      <w:r w:rsidR="00C539BA">
        <w:rPr>
          <w:rFonts w:ascii="Times New Roman" w:hAnsi="Times New Roman" w:cs="Times New Roman"/>
        </w:rPr>
        <w:t xml:space="preserve">, </w:t>
      </w:r>
      <w:r w:rsidR="00C539BA" w:rsidRPr="00175A00">
        <w:rPr>
          <w:rFonts w:ascii="Times New Roman" w:hAnsi="Times New Roman" w:cs="Times New Roman"/>
        </w:rPr>
        <w:t xml:space="preserve">расположенного по адресу: </w:t>
      </w:r>
      <w:r w:rsidR="00C539BA">
        <w:rPr>
          <w:rFonts w:ascii="Times New Roman" w:hAnsi="Times New Roman" w:cs="Times New Roman"/>
        </w:rPr>
        <w:t xml:space="preserve">Республика Адыгея, Шовгеновский район, </w:t>
      </w:r>
      <w:r w:rsidR="00C539BA" w:rsidRPr="00175A00">
        <w:rPr>
          <w:rFonts w:ascii="Times New Roman" w:hAnsi="Times New Roman" w:cs="Times New Roman"/>
        </w:rPr>
        <w:t xml:space="preserve">а. </w:t>
      </w:r>
      <w:r w:rsidR="00C539BA">
        <w:rPr>
          <w:rFonts w:ascii="Times New Roman" w:hAnsi="Times New Roman" w:cs="Times New Roman"/>
        </w:rPr>
        <w:t>Хакуринохабль</w:t>
      </w:r>
      <w:r w:rsidR="00C539BA" w:rsidRPr="00175A00">
        <w:rPr>
          <w:rFonts w:ascii="Times New Roman" w:hAnsi="Times New Roman" w:cs="Times New Roman"/>
        </w:rPr>
        <w:t xml:space="preserve">, ул. </w:t>
      </w:r>
      <w:r w:rsidR="00C539BA">
        <w:rPr>
          <w:rFonts w:ascii="Times New Roman" w:hAnsi="Times New Roman" w:cs="Times New Roman"/>
        </w:rPr>
        <w:t>Краснооктябрьская, 135, аварийным и подлежащим сносу».</w:t>
      </w:r>
      <w:r w:rsidR="000D3C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50B51" w:rsidRDefault="00750B51" w:rsidP="00750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п. 10.1.7. </w:t>
      </w:r>
      <w:proofErr w:type="gramStart"/>
      <w:r>
        <w:rPr>
          <w:rFonts w:ascii="Times New Roman" w:hAnsi="Times New Roman" w:cs="Times New Roman"/>
        </w:rPr>
        <w:t xml:space="preserve">Положения 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МО «Шовгеновский район» № 562 от 19.04.2017г. и на основании поступившего ходатайства </w:t>
      </w:r>
      <w:r w:rsidR="000D3C32">
        <w:rPr>
          <w:rFonts w:ascii="Times New Roman" w:hAnsi="Times New Roman" w:cs="Times New Roman"/>
        </w:rPr>
        <w:t>директора МБОУ МО «Шовгеновский район</w:t>
      </w:r>
      <w:r w:rsidR="000D3C32" w:rsidRPr="00175A00">
        <w:rPr>
          <w:rFonts w:ascii="Times New Roman" w:hAnsi="Times New Roman" w:cs="Times New Roman"/>
        </w:rPr>
        <w:t>»</w:t>
      </w:r>
      <w:r w:rsidR="000D3C32">
        <w:rPr>
          <w:rFonts w:ascii="Times New Roman" w:hAnsi="Times New Roman" w:cs="Times New Roman"/>
        </w:rPr>
        <w:t xml:space="preserve"> «Районный </w:t>
      </w:r>
      <w:proofErr w:type="spellStart"/>
      <w:r w:rsidR="000D3C32">
        <w:rPr>
          <w:rFonts w:ascii="Times New Roman" w:hAnsi="Times New Roman" w:cs="Times New Roman"/>
        </w:rPr>
        <w:t>межпоселенческий</w:t>
      </w:r>
      <w:proofErr w:type="spellEnd"/>
      <w:r w:rsidR="000D3C32">
        <w:rPr>
          <w:rFonts w:ascii="Times New Roman" w:hAnsi="Times New Roman" w:cs="Times New Roman"/>
        </w:rPr>
        <w:t xml:space="preserve"> центр народной культуры» от 12.02.2020г. </w:t>
      </w:r>
      <w:r>
        <w:rPr>
          <w:rFonts w:ascii="Times New Roman" w:hAnsi="Times New Roman" w:cs="Times New Roman"/>
        </w:rPr>
        <w:t xml:space="preserve">и представленных материалов, Совет народных депутатов МО «Шовгеновский район» </w:t>
      </w:r>
      <w:proofErr w:type="gramEnd"/>
    </w:p>
    <w:p w:rsidR="00750B51" w:rsidRDefault="00750B51" w:rsidP="00750B51">
      <w:pPr>
        <w:jc w:val="center"/>
        <w:rPr>
          <w:rFonts w:ascii="Times New Roman" w:hAnsi="Times New Roman" w:cs="Times New Roman"/>
        </w:rPr>
      </w:pPr>
    </w:p>
    <w:p w:rsidR="00750B51" w:rsidRPr="007A4C08" w:rsidRDefault="00750B51" w:rsidP="00750B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C08">
        <w:rPr>
          <w:rFonts w:ascii="Times New Roman" w:hAnsi="Times New Roman" w:cs="Times New Roman"/>
          <w:sz w:val="28"/>
          <w:szCs w:val="28"/>
        </w:rPr>
        <w:t>Решил:</w:t>
      </w:r>
    </w:p>
    <w:p w:rsidR="00750B51" w:rsidRDefault="00750B51" w:rsidP="00750B51">
      <w:pPr>
        <w:jc w:val="center"/>
        <w:rPr>
          <w:rFonts w:ascii="Times New Roman" w:hAnsi="Times New Roman" w:cs="Times New Roman"/>
        </w:rPr>
      </w:pPr>
    </w:p>
    <w:p w:rsidR="00750B51" w:rsidRPr="00C81C0E" w:rsidRDefault="00750B51" w:rsidP="00750B51">
      <w:pPr>
        <w:pStyle w:val="a5"/>
        <w:ind w:left="0" w:firstLine="720"/>
        <w:jc w:val="both"/>
      </w:pPr>
      <w:r w:rsidRPr="00C81C0E">
        <w:t xml:space="preserve">1. </w:t>
      </w:r>
      <w:proofErr w:type="gramStart"/>
      <w:r w:rsidRPr="00C81C0E">
        <w:t>В связи с аварийн</w:t>
      </w:r>
      <w:r w:rsidR="000D3C32">
        <w:t>ым</w:t>
      </w:r>
      <w:r w:rsidRPr="00C81C0E">
        <w:t xml:space="preserve"> состояни</w:t>
      </w:r>
      <w:r w:rsidR="000D3C32">
        <w:t>ем</w:t>
      </w:r>
      <w:r w:rsidRPr="00C81C0E">
        <w:t xml:space="preserve">, дать согласие МБОУ </w:t>
      </w:r>
      <w:r w:rsidR="000D3C32">
        <w:t>МО «Шовгеновский район</w:t>
      </w:r>
      <w:r w:rsidR="000D3C32" w:rsidRPr="00175A00">
        <w:t>»</w:t>
      </w:r>
      <w:r w:rsidR="000D3C32">
        <w:t xml:space="preserve"> «Районный </w:t>
      </w:r>
      <w:proofErr w:type="spellStart"/>
      <w:r w:rsidR="000D3C32">
        <w:t>межпоселенческий</w:t>
      </w:r>
      <w:proofErr w:type="spellEnd"/>
      <w:r w:rsidR="000D3C32">
        <w:t xml:space="preserve"> центр народной культуры»</w:t>
      </w:r>
      <w:r w:rsidRPr="00C81C0E">
        <w:t xml:space="preserve"> на списание муниципального имущества - нежилого здания </w:t>
      </w:r>
      <w:r w:rsidR="000D3C32" w:rsidRPr="00175A00">
        <w:t xml:space="preserve">«Шовгеновский </w:t>
      </w:r>
      <w:proofErr w:type="spellStart"/>
      <w:r w:rsidR="000D3C32" w:rsidRPr="00175A00">
        <w:t>межпоселенческий</w:t>
      </w:r>
      <w:proofErr w:type="spellEnd"/>
      <w:r w:rsidR="000D3C32" w:rsidRPr="00175A00">
        <w:t xml:space="preserve"> сервис по </w:t>
      </w:r>
      <w:proofErr w:type="spellStart"/>
      <w:r w:rsidR="000D3C32" w:rsidRPr="00175A00">
        <w:t>киновидеообслуживанию</w:t>
      </w:r>
      <w:proofErr w:type="spellEnd"/>
      <w:r w:rsidR="000D3C32" w:rsidRPr="00175A00">
        <w:t>»</w:t>
      </w:r>
      <w:r w:rsidRPr="00C81C0E">
        <w:t xml:space="preserve"> площадью </w:t>
      </w:r>
      <w:r w:rsidR="000D3C32" w:rsidRPr="000D3C32">
        <w:t>660,9</w:t>
      </w:r>
      <w:r w:rsidRPr="00C81C0E">
        <w:t xml:space="preserve"> кв.м., </w:t>
      </w:r>
      <w:r w:rsidR="000D3C32">
        <w:t xml:space="preserve">с кадастровым номером </w:t>
      </w:r>
      <w:r w:rsidR="000D3C32" w:rsidRPr="000D3C32">
        <w:t>01:07:3000029:138</w:t>
      </w:r>
      <w:r w:rsidR="000D3C32">
        <w:t>,</w:t>
      </w:r>
      <w:r w:rsidRPr="00C81C0E">
        <w:t xml:space="preserve"> </w:t>
      </w:r>
      <w:r w:rsidR="000D3C32" w:rsidRPr="00175A00">
        <w:t xml:space="preserve">расположенного по адресу: а. </w:t>
      </w:r>
      <w:r w:rsidR="000D3C32">
        <w:t>Хакуринохабль</w:t>
      </w:r>
      <w:r w:rsidR="000D3C32" w:rsidRPr="00175A00">
        <w:t xml:space="preserve">, ул. </w:t>
      </w:r>
      <w:r w:rsidR="000D3C32">
        <w:t>Краснооктябрьская, 135</w:t>
      </w:r>
      <w:r w:rsidRPr="00C81C0E">
        <w:t xml:space="preserve">, </w:t>
      </w:r>
      <w:r w:rsidR="000D3C32" w:rsidRPr="00175A00">
        <w:t xml:space="preserve">с балансовой стоимостью </w:t>
      </w:r>
      <w:r w:rsidR="000D3C32">
        <w:t>857 392,58</w:t>
      </w:r>
      <w:r w:rsidR="000D3C32" w:rsidRPr="00175A00">
        <w:t xml:space="preserve"> рубля</w:t>
      </w:r>
      <w:r w:rsidRPr="00C81C0E">
        <w:t xml:space="preserve">,  </w:t>
      </w:r>
      <w:r w:rsidR="006B457A">
        <w:t>с</w:t>
      </w:r>
      <w:r w:rsidRPr="00C81C0E">
        <w:t xml:space="preserve"> остаточной стоимост</w:t>
      </w:r>
      <w:r w:rsidR="006B457A">
        <w:t>ью 0,00 рублей</w:t>
      </w:r>
      <w:r w:rsidRPr="00C81C0E">
        <w:t xml:space="preserve">.  </w:t>
      </w:r>
      <w:proofErr w:type="gramEnd"/>
    </w:p>
    <w:p w:rsidR="00750B51" w:rsidRPr="00BC731C" w:rsidRDefault="00750B51" w:rsidP="00750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0B51" w:rsidRPr="00BC731C" w:rsidRDefault="00750B51" w:rsidP="00750B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C731C">
        <w:rPr>
          <w:rFonts w:ascii="Times New Roman" w:hAnsi="Times New Roman" w:cs="Times New Roman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</w:rPr>
        <w:t>подписания.</w:t>
      </w: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p w:rsidR="00750B51" w:rsidRPr="00BC731C" w:rsidRDefault="00750B51" w:rsidP="00750B5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108"/>
      </w:tblGrid>
      <w:tr w:rsidR="00750B51" w:rsidRPr="00BC731C" w:rsidTr="006B457A">
        <w:trPr>
          <w:trHeight w:val="8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89"/>
              <w:tblW w:w="9999" w:type="dxa"/>
              <w:tblLook w:val="0000" w:firstRow="0" w:lastRow="0" w:firstColumn="0" w:lastColumn="0" w:noHBand="0" w:noVBand="0"/>
            </w:tblPr>
            <w:tblGrid>
              <w:gridCol w:w="6666"/>
              <w:gridCol w:w="3333"/>
            </w:tblGrid>
            <w:tr w:rsidR="00750B51" w:rsidRPr="00BC731C" w:rsidTr="006B457A">
              <w:tc>
                <w:tcPr>
                  <w:tcW w:w="6666" w:type="dxa"/>
                </w:tcPr>
                <w:p w:rsidR="00750B51" w:rsidRPr="00BC731C" w:rsidRDefault="00750B51" w:rsidP="006B457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BC731C">
                    <w:rPr>
                      <w:rFonts w:ascii="Times New Roman" w:hAnsi="Times New Roman" w:cs="Times New Roman"/>
                    </w:rPr>
                    <w:t>Глава</w:t>
                  </w:r>
                  <w:r w:rsidRPr="00BC731C">
                    <w:rPr>
                      <w:rFonts w:ascii="Times New Roman" w:hAnsi="Times New Roman" w:cs="Times New Roman"/>
                    </w:rPr>
                    <w:br/>
                    <w:t>муниципального образования</w:t>
                  </w:r>
                  <w:r w:rsidRPr="00BC731C">
                    <w:rPr>
                      <w:rFonts w:ascii="Times New Roman" w:hAnsi="Times New Roman" w:cs="Times New Roman"/>
                    </w:rPr>
                    <w:br/>
                    <w:t xml:space="preserve">"Шовгеновский район"                     </w:t>
                  </w:r>
                </w:p>
              </w:tc>
              <w:tc>
                <w:tcPr>
                  <w:tcW w:w="3333" w:type="dxa"/>
                </w:tcPr>
                <w:p w:rsidR="00750B51" w:rsidRPr="00BC731C" w:rsidRDefault="00750B51" w:rsidP="006B457A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750B51" w:rsidRPr="00BC731C" w:rsidRDefault="00750B51" w:rsidP="006B457A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750B51" w:rsidRPr="00BC731C" w:rsidRDefault="00750B51" w:rsidP="006B457A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Р.Р</w:t>
                  </w:r>
                  <w:r w:rsidRPr="00BC731C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Аутле</w:t>
                  </w:r>
                  <w:r w:rsidRPr="00BC731C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</w:tbl>
          <w:p w:rsidR="00750B51" w:rsidRPr="00BC731C" w:rsidRDefault="00750B51" w:rsidP="006B45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50B51" w:rsidRPr="00BC731C" w:rsidRDefault="00750B51" w:rsidP="00750B51">
      <w:pPr>
        <w:ind w:firstLine="0"/>
        <w:rPr>
          <w:rFonts w:ascii="Times New Roman" w:hAnsi="Times New Roman" w:cs="Times New Roman"/>
        </w:rPr>
      </w:pPr>
    </w:p>
    <w:p w:rsidR="00750B51" w:rsidRPr="00BC731C" w:rsidRDefault="00750B51" w:rsidP="00750B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 Хакуринохабль</w:t>
      </w:r>
    </w:p>
    <w:p w:rsidR="00750B51" w:rsidRPr="00BC731C" w:rsidRDefault="007A4C08" w:rsidP="00750B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«14» «02»</w:t>
      </w:r>
      <w:r w:rsidR="00750B51">
        <w:rPr>
          <w:rFonts w:ascii="Times New Roman" w:hAnsi="Times New Roman" w:cs="Times New Roman"/>
          <w:sz w:val="22"/>
          <w:szCs w:val="22"/>
        </w:rPr>
        <w:t xml:space="preserve">  2020</w:t>
      </w:r>
      <w:r w:rsidR="00175A00">
        <w:rPr>
          <w:rFonts w:ascii="Times New Roman" w:hAnsi="Times New Roman" w:cs="Times New Roman"/>
          <w:sz w:val="22"/>
          <w:szCs w:val="22"/>
        </w:rPr>
        <w:t xml:space="preserve"> </w:t>
      </w:r>
      <w:r w:rsidR="00750B51" w:rsidRPr="00BC731C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4DD8" w:rsidRDefault="00750B51">
      <w:r w:rsidRPr="008B0A0E">
        <w:rPr>
          <w:rFonts w:ascii="Times New Roman" w:hAnsi="Times New Roman" w:cs="Times New Roman"/>
          <w:sz w:val="22"/>
          <w:szCs w:val="22"/>
        </w:rPr>
        <w:t xml:space="preserve">№ </w:t>
      </w:r>
      <w:r w:rsidR="007A4C08">
        <w:rPr>
          <w:rFonts w:ascii="Times New Roman" w:hAnsi="Times New Roman" w:cs="Times New Roman"/>
          <w:sz w:val="22"/>
          <w:szCs w:val="22"/>
        </w:rPr>
        <w:t>218</w:t>
      </w:r>
      <w:bookmarkStart w:id="0" w:name="_GoBack"/>
      <w:bookmarkEnd w:id="0"/>
    </w:p>
    <w:sectPr w:rsidR="00494DD8" w:rsidSect="006B457A">
      <w:pgSz w:w="11900" w:h="16800"/>
      <w:pgMar w:top="426" w:right="800" w:bottom="142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03E0B"/>
    <w:rsid w:val="000D3C32"/>
    <w:rsid w:val="00175A00"/>
    <w:rsid w:val="00494DD8"/>
    <w:rsid w:val="006B457A"/>
    <w:rsid w:val="00750B51"/>
    <w:rsid w:val="007A4C08"/>
    <w:rsid w:val="00915FAB"/>
    <w:rsid w:val="00C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7</cp:revision>
  <cp:lastPrinted>2020-02-13T14:55:00Z</cp:lastPrinted>
  <dcterms:created xsi:type="dcterms:W3CDTF">2020-02-12T11:25:00Z</dcterms:created>
  <dcterms:modified xsi:type="dcterms:W3CDTF">2020-02-13T14:56:00Z</dcterms:modified>
</cp:coreProperties>
</file>