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18" w:rsidRDefault="005051FA" w:rsidP="00C75718">
      <w:pPr>
        <w:widowControl w:val="0"/>
        <w:autoSpaceDE w:val="0"/>
        <w:autoSpaceDN w:val="0"/>
        <w:adjustRightInd w:val="0"/>
        <w:spacing w:after="0" w:line="240" w:lineRule="auto"/>
        <w:ind w:right="36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C75718" w:rsidRPr="00D95B7E" w:rsidRDefault="005051FA" w:rsidP="00C75718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21» августа </w:t>
      </w:r>
      <w:r w:rsidR="00C7571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246</w:t>
      </w:r>
      <w:bookmarkStart w:id="0" w:name="_GoBack"/>
      <w:bookmarkEnd w:id="0"/>
    </w:p>
    <w:p w:rsidR="00C75718" w:rsidRDefault="00C75718" w:rsidP="00C75718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C75718" w:rsidRPr="003C71A9" w:rsidRDefault="00C75718" w:rsidP="00C75718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18" w:rsidRPr="00237EB6" w:rsidRDefault="00C75718" w:rsidP="00C75718">
      <w:pPr>
        <w:widowControl w:val="0"/>
        <w:autoSpaceDE w:val="0"/>
        <w:autoSpaceDN w:val="0"/>
        <w:adjustRightInd w:val="0"/>
        <w:spacing w:after="0" w:line="240" w:lineRule="auto"/>
        <w:ind w:right="36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E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 Администрации  МО «Шовгеновский район» на передачу из муниципальной собственности  МО «Шовгеновский район»  в собственность Республики Адыгея  муниципального бюджетного образовательного учреждения дополнительного образования «Шовгеновская Детская школа искусств», а также основных средств, находящихся в оперативном управлении учреждения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5718" w:rsidRPr="00237EB6" w:rsidRDefault="00C75718" w:rsidP="00C75718">
      <w:pPr>
        <w:widowControl w:val="0"/>
        <w:autoSpaceDE w:val="0"/>
        <w:autoSpaceDN w:val="0"/>
        <w:adjustRightInd w:val="0"/>
        <w:spacing w:after="0" w:line="240" w:lineRule="auto"/>
        <w:ind w:right="36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5718" w:rsidRPr="00237EB6" w:rsidRDefault="00C75718" w:rsidP="00C75718">
      <w:pPr>
        <w:widowControl w:val="0"/>
        <w:autoSpaceDE w:val="0"/>
        <w:autoSpaceDN w:val="0"/>
        <w:adjustRightInd w:val="0"/>
        <w:spacing w:after="0" w:line="240" w:lineRule="auto"/>
        <w:ind w:right="36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E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рассмотрение Совета народных депутатов МО «Шовгеновский район» поступил вопрос о передаче МБОУ ДО «Шовгеновская детская школа искусств», а так же основных средств находящихся в оперативном управлении муниципального бюджетного образовательного учреждения дополнительного образования «Шовгеновская Детская школа искусств».</w:t>
      </w:r>
    </w:p>
    <w:p w:rsidR="00C75718" w:rsidRDefault="00C75718" w:rsidP="00C75718">
      <w:pPr>
        <w:widowControl w:val="0"/>
        <w:autoSpaceDE w:val="0"/>
        <w:autoSpaceDN w:val="0"/>
        <w:adjustRightInd w:val="0"/>
        <w:spacing w:after="0" w:line="240" w:lineRule="auto"/>
        <w:ind w:right="36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7E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п. 10.1.7. Положения 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</w:t>
      </w:r>
    </w:p>
    <w:p w:rsidR="00C75718" w:rsidRPr="00F66DFF" w:rsidRDefault="00F66DFF" w:rsidP="00C75718">
      <w:pPr>
        <w:widowControl w:val="0"/>
        <w:autoSpaceDE w:val="0"/>
        <w:autoSpaceDN w:val="0"/>
        <w:adjustRightInd w:val="0"/>
        <w:spacing w:after="0" w:line="240" w:lineRule="auto"/>
        <w:ind w:right="361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ru-RU"/>
        </w:rPr>
        <w:t>РЕШИЛ</w:t>
      </w:r>
      <w:r w:rsidR="00C75718" w:rsidRPr="00F66DFF">
        <w:rPr>
          <w:rFonts w:ascii="Times New Roman" w:eastAsiaTheme="minorEastAsia" w:hAnsi="Times New Roman" w:cs="Times New Roman"/>
          <w:sz w:val="36"/>
          <w:szCs w:val="36"/>
          <w:lang w:eastAsia="ru-RU"/>
        </w:rPr>
        <w:t>:</w:t>
      </w:r>
    </w:p>
    <w:p w:rsidR="00C75718" w:rsidRDefault="00C75718" w:rsidP="00C757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36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F430B3">
        <w:rPr>
          <w:rFonts w:ascii="Times New Roman" w:hAnsi="Times New Roman" w:cs="Times New Roman"/>
          <w:sz w:val="28"/>
          <w:szCs w:val="28"/>
        </w:rPr>
        <w:t xml:space="preserve">Дать согласие на передачу из </w:t>
      </w:r>
      <w:r w:rsidRPr="00F430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собственности МО «Шовгеновский район» в государственную собственность Республики Адыгея  муниципального бюджетного образовательного учреждения дополнительного образования «Шовгеновская Детская школа искусств», а также основных средств, находящихся в оперативном управлении учреждения</w:t>
      </w:r>
    </w:p>
    <w:p w:rsidR="00C75718" w:rsidRPr="00237EB6" w:rsidRDefault="00C75718" w:rsidP="00C75718">
      <w:pPr>
        <w:widowControl w:val="0"/>
        <w:autoSpaceDE w:val="0"/>
        <w:autoSpaceDN w:val="0"/>
        <w:adjustRightInd w:val="0"/>
        <w:spacing w:after="0" w:line="240" w:lineRule="auto"/>
        <w:ind w:right="36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237E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C75718" w:rsidRPr="00237EB6" w:rsidRDefault="00C75718" w:rsidP="00C75718">
      <w:pPr>
        <w:widowControl w:val="0"/>
        <w:autoSpaceDE w:val="0"/>
        <w:autoSpaceDN w:val="0"/>
        <w:adjustRightInd w:val="0"/>
        <w:spacing w:after="0" w:line="240" w:lineRule="auto"/>
        <w:ind w:right="361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56"/>
      </w:tblGrid>
      <w:tr w:rsidR="00C75718" w:rsidRPr="00237EB6" w:rsidTr="000C701D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C75718" w:rsidRPr="00237EB6" w:rsidTr="000C701D"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5718" w:rsidRPr="00237EB6" w:rsidRDefault="00C75718" w:rsidP="000C7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B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Председатель Совета народных депутатов</w:t>
                  </w:r>
                </w:p>
                <w:p w:rsidR="00C75718" w:rsidRPr="00237EB6" w:rsidRDefault="00C75718" w:rsidP="000C7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B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МО «Шовгеновский район»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5718" w:rsidRPr="00237EB6" w:rsidRDefault="00C75718" w:rsidP="000C701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37EB6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А.Д. Меретуков</w:t>
                  </w:r>
                </w:p>
              </w:tc>
            </w:tr>
          </w:tbl>
          <w:p w:rsidR="00C75718" w:rsidRPr="00237EB6" w:rsidRDefault="00C75718" w:rsidP="000C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97C" w:rsidRDefault="00C3097C" w:rsidP="00C3097C">
      <w:pPr>
        <w:ind w:right="361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91"/>
        <w:tblW w:w="90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1800"/>
        <w:gridCol w:w="3662"/>
      </w:tblGrid>
      <w:tr w:rsidR="003C71A9" w:rsidRPr="00CB1073" w:rsidTr="003C71A9">
        <w:trPr>
          <w:cantSplit/>
          <w:trHeight w:val="3690"/>
        </w:trPr>
        <w:tc>
          <w:tcPr>
            <w:tcW w:w="3613" w:type="dxa"/>
            <w:hideMark/>
          </w:tcPr>
          <w:p w:rsidR="003C71A9" w:rsidRPr="00C3097C" w:rsidRDefault="003C71A9" w:rsidP="003C71A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i/>
                <w:color w:val="26282F"/>
                <w:sz w:val="28"/>
                <w:szCs w:val="28"/>
              </w:rPr>
            </w:pPr>
          </w:p>
          <w:p w:rsidR="00F66DFF" w:rsidRDefault="003C71A9" w:rsidP="00F66DF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i/>
                <w:color w:val="26282F"/>
                <w:sz w:val="28"/>
                <w:szCs w:val="28"/>
              </w:rPr>
            </w:pPr>
            <w:r w:rsidRPr="00C3097C">
              <w:rPr>
                <w:rFonts w:ascii="Times New Roman" w:eastAsiaTheme="minorEastAsia" w:hAnsi="Times New Roman" w:cs="Times New Roman"/>
                <w:b/>
                <w:bCs/>
                <w:i/>
                <w:color w:val="26282F"/>
                <w:sz w:val="28"/>
                <w:szCs w:val="28"/>
              </w:rPr>
              <w:t>РЕСПУБЛИКА АДЫГЕЯ</w:t>
            </w:r>
          </w:p>
          <w:p w:rsidR="00F66DFF" w:rsidRDefault="00F66DFF" w:rsidP="00F66DFF">
            <w:pPr>
              <w:widowControl w:val="0"/>
              <w:autoSpaceDE w:val="0"/>
              <w:autoSpaceDN w:val="0"/>
              <w:adjustRightInd w:val="0"/>
              <w:spacing w:before="108" w:after="108"/>
              <w:ind w:left="-284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Совет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народных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C71A9" w:rsidRPr="00F66DFF" w:rsidRDefault="003C71A9" w:rsidP="00F66DFF">
            <w:pPr>
              <w:widowControl w:val="0"/>
              <w:autoSpaceDE w:val="0"/>
              <w:autoSpaceDN w:val="0"/>
              <w:adjustRightInd w:val="0"/>
              <w:spacing w:before="108" w:after="108"/>
              <w:ind w:left="-284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bCs/>
                <w:i/>
                <w:color w:val="26282F"/>
                <w:sz w:val="28"/>
                <w:szCs w:val="28"/>
              </w:rPr>
            </w:pPr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депутатов</w:t>
            </w:r>
          </w:p>
          <w:p w:rsidR="003C71A9" w:rsidRPr="00C3097C" w:rsidRDefault="00F66DFF" w:rsidP="00F66DF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Муниципального </w:t>
            </w:r>
            <w:r w:rsidR="003C71A9"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образования «Шовгеновский район»</w:t>
            </w:r>
          </w:p>
        </w:tc>
        <w:tc>
          <w:tcPr>
            <w:tcW w:w="1800" w:type="dxa"/>
            <w:hideMark/>
          </w:tcPr>
          <w:p w:rsidR="003C71A9" w:rsidRPr="00C3097C" w:rsidRDefault="003C71A9" w:rsidP="003C7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61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C71A9" w:rsidRPr="00C3097C" w:rsidRDefault="003C71A9" w:rsidP="003C7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61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  <w:p w:rsidR="003C71A9" w:rsidRPr="00C3097C" w:rsidRDefault="003C71A9" w:rsidP="003C71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61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9" o:title=""/>
                </v:shape>
                <o:OLEObject Type="Embed" ProgID="MSDraw" ShapeID="_x0000_i1025" DrawAspect="Content" ObjectID="_1659767015" r:id="rId10"/>
              </w:object>
            </w:r>
          </w:p>
        </w:tc>
        <w:tc>
          <w:tcPr>
            <w:tcW w:w="3662" w:type="dxa"/>
            <w:hideMark/>
          </w:tcPr>
          <w:p w:rsidR="003C71A9" w:rsidRPr="00C3097C" w:rsidRDefault="003C71A9" w:rsidP="003C71A9">
            <w:pPr>
              <w:widowControl w:val="0"/>
              <w:autoSpaceDE w:val="0"/>
              <w:autoSpaceDN w:val="0"/>
              <w:adjustRightInd w:val="0"/>
              <w:spacing w:before="108" w:after="108"/>
              <w:ind w:right="361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color w:val="26282F"/>
                <w:sz w:val="28"/>
                <w:szCs w:val="28"/>
              </w:rPr>
            </w:pPr>
          </w:p>
          <w:p w:rsidR="003C71A9" w:rsidRPr="00C3097C" w:rsidRDefault="003C71A9" w:rsidP="003C71A9">
            <w:pPr>
              <w:widowControl w:val="0"/>
              <w:autoSpaceDE w:val="0"/>
              <w:autoSpaceDN w:val="0"/>
              <w:adjustRightInd w:val="0"/>
              <w:spacing w:before="108" w:after="108"/>
              <w:ind w:left="-26" w:right="-137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color w:val="26282F"/>
                <w:sz w:val="28"/>
                <w:szCs w:val="28"/>
              </w:rPr>
            </w:pPr>
            <w:r w:rsidRPr="00C3097C">
              <w:rPr>
                <w:rFonts w:ascii="Times New Roman" w:eastAsiaTheme="minorEastAsia" w:hAnsi="Times New Roman" w:cs="Times New Roman"/>
                <w:b/>
                <w:bCs/>
                <w:i/>
                <w:color w:val="26282F"/>
                <w:sz w:val="28"/>
                <w:szCs w:val="28"/>
              </w:rPr>
              <w:t>АДЫГЭ РЕСПУБЛИК</w:t>
            </w:r>
          </w:p>
          <w:p w:rsidR="003C71A9" w:rsidRPr="00C3097C" w:rsidRDefault="003C71A9" w:rsidP="003C71A9">
            <w:pPr>
              <w:spacing w:after="0"/>
              <w:ind w:left="-26" w:right="-137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Шэуджэн</w:t>
            </w:r>
            <w:proofErr w:type="spellEnd"/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район»</w:t>
            </w:r>
          </w:p>
          <w:p w:rsidR="003C71A9" w:rsidRPr="00C3097C" w:rsidRDefault="003C71A9" w:rsidP="003C71A9">
            <w:pPr>
              <w:spacing w:after="0"/>
              <w:ind w:left="-26" w:right="-137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янароднэдепутатхэм</w:t>
            </w:r>
            <w:proofErr w:type="spellEnd"/>
          </w:p>
          <w:p w:rsidR="003C71A9" w:rsidRPr="00F66DFF" w:rsidRDefault="003C71A9" w:rsidP="00F66DFF">
            <w:pPr>
              <w:spacing w:after="0"/>
              <w:ind w:left="-26" w:right="-137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C3097C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я Совет</w:t>
            </w:r>
          </w:p>
        </w:tc>
      </w:tr>
    </w:tbl>
    <w:p w:rsidR="006D332B" w:rsidRPr="00CB1073" w:rsidRDefault="006D332B" w:rsidP="00C3097C">
      <w:pPr>
        <w:ind w:right="361"/>
        <w:rPr>
          <w:sz w:val="28"/>
          <w:szCs w:val="28"/>
        </w:rPr>
      </w:pPr>
    </w:p>
    <w:sectPr w:rsidR="006D332B" w:rsidRPr="00CB1073" w:rsidSect="00F430B3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65" w:rsidRDefault="00404065" w:rsidP="00237EB6">
      <w:pPr>
        <w:spacing w:after="0" w:line="240" w:lineRule="auto"/>
      </w:pPr>
      <w:r>
        <w:separator/>
      </w:r>
    </w:p>
  </w:endnote>
  <w:endnote w:type="continuationSeparator" w:id="0">
    <w:p w:rsidR="00404065" w:rsidRDefault="00404065" w:rsidP="0023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65" w:rsidRDefault="00404065" w:rsidP="00237EB6">
      <w:pPr>
        <w:spacing w:after="0" w:line="240" w:lineRule="auto"/>
      </w:pPr>
      <w:r>
        <w:separator/>
      </w:r>
    </w:p>
  </w:footnote>
  <w:footnote w:type="continuationSeparator" w:id="0">
    <w:p w:rsidR="00404065" w:rsidRDefault="00404065" w:rsidP="00237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43A6"/>
    <w:multiLevelType w:val="hybridMultilevel"/>
    <w:tmpl w:val="6B980840"/>
    <w:lvl w:ilvl="0" w:tplc="239205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12B73"/>
    <w:multiLevelType w:val="hybridMultilevel"/>
    <w:tmpl w:val="A7863B68"/>
    <w:lvl w:ilvl="0" w:tplc="239205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7536"/>
    <w:multiLevelType w:val="hybridMultilevel"/>
    <w:tmpl w:val="37680448"/>
    <w:lvl w:ilvl="0" w:tplc="946A43A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B49DC"/>
    <w:multiLevelType w:val="hybridMultilevel"/>
    <w:tmpl w:val="7248AEAE"/>
    <w:lvl w:ilvl="0" w:tplc="239205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387"/>
    <w:multiLevelType w:val="hybridMultilevel"/>
    <w:tmpl w:val="261A23B8"/>
    <w:lvl w:ilvl="0" w:tplc="79FE73A6">
      <w:start w:val="1"/>
      <w:numFmt w:val="decimal"/>
      <w:lvlText w:val="%1."/>
      <w:lvlJc w:val="left"/>
      <w:pPr>
        <w:ind w:left="659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EC"/>
    <w:rsid w:val="00032726"/>
    <w:rsid w:val="00052C65"/>
    <w:rsid w:val="0005570A"/>
    <w:rsid w:val="00237EB6"/>
    <w:rsid w:val="002B50E9"/>
    <w:rsid w:val="00325F99"/>
    <w:rsid w:val="003C71A9"/>
    <w:rsid w:val="00404065"/>
    <w:rsid w:val="004069D8"/>
    <w:rsid w:val="00441304"/>
    <w:rsid w:val="004C3FBE"/>
    <w:rsid w:val="005051FA"/>
    <w:rsid w:val="005B2EFF"/>
    <w:rsid w:val="006410CB"/>
    <w:rsid w:val="006C7D55"/>
    <w:rsid w:val="006D332B"/>
    <w:rsid w:val="00781CAE"/>
    <w:rsid w:val="0089279E"/>
    <w:rsid w:val="00A4799A"/>
    <w:rsid w:val="00B53CAD"/>
    <w:rsid w:val="00C3097C"/>
    <w:rsid w:val="00C75718"/>
    <w:rsid w:val="00CB1073"/>
    <w:rsid w:val="00DC4FEC"/>
    <w:rsid w:val="00E25A41"/>
    <w:rsid w:val="00E374AE"/>
    <w:rsid w:val="00E50E04"/>
    <w:rsid w:val="00F430B3"/>
    <w:rsid w:val="00F66DFF"/>
    <w:rsid w:val="00FA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EB6"/>
  </w:style>
  <w:style w:type="paragraph" w:styleId="a6">
    <w:name w:val="footer"/>
    <w:basedOn w:val="a"/>
    <w:link w:val="a7"/>
    <w:uiPriority w:val="99"/>
    <w:unhideWhenUsed/>
    <w:rsid w:val="0023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EB6"/>
  </w:style>
  <w:style w:type="paragraph" w:styleId="a8">
    <w:name w:val="Balloon Text"/>
    <w:basedOn w:val="a"/>
    <w:link w:val="a9"/>
    <w:uiPriority w:val="99"/>
    <w:semiHidden/>
    <w:unhideWhenUsed/>
    <w:rsid w:val="003C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F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EB6"/>
  </w:style>
  <w:style w:type="paragraph" w:styleId="a6">
    <w:name w:val="footer"/>
    <w:basedOn w:val="a"/>
    <w:link w:val="a7"/>
    <w:uiPriority w:val="99"/>
    <w:unhideWhenUsed/>
    <w:rsid w:val="0023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EB6"/>
  </w:style>
  <w:style w:type="paragraph" w:styleId="a8">
    <w:name w:val="Balloon Text"/>
    <w:basedOn w:val="a"/>
    <w:link w:val="a9"/>
    <w:uiPriority w:val="99"/>
    <w:semiHidden/>
    <w:unhideWhenUsed/>
    <w:rsid w:val="003C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0722-DB33-4D32-B9FC-906ADE7A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Специалист</cp:lastModifiedBy>
  <cp:revision>6</cp:revision>
  <cp:lastPrinted>2020-08-12T06:45:00Z</cp:lastPrinted>
  <dcterms:created xsi:type="dcterms:W3CDTF">2020-08-12T06:48:00Z</dcterms:created>
  <dcterms:modified xsi:type="dcterms:W3CDTF">2020-08-24T06:37:00Z</dcterms:modified>
</cp:coreProperties>
</file>