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EA59D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EA59D9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EA59D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D2BD2" w:rsidRPr="00EA59D9">
        <w:rPr>
          <w:rFonts w:ascii="Times New Roman" w:hAnsi="Times New Roman" w:cs="Times New Roman"/>
          <w:b/>
          <w:sz w:val="24"/>
          <w:szCs w:val="24"/>
        </w:rPr>
        <w:t>4</w:t>
      </w:r>
    </w:p>
    <w:p w:rsidR="00617999" w:rsidRPr="00EA59D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9D9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9D9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EA59D9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EA59D9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EA59D9">
        <w:rPr>
          <w:rFonts w:ascii="Times New Roman" w:hAnsi="Times New Roman" w:cs="Times New Roman"/>
          <w:i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по адресу: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ED2BD2" w:rsidRPr="00EA59D9">
        <w:rPr>
          <w:rFonts w:ascii="Times New Roman" w:hAnsi="Times New Roman" w:cs="Times New Roman"/>
          <w:i/>
          <w:sz w:val="24"/>
          <w:szCs w:val="24"/>
        </w:rPr>
        <w:t>амхег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ул.Энгельса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>, д.36</w:t>
      </w:r>
      <w:r w:rsidRPr="00EA59D9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EA59D9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9D9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EA59D9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EA59D9" w:rsidRDefault="00E90006" w:rsidP="00ED2B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 xml:space="preserve">Заявление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Аташукова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Нальбия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Меджидовича</w:t>
      </w:r>
      <w:proofErr w:type="spellEnd"/>
      <w:r w:rsidR="00CC193A" w:rsidRPr="00EA5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9D9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>08.02</w:t>
      </w:r>
      <w:r w:rsidR="00A8674C" w:rsidRPr="00EA59D9">
        <w:rPr>
          <w:rFonts w:ascii="Times New Roman" w:hAnsi="Times New Roman" w:cs="Times New Roman"/>
          <w:i/>
          <w:sz w:val="24"/>
          <w:szCs w:val="24"/>
        </w:rPr>
        <w:t>.2021</w:t>
      </w:r>
      <w:r w:rsidR="00305B92" w:rsidRPr="00EA59D9">
        <w:rPr>
          <w:rFonts w:ascii="Times New Roman" w:hAnsi="Times New Roman" w:cs="Times New Roman"/>
          <w:i/>
          <w:sz w:val="24"/>
          <w:szCs w:val="24"/>
        </w:rPr>
        <w:t> </w:t>
      </w:r>
      <w:r w:rsidRPr="00EA59D9">
        <w:rPr>
          <w:rFonts w:ascii="Times New Roman" w:hAnsi="Times New Roman" w:cs="Times New Roman"/>
          <w:i/>
          <w:sz w:val="24"/>
          <w:szCs w:val="24"/>
        </w:rPr>
        <w:t xml:space="preserve">г.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по адресу: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ED2BD2" w:rsidRPr="00EA59D9">
        <w:rPr>
          <w:rFonts w:ascii="Times New Roman" w:hAnsi="Times New Roman" w:cs="Times New Roman"/>
          <w:i/>
          <w:sz w:val="24"/>
          <w:szCs w:val="24"/>
        </w:rPr>
        <w:t>амхег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ул.Энгельса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>, д.36</w:t>
      </w:r>
      <w:r w:rsidR="007330B1" w:rsidRPr="00EA59D9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EA59D9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9D9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EA59D9" w:rsidRDefault="006B1EF2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>Оповещение</w:t>
      </w:r>
      <w:r w:rsidR="00E90006" w:rsidRPr="00EA59D9">
        <w:rPr>
          <w:rFonts w:ascii="Times New Roman" w:hAnsi="Times New Roman" w:cs="Times New Roman"/>
          <w:i/>
          <w:sz w:val="24"/>
          <w:szCs w:val="24"/>
        </w:rPr>
        <w:t xml:space="preserve">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по адресу: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ED2BD2" w:rsidRPr="00EA59D9">
        <w:rPr>
          <w:rFonts w:ascii="Times New Roman" w:hAnsi="Times New Roman" w:cs="Times New Roman"/>
          <w:i/>
          <w:sz w:val="24"/>
          <w:szCs w:val="24"/>
        </w:rPr>
        <w:t>амхег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ул.Энгельса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>, д.36</w:t>
      </w:r>
      <w:r w:rsidR="007330B1" w:rsidRPr="00EA59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EA59D9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="00E90006" w:rsidRPr="00EA59D9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EA59D9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EA59D9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EA59D9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EA59D9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EA59D9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EA59D9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EA59D9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EA59D9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EA59D9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9D9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A8674C" w:rsidRPr="00EA59D9">
        <w:rPr>
          <w:rFonts w:ascii="Times New Roman" w:hAnsi="Times New Roman" w:cs="Times New Roman"/>
          <w:i/>
          <w:sz w:val="24"/>
          <w:szCs w:val="24"/>
        </w:rPr>
        <w:t xml:space="preserve"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по адресу: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ED2BD2" w:rsidRPr="00EA59D9">
        <w:rPr>
          <w:rFonts w:ascii="Times New Roman" w:hAnsi="Times New Roman" w:cs="Times New Roman"/>
          <w:i/>
          <w:sz w:val="24"/>
          <w:szCs w:val="24"/>
        </w:rPr>
        <w:t>амхег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ул.Энгельса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>, д.36</w:t>
      </w:r>
      <w:r w:rsidR="00A8674C" w:rsidRPr="00EA59D9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EA59D9">
        <w:rPr>
          <w:rFonts w:ascii="Times New Roman" w:hAnsi="Times New Roman" w:cs="Times New Roman"/>
          <w:i/>
          <w:sz w:val="24"/>
          <w:szCs w:val="24"/>
        </w:rPr>
        <w:t>№</w:t>
      </w:r>
      <w:r w:rsidR="00EA59D9">
        <w:rPr>
          <w:rFonts w:ascii="Times New Roman" w:hAnsi="Times New Roman" w:cs="Times New Roman"/>
          <w:i/>
          <w:sz w:val="24"/>
          <w:szCs w:val="24"/>
        </w:rPr>
        <w:t>48</w:t>
      </w:r>
      <w:r w:rsidRPr="00EA59D9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A59D9">
        <w:rPr>
          <w:rFonts w:ascii="Times New Roman" w:hAnsi="Times New Roman" w:cs="Times New Roman"/>
          <w:i/>
          <w:sz w:val="24"/>
          <w:szCs w:val="24"/>
        </w:rPr>
        <w:t>09.02</w:t>
      </w:r>
      <w:r w:rsidR="00A8674C" w:rsidRPr="00EA59D9">
        <w:rPr>
          <w:rFonts w:ascii="Times New Roman" w:hAnsi="Times New Roman" w:cs="Times New Roman"/>
          <w:i/>
          <w:sz w:val="24"/>
          <w:szCs w:val="24"/>
        </w:rPr>
        <w:t>.2021</w:t>
      </w:r>
      <w:r w:rsidR="0064671D" w:rsidRPr="00EA59D9">
        <w:rPr>
          <w:rFonts w:ascii="Times New Roman" w:hAnsi="Times New Roman" w:cs="Times New Roman"/>
          <w:i/>
          <w:sz w:val="24"/>
          <w:szCs w:val="24"/>
        </w:rPr>
        <w:t> </w:t>
      </w:r>
      <w:r w:rsidRPr="00EA59D9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9D9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  <w:bookmarkStart w:id="1" w:name="_GoBack"/>
      <w:bookmarkEnd w:id="1"/>
    </w:p>
    <w:p w:rsidR="00617999" w:rsidRPr="00EA59D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EA59D9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15.02.2021 года до 01.03.2021 </w:t>
      </w:r>
      <w:r w:rsidR="009660C0" w:rsidRPr="00EA59D9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>Заявления об участии в публичных слушаниях, предложения граждан принимаются в письменном виде отделом архитектуры</w:t>
      </w:r>
      <w:r w:rsidR="006104C6" w:rsidRPr="00EA59D9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6104C6" w:rsidRPr="00EA59D9">
        <w:rPr>
          <w:rFonts w:ascii="Times New Roman" w:hAnsi="Times New Roman" w:cs="Times New Roman"/>
          <w:i/>
          <w:sz w:val="24"/>
          <w:szCs w:val="24"/>
        </w:rPr>
        <w:t xml:space="preserve"> и ЖКХ 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6104C6" w:rsidRPr="00EA59D9">
        <w:rPr>
          <w:rFonts w:ascii="Times New Roman" w:hAnsi="Times New Roman" w:cs="Times New Roman"/>
          <w:i/>
          <w:sz w:val="24"/>
          <w:szCs w:val="24"/>
        </w:rPr>
        <w:t>01.03</w:t>
      </w:r>
      <w:r w:rsidR="00A8674C" w:rsidRPr="00EA59D9">
        <w:rPr>
          <w:rFonts w:ascii="Times New Roman" w:hAnsi="Times New Roman" w:cs="Times New Roman"/>
          <w:i/>
          <w:sz w:val="24"/>
          <w:szCs w:val="24"/>
        </w:rPr>
        <w:t xml:space="preserve">.2021 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>года.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D9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EA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9D9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EA59D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EA59D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15.02.2021 года до 01.03.2021 </w:t>
      </w:r>
      <w:r w:rsidR="0064671D" w:rsidRPr="00EA59D9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EA59D9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EA59D9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EA59D9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EA59D9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EA59D9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по адресу: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ED2BD2" w:rsidRPr="00EA59D9">
        <w:rPr>
          <w:rFonts w:ascii="Times New Roman" w:hAnsi="Times New Roman" w:cs="Times New Roman"/>
          <w:i/>
          <w:sz w:val="24"/>
          <w:szCs w:val="24"/>
        </w:rPr>
        <w:t>амхег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ул.Энгельса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>, д.36</w:t>
      </w:r>
      <w:r w:rsidR="00E82A01" w:rsidRPr="00EA59D9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EA59D9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EA59D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9D9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EA59D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EA59D9">
        <w:rPr>
          <w:rFonts w:ascii="Times New Roman" w:hAnsi="Times New Roman" w:cs="Times New Roman"/>
          <w:i/>
          <w:sz w:val="24"/>
          <w:szCs w:val="24"/>
        </w:rPr>
        <w:lastRenderedPageBreak/>
        <w:t>данного</w:t>
      </w:r>
      <w:r w:rsidRPr="00EA59D9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EA59D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>1) в письменной форме в адрес организатора публичных слушаний;</w:t>
      </w:r>
    </w:p>
    <w:p w:rsidR="00147121" w:rsidRPr="00EA59D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EA59D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EA59D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EA59D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15.02.2021 года до 01.03.2021 </w:t>
      </w:r>
      <w:r w:rsidR="0064671D" w:rsidRPr="00EA59D9">
        <w:rPr>
          <w:rFonts w:ascii="Times New Roman" w:hAnsi="Times New Roman" w:cs="Times New Roman"/>
          <w:i/>
          <w:sz w:val="24"/>
          <w:szCs w:val="24"/>
        </w:rPr>
        <w:t>года</w:t>
      </w:r>
      <w:r w:rsidRPr="00EA59D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EA59D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9D9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EA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9D9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EA59D9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9D9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EA59D9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по адресу: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ED2BD2" w:rsidRPr="00EA59D9">
        <w:rPr>
          <w:rFonts w:ascii="Times New Roman" w:hAnsi="Times New Roman" w:cs="Times New Roman"/>
          <w:i/>
          <w:sz w:val="24"/>
          <w:szCs w:val="24"/>
        </w:rPr>
        <w:t>амхег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D2BD2" w:rsidRPr="00EA59D9">
        <w:rPr>
          <w:rFonts w:ascii="Times New Roman" w:hAnsi="Times New Roman" w:cs="Times New Roman"/>
          <w:i/>
          <w:sz w:val="24"/>
          <w:szCs w:val="24"/>
        </w:rPr>
        <w:t>ул.Энгельса</w:t>
      </w:r>
      <w:proofErr w:type="spellEnd"/>
      <w:r w:rsidR="00ED2BD2" w:rsidRPr="00EA59D9">
        <w:rPr>
          <w:rFonts w:ascii="Times New Roman" w:hAnsi="Times New Roman" w:cs="Times New Roman"/>
          <w:i/>
          <w:sz w:val="24"/>
          <w:szCs w:val="24"/>
        </w:rPr>
        <w:t>, д.36</w:t>
      </w:r>
      <w:r w:rsidR="007330B1" w:rsidRPr="00EA59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EA59D9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6104C6" w:rsidRPr="00EA59D9">
        <w:rPr>
          <w:rFonts w:ascii="Times New Roman" w:hAnsi="Times New Roman" w:cs="Times New Roman"/>
          <w:i/>
          <w:sz w:val="24"/>
          <w:szCs w:val="24"/>
        </w:rPr>
        <w:t>01.03</w:t>
      </w:r>
      <w:r w:rsidR="00A8674C" w:rsidRPr="00EA59D9">
        <w:rPr>
          <w:rFonts w:ascii="Times New Roman" w:hAnsi="Times New Roman" w:cs="Times New Roman"/>
          <w:i/>
          <w:sz w:val="24"/>
          <w:szCs w:val="24"/>
        </w:rPr>
        <w:t xml:space="preserve">.2021 </w:t>
      </w:r>
      <w:r w:rsidRPr="00EA59D9">
        <w:rPr>
          <w:rFonts w:ascii="Times New Roman" w:hAnsi="Times New Roman" w:cs="Times New Roman"/>
          <w:i/>
          <w:sz w:val="24"/>
          <w:szCs w:val="24"/>
        </w:rPr>
        <w:t xml:space="preserve">года в </w:t>
      </w:r>
      <w:r w:rsidR="00A8674C" w:rsidRPr="00EA59D9">
        <w:rPr>
          <w:rFonts w:ascii="Times New Roman" w:hAnsi="Times New Roman" w:cs="Times New Roman"/>
          <w:i/>
          <w:sz w:val="24"/>
          <w:szCs w:val="24"/>
        </w:rPr>
        <w:t>10</w:t>
      </w:r>
      <w:r w:rsidRPr="00EA59D9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8F3D6E" w:rsidRPr="00EA59D9">
        <w:rPr>
          <w:rFonts w:ascii="Times New Roman" w:hAnsi="Times New Roman" w:cs="Times New Roman"/>
          <w:i/>
          <w:sz w:val="24"/>
          <w:szCs w:val="24"/>
        </w:rPr>
        <w:t>00</w:t>
      </w:r>
      <w:r w:rsidRPr="00EA59D9">
        <w:rPr>
          <w:rFonts w:ascii="Times New Roman" w:hAnsi="Times New Roman" w:cs="Times New Roman"/>
          <w:i/>
          <w:sz w:val="24"/>
          <w:szCs w:val="24"/>
        </w:rPr>
        <w:t xml:space="preserve"> минут в актовом зале администрации МО «Шовгеновский район» по адресу: а.Хакуринохабль, ул.Шовгенова, 9. </w:t>
      </w:r>
    </w:p>
    <w:p w:rsidR="00147121" w:rsidRPr="00EA59D9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59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EA59D9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59D9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EA59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EA59D9" w:rsidRDefault="006104C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9D9">
        <w:rPr>
          <w:rFonts w:ascii="Times New Roman" w:hAnsi="Times New Roman" w:cs="Times New Roman"/>
          <w:sz w:val="28"/>
          <w:szCs w:val="28"/>
        </w:rPr>
        <w:t>Н</w:t>
      </w:r>
      <w:r w:rsidR="00147121" w:rsidRPr="00EA59D9">
        <w:rPr>
          <w:rFonts w:ascii="Times New Roman" w:hAnsi="Times New Roman" w:cs="Times New Roman"/>
          <w:sz w:val="28"/>
          <w:szCs w:val="28"/>
        </w:rPr>
        <w:t>ачальник отдела архитектуры</w:t>
      </w:r>
      <w:r w:rsidR="001B5771" w:rsidRPr="00EA59D9">
        <w:rPr>
          <w:rFonts w:ascii="Times New Roman" w:hAnsi="Times New Roman" w:cs="Times New Roman"/>
          <w:sz w:val="28"/>
          <w:szCs w:val="28"/>
        </w:rPr>
        <w:t>,</w:t>
      </w:r>
      <w:r w:rsidR="00147121" w:rsidRPr="00EA5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EA59D9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9D9">
        <w:rPr>
          <w:rFonts w:ascii="Times New Roman" w:hAnsi="Times New Roman" w:cs="Times New Roman"/>
          <w:sz w:val="28"/>
          <w:szCs w:val="28"/>
        </w:rPr>
        <w:t>г</w:t>
      </w:r>
      <w:r w:rsidR="00147121" w:rsidRPr="00EA59D9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EA59D9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EA59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EA59D9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9D9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EA59D9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EA59D9">
        <w:rPr>
          <w:rFonts w:ascii="Times New Roman" w:hAnsi="Times New Roman" w:cs="Times New Roman"/>
          <w:sz w:val="28"/>
          <w:szCs w:val="28"/>
        </w:rPr>
        <w:t xml:space="preserve">   __________              </w:t>
      </w:r>
      <w:r w:rsidR="006104C6" w:rsidRPr="00EA59D9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EA59D9">
        <w:rPr>
          <w:rFonts w:ascii="Times New Roman" w:hAnsi="Times New Roman" w:cs="Times New Roman"/>
          <w:sz w:val="28"/>
          <w:szCs w:val="28"/>
        </w:rPr>
        <w:t xml:space="preserve">   </w:t>
      </w:r>
      <w:r w:rsidR="006104C6" w:rsidRPr="00EA59D9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EA59D9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A59D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EA59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EA59D9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EA59D9">
        <w:rPr>
          <w:rFonts w:ascii="Times New Roman" w:hAnsi="Times New Roman" w:cs="Times New Roman"/>
          <w:sz w:val="16"/>
          <w:szCs w:val="16"/>
        </w:rPr>
        <w:t xml:space="preserve">      </w:t>
      </w:r>
      <w:r w:rsidRPr="00EA59D9">
        <w:rPr>
          <w:rFonts w:ascii="Times New Roman" w:hAnsi="Times New Roman" w:cs="Times New Roman"/>
          <w:sz w:val="16"/>
          <w:szCs w:val="16"/>
        </w:rPr>
        <w:t xml:space="preserve">     (подпись)                      </w:t>
      </w:r>
      <w:r w:rsidR="007330B1" w:rsidRPr="00EA59D9">
        <w:rPr>
          <w:rFonts w:ascii="Times New Roman" w:hAnsi="Times New Roman" w:cs="Times New Roman"/>
          <w:sz w:val="16"/>
          <w:szCs w:val="16"/>
        </w:rPr>
        <w:t xml:space="preserve">      </w:t>
      </w:r>
      <w:r w:rsidRPr="00EA59D9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EA59D9" w:rsidRDefault="004F0C65">
      <w:pPr>
        <w:rPr>
          <w:sz w:val="28"/>
          <w:szCs w:val="28"/>
        </w:rPr>
      </w:pPr>
    </w:p>
    <w:sectPr w:rsidR="004F0C65" w:rsidRPr="00EA59D9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04CD9"/>
    <w:rsid w:val="00094DBB"/>
    <w:rsid w:val="000C6283"/>
    <w:rsid w:val="00147121"/>
    <w:rsid w:val="001B5771"/>
    <w:rsid w:val="001E0B88"/>
    <w:rsid w:val="00217349"/>
    <w:rsid w:val="00234C21"/>
    <w:rsid w:val="00302DD7"/>
    <w:rsid w:val="00305B92"/>
    <w:rsid w:val="003C78D3"/>
    <w:rsid w:val="004415F6"/>
    <w:rsid w:val="004F0C65"/>
    <w:rsid w:val="0059449D"/>
    <w:rsid w:val="006104C6"/>
    <w:rsid w:val="00611E91"/>
    <w:rsid w:val="00617999"/>
    <w:rsid w:val="0064671D"/>
    <w:rsid w:val="00695BA9"/>
    <w:rsid w:val="006A2C4B"/>
    <w:rsid w:val="006B1EF2"/>
    <w:rsid w:val="006E4DA9"/>
    <w:rsid w:val="007330B1"/>
    <w:rsid w:val="0076078B"/>
    <w:rsid w:val="00784A75"/>
    <w:rsid w:val="0083764F"/>
    <w:rsid w:val="008C77E4"/>
    <w:rsid w:val="008F3D6E"/>
    <w:rsid w:val="00922CDA"/>
    <w:rsid w:val="0093051D"/>
    <w:rsid w:val="009660C0"/>
    <w:rsid w:val="009736AE"/>
    <w:rsid w:val="009D087F"/>
    <w:rsid w:val="00A8674C"/>
    <w:rsid w:val="00AB5D7C"/>
    <w:rsid w:val="00B45C23"/>
    <w:rsid w:val="00BA341A"/>
    <w:rsid w:val="00C03E48"/>
    <w:rsid w:val="00C5770D"/>
    <w:rsid w:val="00C856F6"/>
    <w:rsid w:val="00CC193A"/>
    <w:rsid w:val="00CC1EEE"/>
    <w:rsid w:val="00CD43CF"/>
    <w:rsid w:val="00D63C0B"/>
    <w:rsid w:val="00D95652"/>
    <w:rsid w:val="00DE5380"/>
    <w:rsid w:val="00E82A01"/>
    <w:rsid w:val="00E90006"/>
    <w:rsid w:val="00EA34B9"/>
    <w:rsid w:val="00EA59D9"/>
    <w:rsid w:val="00ED2BD2"/>
    <w:rsid w:val="00F53F41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2021-02-08T12:20:00Z</cp:lastPrinted>
  <dcterms:created xsi:type="dcterms:W3CDTF">2018-07-09T12:28:00Z</dcterms:created>
  <dcterms:modified xsi:type="dcterms:W3CDTF">2021-02-09T13:29:00Z</dcterms:modified>
</cp:coreProperties>
</file>