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5" w:type="dxa"/>
        <w:tblInd w:w="-72" w:type="dxa"/>
        <w:tblBorders>
          <w:insideH w:val="single" w:sz="4" w:space="0" w:color="auto"/>
          <w:insideV w:val="single" w:sz="4" w:space="0" w:color="auto"/>
        </w:tblBorders>
        <w:tblLayout w:type="fixed"/>
        <w:tblLook w:val="04A0" w:firstRow="1" w:lastRow="0" w:firstColumn="1" w:lastColumn="0" w:noHBand="0" w:noVBand="1"/>
      </w:tblPr>
      <w:tblGrid>
        <w:gridCol w:w="236"/>
        <w:gridCol w:w="9589"/>
      </w:tblGrid>
      <w:tr w:rsidR="00431E79" w:rsidRPr="00B51000" w:rsidTr="00C62E36">
        <w:trPr>
          <w:cantSplit/>
        </w:trPr>
        <w:tc>
          <w:tcPr>
            <w:tcW w:w="236" w:type="dxa"/>
            <w:tcBorders>
              <w:top w:val="single" w:sz="4" w:space="0" w:color="auto"/>
              <w:left w:val="single" w:sz="4" w:space="0" w:color="auto"/>
              <w:bottom w:val="single" w:sz="4" w:space="0" w:color="auto"/>
              <w:right w:val="nil"/>
            </w:tcBorders>
          </w:tcPr>
          <w:p w:rsidR="002021B7" w:rsidRPr="00431E79" w:rsidRDefault="002021B7" w:rsidP="002021B7">
            <w:pPr>
              <w:spacing w:after="120"/>
              <w:jc w:val="center"/>
              <w:rPr>
                <w:b/>
                <w:sz w:val="16"/>
                <w:szCs w:val="24"/>
                <w:lang w:val="en-US"/>
              </w:rPr>
            </w:pPr>
            <w:bookmarkStart w:id="0" w:name="_Toc166231876"/>
            <w:bookmarkStart w:id="1" w:name="_Toc349045518"/>
            <w:bookmarkStart w:id="2" w:name="_Toc353543288"/>
            <w:bookmarkStart w:id="3" w:name="_Toc422832497"/>
            <w:bookmarkStart w:id="4" w:name="_Toc433359959"/>
            <w:bookmarkStart w:id="5" w:name="_Toc433729382"/>
          </w:p>
        </w:tc>
        <w:tc>
          <w:tcPr>
            <w:tcW w:w="9589" w:type="dxa"/>
            <w:tcBorders>
              <w:top w:val="single" w:sz="4" w:space="0" w:color="auto"/>
              <w:left w:val="nil"/>
              <w:bottom w:val="single" w:sz="4" w:space="0" w:color="auto"/>
              <w:right w:val="single" w:sz="4" w:space="0" w:color="auto"/>
            </w:tcBorders>
            <w:hideMark/>
          </w:tcPr>
          <w:p w:rsidR="00C62E36" w:rsidRPr="00B51000" w:rsidRDefault="00C62E36" w:rsidP="00C62E36">
            <w:pPr>
              <w:jc w:val="center"/>
              <w:rPr>
                <w:b/>
                <w:sz w:val="32"/>
                <w:szCs w:val="32"/>
              </w:rPr>
            </w:pPr>
            <w:r w:rsidRPr="00B51000">
              <w:rPr>
                <w:b/>
                <w:sz w:val="32"/>
                <w:szCs w:val="32"/>
              </w:rPr>
              <w:t>Общество</w:t>
            </w:r>
            <w:r w:rsidR="00431E79" w:rsidRPr="00B51000">
              <w:rPr>
                <w:b/>
                <w:sz w:val="32"/>
                <w:szCs w:val="32"/>
              </w:rPr>
              <w:t xml:space="preserve"> </w:t>
            </w:r>
            <w:r w:rsidRPr="00B51000">
              <w:rPr>
                <w:b/>
                <w:sz w:val="32"/>
                <w:szCs w:val="32"/>
              </w:rPr>
              <w:t>с</w:t>
            </w:r>
            <w:r w:rsidR="00431E79" w:rsidRPr="00B51000">
              <w:rPr>
                <w:b/>
                <w:sz w:val="32"/>
                <w:szCs w:val="32"/>
              </w:rPr>
              <w:t xml:space="preserve"> </w:t>
            </w:r>
            <w:r w:rsidRPr="00B51000">
              <w:rPr>
                <w:b/>
                <w:sz w:val="32"/>
                <w:szCs w:val="32"/>
              </w:rPr>
              <w:t>ограниченной</w:t>
            </w:r>
            <w:r w:rsidR="00431E79" w:rsidRPr="00B51000">
              <w:rPr>
                <w:b/>
                <w:sz w:val="32"/>
                <w:szCs w:val="32"/>
              </w:rPr>
              <w:t xml:space="preserve"> </w:t>
            </w:r>
            <w:r w:rsidRPr="00B51000">
              <w:rPr>
                <w:b/>
                <w:sz w:val="32"/>
                <w:szCs w:val="32"/>
              </w:rPr>
              <w:t>ответственностью</w:t>
            </w:r>
          </w:p>
          <w:p w:rsidR="002021B7" w:rsidRPr="00B51000" w:rsidRDefault="00431E79" w:rsidP="00C62E36">
            <w:pPr>
              <w:jc w:val="center"/>
              <w:rPr>
                <w:sz w:val="40"/>
                <w:szCs w:val="40"/>
              </w:rPr>
            </w:pPr>
            <w:r w:rsidRPr="00B51000">
              <w:rPr>
                <w:b/>
                <w:sz w:val="40"/>
                <w:szCs w:val="40"/>
              </w:rPr>
              <w:t>«</w:t>
            </w:r>
            <w:r w:rsidR="00C62E36" w:rsidRPr="00B51000">
              <w:rPr>
                <w:b/>
                <w:sz w:val="40"/>
                <w:szCs w:val="40"/>
              </w:rPr>
              <w:t>Новые</w:t>
            </w:r>
            <w:r w:rsidRPr="00B51000">
              <w:rPr>
                <w:b/>
                <w:sz w:val="40"/>
                <w:szCs w:val="40"/>
              </w:rPr>
              <w:t xml:space="preserve"> </w:t>
            </w:r>
            <w:r w:rsidR="00C62E36" w:rsidRPr="00B51000">
              <w:rPr>
                <w:b/>
                <w:sz w:val="40"/>
                <w:szCs w:val="40"/>
              </w:rPr>
              <w:t>технологии</w:t>
            </w:r>
            <w:r w:rsidRPr="00B51000">
              <w:rPr>
                <w:b/>
                <w:sz w:val="40"/>
                <w:szCs w:val="40"/>
              </w:rPr>
              <w:t>»</w:t>
            </w:r>
          </w:p>
        </w:tc>
      </w:tr>
    </w:tbl>
    <w:p w:rsidR="00C62E36" w:rsidRPr="00B51000" w:rsidRDefault="00C62E36" w:rsidP="002021B7">
      <w:pPr>
        <w:ind w:left="708"/>
        <w:rPr>
          <w:sz w:val="24"/>
          <w:szCs w:val="24"/>
        </w:rPr>
      </w:pPr>
      <w:bookmarkStart w:id="6" w:name="_Toc330843726"/>
    </w:p>
    <w:p w:rsidR="00C62E36" w:rsidRPr="00B51000" w:rsidRDefault="00C62E36" w:rsidP="002021B7">
      <w:pPr>
        <w:ind w:left="708"/>
        <w:rPr>
          <w:sz w:val="24"/>
          <w:szCs w:val="24"/>
        </w:rPr>
      </w:pPr>
    </w:p>
    <w:p w:rsidR="00C62E36" w:rsidRPr="00B51000" w:rsidRDefault="00C62E36" w:rsidP="002021B7">
      <w:pPr>
        <w:ind w:left="708"/>
        <w:rPr>
          <w:sz w:val="24"/>
          <w:szCs w:val="24"/>
        </w:rPr>
      </w:pPr>
    </w:p>
    <w:p w:rsidR="002021B7" w:rsidRPr="00B51000" w:rsidRDefault="002021B7" w:rsidP="002021B7">
      <w:pPr>
        <w:ind w:left="708"/>
        <w:rPr>
          <w:sz w:val="24"/>
          <w:szCs w:val="24"/>
        </w:rPr>
      </w:pPr>
      <w:r w:rsidRPr="00B51000">
        <w:rPr>
          <w:sz w:val="24"/>
          <w:szCs w:val="24"/>
        </w:rPr>
        <w:t>Договор:</w:t>
      </w:r>
      <w:r w:rsidRPr="00B51000">
        <w:rPr>
          <w:sz w:val="24"/>
          <w:szCs w:val="24"/>
        </w:rPr>
        <w:tab/>
        <w:t>№</w:t>
      </w:r>
      <w:bookmarkEnd w:id="6"/>
      <w:r w:rsidRPr="00B51000">
        <w:rPr>
          <w:sz w:val="24"/>
          <w:szCs w:val="24"/>
        </w:rPr>
        <w:t>________</w:t>
      </w:r>
    </w:p>
    <w:p w:rsidR="002021B7" w:rsidRPr="00B51000" w:rsidRDefault="002021B7" w:rsidP="002021B7">
      <w:pPr>
        <w:ind w:left="708"/>
        <w:rPr>
          <w:sz w:val="24"/>
          <w:szCs w:val="24"/>
        </w:rPr>
      </w:pPr>
    </w:p>
    <w:p w:rsidR="002021B7" w:rsidRPr="00B51000" w:rsidRDefault="002021B7" w:rsidP="002021B7">
      <w:pPr>
        <w:ind w:left="708"/>
        <w:rPr>
          <w:sz w:val="24"/>
          <w:szCs w:val="24"/>
        </w:rPr>
      </w:pPr>
      <w:r w:rsidRPr="00B51000">
        <w:rPr>
          <w:sz w:val="24"/>
          <w:szCs w:val="24"/>
        </w:rPr>
        <w:t>Заказчик:</w:t>
      </w:r>
      <w:r w:rsidRPr="00B51000">
        <w:rPr>
          <w:sz w:val="24"/>
          <w:szCs w:val="24"/>
        </w:rPr>
        <w:tab/>
        <w:t>Администрация</w:t>
      </w:r>
      <w:r w:rsidR="00431E79" w:rsidRPr="00B51000">
        <w:rPr>
          <w:sz w:val="24"/>
          <w:szCs w:val="24"/>
        </w:rPr>
        <w:t xml:space="preserve"> </w:t>
      </w:r>
      <w:proofErr w:type="spellStart"/>
      <w:r w:rsidR="00C62E36" w:rsidRPr="00B51000">
        <w:rPr>
          <w:sz w:val="24"/>
          <w:szCs w:val="24"/>
        </w:rPr>
        <w:t>Мамхегского</w:t>
      </w:r>
      <w:proofErr w:type="spellEnd"/>
      <w:r w:rsidR="00431E79" w:rsidRPr="00B51000">
        <w:rPr>
          <w:sz w:val="24"/>
          <w:szCs w:val="24"/>
        </w:rPr>
        <w:t xml:space="preserve"> </w:t>
      </w:r>
      <w:r w:rsidRPr="00B51000">
        <w:rPr>
          <w:sz w:val="24"/>
          <w:szCs w:val="24"/>
        </w:rPr>
        <w:t>сельского</w:t>
      </w:r>
      <w:r w:rsidR="00431E79" w:rsidRPr="00B51000">
        <w:rPr>
          <w:sz w:val="24"/>
          <w:szCs w:val="24"/>
        </w:rPr>
        <w:t xml:space="preserve"> </w:t>
      </w:r>
      <w:r w:rsidRPr="00B51000">
        <w:rPr>
          <w:sz w:val="24"/>
          <w:szCs w:val="24"/>
        </w:rPr>
        <w:t>поселения</w:t>
      </w:r>
    </w:p>
    <w:p w:rsidR="002021B7" w:rsidRPr="00B51000" w:rsidRDefault="00C62E36" w:rsidP="002021B7">
      <w:pPr>
        <w:ind w:left="1416" w:firstLine="708"/>
        <w:rPr>
          <w:sz w:val="24"/>
          <w:szCs w:val="24"/>
        </w:rPr>
      </w:pPr>
      <w:r w:rsidRPr="00B51000">
        <w:rPr>
          <w:sz w:val="24"/>
          <w:szCs w:val="24"/>
        </w:rPr>
        <w:t>Шовгеновского</w:t>
      </w:r>
      <w:r w:rsidR="00431E79" w:rsidRPr="00B51000">
        <w:rPr>
          <w:sz w:val="24"/>
          <w:szCs w:val="24"/>
        </w:rPr>
        <w:t xml:space="preserve"> </w:t>
      </w:r>
      <w:r w:rsidR="00071B1B" w:rsidRPr="00B51000">
        <w:rPr>
          <w:sz w:val="24"/>
          <w:szCs w:val="24"/>
        </w:rPr>
        <w:t>района</w:t>
      </w:r>
      <w:r w:rsidR="00431E79" w:rsidRPr="00B51000">
        <w:rPr>
          <w:sz w:val="24"/>
          <w:szCs w:val="24"/>
        </w:rPr>
        <w:t xml:space="preserve"> </w:t>
      </w:r>
      <w:r w:rsidR="00071B1B" w:rsidRPr="00B51000">
        <w:rPr>
          <w:sz w:val="24"/>
          <w:szCs w:val="24"/>
        </w:rPr>
        <w:t>Республики</w:t>
      </w:r>
      <w:r w:rsidR="00431E79" w:rsidRPr="00B51000">
        <w:rPr>
          <w:sz w:val="24"/>
          <w:szCs w:val="24"/>
        </w:rPr>
        <w:t xml:space="preserve"> </w:t>
      </w:r>
      <w:r w:rsidR="00071B1B" w:rsidRPr="00B51000">
        <w:rPr>
          <w:sz w:val="24"/>
          <w:szCs w:val="24"/>
        </w:rPr>
        <w:t>Адыгея</w:t>
      </w:r>
    </w:p>
    <w:p w:rsidR="002021B7" w:rsidRPr="00B51000" w:rsidRDefault="002021B7" w:rsidP="002021B7">
      <w:pPr>
        <w:rPr>
          <w:sz w:val="24"/>
          <w:szCs w:val="24"/>
        </w:rPr>
      </w:pPr>
    </w:p>
    <w:p w:rsidR="002021B7" w:rsidRPr="00B51000" w:rsidRDefault="002021B7" w:rsidP="002021B7">
      <w:pPr>
        <w:rPr>
          <w:sz w:val="24"/>
          <w:szCs w:val="24"/>
        </w:rPr>
      </w:pPr>
    </w:p>
    <w:p w:rsidR="002021B7" w:rsidRPr="00B51000" w:rsidRDefault="002021B7" w:rsidP="002021B7">
      <w:pPr>
        <w:rPr>
          <w:sz w:val="24"/>
          <w:szCs w:val="24"/>
        </w:rPr>
      </w:pPr>
    </w:p>
    <w:p w:rsidR="002021B7" w:rsidRPr="00B51000" w:rsidRDefault="002021B7" w:rsidP="002021B7">
      <w:pPr>
        <w:rPr>
          <w:sz w:val="24"/>
          <w:szCs w:val="24"/>
        </w:rPr>
      </w:pPr>
    </w:p>
    <w:p w:rsidR="002021B7" w:rsidRPr="00B51000" w:rsidRDefault="002021B7" w:rsidP="002021B7">
      <w:pPr>
        <w:rPr>
          <w:sz w:val="24"/>
          <w:szCs w:val="24"/>
        </w:rPr>
      </w:pPr>
    </w:p>
    <w:p w:rsidR="002021B7" w:rsidRPr="00B51000" w:rsidRDefault="002021B7" w:rsidP="002021B7">
      <w:pPr>
        <w:jc w:val="center"/>
        <w:rPr>
          <w:b/>
          <w:sz w:val="44"/>
          <w:szCs w:val="44"/>
        </w:rPr>
      </w:pPr>
      <w:r w:rsidRPr="00B51000">
        <w:rPr>
          <w:b/>
          <w:sz w:val="44"/>
          <w:szCs w:val="44"/>
        </w:rPr>
        <w:t>ПРАВИЛА</w:t>
      </w:r>
      <w:r w:rsidR="00431E79" w:rsidRPr="00B51000">
        <w:rPr>
          <w:b/>
          <w:sz w:val="44"/>
          <w:szCs w:val="44"/>
        </w:rPr>
        <w:t xml:space="preserve"> </w:t>
      </w:r>
      <w:r w:rsidRPr="00B51000">
        <w:rPr>
          <w:b/>
          <w:sz w:val="44"/>
          <w:szCs w:val="44"/>
        </w:rPr>
        <w:t>ЗЕМЛЕПОЛЬЗОВАНИЯ</w:t>
      </w:r>
      <w:r w:rsidR="00431E79" w:rsidRPr="00B51000">
        <w:rPr>
          <w:b/>
          <w:sz w:val="44"/>
          <w:szCs w:val="44"/>
        </w:rPr>
        <w:t xml:space="preserve"> </w:t>
      </w:r>
      <w:r w:rsidRPr="00B51000">
        <w:rPr>
          <w:b/>
          <w:sz w:val="44"/>
          <w:szCs w:val="44"/>
        </w:rPr>
        <w:t>И</w:t>
      </w:r>
      <w:r w:rsidR="00431E79" w:rsidRPr="00B51000">
        <w:rPr>
          <w:b/>
          <w:sz w:val="44"/>
          <w:szCs w:val="44"/>
        </w:rPr>
        <w:t xml:space="preserve"> </w:t>
      </w:r>
      <w:r w:rsidRPr="00B51000">
        <w:rPr>
          <w:b/>
          <w:sz w:val="44"/>
          <w:szCs w:val="44"/>
        </w:rPr>
        <w:t>ЗАСТРОЙКИ</w:t>
      </w:r>
      <w:r w:rsidR="00431E79" w:rsidRPr="00B51000">
        <w:rPr>
          <w:b/>
          <w:sz w:val="44"/>
          <w:szCs w:val="44"/>
        </w:rPr>
        <w:t xml:space="preserve"> </w:t>
      </w:r>
      <w:r w:rsidR="00C62E36" w:rsidRPr="00B51000">
        <w:rPr>
          <w:b/>
          <w:sz w:val="44"/>
          <w:szCs w:val="44"/>
        </w:rPr>
        <w:t>МАМХЕГСК</w:t>
      </w:r>
      <w:r w:rsidR="00071B1B" w:rsidRPr="00B51000">
        <w:rPr>
          <w:b/>
          <w:sz w:val="44"/>
          <w:szCs w:val="44"/>
        </w:rPr>
        <w:t>О</w:t>
      </w:r>
      <w:r w:rsidR="00C62E36" w:rsidRPr="00B51000">
        <w:rPr>
          <w:b/>
          <w:sz w:val="44"/>
          <w:szCs w:val="44"/>
        </w:rPr>
        <w:t>ГО</w:t>
      </w:r>
      <w:r w:rsidR="00431E79" w:rsidRPr="00B51000">
        <w:rPr>
          <w:b/>
          <w:sz w:val="44"/>
          <w:szCs w:val="44"/>
        </w:rPr>
        <w:t xml:space="preserve"> </w:t>
      </w:r>
      <w:r w:rsidR="00071B1B" w:rsidRPr="00B51000">
        <w:rPr>
          <w:b/>
          <w:sz w:val="44"/>
          <w:szCs w:val="44"/>
        </w:rPr>
        <w:t>СЕЛЬСКОГО</w:t>
      </w:r>
      <w:r w:rsidR="00431E79" w:rsidRPr="00B51000">
        <w:rPr>
          <w:b/>
          <w:sz w:val="44"/>
          <w:szCs w:val="44"/>
        </w:rPr>
        <w:t xml:space="preserve"> </w:t>
      </w:r>
      <w:r w:rsidR="00071B1B" w:rsidRPr="00B51000">
        <w:rPr>
          <w:b/>
          <w:sz w:val="44"/>
          <w:szCs w:val="44"/>
        </w:rPr>
        <w:t>ПОСЕЛЕНИЯ</w:t>
      </w:r>
    </w:p>
    <w:p w:rsidR="002021B7" w:rsidRPr="00B51000" w:rsidRDefault="00C62E36" w:rsidP="002021B7">
      <w:pPr>
        <w:jc w:val="center"/>
        <w:rPr>
          <w:b/>
          <w:sz w:val="40"/>
          <w:szCs w:val="40"/>
        </w:rPr>
      </w:pPr>
      <w:r w:rsidRPr="00B51000">
        <w:rPr>
          <w:b/>
          <w:sz w:val="40"/>
          <w:szCs w:val="40"/>
        </w:rPr>
        <w:t>Шовгеновского</w:t>
      </w:r>
      <w:r w:rsidR="00431E79" w:rsidRPr="00B51000">
        <w:rPr>
          <w:b/>
          <w:sz w:val="40"/>
          <w:szCs w:val="40"/>
        </w:rPr>
        <w:t xml:space="preserve"> </w:t>
      </w:r>
      <w:r w:rsidR="002021B7" w:rsidRPr="00B51000">
        <w:rPr>
          <w:b/>
          <w:sz w:val="40"/>
          <w:szCs w:val="40"/>
        </w:rPr>
        <w:t>района</w:t>
      </w:r>
      <w:r w:rsidR="00431E79" w:rsidRPr="00B51000">
        <w:rPr>
          <w:b/>
          <w:sz w:val="40"/>
          <w:szCs w:val="40"/>
        </w:rPr>
        <w:t xml:space="preserve"> </w:t>
      </w:r>
      <w:r w:rsidR="002021B7" w:rsidRPr="00B51000">
        <w:rPr>
          <w:b/>
          <w:sz w:val="40"/>
          <w:szCs w:val="40"/>
        </w:rPr>
        <w:t>Республики</w:t>
      </w:r>
      <w:r w:rsidR="00431E79" w:rsidRPr="00B51000">
        <w:rPr>
          <w:b/>
          <w:sz w:val="40"/>
          <w:szCs w:val="40"/>
        </w:rPr>
        <w:t xml:space="preserve"> </w:t>
      </w:r>
      <w:r w:rsidR="002021B7" w:rsidRPr="00B51000">
        <w:rPr>
          <w:b/>
          <w:sz w:val="40"/>
          <w:szCs w:val="40"/>
        </w:rPr>
        <w:t>Адыгея</w:t>
      </w:r>
    </w:p>
    <w:p w:rsidR="002021B7" w:rsidRPr="00B51000" w:rsidRDefault="002021B7" w:rsidP="002021B7">
      <w:pPr>
        <w:jc w:val="center"/>
        <w:rPr>
          <w:sz w:val="32"/>
          <w:szCs w:val="32"/>
        </w:rPr>
      </w:pPr>
    </w:p>
    <w:p w:rsidR="002021B7" w:rsidRPr="00B51000" w:rsidRDefault="002021B7" w:rsidP="002021B7">
      <w:pPr>
        <w:jc w:val="center"/>
        <w:rPr>
          <w:sz w:val="32"/>
          <w:szCs w:val="32"/>
        </w:rPr>
      </w:pPr>
    </w:p>
    <w:p w:rsidR="002021B7" w:rsidRPr="00B51000" w:rsidRDefault="002021B7" w:rsidP="002021B7">
      <w:pPr>
        <w:jc w:val="center"/>
        <w:rPr>
          <w:b/>
          <w:sz w:val="30"/>
          <w:szCs w:val="30"/>
        </w:rPr>
      </w:pPr>
      <w:r w:rsidRPr="00B51000">
        <w:rPr>
          <w:b/>
          <w:sz w:val="30"/>
          <w:szCs w:val="30"/>
        </w:rPr>
        <w:t>Часть</w:t>
      </w:r>
      <w:r w:rsidR="00431E79" w:rsidRPr="00B51000">
        <w:rPr>
          <w:b/>
          <w:sz w:val="30"/>
          <w:szCs w:val="30"/>
        </w:rPr>
        <w:t xml:space="preserve"> </w:t>
      </w:r>
      <w:r w:rsidRPr="00B51000">
        <w:rPr>
          <w:b/>
          <w:sz w:val="30"/>
          <w:szCs w:val="30"/>
          <w:lang w:val="en-US"/>
        </w:rPr>
        <w:t>I</w:t>
      </w:r>
      <w:r w:rsidRPr="00B51000">
        <w:rPr>
          <w:b/>
          <w:sz w:val="30"/>
          <w:szCs w:val="30"/>
        </w:rPr>
        <w:t>.</w:t>
      </w:r>
      <w:r w:rsidR="00431E79" w:rsidRPr="00B51000">
        <w:rPr>
          <w:b/>
          <w:sz w:val="30"/>
          <w:szCs w:val="30"/>
        </w:rPr>
        <w:t xml:space="preserve"> </w:t>
      </w:r>
      <w:r w:rsidRPr="00B51000">
        <w:rPr>
          <w:b/>
          <w:sz w:val="30"/>
          <w:szCs w:val="30"/>
        </w:rPr>
        <w:t>Порядок</w:t>
      </w:r>
      <w:r w:rsidR="00431E79" w:rsidRPr="00B51000">
        <w:rPr>
          <w:b/>
          <w:sz w:val="30"/>
          <w:szCs w:val="30"/>
        </w:rPr>
        <w:t xml:space="preserve"> </w:t>
      </w:r>
      <w:r w:rsidRPr="00B51000">
        <w:rPr>
          <w:b/>
          <w:sz w:val="30"/>
          <w:szCs w:val="30"/>
        </w:rPr>
        <w:t>применения</w:t>
      </w:r>
      <w:r w:rsidR="00431E79" w:rsidRPr="00B51000">
        <w:rPr>
          <w:b/>
          <w:sz w:val="30"/>
          <w:szCs w:val="30"/>
        </w:rPr>
        <w:t xml:space="preserve"> </w:t>
      </w:r>
      <w:r w:rsidRPr="00B51000">
        <w:rPr>
          <w:b/>
          <w:sz w:val="30"/>
          <w:szCs w:val="30"/>
        </w:rPr>
        <w:t>правил</w:t>
      </w:r>
      <w:r w:rsidR="00431E79" w:rsidRPr="00B51000">
        <w:rPr>
          <w:b/>
          <w:sz w:val="30"/>
          <w:szCs w:val="30"/>
        </w:rPr>
        <w:t xml:space="preserve"> </w:t>
      </w:r>
      <w:r w:rsidRPr="00B51000">
        <w:rPr>
          <w:b/>
          <w:sz w:val="30"/>
          <w:szCs w:val="30"/>
        </w:rPr>
        <w:t>землепользования</w:t>
      </w:r>
      <w:r w:rsidR="00431E79" w:rsidRPr="00B51000">
        <w:rPr>
          <w:b/>
          <w:sz w:val="30"/>
          <w:szCs w:val="30"/>
        </w:rPr>
        <w:t xml:space="preserve"> </w:t>
      </w:r>
      <w:r w:rsidRPr="00B51000">
        <w:rPr>
          <w:b/>
          <w:sz w:val="30"/>
          <w:szCs w:val="30"/>
        </w:rPr>
        <w:t>и</w:t>
      </w:r>
      <w:r w:rsidR="00431E79" w:rsidRPr="00B51000">
        <w:rPr>
          <w:b/>
          <w:sz w:val="30"/>
          <w:szCs w:val="30"/>
        </w:rPr>
        <w:t xml:space="preserve"> </w:t>
      </w:r>
      <w:r w:rsidRPr="00B51000">
        <w:rPr>
          <w:b/>
          <w:sz w:val="30"/>
          <w:szCs w:val="30"/>
        </w:rPr>
        <w:t>застройки</w:t>
      </w:r>
      <w:r w:rsidR="00431E79" w:rsidRPr="00B51000">
        <w:rPr>
          <w:b/>
          <w:sz w:val="30"/>
          <w:szCs w:val="30"/>
        </w:rPr>
        <w:t xml:space="preserve"> </w:t>
      </w:r>
      <w:r w:rsidRPr="00B51000">
        <w:rPr>
          <w:b/>
          <w:sz w:val="30"/>
          <w:szCs w:val="30"/>
        </w:rPr>
        <w:t>и</w:t>
      </w:r>
      <w:r w:rsidR="00431E79" w:rsidRPr="00B51000">
        <w:rPr>
          <w:b/>
          <w:sz w:val="30"/>
          <w:szCs w:val="30"/>
        </w:rPr>
        <w:t xml:space="preserve"> </w:t>
      </w:r>
      <w:r w:rsidRPr="00B51000">
        <w:rPr>
          <w:b/>
          <w:sz w:val="30"/>
          <w:szCs w:val="30"/>
        </w:rPr>
        <w:t>внесения</w:t>
      </w:r>
      <w:r w:rsidR="00431E79" w:rsidRPr="00B51000">
        <w:rPr>
          <w:b/>
          <w:sz w:val="30"/>
          <w:szCs w:val="30"/>
        </w:rPr>
        <w:t xml:space="preserve"> </w:t>
      </w:r>
      <w:r w:rsidRPr="00B51000">
        <w:rPr>
          <w:b/>
          <w:sz w:val="30"/>
          <w:szCs w:val="30"/>
        </w:rPr>
        <w:t>изменений</w:t>
      </w:r>
      <w:r w:rsidR="00431E79" w:rsidRPr="00B51000">
        <w:rPr>
          <w:b/>
          <w:sz w:val="30"/>
          <w:szCs w:val="30"/>
        </w:rPr>
        <w:t xml:space="preserve"> </w:t>
      </w:r>
      <w:r w:rsidRPr="00B51000">
        <w:rPr>
          <w:b/>
          <w:sz w:val="30"/>
          <w:szCs w:val="30"/>
        </w:rPr>
        <w:t>в</w:t>
      </w:r>
      <w:r w:rsidR="00431E79" w:rsidRPr="00B51000">
        <w:rPr>
          <w:b/>
          <w:sz w:val="30"/>
          <w:szCs w:val="30"/>
        </w:rPr>
        <w:t xml:space="preserve"> </w:t>
      </w:r>
      <w:r w:rsidRPr="00B51000">
        <w:rPr>
          <w:b/>
          <w:sz w:val="30"/>
          <w:szCs w:val="30"/>
        </w:rPr>
        <w:t>указанные</w:t>
      </w:r>
      <w:r w:rsidR="00431E79" w:rsidRPr="00B51000">
        <w:rPr>
          <w:b/>
          <w:sz w:val="30"/>
          <w:szCs w:val="30"/>
        </w:rPr>
        <w:t xml:space="preserve"> </w:t>
      </w:r>
      <w:r w:rsidRPr="00B51000">
        <w:rPr>
          <w:b/>
          <w:sz w:val="30"/>
          <w:szCs w:val="30"/>
        </w:rPr>
        <w:t>правила</w:t>
      </w:r>
    </w:p>
    <w:p w:rsidR="002021B7" w:rsidRPr="00B51000" w:rsidRDefault="002021B7" w:rsidP="002021B7">
      <w:pPr>
        <w:jc w:val="center"/>
        <w:rPr>
          <w:sz w:val="30"/>
          <w:szCs w:val="30"/>
        </w:rPr>
      </w:pPr>
    </w:p>
    <w:p w:rsidR="002021B7" w:rsidRPr="00B51000" w:rsidRDefault="002021B7" w:rsidP="002021B7">
      <w:pPr>
        <w:jc w:val="center"/>
        <w:rPr>
          <w:b/>
          <w:sz w:val="30"/>
          <w:szCs w:val="30"/>
        </w:rPr>
      </w:pPr>
      <w:r w:rsidRPr="00B51000">
        <w:rPr>
          <w:b/>
          <w:sz w:val="30"/>
          <w:szCs w:val="30"/>
        </w:rPr>
        <w:t>Часть</w:t>
      </w:r>
      <w:r w:rsidR="00431E79" w:rsidRPr="00B51000">
        <w:rPr>
          <w:b/>
          <w:sz w:val="30"/>
          <w:szCs w:val="30"/>
        </w:rPr>
        <w:t xml:space="preserve"> </w:t>
      </w:r>
      <w:r w:rsidRPr="00B51000">
        <w:rPr>
          <w:b/>
          <w:sz w:val="30"/>
          <w:szCs w:val="30"/>
          <w:lang w:val="en-US"/>
        </w:rPr>
        <w:t>II</w:t>
      </w:r>
      <w:r w:rsidRPr="00B51000">
        <w:rPr>
          <w:b/>
          <w:sz w:val="30"/>
          <w:szCs w:val="30"/>
        </w:rPr>
        <w:t>.</w:t>
      </w:r>
      <w:r w:rsidR="00431E79" w:rsidRPr="00B51000">
        <w:rPr>
          <w:b/>
          <w:sz w:val="30"/>
          <w:szCs w:val="30"/>
        </w:rPr>
        <w:t xml:space="preserve"> </w:t>
      </w:r>
      <w:r w:rsidRPr="00B51000">
        <w:rPr>
          <w:b/>
          <w:sz w:val="30"/>
          <w:szCs w:val="30"/>
        </w:rPr>
        <w:t>Карта</w:t>
      </w:r>
      <w:r w:rsidR="00431E79" w:rsidRPr="00B51000">
        <w:rPr>
          <w:b/>
          <w:sz w:val="30"/>
          <w:szCs w:val="30"/>
        </w:rPr>
        <w:t xml:space="preserve"> </w:t>
      </w:r>
      <w:r w:rsidRPr="00B51000">
        <w:rPr>
          <w:b/>
          <w:sz w:val="30"/>
          <w:szCs w:val="30"/>
        </w:rPr>
        <w:t>градостроительного</w:t>
      </w:r>
      <w:r w:rsidR="00431E79" w:rsidRPr="00B51000">
        <w:rPr>
          <w:b/>
          <w:sz w:val="30"/>
          <w:szCs w:val="30"/>
        </w:rPr>
        <w:t xml:space="preserve"> </w:t>
      </w:r>
      <w:r w:rsidRPr="00B51000">
        <w:rPr>
          <w:b/>
          <w:sz w:val="30"/>
          <w:szCs w:val="30"/>
        </w:rPr>
        <w:t>зонирования</w:t>
      </w:r>
    </w:p>
    <w:p w:rsidR="002021B7" w:rsidRPr="00B51000" w:rsidRDefault="002021B7" w:rsidP="002021B7">
      <w:pPr>
        <w:jc w:val="center"/>
        <w:rPr>
          <w:sz w:val="30"/>
          <w:szCs w:val="30"/>
        </w:rPr>
      </w:pPr>
    </w:p>
    <w:p w:rsidR="002021B7" w:rsidRPr="00B51000" w:rsidRDefault="002021B7" w:rsidP="002021B7">
      <w:pPr>
        <w:jc w:val="center"/>
        <w:rPr>
          <w:b/>
          <w:sz w:val="30"/>
          <w:szCs w:val="30"/>
        </w:rPr>
      </w:pPr>
      <w:r w:rsidRPr="00B51000">
        <w:rPr>
          <w:b/>
          <w:sz w:val="30"/>
          <w:szCs w:val="30"/>
        </w:rPr>
        <w:t>Часть</w:t>
      </w:r>
      <w:r w:rsidR="00431E79" w:rsidRPr="00B51000">
        <w:rPr>
          <w:b/>
          <w:sz w:val="30"/>
          <w:szCs w:val="30"/>
        </w:rPr>
        <w:t xml:space="preserve"> </w:t>
      </w:r>
      <w:r w:rsidRPr="00B51000">
        <w:rPr>
          <w:b/>
          <w:sz w:val="30"/>
          <w:szCs w:val="30"/>
          <w:lang w:val="en-US"/>
        </w:rPr>
        <w:t>III</w:t>
      </w:r>
      <w:r w:rsidRPr="00B51000">
        <w:rPr>
          <w:b/>
          <w:sz w:val="30"/>
          <w:szCs w:val="30"/>
        </w:rPr>
        <w:t>.</w:t>
      </w:r>
      <w:r w:rsidR="00431E79" w:rsidRPr="00B51000">
        <w:rPr>
          <w:b/>
          <w:sz w:val="30"/>
          <w:szCs w:val="30"/>
        </w:rPr>
        <w:t xml:space="preserve"> </w:t>
      </w:r>
      <w:r w:rsidRPr="00B51000">
        <w:rPr>
          <w:b/>
          <w:sz w:val="30"/>
          <w:szCs w:val="30"/>
        </w:rPr>
        <w:t>Градостроительные</w:t>
      </w:r>
      <w:r w:rsidR="00431E79" w:rsidRPr="00B51000">
        <w:rPr>
          <w:b/>
          <w:sz w:val="30"/>
          <w:szCs w:val="30"/>
        </w:rPr>
        <w:t xml:space="preserve"> </w:t>
      </w:r>
      <w:r w:rsidRPr="00B51000">
        <w:rPr>
          <w:b/>
          <w:sz w:val="30"/>
          <w:szCs w:val="30"/>
        </w:rPr>
        <w:t>регламенты</w:t>
      </w: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4"/>
          <w:szCs w:val="24"/>
        </w:rPr>
      </w:pPr>
      <w:r w:rsidRPr="00B51000">
        <w:rPr>
          <w:sz w:val="24"/>
          <w:szCs w:val="24"/>
        </w:rPr>
        <w:t>Директор</w:t>
      </w:r>
      <w:r w:rsidR="00431E79" w:rsidRPr="00B51000">
        <w:rPr>
          <w:sz w:val="24"/>
          <w:szCs w:val="24"/>
        </w:rPr>
        <w:t xml:space="preserve"> </w:t>
      </w:r>
      <w:r w:rsidRPr="00B51000">
        <w:rPr>
          <w:sz w:val="24"/>
          <w:szCs w:val="24"/>
        </w:rPr>
        <w:tab/>
      </w:r>
      <w:r w:rsidRPr="00B51000">
        <w:rPr>
          <w:sz w:val="24"/>
          <w:szCs w:val="24"/>
        </w:rPr>
        <w:tab/>
      </w:r>
      <w:r w:rsidRPr="00B51000">
        <w:rPr>
          <w:sz w:val="24"/>
          <w:szCs w:val="24"/>
        </w:rPr>
        <w:tab/>
      </w:r>
      <w:r w:rsidRPr="00B51000">
        <w:rPr>
          <w:sz w:val="24"/>
          <w:szCs w:val="24"/>
        </w:rPr>
        <w:tab/>
      </w:r>
      <w:r w:rsidRPr="00B51000">
        <w:rPr>
          <w:sz w:val="24"/>
          <w:szCs w:val="24"/>
        </w:rPr>
        <w:tab/>
      </w:r>
      <w:r w:rsidRPr="00B51000">
        <w:rPr>
          <w:sz w:val="24"/>
          <w:szCs w:val="24"/>
        </w:rPr>
        <w:tab/>
      </w:r>
      <w:r w:rsidRPr="00B51000">
        <w:rPr>
          <w:sz w:val="24"/>
          <w:szCs w:val="24"/>
        </w:rPr>
        <w:tab/>
      </w:r>
      <w:r w:rsidRPr="00B51000">
        <w:rPr>
          <w:sz w:val="24"/>
          <w:szCs w:val="24"/>
        </w:rPr>
        <w:tab/>
      </w:r>
      <w:r w:rsidRPr="00B51000">
        <w:rPr>
          <w:sz w:val="24"/>
          <w:szCs w:val="24"/>
        </w:rPr>
        <w:tab/>
      </w:r>
      <w:r w:rsidRPr="00B51000">
        <w:rPr>
          <w:sz w:val="24"/>
          <w:szCs w:val="24"/>
        </w:rPr>
        <w:tab/>
      </w: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431E79" w:rsidRPr="00B51000" w:rsidRDefault="00431E79" w:rsidP="002021B7">
      <w:pPr>
        <w:snapToGrid w:val="0"/>
        <w:jc w:val="center"/>
        <w:rPr>
          <w:sz w:val="28"/>
          <w:szCs w:val="28"/>
        </w:rPr>
      </w:pPr>
    </w:p>
    <w:p w:rsidR="002021B7" w:rsidRPr="00B51000" w:rsidRDefault="002021B7" w:rsidP="002021B7">
      <w:pPr>
        <w:snapToGrid w:val="0"/>
        <w:jc w:val="center"/>
        <w:rPr>
          <w:sz w:val="24"/>
          <w:szCs w:val="24"/>
        </w:rPr>
      </w:pPr>
      <w:r w:rsidRPr="00B51000">
        <w:rPr>
          <w:sz w:val="24"/>
          <w:szCs w:val="24"/>
        </w:rPr>
        <w:t>Майкоп,</w:t>
      </w:r>
      <w:r w:rsidR="00431E79" w:rsidRPr="00B51000">
        <w:rPr>
          <w:sz w:val="24"/>
          <w:szCs w:val="24"/>
        </w:rPr>
        <w:t xml:space="preserve"> </w:t>
      </w:r>
      <w:r w:rsidRPr="00B51000">
        <w:rPr>
          <w:sz w:val="24"/>
          <w:szCs w:val="24"/>
        </w:rPr>
        <w:t>201</w:t>
      </w:r>
      <w:r w:rsidR="00431E79" w:rsidRPr="00B51000">
        <w:rPr>
          <w:sz w:val="24"/>
          <w:szCs w:val="24"/>
        </w:rPr>
        <w:t xml:space="preserve">7 </w:t>
      </w:r>
      <w:r w:rsidRPr="00B51000">
        <w:rPr>
          <w:sz w:val="24"/>
          <w:szCs w:val="24"/>
        </w:rPr>
        <w:t>г.</w:t>
      </w:r>
    </w:p>
    <w:bookmarkEnd w:id="0"/>
    <w:p w:rsidR="002021B7" w:rsidRPr="00B51000" w:rsidRDefault="002021B7" w:rsidP="002021B7">
      <w:pPr>
        <w:jc w:val="center"/>
        <w:rPr>
          <w:b/>
          <w:sz w:val="28"/>
          <w:szCs w:val="28"/>
        </w:rPr>
      </w:pPr>
      <w:r w:rsidRPr="00B51000">
        <w:rPr>
          <w:b/>
          <w:sz w:val="28"/>
          <w:szCs w:val="28"/>
        </w:rPr>
        <w:lastRenderedPageBreak/>
        <w:t>СОСТАВ</w:t>
      </w:r>
      <w:r w:rsidR="00431E79" w:rsidRPr="00B51000">
        <w:rPr>
          <w:b/>
          <w:sz w:val="28"/>
          <w:szCs w:val="28"/>
        </w:rPr>
        <w:t xml:space="preserve"> </w:t>
      </w:r>
      <w:r w:rsidRPr="00B51000">
        <w:rPr>
          <w:b/>
          <w:sz w:val="28"/>
          <w:szCs w:val="28"/>
        </w:rPr>
        <w:t>ПРОЕКТА:</w:t>
      </w:r>
    </w:p>
    <w:p w:rsidR="002021B7" w:rsidRPr="00B51000" w:rsidRDefault="002021B7" w:rsidP="00431E79">
      <w:pPr>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8502"/>
      </w:tblGrid>
      <w:tr w:rsidR="00431E79" w:rsidRPr="00B51000" w:rsidTr="00033A12">
        <w:trPr>
          <w:trHeight w:val="458"/>
        </w:trPr>
        <w:tc>
          <w:tcPr>
            <w:tcW w:w="9889" w:type="dxa"/>
            <w:gridSpan w:val="2"/>
            <w:tcBorders>
              <w:top w:val="single" w:sz="4" w:space="0" w:color="auto"/>
              <w:left w:val="single" w:sz="4" w:space="0" w:color="auto"/>
              <w:bottom w:val="single" w:sz="4" w:space="0" w:color="auto"/>
              <w:right w:val="single" w:sz="4" w:space="0" w:color="auto"/>
            </w:tcBorders>
            <w:vAlign w:val="center"/>
          </w:tcPr>
          <w:p w:rsidR="002021B7" w:rsidRPr="00B51000" w:rsidRDefault="002021B7" w:rsidP="00431E79">
            <w:pPr>
              <w:rPr>
                <w:sz w:val="24"/>
                <w:szCs w:val="24"/>
              </w:rPr>
            </w:pPr>
            <w:r w:rsidRPr="00B51000">
              <w:rPr>
                <w:b/>
                <w:sz w:val="24"/>
                <w:szCs w:val="24"/>
              </w:rPr>
              <w:t>Часть</w:t>
            </w:r>
            <w:r w:rsidR="00431E79" w:rsidRPr="00B51000">
              <w:rPr>
                <w:b/>
                <w:sz w:val="24"/>
                <w:szCs w:val="24"/>
              </w:rPr>
              <w:t xml:space="preserve"> </w:t>
            </w:r>
            <w:r w:rsidRPr="00B51000">
              <w:rPr>
                <w:b/>
                <w:sz w:val="24"/>
                <w:szCs w:val="24"/>
                <w:lang w:val="en-US"/>
              </w:rPr>
              <w:t>I</w:t>
            </w:r>
            <w:r w:rsidRPr="00B51000">
              <w:rPr>
                <w:b/>
                <w:sz w:val="24"/>
                <w:szCs w:val="24"/>
              </w:rPr>
              <w:t>.</w:t>
            </w:r>
            <w:r w:rsidR="00431E79" w:rsidRPr="00B51000">
              <w:rPr>
                <w:b/>
                <w:sz w:val="24"/>
                <w:szCs w:val="24"/>
              </w:rPr>
              <w:t xml:space="preserve"> </w:t>
            </w:r>
            <w:r w:rsidRPr="00B51000">
              <w:rPr>
                <w:b/>
                <w:sz w:val="24"/>
                <w:szCs w:val="24"/>
              </w:rPr>
              <w:t>Порядок</w:t>
            </w:r>
            <w:r w:rsidR="00431E79" w:rsidRPr="00B51000">
              <w:rPr>
                <w:b/>
                <w:sz w:val="24"/>
                <w:szCs w:val="24"/>
              </w:rPr>
              <w:t xml:space="preserve"> </w:t>
            </w:r>
            <w:r w:rsidRPr="00B51000">
              <w:rPr>
                <w:b/>
                <w:sz w:val="24"/>
                <w:szCs w:val="24"/>
              </w:rPr>
              <w:t>применения</w:t>
            </w:r>
            <w:r w:rsidR="00431E79" w:rsidRPr="00B51000">
              <w:rPr>
                <w:b/>
                <w:sz w:val="24"/>
                <w:szCs w:val="24"/>
              </w:rPr>
              <w:t xml:space="preserve"> </w:t>
            </w:r>
            <w:r w:rsidRPr="00B51000">
              <w:rPr>
                <w:b/>
                <w:sz w:val="24"/>
                <w:szCs w:val="24"/>
              </w:rPr>
              <w:t>правил</w:t>
            </w:r>
            <w:r w:rsidR="00431E79" w:rsidRPr="00B51000">
              <w:rPr>
                <w:b/>
                <w:sz w:val="24"/>
                <w:szCs w:val="24"/>
              </w:rPr>
              <w:t xml:space="preserve"> </w:t>
            </w:r>
            <w:r w:rsidRPr="00B51000">
              <w:rPr>
                <w:b/>
                <w:sz w:val="24"/>
                <w:szCs w:val="24"/>
              </w:rPr>
              <w:t>землепользования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внесения</w:t>
            </w:r>
            <w:r w:rsidR="00431E79" w:rsidRPr="00B51000">
              <w:rPr>
                <w:b/>
                <w:sz w:val="24"/>
                <w:szCs w:val="24"/>
              </w:rPr>
              <w:t xml:space="preserve"> </w:t>
            </w:r>
            <w:r w:rsidRPr="00B51000">
              <w:rPr>
                <w:b/>
                <w:sz w:val="24"/>
                <w:szCs w:val="24"/>
              </w:rPr>
              <w:t>изменений</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указанные</w:t>
            </w:r>
            <w:r w:rsidR="00431E79" w:rsidRPr="00B51000">
              <w:rPr>
                <w:b/>
                <w:sz w:val="24"/>
                <w:szCs w:val="24"/>
              </w:rPr>
              <w:t xml:space="preserve"> </w:t>
            </w:r>
            <w:r w:rsidRPr="00B51000">
              <w:rPr>
                <w:b/>
                <w:sz w:val="24"/>
                <w:szCs w:val="24"/>
              </w:rPr>
              <w:t>правила</w:t>
            </w:r>
          </w:p>
        </w:tc>
      </w:tr>
      <w:tr w:rsidR="00431E79" w:rsidRPr="00B51000" w:rsidTr="00033A12">
        <w:trPr>
          <w:trHeight w:val="458"/>
        </w:trPr>
        <w:tc>
          <w:tcPr>
            <w:tcW w:w="1387" w:type="dxa"/>
            <w:tcBorders>
              <w:top w:val="single" w:sz="4" w:space="0" w:color="auto"/>
              <w:left w:val="single" w:sz="4" w:space="0" w:color="auto"/>
              <w:bottom w:val="single" w:sz="4" w:space="0" w:color="auto"/>
              <w:right w:val="single" w:sz="8" w:space="0" w:color="000000"/>
            </w:tcBorders>
            <w:vAlign w:val="center"/>
          </w:tcPr>
          <w:p w:rsidR="002021B7" w:rsidRPr="00B51000" w:rsidRDefault="002021B7" w:rsidP="00431E79">
            <w:pPr>
              <w:rPr>
                <w:sz w:val="24"/>
                <w:szCs w:val="24"/>
              </w:rPr>
            </w:pPr>
            <w:r w:rsidRPr="00B51000">
              <w:rPr>
                <w:sz w:val="24"/>
                <w:szCs w:val="24"/>
              </w:rPr>
              <w:t>Глава</w:t>
            </w:r>
            <w:r w:rsidR="00431E79" w:rsidRPr="00B51000">
              <w:rPr>
                <w:sz w:val="24"/>
                <w:szCs w:val="24"/>
              </w:rPr>
              <w:t xml:space="preserve"> </w:t>
            </w:r>
            <w:r w:rsidRPr="00B51000">
              <w:rPr>
                <w:sz w:val="24"/>
                <w:szCs w:val="24"/>
              </w:rPr>
              <w:t>1.</w:t>
            </w:r>
          </w:p>
        </w:tc>
        <w:tc>
          <w:tcPr>
            <w:tcW w:w="8502" w:type="dxa"/>
            <w:tcBorders>
              <w:top w:val="single" w:sz="4" w:space="0" w:color="auto"/>
              <w:left w:val="single" w:sz="8" w:space="0" w:color="000000"/>
              <w:bottom w:val="single" w:sz="4" w:space="0" w:color="auto"/>
              <w:right w:val="single" w:sz="4" w:space="0" w:color="auto"/>
            </w:tcBorders>
            <w:vAlign w:val="center"/>
          </w:tcPr>
          <w:p w:rsidR="002021B7" w:rsidRPr="00B51000" w:rsidRDefault="002021B7" w:rsidP="00431E79">
            <w:pPr>
              <w:rPr>
                <w:sz w:val="24"/>
                <w:szCs w:val="24"/>
              </w:rPr>
            </w:pPr>
            <w:r w:rsidRPr="00B51000">
              <w:rPr>
                <w:sz w:val="24"/>
                <w:szCs w:val="24"/>
              </w:rPr>
              <w:t>Общие</w:t>
            </w:r>
            <w:r w:rsidR="00431E79" w:rsidRPr="00B51000">
              <w:rPr>
                <w:sz w:val="24"/>
                <w:szCs w:val="24"/>
              </w:rPr>
              <w:t xml:space="preserve"> </w:t>
            </w:r>
            <w:r w:rsidRPr="00B51000">
              <w:rPr>
                <w:sz w:val="24"/>
                <w:szCs w:val="24"/>
              </w:rPr>
              <w:t>положения</w:t>
            </w:r>
          </w:p>
        </w:tc>
      </w:tr>
      <w:tr w:rsidR="00431E79" w:rsidRPr="00B51000" w:rsidTr="00033A12">
        <w:trPr>
          <w:trHeight w:val="458"/>
        </w:trPr>
        <w:tc>
          <w:tcPr>
            <w:tcW w:w="1387" w:type="dxa"/>
            <w:tcBorders>
              <w:top w:val="single" w:sz="4" w:space="0" w:color="auto"/>
              <w:left w:val="single" w:sz="4" w:space="0" w:color="auto"/>
              <w:bottom w:val="single" w:sz="4" w:space="0" w:color="auto"/>
              <w:right w:val="single" w:sz="8" w:space="0" w:color="000000"/>
            </w:tcBorders>
            <w:vAlign w:val="center"/>
          </w:tcPr>
          <w:p w:rsidR="002021B7" w:rsidRPr="00B51000" w:rsidRDefault="002021B7" w:rsidP="00431E79">
            <w:pPr>
              <w:rPr>
                <w:sz w:val="24"/>
                <w:szCs w:val="24"/>
              </w:rPr>
            </w:pPr>
            <w:r w:rsidRPr="00B51000">
              <w:rPr>
                <w:sz w:val="24"/>
                <w:szCs w:val="24"/>
              </w:rPr>
              <w:t>Глава</w:t>
            </w:r>
            <w:r w:rsidR="00431E79" w:rsidRPr="00B51000">
              <w:rPr>
                <w:sz w:val="24"/>
                <w:szCs w:val="24"/>
              </w:rPr>
              <w:t xml:space="preserve"> </w:t>
            </w:r>
            <w:r w:rsidRPr="00B51000">
              <w:rPr>
                <w:sz w:val="24"/>
                <w:szCs w:val="24"/>
              </w:rPr>
              <w:t>2.</w:t>
            </w:r>
          </w:p>
        </w:tc>
        <w:tc>
          <w:tcPr>
            <w:tcW w:w="8502" w:type="dxa"/>
            <w:tcBorders>
              <w:top w:val="single" w:sz="4" w:space="0" w:color="auto"/>
              <w:left w:val="single" w:sz="8" w:space="0" w:color="000000"/>
              <w:bottom w:val="single" w:sz="4" w:space="0" w:color="auto"/>
              <w:right w:val="single" w:sz="4" w:space="0" w:color="auto"/>
            </w:tcBorders>
            <w:vAlign w:val="center"/>
          </w:tcPr>
          <w:p w:rsidR="002021B7" w:rsidRPr="00B51000" w:rsidRDefault="002021B7" w:rsidP="00431E79">
            <w:pPr>
              <w:rPr>
                <w:sz w:val="24"/>
                <w:szCs w:val="24"/>
              </w:rPr>
            </w:pPr>
            <w:r w:rsidRPr="00B51000">
              <w:rPr>
                <w:sz w:val="24"/>
                <w:szCs w:val="24"/>
              </w:rPr>
              <w:t>Положение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регулировании</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p>
        </w:tc>
      </w:tr>
      <w:tr w:rsidR="00431E79" w:rsidRPr="00B51000" w:rsidTr="00033A12">
        <w:trPr>
          <w:trHeight w:val="458"/>
        </w:trPr>
        <w:tc>
          <w:tcPr>
            <w:tcW w:w="1387" w:type="dxa"/>
            <w:tcBorders>
              <w:top w:val="single" w:sz="4" w:space="0" w:color="auto"/>
              <w:left w:val="single" w:sz="4" w:space="0" w:color="auto"/>
              <w:bottom w:val="single" w:sz="4" w:space="0" w:color="auto"/>
              <w:right w:val="single" w:sz="8" w:space="0" w:color="000000"/>
            </w:tcBorders>
            <w:vAlign w:val="center"/>
          </w:tcPr>
          <w:p w:rsidR="002021B7" w:rsidRPr="00B51000" w:rsidRDefault="002021B7" w:rsidP="00431E79">
            <w:pPr>
              <w:rPr>
                <w:sz w:val="24"/>
                <w:szCs w:val="24"/>
              </w:rPr>
            </w:pPr>
            <w:r w:rsidRPr="00B51000">
              <w:rPr>
                <w:sz w:val="24"/>
                <w:szCs w:val="24"/>
              </w:rPr>
              <w:t>Глава</w:t>
            </w:r>
            <w:r w:rsidR="00431E79" w:rsidRPr="00B51000">
              <w:rPr>
                <w:sz w:val="24"/>
                <w:szCs w:val="24"/>
              </w:rPr>
              <w:t xml:space="preserve"> </w:t>
            </w:r>
            <w:r w:rsidRPr="00B51000">
              <w:rPr>
                <w:sz w:val="24"/>
                <w:szCs w:val="24"/>
              </w:rPr>
              <w:t>3.</w:t>
            </w:r>
          </w:p>
        </w:tc>
        <w:tc>
          <w:tcPr>
            <w:tcW w:w="8502" w:type="dxa"/>
            <w:tcBorders>
              <w:top w:val="single" w:sz="4" w:space="0" w:color="auto"/>
              <w:left w:val="single" w:sz="8" w:space="0" w:color="000000"/>
              <w:bottom w:val="single" w:sz="4" w:space="0" w:color="auto"/>
              <w:right w:val="single" w:sz="4" w:space="0" w:color="auto"/>
            </w:tcBorders>
            <w:vAlign w:val="center"/>
          </w:tcPr>
          <w:p w:rsidR="002021B7" w:rsidRPr="00B51000" w:rsidRDefault="002021B7" w:rsidP="00431E79">
            <w:pPr>
              <w:rPr>
                <w:sz w:val="24"/>
                <w:szCs w:val="24"/>
              </w:rPr>
            </w:pPr>
            <w:r w:rsidRPr="00B51000">
              <w:rPr>
                <w:sz w:val="24"/>
                <w:szCs w:val="24"/>
              </w:rPr>
              <w:t>Положение</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изменении</w:t>
            </w:r>
            <w:r w:rsidR="00431E79" w:rsidRPr="00B51000">
              <w:rPr>
                <w:sz w:val="24"/>
                <w:szCs w:val="24"/>
              </w:rPr>
              <w:t xml:space="preserve"> </w:t>
            </w:r>
            <w:r w:rsidRPr="00B51000">
              <w:rPr>
                <w:sz w:val="24"/>
                <w:szCs w:val="24"/>
              </w:rPr>
              <w:t>видов</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физическими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юридическими</w:t>
            </w:r>
            <w:r w:rsidR="00431E79" w:rsidRPr="00B51000">
              <w:rPr>
                <w:sz w:val="24"/>
                <w:szCs w:val="24"/>
              </w:rPr>
              <w:t xml:space="preserve"> </w:t>
            </w:r>
            <w:r w:rsidRPr="00B51000">
              <w:rPr>
                <w:sz w:val="24"/>
                <w:szCs w:val="24"/>
              </w:rPr>
              <w:t>лицами</w:t>
            </w:r>
          </w:p>
        </w:tc>
      </w:tr>
      <w:tr w:rsidR="00431E79" w:rsidRPr="00B51000" w:rsidTr="00033A12">
        <w:trPr>
          <w:trHeight w:val="458"/>
        </w:trPr>
        <w:tc>
          <w:tcPr>
            <w:tcW w:w="1387" w:type="dxa"/>
            <w:tcBorders>
              <w:top w:val="single" w:sz="4" w:space="0" w:color="auto"/>
              <w:left w:val="single" w:sz="4" w:space="0" w:color="auto"/>
              <w:bottom w:val="single" w:sz="4" w:space="0" w:color="auto"/>
              <w:right w:val="single" w:sz="8" w:space="0" w:color="000000"/>
            </w:tcBorders>
            <w:vAlign w:val="center"/>
          </w:tcPr>
          <w:p w:rsidR="002021B7" w:rsidRPr="00B51000" w:rsidRDefault="002021B7" w:rsidP="00431E79">
            <w:pPr>
              <w:rPr>
                <w:sz w:val="24"/>
                <w:szCs w:val="24"/>
              </w:rPr>
            </w:pPr>
            <w:r w:rsidRPr="00B51000">
              <w:rPr>
                <w:sz w:val="24"/>
                <w:szCs w:val="24"/>
              </w:rPr>
              <w:t>Глава</w:t>
            </w:r>
            <w:r w:rsidR="00431E79" w:rsidRPr="00B51000">
              <w:rPr>
                <w:sz w:val="24"/>
                <w:szCs w:val="24"/>
              </w:rPr>
              <w:t xml:space="preserve"> </w:t>
            </w:r>
            <w:r w:rsidRPr="00B51000">
              <w:rPr>
                <w:sz w:val="24"/>
                <w:szCs w:val="24"/>
              </w:rPr>
              <w:t>4.</w:t>
            </w:r>
          </w:p>
        </w:tc>
        <w:tc>
          <w:tcPr>
            <w:tcW w:w="8502" w:type="dxa"/>
            <w:tcBorders>
              <w:top w:val="single" w:sz="4" w:space="0" w:color="auto"/>
              <w:left w:val="single" w:sz="8" w:space="0" w:color="000000"/>
              <w:bottom w:val="single" w:sz="4" w:space="0" w:color="auto"/>
              <w:right w:val="single" w:sz="4" w:space="0" w:color="auto"/>
            </w:tcBorders>
            <w:vAlign w:val="center"/>
          </w:tcPr>
          <w:p w:rsidR="002021B7" w:rsidRPr="00B51000" w:rsidRDefault="002021B7" w:rsidP="00431E79">
            <w:pPr>
              <w:rPr>
                <w:sz w:val="24"/>
                <w:szCs w:val="24"/>
              </w:rPr>
            </w:pPr>
            <w:r w:rsidRPr="00B51000">
              <w:rPr>
                <w:sz w:val="24"/>
                <w:szCs w:val="24"/>
              </w:rPr>
              <w:t>Положение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подготовке</w:t>
            </w:r>
            <w:r w:rsidR="00431E79" w:rsidRPr="00B51000">
              <w:rPr>
                <w:sz w:val="24"/>
                <w:szCs w:val="24"/>
              </w:rPr>
              <w:t xml:space="preserve"> </w:t>
            </w:r>
            <w:r w:rsidRPr="00B51000">
              <w:rPr>
                <w:sz w:val="24"/>
                <w:szCs w:val="24"/>
              </w:rPr>
              <w:t>документации</w:t>
            </w:r>
            <w:r w:rsidR="00431E79" w:rsidRPr="00B51000">
              <w:rPr>
                <w:sz w:val="24"/>
                <w:szCs w:val="24"/>
              </w:rPr>
              <w:t xml:space="preserve"> </w:t>
            </w:r>
            <w:r w:rsidRPr="00B51000">
              <w:rPr>
                <w:sz w:val="24"/>
                <w:szCs w:val="24"/>
              </w:rPr>
              <w:t>планировке</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о</w:t>
            </w:r>
            <w:r w:rsidR="00071B1B" w:rsidRPr="00B51000">
              <w:rPr>
                <w:sz w:val="24"/>
                <w:szCs w:val="24"/>
              </w:rPr>
              <w:t>рганами</w:t>
            </w:r>
            <w:r w:rsidR="00431E79" w:rsidRPr="00B51000">
              <w:rPr>
                <w:sz w:val="24"/>
                <w:szCs w:val="24"/>
              </w:rPr>
              <w:t xml:space="preserve"> </w:t>
            </w:r>
            <w:r w:rsidR="00071B1B" w:rsidRPr="00B51000">
              <w:rPr>
                <w:sz w:val="24"/>
                <w:szCs w:val="24"/>
              </w:rPr>
              <w:t>местного</w:t>
            </w:r>
            <w:r w:rsidR="00431E79" w:rsidRPr="00B51000">
              <w:rPr>
                <w:sz w:val="24"/>
                <w:szCs w:val="24"/>
              </w:rPr>
              <w:t xml:space="preserve"> </w:t>
            </w:r>
            <w:r w:rsidR="00071B1B" w:rsidRPr="00B51000">
              <w:rPr>
                <w:sz w:val="24"/>
                <w:szCs w:val="24"/>
              </w:rPr>
              <w:t>самоуправления</w:t>
            </w:r>
          </w:p>
        </w:tc>
      </w:tr>
      <w:tr w:rsidR="00431E79" w:rsidRPr="00B51000" w:rsidTr="00033A12">
        <w:trPr>
          <w:trHeight w:val="458"/>
        </w:trPr>
        <w:tc>
          <w:tcPr>
            <w:tcW w:w="1387" w:type="dxa"/>
            <w:tcBorders>
              <w:top w:val="single" w:sz="4" w:space="0" w:color="auto"/>
              <w:left w:val="single" w:sz="4" w:space="0" w:color="auto"/>
              <w:bottom w:val="single" w:sz="4" w:space="0" w:color="auto"/>
              <w:right w:val="single" w:sz="8" w:space="0" w:color="000000"/>
            </w:tcBorders>
            <w:vAlign w:val="center"/>
          </w:tcPr>
          <w:p w:rsidR="002021B7" w:rsidRPr="00B51000" w:rsidRDefault="002021B7" w:rsidP="00431E79">
            <w:pPr>
              <w:rPr>
                <w:sz w:val="24"/>
                <w:szCs w:val="24"/>
              </w:rPr>
            </w:pPr>
            <w:r w:rsidRPr="00B51000">
              <w:rPr>
                <w:sz w:val="24"/>
                <w:szCs w:val="24"/>
              </w:rPr>
              <w:t>Глава</w:t>
            </w:r>
            <w:r w:rsidR="00431E79" w:rsidRPr="00B51000">
              <w:rPr>
                <w:sz w:val="24"/>
                <w:szCs w:val="24"/>
              </w:rPr>
              <w:t xml:space="preserve"> </w:t>
            </w:r>
            <w:r w:rsidRPr="00B51000">
              <w:rPr>
                <w:sz w:val="24"/>
                <w:szCs w:val="24"/>
              </w:rPr>
              <w:t>5.</w:t>
            </w:r>
          </w:p>
        </w:tc>
        <w:tc>
          <w:tcPr>
            <w:tcW w:w="8502" w:type="dxa"/>
            <w:tcBorders>
              <w:top w:val="single" w:sz="4" w:space="0" w:color="auto"/>
              <w:left w:val="single" w:sz="8" w:space="0" w:color="000000"/>
              <w:bottom w:val="single" w:sz="4" w:space="0" w:color="auto"/>
              <w:right w:val="single" w:sz="4" w:space="0" w:color="auto"/>
            </w:tcBorders>
            <w:vAlign w:val="center"/>
          </w:tcPr>
          <w:p w:rsidR="002021B7" w:rsidRPr="00B51000" w:rsidRDefault="002021B7" w:rsidP="00431E79">
            <w:pPr>
              <w:rPr>
                <w:sz w:val="24"/>
                <w:szCs w:val="24"/>
              </w:rPr>
            </w:pPr>
            <w:r w:rsidRPr="00B51000">
              <w:rPr>
                <w:sz w:val="24"/>
                <w:szCs w:val="24"/>
              </w:rPr>
              <w:t>Положение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проведении</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вопросам</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p>
        </w:tc>
      </w:tr>
      <w:tr w:rsidR="00431E79" w:rsidRPr="00B51000" w:rsidTr="00033A12">
        <w:trPr>
          <w:trHeight w:val="845"/>
        </w:trPr>
        <w:tc>
          <w:tcPr>
            <w:tcW w:w="1387" w:type="dxa"/>
            <w:tcBorders>
              <w:top w:val="single" w:sz="4" w:space="0" w:color="auto"/>
              <w:left w:val="single" w:sz="4" w:space="0" w:color="auto"/>
              <w:bottom w:val="single" w:sz="4" w:space="0" w:color="auto"/>
              <w:right w:val="single" w:sz="8" w:space="0" w:color="000000"/>
            </w:tcBorders>
            <w:vAlign w:val="center"/>
          </w:tcPr>
          <w:p w:rsidR="002021B7" w:rsidRPr="00B51000" w:rsidRDefault="002021B7" w:rsidP="00431E79">
            <w:pPr>
              <w:rPr>
                <w:sz w:val="24"/>
                <w:szCs w:val="24"/>
              </w:rPr>
            </w:pPr>
            <w:r w:rsidRPr="00B51000">
              <w:rPr>
                <w:sz w:val="24"/>
                <w:szCs w:val="24"/>
              </w:rPr>
              <w:t>Глава</w:t>
            </w:r>
            <w:r w:rsidR="00431E79" w:rsidRPr="00B51000">
              <w:rPr>
                <w:sz w:val="24"/>
                <w:szCs w:val="24"/>
              </w:rPr>
              <w:t xml:space="preserve"> </w:t>
            </w:r>
            <w:r w:rsidRPr="00B51000">
              <w:rPr>
                <w:sz w:val="24"/>
                <w:szCs w:val="24"/>
              </w:rPr>
              <w:t>6.</w:t>
            </w:r>
          </w:p>
        </w:tc>
        <w:tc>
          <w:tcPr>
            <w:tcW w:w="8502" w:type="dxa"/>
            <w:tcBorders>
              <w:top w:val="single" w:sz="4" w:space="0" w:color="auto"/>
              <w:left w:val="single" w:sz="8" w:space="0" w:color="000000"/>
              <w:bottom w:val="single" w:sz="4" w:space="0" w:color="auto"/>
              <w:right w:val="single" w:sz="4" w:space="0" w:color="auto"/>
            </w:tcBorders>
            <w:vAlign w:val="center"/>
          </w:tcPr>
          <w:p w:rsidR="002021B7" w:rsidRPr="00B51000" w:rsidRDefault="002021B7" w:rsidP="00431E79">
            <w:pPr>
              <w:rPr>
                <w:sz w:val="24"/>
                <w:szCs w:val="24"/>
              </w:rPr>
            </w:pPr>
            <w:r w:rsidRPr="00B51000">
              <w:rPr>
                <w:sz w:val="24"/>
                <w:szCs w:val="24"/>
              </w:rPr>
              <w:t>Положение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p>
        </w:tc>
      </w:tr>
      <w:tr w:rsidR="00431E79" w:rsidRPr="00B51000" w:rsidTr="00033A12">
        <w:trPr>
          <w:trHeight w:val="458"/>
        </w:trPr>
        <w:tc>
          <w:tcPr>
            <w:tcW w:w="9889" w:type="dxa"/>
            <w:gridSpan w:val="2"/>
            <w:tcBorders>
              <w:top w:val="single" w:sz="4" w:space="0" w:color="auto"/>
              <w:left w:val="single" w:sz="4" w:space="0" w:color="auto"/>
              <w:bottom w:val="single" w:sz="4" w:space="0" w:color="auto"/>
              <w:right w:val="single" w:sz="4" w:space="0" w:color="auto"/>
            </w:tcBorders>
            <w:vAlign w:val="center"/>
          </w:tcPr>
          <w:p w:rsidR="002021B7" w:rsidRPr="00B51000" w:rsidRDefault="002021B7" w:rsidP="00431E79">
            <w:pPr>
              <w:rPr>
                <w:b/>
                <w:sz w:val="24"/>
                <w:szCs w:val="24"/>
              </w:rPr>
            </w:pPr>
            <w:r w:rsidRPr="00B51000">
              <w:rPr>
                <w:b/>
                <w:sz w:val="24"/>
                <w:szCs w:val="24"/>
              </w:rPr>
              <w:t>Часть</w:t>
            </w:r>
            <w:r w:rsidR="00431E79" w:rsidRPr="00B51000">
              <w:rPr>
                <w:b/>
                <w:sz w:val="24"/>
                <w:szCs w:val="24"/>
              </w:rPr>
              <w:t xml:space="preserve"> </w:t>
            </w:r>
            <w:r w:rsidRPr="00B51000">
              <w:rPr>
                <w:b/>
                <w:sz w:val="24"/>
                <w:szCs w:val="24"/>
              </w:rPr>
              <w:t>II.</w:t>
            </w:r>
            <w:r w:rsidR="00431E79" w:rsidRPr="00B51000">
              <w:rPr>
                <w:b/>
                <w:sz w:val="24"/>
                <w:szCs w:val="24"/>
              </w:rPr>
              <w:t xml:space="preserve"> </w:t>
            </w:r>
            <w:r w:rsidRPr="00B51000">
              <w:rPr>
                <w:b/>
                <w:sz w:val="24"/>
                <w:szCs w:val="24"/>
              </w:rPr>
              <w:t>Карта</w:t>
            </w:r>
            <w:r w:rsidR="00431E79" w:rsidRPr="00B51000">
              <w:rPr>
                <w:b/>
                <w:sz w:val="24"/>
                <w:szCs w:val="24"/>
              </w:rPr>
              <w:t xml:space="preserve"> </w:t>
            </w:r>
            <w:r w:rsidRPr="00B51000">
              <w:rPr>
                <w:b/>
                <w:sz w:val="24"/>
                <w:szCs w:val="24"/>
              </w:rPr>
              <w:t>градостроительного</w:t>
            </w:r>
            <w:r w:rsidR="00431E79" w:rsidRPr="00B51000">
              <w:rPr>
                <w:b/>
                <w:sz w:val="24"/>
                <w:szCs w:val="24"/>
              </w:rPr>
              <w:t xml:space="preserve"> </w:t>
            </w:r>
            <w:r w:rsidRPr="00B51000">
              <w:rPr>
                <w:b/>
                <w:sz w:val="24"/>
                <w:szCs w:val="24"/>
              </w:rPr>
              <w:t>зонирования</w:t>
            </w:r>
          </w:p>
        </w:tc>
      </w:tr>
      <w:tr w:rsidR="00431E79" w:rsidRPr="00B51000" w:rsidTr="00033A12">
        <w:trPr>
          <w:trHeight w:val="458"/>
        </w:trPr>
        <w:tc>
          <w:tcPr>
            <w:tcW w:w="9889" w:type="dxa"/>
            <w:gridSpan w:val="2"/>
            <w:tcBorders>
              <w:top w:val="single" w:sz="4" w:space="0" w:color="auto"/>
              <w:left w:val="single" w:sz="4" w:space="0" w:color="auto"/>
              <w:bottom w:val="single" w:sz="4" w:space="0" w:color="auto"/>
              <w:right w:val="single" w:sz="4" w:space="0" w:color="auto"/>
            </w:tcBorders>
            <w:vAlign w:val="center"/>
          </w:tcPr>
          <w:p w:rsidR="002021B7" w:rsidRPr="00B51000" w:rsidRDefault="002021B7" w:rsidP="00431E79">
            <w:pPr>
              <w:rPr>
                <w:b/>
                <w:sz w:val="24"/>
                <w:szCs w:val="24"/>
              </w:rPr>
            </w:pPr>
            <w:r w:rsidRPr="00B51000">
              <w:rPr>
                <w:b/>
                <w:sz w:val="24"/>
                <w:szCs w:val="24"/>
              </w:rPr>
              <w:t>Часть</w:t>
            </w:r>
            <w:r w:rsidR="00431E79" w:rsidRPr="00B51000">
              <w:rPr>
                <w:b/>
                <w:sz w:val="24"/>
                <w:szCs w:val="24"/>
              </w:rPr>
              <w:t xml:space="preserve"> </w:t>
            </w:r>
            <w:r w:rsidRPr="00B51000">
              <w:rPr>
                <w:b/>
                <w:sz w:val="24"/>
                <w:szCs w:val="24"/>
              </w:rPr>
              <w:t>III.</w:t>
            </w:r>
            <w:r w:rsidR="00431E79" w:rsidRPr="00B51000">
              <w:rPr>
                <w:b/>
                <w:sz w:val="24"/>
                <w:szCs w:val="24"/>
              </w:rPr>
              <w:t xml:space="preserve"> </w:t>
            </w:r>
            <w:r w:rsidRPr="00B51000">
              <w:rPr>
                <w:b/>
                <w:sz w:val="24"/>
                <w:szCs w:val="24"/>
              </w:rPr>
              <w:t>Градостроительные</w:t>
            </w:r>
            <w:r w:rsidR="00431E79" w:rsidRPr="00B51000">
              <w:rPr>
                <w:b/>
                <w:sz w:val="24"/>
                <w:szCs w:val="24"/>
              </w:rPr>
              <w:t xml:space="preserve"> </w:t>
            </w:r>
            <w:r w:rsidRPr="00B51000">
              <w:rPr>
                <w:b/>
                <w:sz w:val="24"/>
                <w:szCs w:val="24"/>
              </w:rPr>
              <w:t>регламенты</w:t>
            </w:r>
          </w:p>
        </w:tc>
      </w:tr>
    </w:tbl>
    <w:p w:rsidR="002021B7" w:rsidRPr="00B51000" w:rsidRDefault="002021B7" w:rsidP="00431E79">
      <w:pPr>
        <w:jc w:val="center"/>
        <w:rPr>
          <w:caps/>
          <w:sz w:val="24"/>
          <w:szCs w:val="24"/>
        </w:rPr>
      </w:pPr>
      <w:r w:rsidRPr="00B51000">
        <w:rPr>
          <w:sz w:val="24"/>
          <w:szCs w:val="24"/>
        </w:rPr>
        <w:br w:type="page"/>
      </w:r>
      <w:r w:rsidRPr="00B51000">
        <w:rPr>
          <w:b/>
          <w:caps/>
          <w:sz w:val="24"/>
          <w:szCs w:val="24"/>
        </w:rPr>
        <w:lastRenderedPageBreak/>
        <w:t>содержание</w:t>
      </w:r>
    </w:p>
    <w:p w:rsidR="002021B7" w:rsidRPr="00B51000" w:rsidRDefault="002021B7" w:rsidP="00431E79">
      <w:pPr>
        <w:jc w:val="both"/>
        <w:rPr>
          <w:caps/>
          <w:sz w:val="24"/>
          <w:szCs w:val="24"/>
        </w:rPr>
      </w:pPr>
    </w:p>
    <w:p w:rsidR="002021B7" w:rsidRPr="00B51000" w:rsidRDefault="002021B7" w:rsidP="00431E79">
      <w:pPr>
        <w:tabs>
          <w:tab w:val="right" w:leader="dot" w:pos="9356"/>
        </w:tabs>
        <w:ind w:left="992" w:hanging="992"/>
        <w:jc w:val="both"/>
        <w:rPr>
          <w:noProof/>
          <w:sz w:val="24"/>
          <w:szCs w:val="24"/>
        </w:rPr>
      </w:pPr>
      <w:r w:rsidRPr="00B51000">
        <w:rPr>
          <w:bCs/>
          <w:iCs/>
          <w:caps/>
          <w:noProof/>
          <w:sz w:val="24"/>
          <w:szCs w:val="24"/>
          <w:lang w:val="en-US" w:eastAsia="en-US" w:bidi="en-US"/>
        </w:rPr>
        <w:fldChar w:fldCharType="begin"/>
      </w:r>
      <w:r w:rsidRPr="00B51000">
        <w:rPr>
          <w:bCs/>
          <w:iCs/>
          <w:caps/>
          <w:noProof/>
          <w:sz w:val="24"/>
          <w:szCs w:val="24"/>
          <w:lang w:val="en-US" w:eastAsia="en-US" w:bidi="en-US"/>
        </w:rPr>
        <w:instrText xml:space="preserve"> TOC \o "1-3" \h \z \u </w:instrText>
      </w:r>
      <w:r w:rsidRPr="00B51000">
        <w:rPr>
          <w:bCs/>
          <w:iCs/>
          <w:caps/>
          <w:noProof/>
          <w:sz w:val="24"/>
          <w:szCs w:val="24"/>
          <w:lang w:val="en-US" w:eastAsia="en-US" w:bidi="en-US"/>
        </w:rPr>
        <w:fldChar w:fldCharType="separate"/>
      </w:r>
      <w:hyperlink w:anchor="_Toc433729348" w:history="1">
        <w:r w:rsidRPr="00B51000">
          <w:rPr>
            <w:bCs/>
            <w:caps/>
            <w:noProof/>
            <w:sz w:val="24"/>
            <w:szCs w:val="24"/>
            <w:u w:val="single"/>
            <w:lang w:val="en-US" w:eastAsia="en-US" w:bidi="en-US"/>
          </w:rPr>
          <w:t>ВВЕДЕНИЕ</w:t>
        </w:r>
        <w:r w:rsidRPr="00B51000">
          <w:rPr>
            <w:bCs/>
            <w:caps/>
            <w:noProof/>
            <w:webHidden/>
            <w:sz w:val="24"/>
            <w:szCs w:val="24"/>
            <w:lang w:val="en-US" w:eastAsia="en-US" w:bidi="en-US"/>
          </w:rPr>
          <w:tab/>
        </w:r>
        <w:r w:rsidR="00004FF2" w:rsidRPr="00B51000">
          <w:rPr>
            <w:bCs/>
            <w:caps/>
            <w:noProof/>
            <w:webHidden/>
            <w:sz w:val="24"/>
            <w:szCs w:val="24"/>
            <w:lang w:eastAsia="en-US" w:bidi="en-US"/>
          </w:rPr>
          <w:t>5</w:t>
        </w:r>
      </w:hyperlink>
    </w:p>
    <w:p w:rsidR="002021B7" w:rsidRPr="00B51000" w:rsidRDefault="00C12A6E" w:rsidP="00431E79">
      <w:pPr>
        <w:tabs>
          <w:tab w:val="right" w:leader="dot" w:pos="9345"/>
        </w:tabs>
        <w:ind w:left="992" w:hanging="992"/>
        <w:jc w:val="both"/>
        <w:rPr>
          <w:noProof/>
          <w:sz w:val="24"/>
          <w:szCs w:val="24"/>
        </w:rPr>
      </w:pPr>
      <w:hyperlink w:anchor="_Toc433729349" w:history="1">
        <w:r w:rsidR="002021B7" w:rsidRPr="00B51000">
          <w:rPr>
            <w:iCs/>
            <w:noProof/>
            <w:sz w:val="24"/>
            <w:szCs w:val="24"/>
            <w:u w:val="single"/>
          </w:rPr>
          <w:t>Часть</w:t>
        </w:r>
        <w:r w:rsidR="00431E79" w:rsidRPr="00B51000">
          <w:rPr>
            <w:iCs/>
            <w:noProof/>
            <w:sz w:val="24"/>
            <w:szCs w:val="24"/>
            <w:u w:val="single"/>
          </w:rPr>
          <w:t xml:space="preserve"> </w:t>
        </w:r>
        <w:r w:rsidR="002021B7" w:rsidRPr="00B51000">
          <w:rPr>
            <w:iCs/>
            <w:noProof/>
            <w:sz w:val="24"/>
            <w:szCs w:val="24"/>
            <w:u w:val="single"/>
          </w:rPr>
          <w:t>1.</w:t>
        </w:r>
        <w:r w:rsidR="00431E79" w:rsidRPr="00B51000">
          <w:rPr>
            <w:iCs/>
            <w:noProof/>
            <w:sz w:val="24"/>
            <w:szCs w:val="24"/>
            <w:u w:val="single"/>
          </w:rPr>
          <w:t xml:space="preserve"> </w:t>
        </w:r>
        <w:r w:rsidR="002021B7" w:rsidRPr="00B51000">
          <w:rPr>
            <w:iCs/>
            <w:noProof/>
            <w:sz w:val="24"/>
            <w:szCs w:val="24"/>
            <w:u w:val="single"/>
          </w:rPr>
          <w:t>ПОРЯДОК</w:t>
        </w:r>
        <w:r w:rsidR="00431E79" w:rsidRPr="00B51000">
          <w:rPr>
            <w:iCs/>
            <w:noProof/>
            <w:sz w:val="24"/>
            <w:szCs w:val="24"/>
            <w:u w:val="single"/>
          </w:rPr>
          <w:t xml:space="preserve"> </w:t>
        </w:r>
        <w:r w:rsidR="002021B7" w:rsidRPr="00B51000">
          <w:rPr>
            <w:iCs/>
            <w:noProof/>
            <w:sz w:val="24"/>
            <w:szCs w:val="24"/>
            <w:u w:val="single"/>
          </w:rPr>
          <w:t>ПРИМЕНЕНИЯ</w:t>
        </w:r>
        <w:r w:rsidR="00431E79" w:rsidRPr="00B51000">
          <w:rPr>
            <w:iCs/>
            <w:noProof/>
            <w:sz w:val="24"/>
            <w:szCs w:val="24"/>
            <w:u w:val="single"/>
          </w:rPr>
          <w:t xml:space="preserve"> </w:t>
        </w:r>
        <w:r w:rsidR="002021B7" w:rsidRPr="00B51000">
          <w:rPr>
            <w:iCs/>
            <w:noProof/>
            <w:sz w:val="24"/>
            <w:szCs w:val="24"/>
            <w:u w:val="single"/>
          </w:rPr>
          <w:t>ПРАВИЛ</w:t>
        </w:r>
        <w:r w:rsidR="00431E79" w:rsidRPr="00B51000">
          <w:rPr>
            <w:iCs/>
            <w:noProof/>
            <w:sz w:val="24"/>
            <w:szCs w:val="24"/>
            <w:u w:val="single"/>
          </w:rPr>
          <w:t xml:space="preserve"> </w:t>
        </w:r>
        <w:r w:rsidR="002021B7" w:rsidRPr="00B51000">
          <w:rPr>
            <w:iCs/>
            <w:noProof/>
            <w:sz w:val="24"/>
            <w:szCs w:val="24"/>
            <w:u w:val="single"/>
          </w:rPr>
          <w:t>ЗЕМЛЕПОЛЬЗОВАНИЯ</w:t>
        </w:r>
        <w:r w:rsidR="00431E79" w:rsidRPr="00B51000">
          <w:rPr>
            <w:iCs/>
            <w:noProof/>
            <w:sz w:val="24"/>
            <w:szCs w:val="24"/>
            <w:u w:val="single"/>
          </w:rPr>
          <w:t xml:space="preserve"> </w:t>
        </w:r>
        <w:r w:rsidR="002021B7" w:rsidRPr="00B51000">
          <w:rPr>
            <w:iCs/>
            <w:noProof/>
            <w:sz w:val="24"/>
            <w:szCs w:val="24"/>
            <w:u w:val="single"/>
          </w:rPr>
          <w:t>И</w:t>
        </w:r>
        <w:r w:rsidR="00431E79" w:rsidRPr="00B51000">
          <w:rPr>
            <w:iCs/>
            <w:noProof/>
            <w:sz w:val="24"/>
            <w:szCs w:val="24"/>
            <w:u w:val="single"/>
          </w:rPr>
          <w:t xml:space="preserve"> </w:t>
        </w:r>
        <w:r w:rsidR="002021B7" w:rsidRPr="00B51000">
          <w:rPr>
            <w:iCs/>
            <w:noProof/>
            <w:sz w:val="24"/>
            <w:szCs w:val="24"/>
            <w:u w:val="single"/>
          </w:rPr>
          <w:t>ЗАСТРОЙКИ</w:t>
        </w:r>
        <w:r w:rsidR="00431E79" w:rsidRPr="00B51000">
          <w:rPr>
            <w:iCs/>
            <w:noProof/>
            <w:sz w:val="24"/>
            <w:szCs w:val="24"/>
            <w:u w:val="single"/>
          </w:rPr>
          <w:t xml:space="preserve"> </w:t>
        </w:r>
        <w:r w:rsidR="002021B7" w:rsidRPr="00B51000">
          <w:rPr>
            <w:iCs/>
            <w:noProof/>
            <w:sz w:val="24"/>
            <w:szCs w:val="24"/>
            <w:u w:val="single"/>
          </w:rPr>
          <w:t>И</w:t>
        </w:r>
        <w:r w:rsidR="00431E79" w:rsidRPr="00B51000">
          <w:rPr>
            <w:iCs/>
            <w:noProof/>
            <w:sz w:val="24"/>
            <w:szCs w:val="24"/>
            <w:u w:val="single"/>
          </w:rPr>
          <w:t xml:space="preserve"> </w:t>
        </w:r>
        <w:r w:rsidR="002021B7" w:rsidRPr="00B51000">
          <w:rPr>
            <w:iCs/>
            <w:noProof/>
            <w:sz w:val="24"/>
            <w:szCs w:val="24"/>
            <w:u w:val="single"/>
          </w:rPr>
          <w:t>ВНЕСЕНИЯ</w:t>
        </w:r>
        <w:r w:rsidR="00431E79" w:rsidRPr="00B51000">
          <w:rPr>
            <w:iCs/>
            <w:noProof/>
            <w:sz w:val="24"/>
            <w:szCs w:val="24"/>
            <w:u w:val="single"/>
          </w:rPr>
          <w:t xml:space="preserve"> </w:t>
        </w:r>
        <w:r w:rsidR="002021B7" w:rsidRPr="00B51000">
          <w:rPr>
            <w:iCs/>
            <w:noProof/>
            <w:sz w:val="24"/>
            <w:szCs w:val="24"/>
            <w:u w:val="single"/>
          </w:rPr>
          <w:t>ИЗМЕНЕИЙ</w:t>
        </w:r>
        <w:r w:rsidR="00431E79" w:rsidRPr="00B51000">
          <w:rPr>
            <w:iCs/>
            <w:noProof/>
            <w:sz w:val="24"/>
            <w:szCs w:val="24"/>
            <w:u w:val="single"/>
          </w:rPr>
          <w:t xml:space="preserve"> </w:t>
        </w:r>
        <w:r w:rsidR="002021B7" w:rsidRPr="00B51000">
          <w:rPr>
            <w:iCs/>
            <w:noProof/>
            <w:sz w:val="24"/>
            <w:szCs w:val="24"/>
            <w:u w:val="single"/>
          </w:rPr>
          <w:t>В</w:t>
        </w:r>
        <w:r w:rsidR="00431E79" w:rsidRPr="00B51000">
          <w:rPr>
            <w:iCs/>
            <w:noProof/>
            <w:sz w:val="24"/>
            <w:szCs w:val="24"/>
            <w:u w:val="single"/>
          </w:rPr>
          <w:t xml:space="preserve"> </w:t>
        </w:r>
        <w:r w:rsidR="002021B7" w:rsidRPr="00B51000">
          <w:rPr>
            <w:iCs/>
            <w:noProof/>
            <w:sz w:val="24"/>
            <w:szCs w:val="24"/>
            <w:u w:val="single"/>
          </w:rPr>
          <w:t>УКАЗАННЫЕ</w:t>
        </w:r>
        <w:r w:rsidR="00431E79" w:rsidRPr="00B51000">
          <w:rPr>
            <w:iCs/>
            <w:noProof/>
            <w:sz w:val="24"/>
            <w:szCs w:val="24"/>
            <w:u w:val="single"/>
          </w:rPr>
          <w:t xml:space="preserve"> </w:t>
        </w:r>
        <w:r w:rsidR="002021B7" w:rsidRPr="00B51000">
          <w:rPr>
            <w:iCs/>
            <w:noProof/>
            <w:sz w:val="24"/>
            <w:szCs w:val="24"/>
            <w:u w:val="single"/>
          </w:rPr>
          <w:t>ПРАВИЛА</w:t>
        </w:r>
        <w:r w:rsidR="002021B7" w:rsidRPr="00B51000">
          <w:rPr>
            <w:noProof/>
            <w:webHidden/>
            <w:sz w:val="24"/>
            <w:szCs w:val="24"/>
          </w:rPr>
          <w:tab/>
        </w:r>
        <w:r w:rsidR="00004FF2" w:rsidRPr="00B51000">
          <w:rPr>
            <w:noProof/>
            <w:webHidden/>
            <w:sz w:val="24"/>
            <w:szCs w:val="24"/>
          </w:rPr>
          <w:t>6</w:t>
        </w:r>
      </w:hyperlink>
    </w:p>
    <w:p w:rsidR="002021B7" w:rsidRPr="00B51000" w:rsidRDefault="00C12A6E" w:rsidP="00431E79">
      <w:pPr>
        <w:tabs>
          <w:tab w:val="right" w:leader="dot" w:pos="9345"/>
        </w:tabs>
        <w:ind w:left="992" w:hanging="992"/>
        <w:jc w:val="both"/>
        <w:rPr>
          <w:noProof/>
          <w:sz w:val="24"/>
          <w:szCs w:val="24"/>
        </w:rPr>
      </w:pPr>
      <w:hyperlink w:anchor="_Toc433729350" w:history="1">
        <w:r w:rsidR="002021B7" w:rsidRPr="00B51000">
          <w:rPr>
            <w:iCs/>
            <w:noProof/>
            <w:sz w:val="24"/>
            <w:szCs w:val="24"/>
            <w:u w:val="single"/>
          </w:rPr>
          <w:t>Глава</w:t>
        </w:r>
        <w:r w:rsidR="00431E79" w:rsidRPr="00B51000">
          <w:rPr>
            <w:iCs/>
            <w:noProof/>
            <w:sz w:val="24"/>
            <w:szCs w:val="24"/>
            <w:u w:val="single"/>
          </w:rPr>
          <w:t xml:space="preserve"> </w:t>
        </w:r>
        <w:r w:rsidR="002021B7" w:rsidRPr="00B51000">
          <w:rPr>
            <w:iCs/>
            <w:noProof/>
            <w:sz w:val="24"/>
            <w:szCs w:val="24"/>
            <w:u w:val="single"/>
          </w:rPr>
          <w:t>1.</w:t>
        </w:r>
        <w:r w:rsidR="00431E79" w:rsidRPr="00B51000">
          <w:rPr>
            <w:iCs/>
            <w:noProof/>
            <w:sz w:val="24"/>
            <w:szCs w:val="24"/>
            <w:u w:val="single"/>
          </w:rPr>
          <w:t xml:space="preserve"> </w:t>
        </w:r>
        <w:r w:rsidR="002021B7" w:rsidRPr="00B51000">
          <w:rPr>
            <w:iCs/>
            <w:noProof/>
            <w:sz w:val="24"/>
            <w:szCs w:val="24"/>
            <w:u w:val="single"/>
          </w:rPr>
          <w:t>ОБЩИЕ</w:t>
        </w:r>
        <w:r w:rsidR="00431E79" w:rsidRPr="00B51000">
          <w:rPr>
            <w:iCs/>
            <w:noProof/>
            <w:sz w:val="24"/>
            <w:szCs w:val="24"/>
            <w:u w:val="single"/>
          </w:rPr>
          <w:t xml:space="preserve"> </w:t>
        </w:r>
        <w:r w:rsidR="002021B7" w:rsidRPr="00B51000">
          <w:rPr>
            <w:iCs/>
            <w:noProof/>
            <w:sz w:val="24"/>
            <w:szCs w:val="24"/>
            <w:u w:val="single"/>
          </w:rPr>
          <w:t>ПОЛОЖ</w:t>
        </w:r>
        <w:r w:rsidR="002021B7" w:rsidRPr="00B51000">
          <w:rPr>
            <w:noProof/>
            <w:sz w:val="24"/>
            <w:szCs w:val="24"/>
            <w:u w:val="single"/>
          </w:rPr>
          <w:t>ЕНИЯ</w:t>
        </w:r>
        <w:r w:rsidR="002021B7" w:rsidRPr="00B51000">
          <w:rPr>
            <w:noProof/>
            <w:webHidden/>
            <w:sz w:val="24"/>
            <w:szCs w:val="24"/>
          </w:rPr>
          <w:tab/>
        </w:r>
        <w:r w:rsidR="00004FF2" w:rsidRPr="00B51000">
          <w:rPr>
            <w:noProof/>
            <w:webHidden/>
            <w:sz w:val="24"/>
            <w:szCs w:val="24"/>
          </w:rPr>
          <w:t>6</w:t>
        </w:r>
      </w:hyperlink>
    </w:p>
    <w:p w:rsidR="002021B7" w:rsidRPr="00B51000" w:rsidRDefault="00C12A6E" w:rsidP="00431E79">
      <w:pPr>
        <w:tabs>
          <w:tab w:val="right" w:leader="dot" w:pos="9345"/>
        </w:tabs>
        <w:ind w:left="992" w:hanging="992"/>
        <w:jc w:val="both"/>
        <w:rPr>
          <w:noProof/>
          <w:sz w:val="24"/>
          <w:szCs w:val="24"/>
        </w:rPr>
      </w:pPr>
      <w:hyperlink w:anchor="_Toc433729351"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1.</w:t>
        </w:r>
        <w:r w:rsidR="00431E79" w:rsidRPr="00B51000">
          <w:rPr>
            <w:noProof/>
            <w:sz w:val="24"/>
            <w:szCs w:val="24"/>
            <w:u w:val="single"/>
          </w:rPr>
          <w:t xml:space="preserve"> </w:t>
        </w:r>
        <w:r w:rsidR="002021B7" w:rsidRPr="00B51000">
          <w:rPr>
            <w:noProof/>
            <w:sz w:val="24"/>
            <w:szCs w:val="24"/>
            <w:u w:val="single"/>
          </w:rPr>
          <w:t>Основания</w:t>
        </w:r>
        <w:r w:rsidR="00431E79" w:rsidRPr="00B51000">
          <w:rPr>
            <w:noProof/>
            <w:sz w:val="24"/>
            <w:szCs w:val="24"/>
            <w:u w:val="single"/>
          </w:rPr>
          <w:t xml:space="preserve"> </w:t>
        </w:r>
        <w:r w:rsidR="002021B7" w:rsidRPr="00B51000">
          <w:rPr>
            <w:noProof/>
            <w:sz w:val="24"/>
            <w:szCs w:val="24"/>
            <w:u w:val="single"/>
          </w:rPr>
          <w:t>введения</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2021B7" w:rsidRPr="00B51000">
          <w:rPr>
            <w:noProof/>
            <w:sz w:val="24"/>
            <w:szCs w:val="24"/>
            <w:u w:val="single"/>
          </w:rPr>
          <w:t>назначение</w:t>
        </w:r>
        <w:r w:rsidR="00431E79" w:rsidRPr="00B51000">
          <w:rPr>
            <w:noProof/>
            <w:sz w:val="24"/>
            <w:szCs w:val="24"/>
            <w:u w:val="single"/>
          </w:rPr>
          <w:t xml:space="preserve"> </w:t>
        </w:r>
        <w:r w:rsidR="002021B7" w:rsidRPr="00B51000">
          <w:rPr>
            <w:noProof/>
            <w:sz w:val="24"/>
            <w:szCs w:val="24"/>
            <w:u w:val="single"/>
          </w:rPr>
          <w:t>правил</w:t>
        </w:r>
        <w:r w:rsidR="00431E79" w:rsidRPr="00B51000">
          <w:rPr>
            <w:noProof/>
            <w:sz w:val="24"/>
            <w:szCs w:val="24"/>
            <w:u w:val="single"/>
          </w:rPr>
          <w:t xml:space="preserve"> </w:t>
        </w:r>
        <w:r w:rsidR="002021B7" w:rsidRPr="00B51000">
          <w:rPr>
            <w:noProof/>
            <w:sz w:val="24"/>
            <w:szCs w:val="24"/>
            <w:u w:val="single"/>
          </w:rPr>
          <w:t>землепользования</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D34BCF" w:rsidRPr="00B51000">
          <w:rPr>
            <w:noProof/>
            <w:sz w:val="24"/>
            <w:szCs w:val="24"/>
            <w:u w:val="single"/>
          </w:rPr>
          <w:t>застройки</w:t>
        </w:r>
        <w:r w:rsidR="002021B7" w:rsidRPr="00B51000">
          <w:rPr>
            <w:noProof/>
            <w:webHidden/>
            <w:sz w:val="24"/>
            <w:szCs w:val="24"/>
          </w:rPr>
          <w:tab/>
        </w:r>
        <w:r w:rsidR="00004FF2" w:rsidRPr="00B51000">
          <w:rPr>
            <w:noProof/>
            <w:webHidden/>
            <w:sz w:val="24"/>
            <w:szCs w:val="24"/>
          </w:rPr>
          <w:t>6</w:t>
        </w:r>
      </w:hyperlink>
    </w:p>
    <w:p w:rsidR="002021B7" w:rsidRPr="00B51000" w:rsidRDefault="00C12A6E" w:rsidP="00431E79">
      <w:pPr>
        <w:tabs>
          <w:tab w:val="right" w:leader="dot" w:pos="9345"/>
        </w:tabs>
        <w:ind w:left="992" w:hanging="992"/>
        <w:jc w:val="both"/>
        <w:rPr>
          <w:noProof/>
          <w:sz w:val="24"/>
          <w:szCs w:val="24"/>
        </w:rPr>
      </w:pPr>
      <w:hyperlink w:anchor="_Toc433729352"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2.</w:t>
        </w:r>
        <w:r w:rsidR="00431E79" w:rsidRPr="00B51000">
          <w:rPr>
            <w:noProof/>
            <w:sz w:val="24"/>
            <w:szCs w:val="24"/>
            <w:u w:val="single"/>
          </w:rPr>
          <w:t xml:space="preserve"> </w:t>
        </w:r>
        <w:r w:rsidR="002021B7" w:rsidRPr="00B51000">
          <w:rPr>
            <w:noProof/>
            <w:sz w:val="24"/>
            <w:szCs w:val="24"/>
            <w:u w:val="single"/>
          </w:rPr>
          <w:t>Содержание</w:t>
        </w:r>
        <w:r w:rsidR="00431E79" w:rsidRPr="00B51000">
          <w:rPr>
            <w:noProof/>
            <w:sz w:val="24"/>
            <w:szCs w:val="24"/>
            <w:u w:val="single"/>
          </w:rPr>
          <w:t xml:space="preserve"> </w:t>
        </w:r>
        <w:r w:rsidR="002021B7" w:rsidRPr="00B51000">
          <w:rPr>
            <w:noProof/>
            <w:sz w:val="24"/>
            <w:szCs w:val="24"/>
            <w:u w:val="single"/>
          </w:rPr>
          <w:t>настоящих</w:t>
        </w:r>
        <w:r w:rsidR="00431E79" w:rsidRPr="00B51000">
          <w:rPr>
            <w:noProof/>
            <w:sz w:val="24"/>
            <w:szCs w:val="24"/>
            <w:u w:val="single"/>
          </w:rPr>
          <w:t xml:space="preserve"> </w:t>
        </w:r>
        <w:r w:rsidR="002021B7" w:rsidRPr="00B51000">
          <w:rPr>
            <w:noProof/>
            <w:sz w:val="24"/>
            <w:szCs w:val="24"/>
            <w:u w:val="single"/>
          </w:rPr>
          <w:t>Правил</w:t>
        </w:r>
        <w:r w:rsidR="002021B7" w:rsidRPr="00B51000">
          <w:rPr>
            <w:noProof/>
            <w:webHidden/>
            <w:sz w:val="24"/>
            <w:szCs w:val="24"/>
          </w:rPr>
          <w:tab/>
        </w:r>
        <w:r w:rsidR="00FC211E" w:rsidRPr="00B51000">
          <w:rPr>
            <w:noProof/>
            <w:webHidden/>
            <w:sz w:val="24"/>
            <w:szCs w:val="24"/>
          </w:rPr>
          <w:t>7</w:t>
        </w:r>
      </w:hyperlink>
    </w:p>
    <w:p w:rsidR="002021B7" w:rsidRPr="00B51000" w:rsidRDefault="00C12A6E" w:rsidP="00431E79">
      <w:pPr>
        <w:tabs>
          <w:tab w:val="right" w:leader="dot" w:pos="9345"/>
        </w:tabs>
        <w:ind w:left="992" w:hanging="992"/>
        <w:jc w:val="both"/>
        <w:rPr>
          <w:noProof/>
          <w:sz w:val="24"/>
          <w:szCs w:val="24"/>
        </w:rPr>
      </w:pPr>
      <w:hyperlink w:anchor="_Toc433729353"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3.</w:t>
        </w:r>
        <w:r w:rsidR="00431E79" w:rsidRPr="00B51000">
          <w:rPr>
            <w:noProof/>
            <w:sz w:val="24"/>
            <w:szCs w:val="24"/>
            <w:u w:val="single"/>
          </w:rPr>
          <w:t xml:space="preserve"> </w:t>
        </w:r>
        <w:r w:rsidR="002021B7" w:rsidRPr="00B51000">
          <w:rPr>
            <w:noProof/>
            <w:sz w:val="24"/>
            <w:szCs w:val="24"/>
            <w:u w:val="single"/>
          </w:rPr>
          <w:t>Открытость</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2021B7" w:rsidRPr="00B51000">
          <w:rPr>
            <w:noProof/>
            <w:sz w:val="24"/>
            <w:szCs w:val="24"/>
            <w:u w:val="single"/>
          </w:rPr>
          <w:t>доступность</w:t>
        </w:r>
        <w:r w:rsidR="00431E79" w:rsidRPr="00B51000">
          <w:rPr>
            <w:noProof/>
            <w:sz w:val="24"/>
            <w:szCs w:val="24"/>
            <w:u w:val="single"/>
          </w:rPr>
          <w:t xml:space="preserve"> </w:t>
        </w:r>
        <w:r w:rsidR="002021B7" w:rsidRPr="00B51000">
          <w:rPr>
            <w:noProof/>
            <w:sz w:val="24"/>
            <w:szCs w:val="24"/>
            <w:u w:val="single"/>
          </w:rPr>
          <w:t>информации</w:t>
        </w:r>
        <w:r w:rsidR="00431E79" w:rsidRPr="00B51000">
          <w:rPr>
            <w:noProof/>
            <w:sz w:val="24"/>
            <w:szCs w:val="24"/>
            <w:u w:val="single"/>
          </w:rPr>
          <w:t xml:space="preserve"> </w:t>
        </w:r>
        <w:r w:rsidR="002021B7" w:rsidRPr="00B51000">
          <w:rPr>
            <w:noProof/>
            <w:sz w:val="24"/>
            <w:szCs w:val="24"/>
            <w:u w:val="single"/>
          </w:rPr>
          <w:t>о</w:t>
        </w:r>
        <w:r w:rsidR="00431E79" w:rsidRPr="00B51000">
          <w:rPr>
            <w:noProof/>
            <w:sz w:val="24"/>
            <w:szCs w:val="24"/>
            <w:u w:val="single"/>
          </w:rPr>
          <w:t xml:space="preserve"> </w:t>
        </w:r>
        <w:r w:rsidR="002021B7" w:rsidRPr="00B51000">
          <w:rPr>
            <w:noProof/>
            <w:sz w:val="24"/>
            <w:szCs w:val="24"/>
            <w:u w:val="single"/>
          </w:rPr>
          <w:t>землепользовании</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2021B7" w:rsidRPr="00B51000">
          <w:rPr>
            <w:noProof/>
            <w:sz w:val="24"/>
            <w:szCs w:val="24"/>
            <w:u w:val="single"/>
          </w:rPr>
          <w:t>застройке</w:t>
        </w:r>
        <w:r w:rsidR="002021B7" w:rsidRPr="00B51000">
          <w:rPr>
            <w:noProof/>
            <w:webHidden/>
            <w:sz w:val="24"/>
            <w:szCs w:val="24"/>
          </w:rPr>
          <w:tab/>
        </w:r>
        <w:r w:rsidR="002021B7" w:rsidRPr="00B51000">
          <w:rPr>
            <w:noProof/>
            <w:webHidden/>
            <w:sz w:val="24"/>
            <w:szCs w:val="24"/>
          </w:rPr>
          <w:fldChar w:fldCharType="begin"/>
        </w:r>
        <w:r w:rsidR="002021B7" w:rsidRPr="00B51000">
          <w:rPr>
            <w:noProof/>
            <w:webHidden/>
            <w:sz w:val="24"/>
            <w:szCs w:val="24"/>
          </w:rPr>
          <w:instrText xml:space="preserve"> PAGEREF _Toc433729353 \h </w:instrText>
        </w:r>
        <w:r w:rsidR="002021B7" w:rsidRPr="00B51000">
          <w:rPr>
            <w:noProof/>
            <w:webHidden/>
            <w:sz w:val="24"/>
            <w:szCs w:val="24"/>
          </w:rPr>
        </w:r>
        <w:r w:rsidR="002021B7" w:rsidRPr="00B51000">
          <w:rPr>
            <w:noProof/>
            <w:webHidden/>
            <w:sz w:val="24"/>
            <w:szCs w:val="24"/>
          </w:rPr>
          <w:fldChar w:fldCharType="separate"/>
        </w:r>
        <w:r w:rsidR="002021B7" w:rsidRPr="00B51000">
          <w:rPr>
            <w:noProof/>
            <w:webHidden/>
            <w:sz w:val="24"/>
            <w:szCs w:val="24"/>
          </w:rPr>
          <w:t>9</w:t>
        </w:r>
        <w:r w:rsidR="002021B7" w:rsidRPr="00B51000">
          <w:rPr>
            <w:noProof/>
            <w:webHidden/>
            <w:sz w:val="24"/>
            <w:szCs w:val="24"/>
          </w:rPr>
          <w:fldChar w:fldCharType="end"/>
        </w:r>
      </w:hyperlink>
    </w:p>
    <w:p w:rsidR="002021B7" w:rsidRPr="00B51000" w:rsidRDefault="00C12A6E" w:rsidP="00431E79">
      <w:pPr>
        <w:tabs>
          <w:tab w:val="right" w:leader="dot" w:pos="9345"/>
        </w:tabs>
        <w:ind w:left="992" w:hanging="992"/>
        <w:jc w:val="both"/>
        <w:rPr>
          <w:noProof/>
          <w:sz w:val="24"/>
          <w:szCs w:val="24"/>
        </w:rPr>
      </w:pPr>
      <w:hyperlink w:anchor="_Toc433729354"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4.</w:t>
        </w:r>
        <w:r w:rsidR="00431E79" w:rsidRPr="00B51000">
          <w:rPr>
            <w:noProof/>
            <w:sz w:val="24"/>
            <w:szCs w:val="24"/>
            <w:u w:val="single"/>
          </w:rPr>
          <w:t xml:space="preserve"> </w:t>
        </w:r>
        <w:r w:rsidR="002021B7" w:rsidRPr="00B51000">
          <w:rPr>
            <w:noProof/>
            <w:sz w:val="24"/>
            <w:szCs w:val="24"/>
            <w:u w:val="single"/>
          </w:rPr>
          <w:t>Действие</w:t>
        </w:r>
        <w:r w:rsidR="00431E79" w:rsidRPr="00B51000">
          <w:rPr>
            <w:noProof/>
            <w:sz w:val="24"/>
            <w:szCs w:val="24"/>
            <w:u w:val="single"/>
          </w:rPr>
          <w:t xml:space="preserve"> </w:t>
        </w:r>
        <w:r w:rsidR="002021B7" w:rsidRPr="00B51000">
          <w:rPr>
            <w:noProof/>
            <w:sz w:val="24"/>
            <w:szCs w:val="24"/>
            <w:u w:val="single"/>
          </w:rPr>
          <w:t>правил</w:t>
        </w:r>
        <w:r w:rsidR="00431E79" w:rsidRPr="00B51000">
          <w:rPr>
            <w:noProof/>
            <w:sz w:val="24"/>
            <w:szCs w:val="24"/>
            <w:u w:val="single"/>
          </w:rPr>
          <w:t xml:space="preserve"> </w:t>
        </w:r>
        <w:r w:rsidR="002021B7" w:rsidRPr="00B51000">
          <w:rPr>
            <w:noProof/>
            <w:sz w:val="24"/>
            <w:szCs w:val="24"/>
            <w:u w:val="single"/>
          </w:rPr>
          <w:t>землепользования</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2021B7" w:rsidRPr="00B51000">
          <w:rPr>
            <w:noProof/>
            <w:sz w:val="24"/>
            <w:szCs w:val="24"/>
            <w:u w:val="single"/>
          </w:rPr>
          <w:t>застройки</w:t>
        </w:r>
        <w:r w:rsidR="00431E79" w:rsidRPr="00B51000">
          <w:rPr>
            <w:noProof/>
            <w:sz w:val="24"/>
            <w:szCs w:val="24"/>
            <w:u w:val="single"/>
          </w:rPr>
          <w:t xml:space="preserve"> </w:t>
        </w:r>
        <w:r w:rsidR="002021B7" w:rsidRPr="00B51000">
          <w:rPr>
            <w:noProof/>
            <w:sz w:val="24"/>
            <w:szCs w:val="24"/>
            <w:u w:val="single"/>
          </w:rPr>
          <w:t>по</w:t>
        </w:r>
        <w:r w:rsidR="00431E79" w:rsidRPr="00B51000">
          <w:rPr>
            <w:noProof/>
            <w:sz w:val="24"/>
            <w:szCs w:val="24"/>
            <w:u w:val="single"/>
          </w:rPr>
          <w:t xml:space="preserve"> </w:t>
        </w:r>
        <w:r w:rsidR="002021B7" w:rsidRPr="00B51000">
          <w:rPr>
            <w:noProof/>
            <w:sz w:val="24"/>
            <w:szCs w:val="24"/>
            <w:u w:val="single"/>
          </w:rPr>
          <w:t>отношению</w:t>
        </w:r>
        <w:r w:rsidR="00431E79" w:rsidRPr="00B51000">
          <w:rPr>
            <w:noProof/>
            <w:sz w:val="24"/>
            <w:szCs w:val="24"/>
            <w:u w:val="single"/>
          </w:rPr>
          <w:t xml:space="preserve"> </w:t>
        </w:r>
        <w:r w:rsidR="002021B7" w:rsidRPr="00B51000">
          <w:rPr>
            <w:noProof/>
            <w:sz w:val="24"/>
            <w:szCs w:val="24"/>
            <w:u w:val="single"/>
          </w:rPr>
          <w:t>к</w:t>
        </w:r>
        <w:r w:rsidR="00431E79" w:rsidRPr="00B51000">
          <w:rPr>
            <w:noProof/>
            <w:sz w:val="24"/>
            <w:szCs w:val="24"/>
            <w:u w:val="single"/>
          </w:rPr>
          <w:t xml:space="preserve"> </w:t>
        </w:r>
        <w:r w:rsidR="002021B7" w:rsidRPr="00B51000">
          <w:rPr>
            <w:noProof/>
            <w:sz w:val="24"/>
            <w:szCs w:val="24"/>
            <w:u w:val="single"/>
          </w:rPr>
          <w:t>генеральному</w:t>
        </w:r>
        <w:r w:rsidR="00431E79" w:rsidRPr="00B51000">
          <w:rPr>
            <w:noProof/>
            <w:sz w:val="24"/>
            <w:szCs w:val="24"/>
            <w:u w:val="single"/>
          </w:rPr>
          <w:t xml:space="preserve"> </w:t>
        </w:r>
        <w:r w:rsidR="002021B7" w:rsidRPr="00B51000">
          <w:rPr>
            <w:noProof/>
            <w:sz w:val="24"/>
            <w:szCs w:val="24"/>
            <w:u w:val="single"/>
          </w:rPr>
          <w:t>плану</w:t>
        </w:r>
        <w:r w:rsidR="00431E79" w:rsidRPr="00B51000">
          <w:rPr>
            <w:noProof/>
            <w:sz w:val="24"/>
            <w:szCs w:val="24"/>
            <w:u w:val="single"/>
          </w:rPr>
          <w:t xml:space="preserve"> </w:t>
        </w:r>
        <w:r w:rsidR="007B5ED8" w:rsidRPr="00B51000">
          <w:rPr>
            <w:noProof/>
            <w:sz w:val="24"/>
            <w:szCs w:val="24"/>
            <w:u w:val="single"/>
          </w:rPr>
          <w:t>Мамхегск</w:t>
        </w:r>
        <w:r w:rsidR="002021B7" w:rsidRPr="00B51000">
          <w:rPr>
            <w:noProof/>
            <w:sz w:val="24"/>
            <w:szCs w:val="24"/>
            <w:u w:val="single"/>
          </w:rPr>
          <w:t>ого</w:t>
        </w:r>
        <w:r w:rsidR="00431E79" w:rsidRPr="00B51000">
          <w:rPr>
            <w:noProof/>
            <w:sz w:val="24"/>
            <w:szCs w:val="24"/>
            <w:u w:val="single"/>
          </w:rPr>
          <w:t xml:space="preserve"> </w:t>
        </w:r>
        <w:r w:rsidR="002021B7" w:rsidRPr="00B51000">
          <w:rPr>
            <w:noProof/>
            <w:sz w:val="24"/>
            <w:szCs w:val="24"/>
            <w:u w:val="single"/>
          </w:rPr>
          <w:t>сельского</w:t>
        </w:r>
        <w:r w:rsidR="00431E79" w:rsidRPr="00B51000">
          <w:rPr>
            <w:noProof/>
            <w:sz w:val="24"/>
            <w:szCs w:val="24"/>
            <w:u w:val="single"/>
          </w:rPr>
          <w:t xml:space="preserve"> </w:t>
        </w:r>
        <w:r w:rsidR="002021B7" w:rsidRPr="00B51000">
          <w:rPr>
            <w:noProof/>
            <w:sz w:val="24"/>
            <w:szCs w:val="24"/>
            <w:u w:val="single"/>
          </w:rPr>
          <w:t>поселения</w:t>
        </w:r>
        <w:r w:rsidR="00431E79" w:rsidRPr="00B51000">
          <w:rPr>
            <w:noProof/>
            <w:sz w:val="24"/>
            <w:szCs w:val="24"/>
            <w:u w:val="single"/>
          </w:rPr>
          <w:t xml:space="preserve"> </w:t>
        </w:r>
        <w:r w:rsidR="007B5ED8" w:rsidRPr="00B51000">
          <w:rPr>
            <w:noProof/>
            <w:sz w:val="24"/>
            <w:szCs w:val="24"/>
            <w:u w:val="single"/>
          </w:rPr>
          <w:t>Шовгеновского</w:t>
        </w:r>
        <w:r w:rsidR="00431E79" w:rsidRPr="00B51000">
          <w:rPr>
            <w:noProof/>
            <w:sz w:val="24"/>
            <w:szCs w:val="24"/>
            <w:u w:val="single"/>
          </w:rPr>
          <w:t xml:space="preserve"> </w:t>
        </w:r>
        <w:r w:rsidR="002021B7" w:rsidRPr="00B51000">
          <w:rPr>
            <w:noProof/>
            <w:sz w:val="24"/>
            <w:szCs w:val="24"/>
            <w:u w:val="single"/>
          </w:rPr>
          <w:t>района,</w:t>
        </w:r>
        <w:r w:rsidR="00431E79" w:rsidRPr="00B51000">
          <w:rPr>
            <w:noProof/>
            <w:sz w:val="24"/>
            <w:szCs w:val="24"/>
            <w:u w:val="single"/>
          </w:rPr>
          <w:t xml:space="preserve"> </w:t>
        </w:r>
        <w:r w:rsidR="002021B7" w:rsidRPr="00B51000">
          <w:rPr>
            <w:noProof/>
            <w:sz w:val="24"/>
            <w:szCs w:val="24"/>
            <w:u w:val="single"/>
          </w:rPr>
          <w:t>иным</w:t>
        </w:r>
        <w:r w:rsidR="00431E79" w:rsidRPr="00B51000">
          <w:rPr>
            <w:noProof/>
            <w:sz w:val="24"/>
            <w:szCs w:val="24"/>
            <w:u w:val="single"/>
          </w:rPr>
          <w:t xml:space="preserve"> </w:t>
        </w:r>
        <w:r w:rsidR="002021B7" w:rsidRPr="00B51000">
          <w:rPr>
            <w:noProof/>
            <w:sz w:val="24"/>
            <w:szCs w:val="24"/>
            <w:u w:val="single"/>
          </w:rPr>
          <w:t>документам</w:t>
        </w:r>
        <w:r w:rsidR="00431E79" w:rsidRPr="00B51000">
          <w:rPr>
            <w:noProof/>
            <w:sz w:val="24"/>
            <w:szCs w:val="24"/>
            <w:u w:val="single"/>
          </w:rPr>
          <w:t xml:space="preserve"> </w:t>
        </w:r>
        <w:r w:rsidR="002021B7" w:rsidRPr="00B51000">
          <w:rPr>
            <w:noProof/>
            <w:sz w:val="24"/>
            <w:szCs w:val="24"/>
            <w:u w:val="single"/>
          </w:rPr>
          <w:t>территориального</w:t>
        </w:r>
        <w:r w:rsidR="00431E79" w:rsidRPr="00B51000">
          <w:rPr>
            <w:noProof/>
            <w:sz w:val="24"/>
            <w:szCs w:val="24"/>
            <w:u w:val="single"/>
          </w:rPr>
          <w:t xml:space="preserve"> </w:t>
        </w:r>
        <w:r w:rsidR="002021B7" w:rsidRPr="00B51000">
          <w:rPr>
            <w:noProof/>
            <w:sz w:val="24"/>
            <w:szCs w:val="24"/>
            <w:u w:val="single"/>
          </w:rPr>
          <w:t>планирования</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2021B7" w:rsidRPr="00B51000">
          <w:rPr>
            <w:noProof/>
            <w:sz w:val="24"/>
            <w:szCs w:val="24"/>
            <w:u w:val="single"/>
          </w:rPr>
          <w:t>документации</w:t>
        </w:r>
        <w:r w:rsidR="00431E79" w:rsidRPr="00B51000">
          <w:rPr>
            <w:noProof/>
            <w:sz w:val="24"/>
            <w:szCs w:val="24"/>
            <w:u w:val="single"/>
          </w:rPr>
          <w:t xml:space="preserve"> </w:t>
        </w:r>
        <w:r w:rsidR="002021B7" w:rsidRPr="00B51000">
          <w:rPr>
            <w:noProof/>
            <w:sz w:val="24"/>
            <w:szCs w:val="24"/>
            <w:u w:val="single"/>
          </w:rPr>
          <w:t>по</w:t>
        </w:r>
        <w:r w:rsidR="00431E79" w:rsidRPr="00B51000">
          <w:rPr>
            <w:noProof/>
            <w:sz w:val="24"/>
            <w:szCs w:val="24"/>
            <w:u w:val="single"/>
          </w:rPr>
          <w:t xml:space="preserve"> </w:t>
        </w:r>
        <w:r w:rsidR="002021B7" w:rsidRPr="00B51000">
          <w:rPr>
            <w:noProof/>
            <w:sz w:val="24"/>
            <w:szCs w:val="24"/>
            <w:u w:val="single"/>
          </w:rPr>
          <w:t>планировке</w:t>
        </w:r>
        <w:r w:rsidR="00431E79" w:rsidRPr="00B51000">
          <w:rPr>
            <w:noProof/>
            <w:sz w:val="24"/>
            <w:szCs w:val="24"/>
            <w:u w:val="single"/>
          </w:rPr>
          <w:t xml:space="preserve"> </w:t>
        </w:r>
        <w:r w:rsidR="002021B7" w:rsidRPr="00B51000">
          <w:rPr>
            <w:noProof/>
            <w:sz w:val="24"/>
            <w:szCs w:val="24"/>
            <w:u w:val="single"/>
          </w:rPr>
          <w:t>территории</w:t>
        </w:r>
        <w:r w:rsidR="002021B7" w:rsidRPr="00B51000">
          <w:rPr>
            <w:noProof/>
            <w:webHidden/>
            <w:sz w:val="24"/>
            <w:szCs w:val="24"/>
          </w:rPr>
          <w:tab/>
        </w:r>
        <w:r w:rsidR="002021B7" w:rsidRPr="00B51000">
          <w:rPr>
            <w:noProof/>
            <w:webHidden/>
            <w:sz w:val="24"/>
            <w:szCs w:val="24"/>
          </w:rPr>
          <w:fldChar w:fldCharType="begin"/>
        </w:r>
        <w:r w:rsidR="002021B7" w:rsidRPr="00B51000">
          <w:rPr>
            <w:noProof/>
            <w:webHidden/>
            <w:sz w:val="24"/>
            <w:szCs w:val="24"/>
          </w:rPr>
          <w:instrText xml:space="preserve"> PAGEREF _Toc433729354 \h </w:instrText>
        </w:r>
        <w:r w:rsidR="002021B7" w:rsidRPr="00B51000">
          <w:rPr>
            <w:noProof/>
            <w:webHidden/>
            <w:sz w:val="24"/>
            <w:szCs w:val="24"/>
          </w:rPr>
        </w:r>
        <w:r w:rsidR="002021B7" w:rsidRPr="00B51000">
          <w:rPr>
            <w:noProof/>
            <w:webHidden/>
            <w:sz w:val="24"/>
            <w:szCs w:val="24"/>
          </w:rPr>
          <w:fldChar w:fldCharType="separate"/>
        </w:r>
        <w:r w:rsidR="002021B7" w:rsidRPr="00B51000">
          <w:rPr>
            <w:noProof/>
            <w:webHidden/>
            <w:sz w:val="24"/>
            <w:szCs w:val="24"/>
          </w:rPr>
          <w:t>9</w:t>
        </w:r>
        <w:r w:rsidR="002021B7" w:rsidRPr="00B51000">
          <w:rPr>
            <w:noProof/>
            <w:webHidden/>
            <w:sz w:val="24"/>
            <w:szCs w:val="24"/>
          </w:rPr>
          <w:fldChar w:fldCharType="end"/>
        </w:r>
      </w:hyperlink>
    </w:p>
    <w:p w:rsidR="002021B7" w:rsidRPr="00B51000" w:rsidRDefault="00C12A6E" w:rsidP="00431E79">
      <w:pPr>
        <w:tabs>
          <w:tab w:val="right" w:leader="dot" w:pos="9345"/>
        </w:tabs>
        <w:ind w:left="992" w:hanging="992"/>
        <w:jc w:val="both"/>
        <w:rPr>
          <w:noProof/>
          <w:sz w:val="24"/>
          <w:szCs w:val="24"/>
        </w:rPr>
      </w:pPr>
      <w:hyperlink w:anchor="_Toc433729355"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5.</w:t>
        </w:r>
        <w:r w:rsidR="00431E79" w:rsidRPr="00B51000">
          <w:rPr>
            <w:noProof/>
            <w:sz w:val="24"/>
            <w:szCs w:val="24"/>
            <w:u w:val="single"/>
          </w:rPr>
          <w:t xml:space="preserve"> </w:t>
        </w:r>
        <w:r w:rsidR="002021B7" w:rsidRPr="00B51000">
          <w:rPr>
            <w:noProof/>
            <w:sz w:val="24"/>
            <w:szCs w:val="24"/>
            <w:u w:val="single"/>
          </w:rPr>
          <w:t>Общие</w:t>
        </w:r>
        <w:r w:rsidR="00431E79" w:rsidRPr="00B51000">
          <w:rPr>
            <w:noProof/>
            <w:sz w:val="24"/>
            <w:szCs w:val="24"/>
            <w:u w:val="single"/>
          </w:rPr>
          <w:t xml:space="preserve"> </w:t>
        </w:r>
        <w:r w:rsidR="002021B7" w:rsidRPr="00B51000">
          <w:rPr>
            <w:noProof/>
            <w:sz w:val="24"/>
            <w:szCs w:val="24"/>
            <w:u w:val="single"/>
          </w:rPr>
          <w:t>положения,</w:t>
        </w:r>
        <w:r w:rsidR="00431E79" w:rsidRPr="00B51000">
          <w:rPr>
            <w:noProof/>
            <w:sz w:val="24"/>
            <w:szCs w:val="24"/>
            <w:u w:val="single"/>
          </w:rPr>
          <w:t xml:space="preserve"> </w:t>
        </w:r>
        <w:r w:rsidR="002021B7" w:rsidRPr="00B51000">
          <w:rPr>
            <w:noProof/>
            <w:sz w:val="24"/>
            <w:szCs w:val="24"/>
            <w:u w:val="single"/>
          </w:rPr>
          <w:t>относящиеся</w:t>
        </w:r>
        <w:r w:rsidR="00431E79" w:rsidRPr="00B51000">
          <w:rPr>
            <w:noProof/>
            <w:sz w:val="24"/>
            <w:szCs w:val="24"/>
            <w:u w:val="single"/>
          </w:rPr>
          <w:t xml:space="preserve"> </w:t>
        </w:r>
        <w:r w:rsidR="002021B7" w:rsidRPr="00B51000">
          <w:rPr>
            <w:noProof/>
            <w:sz w:val="24"/>
            <w:szCs w:val="24"/>
            <w:u w:val="single"/>
          </w:rPr>
          <w:t>к</w:t>
        </w:r>
        <w:r w:rsidR="00431E79" w:rsidRPr="00B51000">
          <w:rPr>
            <w:noProof/>
            <w:sz w:val="24"/>
            <w:szCs w:val="24"/>
            <w:u w:val="single"/>
          </w:rPr>
          <w:t xml:space="preserve"> </w:t>
        </w:r>
        <w:r w:rsidR="002021B7" w:rsidRPr="00B51000">
          <w:rPr>
            <w:noProof/>
            <w:sz w:val="24"/>
            <w:szCs w:val="24"/>
            <w:u w:val="single"/>
          </w:rPr>
          <w:t>ранее</w:t>
        </w:r>
        <w:r w:rsidR="00431E79" w:rsidRPr="00B51000">
          <w:rPr>
            <w:noProof/>
            <w:sz w:val="24"/>
            <w:szCs w:val="24"/>
            <w:u w:val="single"/>
          </w:rPr>
          <w:t xml:space="preserve"> </w:t>
        </w:r>
        <w:r w:rsidR="002021B7" w:rsidRPr="00B51000">
          <w:rPr>
            <w:noProof/>
            <w:sz w:val="24"/>
            <w:szCs w:val="24"/>
            <w:u w:val="single"/>
          </w:rPr>
          <w:t>возникшим</w:t>
        </w:r>
        <w:r w:rsidR="00431E79" w:rsidRPr="00B51000">
          <w:rPr>
            <w:noProof/>
            <w:sz w:val="24"/>
            <w:szCs w:val="24"/>
            <w:u w:val="single"/>
          </w:rPr>
          <w:t xml:space="preserve"> </w:t>
        </w:r>
        <w:r w:rsidR="00D34BCF" w:rsidRPr="00B51000">
          <w:rPr>
            <w:noProof/>
            <w:sz w:val="24"/>
            <w:szCs w:val="24"/>
            <w:u w:val="single"/>
          </w:rPr>
          <w:t>правам</w:t>
        </w:r>
        <w:r w:rsidR="002021B7" w:rsidRPr="00B51000">
          <w:rPr>
            <w:noProof/>
            <w:webHidden/>
            <w:sz w:val="24"/>
            <w:szCs w:val="24"/>
          </w:rPr>
          <w:tab/>
        </w:r>
        <w:r w:rsidR="002021B7" w:rsidRPr="00B51000">
          <w:rPr>
            <w:noProof/>
            <w:webHidden/>
            <w:sz w:val="24"/>
            <w:szCs w:val="24"/>
          </w:rPr>
          <w:fldChar w:fldCharType="begin"/>
        </w:r>
        <w:r w:rsidR="002021B7" w:rsidRPr="00B51000">
          <w:rPr>
            <w:noProof/>
            <w:webHidden/>
            <w:sz w:val="24"/>
            <w:szCs w:val="24"/>
          </w:rPr>
          <w:instrText xml:space="preserve"> PAGEREF _Toc433729355 \h </w:instrText>
        </w:r>
        <w:r w:rsidR="002021B7" w:rsidRPr="00B51000">
          <w:rPr>
            <w:noProof/>
            <w:webHidden/>
            <w:sz w:val="24"/>
            <w:szCs w:val="24"/>
          </w:rPr>
        </w:r>
        <w:r w:rsidR="002021B7" w:rsidRPr="00B51000">
          <w:rPr>
            <w:noProof/>
            <w:webHidden/>
            <w:sz w:val="24"/>
            <w:szCs w:val="24"/>
          </w:rPr>
          <w:fldChar w:fldCharType="end"/>
        </w:r>
      </w:hyperlink>
      <w:r w:rsidR="007E5DB3" w:rsidRPr="00B51000">
        <w:rPr>
          <w:noProof/>
          <w:sz w:val="24"/>
          <w:szCs w:val="24"/>
        </w:rPr>
        <w:t>9</w:t>
      </w:r>
    </w:p>
    <w:p w:rsidR="002021B7" w:rsidRPr="00B51000" w:rsidRDefault="00C12A6E" w:rsidP="00431E79">
      <w:pPr>
        <w:tabs>
          <w:tab w:val="right" w:leader="dot" w:pos="9345"/>
        </w:tabs>
        <w:ind w:left="992" w:hanging="992"/>
        <w:jc w:val="both"/>
        <w:rPr>
          <w:noProof/>
          <w:sz w:val="24"/>
          <w:szCs w:val="24"/>
        </w:rPr>
      </w:pPr>
      <w:hyperlink w:anchor="_Toc433729356" w:history="1">
        <w:r w:rsidR="002021B7" w:rsidRPr="00B51000">
          <w:rPr>
            <w:iCs/>
            <w:noProof/>
            <w:sz w:val="24"/>
            <w:szCs w:val="24"/>
            <w:u w:val="single"/>
          </w:rPr>
          <w:t>Глава</w:t>
        </w:r>
        <w:r w:rsidR="00431E79" w:rsidRPr="00B51000">
          <w:rPr>
            <w:iCs/>
            <w:noProof/>
            <w:sz w:val="24"/>
            <w:szCs w:val="24"/>
            <w:u w:val="single"/>
          </w:rPr>
          <w:t xml:space="preserve"> </w:t>
        </w:r>
        <w:r w:rsidR="002021B7" w:rsidRPr="00B51000">
          <w:rPr>
            <w:iCs/>
            <w:noProof/>
            <w:sz w:val="24"/>
            <w:szCs w:val="24"/>
            <w:u w:val="single"/>
          </w:rPr>
          <w:t>2.</w:t>
        </w:r>
        <w:r w:rsidR="00431E79" w:rsidRPr="00B51000">
          <w:rPr>
            <w:iCs/>
            <w:noProof/>
            <w:sz w:val="24"/>
            <w:szCs w:val="24"/>
            <w:u w:val="single"/>
          </w:rPr>
          <w:t xml:space="preserve"> </w:t>
        </w:r>
        <w:r w:rsidR="002021B7" w:rsidRPr="00B51000">
          <w:rPr>
            <w:iCs/>
            <w:noProof/>
            <w:sz w:val="24"/>
            <w:szCs w:val="24"/>
            <w:u w:val="single"/>
          </w:rPr>
          <w:t>ПОЛОЖЕНИЕ</w:t>
        </w:r>
        <w:r w:rsidR="00431E79" w:rsidRPr="00B51000">
          <w:rPr>
            <w:iCs/>
            <w:noProof/>
            <w:sz w:val="24"/>
            <w:szCs w:val="24"/>
            <w:u w:val="single"/>
          </w:rPr>
          <w:t xml:space="preserve"> </w:t>
        </w:r>
        <w:r w:rsidR="002021B7" w:rsidRPr="00B51000">
          <w:rPr>
            <w:iCs/>
            <w:noProof/>
            <w:sz w:val="24"/>
            <w:szCs w:val="24"/>
            <w:u w:val="single"/>
          </w:rPr>
          <w:t>О</w:t>
        </w:r>
        <w:r w:rsidR="00431E79" w:rsidRPr="00B51000">
          <w:rPr>
            <w:iCs/>
            <w:noProof/>
            <w:sz w:val="24"/>
            <w:szCs w:val="24"/>
            <w:u w:val="single"/>
          </w:rPr>
          <w:t xml:space="preserve"> </w:t>
        </w:r>
        <w:r w:rsidR="002021B7" w:rsidRPr="00B51000">
          <w:rPr>
            <w:iCs/>
            <w:noProof/>
            <w:sz w:val="24"/>
            <w:szCs w:val="24"/>
            <w:u w:val="single"/>
          </w:rPr>
          <w:t>РЕГУЛИРОВАНИИ</w:t>
        </w:r>
        <w:r w:rsidR="00431E79" w:rsidRPr="00B51000">
          <w:rPr>
            <w:iCs/>
            <w:noProof/>
            <w:sz w:val="24"/>
            <w:szCs w:val="24"/>
            <w:u w:val="single"/>
          </w:rPr>
          <w:t xml:space="preserve"> </w:t>
        </w:r>
        <w:r w:rsidR="002021B7" w:rsidRPr="00B51000">
          <w:rPr>
            <w:iCs/>
            <w:noProof/>
            <w:sz w:val="24"/>
            <w:szCs w:val="24"/>
            <w:u w:val="single"/>
          </w:rPr>
          <w:t>ЗЕМЛЕПОЛЬЗОВАНИЯ</w:t>
        </w:r>
        <w:r w:rsidR="00431E79" w:rsidRPr="00B51000">
          <w:rPr>
            <w:iCs/>
            <w:noProof/>
            <w:sz w:val="24"/>
            <w:szCs w:val="24"/>
            <w:u w:val="single"/>
          </w:rPr>
          <w:t xml:space="preserve"> </w:t>
        </w:r>
        <w:r w:rsidR="002021B7" w:rsidRPr="00B51000">
          <w:rPr>
            <w:iCs/>
            <w:noProof/>
            <w:sz w:val="24"/>
            <w:szCs w:val="24"/>
            <w:u w:val="single"/>
          </w:rPr>
          <w:t>И</w:t>
        </w:r>
        <w:r w:rsidR="00431E79" w:rsidRPr="00B51000">
          <w:rPr>
            <w:iCs/>
            <w:noProof/>
            <w:sz w:val="24"/>
            <w:szCs w:val="24"/>
            <w:u w:val="single"/>
          </w:rPr>
          <w:t xml:space="preserve"> </w:t>
        </w:r>
        <w:r w:rsidR="002021B7" w:rsidRPr="00B51000">
          <w:rPr>
            <w:iCs/>
            <w:noProof/>
            <w:sz w:val="24"/>
            <w:szCs w:val="24"/>
            <w:u w:val="single"/>
          </w:rPr>
          <w:t>ЗАСТРОЙКИ</w:t>
        </w:r>
        <w:r w:rsidR="00431E79" w:rsidRPr="00B51000">
          <w:rPr>
            <w:iCs/>
            <w:noProof/>
            <w:sz w:val="24"/>
            <w:szCs w:val="24"/>
            <w:u w:val="single"/>
          </w:rPr>
          <w:t xml:space="preserve"> </w:t>
        </w:r>
        <w:r w:rsidR="002021B7" w:rsidRPr="00B51000">
          <w:rPr>
            <w:iCs/>
            <w:noProof/>
            <w:sz w:val="24"/>
            <w:szCs w:val="24"/>
            <w:u w:val="single"/>
          </w:rPr>
          <w:t>ОРГАНАМИ</w:t>
        </w:r>
        <w:r w:rsidR="00431E79" w:rsidRPr="00B51000">
          <w:rPr>
            <w:iCs/>
            <w:noProof/>
            <w:sz w:val="24"/>
            <w:szCs w:val="24"/>
            <w:u w:val="single"/>
          </w:rPr>
          <w:t xml:space="preserve"> </w:t>
        </w:r>
        <w:r w:rsidR="002021B7" w:rsidRPr="00B51000">
          <w:rPr>
            <w:iCs/>
            <w:noProof/>
            <w:sz w:val="24"/>
            <w:szCs w:val="24"/>
            <w:u w:val="single"/>
          </w:rPr>
          <w:t>МЕСТНОГО</w:t>
        </w:r>
        <w:r w:rsidR="00431E79" w:rsidRPr="00B51000">
          <w:rPr>
            <w:iCs/>
            <w:noProof/>
            <w:sz w:val="24"/>
            <w:szCs w:val="24"/>
            <w:u w:val="single"/>
          </w:rPr>
          <w:t xml:space="preserve"> </w:t>
        </w:r>
        <w:r w:rsidR="002021B7" w:rsidRPr="00B51000">
          <w:rPr>
            <w:iCs/>
            <w:noProof/>
            <w:sz w:val="24"/>
            <w:szCs w:val="24"/>
            <w:u w:val="single"/>
          </w:rPr>
          <w:t>САМОУПРАВЛЕНИЯ</w:t>
        </w:r>
        <w:r w:rsidR="002021B7" w:rsidRPr="00B51000">
          <w:rPr>
            <w:noProof/>
            <w:webHidden/>
            <w:sz w:val="24"/>
            <w:szCs w:val="24"/>
          </w:rPr>
          <w:tab/>
        </w:r>
        <w:r w:rsidR="002021B7" w:rsidRPr="00B51000">
          <w:rPr>
            <w:noProof/>
            <w:webHidden/>
            <w:sz w:val="24"/>
            <w:szCs w:val="24"/>
          </w:rPr>
          <w:fldChar w:fldCharType="begin"/>
        </w:r>
        <w:r w:rsidR="002021B7" w:rsidRPr="00B51000">
          <w:rPr>
            <w:noProof/>
            <w:webHidden/>
            <w:sz w:val="24"/>
            <w:szCs w:val="24"/>
          </w:rPr>
          <w:instrText xml:space="preserve"> PAGEREF _Toc433729356 \h </w:instrText>
        </w:r>
        <w:r w:rsidR="002021B7" w:rsidRPr="00B51000">
          <w:rPr>
            <w:noProof/>
            <w:webHidden/>
            <w:sz w:val="24"/>
            <w:szCs w:val="24"/>
          </w:rPr>
        </w:r>
        <w:r w:rsidR="002021B7" w:rsidRPr="00B51000">
          <w:rPr>
            <w:noProof/>
            <w:webHidden/>
            <w:sz w:val="24"/>
            <w:szCs w:val="24"/>
          </w:rPr>
          <w:fldChar w:fldCharType="separate"/>
        </w:r>
        <w:r w:rsidR="002021B7" w:rsidRPr="00B51000">
          <w:rPr>
            <w:noProof/>
            <w:webHidden/>
            <w:sz w:val="24"/>
            <w:szCs w:val="24"/>
          </w:rPr>
          <w:t>1</w:t>
        </w:r>
        <w:r w:rsidR="002021B7" w:rsidRPr="00B51000">
          <w:rPr>
            <w:noProof/>
            <w:webHidden/>
            <w:sz w:val="24"/>
            <w:szCs w:val="24"/>
          </w:rPr>
          <w:fldChar w:fldCharType="end"/>
        </w:r>
      </w:hyperlink>
      <w:r w:rsidR="007E5DB3" w:rsidRPr="00B51000">
        <w:rPr>
          <w:noProof/>
          <w:sz w:val="24"/>
          <w:szCs w:val="24"/>
        </w:rPr>
        <w:t>0</w:t>
      </w:r>
    </w:p>
    <w:p w:rsidR="002021B7" w:rsidRPr="00B51000" w:rsidRDefault="00C12A6E" w:rsidP="00431E79">
      <w:pPr>
        <w:tabs>
          <w:tab w:val="right" w:leader="dot" w:pos="9345"/>
        </w:tabs>
        <w:ind w:left="992" w:hanging="992"/>
        <w:jc w:val="both"/>
        <w:rPr>
          <w:noProof/>
          <w:sz w:val="24"/>
          <w:szCs w:val="24"/>
        </w:rPr>
      </w:pPr>
      <w:hyperlink w:anchor="_Toc433729357"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6.</w:t>
        </w:r>
        <w:r w:rsidR="00431E79" w:rsidRPr="00B51000">
          <w:rPr>
            <w:noProof/>
            <w:sz w:val="24"/>
            <w:szCs w:val="24"/>
            <w:u w:val="single"/>
          </w:rPr>
          <w:t xml:space="preserve"> </w:t>
        </w:r>
        <w:r w:rsidR="002021B7" w:rsidRPr="00B51000">
          <w:rPr>
            <w:noProof/>
            <w:sz w:val="24"/>
            <w:szCs w:val="24"/>
            <w:u w:val="single"/>
          </w:rPr>
          <w:t>Органы,</w:t>
        </w:r>
        <w:r w:rsidR="00431E79" w:rsidRPr="00B51000">
          <w:rPr>
            <w:noProof/>
            <w:sz w:val="24"/>
            <w:szCs w:val="24"/>
            <w:u w:val="single"/>
          </w:rPr>
          <w:t xml:space="preserve"> </w:t>
        </w:r>
        <w:r w:rsidR="002021B7" w:rsidRPr="00B51000">
          <w:rPr>
            <w:noProof/>
            <w:sz w:val="24"/>
            <w:szCs w:val="24"/>
            <w:u w:val="single"/>
          </w:rPr>
          <w:t>осуществляющие</w:t>
        </w:r>
        <w:r w:rsidR="00431E79" w:rsidRPr="00B51000">
          <w:rPr>
            <w:noProof/>
            <w:sz w:val="24"/>
            <w:szCs w:val="24"/>
            <w:u w:val="single"/>
          </w:rPr>
          <w:t xml:space="preserve"> </w:t>
        </w:r>
        <w:r w:rsidR="002021B7" w:rsidRPr="00B51000">
          <w:rPr>
            <w:noProof/>
            <w:sz w:val="24"/>
            <w:szCs w:val="24"/>
            <w:u w:val="single"/>
          </w:rPr>
          <w:t>регулирование</w:t>
        </w:r>
        <w:r w:rsidR="00431E79" w:rsidRPr="00B51000">
          <w:rPr>
            <w:noProof/>
            <w:sz w:val="24"/>
            <w:szCs w:val="24"/>
            <w:u w:val="single"/>
          </w:rPr>
          <w:t xml:space="preserve"> </w:t>
        </w:r>
        <w:r w:rsidR="002021B7" w:rsidRPr="00B51000">
          <w:rPr>
            <w:noProof/>
            <w:sz w:val="24"/>
            <w:szCs w:val="24"/>
            <w:u w:val="single"/>
          </w:rPr>
          <w:t>землепользования</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2021B7" w:rsidRPr="00B51000">
          <w:rPr>
            <w:noProof/>
            <w:sz w:val="24"/>
            <w:szCs w:val="24"/>
            <w:u w:val="single"/>
          </w:rPr>
          <w:t>застройки</w:t>
        </w:r>
        <w:r w:rsidR="00431E79" w:rsidRPr="00B51000">
          <w:rPr>
            <w:noProof/>
            <w:sz w:val="24"/>
            <w:szCs w:val="24"/>
            <w:u w:val="single"/>
          </w:rPr>
          <w:t xml:space="preserve"> </w:t>
        </w:r>
        <w:r w:rsidR="002021B7" w:rsidRPr="00B51000">
          <w:rPr>
            <w:noProof/>
            <w:sz w:val="24"/>
            <w:szCs w:val="24"/>
            <w:u w:val="single"/>
          </w:rPr>
          <w:t>на</w:t>
        </w:r>
        <w:r w:rsidR="00431E79" w:rsidRPr="00B51000">
          <w:rPr>
            <w:noProof/>
            <w:sz w:val="24"/>
            <w:szCs w:val="24"/>
            <w:u w:val="single"/>
          </w:rPr>
          <w:t xml:space="preserve"> </w:t>
        </w:r>
        <w:r w:rsidR="002021B7" w:rsidRPr="00B51000">
          <w:rPr>
            <w:noProof/>
            <w:sz w:val="24"/>
            <w:szCs w:val="24"/>
            <w:u w:val="single"/>
          </w:rPr>
          <w:t>территории</w:t>
        </w:r>
        <w:r w:rsidR="00431E79" w:rsidRPr="00B51000">
          <w:rPr>
            <w:noProof/>
            <w:sz w:val="24"/>
            <w:szCs w:val="24"/>
            <w:u w:val="single"/>
          </w:rPr>
          <w:t xml:space="preserve"> </w:t>
        </w:r>
        <w:r w:rsidR="007B5ED8" w:rsidRPr="00B51000">
          <w:rPr>
            <w:noProof/>
            <w:sz w:val="24"/>
            <w:szCs w:val="24"/>
            <w:u w:val="single"/>
          </w:rPr>
          <w:t>Мамхегского</w:t>
        </w:r>
        <w:r w:rsidR="00431E79" w:rsidRPr="00B51000">
          <w:rPr>
            <w:noProof/>
            <w:sz w:val="24"/>
            <w:szCs w:val="24"/>
            <w:u w:val="single"/>
          </w:rPr>
          <w:t xml:space="preserve"> </w:t>
        </w:r>
        <w:r w:rsidR="002021B7" w:rsidRPr="00B51000">
          <w:rPr>
            <w:noProof/>
            <w:sz w:val="24"/>
            <w:szCs w:val="24"/>
            <w:u w:val="single"/>
          </w:rPr>
          <w:t>сельского</w:t>
        </w:r>
        <w:r w:rsidR="00431E79" w:rsidRPr="00B51000">
          <w:rPr>
            <w:noProof/>
            <w:sz w:val="24"/>
            <w:szCs w:val="24"/>
            <w:u w:val="single"/>
          </w:rPr>
          <w:t xml:space="preserve"> </w:t>
        </w:r>
        <w:r w:rsidR="00D34BCF" w:rsidRPr="00B51000">
          <w:rPr>
            <w:noProof/>
            <w:sz w:val="24"/>
            <w:szCs w:val="24"/>
            <w:u w:val="single"/>
          </w:rPr>
          <w:t>поселения</w:t>
        </w:r>
        <w:r w:rsidR="002021B7" w:rsidRPr="00B51000">
          <w:rPr>
            <w:noProof/>
            <w:webHidden/>
            <w:sz w:val="24"/>
            <w:szCs w:val="24"/>
          </w:rPr>
          <w:tab/>
        </w:r>
        <w:r w:rsidR="002021B7" w:rsidRPr="00B51000">
          <w:rPr>
            <w:noProof/>
            <w:webHidden/>
            <w:sz w:val="24"/>
            <w:szCs w:val="24"/>
          </w:rPr>
          <w:fldChar w:fldCharType="begin"/>
        </w:r>
        <w:r w:rsidR="002021B7" w:rsidRPr="00B51000">
          <w:rPr>
            <w:noProof/>
            <w:webHidden/>
            <w:sz w:val="24"/>
            <w:szCs w:val="24"/>
          </w:rPr>
          <w:instrText xml:space="preserve"> PAGEREF _Toc433729357 \h </w:instrText>
        </w:r>
        <w:r w:rsidR="002021B7" w:rsidRPr="00B51000">
          <w:rPr>
            <w:noProof/>
            <w:webHidden/>
            <w:sz w:val="24"/>
            <w:szCs w:val="24"/>
          </w:rPr>
        </w:r>
        <w:r w:rsidR="002021B7" w:rsidRPr="00B51000">
          <w:rPr>
            <w:noProof/>
            <w:webHidden/>
            <w:sz w:val="24"/>
            <w:szCs w:val="24"/>
          </w:rPr>
          <w:fldChar w:fldCharType="separate"/>
        </w:r>
        <w:r w:rsidR="002021B7" w:rsidRPr="00B51000">
          <w:rPr>
            <w:noProof/>
            <w:webHidden/>
            <w:sz w:val="24"/>
            <w:szCs w:val="24"/>
          </w:rPr>
          <w:t>1</w:t>
        </w:r>
        <w:r w:rsidR="002021B7" w:rsidRPr="00B51000">
          <w:rPr>
            <w:noProof/>
            <w:webHidden/>
            <w:sz w:val="24"/>
            <w:szCs w:val="24"/>
          </w:rPr>
          <w:fldChar w:fldCharType="end"/>
        </w:r>
      </w:hyperlink>
      <w:r w:rsidR="007E5DB3" w:rsidRPr="00B51000">
        <w:rPr>
          <w:noProof/>
          <w:sz w:val="24"/>
          <w:szCs w:val="24"/>
        </w:rPr>
        <w:t>0</w:t>
      </w:r>
    </w:p>
    <w:p w:rsidR="002021B7" w:rsidRPr="00B51000" w:rsidRDefault="00C12A6E" w:rsidP="00431E79">
      <w:pPr>
        <w:tabs>
          <w:tab w:val="right" w:leader="dot" w:pos="9345"/>
        </w:tabs>
        <w:ind w:left="992" w:hanging="992"/>
        <w:jc w:val="both"/>
        <w:rPr>
          <w:noProof/>
          <w:sz w:val="24"/>
          <w:szCs w:val="24"/>
        </w:rPr>
      </w:pPr>
      <w:hyperlink w:anchor="_Toc433729358"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7.</w:t>
        </w:r>
        <w:r w:rsidR="00431E79" w:rsidRPr="00B51000">
          <w:rPr>
            <w:noProof/>
            <w:sz w:val="24"/>
            <w:szCs w:val="24"/>
            <w:u w:val="single"/>
          </w:rPr>
          <w:t xml:space="preserve"> </w:t>
        </w:r>
        <w:r w:rsidR="002021B7" w:rsidRPr="00B51000">
          <w:rPr>
            <w:noProof/>
            <w:sz w:val="24"/>
            <w:szCs w:val="24"/>
            <w:u w:val="single"/>
          </w:rPr>
          <w:t>Полномочия</w:t>
        </w:r>
        <w:r w:rsidR="00431E79" w:rsidRPr="00B51000">
          <w:rPr>
            <w:noProof/>
            <w:sz w:val="24"/>
            <w:szCs w:val="24"/>
            <w:u w:val="single"/>
          </w:rPr>
          <w:t xml:space="preserve"> </w:t>
        </w:r>
        <w:r w:rsidR="002021B7" w:rsidRPr="00B51000">
          <w:rPr>
            <w:noProof/>
            <w:sz w:val="24"/>
            <w:szCs w:val="24"/>
            <w:u w:val="single"/>
          </w:rPr>
          <w:t>Совета</w:t>
        </w:r>
        <w:r w:rsidR="00431E79" w:rsidRPr="00B51000">
          <w:rPr>
            <w:noProof/>
            <w:sz w:val="24"/>
            <w:szCs w:val="24"/>
            <w:u w:val="single"/>
          </w:rPr>
          <w:t xml:space="preserve"> </w:t>
        </w:r>
        <w:r w:rsidR="00924ED1" w:rsidRPr="00B51000">
          <w:rPr>
            <w:noProof/>
            <w:sz w:val="24"/>
            <w:szCs w:val="24"/>
            <w:u w:val="single"/>
          </w:rPr>
          <w:t>Шовгеновского</w:t>
        </w:r>
        <w:r w:rsidR="00431E79" w:rsidRPr="00B51000">
          <w:rPr>
            <w:noProof/>
            <w:sz w:val="24"/>
            <w:szCs w:val="24"/>
            <w:u w:val="single"/>
          </w:rPr>
          <w:t xml:space="preserve"> </w:t>
        </w:r>
        <w:r w:rsidR="00924ED1" w:rsidRPr="00B51000">
          <w:rPr>
            <w:noProof/>
            <w:sz w:val="24"/>
            <w:szCs w:val="24"/>
            <w:u w:val="single"/>
          </w:rPr>
          <w:t>района</w:t>
        </w:r>
        <w:r w:rsidR="00431E79" w:rsidRPr="00B51000">
          <w:rPr>
            <w:noProof/>
            <w:sz w:val="24"/>
            <w:szCs w:val="24"/>
            <w:u w:val="single"/>
          </w:rPr>
          <w:t xml:space="preserve"> </w:t>
        </w:r>
        <w:r w:rsidR="002021B7" w:rsidRPr="00B51000">
          <w:rPr>
            <w:noProof/>
            <w:sz w:val="24"/>
            <w:szCs w:val="24"/>
            <w:u w:val="single"/>
          </w:rPr>
          <w:t>в</w:t>
        </w:r>
        <w:r w:rsidR="00431E79" w:rsidRPr="00B51000">
          <w:rPr>
            <w:noProof/>
            <w:sz w:val="24"/>
            <w:szCs w:val="24"/>
            <w:u w:val="single"/>
          </w:rPr>
          <w:t xml:space="preserve"> </w:t>
        </w:r>
        <w:r w:rsidR="002021B7" w:rsidRPr="00B51000">
          <w:rPr>
            <w:noProof/>
            <w:sz w:val="24"/>
            <w:szCs w:val="24"/>
            <w:u w:val="single"/>
          </w:rPr>
          <w:t>области</w:t>
        </w:r>
        <w:r w:rsidR="00431E79" w:rsidRPr="00B51000">
          <w:rPr>
            <w:noProof/>
            <w:sz w:val="24"/>
            <w:szCs w:val="24"/>
            <w:u w:val="single"/>
          </w:rPr>
          <w:t xml:space="preserve"> </w:t>
        </w:r>
        <w:r w:rsidR="002021B7" w:rsidRPr="00B51000">
          <w:rPr>
            <w:noProof/>
            <w:sz w:val="24"/>
            <w:szCs w:val="24"/>
            <w:u w:val="single"/>
          </w:rPr>
          <w:t>землепользования</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D34BCF" w:rsidRPr="00B51000">
          <w:rPr>
            <w:noProof/>
            <w:sz w:val="24"/>
            <w:szCs w:val="24"/>
            <w:u w:val="single"/>
          </w:rPr>
          <w:t>застройки</w:t>
        </w:r>
        <w:r w:rsidR="002021B7" w:rsidRPr="00B51000">
          <w:rPr>
            <w:noProof/>
            <w:webHidden/>
            <w:sz w:val="24"/>
            <w:szCs w:val="24"/>
          </w:rPr>
          <w:tab/>
        </w:r>
        <w:r w:rsidR="002021B7" w:rsidRPr="00B51000">
          <w:rPr>
            <w:noProof/>
            <w:webHidden/>
            <w:sz w:val="24"/>
            <w:szCs w:val="24"/>
          </w:rPr>
          <w:fldChar w:fldCharType="begin"/>
        </w:r>
        <w:r w:rsidR="002021B7" w:rsidRPr="00B51000">
          <w:rPr>
            <w:noProof/>
            <w:webHidden/>
            <w:sz w:val="24"/>
            <w:szCs w:val="24"/>
          </w:rPr>
          <w:instrText xml:space="preserve"> PAGEREF _Toc433729358 \h </w:instrText>
        </w:r>
        <w:r w:rsidR="002021B7" w:rsidRPr="00B51000">
          <w:rPr>
            <w:noProof/>
            <w:webHidden/>
            <w:sz w:val="24"/>
            <w:szCs w:val="24"/>
          </w:rPr>
        </w:r>
        <w:r w:rsidR="002021B7" w:rsidRPr="00B51000">
          <w:rPr>
            <w:noProof/>
            <w:webHidden/>
            <w:sz w:val="24"/>
            <w:szCs w:val="24"/>
          </w:rPr>
          <w:fldChar w:fldCharType="separate"/>
        </w:r>
        <w:r w:rsidR="002021B7" w:rsidRPr="00B51000">
          <w:rPr>
            <w:noProof/>
            <w:webHidden/>
            <w:sz w:val="24"/>
            <w:szCs w:val="24"/>
          </w:rPr>
          <w:t>11</w:t>
        </w:r>
        <w:r w:rsidR="002021B7" w:rsidRPr="00B51000">
          <w:rPr>
            <w:noProof/>
            <w:webHidden/>
            <w:sz w:val="24"/>
            <w:szCs w:val="24"/>
          </w:rPr>
          <w:fldChar w:fldCharType="end"/>
        </w:r>
      </w:hyperlink>
    </w:p>
    <w:p w:rsidR="002021B7" w:rsidRPr="00B51000" w:rsidRDefault="00C12A6E" w:rsidP="00431E79">
      <w:pPr>
        <w:tabs>
          <w:tab w:val="right" w:leader="dot" w:pos="9345"/>
        </w:tabs>
        <w:ind w:left="992" w:hanging="992"/>
        <w:jc w:val="both"/>
        <w:rPr>
          <w:noProof/>
          <w:sz w:val="24"/>
          <w:szCs w:val="24"/>
        </w:rPr>
      </w:pPr>
      <w:hyperlink w:anchor="_Toc433729359"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8.</w:t>
        </w:r>
        <w:r w:rsidR="00431E79" w:rsidRPr="00B51000">
          <w:rPr>
            <w:noProof/>
            <w:sz w:val="24"/>
            <w:szCs w:val="24"/>
            <w:u w:val="single"/>
          </w:rPr>
          <w:t xml:space="preserve"> </w:t>
        </w:r>
        <w:r w:rsidR="002021B7" w:rsidRPr="00B51000">
          <w:rPr>
            <w:noProof/>
            <w:sz w:val="24"/>
            <w:szCs w:val="24"/>
            <w:u w:val="single"/>
          </w:rPr>
          <w:t>Полномочия</w:t>
        </w:r>
        <w:r w:rsidR="00431E79" w:rsidRPr="00B51000">
          <w:rPr>
            <w:noProof/>
            <w:sz w:val="24"/>
            <w:szCs w:val="24"/>
            <w:u w:val="single"/>
          </w:rPr>
          <w:t xml:space="preserve"> </w:t>
        </w:r>
        <w:r w:rsidR="00514723" w:rsidRPr="00B51000">
          <w:rPr>
            <w:noProof/>
            <w:sz w:val="24"/>
            <w:szCs w:val="24"/>
            <w:u w:val="single"/>
          </w:rPr>
          <w:t>Г</w:t>
        </w:r>
        <w:r w:rsidR="002021B7" w:rsidRPr="00B51000">
          <w:rPr>
            <w:noProof/>
            <w:sz w:val="24"/>
            <w:szCs w:val="24"/>
            <w:u w:val="single"/>
          </w:rPr>
          <w:t>лавы</w:t>
        </w:r>
        <w:r w:rsidR="00431E79" w:rsidRPr="00B51000">
          <w:rPr>
            <w:noProof/>
            <w:sz w:val="24"/>
            <w:szCs w:val="24"/>
            <w:u w:val="single"/>
          </w:rPr>
          <w:t xml:space="preserve"> </w:t>
        </w:r>
        <w:r w:rsidR="00514723" w:rsidRPr="00B51000">
          <w:rPr>
            <w:noProof/>
            <w:sz w:val="24"/>
            <w:szCs w:val="24"/>
            <w:u w:val="single"/>
          </w:rPr>
          <w:t>Ш</w:t>
        </w:r>
        <w:r w:rsidR="00924ED1" w:rsidRPr="00B51000">
          <w:rPr>
            <w:noProof/>
            <w:sz w:val="24"/>
            <w:szCs w:val="24"/>
            <w:u w:val="single"/>
          </w:rPr>
          <w:t>овгеновского</w:t>
        </w:r>
        <w:r w:rsidR="00431E79" w:rsidRPr="00B51000">
          <w:rPr>
            <w:noProof/>
            <w:sz w:val="24"/>
            <w:szCs w:val="24"/>
            <w:u w:val="single"/>
          </w:rPr>
          <w:t xml:space="preserve"> </w:t>
        </w:r>
        <w:r w:rsidR="00924ED1" w:rsidRPr="00B51000">
          <w:rPr>
            <w:noProof/>
            <w:sz w:val="24"/>
            <w:szCs w:val="24"/>
            <w:u w:val="single"/>
          </w:rPr>
          <w:t>района</w:t>
        </w:r>
        <w:r w:rsidR="00431E79" w:rsidRPr="00B51000">
          <w:rPr>
            <w:noProof/>
            <w:sz w:val="24"/>
            <w:szCs w:val="24"/>
            <w:u w:val="single"/>
          </w:rPr>
          <w:t xml:space="preserve"> </w:t>
        </w:r>
        <w:r w:rsidR="002021B7" w:rsidRPr="00B51000">
          <w:rPr>
            <w:noProof/>
            <w:sz w:val="24"/>
            <w:szCs w:val="24"/>
            <w:u w:val="single"/>
          </w:rPr>
          <w:t>в</w:t>
        </w:r>
        <w:r w:rsidR="00431E79" w:rsidRPr="00B51000">
          <w:rPr>
            <w:noProof/>
            <w:sz w:val="24"/>
            <w:szCs w:val="24"/>
            <w:u w:val="single"/>
          </w:rPr>
          <w:t xml:space="preserve"> </w:t>
        </w:r>
        <w:r w:rsidR="002021B7" w:rsidRPr="00B51000">
          <w:rPr>
            <w:noProof/>
            <w:sz w:val="24"/>
            <w:szCs w:val="24"/>
            <w:u w:val="single"/>
          </w:rPr>
          <w:t>области</w:t>
        </w:r>
        <w:r w:rsidR="00431E79" w:rsidRPr="00B51000">
          <w:rPr>
            <w:noProof/>
            <w:sz w:val="24"/>
            <w:szCs w:val="24"/>
            <w:u w:val="single"/>
          </w:rPr>
          <w:t xml:space="preserve"> </w:t>
        </w:r>
        <w:r w:rsidR="002021B7" w:rsidRPr="00B51000">
          <w:rPr>
            <w:noProof/>
            <w:sz w:val="24"/>
            <w:szCs w:val="24"/>
            <w:u w:val="single"/>
          </w:rPr>
          <w:t>землепользования</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D34BCF" w:rsidRPr="00B51000">
          <w:rPr>
            <w:noProof/>
            <w:sz w:val="24"/>
            <w:szCs w:val="24"/>
            <w:u w:val="single"/>
          </w:rPr>
          <w:t>застройки</w:t>
        </w:r>
        <w:r w:rsidR="002021B7" w:rsidRPr="00B51000">
          <w:rPr>
            <w:noProof/>
            <w:webHidden/>
            <w:sz w:val="24"/>
            <w:szCs w:val="24"/>
          </w:rPr>
          <w:tab/>
        </w:r>
        <w:r w:rsidR="002021B7" w:rsidRPr="00B51000">
          <w:rPr>
            <w:noProof/>
            <w:webHidden/>
            <w:sz w:val="24"/>
            <w:szCs w:val="24"/>
          </w:rPr>
          <w:fldChar w:fldCharType="begin"/>
        </w:r>
        <w:r w:rsidR="002021B7" w:rsidRPr="00B51000">
          <w:rPr>
            <w:noProof/>
            <w:webHidden/>
            <w:sz w:val="24"/>
            <w:szCs w:val="24"/>
          </w:rPr>
          <w:instrText xml:space="preserve"> PAGEREF _Toc433729359 \h </w:instrText>
        </w:r>
        <w:r w:rsidR="002021B7" w:rsidRPr="00B51000">
          <w:rPr>
            <w:noProof/>
            <w:webHidden/>
            <w:sz w:val="24"/>
            <w:szCs w:val="24"/>
          </w:rPr>
        </w:r>
        <w:r w:rsidR="002021B7" w:rsidRPr="00B51000">
          <w:rPr>
            <w:noProof/>
            <w:webHidden/>
            <w:sz w:val="24"/>
            <w:szCs w:val="24"/>
          </w:rPr>
          <w:fldChar w:fldCharType="separate"/>
        </w:r>
        <w:r w:rsidR="002021B7" w:rsidRPr="00B51000">
          <w:rPr>
            <w:noProof/>
            <w:webHidden/>
            <w:sz w:val="24"/>
            <w:szCs w:val="24"/>
          </w:rPr>
          <w:t>11</w:t>
        </w:r>
        <w:r w:rsidR="002021B7" w:rsidRPr="00B51000">
          <w:rPr>
            <w:noProof/>
            <w:webHidden/>
            <w:sz w:val="24"/>
            <w:szCs w:val="24"/>
          </w:rPr>
          <w:fldChar w:fldCharType="end"/>
        </w:r>
      </w:hyperlink>
    </w:p>
    <w:p w:rsidR="002021B7" w:rsidRPr="00B51000" w:rsidRDefault="00C12A6E" w:rsidP="00431E79">
      <w:pPr>
        <w:tabs>
          <w:tab w:val="right" w:leader="dot" w:pos="9345"/>
        </w:tabs>
        <w:ind w:left="992" w:hanging="992"/>
        <w:jc w:val="both"/>
        <w:rPr>
          <w:noProof/>
          <w:sz w:val="24"/>
          <w:szCs w:val="24"/>
        </w:rPr>
      </w:pPr>
      <w:hyperlink w:anchor="_Toc433729360"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9.</w:t>
        </w:r>
        <w:r w:rsidR="00431E79" w:rsidRPr="00B51000">
          <w:rPr>
            <w:noProof/>
            <w:sz w:val="24"/>
            <w:szCs w:val="24"/>
            <w:u w:val="single"/>
          </w:rPr>
          <w:t xml:space="preserve"> </w:t>
        </w:r>
        <w:r w:rsidR="002021B7" w:rsidRPr="00B51000">
          <w:rPr>
            <w:noProof/>
            <w:sz w:val="24"/>
            <w:szCs w:val="24"/>
            <w:u w:val="single"/>
          </w:rPr>
          <w:t>Полномочия</w:t>
        </w:r>
        <w:r w:rsidR="00431E79" w:rsidRPr="00B51000">
          <w:rPr>
            <w:noProof/>
            <w:sz w:val="24"/>
            <w:szCs w:val="24"/>
            <w:u w:val="single"/>
          </w:rPr>
          <w:t xml:space="preserve"> </w:t>
        </w:r>
        <w:r w:rsidR="002021B7" w:rsidRPr="00B51000">
          <w:rPr>
            <w:noProof/>
            <w:sz w:val="24"/>
            <w:szCs w:val="24"/>
            <w:u w:val="single"/>
          </w:rPr>
          <w:t>администрации</w:t>
        </w:r>
        <w:r w:rsidR="00431E79" w:rsidRPr="00B51000">
          <w:rPr>
            <w:noProof/>
            <w:sz w:val="24"/>
            <w:szCs w:val="24"/>
            <w:u w:val="single"/>
          </w:rPr>
          <w:t xml:space="preserve"> </w:t>
        </w:r>
        <w:r w:rsidR="002021B7" w:rsidRPr="00B51000">
          <w:rPr>
            <w:noProof/>
            <w:sz w:val="24"/>
            <w:szCs w:val="24"/>
            <w:u w:val="single"/>
          </w:rPr>
          <w:t>в</w:t>
        </w:r>
        <w:r w:rsidR="00431E79" w:rsidRPr="00B51000">
          <w:rPr>
            <w:noProof/>
            <w:sz w:val="24"/>
            <w:szCs w:val="24"/>
            <w:u w:val="single"/>
          </w:rPr>
          <w:t xml:space="preserve"> </w:t>
        </w:r>
        <w:r w:rsidR="002021B7" w:rsidRPr="00B51000">
          <w:rPr>
            <w:noProof/>
            <w:sz w:val="24"/>
            <w:szCs w:val="24"/>
            <w:u w:val="single"/>
          </w:rPr>
          <w:t>области</w:t>
        </w:r>
        <w:r w:rsidR="00431E79" w:rsidRPr="00B51000">
          <w:rPr>
            <w:noProof/>
            <w:sz w:val="24"/>
            <w:szCs w:val="24"/>
            <w:u w:val="single"/>
          </w:rPr>
          <w:t xml:space="preserve"> </w:t>
        </w:r>
        <w:r w:rsidR="002021B7" w:rsidRPr="00B51000">
          <w:rPr>
            <w:noProof/>
            <w:sz w:val="24"/>
            <w:szCs w:val="24"/>
            <w:u w:val="single"/>
          </w:rPr>
          <w:t>в</w:t>
        </w:r>
        <w:r w:rsidR="00431E79" w:rsidRPr="00B51000">
          <w:rPr>
            <w:noProof/>
            <w:sz w:val="24"/>
            <w:szCs w:val="24"/>
            <w:u w:val="single"/>
          </w:rPr>
          <w:t xml:space="preserve"> </w:t>
        </w:r>
        <w:r w:rsidR="002021B7" w:rsidRPr="00B51000">
          <w:rPr>
            <w:noProof/>
            <w:sz w:val="24"/>
            <w:szCs w:val="24"/>
            <w:u w:val="single"/>
          </w:rPr>
          <w:t>области</w:t>
        </w:r>
        <w:r w:rsidR="00431E79" w:rsidRPr="00B51000">
          <w:rPr>
            <w:noProof/>
            <w:sz w:val="24"/>
            <w:szCs w:val="24"/>
            <w:u w:val="single"/>
          </w:rPr>
          <w:t xml:space="preserve"> </w:t>
        </w:r>
        <w:r w:rsidR="002021B7" w:rsidRPr="00B51000">
          <w:rPr>
            <w:noProof/>
            <w:sz w:val="24"/>
            <w:szCs w:val="24"/>
            <w:u w:val="single"/>
          </w:rPr>
          <w:t>землепользования</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2021B7" w:rsidRPr="00B51000">
          <w:rPr>
            <w:noProof/>
            <w:sz w:val="24"/>
            <w:szCs w:val="24"/>
            <w:u w:val="single"/>
          </w:rPr>
          <w:t>застройки.</w:t>
        </w:r>
        <w:r w:rsidR="002021B7" w:rsidRPr="00B51000">
          <w:rPr>
            <w:noProof/>
            <w:webHidden/>
            <w:sz w:val="24"/>
            <w:szCs w:val="24"/>
          </w:rPr>
          <w:tab/>
        </w:r>
        <w:r w:rsidR="002021B7" w:rsidRPr="00B51000">
          <w:rPr>
            <w:noProof/>
            <w:webHidden/>
            <w:sz w:val="24"/>
            <w:szCs w:val="24"/>
          </w:rPr>
          <w:fldChar w:fldCharType="begin"/>
        </w:r>
        <w:r w:rsidR="002021B7" w:rsidRPr="00B51000">
          <w:rPr>
            <w:noProof/>
            <w:webHidden/>
            <w:sz w:val="24"/>
            <w:szCs w:val="24"/>
          </w:rPr>
          <w:instrText xml:space="preserve"> PAGEREF _Toc433729360 \h </w:instrText>
        </w:r>
        <w:r w:rsidR="002021B7" w:rsidRPr="00B51000">
          <w:rPr>
            <w:noProof/>
            <w:webHidden/>
            <w:sz w:val="24"/>
            <w:szCs w:val="24"/>
          </w:rPr>
        </w:r>
        <w:r w:rsidR="002021B7" w:rsidRPr="00B51000">
          <w:rPr>
            <w:noProof/>
            <w:webHidden/>
            <w:sz w:val="24"/>
            <w:szCs w:val="24"/>
          </w:rPr>
          <w:fldChar w:fldCharType="separate"/>
        </w:r>
        <w:r w:rsidR="002021B7" w:rsidRPr="00B51000">
          <w:rPr>
            <w:noProof/>
            <w:webHidden/>
            <w:sz w:val="24"/>
            <w:szCs w:val="24"/>
          </w:rPr>
          <w:t>1</w:t>
        </w:r>
        <w:r w:rsidR="002021B7" w:rsidRPr="00B51000">
          <w:rPr>
            <w:noProof/>
            <w:webHidden/>
            <w:sz w:val="24"/>
            <w:szCs w:val="24"/>
          </w:rPr>
          <w:fldChar w:fldCharType="end"/>
        </w:r>
      </w:hyperlink>
      <w:r w:rsidR="00502085" w:rsidRPr="00B51000">
        <w:rPr>
          <w:noProof/>
          <w:sz w:val="24"/>
          <w:szCs w:val="24"/>
        </w:rPr>
        <w:t>1</w:t>
      </w:r>
    </w:p>
    <w:p w:rsidR="002021B7" w:rsidRPr="00B51000" w:rsidRDefault="00C12A6E" w:rsidP="00431E79">
      <w:pPr>
        <w:tabs>
          <w:tab w:val="right" w:leader="dot" w:pos="9345"/>
        </w:tabs>
        <w:ind w:left="992" w:hanging="992"/>
        <w:jc w:val="both"/>
        <w:rPr>
          <w:noProof/>
          <w:sz w:val="24"/>
          <w:szCs w:val="24"/>
        </w:rPr>
      </w:pPr>
      <w:hyperlink w:anchor="_Toc433729363"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10.</w:t>
        </w:r>
        <w:r w:rsidR="00431E79" w:rsidRPr="00B51000">
          <w:rPr>
            <w:noProof/>
            <w:sz w:val="24"/>
            <w:szCs w:val="24"/>
            <w:u w:val="single"/>
          </w:rPr>
          <w:t xml:space="preserve"> </w:t>
        </w:r>
        <w:r w:rsidR="002021B7" w:rsidRPr="00B51000">
          <w:rPr>
            <w:noProof/>
            <w:sz w:val="24"/>
            <w:szCs w:val="24"/>
            <w:u w:val="single"/>
          </w:rPr>
          <w:t>Комиссия</w:t>
        </w:r>
        <w:r w:rsidR="00431E79" w:rsidRPr="00B51000">
          <w:rPr>
            <w:noProof/>
            <w:sz w:val="24"/>
            <w:szCs w:val="24"/>
            <w:u w:val="single"/>
          </w:rPr>
          <w:t xml:space="preserve"> </w:t>
        </w:r>
        <w:r w:rsidR="002021B7" w:rsidRPr="00B51000">
          <w:rPr>
            <w:noProof/>
            <w:sz w:val="24"/>
            <w:szCs w:val="24"/>
            <w:u w:val="single"/>
          </w:rPr>
          <w:t>по</w:t>
        </w:r>
        <w:r w:rsidR="00431E79" w:rsidRPr="00B51000">
          <w:rPr>
            <w:noProof/>
            <w:sz w:val="24"/>
            <w:szCs w:val="24"/>
            <w:u w:val="single"/>
          </w:rPr>
          <w:t xml:space="preserve"> </w:t>
        </w:r>
        <w:r w:rsidR="002021B7" w:rsidRPr="00B51000">
          <w:rPr>
            <w:noProof/>
            <w:sz w:val="24"/>
            <w:szCs w:val="24"/>
            <w:u w:val="single"/>
          </w:rPr>
          <w:t>землепользованию</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2021B7" w:rsidRPr="00B51000">
          <w:rPr>
            <w:noProof/>
            <w:sz w:val="24"/>
            <w:szCs w:val="24"/>
            <w:u w:val="single"/>
          </w:rPr>
          <w:t>застройке</w:t>
        </w:r>
        <w:r w:rsidR="00431E79" w:rsidRPr="00B51000">
          <w:rPr>
            <w:noProof/>
            <w:sz w:val="24"/>
            <w:szCs w:val="24"/>
            <w:u w:val="single"/>
          </w:rPr>
          <w:t xml:space="preserve"> </w:t>
        </w:r>
        <w:r w:rsidR="00374EFF" w:rsidRPr="00B51000">
          <w:rPr>
            <w:noProof/>
            <w:sz w:val="24"/>
            <w:szCs w:val="24"/>
            <w:u w:val="single"/>
          </w:rPr>
          <w:t>Мамхегского</w:t>
        </w:r>
        <w:r w:rsidR="00431E79" w:rsidRPr="00B51000">
          <w:rPr>
            <w:noProof/>
            <w:sz w:val="24"/>
            <w:szCs w:val="24"/>
            <w:u w:val="single"/>
          </w:rPr>
          <w:t xml:space="preserve"> </w:t>
        </w:r>
        <w:r w:rsidR="002021B7" w:rsidRPr="00B51000">
          <w:rPr>
            <w:noProof/>
            <w:sz w:val="24"/>
            <w:szCs w:val="24"/>
            <w:u w:val="single"/>
          </w:rPr>
          <w:t>сельского</w:t>
        </w:r>
        <w:r w:rsidR="00431E79" w:rsidRPr="00B51000">
          <w:rPr>
            <w:noProof/>
            <w:sz w:val="24"/>
            <w:szCs w:val="24"/>
            <w:u w:val="single"/>
          </w:rPr>
          <w:t xml:space="preserve"> </w:t>
        </w:r>
        <w:r w:rsidR="00D34BCF" w:rsidRPr="00B51000">
          <w:rPr>
            <w:noProof/>
            <w:sz w:val="24"/>
            <w:szCs w:val="24"/>
            <w:u w:val="single"/>
          </w:rPr>
          <w:t>поселения</w:t>
        </w:r>
        <w:r w:rsidR="002021B7" w:rsidRPr="00B51000">
          <w:rPr>
            <w:noProof/>
            <w:webHidden/>
            <w:sz w:val="24"/>
            <w:szCs w:val="24"/>
          </w:rPr>
          <w:tab/>
        </w:r>
        <w:r w:rsidR="002021B7" w:rsidRPr="00B51000">
          <w:rPr>
            <w:noProof/>
            <w:webHidden/>
            <w:sz w:val="24"/>
            <w:szCs w:val="24"/>
          </w:rPr>
          <w:fldChar w:fldCharType="begin"/>
        </w:r>
        <w:r w:rsidR="002021B7" w:rsidRPr="00B51000">
          <w:rPr>
            <w:noProof/>
            <w:webHidden/>
            <w:sz w:val="24"/>
            <w:szCs w:val="24"/>
          </w:rPr>
          <w:instrText xml:space="preserve"> PAGEREF _Toc433729363 \h </w:instrText>
        </w:r>
        <w:r w:rsidR="002021B7" w:rsidRPr="00B51000">
          <w:rPr>
            <w:noProof/>
            <w:webHidden/>
            <w:sz w:val="24"/>
            <w:szCs w:val="24"/>
          </w:rPr>
        </w:r>
        <w:r w:rsidR="002021B7" w:rsidRPr="00B51000">
          <w:rPr>
            <w:noProof/>
            <w:webHidden/>
            <w:sz w:val="24"/>
            <w:szCs w:val="24"/>
          </w:rPr>
          <w:fldChar w:fldCharType="separate"/>
        </w:r>
        <w:r w:rsidR="002021B7" w:rsidRPr="00B51000">
          <w:rPr>
            <w:noProof/>
            <w:webHidden/>
            <w:sz w:val="24"/>
            <w:szCs w:val="24"/>
          </w:rPr>
          <w:t>1</w:t>
        </w:r>
        <w:r w:rsidR="00FC211E" w:rsidRPr="00B51000">
          <w:rPr>
            <w:noProof/>
            <w:webHidden/>
            <w:sz w:val="24"/>
            <w:szCs w:val="24"/>
          </w:rPr>
          <w:t>2</w:t>
        </w:r>
        <w:r w:rsidR="002021B7" w:rsidRPr="00B51000">
          <w:rPr>
            <w:noProof/>
            <w:webHidden/>
            <w:sz w:val="24"/>
            <w:szCs w:val="24"/>
          </w:rPr>
          <w:fldChar w:fldCharType="end"/>
        </w:r>
      </w:hyperlink>
    </w:p>
    <w:p w:rsidR="002021B7" w:rsidRPr="00B51000" w:rsidRDefault="00C12A6E" w:rsidP="00431E79">
      <w:pPr>
        <w:tabs>
          <w:tab w:val="right" w:leader="dot" w:pos="9345"/>
        </w:tabs>
        <w:ind w:left="992" w:hanging="992"/>
        <w:jc w:val="both"/>
        <w:rPr>
          <w:noProof/>
          <w:sz w:val="24"/>
          <w:szCs w:val="24"/>
        </w:rPr>
      </w:pPr>
      <w:hyperlink w:anchor="_Toc433729364" w:history="1">
        <w:r w:rsidR="002021B7" w:rsidRPr="00B51000">
          <w:rPr>
            <w:iCs/>
            <w:noProof/>
            <w:sz w:val="24"/>
            <w:szCs w:val="24"/>
            <w:u w:val="single"/>
          </w:rPr>
          <w:t>Глава</w:t>
        </w:r>
        <w:r w:rsidR="00431E79" w:rsidRPr="00B51000">
          <w:rPr>
            <w:iCs/>
            <w:noProof/>
            <w:sz w:val="24"/>
            <w:szCs w:val="24"/>
            <w:u w:val="single"/>
          </w:rPr>
          <w:t xml:space="preserve"> </w:t>
        </w:r>
        <w:r w:rsidR="002021B7" w:rsidRPr="00B51000">
          <w:rPr>
            <w:iCs/>
            <w:noProof/>
            <w:sz w:val="24"/>
            <w:szCs w:val="24"/>
            <w:u w:val="single"/>
          </w:rPr>
          <w:t>3.</w:t>
        </w:r>
        <w:r w:rsidR="00431E79" w:rsidRPr="00B51000">
          <w:rPr>
            <w:iCs/>
            <w:noProof/>
            <w:sz w:val="24"/>
            <w:szCs w:val="24"/>
            <w:u w:val="single"/>
          </w:rPr>
          <w:t xml:space="preserve"> </w:t>
        </w:r>
        <w:r w:rsidR="002021B7" w:rsidRPr="00B51000">
          <w:rPr>
            <w:iCs/>
            <w:noProof/>
            <w:sz w:val="24"/>
            <w:szCs w:val="24"/>
            <w:u w:val="single"/>
          </w:rPr>
          <w:t>ПОЛОЖЕНИЕ</w:t>
        </w:r>
        <w:r w:rsidR="00431E79" w:rsidRPr="00B51000">
          <w:rPr>
            <w:iCs/>
            <w:noProof/>
            <w:sz w:val="24"/>
            <w:szCs w:val="24"/>
            <w:u w:val="single"/>
          </w:rPr>
          <w:t xml:space="preserve"> </w:t>
        </w:r>
        <w:r w:rsidR="002021B7" w:rsidRPr="00B51000">
          <w:rPr>
            <w:iCs/>
            <w:noProof/>
            <w:sz w:val="24"/>
            <w:szCs w:val="24"/>
            <w:u w:val="single"/>
          </w:rPr>
          <w:t>ОБ</w:t>
        </w:r>
        <w:r w:rsidR="00431E79" w:rsidRPr="00B51000">
          <w:rPr>
            <w:iCs/>
            <w:noProof/>
            <w:sz w:val="24"/>
            <w:szCs w:val="24"/>
            <w:u w:val="single"/>
          </w:rPr>
          <w:t xml:space="preserve"> </w:t>
        </w:r>
        <w:r w:rsidR="002021B7" w:rsidRPr="00B51000">
          <w:rPr>
            <w:iCs/>
            <w:noProof/>
            <w:sz w:val="24"/>
            <w:szCs w:val="24"/>
            <w:u w:val="single"/>
          </w:rPr>
          <w:t>ИЗМЕНЕНИИ</w:t>
        </w:r>
        <w:r w:rsidR="00431E79" w:rsidRPr="00B51000">
          <w:rPr>
            <w:iCs/>
            <w:noProof/>
            <w:sz w:val="24"/>
            <w:szCs w:val="24"/>
            <w:u w:val="single"/>
          </w:rPr>
          <w:t xml:space="preserve"> </w:t>
        </w:r>
        <w:r w:rsidR="002021B7" w:rsidRPr="00B51000">
          <w:rPr>
            <w:iCs/>
            <w:noProof/>
            <w:sz w:val="24"/>
            <w:szCs w:val="24"/>
            <w:u w:val="single"/>
          </w:rPr>
          <w:t>ВИДОВ</w:t>
        </w:r>
        <w:r w:rsidR="00431E79" w:rsidRPr="00B51000">
          <w:rPr>
            <w:iCs/>
            <w:noProof/>
            <w:sz w:val="24"/>
            <w:szCs w:val="24"/>
            <w:u w:val="single"/>
          </w:rPr>
          <w:t xml:space="preserve"> </w:t>
        </w:r>
        <w:r w:rsidR="002021B7" w:rsidRPr="00B51000">
          <w:rPr>
            <w:iCs/>
            <w:noProof/>
            <w:sz w:val="24"/>
            <w:szCs w:val="24"/>
            <w:u w:val="single"/>
          </w:rPr>
          <w:t>РАЗРЕШЕННОГО</w:t>
        </w:r>
        <w:r w:rsidR="00431E79" w:rsidRPr="00B51000">
          <w:rPr>
            <w:iCs/>
            <w:noProof/>
            <w:sz w:val="24"/>
            <w:szCs w:val="24"/>
            <w:u w:val="single"/>
          </w:rPr>
          <w:t xml:space="preserve"> </w:t>
        </w:r>
        <w:r w:rsidR="002021B7" w:rsidRPr="00B51000">
          <w:rPr>
            <w:iCs/>
            <w:noProof/>
            <w:sz w:val="24"/>
            <w:szCs w:val="24"/>
            <w:u w:val="single"/>
          </w:rPr>
          <w:t>ИСПОЛЬЗОВАНИЯ</w:t>
        </w:r>
        <w:r w:rsidR="00431E79" w:rsidRPr="00B51000">
          <w:rPr>
            <w:iCs/>
            <w:noProof/>
            <w:sz w:val="24"/>
            <w:szCs w:val="24"/>
            <w:u w:val="single"/>
          </w:rPr>
          <w:t xml:space="preserve"> </w:t>
        </w:r>
        <w:r w:rsidR="002021B7" w:rsidRPr="00B51000">
          <w:rPr>
            <w:iCs/>
            <w:noProof/>
            <w:sz w:val="24"/>
            <w:szCs w:val="24"/>
            <w:u w:val="single"/>
          </w:rPr>
          <w:t>ЗЕМЕЛЬНЫХ</w:t>
        </w:r>
        <w:r w:rsidR="00431E79" w:rsidRPr="00B51000">
          <w:rPr>
            <w:iCs/>
            <w:noProof/>
            <w:sz w:val="24"/>
            <w:szCs w:val="24"/>
            <w:u w:val="single"/>
          </w:rPr>
          <w:t xml:space="preserve"> </w:t>
        </w:r>
        <w:r w:rsidR="002021B7" w:rsidRPr="00B51000">
          <w:rPr>
            <w:iCs/>
            <w:noProof/>
            <w:sz w:val="24"/>
            <w:szCs w:val="24"/>
            <w:u w:val="single"/>
          </w:rPr>
          <w:t>УЧАСТКОВ</w:t>
        </w:r>
        <w:r w:rsidR="00431E79" w:rsidRPr="00B51000">
          <w:rPr>
            <w:iCs/>
            <w:noProof/>
            <w:sz w:val="24"/>
            <w:szCs w:val="24"/>
            <w:u w:val="single"/>
          </w:rPr>
          <w:t xml:space="preserve"> </w:t>
        </w:r>
        <w:r w:rsidR="002021B7" w:rsidRPr="00B51000">
          <w:rPr>
            <w:iCs/>
            <w:noProof/>
            <w:sz w:val="24"/>
            <w:szCs w:val="24"/>
            <w:u w:val="single"/>
          </w:rPr>
          <w:t>И</w:t>
        </w:r>
        <w:r w:rsidR="00431E79" w:rsidRPr="00B51000">
          <w:rPr>
            <w:iCs/>
            <w:noProof/>
            <w:sz w:val="24"/>
            <w:szCs w:val="24"/>
            <w:u w:val="single"/>
          </w:rPr>
          <w:t xml:space="preserve"> </w:t>
        </w:r>
        <w:r w:rsidR="002021B7" w:rsidRPr="00B51000">
          <w:rPr>
            <w:iCs/>
            <w:noProof/>
            <w:sz w:val="24"/>
            <w:szCs w:val="24"/>
            <w:u w:val="single"/>
          </w:rPr>
          <w:t>ОБЪЕКТОВ</w:t>
        </w:r>
        <w:r w:rsidR="00431E79" w:rsidRPr="00B51000">
          <w:rPr>
            <w:iCs/>
            <w:noProof/>
            <w:sz w:val="24"/>
            <w:szCs w:val="24"/>
            <w:u w:val="single"/>
          </w:rPr>
          <w:t xml:space="preserve"> </w:t>
        </w:r>
        <w:r w:rsidR="002021B7" w:rsidRPr="00B51000">
          <w:rPr>
            <w:iCs/>
            <w:noProof/>
            <w:sz w:val="24"/>
            <w:szCs w:val="24"/>
            <w:u w:val="single"/>
          </w:rPr>
          <w:t>КАПИТАЛЬНОГО</w:t>
        </w:r>
        <w:r w:rsidR="00431E79" w:rsidRPr="00B51000">
          <w:rPr>
            <w:iCs/>
            <w:noProof/>
            <w:sz w:val="24"/>
            <w:szCs w:val="24"/>
            <w:u w:val="single"/>
          </w:rPr>
          <w:t xml:space="preserve"> </w:t>
        </w:r>
        <w:r w:rsidR="002021B7" w:rsidRPr="00B51000">
          <w:rPr>
            <w:iCs/>
            <w:noProof/>
            <w:sz w:val="24"/>
            <w:szCs w:val="24"/>
            <w:u w:val="single"/>
          </w:rPr>
          <w:t>СТРОИТЕЛЬСТВА</w:t>
        </w:r>
        <w:r w:rsidR="00431E79" w:rsidRPr="00B51000">
          <w:rPr>
            <w:iCs/>
            <w:noProof/>
            <w:sz w:val="24"/>
            <w:szCs w:val="24"/>
            <w:u w:val="single"/>
          </w:rPr>
          <w:t xml:space="preserve"> </w:t>
        </w:r>
        <w:r w:rsidR="002021B7" w:rsidRPr="00B51000">
          <w:rPr>
            <w:iCs/>
            <w:noProof/>
            <w:sz w:val="24"/>
            <w:szCs w:val="24"/>
            <w:u w:val="single"/>
          </w:rPr>
          <w:t>ФИЗИЧЕСКИМИ</w:t>
        </w:r>
        <w:r w:rsidR="00431E79" w:rsidRPr="00B51000">
          <w:rPr>
            <w:iCs/>
            <w:noProof/>
            <w:sz w:val="24"/>
            <w:szCs w:val="24"/>
            <w:u w:val="single"/>
          </w:rPr>
          <w:t xml:space="preserve"> </w:t>
        </w:r>
        <w:r w:rsidR="002021B7" w:rsidRPr="00B51000">
          <w:rPr>
            <w:iCs/>
            <w:noProof/>
            <w:sz w:val="24"/>
            <w:szCs w:val="24"/>
            <w:u w:val="single"/>
          </w:rPr>
          <w:t>И</w:t>
        </w:r>
        <w:r w:rsidR="00431E79" w:rsidRPr="00B51000">
          <w:rPr>
            <w:iCs/>
            <w:noProof/>
            <w:sz w:val="24"/>
            <w:szCs w:val="24"/>
            <w:u w:val="single"/>
          </w:rPr>
          <w:t xml:space="preserve"> </w:t>
        </w:r>
        <w:r w:rsidR="002021B7" w:rsidRPr="00B51000">
          <w:rPr>
            <w:iCs/>
            <w:noProof/>
            <w:sz w:val="24"/>
            <w:szCs w:val="24"/>
            <w:u w:val="single"/>
          </w:rPr>
          <w:t>ЮРИДИЧЕСКИМИ</w:t>
        </w:r>
        <w:r w:rsidR="00431E79" w:rsidRPr="00B51000">
          <w:rPr>
            <w:iCs/>
            <w:noProof/>
            <w:sz w:val="24"/>
            <w:szCs w:val="24"/>
            <w:u w:val="single"/>
          </w:rPr>
          <w:t xml:space="preserve"> </w:t>
        </w:r>
        <w:r w:rsidR="002021B7" w:rsidRPr="00B51000">
          <w:rPr>
            <w:iCs/>
            <w:noProof/>
            <w:sz w:val="24"/>
            <w:szCs w:val="24"/>
            <w:u w:val="single"/>
          </w:rPr>
          <w:t>ЛИЦАМИ</w:t>
        </w:r>
        <w:r w:rsidR="002021B7" w:rsidRPr="00B51000">
          <w:rPr>
            <w:noProof/>
            <w:webHidden/>
            <w:sz w:val="24"/>
            <w:szCs w:val="24"/>
          </w:rPr>
          <w:tab/>
        </w:r>
        <w:r w:rsidR="002021B7" w:rsidRPr="00B51000">
          <w:rPr>
            <w:noProof/>
            <w:webHidden/>
            <w:sz w:val="24"/>
            <w:szCs w:val="24"/>
          </w:rPr>
          <w:fldChar w:fldCharType="begin"/>
        </w:r>
        <w:r w:rsidR="002021B7" w:rsidRPr="00B51000">
          <w:rPr>
            <w:noProof/>
            <w:webHidden/>
            <w:sz w:val="24"/>
            <w:szCs w:val="24"/>
          </w:rPr>
          <w:instrText xml:space="preserve"> PAGEREF _Toc433729364 \h </w:instrText>
        </w:r>
        <w:r w:rsidR="002021B7" w:rsidRPr="00B51000">
          <w:rPr>
            <w:noProof/>
            <w:webHidden/>
            <w:sz w:val="24"/>
            <w:szCs w:val="24"/>
          </w:rPr>
        </w:r>
        <w:r w:rsidR="002021B7" w:rsidRPr="00B51000">
          <w:rPr>
            <w:noProof/>
            <w:webHidden/>
            <w:sz w:val="24"/>
            <w:szCs w:val="24"/>
          </w:rPr>
          <w:fldChar w:fldCharType="separate"/>
        </w:r>
        <w:r w:rsidR="002021B7" w:rsidRPr="00B51000">
          <w:rPr>
            <w:noProof/>
            <w:webHidden/>
            <w:sz w:val="24"/>
            <w:szCs w:val="24"/>
          </w:rPr>
          <w:t>1</w:t>
        </w:r>
        <w:r w:rsidR="002021B7" w:rsidRPr="00B51000">
          <w:rPr>
            <w:noProof/>
            <w:webHidden/>
            <w:sz w:val="24"/>
            <w:szCs w:val="24"/>
          </w:rPr>
          <w:fldChar w:fldCharType="end"/>
        </w:r>
      </w:hyperlink>
      <w:r w:rsidR="00502085" w:rsidRPr="00B51000">
        <w:rPr>
          <w:noProof/>
          <w:sz w:val="24"/>
          <w:szCs w:val="24"/>
        </w:rPr>
        <w:t>2</w:t>
      </w:r>
    </w:p>
    <w:p w:rsidR="002021B7" w:rsidRPr="00B51000" w:rsidRDefault="00C12A6E" w:rsidP="00431E79">
      <w:pPr>
        <w:tabs>
          <w:tab w:val="right" w:leader="dot" w:pos="9345"/>
        </w:tabs>
        <w:ind w:left="992" w:hanging="992"/>
        <w:jc w:val="both"/>
        <w:rPr>
          <w:noProof/>
          <w:sz w:val="24"/>
          <w:szCs w:val="24"/>
        </w:rPr>
      </w:pPr>
      <w:hyperlink w:anchor="_Toc433729365" w:history="1">
        <w:r w:rsidR="002021B7" w:rsidRPr="00B51000">
          <w:rPr>
            <w:iCs/>
            <w:noProof/>
            <w:sz w:val="24"/>
            <w:szCs w:val="24"/>
            <w:u w:val="single"/>
          </w:rPr>
          <w:t>Статья</w:t>
        </w:r>
        <w:r w:rsidR="00431E79" w:rsidRPr="00B51000">
          <w:rPr>
            <w:iCs/>
            <w:noProof/>
            <w:sz w:val="24"/>
            <w:szCs w:val="24"/>
            <w:u w:val="single"/>
          </w:rPr>
          <w:t xml:space="preserve"> </w:t>
        </w:r>
        <w:r w:rsidR="002021B7" w:rsidRPr="00B51000">
          <w:rPr>
            <w:iCs/>
            <w:noProof/>
            <w:sz w:val="24"/>
            <w:szCs w:val="24"/>
            <w:u w:val="single"/>
          </w:rPr>
          <w:t>11.</w:t>
        </w:r>
        <w:r w:rsidR="00431E79" w:rsidRPr="00B51000">
          <w:rPr>
            <w:iCs/>
            <w:noProof/>
            <w:sz w:val="24"/>
            <w:szCs w:val="24"/>
            <w:u w:val="single"/>
          </w:rPr>
          <w:t xml:space="preserve"> </w:t>
        </w:r>
        <w:r w:rsidR="002021B7" w:rsidRPr="00B51000">
          <w:rPr>
            <w:iCs/>
            <w:noProof/>
            <w:sz w:val="24"/>
            <w:szCs w:val="24"/>
            <w:u w:val="single"/>
          </w:rPr>
          <w:t>Градостроительные</w:t>
        </w:r>
        <w:r w:rsidR="00431E79" w:rsidRPr="00B51000">
          <w:rPr>
            <w:iCs/>
            <w:noProof/>
            <w:sz w:val="24"/>
            <w:szCs w:val="24"/>
            <w:u w:val="single"/>
          </w:rPr>
          <w:t xml:space="preserve"> </w:t>
        </w:r>
        <w:r w:rsidR="002021B7" w:rsidRPr="00B51000">
          <w:rPr>
            <w:iCs/>
            <w:noProof/>
            <w:sz w:val="24"/>
            <w:szCs w:val="24"/>
            <w:u w:val="single"/>
          </w:rPr>
          <w:t>регламенты</w:t>
        </w:r>
        <w:r w:rsidR="00431E79" w:rsidRPr="00B51000">
          <w:rPr>
            <w:iCs/>
            <w:noProof/>
            <w:sz w:val="24"/>
            <w:szCs w:val="24"/>
            <w:u w:val="single"/>
          </w:rPr>
          <w:t xml:space="preserve"> </w:t>
        </w:r>
        <w:r w:rsidR="002021B7" w:rsidRPr="00B51000">
          <w:rPr>
            <w:iCs/>
            <w:noProof/>
            <w:sz w:val="24"/>
            <w:szCs w:val="24"/>
            <w:u w:val="single"/>
          </w:rPr>
          <w:t>и</w:t>
        </w:r>
        <w:r w:rsidR="00431E79" w:rsidRPr="00B51000">
          <w:rPr>
            <w:iCs/>
            <w:noProof/>
            <w:sz w:val="24"/>
            <w:szCs w:val="24"/>
            <w:u w:val="single"/>
          </w:rPr>
          <w:t xml:space="preserve"> </w:t>
        </w:r>
        <w:r w:rsidR="002021B7" w:rsidRPr="00B51000">
          <w:rPr>
            <w:iCs/>
            <w:noProof/>
            <w:sz w:val="24"/>
            <w:szCs w:val="24"/>
            <w:u w:val="single"/>
          </w:rPr>
          <w:t>их</w:t>
        </w:r>
        <w:r w:rsidR="00431E79" w:rsidRPr="00B51000">
          <w:rPr>
            <w:iCs/>
            <w:noProof/>
            <w:sz w:val="24"/>
            <w:szCs w:val="24"/>
            <w:u w:val="single"/>
          </w:rPr>
          <w:t xml:space="preserve"> </w:t>
        </w:r>
        <w:r w:rsidR="002021B7" w:rsidRPr="00B51000">
          <w:rPr>
            <w:iCs/>
            <w:noProof/>
            <w:sz w:val="24"/>
            <w:szCs w:val="24"/>
            <w:u w:val="single"/>
          </w:rPr>
          <w:t>применение</w:t>
        </w:r>
        <w:r w:rsidR="002021B7" w:rsidRPr="00B51000">
          <w:rPr>
            <w:noProof/>
            <w:webHidden/>
            <w:sz w:val="24"/>
            <w:szCs w:val="24"/>
          </w:rPr>
          <w:tab/>
        </w:r>
        <w:r w:rsidR="002021B7" w:rsidRPr="00B51000">
          <w:rPr>
            <w:noProof/>
            <w:webHidden/>
            <w:sz w:val="24"/>
            <w:szCs w:val="24"/>
          </w:rPr>
          <w:fldChar w:fldCharType="begin"/>
        </w:r>
        <w:r w:rsidR="002021B7" w:rsidRPr="00B51000">
          <w:rPr>
            <w:noProof/>
            <w:webHidden/>
            <w:sz w:val="24"/>
            <w:szCs w:val="24"/>
          </w:rPr>
          <w:instrText xml:space="preserve"> PAGEREF _Toc433729365 \h </w:instrText>
        </w:r>
        <w:r w:rsidR="002021B7" w:rsidRPr="00B51000">
          <w:rPr>
            <w:noProof/>
            <w:webHidden/>
            <w:sz w:val="24"/>
            <w:szCs w:val="24"/>
          </w:rPr>
        </w:r>
        <w:r w:rsidR="002021B7" w:rsidRPr="00B51000">
          <w:rPr>
            <w:noProof/>
            <w:webHidden/>
            <w:sz w:val="24"/>
            <w:szCs w:val="24"/>
          </w:rPr>
          <w:fldChar w:fldCharType="separate"/>
        </w:r>
        <w:r w:rsidR="002021B7" w:rsidRPr="00B51000">
          <w:rPr>
            <w:noProof/>
            <w:webHidden/>
            <w:sz w:val="24"/>
            <w:szCs w:val="24"/>
          </w:rPr>
          <w:t>13</w:t>
        </w:r>
        <w:r w:rsidR="002021B7" w:rsidRPr="00B51000">
          <w:rPr>
            <w:noProof/>
            <w:webHidden/>
            <w:sz w:val="24"/>
            <w:szCs w:val="24"/>
          </w:rPr>
          <w:fldChar w:fldCharType="end"/>
        </w:r>
      </w:hyperlink>
    </w:p>
    <w:p w:rsidR="002021B7" w:rsidRPr="00B51000" w:rsidRDefault="00C12A6E" w:rsidP="00431E79">
      <w:pPr>
        <w:tabs>
          <w:tab w:val="right" w:leader="dot" w:pos="9345"/>
        </w:tabs>
        <w:ind w:left="992" w:hanging="992"/>
        <w:jc w:val="both"/>
        <w:rPr>
          <w:noProof/>
          <w:sz w:val="24"/>
          <w:szCs w:val="24"/>
        </w:rPr>
      </w:pPr>
      <w:hyperlink w:anchor="_Toc433729366" w:history="1">
        <w:r w:rsidR="002021B7" w:rsidRPr="00B51000">
          <w:rPr>
            <w:iCs/>
            <w:noProof/>
            <w:sz w:val="24"/>
            <w:szCs w:val="24"/>
            <w:u w:val="single"/>
          </w:rPr>
          <w:t>Статья</w:t>
        </w:r>
        <w:r w:rsidR="00431E79" w:rsidRPr="00B51000">
          <w:rPr>
            <w:iCs/>
            <w:noProof/>
            <w:sz w:val="24"/>
            <w:szCs w:val="24"/>
            <w:u w:val="single"/>
          </w:rPr>
          <w:t xml:space="preserve"> </w:t>
        </w:r>
        <w:r w:rsidR="002021B7" w:rsidRPr="00B51000">
          <w:rPr>
            <w:iCs/>
            <w:noProof/>
            <w:sz w:val="24"/>
            <w:szCs w:val="24"/>
            <w:u w:val="single"/>
          </w:rPr>
          <w:t>12.</w:t>
        </w:r>
        <w:r w:rsidR="00431E79" w:rsidRPr="00B51000">
          <w:rPr>
            <w:iCs/>
            <w:noProof/>
            <w:sz w:val="24"/>
            <w:szCs w:val="24"/>
            <w:u w:val="single"/>
          </w:rPr>
          <w:t xml:space="preserve"> </w:t>
        </w:r>
        <w:r w:rsidR="002021B7" w:rsidRPr="00B51000">
          <w:rPr>
            <w:iCs/>
            <w:noProof/>
            <w:sz w:val="24"/>
            <w:szCs w:val="24"/>
            <w:u w:val="single"/>
          </w:rPr>
          <w:t>Виды</w:t>
        </w:r>
        <w:r w:rsidR="00431E79" w:rsidRPr="00B51000">
          <w:rPr>
            <w:iCs/>
            <w:noProof/>
            <w:sz w:val="24"/>
            <w:szCs w:val="24"/>
            <w:u w:val="single"/>
          </w:rPr>
          <w:t xml:space="preserve"> </w:t>
        </w:r>
        <w:r w:rsidR="002021B7" w:rsidRPr="00B51000">
          <w:rPr>
            <w:iCs/>
            <w:noProof/>
            <w:sz w:val="24"/>
            <w:szCs w:val="24"/>
            <w:u w:val="single"/>
          </w:rPr>
          <w:t>разрешенного</w:t>
        </w:r>
        <w:r w:rsidR="00431E79" w:rsidRPr="00B51000">
          <w:rPr>
            <w:iCs/>
            <w:noProof/>
            <w:sz w:val="24"/>
            <w:szCs w:val="24"/>
            <w:u w:val="single"/>
          </w:rPr>
          <w:t xml:space="preserve"> </w:t>
        </w:r>
        <w:r w:rsidR="002021B7" w:rsidRPr="00B51000">
          <w:rPr>
            <w:iCs/>
            <w:noProof/>
            <w:sz w:val="24"/>
            <w:szCs w:val="24"/>
            <w:u w:val="single"/>
          </w:rPr>
          <w:t>использования</w:t>
        </w:r>
        <w:r w:rsidR="00431E79" w:rsidRPr="00B51000">
          <w:rPr>
            <w:iCs/>
            <w:noProof/>
            <w:sz w:val="24"/>
            <w:szCs w:val="24"/>
            <w:u w:val="single"/>
          </w:rPr>
          <w:t xml:space="preserve"> </w:t>
        </w:r>
        <w:r w:rsidR="002021B7" w:rsidRPr="00B51000">
          <w:rPr>
            <w:iCs/>
            <w:noProof/>
            <w:sz w:val="24"/>
            <w:szCs w:val="24"/>
            <w:u w:val="single"/>
          </w:rPr>
          <w:t>земельных</w:t>
        </w:r>
        <w:r w:rsidR="00431E79" w:rsidRPr="00B51000">
          <w:rPr>
            <w:iCs/>
            <w:noProof/>
            <w:sz w:val="24"/>
            <w:szCs w:val="24"/>
            <w:u w:val="single"/>
          </w:rPr>
          <w:t xml:space="preserve"> </w:t>
        </w:r>
        <w:r w:rsidR="002021B7" w:rsidRPr="00B51000">
          <w:rPr>
            <w:iCs/>
            <w:noProof/>
            <w:sz w:val="24"/>
            <w:szCs w:val="24"/>
            <w:u w:val="single"/>
          </w:rPr>
          <w:t>участков</w:t>
        </w:r>
        <w:r w:rsidR="00431E79" w:rsidRPr="00B51000">
          <w:rPr>
            <w:iCs/>
            <w:noProof/>
            <w:sz w:val="24"/>
            <w:szCs w:val="24"/>
            <w:u w:val="single"/>
          </w:rPr>
          <w:t xml:space="preserve"> </w:t>
        </w:r>
        <w:r w:rsidR="002021B7" w:rsidRPr="00B51000">
          <w:rPr>
            <w:iCs/>
            <w:noProof/>
            <w:sz w:val="24"/>
            <w:szCs w:val="24"/>
            <w:u w:val="single"/>
          </w:rPr>
          <w:t>и</w:t>
        </w:r>
        <w:r w:rsidR="00431E79" w:rsidRPr="00B51000">
          <w:rPr>
            <w:iCs/>
            <w:noProof/>
            <w:sz w:val="24"/>
            <w:szCs w:val="24"/>
            <w:u w:val="single"/>
          </w:rPr>
          <w:t xml:space="preserve"> </w:t>
        </w:r>
        <w:r w:rsidR="002021B7" w:rsidRPr="00B51000">
          <w:rPr>
            <w:iCs/>
            <w:noProof/>
            <w:sz w:val="24"/>
            <w:szCs w:val="24"/>
            <w:u w:val="single"/>
          </w:rPr>
          <w:t>объектов</w:t>
        </w:r>
        <w:r w:rsidR="00431E79" w:rsidRPr="00B51000">
          <w:rPr>
            <w:iCs/>
            <w:noProof/>
            <w:sz w:val="24"/>
            <w:szCs w:val="24"/>
            <w:u w:val="single"/>
          </w:rPr>
          <w:t xml:space="preserve"> </w:t>
        </w:r>
        <w:r w:rsidR="002021B7" w:rsidRPr="00B51000">
          <w:rPr>
            <w:iCs/>
            <w:noProof/>
            <w:sz w:val="24"/>
            <w:szCs w:val="24"/>
            <w:u w:val="single"/>
          </w:rPr>
          <w:t>капитального</w:t>
        </w:r>
        <w:r w:rsidR="00431E79" w:rsidRPr="00B51000">
          <w:rPr>
            <w:iCs/>
            <w:noProof/>
            <w:sz w:val="24"/>
            <w:szCs w:val="24"/>
            <w:u w:val="single"/>
          </w:rPr>
          <w:t xml:space="preserve"> </w:t>
        </w:r>
        <w:r w:rsidR="002021B7" w:rsidRPr="00B51000">
          <w:rPr>
            <w:iCs/>
            <w:noProof/>
            <w:sz w:val="24"/>
            <w:szCs w:val="24"/>
            <w:u w:val="single"/>
          </w:rPr>
          <w:t>строительства</w:t>
        </w:r>
        <w:r w:rsidR="002021B7" w:rsidRPr="00B51000">
          <w:rPr>
            <w:noProof/>
            <w:webHidden/>
            <w:sz w:val="24"/>
            <w:szCs w:val="24"/>
          </w:rPr>
          <w:tab/>
        </w:r>
        <w:r w:rsidR="002021B7" w:rsidRPr="00B51000">
          <w:rPr>
            <w:noProof/>
            <w:webHidden/>
            <w:sz w:val="24"/>
            <w:szCs w:val="24"/>
          </w:rPr>
          <w:fldChar w:fldCharType="begin"/>
        </w:r>
        <w:r w:rsidR="002021B7" w:rsidRPr="00B51000">
          <w:rPr>
            <w:noProof/>
            <w:webHidden/>
            <w:sz w:val="24"/>
            <w:szCs w:val="24"/>
          </w:rPr>
          <w:instrText xml:space="preserve"> PAGEREF _Toc433729366 \h </w:instrText>
        </w:r>
        <w:r w:rsidR="002021B7" w:rsidRPr="00B51000">
          <w:rPr>
            <w:noProof/>
            <w:webHidden/>
            <w:sz w:val="24"/>
            <w:szCs w:val="24"/>
          </w:rPr>
        </w:r>
        <w:r w:rsidR="002021B7" w:rsidRPr="00B51000">
          <w:rPr>
            <w:noProof/>
            <w:webHidden/>
            <w:sz w:val="24"/>
            <w:szCs w:val="24"/>
          </w:rPr>
          <w:fldChar w:fldCharType="separate"/>
        </w:r>
        <w:r w:rsidR="002021B7" w:rsidRPr="00B51000">
          <w:rPr>
            <w:noProof/>
            <w:webHidden/>
            <w:sz w:val="24"/>
            <w:szCs w:val="24"/>
          </w:rPr>
          <w:t>14</w:t>
        </w:r>
        <w:r w:rsidR="002021B7" w:rsidRPr="00B51000">
          <w:rPr>
            <w:noProof/>
            <w:webHidden/>
            <w:sz w:val="24"/>
            <w:szCs w:val="24"/>
          </w:rPr>
          <w:fldChar w:fldCharType="end"/>
        </w:r>
      </w:hyperlink>
    </w:p>
    <w:p w:rsidR="002021B7" w:rsidRPr="00B51000" w:rsidRDefault="00C12A6E" w:rsidP="00431E79">
      <w:pPr>
        <w:tabs>
          <w:tab w:val="right" w:leader="dot" w:pos="9345"/>
        </w:tabs>
        <w:ind w:left="992" w:hanging="992"/>
        <w:jc w:val="both"/>
        <w:rPr>
          <w:noProof/>
          <w:sz w:val="24"/>
          <w:szCs w:val="24"/>
        </w:rPr>
      </w:pPr>
      <w:hyperlink w:anchor="_Toc433729367" w:history="1">
        <w:r w:rsidR="002021B7" w:rsidRPr="00B51000">
          <w:rPr>
            <w:iCs/>
            <w:noProof/>
            <w:sz w:val="24"/>
            <w:szCs w:val="24"/>
            <w:u w:val="single"/>
          </w:rPr>
          <w:t>Статья</w:t>
        </w:r>
        <w:r w:rsidR="00431E79" w:rsidRPr="00B51000">
          <w:rPr>
            <w:iCs/>
            <w:noProof/>
            <w:sz w:val="24"/>
            <w:szCs w:val="24"/>
            <w:u w:val="single"/>
          </w:rPr>
          <w:t xml:space="preserve"> </w:t>
        </w:r>
        <w:r w:rsidR="002021B7" w:rsidRPr="00B51000">
          <w:rPr>
            <w:iCs/>
            <w:noProof/>
            <w:sz w:val="24"/>
            <w:szCs w:val="24"/>
            <w:u w:val="single"/>
          </w:rPr>
          <w:t>13.</w:t>
        </w:r>
        <w:r w:rsidR="00431E79" w:rsidRPr="00B51000">
          <w:rPr>
            <w:iCs/>
            <w:noProof/>
            <w:sz w:val="24"/>
            <w:szCs w:val="24"/>
            <w:u w:val="single"/>
          </w:rPr>
          <w:t xml:space="preserve"> </w:t>
        </w:r>
        <w:r w:rsidR="002021B7" w:rsidRPr="00B51000">
          <w:rPr>
            <w:iCs/>
            <w:noProof/>
            <w:sz w:val="24"/>
            <w:szCs w:val="24"/>
            <w:u w:val="single"/>
          </w:rPr>
          <w:t>Приведение</w:t>
        </w:r>
        <w:r w:rsidR="00431E79" w:rsidRPr="00B51000">
          <w:rPr>
            <w:iCs/>
            <w:noProof/>
            <w:sz w:val="24"/>
            <w:szCs w:val="24"/>
            <w:u w:val="single"/>
          </w:rPr>
          <w:t xml:space="preserve"> </w:t>
        </w:r>
        <w:r w:rsidR="002021B7" w:rsidRPr="00B51000">
          <w:rPr>
            <w:iCs/>
            <w:noProof/>
            <w:sz w:val="24"/>
            <w:szCs w:val="24"/>
            <w:u w:val="single"/>
          </w:rPr>
          <w:t>ранее</w:t>
        </w:r>
        <w:r w:rsidR="00431E79" w:rsidRPr="00B51000">
          <w:rPr>
            <w:iCs/>
            <w:noProof/>
            <w:sz w:val="24"/>
            <w:szCs w:val="24"/>
            <w:u w:val="single"/>
          </w:rPr>
          <w:t xml:space="preserve"> </w:t>
        </w:r>
        <w:r w:rsidR="002021B7" w:rsidRPr="00B51000">
          <w:rPr>
            <w:iCs/>
            <w:noProof/>
            <w:sz w:val="24"/>
            <w:szCs w:val="24"/>
            <w:u w:val="single"/>
          </w:rPr>
          <w:t>установленных</w:t>
        </w:r>
        <w:r w:rsidR="00431E79" w:rsidRPr="00B51000">
          <w:rPr>
            <w:iCs/>
            <w:noProof/>
            <w:sz w:val="24"/>
            <w:szCs w:val="24"/>
            <w:u w:val="single"/>
          </w:rPr>
          <w:t xml:space="preserve"> </w:t>
        </w:r>
        <w:r w:rsidR="002021B7" w:rsidRPr="00B51000">
          <w:rPr>
            <w:iCs/>
            <w:noProof/>
            <w:sz w:val="24"/>
            <w:szCs w:val="24"/>
            <w:u w:val="single"/>
          </w:rPr>
          <w:t>видов</w:t>
        </w:r>
        <w:r w:rsidR="00431E79" w:rsidRPr="00B51000">
          <w:rPr>
            <w:iCs/>
            <w:noProof/>
            <w:sz w:val="24"/>
            <w:szCs w:val="24"/>
            <w:u w:val="single"/>
          </w:rPr>
          <w:t xml:space="preserve"> </w:t>
        </w:r>
        <w:r w:rsidR="002021B7" w:rsidRPr="00B51000">
          <w:rPr>
            <w:iCs/>
            <w:noProof/>
            <w:sz w:val="24"/>
            <w:szCs w:val="24"/>
            <w:u w:val="single"/>
          </w:rPr>
          <w:t>разрешенного</w:t>
        </w:r>
        <w:r w:rsidR="00431E79" w:rsidRPr="00B51000">
          <w:rPr>
            <w:iCs/>
            <w:noProof/>
            <w:sz w:val="24"/>
            <w:szCs w:val="24"/>
            <w:u w:val="single"/>
          </w:rPr>
          <w:t xml:space="preserve"> </w:t>
        </w:r>
        <w:r w:rsidR="002021B7" w:rsidRPr="00B51000">
          <w:rPr>
            <w:iCs/>
            <w:noProof/>
            <w:sz w:val="24"/>
            <w:szCs w:val="24"/>
            <w:u w:val="single"/>
          </w:rPr>
          <w:t>использования</w:t>
        </w:r>
        <w:r w:rsidR="00431E79" w:rsidRPr="00B51000">
          <w:rPr>
            <w:iCs/>
            <w:noProof/>
            <w:sz w:val="24"/>
            <w:szCs w:val="24"/>
            <w:u w:val="single"/>
          </w:rPr>
          <w:t xml:space="preserve"> </w:t>
        </w:r>
        <w:r w:rsidR="002021B7" w:rsidRPr="00B51000">
          <w:rPr>
            <w:iCs/>
            <w:noProof/>
            <w:sz w:val="24"/>
            <w:szCs w:val="24"/>
            <w:u w:val="single"/>
          </w:rPr>
          <w:t>земельных</w:t>
        </w:r>
        <w:r w:rsidR="00431E79" w:rsidRPr="00B51000">
          <w:rPr>
            <w:iCs/>
            <w:noProof/>
            <w:sz w:val="24"/>
            <w:szCs w:val="24"/>
            <w:u w:val="single"/>
          </w:rPr>
          <w:t xml:space="preserve"> </w:t>
        </w:r>
        <w:r w:rsidR="002021B7" w:rsidRPr="00B51000">
          <w:rPr>
            <w:iCs/>
            <w:noProof/>
            <w:sz w:val="24"/>
            <w:szCs w:val="24"/>
            <w:u w:val="single"/>
          </w:rPr>
          <w:t>участков</w:t>
        </w:r>
        <w:r w:rsidR="00431E79" w:rsidRPr="00B51000">
          <w:rPr>
            <w:iCs/>
            <w:noProof/>
            <w:sz w:val="24"/>
            <w:szCs w:val="24"/>
            <w:u w:val="single"/>
          </w:rPr>
          <w:t xml:space="preserve"> </w:t>
        </w:r>
        <w:r w:rsidR="002021B7" w:rsidRPr="00B51000">
          <w:rPr>
            <w:iCs/>
            <w:noProof/>
            <w:sz w:val="24"/>
            <w:szCs w:val="24"/>
            <w:u w:val="single"/>
          </w:rPr>
          <w:t>в</w:t>
        </w:r>
        <w:r w:rsidR="00431E79" w:rsidRPr="00B51000">
          <w:rPr>
            <w:iCs/>
            <w:noProof/>
            <w:sz w:val="24"/>
            <w:szCs w:val="24"/>
            <w:u w:val="single"/>
          </w:rPr>
          <w:t xml:space="preserve"> </w:t>
        </w:r>
        <w:r w:rsidR="002021B7" w:rsidRPr="00B51000">
          <w:rPr>
            <w:iCs/>
            <w:noProof/>
            <w:sz w:val="24"/>
            <w:szCs w:val="24"/>
            <w:u w:val="single"/>
          </w:rPr>
          <w:t>соответствие</w:t>
        </w:r>
        <w:r w:rsidR="00431E79" w:rsidRPr="00B51000">
          <w:rPr>
            <w:iCs/>
            <w:noProof/>
            <w:sz w:val="24"/>
            <w:szCs w:val="24"/>
            <w:u w:val="single"/>
          </w:rPr>
          <w:t xml:space="preserve"> </w:t>
        </w:r>
        <w:r w:rsidR="002021B7" w:rsidRPr="00B51000">
          <w:rPr>
            <w:iCs/>
            <w:noProof/>
            <w:sz w:val="24"/>
            <w:szCs w:val="24"/>
            <w:u w:val="single"/>
          </w:rPr>
          <w:t>классификатору</w:t>
        </w:r>
        <w:r w:rsidR="00431E79" w:rsidRPr="00B51000">
          <w:rPr>
            <w:iCs/>
            <w:noProof/>
            <w:sz w:val="24"/>
            <w:szCs w:val="24"/>
            <w:u w:val="single"/>
          </w:rPr>
          <w:t xml:space="preserve"> </w:t>
        </w:r>
        <w:r w:rsidR="002021B7" w:rsidRPr="00B51000">
          <w:rPr>
            <w:iCs/>
            <w:noProof/>
            <w:sz w:val="24"/>
            <w:szCs w:val="24"/>
            <w:u w:val="single"/>
          </w:rPr>
          <w:t>видов</w:t>
        </w:r>
        <w:r w:rsidR="00431E79" w:rsidRPr="00B51000">
          <w:rPr>
            <w:iCs/>
            <w:noProof/>
            <w:sz w:val="24"/>
            <w:szCs w:val="24"/>
            <w:u w:val="single"/>
          </w:rPr>
          <w:t xml:space="preserve"> </w:t>
        </w:r>
        <w:r w:rsidR="002021B7" w:rsidRPr="00B51000">
          <w:rPr>
            <w:iCs/>
            <w:noProof/>
            <w:sz w:val="24"/>
            <w:szCs w:val="24"/>
            <w:u w:val="single"/>
          </w:rPr>
          <w:t>разрешенного</w:t>
        </w:r>
        <w:r w:rsidR="00431E79" w:rsidRPr="00B51000">
          <w:rPr>
            <w:iCs/>
            <w:noProof/>
            <w:sz w:val="24"/>
            <w:szCs w:val="24"/>
            <w:u w:val="single"/>
          </w:rPr>
          <w:t xml:space="preserve"> </w:t>
        </w:r>
        <w:r w:rsidR="002021B7" w:rsidRPr="00B51000">
          <w:rPr>
            <w:iCs/>
            <w:noProof/>
            <w:sz w:val="24"/>
            <w:szCs w:val="24"/>
            <w:u w:val="single"/>
          </w:rPr>
          <w:t>использования</w:t>
        </w:r>
        <w:r w:rsidR="00431E79" w:rsidRPr="00B51000">
          <w:rPr>
            <w:iCs/>
            <w:noProof/>
            <w:sz w:val="24"/>
            <w:szCs w:val="24"/>
            <w:u w:val="single"/>
          </w:rPr>
          <w:t xml:space="preserve"> </w:t>
        </w:r>
        <w:r w:rsidR="002021B7" w:rsidRPr="00B51000">
          <w:rPr>
            <w:iCs/>
            <w:noProof/>
            <w:sz w:val="24"/>
            <w:szCs w:val="24"/>
            <w:u w:val="single"/>
          </w:rPr>
          <w:t>земельных</w:t>
        </w:r>
        <w:r w:rsidR="00431E79" w:rsidRPr="00B51000">
          <w:rPr>
            <w:iCs/>
            <w:noProof/>
            <w:sz w:val="24"/>
            <w:szCs w:val="24"/>
            <w:u w:val="single"/>
          </w:rPr>
          <w:t xml:space="preserve"> </w:t>
        </w:r>
        <w:r w:rsidR="002021B7" w:rsidRPr="00B51000">
          <w:rPr>
            <w:iCs/>
            <w:noProof/>
            <w:sz w:val="24"/>
            <w:szCs w:val="24"/>
            <w:u w:val="single"/>
          </w:rPr>
          <w:t>участков</w:t>
        </w:r>
        <w:r w:rsidR="002021B7" w:rsidRPr="00B51000">
          <w:rPr>
            <w:noProof/>
            <w:webHidden/>
            <w:sz w:val="24"/>
            <w:szCs w:val="24"/>
          </w:rPr>
          <w:tab/>
        </w:r>
        <w:r w:rsidR="002021B7" w:rsidRPr="00B51000">
          <w:rPr>
            <w:noProof/>
            <w:webHidden/>
            <w:sz w:val="24"/>
            <w:szCs w:val="24"/>
          </w:rPr>
          <w:fldChar w:fldCharType="begin"/>
        </w:r>
        <w:r w:rsidR="002021B7" w:rsidRPr="00B51000">
          <w:rPr>
            <w:noProof/>
            <w:webHidden/>
            <w:sz w:val="24"/>
            <w:szCs w:val="24"/>
          </w:rPr>
          <w:instrText xml:space="preserve"> PAGEREF _Toc433729367 \h </w:instrText>
        </w:r>
        <w:r w:rsidR="002021B7" w:rsidRPr="00B51000">
          <w:rPr>
            <w:noProof/>
            <w:webHidden/>
            <w:sz w:val="24"/>
            <w:szCs w:val="24"/>
          </w:rPr>
        </w:r>
        <w:r w:rsidR="002021B7" w:rsidRPr="00B51000">
          <w:rPr>
            <w:noProof/>
            <w:webHidden/>
            <w:sz w:val="24"/>
            <w:szCs w:val="24"/>
          </w:rPr>
          <w:fldChar w:fldCharType="separate"/>
        </w:r>
        <w:r w:rsidR="002021B7" w:rsidRPr="00B51000">
          <w:rPr>
            <w:noProof/>
            <w:webHidden/>
            <w:sz w:val="24"/>
            <w:szCs w:val="24"/>
          </w:rPr>
          <w:t>1</w:t>
        </w:r>
        <w:r w:rsidR="002021B7" w:rsidRPr="00B51000">
          <w:rPr>
            <w:noProof/>
            <w:webHidden/>
            <w:sz w:val="24"/>
            <w:szCs w:val="24"/>
          </w:rPr>
          <w:fldChar w:fldCharType="end"/>
        </w:r>
      </w:hyperlink>
      <w:r w:rsidR="00502085" w:rsidRPr="00B51000">
        <w:rPr>
          <w:noProof/>
          <w:sz w:val="24"/>
          <w:szCs w:val="24"/>
        </w:rPr>
        <w:t>5</w:t>
      </w:r>
    </w:p>
    <w:p w:rsidR="002021B7" w:rsidRPr="00B51000" w:rsidRDefault="00C12A6E" w:rsidP="00431E79">
      <w:pPr>
        <w:tabs>
          <w:tab w:val="right" w:leader="dot" w:pos="9345"/>
        </w:tabs>
        <w:ind w:left="992" w:hanging="992"/>
        <w:jc w:val="both"/>
        <w:rPr>
          <w:noProof/>
          <w:sz w:val="24"/>
          <w:szCs w:val="24"/>
        </w:rPr>
      </w:pPr>
      <w:hyperlink w:anchor="_Toc433729368" w:history="1">
        <w:r w:rsidR="002021B7" w:rsidRPr="00B51000">
          <w:rPr>
            <w:iCs/>
            <w:noProof/>
            <w:sz w:val="24"/>
            <w:szCs w:val="24"/>
            <w:u w:val="single"/>
          </w:rPr>
          <w:t>Глава</w:t>
        </w:r>
        <w:r w:rsidR="00431E79" w:rsidRPr="00B51000">
          <w:rPr>
            <w:iCs/>
            <w:noProof/>
            <w:sz w:val="24"/>
            <w:szCs w:val="24"/>
            <w:u w:val="single"/>
          </w:rPr>
          <w:t xml:space="preserve"> </w:t>
        </w:r>
        <w:r w:rsidR="002021B7" w:rsidRPr="00B51000">
          <w:rPr>
            <w:iCs/>
            <w:noProof/>
            <w:sz w:val="24"/>
            <w:szCs w:val="24"/>
            <w:u w:val="single"/>
          </w:rPr>
          <w:t>4.</w:t>
        </w:r>
        <w:r w:rsidR="00431E79" w:rsidRPr="00B51000">
          <w:rPr>
            <w:iCs/>
            <w:noProof/>
            <w:sz w:val="24"/>
            <w:szCs w:val="24"/>
            <w:u w:val="single"/>
          </w:rPr>
          <w:t xml:space="preserve"> </w:t>
        </w:r>
        <w:r w:rsidR="002021B7" w:rsidRPr="00B51000">
          <w:rPr>
            <w:iCs/>
            <w:noProof/>
            <w:sz w:val="24"/>
            <w:szCs w:val="24"/>
            <w:u w:val="single"/>
          </w:rPr>
          <w:t>ПОЛОЖЕНИЕ</w:t>
        </w:r>
        <w:r w:rsidR="00431E79" w:rsidRPr="00B51000">
          <w:rPr>
            <w:iCs/>
            <w:noProof/>
            <w:sz w:val="24"/>
            <w:szCs w:val="24"/>
            <w:u w:val="single"/>
          </w:rPr>
          <w:t xml:space="preserve"> </w:t>
        </w:r>
        <w:r w:rsidR="002021B7" w:rsidRPr="00B51000">
          <w:rPr>
            <w:iCs/>
            <w:noProof/>
            <w:sz w:val="24"/>
            <w:szCs w:val="24"/>
            <w:u w:val="single"/>
          </w:rPr>
          <w:t>О</w:t>
        </w:r>
        <w:r w:rsidR="00431E79" w:rsidRPr="00B51000">
          <w:rPr>
            <w:iCs/>
            <w:noProof/>
            <w:sz w:val="24"/>
            <w:szCs w:val="24"/>
            <w:u w:val="single"/>
          </w:rPr>
          <w:t xml:space="preserve"> </w:t>
        </w:r>
        <w:r w:rsidR="002021B7" w:rsidRPr="00B51000">
          <w:rPr>
            <w:iCs/>
            <w:noProof/>
            <w:sz w:val="24"/>
            <w:szCs w:val="24"/>
            <w:u w:val="single"/>
          </w:rPr>
          <w:t>ПОДГОТОВКЕ</w:t>
        </w:r>
        <w:r w:rsidR="00431E79" w:rsidRPr="00B51000">
          <w:rPr>
            <w:iCs/>
            <w:noProof/>
            <w:sz w:val="24"/>
            <w:szCs w:val="24"/>
            <w:u w:val="single"/>
          </w:rPr>
          <w:t xml:space="preserve"> </w:t>
        </w:r>
        <w:r w:rsidR="002021B7" w:rsidRPr="00B51000">
          <w:rPr>
            <w:iCs/>
            <w:noProof/>
            <w:sz w:val="24"/>
            <w:szCs w:val="24"/>
            <w:u w:val="single"/>
          </w:rPr>
          <w:t>ДОКУМЕНТАЦИИ</w:t>
        </w:r>
        <w:r w:rsidR="00431E79" w:rsidRPr="00B51000">
          <w:rPr>
            <w:iCs/>
            <w:noProof/>
            <w:sz w:val="24"/>
            <w:szCs w:val="24"/>
            <w:u w:val="single"/>
          </w:rPr>
          <w:t xml:space="preserve"> </w:t>
        </w:r>
        <w:r w:rsidR="002021B7" w:rsidRPr="00B51000">
          <w:rPr>
            <w:iCs/>
            <w:noProof/>
            <w:sz w:val="24"/>
            <w:szCs w:val="24"/>
            <w:u w:val="single"/>
          </w:rPr>
          <w:t>ПО</w:t>
        </w:r>
        <w:r w:rsidR="00431E79" w:rsidRPr="00B51000">
          <w:rPr>
            <w:iCs/>
            <w:noProof/>
            <w:sz w:val="24"/>
            <w:szCs w:val="24"/>
            <w:u w:val="single"/>
          </w:rPr>
          <w:t xml:space="preserve"> </w:t>
        </w:r>
        <w:r w:rsidR="002021B7" w:rsidRPr="00B51000">
          <w:rPr>
            <w:iCs/>
            <w:noProof/>
            <w:sz w:val="24"/>
            <w:szCs w:val="24"/>
            <w:u w:val="single"/>
          </w:rPr>
          <w:t>ПЛАНИРОВКЕ</w:t>
        </w:r>
        <w:r w:rsidR="00431E79" w:rsidRPr="00B51000">
          <w:rPr>
            <w:iCs/>
            <w:noProof/>
            <w:sz w:val="24"/>
            <w:szCs w:val="24"/>
            <w:u w:val="single"/>
          </w:rPr>
          <w:t xml:space="preserve"> </w:t>
        </w:r>
        <w:r w:rsidR="002021B7" w:rsidRPr="00B51000">
          <w:rPr>
            <w:iCs/>
            <w:noProof/>
            <w:sz w:val="24"/>
            <w:szCs w:val="24"/>
            <w:u w:val="single"/>
          </w:rPr>
          <w:t>ТЕРРИТОРИИ</w:t>
        </w:r>
        <w:r w:rsidR="002021B7" w:rsidRPr="00B51000">
          <w:rPr>
            <w:noProof/>
            <w:webHidden/>
            <w:sz w:val="24"/>
            <w:szCs w:val="24"/>
          </w:rPr>
          <w:tab/>
        </w:r>
        <w:r w:rsidR="002021B7" w:rsidRPr="00B51000">
          <w:rPr>
            <w:noProof/>
            <w:webHidden/>
            <w:sz w:val="24"/>
            <w:szCs w:val="24"/>
          </w:rPr>
          <w:fldChar w:fldCharType="begin"/>
        </w:r>
        <w:r w:rsidR="002021B7" w:rsidRPr="00B51000">
          <w:rPr>
            <w:noProof/>
            <w:webHidden/>
            <w:sz w:val="24"/>
            <w:szCs w:val="24"/>
          </w:rPr>
          <w:instrText xml:space="preserve"> PAGEREF _Toc433729368 \h </w:instrText>
        </w:r>
        <w:r w:rsidR="002021B7" w:rsidRPr="00B51000">
          <w:rPr>
            <w:noProof/>
            <w:webHidden/>
            <w:sz w:val="24"/>
            <w:szCs w:val="24"/>
          </w:rPr>
        </w:r>
        <w:r w:rsidR="002021B7" w:rsidRPr="00B51000">
          <w:rPr>
            <w:noProof/>
            <w:webHidden/>
            <w:sz w:val="24"/>
            <w:szCs w:val="24"/>
          </w:rPr>
          <w:fldChar w:fldCharType="separate"/>
        </w:r>
        <w:r w:rsidR="002021B7" w:rsidRPr="00B51000">
          <w:rPr>
            <w:noProof/>
            <w:webHidden/>
            <w:sz w:val="24"/>
            <w:szCs w:val="24"/>
          </w:rPr>
          <w:t>15</w:t>
        </w:r>
        <w:r w:rsidR="002021B7" w:rsidRPr="00B51000">
          <w:rPr>
            <w:noProof/>
            <w:webHidden/>
            <w:sz w:val="24"/>
            <w:szCs w:val="24"/>
          </w:rPr>
          <w:fldChar w:fldCharType="end"/>
        </w:r>
      </w:hyperlink>
    </w:p>
    <w:p w:rsidR="002021B7" w:rsidRPr="00B51000" w:rsidRDefault="00C12A6E" w:rsidP="00431E79">
      <w:pPr>
        <w:tabs>
          <w:tab w:val="right" w:leader="dot" w:pos="9345"/>
        </w:tabs>
        <w:ind w:left="992" w:hanging="992"/>
        <w:jc w:val="both"/>
        <w:rPr>
          <w:noProof/>
          <w:sz w:val="24"/>
          <w:szCs w:val="24"/>
        </w:rPr>
      </w:pPr>
      <w:hyperlink w:anchor="_Toc433729369" w:history="1">
        <w:r w:rsidR="002021B7" w:rsidRPr="00B51000">
          <w:rPr>
            <w:iCs/>
            <w:noProof/>
            <w:sz w:val="24"/>
            <w:szCs w:val="24"/>
            <w:u w:val="single"/>
          </w:rPr>
          <w:t>Статья</w:t>
        </w:r>
        <w:r w:rsidR="00431E79" w:rsidRPr="00B51000">
          <w:rPr>
            <w:iCs/>
            <w:noProof/>
            <w:sz w:val="24"/>
            <w:szCs w:val="24"/>
            <w:u w:val="single"/>
          </w:rPr>
          <w:t xml:space="preserve"> </w:t>
        </w:r>
        <w:r w:rsidR="002021B7" w:rsidRPr="00B51000">
          <w:rPr>
            <w:iCs/>
            <w:noProof/>
            <w:sz w:val="24"/>
            <w:szCs w:val="24"/>
            <w:u w:val="single"/>
          </w:rPr>
          <w:t>14.</w:t>
        </w:r>
        <w:r w:rsidR="00431E79" w:rsidRPr="00B51000">
          <w:rPr>
            <w:iCs/>
            <w:noProof/>
            <w:sz w:val="24"/>
            <w:szCs w:val="24"/>
            <w:u w:val="single"/>
          </w:rPr>
          <w:t xml:space="preserve"> </w:t>
        </w:r>
        <w:r w:rsidR="002021B7" w:rsidRPr="00B51000">
          <w:rPr>
            <w:iCs/>
            <w:noProof/>
            <w:sz w:val="24"/>
            <w:szCs w:val="24"/>
            <w:u w:val="single"/>
          </w:rPr>
          <w:t>Назначение,</w:t>
        </w:r>
        <w:r w:rsidR="00431E79" w:rsidRPr="00B51000">
          <w:rPr>
            <w:iCs/>
            <w:noProof/>
            <w:sz w:val="24"/>
            <w:szCs w:val="24"/>
            <w:u w:val="single"/>
          </w:rPr>
          <w:t xml:space="preserve"> </w:t>
        </w:r>
        <w:r w:rsidR="002021B7" w:rsidRPr="00B51000">
          <w:rPr>
            <w:iCs/>
            <w:noProof/>
            <w:sz w:val="24"/>
            <w:szCs w:val="24"/>
            <w:u w:val="single"/>
          </w:rPr>
          <w:t>виды</w:t>
        </w:r>
        <w:r w:rsidR="00431E79" w:rsidRPr="00B51000">
          <w:rPr>
            <w:iCs/>
            <w:noProof/>
            <w:sz w:val="24"/>
            <w:szCs w:val="24"/>
            <w:u w:val="single"/>
          </w:rPr>
          <w:t xml:space="preserve"> </w:t>
        </w:r>
        <w:r w:rsidR="002021B7" w:rsidRPr="00B51000">
          <w:rPr>
            <w:iCs/>
            <w:noProof/>
            <w:sz w:val="24"/>
            <w:szCs w:val="24"/>
            <w:u w:val="single"/>
          </w:rPr>
          <w:t>и</w:t>
        </w:r>
        <w:r w:rsidR="00431E79" w:rsidRPr="00B51000">
          <w:rPr>
            <w:iCs/>
            <w:noProof/>
            <w:sz w:val="24"/>
            <w:szCs w:val="24"/>
            <w:u w:val="single"/>
          </w:rPr>
          <w:t xml:space="preserve"> </w:t>
        </w:r>
        <w:r w:rsidR="002021B7" w:rsidRPr="00B51000">
          <w:rPr>
            <w:iCs/>
            <w:noProof/>
            <w:sz w:val="24"/>
            <w:szCs w:val="24"/>
            <w:u w:val="single"/>
          </w:rPr>
          <w:t>состав</w:t>
        </w:r>
        <w:r w:rsidR="00431E79" w:rsidRPr="00B51000">
          <w:rPr>
            <w:iCs/>
            <w:noProof/>
            <w:sz w:val="24"/>
            <w:szCs w:val="24"/>
            <w:u w:val="single"/>
          </w:rPr>
          <w:t xml:space="preserve"> </w:t>
        </w:r>
        <w:r w:rsidR="002021B7" w:rsidRPr="00B51000">
          <w:rPr>
            <w:iCs/>
            <w:noProof/>
            <w:sz w:val="24"/>
            <w:szCs w:val="24"/>
            <w:u w:val="single"/>
          </w:rPr>
          <w:t>документации</w:t>
        </w:r>
        <w:r w:rsidR="00431E79" w:rsidRPr="00B51000">
          <w:rPr>
            <w:iCs/>
            <w:noProof/>
            <w:sz w:val="24"/>
            <w:szCs w:val="24"/>
            <w:u w:val="single"/>
          </w:rPr>
          <w:t xml:space="preserve"> </w:t>
        </w:r>
        <w:r w:rsidR="002021B7" w:rsidRPr="00B51000">
          <w:rPr>
            <w:iCs/>
            <w:noProof/>
            <w:sz w:val="24"/>
            <w:szCs w:val="24"/>
            <w:u w:val="single"/>
          </w:rPr>
          <w:t>по</w:t>
        </w:r>
        <w:r w:rsidR="00431E79" w:rsidRPr="00B51000">
          <w:rPr>
            <w:iCs/>
            <w:noProof/>
            <w:sz w:val="24"/>
            <w:szCs w:val="24"/>
            <w:u w:val="single"/>
          </w:rPr>
          <w:t xml:space="preserve"> </w:t>
        </w:r>
        <w:r w:rsidR="002021B7" w:rsidRPr="00B51000">
          <w:rPr>
            <w:iCs/>
            <w:noProof/>
            <w:sz w:val="24"/>
            <w:szCs w:val="24"/>
            <w:u w:val="single"/>
          </w:rPr>
          <w:t>планировке</w:t>
        </w:r>
        <w:r w:rsidR="00431E79" w:rsidRPr="00B51000">
          <w:rPr>
            <w:iCs/>
            <w:noProof/>
            <w:sz w:val="24"/>
            <w:szCs w:val="24"/>
            <w:u w:val="single"/>
          </w:rPr>
          <w:t xml:space="preserve"> </w:t>
        </w:r>
        <w:r w:rsidR="002021B7" w:rsidRPr="00B51000">
          <w:rPr>
            <w:iCs/>
            <w:noProof/>
            <w:sz w:val="24"/>
            <w:szCs w:val="24"/>
            <w:u w:val="single"/>
          </w:rPr>
          <w:t>территории</w:t>
        </w:r>
        <w:r w:rsidR="00431E79" w:rsidRPr="00B51000">
          <w:rPr>
            <w:iCs/>
            <w:noProof/>
            <w:sz w:val="24"/>
            <w:szCs w:val="24"/>
            <w:u w:val="single"/>
          </w:rPr>
          <w:t xml:space="preserve"> </w:t>
        </w:r>
        <w:r w:rsidR="002021B7" w:rsidRPr="00B51000">
          <w:rPr>
            <w:iCs/>
            <w:noProof/>
            <w:sz w:val="24"/>
            <w:szCs w:val="24"/>
            <w:u w:val="single"/>
          </w:rPr>
          <w:t>поселения</w:t>
        </w:r>
        <w:r w:rsidR="002021B7" w:rsidRPr="00B51000">
          <w:rPr>
            <w:noProof/>
            <w:webHidden/>
            <w:sz w:val="24"/>
            <w:szCs w:val="24"/>
          </w:rPr>
          <w:tab/>
        </w:r>
        <w:r w:rsidR="002021B7" w:rsidRPr="00B51000">
          <w:rPr>
            <w:noProof/>
            <w:webHidden/>
            <w:sz w:val="24"/>
            <w:szCs w:val="24"/>
          </w:rPr>
          <w:fldChar w:fldCharType="begin"/>
        </w:r>
        <w:r w:rsidR="002021B7" w:rsidRPr="00B51000">
          <w:rPr>
            <w:noProof/>
            <w:webHidden/>
            <w:sz w:val="24"/>
            <w:szCs w:val="24"/>
          </w:rPr>
          <w:instrText xml:space="preserve"> PAGEREF _Toc433729369 \h </w:instrText>
        </w:r>
        <w:r w:rsidR="002021B7" w:rsidRPr="00B51000">
          <w:rPr>
            <w:noProof/>
            <w:webHidden/>
            <w:sz w:val="24"/>
            <w:szCs w:val="24"/>
          </w:rPr>
        </w:r>
        <w:r w:rsidR="002021B7" w:rsidRPr="00B51000">
          <w:rPr>
            <w:noProof/>
            <w:webHidden/>
            <w:sz w:val="24"/>
            <w:szCs w:val="24"/>
          </w:rPr>
          <w:fldChar w:fldCharType="separate"/>
        </w:r>
        <w:r w:rsidR="002021B7" w:rsidRPr="00B51000">
          <w:rPr>
            <w:noProof/>
            <w:webHidden/>
            <w:sz w:val="24"/>
            <w:szCs w:val="24"/>
          </w:rPr>
          <w:t>1</w:t>
        </w:r>
        <w:r w:rsidR="002021B7" w:rsidRPr="00B51000">
          <w:rPr>
            <w:noProof/>
            <w:webHidden/>
            <w:sz w:val="24"/>
            <w:szCs w:val="24"/>
          </w:rPr>
          <w:fldChar w:fldCharType="end"/>
        </w:r>
      </w:hyperlink>
      <w:r w:rsidR="00502085" w:rsidRPr="00B51000">
        <w:rPr>
          <w:noProof/>
          <w:sz w:val="24"/>
          <w:szCs w:val="24"/>
        </w:rPr>
        <w:t>6</w:t>
      </w:r>
    </w:p>
    <w:p w:rsidR="002021B7" w:rsidRPr="00B51000" w:rsidRDefault="00C12A6E" w:rsidP="00431E79">
      <w:pPr>
        <w:tabs>
          <w:tab w:val="right" w:leader="dot" w:pos="9345"/>
        </w:tabs>
        <w:ind w:left="992" w:hanging="992"/>
        <w:jc w:val="both"/>
        <w:rPr>
          <w:noProof/>
          <w:sz w:val="24"/>
          <w:szCs w:val="24"/>
        </w:rPr>
      </w:pPr>
      <w:hyperlink w:anchor="_Toc433729370" w:history="1">
        <w:r w:rsidR="002021B7" w:rsidRPr="00B51000">
          <w:rPr>
            <w:iCs/>
            <w:noProof/>
            <w:sz w:val="24"/>
            <w:szCs w:val="24"/>
            <w:u w:val="single"/>
          </w:rPr>
          <w:t>Статья</w:t>
        </w:r>
        <w:r w:rsidR="00431E79" w:rsidRPr="00B51000">
          <w:rPr>
            <w:iCs/>
            <w:noProof/>
            <w:sz w:val="24"/>
            <w:szCs w:val="24"/>
            <w:u w:val="single"/>
          </w:rPr>
          <w:t xml:space="preserve"> </w:t>
        </w:r>
        <w:r w:rsidR="002021B7" w:rsidRPr="00B51000">
          <w:rPr>
            <w:iCs/>
            <w:noProof/>
            <w:sz w:val="24"/>
            <w:szCs w:val="24"/>
            <w:u w:val="single"/>
          </w:rPr>
          <w:t>15.</w:t>
        </w:r>
        <w:r w:rsidR="00431E79" w:rsidRPr="00B51000">
          <w:rPr>
            <w:iCs/>
            <w:noProof/>
            <w:sz w:val="24"/>
            <w:szCs w:val="24"/>
            <w:u w:val="single"/>
          </w:rPr>
          <w:t xml:space="preserve"> </w:t>
        </w:r>
        <w:r w:rsidR="002021B7" w:rsidRPr="00B51000">
          <w:rPr>
            <w:iCs/>
            <w:noProof/>
            <w:sz w:val="24"/>
            <w:szCs w:val="24"/>
            <w:u w:val="single"/>
          </w:rPr>
          <w:t>Содержание</w:t>
        </w:r>
        <w:r w:rsidR="00431E79" w:rsidRPr="00B51000">
          <w:rPr>
            <w:iCs/>
            <w:noProof/>
            <w:sz w:val="24"/>
            <w:szCs w:val="24"/>
            <w:u w:val="single"/>
          </w:rPr>
          <w:t xml:space="preserve"> </w:t>
        </w:r>
        <w:r w:rsidR="002021B7" w:rsidRPr="00B51000">
          <w:rPr>
            <w:iCs/>
            <w:noProof/>
            <w:sz w:val="24"/>
            <w:szCs w:val="24"/>
            <w:u w:val="single"/>
          </w:rPr>
          <w:t>проектов</w:t>
        </w:r>
        <w:r w:rsidR="00431E79" w:rsidRPr="00B51000">
          <w:rPr>
            <w:iCs/>
            <w:noProof/>
            <w:sz w:val="24"/>
            <w:szCs w:val="24"/>
            <w:u w:val="single"/>
          </w:rPr>
          <w:t xml:space="preserve"> </w:t>
        </w:r>
        <w:r w:rsidR="002021B7" w:rsidRPr="00B51000">
          <w:rPr>
            <w:iCs/>
            <w:noProof/>
            <w:sz w:val="24"/>
            <w:szCs w:val="24"/>
            <w:u w:val="single"/>
          </w:rPr>
          <w:t>планировки</w:t>
        </w:r>
        <w:r w:rsidR="00431E79" w:rsidRPr="00B51000">
          <w:rPr>
            <w:iCs/>
            <w:noProof/>
            <w:sz w:val="24"/>
            <w:szCs w:val="24"/>
            <w:u w:val="single"/>
          </w:rPr>
          <w:t xml:space="preserve"> </w:t>
        </w:r>
        <w:r w:rsidR="002021B7" w:rsidRPr="00B51000">
          <w:rPr>
            <w:iCs/>
            <w:noProof/>
            <w:sz w:val="24"/>
            <w:szCs w:val="24"/>
            <w:u w:val="single"/>
          </w:rPr>
          <w:t>территории</w:t>
        </w:r>
        <w:r w:rsidR="002021B7" w:rsidRPr="00B51000">
          <w:rPr>
            <w:noProof/>
            <w:webHidden/>
            <w:sz w:val="24"/>
            <w:szCs w:val="24"/>
          </w:rPr>
          <w:tab/>
        </w:r>
        <w:r w:rsidR="002021B7" w:rsidRPr="00B51000">
          <w:rPr>
            <w:noProof/>
            <w:webHidden/>
            <w:sz w:val="24"/>
            <w:szCs w:val="24"/>
          </w:rPr>
          <w:fldChar w:fldCharType="begin"/>
        </w:r>
        <w:r w:rsidR="002021B7" w:rsidRPr="00B51000">
          <w:rPr>
            <w:noProof/>
            <w:webHidden/>
            <w:sz w:val="24"/>
            <w:szCs w:val="24"/>
          </w:rPr>
          <w:instrText xml:space="preserve"> PAGEREF _Toc433729370 \h </w:instrText>
        </w:r>
        <w:r w:rsidR="002021B7" w:rsidRPr="00B51000">
          <w:rPr>
            <w:noProof/>
            <w:webHidden/>
            <w:sz w:val="24"/>
            <w:szCs w:val="24"/>
          </w:rPr>
        </w:r>
        <w:r w:rsidR="002021B7" w:rsidRPr="00B51000">
          <w:rPr>
            <w:noProof/>
            <w:webHidden/>
            <w:sz w:val="24"/>
            <w:szCs w:val="24"/>
          </w:rPr>
          <w:fldChar w:fldCharType="separate"/>
        </w:r>
        <w:r w:rsidR="002021B7" w:rsidRPr="00B51000">
          <w:rPr>
            <w:noProof/>
            <w:webHidden/>
            <w:sz w:val="24"/>
            <w:szCs w:val="24"/>
          </w:rPr>
          <w:t>1</w:t>
        </w:r>
        <w:r w:rsidR="002021B7" w:rsidRPr="00B51000">
          <w:rPr>
            <w:noProof/>
            <w:webHidden/>
            <w:sz w:val="24"/>
            <w:szCs w:val="24"/>
          </w:rPr>
          <w:fldChar w:fldCharType="end"/>
        </w:r>
      </w:hyperlink>
      <w:r w:rsidR="00502085" w:rsidRPr="00B51000">
        <w:rPr>
          <w:noProof/>
          <w:sz w:val="24"/>
          <w:szCs w:val="24"/>
        </w:rPr>
        <w:t>8</w:t>
      </w:r>
    </w:p>
    <w:p w:rsidR="002021B7" w:rsidRPr="00B51000" w:rsidRDefault="00C12A6E" w:rsidP="00431E79">
      <w:pPr>
        <w:tabs>
          <w:tab w:val="right" w:leader="dot" w:pos="9345"/>
        </w:tabs>
        <w:ind w:left="992" w:hanging="992"/>
        <w:jc w:val="both"/>
        <w:rPr>
          <w:noProof/>
          <w:sz w:val="24"/>
          <w:szCs w:val="24"/>
        </w:rPr>
      </w:pPr>
      <w:hyperlink w:anchor="_Toc433729371"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16.</w:t>
        </w:r>
        <w:r w:rsidR="00431E79" w:rsidRPr="00B51000">
          <w:rPr>
            <w:noProof/>
            <w:sz w:val="24"/>
            <w:szCs w:val="24"/>
            <w:u w:val="single"/>
          </w:rPr>
          <w:t xml:space="preserve"> </w:t>
        </w:r>
        <w:r w:rsidR="002021B7" w:rsidRPr="00B51000">
          <w:rPr>
            <w:noProof/>
            <w:sz w:val="24"/>
            <w:szCs w:val="24"/>
            <w:u w:val="single"/>
          </w:rPr>
          <w:t>Содержание</w:t>
        </w:r>
        <w:r w:rsidR="00431E79" w:rsidRPr="00B51000">
          <w:rPr>
            <w:noProof/>
            <w:sz w:val="24"/>
            <w:szCs w:val="24"/>
            <w:u w:val="single"/>
          </w:rPr>
          <w:t xml:space="preserve"> </w:t>
        </w:r>
        <w:r w:rsidR="002021B7" w:rsidRPr="00B51000">
          <w:rPr>
            <w:noProof/>
            <w:sz w:val="24"/>
            <w:szCs w:val="24"/>
            <w:u w:val="single"/>
          </w:rPr>
          <w:t>проекта</w:t>
        </w:r>
        <w:r w:rsidR="00431E79" w:rsidRPr="00B51000">
          <w:rPr>
            <w:noProof/>
            <w:sz w:val="24"/>
            <w:szCs w:val="24"/>
            <w:u w:val="single"/>
          </w:rPr>
          <w:t xml:space="preserve"> </w:t>
        </w:r>
        <w:r w:rsidR="002021B7" w:rsidRPr="00B51000">
          <w:rPr>
            <w:noProof/>
            <w:sz w:val="24"/>
            <w:szCs w:val="24"/>
            <w:u w:val="single"/>
          </w:rPr>
          <w:t>межевания</w:t>
        </w:r>
        <w:r w:rsidR="00431E79" w:rsidRPr="00B51000">
          <w:rPr>
            <w:noProof/>
            <w:sz w:val="24"/>
            <w:szCs w:val="24"/>
            <w:u w:val="single"/>
          </w:rPr>
          <w:t xml:space="preserve"> </w:t>
        </w:r>
        <w:r w:rsidR="002021B7" w:rsidRPr="00B51000">
          <w:rPr>
            <w:noProof/>
            <w:sz w:val="24"/>
            <w:szCs w:val="24"/>
            <w:u w:val="single"/>
          </w:rPr>
          <w:t>территорий</w:t>
        </w:r>
        <w:r w:rsidR="002021B7" w:rsidRPr="00B51000">
          <w:rPr>
            <w:noProof/>
            <w:webHidden/>
            <w:sz w:val="24"/>
            <w:szCs w:val="24"/>
          </w:rPr>
          <w:tab/>
        </w:r>
        <w:r w:rsidR="002021B7" w:rsidRPr="00B51000">
          <w:rPr>
            <w:noProof/>
            <w:webHidden/>
            <w:sz w:val="24"/>
            <w:szCs w:val="24"/>
          </w:rPr>
          <w:fldChar w:fldCharType="begin"/>
        </w:r>
        <w:r w:rsidR="002021B7" w:rsidRPr="00B51000">
          <w:rPr>
            <w:noProof/>
            <w:webHidden/>
            <w:sz w:val="24"/>
            <w:szCs w:val="24"/>
          </w:rPr>
          <w:instrText xml:space="preserve"> PAGEREF _Toc433729371 \h </w:instrText>
        </w:r>
        <w:r w:rsidR="002021B7" w:rsidRPr="00B51000">
          <w:rPr>
            <w:noProof/>
            <w:webHidden/>
            <w:sz w:val="24"/>
            <w:szCs w:val="24"/>
          </w:rPr>
        </w:r>
        <w:r w:rsidR="002021B7" w:rsidRPr="00B51000">
          <w:rPr>
            <w:noProof/>
            <w:webHidden/>
            <w:sz w:val="24"/>
            <w:szCs w:val="24"/>
          </w:rPr>
          <w:fldChar w:fldCharType="end"/>
        </w:r>
      </w:hyperlink>
      <w:r w:rsidR="00502085" w:rsidRPr="00B51000">
        <w:rPr>
          <w:noProof/>
          <w:sz w:val="24"/>
          <w:szCs w:val="24"/>
        </w:rPr>
        <w:t>20</w:t>
      </w:r>
    </w:p>
    <w:p w:rsidR="002021B7" w:rsidRPr="00B51000" w:rsidRDefault="00C12A6E" w:rsidP="00431E79">
      <w:pPr>
        <w:tabs>
          <w:tab w:val="right" w:leader="dot" w:pos="9345"/>
        </w:tabs>
        <w:ind w:left="992" w:hanging="992"/>
        <w:jc w:val="both"/>
        <w:rPr>
          <w:noProof/>
          <w:sz w:val="24"/>
          <w:szCs w:val="24"/>
        </w:rPr>
      </w:pPr>
      <w:hyperlink w:anchor="_Toc433729372" w:history="1">
        <w:r w:rsidR="002021B7" w:rsidRPr="00B51000">
          <w:rPr>
            <w:iCs/>
            <w:noProof/>
            <w:sz w:val="24"/>
            <w:szCs w:val="24"/>
            <w:u w:val="single"/>
          </w:rPr>
          <w:t>Статья</w:t>
        </w:r>
        <w:r w:rsidR="00431E79" w:rsidRPr="00B51000">
          <w:rPr>
            <w:iCs/>
            <w:noProof/>
            <w:sz w:val="24"/>
            <w:szCs w:val="24"/>
            <w:u w:val="single"/>
          </w:rPr>
          <w:t xml:space="preserve"> </w:t>
        </w:r>
        <w:r w:rsidR="002021B7" w:rsidRPr="00B51000">
          <w:rPr>
            <w:iCs/>
            <w:noProof/>
            <w:sz w:val="24"/>
            <w:szCs w:val="24"/>
            <w:u w:val="single"/>
          </w:rPr>
          <w:t>17.</w:t>
        </w:r>
        <w:r w:rsidR="00431E79" w:rsidRPr="00B51000">
          <w:rPr>
            <w:iCs/>
            <w:noProof/>
            <w:sz w:val="24"/>
            <w:szCs w:val="24"/>
            <w:u w:val="single"/>
          </w:rPr>
          <w:t xml:space="preserve"> </w:t>
        </w:r>
        <w:r w:rsidR="00FF5A78" w:rsidRPr="00B51000">
          <w:rPr>
            <w:b/>
            <w:bCs/>
            <w:sz w:val="24"/>
            <w:szCs w:val="24"/>
          </w:rPr>
          <w:t>Особенности</w:t>
        </w:r>
        <w:r w:rsidR="00431E79" w:rsidRPr="00B51000">
          <w:rPr>
            <w:b/>
            <w:bCs/>
            <w:sz w:val="24"/>
            <w:szCs w:val="24"/>
          </w:rPr>
          <w:t xml:space="preserve"> </w:t>
        </w:r>
        <w:r w:rsidR="00FF5A78" w:rsidRPr="00B51000">
          <w:rPr>
            <w:b/>
            <w:bCs/>
            <w:sz w:val="24"/>
            <w:szCs w:val="24"/>
          </w:rPr>
          <w:t>подготовки</w:t>
        </w:r>
        <w:r w:rsidR="00431E79" w:rsidRPr="00B51000">
          <w:rPr>
            <w:b/>
            <w:bCs/>
            <w:sz w:val="24"/>
            <w:szCs w:val="24"/>
          </w:rPr>
          <w:t xml:space="preserve"> </w:t>
        </w:r>
        <w:r w:rsidR="00FF5A78" w:rsidRPr="00B51000">
          <w:rPr>
            <w:b/>
            <w:bCs/>
            <w:sz w:val="24"/>
            <w:szCs w:val="24"/>
          </w:rPr>
          <w:t>документации</w:t>
        </w:r>
        <w:r w:rsidR="00431E79" w:rsidRPr="00B51000">
          <w:rPr>
            <w:b/>
            <w:bCs/>
            <w:sz w:val="24"/>
            <w:szCs w:val="24"/>
          </w:rPr>
          <w:t xml:space="preserve"> </w:t>
        </w:r>
        <w:r w:rsidR="00FF5A78" w:rsidRPr="00B51000">
          <w:rPr>
            <w:b/>
            <w:bCs/>
            <w:sz w:val="24"/>
            <w:szCs w:val="24"/>
          </w:rPr>
          <w:t>по</w:t>
        </w:r>
        <w:r w:rsidR="00431E79" w:rsidRPr="00B51000">
          <w:rPr>
            <w:b/>
            <w:bCs/>
            <w:sz w:val="24"/>
            <w:szCs w:val="24"/>
          </w:rPr>
          <w:t xml:space="preserve"> </w:t>
        </w:r>
        <w:r w:rsidR="00FF5A78" w:rsidRPr="00B51000">
          <w:rPr>
            <w:b/>
            <w:bCs/>
            <w:sz w:val="24"/>
            <w:szCs w:val="24"/>
          </w:rPr>
          <w:t>планировке</w:t>
        </w:r>
        <w:r w:rsidR="00431E79" w:rsidRPr="00B51000">
          <w:rPr>
            <w:b/>
            <w:bCs/>
            <w:sz w:val="24"/>
            <w:szCs w:val="24"/>
          </w:rPr>
          <w:t xml:space="preserve"> </w:t>
        </w:r>
        <w:r w:rsidR="00FF5A78" w:rsidRPr="00B51000">
          <w:rPr>
            <w:b/>
            <w:bCs/>
            <w:sz w:val="24"/>
            <w:szCs w:val="24"/>
          </w:rPr>
          <w:t>территории</w:t>
        </w:r>
        <w:r w:rsidR="00431E79" w:rsidRPr="00B51000">
          <w:rPr>
            <w:b/>
            <w:bCs/>
            <w:sz w:val="24"/>
            <w:szCs w:val="24"/>
          </w:rPr>
          <w:t xml:space="preserve"> </w:t>
        </w:r>
        <w:r w:rsidR="00FF5A78" w:rsidRPr="00B51000">
          <w:rPr>
            <w:b/>
            <w:bCs/>
            <w:sz w:val="24"/>
            <w:szCs w:val="24"/>
          </w:rPr>
          <w:t>применительно</w:t>
        </w:r>
        <w:r w:rsidR="00431E79" w:rsidRPr="00B51000">
          <w:rPr>
            <w:b/>
            <w:bCs/>
            <w:sz w:val="24"/>
            <w:szCs w:val="24"/>
          </w:rPr>
          <w:t xml:space="preserve"> </w:t>
        </w:r>
        <w:r w:rsidR="00FF5A78" w:rsidRPr="00B51000">
          <w:rPr>
            <w:b/>
            <w:bCs/>
            <w:sz w:val="24"/>
            <w:szCs w:val="24"/>
          </w:rPr>
          <w:t>к</w:t>
        </w:r>
        <w:r w:rsidR="00431E79" w:rsidRPr="00B51000">
          <w:rPr>
            <w:b/>
            <w:bCs/>
            <w:sz w:val="24"/>
            <w:szCs w:val="24"/>
          </w:rPr>
          <w:t xml:space="preserve"> </w:t>
        </w:r>
        <w:r w:rsidR="00FF5A78" w:rsidRPr="00B51000">
          <w:rPr>
            <w:b/>
            <w:bCs/>
            <w:sz w:val="24"/>
            <w:szCs w:val="24"/>
          </w:rPr>
          <w:t>территории</w:t>
        </w:r>
        <w:r w:rsidR="00431E79" w:rsidRPr="00B51000">
          <w:rPr>
            <w:b/>
            <w:bCs/>
            <w:sz w:val="24"/>
            <w:szCs w:val="24"/>
          </w:rPr>
          <w:t xml:space="preserve"> </w:t>
        </w:r>
        <w:r w:rsidR="00FF5A78" w:rsidRPr="00B51000">
          <w:rPr>
            <w:b/>
            <w:bCs/>
            <w:sz w:val="24"/>
            <w:szCs w:val="24"/>
          </w:rPr>
          <w:t>поселения.</w:t>
        </w:r>
        <w:r w:rsidR="002021B7" w:rsidRPr="00B51000">
          <w:rPr>
            <w:noProof/>
            <w:webHidden/>
            <w:sz w:val="24"/>
            <w:szCs w:val="24"/>
          </w:rPr>
          <w:tab/>
        </w:r>
        <w:r w:rsidR="001B5525" w:rsidRPr="00B51000">
          <w:rPr>
            <w:noProof/>
            <w:webHidden/>
            <w:sz w:val="24"/>
            <w:szCs w:val="24"/>
          </w:rPr>
          <w:t>2</w:t>
        </w:r>
      </w:hyperlink>
      <w:r w:rsidR="00502085" w:rsidRPr="00B51000">
        <w:rPr>
          <w:noProof/>
          <w:sz w:val="24"/>
          <w:szCs w:val="24"/>
        </w:rPr>
        <w:t>2</w:t>
      </w:r>
    </w:p>
    <w:p w:rsidR="002021B7" w:rsidRPr="00B51000" w:rsidRDefault="00C12A6E" w:rsidP="00431E79">
      <w:pPr>
        <w:tabs>
          <w:tab w:val="right" w:leader="dot" w:pos="9345"/>
        </w:tabs>
        <w:ind w:left="992" w:hanging="992"/>
        <w:jc w:val="both"/>
        <w:rPr>
          <w:noProof/>
          <w:sz w:val="24"/>
          <w:szCs w:val="24"/>
        </w:rPr>
      </w:pPr>
      <w:hyperlink w:anchor="_Toc433729373" w:history="1">
        <w:r w:rsidR="002021B7" w:rsidRPr="00B51000">
          <w:rPr>
            <w:rFonts w:eastAsia="SimSun"/>
            <w:bCs/>
            <w:noProof/>
            <w:sz w:val="24"/>
            <w:szCs w:val="24"/>
            <w:u w:val="single"/>
            <w:lang w:eastAsia="zh-CN"/>
          </w:rPr>
          <w:t>Глава</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5.</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ПОЛОЖЕНИЕ</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О</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ПРОВЕДЕНИИ</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ПУБЛИЧНЫХ</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СЛУШАНИЙ</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ПО</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ВОПРОСАМ</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ЗЕМЛЕПОЛЬЗОВАНИЯ</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И</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ЗАСТРОЙКИ</w:t>
        </w:r>
        <w:r w:rsidR="002021B7" w:rsidRPr="00B51000">
          <w:rPr>
            <w:rFonts w:eastAsia="SimSun"/>
            <w:noProof/>
            <w:webHidden/>
            <w:sz w:val="24"/>
            <w:szCs w:val="24"/>
            <w:lang w:eastAsia="zh-CN"/>
          </w:rPr>
          <w:tab/>
        </w:r>
        <w:r w:rsidR="001B5525" w:rsidRPr="00B51000">
          <w:rPr>
            <w:rFonts w:eastAsia="SimSun"/>
            <w:noProof/>
            <w:webHidden/>
            <w:sz w:val="24"/>
            <w:szCs w:val="24"/>
            <w:lang w:eastAsia="zh-CN"/>
          </w:rPr>
          <w:t>2</w:t>
        </w:r>
      </w:hyperlink>
      <w:r w:rsidR="00502085" w:rsidRPr="00B51000">
        <w:rPr>
          <w:rFonts w:eastAsia="SimSun"/>
          <w:noProof/>
          <w:sz w:val="24"/>
          <w:szCs w:val="24"/>
          <w:lang w:eastAsia="zh-CN"/>
        </w:rPr>
        <w:t>4</w:t>
      </w:r>
    </w:p>
    <w:p w:rsidR="002021B7" w:rsidRPr="00B51000" w:rsidRDefault="00C12A6E" w:rsidP="00431E79">
      <w:pPr>
        <w:tabs>
          <w:tab w:val="right" w:leader="dot" w:pos="9345"/>
        </w:tabs>
        <w:ind w:left="992" w:hanging="992"/>
        <w:jc w:val="both"/>
        <w:rPr>
          <w:noProof/>
          <w:sz w:val="24"/>
          <w:szCs w:val="24"/>
        </w:rPr>
      </w:pPr>
      <w:hyperlink w:anchor="_Toc433729374"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18.</w:t>
        </w:r>
        <w:r w:rsidR="00431E79" w:rsidRPr="00B51000">
          <w:rPr>
            <w:noProof/>
            <w:sz w:val="24"/>
            <w:szCs w:val="24"/>
            <w:u w:val="single"/>
          </w:rPr>
          <w:t xml:space="preserve"> </w:t>
        </w:r>
        <w:r w:rsidR="002021B7" w:rsidRPr="00B51000">
          <w:rPr>
            <w:noProof/>
            <w:sz w:val="24"/>
            <w:szCs w:val="24"/>
            <w:u w:val="single"/>
          </w:rPr>
          <w:t>Общие</w:t>
        </w:r>
        <w:r w:rsidR="00431E79" w:rsidRPr="00B51000">
          <w:rPr>
            <w:noProof/>
            <w:sz w:val="24"/>
            <w:szCs w:val="24"/>
            <w:u w:val="single"/>
          </w:rPr>
          <w:t xml:space="preserve"> </w:t>
        </w:r>
        <w:r w:rsidR="002021B7" w:rsidRPr="00B51000">
          <w:rPr>
            <w:noProof/>
            <w:sz w:val="24"/>
            <w:szCs w:val="24"/>
            <w:u w:val="single"/>
          </w:rPr>
          <w:t>положения</w:t>
        </w:r>
        <w:r w:rsidR="00431E79" w:rsidRPr="00B51000">
          <w:rPr>
            <w:noProof/>
            <w:sz w:val="24"/>
            <w:szCs w:val="24"/>
            <w:u w:val="single"/>
          </w:rPr>
          <w:t xml:space="preserve"> </w:t>
        </w:r>
        <w:r w:rsidR="002021B7" w:rsidRPr="00B51000">
          <w:rPr>
            <w:noProof/>
            <w:sz w:val="24"/>
            <w:szCs w:val="24"/>
            <w:u w:val="single"/>
          </w:rPr>
          <w:t>о</w:t>
        </w:r>
        <w:r w:rsidR="00431E79" w:rsidRPr="00B51000">
          <w:rPr>
            <w:noProof/>
            <w:sz w:val="24"/>
            <w:szCs w:val="24"/>
            <w:u w:val="single"/>
          </w:rPr>
          <w:t xml:space="preserve"> </w:t>
        </w:r>
        <w:r w:rsidR="002021B7" w:rsidRPr="00B51000">
          <w:rPr>
            <w:noProof/>
            <w:sz w:val="24"/>
            <w:szCs w:val="24"/>
            <w:u w:val="single"/>
          </w:rPr>
          <w:t>публичных</w:t>
        </w:r>
        <w:r w:rsidR="00431E79" w:rsidRPr="00B51000">
          <w:rPr>
            <w:noProof/>
            <w:sz w:val="24"/>
            <w:szCs w:val="24"/>
            <w:u w:val="single"/>
          </w:rPr>
          <w:t xml:space="preserve"> </w:t>
        </w:r>
        <w:r w:rsidR="002021B7" w:rsidRPr="00B51000">
          <w:rPr>
            <w:noProof/>
            <w:sz w:val="24"/>
            <w:szCs w:val="24"/>
            <w:u w:val="single"/>
          </w:rPr>
          <w:t>слушаниях</w:t>
        </w:r>
        <w:r w:rsidR="002021B7" w:rsidRPr="00B51000">
          <w:rPr>
            <w:noProof/>
            <w:webHidden/>
            <w:sz w:val="24"/>
            <w:szCs w:val="24"/>
          </w:rPr>
          <w:tab/>
        </w:r>
        <w:r w:rsidR="001B5525" w:rsidRPr="00B51000">
          <w:rPr>
            <w:noProof/>
            <w:webHidden/>
            <w:sz w:val="24"/>
            <w:szCs w:val="24"/>
          </w:rPr>
          <w:t>2</w:t>
        </w:r>
      </w:hyperlink>
      <w:r w:rsidR="00502085" w:rsidRPr="00B51000">
        <w:rPr>
          <w:noProof/>
          <w:sz w:val="24"/>
          <w:szCs w:val="24"/>
        </w:rPr>
        <w:t>4</w:t>
      </w:r>
    </w:p>
    <w:p w:rsidR="002021B7" w:rsidRPr="00B51000" w:rsidRDefault="00C12A6E" w:rsidP="00431E79">
      <w:pPr>
        <w:tabs>
          <w:tab w:val="right" w:leader="dot" w:pos="9345"/>
        </w:tabs>
        <w:ind w:left="992" w:hanging="992"/>
        <w:jc w:val="both"/>
        <w:rPr>
          <w:noProof/>
          <w:sz w:val="24"/>
          <w:szCs w:val="24"/>
        </w:rPr>
      </w:pPr>
      <w:hyperlink w:anchor="_Toc433729375"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19.</w:t>
        </w:r>
        <w:r w:rsidR="00431E79" w:rsidRPr="00B51000">
          <w:rPr>
            <w:noProof/>
            <w:sz w:val="24"/>
            <w:szCs w:val="24"/>
            <w:u w:val="single"/>
          </w:rPr>
          <w:t xml:space="preserve"> </w:t>
        </w:r>
        <w:r w:rsidR="002021B7" w:rsidRPr="00B51000">
          <w:rPr>
            <w:noProof/>
            <w:sz w:val="24"/>
            <w:szCs w:val="24"/>
            <w:u w:val="single"/>
          </w:rPr>
          <w:t>Порядок</w:t>
        </w:r>
        <w:r w:rsidR="00431E79" w:rsidRPr="00B51000">
          <w:rPr>
            <w:noProof/>
            <w:sz w:val="24"/>
            <w:szCs w:val="24"/>
            <w:u w:val="single"/>
          </w:rPr>
          <w:t xml:space="preserve"> </w:t>
        </w:r>
        <w:r w:rsidR="002021B7" w:rsidRPr="00B51000">
          <w:rPr>
            <w:noProof/>
            <w:sz w:val="24"/>
            <w:szCs w:val="24"/>
            <w:u w:val="single"/>
          </w:rPr>
          <w:t>проведения</w:t>
        </w:r>
        <w:r w:rsidR="00431E79" w:rsidRPr="00B51000">
          <w:rPr>
            <w:noProof/>
            <w:sz w:val="24"/>
            <w:szCs w:val="24"/>
            <w:u w:val="single"/>
          </w:rPr>
          <w:t xml:space="preserve"> </w:t>
        </w:r>
        <w:r w:rsidR="002021B7" w:rsidRPr="00B51000">
          <w:rPr>
            <w:noProof/>
            <w:sz w:val="24"/>
            <w:szCs w:val="24"/>
            <w:u w:val="single"/>
          </w:rPr>
          <w:t>публичных</w:t>
        </w:r>
        <w:r w:rsidR="00431E79" w:rsidRPr="00B51000">
          <w:rPr>
            <w:noProof/>
            <w:sz w:val="24"/>
            <w:szCs w:val="24"/>
            <w:u w:val="single"/>
          </w:rPr>
          <w:t xml:space="preserve"> </w:t>
        </w:r>
        <w:r w:rsidR="002021B7" w:rsidRPr="00B51000">
          <w:rPr>
            <w:noProof/>
            <w:sz w:val="24"/>
            <w:szCs w:val="24"/>
            <w:u w:val="single"/>
          </w:rPr>
          <w:t>слушаний</w:t>
        </w:r>
        <w:r w:rsidR="00431E79" w:rsidRPr="00B51000">
          <w:rPr>
            <w:noProof/>
            <w:sz w:val="24"/>
            <w:szCs w:val="24"/>
            <w:u w:val="single"/>
          </w:rPr>
          <w:t xml:space="preserve"> </w:t>
        </w:r>
        <w:r w:rsidR="002021B7" w:rsidRPr="00B51000">
          <w:rPr>
            <w:noProof/>
            <w:sz w:val="24"/>
            <w:szCs w:val="24"/>
            <w:u w:val="single"/>
          </w:rPr>
          <w:t>по</w:t>
        </w:r>
        <w:r w:rsidR="00431E79" w:rsidRPr="00B51000">
          <w:rPr>
            <w:noProof/>
            <w:sz w:val="24"/>
            <w:szCs w:val="24"/>
            <w:u w:val="single"/>
          </w:rPr>
          <w:t xml:space="preserve"> </w:t>
        </w:r>
        <w:r w:rsidR="002021B7" w:rsidRPr="00B51000">
          <w:rPr>
            <w:noProof/>
            <w:sz w:val="24"/>
            <w:szCs w:val="24"/>
            <w:u w:val="single"/>
          </w:rPr>
          <w:t>вопросам</w:t>
        </w:r>
        <w:r w:rsidR="00431E79" w:rsidRPr="00B51000">
          <w:rPr>
            <w:noProof/>
            <w:sz w:val="24"/>
            <w:szCs w:val="24"/>
            <w:u w:val="single"/>
          </w:rPr>
          <w:t xml:space="preserve"> </w:t>
        </w:r>
        <w:r w:rsidR="002021B7" w:rsidRPr="00B51000">
          <w:rPr>
            <w:noProof/>
            <w:sz w:val="24"/>
            <w:szCs w:val="24"/>
            <w:u w:val="single"/>
          </w:rPr>
          <w:t>землепользования</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D34BCF" w:rsidRPr="00B51000">
          <w:rPr>
            <w:noProof/>
            <w:sz w:val="24"/>
            <w:szCs w:val="24"/>
            <w:u w:val="single"/>
          </w:rPr>
          <w:t>застройки</w:t>
        </w:r>
        <w:r w:rsidR="002021B7" w:rsidRPr="00B51000">
          <w:rPr>
            <w:noProof/>
            <w:webHidden/>
            <w:sz w:val="24"/>
            <w:szCs w:val="24"/>
          </w:rPr>
          <w:tab/>
        </w:r>
        <w:r w:rsidR="001B5525" w:rsidRPr="00B51000">
          <w:rPr>
            <w:noProof/>
            <w:webHidden/>
            <w:sz w:val="24"/>
            <w:szCs w:val="24"/>
          </w:rPr>
          <w:t>2</w:t>
        </w:r>
      </w:hyperlink>
      <w:r w:rsidR="00502085" w:rsidRPr="00B51000">
        <w:rPr>
          <w:noProof/>
          <w:sz w:val="24"/>
          <w:szCs w:val="24"/>
        </w:rPr>
        <w:t>5</w:t>
      </w:r>
    </w:p>
    <w:p w:rsidR="002021B7" w:rsidRPr="00B51000" w:rsidRDefault="00C12A6E" w:rsidP="00431E79">
      <w:pPr>
        <w:tabs>
          <w:tab w:val="right" w:leader="dot" w:pos="9345"/>
        </w:tabs>
        <w:ind w:left="992" w:hanging="992"/>
        <w:jc w:val="both"/>
        <w:rPr>
          <w:noProof/>
          <w:sz w:val="24"/>
          <w:szCs w:val="24"/>
        </w:rPr>
      </w:pPr>
      <w:hyperlink w:anchor="_Toc433729376" w:history="1">
        <w:r w:rsidR="002021B7" w:rsidRPr="00B51000">
          <w:rPr>
            <w:iCs/>
            <w:noProof/>
            <w:sz w:val="24"/>
            <w:szCs w:val="24"/>
            <w:u w:val="single"/>
          </w:rPr>
          <w:t>Статья</w:t>
        </w:r>
        <w:r w:rsidR="00431E79" w:rsidRPr="00B51000">
          <w:rPr>
            <w:iCs/>
            <w:noProof/>
            <w:sz w:val="24"/>
            <w:szCs w:val="24"/>
            <w:u w:val="single"/>
          </w:rPr>
          <w:t xml:space="preserve"> </w:t>
        </w:r>
        <w:r w:rsidR="002021B7" w:rsidRPr="00B51000">
          <w:rPr>
            <w:iCs/>
            <w:noProof/>
            <w:sz w:val="24"/>
            <w:szCs w:val="24"/>
            <w:u w:val="single"/>
          </w:rPr>
          <w:t>20.</w:t>
        </w:r>
        <w:r w:rsidR="00431E79" w:rsidRPr="00B51000">
          <w:rPr>
            <w:iCs/>
            <w:noProof/>
            <w:sz w:val="24"/>
            <w:szCs w:val="24"/>
            <w:u w:val="single"/>
          </w:rPr>
          <w:t xml:space="preserve"> </w:t>
        </w:r>
        <w:r w:rsidR="002021B7" w:rsidRPr="00B51000">
          <w:rPr>
            <w:iCs/>
            <w:noProof/>
            <w:sz w:val="24"/>
            <w:szCs w:val="24"/>
            <w:u w:val="single"/>
          </w:rPr>
          <w:t>Особенности</w:t>
        </w:r>
        <w:r w:rsidR="00431E79" w:rsidRPr="00B51000">
          <w:rPr>
            <w:iCs/>
            <w:noProof/>
            <w:sz w:val="24"/>
            <w:szCs w:val="24"/>
            <w:u w:val="single"/>
          </w:rPr>
          <w:t xml:space="preserve"> </w:t>
        </w:r>
        <w:r w:rsidR="002021B7" w:rsidRPr="00B51000">
          <w:rPr>
            <w:iCs/>
            <w:noProof/>
            <w:sz w:val="24"/>
            <w:szCs w:val="24"/>
            <w:u w:val="single"/>
          </w:rPr>
          <w:t>проведения</w:t>
        </w:r>
        <w:r w:rsidR="00431E79" w:rsidRPr="00B51000">
          <w:rPr>
            <w:iCs/>
            <w:noProof/>
            <w:sz w:val="24"/>
            <w:szCs w:val="24"/>
            <w:u w:val="single"/>
          </w:rPr>
          <w:t xml:space="preserve"> </w:t>
        </w:r>
        <w:r w:rsidR="002021B7" w:rsidRPr="00B51000">
          <w:rPr>
            <w:iCs/>
            <w:noProof/>
            <w:sz w:val="24"/>
            <w:szCs w:val="24"/>
            <w:u w:val="single"/>
          </w:rPr>
          <w:t>публичных</w:t>
        </w:r>
        <w:r w:rsidR="00431E79" w:rsidRPr="00B51000">
          <w:rPr>
            <w:iCs/>
            <w:noProof/>
            <w:sz w:val="24"/>
            <w:szCs w:val="24"/>
            <w:u w:val="single"/>
          </w:rPr>
          <w:t xml:space="preserve"> </w:t>
        </w:r>
        <w:r w:rsidR="002021B7" w:rsidRPr="00B51000">
          <w:rPr>
            <w:iCs/>
            <w:noProof/>
            <w:sz w:val="24"/>
            <w:szCs w:val="24"/>
            <w:u w:val="single"/>
          </w:rPr>
          <w:t>слушаний</w:t>
        </w:r>
        <w:r w:rsidR="00431E79" w:rsidRPr="00B51000">
          <w:rPr>
            <w:iCs/>
            <w:noProof/>
            <w:sz w:val="24"/>
            <w:szCs w:val="24"/>
            <w:u w:val="single"/>
          </w:rPr>
          <w:t xml:space="preserve"> </w:t>
        </w:r>
        <w:r w:rsidR="002021B7" w:rsidRPr="00B51000">
          <w:rPr>
            <w:iCs/>
            <w:noProof/>
            <w:sz w:val="24"/>
            <w:szCs w:val="24"/>
            <w:u w:val="single"/>
          </w:rPr>
          <w:t>по</w:t>
        </w:r>
        <w:r w:rsidR="00431E79" w:rsidRPr="00B51000">
          <w:rPr>
            <w:iCs/>
            <w:noProof/>
            <w:sz w:val="24"/>
            <w:szCs w:val="24"/>
            <w:u w:val="single"/>
          </w:rPr>
          <w:t xml:space="preserve"> </w:t>
        </w:r>
        <w:r w:rsidR="002021B7" w:rsidRPr="00B51000">
          <w:rPr>
            <w:iCs/>
            <w:noProof/>
            <w:sz w:val="24"/>
            <w:szCs w:val="24"/>
            <w:u w:val="single"/>
          </w:rPr>
          <w:t>внесению</w:t>
        </w:r>
        <w:r w:rsidR="00431E79" w:rsidRPr="00B51000">
          <w:rPr>
            <w:iCs/>
            <w:noProof/>
            <w:sz w:val="24"/>
            <w:szCs w:val="24"/>
            <w:u w:val="single"/>
          </w:rPr>
          <w:t xml:space="preserve"> </w:t>
        </w:r>
        <w:r w:rsidR="002021B7" w:rsidRPr="00B51000">
          <w:rPr>
            <w:iCs/>
            <w:noProof/>
            <w:sz w:val="24"/>
            <w:szCs w:val="24"/>
            <w:u w:val="single"/>
          </w:rPr>
          <w:t>изменений</w:t>
        </w:r>
        <w:r w:rsidR="00431E79" w:rsidRPr="00B51000">
          <w:rPr>
            <w:iCs/>
            <w:noProof/>
            <w:sz w:val="24"/>
            <w:szCs w:val="24"/>
            <w:u w:val="single"/>
          </w:rPr>
          <w:t xml:space="preserve"> </w:t>
        </w:r>
        <w:r w:rsidR="002021B7" w:rsidRPr="00B51000">
          <w:rPr>
            <w:iCs/>
            <w:noProof/>
            <w:sz w:val="24"/>
            <w:szCs w:val="24"/>
            <w:u w:val="single"/>
          </w:rPr>
          <w:t>в</w:t>
        </w:r>
        <w:r w:rsidR="00431E79" w:rsidRPr="00B51000">
          <w:rPr>
            <w:iCs/>
            <w:noProof/>
            <w:sz w:val="24"/>
            <w:szCs w:val="24"/>
            <w:u w:val="single"/>
          </w:rPr>
          <w:t xml:space="preserve"> </w:t>
        </w:r>
        <w:r w:rsidR="002021B7" w:rsidRPr="00B51000">
          <w:rPr>
            <w:iCs/>
            <w:noProof/>
            <w:sz w:val="24"/>
            <w:szCs w:val="24"/>
            <w:u w:val="single"/>
          </w:rPr>
          <w:t>настоящие</w:t>
        </w:r>
        <w:r w:rsidR="00431E79" w:rsidRPr="00B51000">
          <w:rPr>
            <w:iCs/>
            <w:noProof/>
            <w:sz w:val="24"/>
            <w:szCs w:val="24"/>
            <w:u w:val="single"/>
          </w:rPr>
          <w:t xml:space="preserve"> </w:t>
        </w:r>
        <w:r w:rsidR="002021B7" w:rsidRPr="00B51000">
          <w:rPr>
            <w:iCs/>
            <w:noProof/>
            <w:sz w:val="24"/>
            <w:szCs w:val="24"/>
            <w:u w:val="single"/>
          </w:rPr>
          <w:t>правила</w:t>
        </w:r>
        <w:r w:rsidR="00431E79" w:rsidRPr="00B51000">
          <w:rPr>
            <w:iCs/>
            <w:noProof/>
            <w:sz w:val="24"/>
            <w:szCs w:val="24"/>
            <w:u w:val="single"/>
          </w:rPr>
          <w:t xml:space="preserve"> </w:t>
        </w:r>
        <w:r w:rsidR="002021B7" w:rsidRPr="00B51000">
          <w:rPr>
            <w:iCs/>
            <w:noProof/>
            <w:sz w:val="24"/>
            <w:szCs w:val="24"/>
            <w:u w:val="single"/>
          </w:rPr>
          <w:t>землепользования</w:t>
        </w:r>
        <w:r w:rsidR="00431E79" w:rsidRPr="00B51000">
          <w:rPr>
            <w:iCs/>
            <w:noProof/>
            <w:sz w:val="24"/>
            <w:szCs w:val="24"/>
            <w:u w:val="single"/>
          </w:rPr>
          <w:t xml:space="preserve"> </w:t>
        </w:r>
        <w:r w:rsidR="002021B7" w:rsidRPr="00B51000">
          <w:rPr>
            <w:iCs/>
            <w:noProof/>
            <w:sz w:val="24"/>
            <w:szCs w:val="24"/>
            <w:u w:val="single"/>
          </w:rPr>
          <w:t>и</w:t>
        </w:r>
        <w:r w:rsidR="00431E79" w:rsidRPr="00B51000">
          <w:rPr>
            <w:iCs/>
            <w:noProof/>
            <w:sz w:val="24"/>
            <w:szCs w:val="24"/>
            <w:u w:val="single"/>
          </w:rPr>
          <w:t xml:space="preserve"> </w:t>
        </w:r>
        <w:r w:rsidR="002021B7" w:rsidRPr="00B51000">
          <w:rPr>
            <w:iCs/>
            <w:noProof/>
            <w:sz w:val="24"/>
            <w:szCs w:val="24"/>
            <w:u w:val="single"/>
          </w:rPr>
          <w:t>застройки</w:t>
        </w:r>
        <w:r w:rsidR="002021B7" w:rsidRPr="00B51000">
          <w:rPr>
            <w:noProof/>
            <w:webHidden/>
            <w:sz w:val="24"/>
            <w:szCs w:val="24"/>
          </w:rPr>
          <w:tab/>
        </w:r>
        <w:r w:rsidR="002021B7" w:rsidRPr="00B51000">
          <w:rPr>
            <w:noProof/>
            <w:webHidden/>
            <w:sz w:val="24"/>
            <w:szCs w:val="24"/>
          </w:rPr>
          <w:fldChar w:fldCharType="begin"/>
        </w:r>
        <w:r w:rsidR="002021B7" w:rsidRPr="00B51000">
          <w:rPr>
            <w:noProof/>
            <w:webHidden/>
            <w:sz w:val="24"/>
            <w:szCs w:val="24"/>
          </w:rPr>
          <w:instrText xml:space="preserve"> PAGEREF _Toc433729376 \h </w:instrText>
        </w:r>
        <w:r w:rsidR="002021B7" w:rsidRPr="00B51000">
          <w:rPr>
            <w:noProof/>
            <w:webHidden/>
            <w:sz w:val="24"/>
            <w:szCs w:val="24"/>
          </w:rPr>
        </w:r>
        <w:r w:rsidR="002021B7" w:rsidRPr="00B51000">
          <w:rPr>
            <w:noProof/>
            <w:webHidden/>
            <w:sz w:val="24"/>
            <w:szCs w:val="24"/>
          </w:rPr>
          <w:fldChar w:fldCharType="separate"/>
        </w:r>
        <w:r w:rsidR="002021B7" w:rsidRPr="00B51000">
          <w:rPr>
            <w:noProof/>
            <w:webHidden/>
            <w:sz w:val="24"/>
            <w:szCs w:val="24"/>
          </w:rPr>
          <w:t>2</w:t>
        </w:r>
        <w:r w:rsidR="002021B7" w:rsidRPr="00B51000">
          <w:rPr>
            <w:noProof/>
            <w:webHidden/>
            <w:sz w:val="24"/>
            <w:szCs w:val="24"/>
          </w:rPr>
          <w:fldChar w:fldCharType="end"/>
        </w:r>
      </w:hyperlink>
      <w:r w:rsidR="00502085" w:rsidRPr="00B51000">
        <w:rPr>
          <w:noProof/>
          <w:sz w:val="24"/>
          <w:szCs w:val="24"/>
        </w:rPr>
        <w:t>6</w:t>
      </w:r>
    </w:p>
    <w:p w:rsidR="002021B7" w:rsidRPr="00B51000" w:rsidRDefault="00C12A6E" w:rsidP="00431E79">
      <w:pPr>
        <w:tabs>
          <w:tab w:val="right" w:leader="dot" w:pos="9345"/>
        </w:tabs>
        <w:ind w:left="992" w:hanging="992"/>
        <w:jc w:val="both"/>
        <w:rPr>
          <w:noProof/>
          <w:sz w:val="24"/>
          <w:szCs w:val="24"/>
        </w:rPr>
      </w:pPr>
      <w:hyperlink w:anchor="_Toc433729377"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21.</w:t>
        </w:r>
        <w:r w:rsidR="00431E79" w:rsidRPr="00B51000">
          <w:rPr>
            <w:noProof/>
            <w:sz w:val="24"/>
            <w:szCs w:val="24"/>
            <w:u w:val="single"/>
          </w:rPr>
          <w:t xml:space="preserve"> </w:t>
        </w:r>
        <w:r w:rsidR="002021B7" w:rsidRPr="00B51000">
          <w:rPr>
            <w:noProof/>
            <w:sz w:val="24"/>
            <w:szCs w:val="24"/>
            <w:u w:val="single"/>
          </w:rPr>
          <w:t>Особенности</w:t>
        </w:r>
        <w:r w:rsidR="00431E79" w:rsidRPr="00B51000">
          <w:rPr>
            <w:noProof/>
            <w:sz w:val="24"/>
            <w:szCs w:val="24"/>
            <w:u w:val="single"/>
          </w:rPr>
          <w:t xml:space="preserve"> </w:t>
        </w:r>
        <w:r w:rsidR="002021B7" w:rsidRPr="00B51000">
          <w:rPr>
            <w:noProof/>
            <w:sz w:val="24"/>
            <w:szCs w:val="24"/>
            <w:u w:val="single"/>
          </w:rPr>
          <w:t>проведения</w:t>
        </w:r>
        <w:r w:rsidR="00431E79" w:rsidRPr="00B51000">
          <w:rPr>
            <w:noProof/>
            <w:sz w:val="24"/>
            <w:szCs w:val="24"/>
            <w:u w:val="single"/>
          </w:rPr>
          <w:t xml:space="preserve"> </w:t>
        </w:r>
        <w:r w:rsidR="002021B7" w:rsidRPr="00B51000">
          <w:rPr>
            <w:noProof/>
            <w:sz w:val="24"/>
            <w:szCs w:val="24"/>
            <w:u w:val="single"/>
          </w:rPr>
          <w:t>публичных</w:t>
        </w:r>
        <w:r w:rsidR="00431E79" w:rsidRPr="00B51000">
          <w:rPr>
            <w:noProof/>
            <w:sz w:val="24"/>
            <w:szCs w:val="24"/>
            <w:u w:val="single"/>
          </w:rPr>
          <w:t xml:space="preserve"> </w:t>
        </w:r>
        <w:r w:rsidR="002021B7" w:rsidRPr="00B51000">
          <w:rPr>
            <w:noProof/>
            <w:sz w:val="24"/>
            <w:szCs w:val="24"/>
            <w:u w:val="single"/>
          </w:rPr>
          <w:t>слушаний</w:t>
        </w:r>
        <w:r w:rsidR="00431E79" w:rsidRPr="00B51000">
          <w:rPr>
            <w:noProof/>
            <w:sz w:val="24"/>
            <w:szCs w:val="24"/>
            <w:u w:val="single"/>
          </w:rPr>
          <w:t xml:space="preserve"> </w:t>
        </w:r>
        <w:r w:rsidR="002021B7" w:rsidRPr="00B51000">
          <w:rPr>
            <w:noProof/>
            <w:sz w:val="24"/>
            <w:szCs w:val="24"/>
            <w:u w:val="single"/>
          </w:rPr>
          <w:t>по</w:t>
        </w:r>
        <w:r w:rsidR="00431E79" w:rsidRPr="00B51000">
          <w:rPr>
            <w:noProof/>
            <w:sz w:val="24"/>
            <w:szCs w:val="24"/>
            <w:u w:val="single"/>
          </w:rPr>
          <w:t xml:space="preserve"> </w:t>
        </w:r>
        <w:r w:rsidR="002021B7" w:rsidRPr="00B51000">
          <w:rPr>
            <w:noProof/>
            <w:sz w:val="24"/>
            <w:szCs w:val="24"/>
            <w:u w:val="single"/>
          </w:rPr>
          <w:t>предоставлению</w:t>
        </w:r>
        <w:r w:rsidR="00431E79" w:rsidRPr="00B51000">
          <w:rPr>
            <w:noProof/>
            <w:sz w:val="24"/>
            <w:szCs w:val="24"/>
            <w:u w:val="single"/>
          </w:rPr>
          <w:t xml:space="preserve"> </w:t>
        </w:r>
        <w:r w:rsidR="002021B7" w:rsidRPr="00B51000">
          <w:rPr>
            <w:noProof/>
            <w:sz w:val="24"/>
            <w:szCs w:val="24"/>
            <w:u w:val="single"/>
          </w:rPr>
          <w:t>разрешений</w:t>
        </w:r>
        <w:r w:rsidR="00431E79" w:rsidRPr="00B51000">
          <w:rPr>
            <w:noProof/>
            <w:sz w:val="24"/>
            <w:szCs w:val="24"/>
            <w:u w:val="single"/>
          </w:rPr>
          <w:t xml:space="preserve"> </w:t>
        </w:r>
        <w:r w:rsidR="002021B7" w:rsidRPr="00B51000">
          <w:rPr>
            <w:noProof/>
            <w:sz w:val="24"/>
            <w:szCs w:val="24"/>
            <w:u w:val="single"/>
          </w:rPr>
          <w:t>на</w:t>
        </w:r>
        <w:r w:rsidR="00431E79" w:rsidRPr="00B51000">
          <w:rPr>
            <w:noProof/>
            <w:sz w:val="24"/>
            <w:szCs w:val="24"/>
            <w:u w:val="single"/>
          </w:rPr>
          <w:t xml:space="preserve"> </w:t>
        </w:r>
        <w:r w:rsidR="002021B7" w:rsidRPr="00B51000">
          <w:rPr>
            <w:noProof/>
            <w:sz w:val="24"/>
            <w:szCs w:val="24"/>
            <w:u w:val="single"/>
          </w:rPr>
          <w:t>условно</w:t>
        </w:r>
        <w:r w:rsidR="00431E79" w:rsidRPr="00B51000">
          <w:rPr>
            <w:noProof/>
            <w:sz w:val="24"/>
            <w:szCs w:val="24"/>
            <w:u w:val="single"/>
          </w:rPr>
          <w:t xml:space="preserve"> </w:t>
        </w:r>
        <w:r w:rsidR="002021B7" w:rsidRPr="00B51000">
          <w:rPr>
            <w:noProof/>
            <w:sz w:val="24"/>
            <w:szCs w:val="24"/>
            <w:u w:val="single"/>
          </w:rPr>
          <w:t>разрешенные</w:t>
        </w:r>
        <w:r w:rsidR="00431E79" w:rsidRPr="00B51000">
          <w:rPr>
            <w:noProof/>
            <w:sz w:val="24"/>
            <w:szCs w:val="24"/>
            <w:u w:val="single"/>
          </w:rPr>
          <w:t xml:space="preserve"> </w:t>
        </w:r>
        <w:r w:rsidR="002021B7" w:rsidRPr="00B51000">
          <w:rPr>
            <w:noProof/>
            <w:sz w:val="24"/>
            <w:szCs w:val="24"/>
            <w:u w:val="single"/>
          </w:rPr>
          <w:t>виды</w:t>
        </w:r>
        <w:r w:rsidR="00431E79" w:rsidRPr="00B51000">
          <w:rPr>
            <w:noProof/>
            <w:sz w:val="24"/>
            <w:szCs w:val="24"/>
            <w:u w:val="single"/>
          </w:rPr>
          <w:t xml:space="preserve"> </w:t>
        </w:r>
        <w:r w:rsidR="002021B7" w:rsidRPr="00B51000">
          <w:rPr>
            <w:noProof/>
            <w:sz w:val="24"/>
            <w:szCs w:val="24"/>
            <w:u w:val="single"/>
          </w:rPr>
          <w:t>использования</w:t>
        </w:r>
        <w:r w:rsidR="00431E79" w:rsidRPr="00B51000">
          <w:rPr>
            <w:noProof/>
            <w:sz w:val="24"/>
            <w:szCs w:val="24"/>
            <w:u w:val="single"/>
          </w:rPr>
          <w:t xml:space="preserve"> </w:t>
        </w:r>
        <w:r w:rsidR="002021B7" w:rsidRPr="00B51000">
          <w:rPr>
            <w:noProof/>
            <w:sz w:val="24"/>
            <w:szCs w:val="24"/>
            <w:u w:val="single"/>
          </w:rPr>
          <w:t>земельных</w:t>
        </w:r>
        <w:r w:rsidR="00431E79" w:rsidRPr="00B51000">
          <w:rPr>
            <w:noProof/>
            <w:sz w:val="24"/>
            <w:szCs w:val="24"/>
            <w:u w:val="single"/>
          </w:rPr>
          <w:t xml:space="preserve"> </w:t>
        </w:r>
        <w:r w:rsidR="001B5525" w:rsidRPr="00B51000">
          <w:rPr>
            <w:noProof/>
            <w:sz w:val="24"/>
            <w:szCs w:val="24"/>
            <w:u w:val="single"/>
          </w:rPr>
          <w:t>участков</w:t>
        </w:r>
        <w:r w:rsidR="002021B7" w:rsidRPr="00B51000">
          <w:rPr>
            <w:noProof/>
            <w:webHidden/>
            <w:sz w:val="24"/>
            <w:szCs w:val="24"/>
          </w:rPr>
          <w:tab/>
        </w:r>
        <w:r w:rsidR="002021B7" w:rsidRPr="00B51000">
          <w:rPr>
            <w:noProof/>
            <w:webHidden/>
            <w:sz w:val="24"/>
            <w:szCs w:val="24"/>
          </w:rPr>
          <w:fldChar w:fldCharType="begin"/>
        </w:r>
        <w:r w:rsidR="002021B7" w:rsidRPr="00B51000">
          <w:rPr>
            <w:noProof/>
            <w:webHidden/>
            <w:sz w:val="24"/>
            <w:szCs w:val="24"/>
          </w:rPr>
          <w:instrText xml:space="preserve"> PAGEREF _Toc433729377 \h </w:instrText>
        </w:r>
        <w:r w:rsidR="002021B7" w:rsidRPr="00B51000">
          <w:rPr>
            <w:noProof/>
            <w:webHidden/>
            <w:sz w:val="24"/>
            <w:szCs w:val="24"/>
          </w:rPr>
        </w:r>
        <w:r w:rsidR="002021B7" w:rsidRPr="00B51000">
          <w:rPr>
            <w:noProof/>
            <w:webHidden/>
            <w:sz w:val="24"/>
            <w:szCs w:val="24"/>
          </w:rPr>
          <w:fldChar w:fldCharType="separate"/>
        </w:r>
        <w:r w:rsidR="002021B7" w:rsidRPr="00B51000">
          <w:rPr>
            <w:noProof/>
            <w:webHidden/>
            <w:sz w:val="24"/>
            <w:szCs w:val="24"/>
          </w:rPr>
          <w:t>2</w:t>
        </w:r>
        <w:r w:rsidR="002021B7" w:rsidRPr="00B51000">
          <w:rPr>
            <w:noProof/>
            <w:webHidden/>
            <w:sz w:val="24"/>
            <w:szCs w:val="24"/>
          </w:rPr>
          <w:fldChar w:fldCharType="end"/>
        </w:r>
      </w:hyperlink>
      <w:r w:rsidR="00502085" w:rsidRPr="00B51000">
        <w:rPr>
          <w:noProof/>
          <w:sz w:val="24"/>
          <w:szCs w:val="24"/>
        </w:rPr>
        <w:t>6</w:t>
      </w:r>
    </w:p>
    <w:p w:rsidR="002021B7" w:rsidRPr="00B51000" w:rsidRDefault="00C12A6E" w:rsidP="00431E79">
      <w:pPr>
        <w:rPr>
          <w:noProof/>
          <w:sz w:val="24"/>
          <w:szCs w:val="24"/>
        </w:rPr>
      </w:pPr>
      <w:hyperlink w:anchor="_Toc433729378"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22.</w:t>
        </w:r>
        <w:r w:rsidR="00431E79" w:rsidRPr="00B51000">
          <w:rPr>
            <w:noProof/>
            <w:sz w:val="24"/>
            <w:szCs w:val="24"/>
            <w:u w:val="single"/>
          </w:rPr>
          <w:t xml:space="preserve"> </w:t>
        </w:r>
        <w:r w:rsidR="002021B7" w:rsidRPr="00B51000">
          <w:rPr>
            <w:noProof/>
            <w:sz w:val="24"/>
            <w:szCs w:val="24"/>
            <w:u w:val="single"/>
          </w:rPr>
          <w:t>Особенности</w:t>
        </w:r>
        <w:r w:rsidR="00431E79" w:rsidRPr="00B51000">
          <w:rPr>
            <w:noProof/>
            <w:sz w:val="24"/>
            <w:szCs w:val="24"/>
            <w:u w:val="single"/>
          </w:rPr>
          <w:t xml:space="preserve"> </w:t>
        </w:r>
        <w:r w:rsidR="002021B7" w:rsidRPr="00B51000">
          <w:rPr>
            <w:noProof/>
            <w:sz w:val="24"/>
            <w:szCs w:val="24"/>
            <w:u w:val="single"/>
          </w:rPr>
          <w:t>проведения</w:t>
        </w:r>
        <w:r w:rsidR="00431E79" w:rsidRPr="00B51000">
          <w:rPr>
            <w:noProof/>
            <w:sz w:val="24"/>
            <w:szCs w:val="24"/>
            <w:u w:val="single"/>
          </w:rPr>
          <w:t xml:space="preserve"> </w:t>
        </w:r>
        <w:r w:rsidR="002021B7" w:rsidRPr="00B51000">
          <w:rPr>
            <w:noProof/>
            <w:sz w:val="24"/>
            <w:szCs w:val="24"/>
            <w:u w:val="single"/>
          </w:rPr>
          <w:t>публичных</w:t>
        </w:r>
        <w:r w:rsidR="00431E79" w:rsidRPr="00B51000">
          <w:rPr>
            <w:noProof/>
            <w:sz w:val="24"/>
            <w:szCs w:val="24"/>
            <w:u w:val="single"/>
          </w:rPr>
          <w:t xml:space="preserve"> </w:t>
        </w:r>
        <w:r w:rsidR="002021B7" w:rsidRPr="00B51000">
          <w:rPr>
            <w:noProof/>
            <w:sz w:val="24"/>
            <w:szCs w:val="24"/>
            <w:u w:val="single"/>
          </w:rPr>
          <w:t>слушаний</w:t>
        </w:r>
        <w:r w:rsidR="00431E79" w:rsidRPr="00B51000">
          <w:rPr>
            <w:noProof/>
            <w:sz w:val="24"/>
            <w:szCs w:val="24"/>
            <w:u w:val="single"/>
          </w:rPr>
          <w:t xml:space="preserve"> </w:t>
        </w:r>
        <w:r w:rsidR="002021B7" w:rsidRPr="00B51000">
          <w:rPr>
            <w:noProof/>
            <w:sz w:val="24"/>
            <w:szCs w:val="24"/>
            <w:u w:val="single"/>
          </w:rPr>
          <w:t>по</w:t>
        </w:r>
        <w:r w:rsidR="00431E79" w:rsidRPr="00B51000">
          <w:rPr>
            <w:noProof/>
            <w:sz w:val="24"/>
            <w:szCs w:val="24"/>
            <w:u w:val="single"/>
          </w:rPr>
          <w:t xml:space="preserve"> </w:t>
        </w:r>
        <w:r w:rsidR="002021B7" w:rsidRPr="00B51000">
          <w:rPr>
            <w:noProof/>
            <w:sz w:val="24"/>
            <w:szCs w:val="24"/>
            <w:u w:val="single"/>
          </w:rPr>
          <w:t>предоставлению</w:t>
        </w:r>
        <w:r w:rsidR="00431E79" w:rsidRPr="00B51000">
          <w:rPr>
            <w:noProof/>
            <w:sz w:val="24"/>
            <w:szCs w:val="24"/>
            <w:u w:val="single"/>
          </w:rPr>
          <w:t xml:space="preserve"> </w:t>
        </w:r>
        <w:r w:rsidR="002021B7" w:rsidRPr="00B51000">
          <w:rPr>
            <w:noProof/>
            <w:sz w:val="24"/>
            <w:szCs w:val="24"/>
            <w:u w:val="single"/>
          </w:rPr>
          <w:t>разрешений</w:t>
        </w:r>
        <w:r w:rsidR="00431E79" w:rsidRPr="00B51000">
          <w:rPr>
            <w:noProof/>
            <w:sz w:val="24"/>
            <w:szCs w:val="24"/>
            <w:u w:val="single"/>
          </w:rPr>
          <w:t xml:space="preserve"> </w:t>
        </w:r>
        <w:r w:rsidR="002021B7" w:rsidRPr="00B51000">
          <w:rPr>
            <w:noProof/>
            <w:sz w:val="24"/>
            <w:szCs w:val="24"/>
            <w:u w:val="single"/>
          </w:rPr>
          <w:t>на</w:t>
        </w:r>
        <w:r w:rsidR="00431E79" w:rsidRPr="00B51000">
          <w:rPr>
            <w:noProof/>
            <w:sz w:val="24"/>
            <w:szCs w:val="24"/>
            <w:u w:val="single"/>
          </w:rPr>
          <w:t xml:space="preserve"> </w:t>
        </w:r>
        <w:r w:rsidR="002021B7" w:rsidRPr="00B51000">
          <w:rPr>
            <w:noProof/>
            <w:sz w:val="24"/>
            <w:szCs w:val="24"/>
            <w:u w:val="single"/>
          </w:rPr>
          <w:t>отклонения</w:t>
        </w:r>
        <w:r w:rsidR="00431E79" w:rsidRPr="00B51000">
          <w:rPr>
            <w:noProof/>
            <w:sz w:val="24"/>
            <w:szCs w:val="24"/>
            <w:u w:val="single"/>
          </w:rPr>
          <w:t xml:space="preserve"> </w:t>
        </w:r>
        <w:r w:rsidR="002021B7" w:rsidRPr="00B51000">
          <w:rPr>
            <w:noProof/>
            <w:sz w:val="24"/>
            <w:szCs w:val="24"/>
            <w:u w:val="single"/>
          </w:rPr>
          <w:t>от</w:t>
        </w:r>
        <w:r w:rsidR="00431E79" w:rsidRPr="00B51000">
          <w:rPr>
            <w:noProof/>
            <w:sz w:val="24"/>
            <w:szCs w:val="24"/>
            <w:u w:val="single"/>
          </w:rPr>
          <w:t xml:space="preserve"> </w:t>
        </w:r>
        <w:r w:rsidR="002021B7" w:rsidRPr="00B51000">
          <w:rPr>
            <w:noProof/>
            <w:sz w:val="24"/>
            <w:szCs w:val="24"/>
            <w:u w:val="single"/>
          </w:rPr>
          <w:t>предельных</w:t>
        </w:r>
        <w:r w:rsidR="00431E79" w:rsidRPr="00B51000">
          <w:rPr>
            <w:noProof/>
            <w:sz w:val="24"/>
            <w:szCs w:val="24"/>
            <w:u w:val="single"/>
          </w:rPr>
          <w:t xml:space="preserve"> </w:t>
        </w:r>
        <w:r w:rsidR="002021B7" w:rsidRPr="00B51000">
          <w:rPr>
            <w:noProof/>
            <w:sz w:val="24"/>
            <w:szCs w:val="24"/>
            <w:u w:val="single"/>
          </w:rPr>
          <w:t>параметров</w:t>
        </w:r>
        <w:r w:rsidR="00431E79" w:rsidRPr="00B51000">
          <w:rPr>
            <w:noProof/>
            <w:sz w:val="24"/>
            <w:szCs w:val="24"/>
            <w:u w:val="single"/>
          </w:rPr>
          <w:t xml:space="preserve"> </w:t>
        </w:r>
        <w:r w:rsidR="002021B7" w:rsidRPr="00B51000">
          <w:rPr>
            <w:noProof/>
            <w:sz w:val="24"/>
            <w:szCs w:val="24"/>
            <w:u w:val="single"/>
          </w:rPr>
          <w:t>разрешенного</w:t>
        </w:r>
        <w:r w:rsidR="00431E79" w:rsidRPr="00B51000">
          <w:rPr>
            <w:noProof/>
            <w:sz w:val="24"/>
            <w:szCs w:val="24"/>
            <w:u w:val="single"/>
          </w:rPr>
          <w:t xml:space="preserve"> </w:t>
        </w:r>
        <w:r w:rsidR="001B5525" w:rsidRPr="00B51000">
          <w:rPr>
            <w:noProof/>
            <w:sz w:val="24"/>
            <w:szCs w:val="24"/>
            <w:u w:val="single"/>
          </w:rPr>
          <w:t>строительства</w:t>
        </w:r>
        <w:r w:rsidR="00431E79" w:rsidRPr="00B51000">
          <w:rPr>
            <w:noProof/>
            <w:sz w:val="24"/>
            <w:szCs w:val="24"/>
          </w:rPr>
          <w:t xml:space="preserve"> </w:t>
        </w:r>
        <w:r w:rsidR="002021B7" w:rsidRPr="00B51000">
          <w:rPr>
            <w:noProof/>
            <w:webHidden/>
            <w:sz w:val="24"/>
            <w:szCs w:val="24"/>
          </w:rPr>
          <w:tab/>
        </w:r>
        <w:r w:rsidR="00431E79" w:rsidRPr="00B51000">
          <w:rPr>
            <w:noProof/>
            <w:webHidden/>
            <w:sz w:val="24"/>
            <w:szCs w:val="24"/>
          </w:rPr>
          <w:t xml:space="preserve">                                 </w:t>
        </w:r>
        <w:r w:rsidR="002021B7" w:rsidRPr="00B51000">
          <w:rPr>
            <w:noProof/>
            <w:webHidden/>
            <w:sz w:val="24"/>
            <w:szCs w:val="24"/>
          </w:rPr>
          <w:fldChar w:fldCharType="begin"/>
        </w:r>
        <w:r w:rsidR="002021B7" w:rsidRPr="00B51000">
          <w:rPr>
            <w:noProof/>
            <w:webHidden/>
            <w:sz w:val="24"/>
            <w:szCs w:val="24"/>
          </w:rPr>
          <w:instrText xml:space="preserve"> PAGEREF _Toc433729378 \h </w:instrText>
        </w:r>
        <w:r w:rsidR="002021B7" w:rsidRPr="00B51000">
          <w:rPr>
            <w:noProof/>
            <w:webHidden/>
            <w:sz w:val="24"/>
            <w:szCs w:val="24"/>
          </w:rPr>
        </w:r>
        <w:r w:rsidR="002021B7" w:rsidRPr="00B51000">
          <w:rPr>
            <w:noProof/>
            <w:webHidden/>
            <w:sz w:val="24"/>
            <w:szCs w:val="24"/>
          </w:rPr>
          <w:fldChar w:fldCharType="separate"/>
        </w:r>
        <w:r w:rsidR="002021B7" w:rsidRPr="00B51000">
          <w:rPr>
            <w:noProof/>
            <w:webHidden/>
            <w:sz w:val="24"/>
            <w:szCs w:val="24"/>
          </w:rPr>
          <w:t>2</w:t>
        </w:r>
        <w:r w:rsidR="002021B7" w:rsidRPr="00B51000">
          <w:rPr>
            <w:noProof/>
            <w:webHidden/>
            <w:sz w:val="24"/>
            <w:szCs w:val="24"/>
          </w:rPr>
          <w:fldChar w:fldCharType="end"/>
        </w:r>
      </w:hyperlink>
      <w:r w:rsidR="00502085" w:rsidRPr="00B51000">
        <w:rPr>
          <w:noProof/>
          <w:sz w:val="24"/>
          <w:szCs w:val="24"/>
        </w:rPr>
        <w:t>7</w:t>
      </w:r>
    </w:p>
    <w:p w:rsidR="002021B7" w:rsidRPr="00B51000" w:rsidRDefault="00C12A6E" w:rsidP="00431E79">
      <w:pPr>
        <w:tabs>
          <w:tab w:val="right" w:leader="dot" w:pos="9345"/>
        </w:tabs>
        <w:ind w:left="992" w:hanging="992"/>
        <w:jc w:val="both"/>
        <w:rPr>
          <w:noProof/>
          <w:sz w:val="24"/>
          <w:szCs w:val="24"/>
        </w:rPr>
      </w:pPr>
      <w:hyperlink w:anchor="_Toc433729379" w:history="1">
        <w:r w:rsidR="002021B7" w:rsidRPr="00B51000">
          <w:rPr>
            <w:rFonts w:eastAsia="SimSun"/>
            <w:bCs/>
            <w:noProof/>
            <w:sz w:val="24"/>
            <w:szCs w:val="24"/>
            <w:u w:val="single"/>
            <w:lang w:eastAsia="zh-CN"/>
          </w:rPr>
          <w:t>Глава</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6.</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ПОЛОЖЕНИЕ</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О</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ВНЕСЕНИИ</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ИЗМЕНЕНИЙ</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В</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ПРАВИЛА</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ЗЕМЛЕПОЛЬЗОВАНИЯ</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И</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ЗАСТРОЙКИ</w:t>
        </w:r>
        <w:r w:rsidR="002021B7" w:rsidRPr="00B51000">
          <w:rPr>
            <w:rFonts w:eastAsia="SimSun"/>
            <w:noProof/>
            <w:webHidden/>
            <w:sz w:val="24"/>
            <w:szCs w:val="24"/>
            <w:lang w:eastAsia="zh-CN"/>
          </w:rPr>
          <w:tab/>
        </w:r>
        <w:r w:rsidR="002021B7" w:rsidRPr="00B51000">
          <w:rPr>
            <w:rFonts w:eastAsia="SimSun"/>
            <w:noProof/>
            <w:webHidden/>
            <w:sz w:val="24"/>
            <w:szCs w:val="24"/>
            <w:lang w:eastAsia="zh-CN"/>
          </w:rPr>
          <w:fldChar w:fldCharType="begin"/>
        </w:r>
        <w:r w:rsidR="002021B7" w:rsidRPr="00B51000">
          <w:rPr>
            <w:rFonts w:eastAsia="SimSun"/>
            <w:noProof/>
            <w:webHidden/>
            <w:sz w:val="24"/>
            <w:szCs w:val="24"/>
            <w:lang w:eastAsia="zh-CN"/>
          </w:rPr>
          <w:instrText xml:space="preserve"> PAGEREF _Toc433729379 \h </w:instrText>
        </w:r>
        <w:r w:rsidR="002021B7" w:rsidRPr="00B51000">
          <w:rPr>
            <w:rFonts w:eastAsia="SimSun"/>
            <w:noProof/>
            <w:webHidden/>
            <w:sz w:val="24"/>
            <w:szCs w:val="24"/>
            <w:lang w:eastAsia="zh-CN"/>
          </w:rPr>
        </w:r>
        <w:r w:rsidR="002021B7" w:rsidRPr="00B51000">
          <w:rPr>
            <w:rFonts w:eastAsia="SimSun"/>
            <w:noProof/>
            <w:webHidden/>
            <w:sz w:val="24"/>
            <w:szCs w:val="24"/>
            <w:lang w:eastAsia="zh-CN"/>
          </w:rPr>
          <w:fldChar w:fldCharType="separate"/>
        </w:r>
        <w:r w:rsidR="002021B7" w:rsidRPr="00B51000">
          <w:rPr>
            <w:rFonts w:eastAsia="SimSun"/>
            <w:noProof/>
            <w:webHidden/>
            <w:sz w:val="24"/>
            <w:szCs w:val="24"/>
            <w:lang w:eastAsia="zh-CN"/>
          </w:rPr>
          <w:t>2</w:t>
        </w:r>
        <w:r w:rsidR="002021B7" w:rsidRPr="00B51000">
          <w:rPr>
            <w:rFonts w:eastAsia="SimSun"/>
            <w:noProof/>
            <w:webHidden/>
            <w:sz w:val="24"/>
            <w:szCs w:val="24"/>
            <w:lang w:eastAsia="zh-CN"/>
          </w:rPr>
          <w:fldChar w:fldCharType="end"/>
        </w:r>
      </w:hyperlink>
      <w:r w:rsidR="00502085" w:rsidRPr="00B51000">
        <w:rPr>
          <w:rFonts w:eastAsia="SimSun"/>
          <w:noProof/>
          <w:sz w:val="24"/>
          <w:szCs w:val="24"/>
          <w:lang w:eastAsia="zh-CN"/>
        </w:rPr>
        <w:t>8</w:t>
      </w:r>
    </w:p>
    <w:p w:rsidR="002021B7" w:rsidRPr="00B51000" w:rsidRDefault="00C12A6E" w:rsidP="00431E79">
      <w:pPr>
        <w:tabs>
          <w:tab w:val="right" w:leader="dot" w:pos="9345"/>
        </w:tabs>
        <w:ind w:left="992" w:hanging="992"/>
        <w:jc w:val="both"/>
        <w:rPr>
          <w:noProof/>
          <w:sz w:val="24"/>
          <w:szCs w:val="24"/>
        </w:rPr>
      </w:pPr>
      <w:hyperlink w:anchor="_Toc433729380"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23.</w:t>
        </w:r>
        <w:r w:rsidR="00431E79" w:rsidRPr="00B51000">
          <w:rPr>
            <w:noProof/>
            <w:sz w:val="24"/>
            <w:szCs w:val="24"/>
            <w:u w:val="single"/>
          </w:rPr>
          <w:t xml:space="preserve"> </w:t>
        </w:r>
        <w:r w:rsidR="002021B7" w:rsidRPr="00B51000">
          <w:rPr>
            <w:noProof/>
            <w:sz w:val="24"/>
            <w:szCs w:val="24"/>
            <w:u w:val="single"/>
          </w:rPr>
          <w:t>Основание</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2021B7" w:rsidRPr="00B51000">
          <w:rPr>
            <w:noProof/>
            <w:sz w:val="24"/>
            <w:szCs w:val="24"/>
            <w:u w:val="single"/>
          </w:rPr>
          <w:t>право</w:t>
        </w:r>
        <w:r w:rsidR="00431E79" w:rsidRPr="00B51000">
          <w:rPr>
            <w:noProof/>
            <w:sz w:val="24"/>
            <w:szCs w:val="24"/>
            <w:u w:val="single"/>
          </w:rPr>
          <w:t xml:space="preserve"> </w:t>
        </w:r>
        <w:r w:rsidR="002021B7" w:rsidRPr="00B51000">
          <w:rPr>
            <w:noProof/>
            <w:sz w:val="24"/>
            <w:szCs w:val="24"/>
            <w:u w:val="single"/>
          </w:rPr>
          <w:t>инициативы</w:t>
        </w:r>
        <w:r w:rsidR="00431E79" w:rsidRPr="00B51000">
          <w:rPr>
            <w:noProof/>
            <w:sz w:val="24"/>
            <w:szCs w:val="24"/>
            <w:u w:val="single"/>
          </w:rPr>
          <w:t xml:space="preserve"> </w:t>
        </w:r>
        <w:r w:rsidR="002021B7" w:rsidRPr="00B51000">
          <w:rPr>
            <w:noProof/>
            <w:sz w:val="24"/>
            <w:szCs w:val="24"/>
            <w:u w:val="single"/>
          </w:rPr>
          <w:t>внесения</w:t>
        </w:r>
        <w:r w:rsidR="00431E79" w:rsidRPr="00B51000">
          <w:rPr>
            <w:noProof/>
            <w:sz w:val="24"/>
            <w:szCs w:val="24"/>
            <w:u w:val="single"/>
          </w:rPr>
          <w:t xml:space="preserve"> </w:t>
        </w:r>
        <w:r w:rsidR="002021B7" w:rsidRPr="00B51000">
          <w:rPr>
            <w:noProof/>
            <w:sz w:val="24"/>
            <w:szCs w:val="24"/>
            <w:u w:val="single"/>
          </w:rPr>
          <w:t>изменений</w:t>
        </w:r>
        <w:r w:rsidR="00431E79" w:rsidRPr="00B51000">
          <w:rPr>
            <w:noProof/>
            <w:sz w:val="24"/>
            <w:szCs w:val="24"/>
            <w:u w:val="single"/>
          </w:rPr>
          <w:t xml:space="preserve"> </w:t>
        </w:r>
        <w:r w:rsidR="002021B7" w:rsidRPr="00B51000">
          <w:rPr>
            <w:noProof/>
            <w:sz w:val="24"/>
            <w:szCs w:val="24"/>
            <w:u w:val="single"/>
          </w:rPr>
          <w:t>в</w:t>
        </w:r>
        <w:r w:rsidR="00431E79" w:rsidRPr="00B51000">
          <w:rPr>
            <w:noProof/>
            <w:sz w:val="24"/>
            <w:szCs w:val="24"/>
            <w:u w:val="single"/>
          </w:rPr>
          <w:t xml:space="preserve"> </w:t>
        </w:r>
        <w:r w:rsidR="002021B7" w:rsidRPr="00B51000">
          <w:rPr>
            <w:noProof/>
            <w:sz w:val="24"/>
            <w:szCs w:val="24"/>
            <w:u w:val="single"/>
          </w:rPr>
          <w:t>правила</w:t>
        </w:r>
        <w:r w:rsidR="00431E79" w:rsidRPr="00B51000">
          <w:rPr>
            <w:noProof/>
            <w:sz w:val="24"/>
            <w:szCs w:val="24"/>
            <w:u w:val="single"/>
          </w:rPr>
          <w:t xml:space="preserve"> </w:t>
        </w:r>
        <w:r w:rsidR="002021B7" w:rsidRPr="00B51000">
          <w:rPr>
            <w:noProof/>
            <w:sz w:val="24"/>
            <w:szCs w:val="24"/>
            <w:u w:val="single"/>
          </w:rPr>
          <w:t>землепользования</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2021B7" w:rsidRPr="00B51000">
          <w:rPr>
            <w:noProof/>
            <w:sz w:val="24"/>
            <w:szCs w:val="24"/>
            <w:u w:val="single"/>
          </w:rPr>
          <w:t>застройки</w:t>
        </w:r>
        <w:r w:rsidR="002021B7" w:rsidRPr="00B51000">
          <w:rPr>
            <w:noProof/>
            <w:webHidden/>
            <w:sz w:val="24"/>
            <w:szCs w:val="24"/>
          </w:rPr>
          <w:tab/>
        </w:r>
        <w:r w:rsidR="002021B7" w:rsidRPr="00B51000">
          <w:rPr>
            <w:noProof/>
            <w:webHidden/>
            <w:sz w:val="24"/>
            <w:szCs w:val="24"/>
          </w:rPr>
          <w:fldChar w:fldCharType="begin"/>
        </w:r>
        <w:r w:rsidR="002021B7" w:rsidRPr="00B51000">
          <w:rPr>
            <w:noProof/>
            <w:webHidden/>
            <w:sz w:val="24"/>
            <w:szCs w:val="24"/>
          </w:rPr>
          <w:instrText xml:space="preserve"> PAGEREF _Toc433729380 \h </w:instrText>
        </w:r>
        <w:r w:rsidR="002021B7" w:rsidRPr="00B51000">
          <w:rPr>
            <w:noProof/>
            <w:webHidden/>
            <w:sz w:val="24"/>
            <w:szCs w:val="24"/>
          </w:rPr>
        </w:r>
        <w:r w:rsidR="002021B7" w:rsidRPr="00B51000">
          <w:rPr>
            <w:noProof/>
            <w:webHidden/>
            <w:sz w:val="24"/>
            <w:szCs w:val="24"/>
          </w:rPr>
          <w:fldChar w:fldCharType="separate"/>
        </w:r>
        <w:r w:rsidR="002021B7" w:rsidRPr="00B51000">
          <w:rPr>
            <w:noProof/>
            <w:webHidden/>
            <w:sz w:val="24"/>
            <w:szCs w:val="24"/>
          </w:rPr>
          <w:t>2</w:t>
        </w:r>
        <w:r w:rsidR="002021B7" w:rsidRPr="00B51000">
          <w:rPr>
            <w:noProof/>
            <w:webHidden/>
            <w:sz w:val="24"/>
            <w:szCs w:val="24"/>
          </w:rPr>
          <w:fldChar w:fldCharType="end"/>
        </w:r>
      </w:hyperlink>
      <w:r w:rsidR="00502085" w:rsidRPr="00B51000">
        <w:rPr>
          <w:noProof/>
          <w:sz w:val="24"/>
          <w:szCs w:val="24"/>
        </w:rPr>
        <w:t>8</w:t>
      </w:r>
    </w:p>
    <w:p w:rsidR="002021B7" w:rsidRPr="00B51000" w:rsidRDefault="00C12A6E" w:rsidP="00431E79">
      <w:pPr>
        <w:tabs>
          <w:tab w:val="right" w:leader="dot" w:pos="9345"/>
        </w:tabs>
        <w:ind w:left="992" w:hanging="992"/>
        <w:jc w:val="both"/>
        <w:rPr>
          <w:noProof/>
          <w:sz w:val="24"/>
          <w:szCs w:val="24"/>
        </w:rPr>
      </w:pPr>
      <w:hyperlink w:anchor="_Toc433729381"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24.</w:t>
        </w:r>
        <w:r w:rsidR="00431E79" w:rsidRPr="00B51000">
          <w:rPr>
            <w:noProof/>
            <w:sz w:val="24"/>
            <w:szCs w:val="24"/>
            <w:u w:val="single"/>
          </w:rPr>
          <w:t xml:space="preserve"> </w:t>
        </w:r>
        <w:r w:rsidR="002021B7" w:rsidRPr="00B51000">
          <w:rPr>
            <w:noProof/>
            <w:sz w:val="24"/>
            <w:szCs w:val="24"/>
            <w:u w:val="single"/>
          </w:rPr>
          <w:t>Внесение</w:t>
        </w:r>
        <w:r w:rsidR="00431E79" w:rsidRPr="00B51000">
          <w:rPr>
            <w:noProof/>
            <w:sz w:val="24"/>
            <w:szCs w:val="24"/>
            <w:u w:val="single"/>
          </w:rPr>
          <w:t xml:space="preserve"> </w:t>
        </w:r>
        <w:r w:rsidR="002021B7" w:rsidRPr="00B51000">
          <w:rPr>
            <w:noProof/>
            <w:sz w:val="24"/>
            <w:szCs w:val="24"/>
            <w:u w:val="single"/>
          </w:rPr>
          <w:t>изменений</w:t>
        </w:r>
        <w:r w:rsidR="00431E79" w:rsidRPr="00B51000">
          <w:rPr>
            <w:noProof/>
            <w:sz w:val="24"/>
            <w:szCs w:val="24"/>
            <w:u w:val="single"/>
          </w:rPr>
          <w:t xml:space="preserve"> </w:t>
        </w:r>
        <w:r w:rsidR="002021B7" w:rsidRPr="00B51000">
          <w:rPr>
            <w:noProof/>
            <w:sz w:val="24"/>
            <w:szCs w:val="24"/>
            <w:u w:val="single"/>
          </w:rPr>
          <w:t>в</w:t>
        </w:r>
        <w:r w:rsidR="00431E79" w:rsidRPr="00B51000">
          <w:rPr>
            <w:noProof/>
            <w:sz w:val="24"/>
            <w:szCs w:val="24"/>
            <w:u w:val="single"/>
          </w:rPr>
          <w:t xml:space="preserve"> </w:t>
        </w:r>
        <w:r w:rsidR="002021B7" w:rsidRPr="00B51000">
          <w:rPr>
            <w:noProof/>
            <w:sz w:val="24"/>
            <w:szCs w:val="24"/>
            <w:u w:val="single"/>
          </w:rPr>
          <w:t>правила</w:t>
        </w:r>
        <w:r w:rsidR="00431E79" w:rsidRPr="00B51000">
          <w:rPr>
            <w:noProof/>
            <w:sz w:val="24"/>
            <w:szCs w:val="24"/>
            <w:u w:val="single"/>
          </w:rPr>
          <w:t xml:space="preserve"> </w:t>
        </w:r>
        <w:r w:rsidR="002021B7" w:rsidRPr="00B51000">
          <w:rPr>
            <w:noProof/>
            <w:sz w:val="24"/>
            <w:szCs w:val="24"/>
            <w:u w:val="single"/>
          </w:rPr>
          <w:t>землепользования</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2021B7" w:rsidRPr="00B51000">
          <w:rPr>
            <w:noProof/>
            <w:sz w:val="24"/>
            <w:szCs w:val="24"/>
            <w:u w:val="single"/>
          </w:rPr>
          <w:t>застройки</w:t>
        </w:r>
        <w:r w:rsidR="002021B7" w:rsidRPr="00B51000">
          <w:rPr>
            <w:noProof/>
            <w:webHidden/>
            <w:sz w:val="24"/>
            <w:szCs w:val="24"/>
          </w:rPr>
          <w:tab/>
        </w:r>
        <w:r w:rsidR="002021B7" w:rsidRPr="00B51000">
          <w:rPr>
            <w:noProof/>
            <w:webHidden/>
            <w:sz w:val="24"/>
            <w:szCs w:val="24"/>
          </w:rPr>
          <w:fldChar w:fldCharType="begin"/>
        </w:r>
        <w:r w:rsidR="002021B7" w:rsidRPr="00B51000">
          <w:rPr>
            <w:noProof/>
            <w:webHidden/>
            <w:sz w:val="24"/>
            <w:szCs w:val="24"/>
          </w:rPr>
          <w:instrText xml:space="preserve"> PAGEREF _Toc433729381 \h </w:instrText>
        </w:r>
        <w:r w:rsidR="002021B7" w:rsidRPr="00B51000">
          <w:rPr>
            <w:noProof/>
            <w:webHidden/>
            <w:sz w:val="24"/>
            <w:szCs w:val="24"/>
          </w:rPr>
        </w:r>
        <w:r w:rsidR="002021B7" w:rsidRPr="00B51000">
          <w:rPr>
            <w:noProof/>
            <w:webHidden/>
            <w:sz w:val="24"/>
            <w:szCs w:val="24"/>
          </w:rPr>
          <w:fldChar w:fldCharType="separate"/>
        </w:r>
        <w:r w:rsidR="002021B7" w:rsidRPr="00B51000">
          <w:rPr>
            <w:noProof/>
            <w:webHidden/>
            <w:sz w:val="24"/>
            <w:szCs w:val="24"/>
          </w:rPr>
          <w:t>2</w:t>
        </w:r>
        <w:r w:rsidR="002021B7" w:rsidRPr="00B51000">
          <w:rPr>
            <w:noProof/>
            <w:webHidden/>
            <w:sz w:val="24"/>
            <w:szCs w:val="24"/>
          </w:rPr>
          <w:fldChar w:fldCharType="end"/>
        </w:r>
      </w:hyperlink>
      <w:r w:rsidR="00502085" w:rsidRPr="00B51000">
        <w:rPr>
          <w:noProof/>
          <w:sz w:val="24"/>
          <w:szCs w:val="24"/>
        </w:rPr>
        <w:t>9</w:t>
      </w:r>
    </w:p>
    <w:p w:rsidR="002021B7" w:rsidRPr="00B51000" w:rsidRDefault="002021B7" w:rsidP="00431E79">
      <w:pPr>
        <w:rPr>
          <w:sz w:val="24"/>
          <w:szCs w:val="24"/>
        </w:rPr>
      </w:pPr>
    </w:p>
    <w:p w:rsidR="002021B7" w:rsidRPr="00B51000" w:rsidRDefault="002021B7" w:rsidP="00431E79">
      <w:pPr>
        <w:rPr>
          <w:sz w:val="24"/>
          <w:szCs w:val="24"/>
        </w:rPr>
      </w:pPr>
      <w:r w:rsidRPr="00B51000">
        <w:rPr>
          <w:sz w:val="24"/>
          <w:szCs w:val="24"/>
        </w:rPr>
        <w:t>Часть</w:t>
      </w:r>
      <w:r w:rsidR="00431E79" w:rsidRPr="00B51000">
        <w:rPr>
          <w:sz w:val="24"/>
          <w:szCs w:val="24"/>
        </w:rPr>
        <w:t xml:space="preserve"> </w:t>
      </w:r>
      <w:r w:rsidRPr="00B51000">
        <w:rPr>
          <w:sz w:val="24"/>
          <w:szCs w:val="24"/>
        </w:rPr>
        <w:t>II.</w:t>
      </w:r>
      <w:r w:rsidR="00431E79" w:rsidRPr="00B51000">
        <w:rPr>
          <w:sz w:val="24"/>
          <w:szCs w:val="24"/>
        </w:rPr>
        <w:t xml:space="preserve"> </w:t>
      </w:r>
      <w:r w:rsidRPr="00B51000">
        <w:rPr>
          <w:sz w:val="24"/>
          <w:szCs w:val="24"/>
        </w:rPr>
        <w:t>КАРТА</w:t>
      </w:r>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ЗОНИРОВАНИЯ</w:t>
      </w:r>
      <w:r w:rsidR="00AC3AFC" w:rsidRPr="00B51000">
        <w:rPr>
          <w:webHidden/>
          <w:sz w:val="24"/>
          <w:szCs w:val="24"/>
        </w:rPr>
        <w:tab/>
      </w:r>
      <w:r w:rsidR="00431E79" w:rsidRPr="00B51000">
        <w:rPr>
          <w:webHidden/>
          <w:sz w:val="24"/>
          <w:szCs w:val="24"/>
        </w:rPr>
        <w:t xml:space="preserve">                                  </w:t>
      </w:r>
      <w:r w:rsidR="00502085" w:rsidRPr="00B51000">
        <w:rPr>
          <w:webHidden/>
          <w:sz w:val="24"/>
          <w:szCs w:val="24"/>
        </w:rPr>
        <w:t>30</w:t>
      </w:r>
      <w:r w:rsidR="00AC3AFC" w:rsidRPr="00B51000">
        <w:rPr>
          <w:webHidden/>
          <w:sz w:val="24"/>
          <w:szCs w:val="24"/>
        </w:rPr>
        <w:fldChar w:fldCharType="begin"/>
      </w:r>
      <w:r w:rsidR="00AC3AFC" w:rsidRPr="00B51000">
        <w:rPr>
          <w:webHidden/>
          <w:sz w:val="24"/>
          <w:szCs w:val="24"/>
        </w:rPr>
        <w:instrText xml:space="preserve"> PAGEREF _Toc433729381 \h </w:instrText>
      </w:r>
      <w:r w:rsidR="00AC3AFC" w:rsidRPr="00B51000">
        <w:rPr>
          <w:webHidden/>
          <w:sz w:val="24"/>
          <w:szCs w:val="24"/>
        </w:rPr>
      </w:r>
      <w:r w:rsidR="00AC3AFC" w:rsidRPr="00B51000">
        <w:rPr>
          <w:webHidden/>
          <w:sz w:val="24"/>
          <w:szCs w:val="24"/>
        </w:rPr>
        <w:fldChar w:fldCharType="end"/>
      </w:r>
    </w:p>
    <w:p w:rsidR="002021B7" w:rsidRPr="00B51000" w:rsidRDefault="002021B7" w:rsidP="00431E79">
      <w:pPr>
        <w:rPr>
          <w:sz w:val="24"/>
          <w:szCs w:val="24"/>
        </w:rPr>
      </w:pPr>
    </w:p>
    <w:p w:rsidR="002021B7" w:rsidRPr="00B51000" w:rsidRDefault="00C12A6E" w:rsidP="00431E79">
      <w:pPr>
        <w:tabs>
          <w:tab w:val="right" w:leader="dot" w:pos="9356"/>
        </w:tabs>
        <w:ind w:left="992" w:hanging="992"/>
        <w:jc w:val="both"/>
        <w:rPr>
          <w:noProof/>
          <w:sz w:val="24"/>
          <w:szCs w:val="24"/>
        </w:rPr>
      </w:pPr>
      <w:hyperlink w:anchor="_Toc433729382" w:history="1">
        <w:r w:rsidR="002021B7" w:rsidRPr="00B51000">
          <w:rPr>
            <w:bCs/>
            <w:caps/>
            <w:noProof/>
            <w:sz w:val="24"/>
            <w:szCs w:val="24"/>
            <w:u w:val="single"/>
            <w:lang w:val="en-US" w:eastAsia="en-US" w:bidi="en-US"/>
          </w:rPr>
          <w:t>Часть</w:t>
        </w:r>
        <w:r w:rsidR="00431E79" w:rsidRPr="00B51000">
          <w:rPr>
            <w:bCs/>
            <w:caps/>
            <w:noProof/>
            <w:sz w:val="24"/>
            <w:szCs w:val="24"/>
            <w:u w:val="single"/>
            <w:lang w:val="en-US" w:eastAsia="en-US" w:bidi="en-US"/>
          </w:rPr>
          <w:t xml:space="preserve"> </w:t>
        </w:r>
        <w:r w:rsidR="002021B7" w:rsidRPr="00B51000">
          <w:rPr>
            <w:bCs/>
            <w:caps/>
            <w:noProof/>
            <w:sz w:val="24"/>
            <w:szCs w:val="24"/>
            <w:u w:val="single"/>
            <w:lang w:val="en-US" w:eastAsia="en-US" w:bidi="en-US"/>
          </w:rPr>
          <w:t>III.</w:t>
        </w:r>
        <w:r w:rsidR="00431E79" w:rsidRPr="00B51000">
          <w:rPr>
            <w:bCs/>
            <w:caps/>
            <w:noProof/>
            <w:sz w:val="24"/>
            <w:szCs w:val="24"/>
            <w:u w:val="single"/>
            <w:lang w:val="en-US" w:eastAsia="en-US" w:bidi="en-US"/>
          </w:rPr>
          <w:t xml:space="preserve"> </w:t>
        </w:r>
        <w:r w:rsidR="002021B7" w:rsidRPr="00B51000">
          <w:rPr>
            <w:bCs/>
            <w:caps/>
            <w:noProof/>
            <w:sz w:val="24"/>
            <w:szCs w:val="24"/>
            <w:u w:val="single"/>
            <w:lang w:val="en-US" w:eastAsia="en-US" w:bidi="en-US"/>
          </w:rPr>
          <w:t>ГРАДОСТРОИТЕЛЬНЫЕ</w:t>
        </w:r>
        <w:r w:rsidR="00431E79" w:rsidRPr="00B51000">
          <w:rPr>
            <w:bCs/>
            <w:caps/>
            <w:noProof/>
            <w:sz w:val="24"/>
            <w:szCs w:val="24"/>
            <w:u w:val="single"/>
            <w:lang w:val="en-US" w:eastAsia="en-US" w:bidi="en-US"/>
          </w:rPr>
          <w:t xml:space="preserve"> </w:t>
        </w:r>
        <w:r w:rsidR="002021B7" w:rsidRPr="00B51000">
          <w:rPr>
            <w:bCs/>
            <w:caps/>
            <w:noProof/>
            <w:sz w:val="24"/>
            <w:szCs w:val="24"/>
            <w:u w:val="single"/>
            <w:lang w:val="en-US" w:eastAsia="en-US" w:bidi="en-US"/>
          </w:rPr>
          <w:t>РЕГЛАМЕНТЫ</w:t>
        </w:r>
        <w:r w:rsidR="002021B7" w:rsidRPr="00B51000">
          <w:rPr>
            <w:bCs/>
            <w:caps/>
            <w:noProof/>
            <w:webHidden/>
            <w:sz w:val="24"/>
            <w:szCs w:val="24"/>
            <w:lang w:val="en-US" w:eastAsia="en-US" w:bidi="en-US"/>
          </w:rPr>
          <w:tab/>
        </w:r>
        <w:r w:rsidR="002021B7" w:rsidRPr="00B51000">
          <w:rPr>
            <w:bCs/>
            <w:caps/>
            <w:noProof/>
            <w:webHidden/>
            <w:sz w:val="24"/>
            <w:szCs w:val="24"/>
            <w:lang w:val="en-US" w:eastAsia="en-US" w:bidi="en-US"/>
          </w:rPr>
          <w:fldChar w:fldCharType="begin"/>
        </w:r>
        <w:r w:rsidR="002021B7" w:rsidRPr="00B51000">
          <w:rPr>
            <w:bCs/>
            <w:caps/>
            <w:noProof/>
            <w:webHidden/>
            <w:sz w:val="24"/>
            <w:szCs w:val="24"/>
            <w:lang w:val="en-US" w:eastAsia="en-US" w:bidi="en-US"/>
          </w:rPr>
          <w:instrText xml:space="preserve"> PAGEREF _Toc433729382 \h </w:instrText>
        </w:r>
        <w:r w:rsidR="002021B7" w:rsidRPr="00B51000">
          <w:rPr>
            <w:bCs/>
            <w:caps/>
            <w:noProof/>
            <w:webHidden/>
            <w:sz w:val="24"/>
            <w:szCs w:val="24"/>
            <w:lang w:val="en-US" w:eastAsia="en-US" w:bidi="en-US"/>
          </w:rPr>
        </w:r>
        <w:r w:rsidR="002021B7" w:rsidRPr="00B51000">
          <w:rPr>
            <w:bCs/>
            <w:caps/>
            <w:noProof/>
            <w:webHidden/>
            <w:sz w:val="24"/>
            <w:szCs w:val="24"/>
            <w:lang w:val="en-US" w:eastAsia="en-US" w:bidi="en-US"/>
          </w:rPr>
          <w:fldChar w:fldCharType="end"/>
        </w:r>
      </w:hyperlink>
      <w:r w:rsidR="00502085" w:rsidRPr="00B51000">
        <w:rPr>
          <w:bCs/>
          <w:caps/>
          <w:noProof/>
          <w:sz w:val="24"/>
          <w:szCs w:val="24"/>
          <w:lang w:eastAsia="en-US" w:bidi="en-US"/>
        </w:rPr>
        <w:t>32</w:t>
      </w:r>
    </w:p>
    <w:p w:rsidR="002021B7" w:rsidRPr="00B51000" w:rsidRDefault="00C12A6E" w:rsidP="00431E79">
      <w:pPr>
        <w:tabs>
          <w:tab w:val="right" w:leader="dot" w:pos="9345"/>
        </w:tabs>
        <w:ind w:left="992" w:hanging="992"/>
        <w:jc w:val="both"/>
        <w:rPr>
          <w:noProof/>
          <w:sz w:val="24"/>
          <w:szCs w:val="24"/>
        </w:rPr>
      </w:pPr>
      <w:hyperlink w:anchor="_Toc433729383"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25.</w:t>
        </w:r>
        <w:r w:rsidR="00431E79" w:rsidRPr="00B51000">
          <w:rPr>
            <w:noProof/>
            <w:sz w:val="24"/>
            <w:szCs w:val="24"/>
            <w:u w:val="single"/>
          </w:rPr>
          <w:t xml:space="preserve"> </w:t>
        </w:r>
        <w:r w:rsidR="002021B7" w:rsidRPr="00B51000">
          <w:rPr>
            <w:noProof/>
            <w:sz w:val="24"/>
            <w:szCs w:val="24"/>
            <w:u w:val="single"/>
          </w:rPr>
          <w:t>Виды</w:t>
        </w:r>
        <w:r w:rsidR="00431E79" w:rsidRPr="00B51000">
          <w:rPr>
            <w:noProof/>
            <w:sz w:val="24"/>
            <w:szCs w:val="24"/>
            <w:u w:val="single"/>
          </w:rPr>
          <w:t xml:space="preserve"> </w:t>
        </w:r>
        <w:r w:rsidR="002021B7" w:rsidRPr="00B51000">
          <w:rPr>
            <w:noProof/>
            <w:sz w:val="24"/>
            <w:szCs w:val="24"/>
            <w:u w:val="single"/>
          </w:rPr>
          <w:t>территориальных</w:t>
        </w:r>
        <w:r w:rsidR="00431E79" w:rsidRPr="00B51000">
          <w:rPr>
            <w:noProof/>
            <w:sz w:val="24"/>
            <w:szCs w:val="24"/>
            <w:u w:val="single"/>
          </w:rPr>
          <w:t xml:space="preserve"> </w:t>
        </w:r>
        <w:r w:rsidR="002021B7" w:rsidRPr="00B51000">
          <w:rPr>
            <w:noProof/>
            <w:sz w:val="24"/>
            <w:szCs w:val="24"/>
            <w:u w:val="single"/>
          </w:rPr>
          <w:t>зон,</w:t>
        </w:r>
        <w:r w:rsidR="00431E79" w:rsidRPr="00B51000">
          <w:rPr>
            <w:noProof/>
            <w:sz w:val="24"/>
            <w:szCs w:val="24"/>
            <w:u w:val="single"/>
          </w:rPr>
          <w:t xml:space="preserve"> </w:t>
        </w:r>
        <w:r w:rsidR="002021B7" w:rsidRPr="00B51000">
          <w:rPr>
            <w:noProof/>
            <w:sz w:val="24"/>
            <w:szCs w:val="24"/>
            <w:u w:val="single"/>
          </w:rPr>
          <w:t>выделенных</w:t>
        </w:r>
        <w:r w:rsidR="00431E79" w:rsidRPr="00B51000">
          <w:rPr>
            <w:noProof/>
            <w:sz w:val="24"/>
            <w:szCs w:val="24"/>
            <w:u w:val="single"/>
          </w:rPr>
          <w:t xml:space="preserve"> </w:t>
        </w:r>
        <w:r w:rsidR="002021B7" w:rsidRPr="00B51000">
          <w:rPr>
            <w:noProof/>
            <w:sz w:val="24"/>
            <w:szCs w:val="24"/>
            <w:u w:val="single"/>
          </w:rPr>
          <w:t>на</w:t>
        </w:r>
        <w:r w:rsidR="00431E79" w:rsidRPr="00B51000">
          <w:rPr>
            <w:noProof/>
            <w:sz w:val="24"/>
            <w:szCs w:val="24"/>
            <w:u w:val="single"/>
          </w:rPr>
          <w:t xml:space="preserve"> </w:t>
        </w:r>
        <w:r w:rsidR="002021B7" w:rsidRPr="00B51000">
          <w:rPr>
            <w:noProof/>
            <w:sz w:val="24"/>
            <w:szCs w:val="24"/>
            <w:u w:val="single"/>
          </w:rPr>
          <w:t>карте</w:t>
        </w:r>
        <w:r w:rsidR="00431E79" w:rsidRPr="00B51000">
          <w:rPr>
            <w:noProof/>
            <w:sz w:val="24"/>
            <w:szCs w:val="24"/>
            <w:u w:val="single"/>
          </w:rPr>
          <w:t xml:space="preserve"> </w:t>
        </w:r>
        <w:r w:rsidR="002021B7" w:rsidRPr="00B51000">
          <w:rPr>
            <w:noProof/>
            <w:sz w:val="24"/>
            <w:szCs w:val="24"/>
            <w:u w:val="single"/>
          </w:rPr>
          <w:t>градостроительного</w:t>
        </w:r>
        <w:r w:rsidR="00431E79" w:rsidRPr="00B51000">
          <w:rPr>
            <w:noProof/>
            <w:sz w:val="24"/>
            <w:szCs w:val="24"/>
            <w:u w:val="single"/>
          </w:rPr>
          <w:t xml:space="preserve"> </w:t>
        </w:r>
        <w:r w:rsidR="002021B7" w:rsidRPr="00B51000">
          <w:rPr>
            <w:noProof/>
            <w:sz w:val="24"/>
            <w:szCs w:val="24"/>
            <w:u w:val="single"/>
          </w:rPr>
          <w:t>зонирования</w:t>
        </w:r>
        <w:r w:rsidR="00431E79" w:rsidRPr="00B51000">
          <w:rPr>
            <w:noProof/>
            <w:sz w:val="24"/>
            <w:szCs w:val="24"/>
            <w:u w:val="single"/>
          </w:rPr>
          <w:t xml:space="preserve"> </w:t>
        </w:r>
        <w:r w:rsidR="002021B7" w:rsidRPr="00B51000">
          <w:rPr>
            <w:noProof/>
            <w:sz w:val="24"/>
            <w:szCs w:val="24"/>
            <w:u w:val="single"/>
          </w:rPr>
          <w:t>территории</w:t>
        </w:r>
        <w:r w:rsidR="00431E79" w:rsidRPr="00B51000">
          <w:rPr>
            <w:noProof/>
            <w:sz w:val="24"/>
            <w:szCs w:val="24"/>
            <w:u w:val="single"/>
          </w:rPr>
          <w:t xml:space="preserve"> </w:t>
        </w:r>
        <w:r w:rsidR="00374EFF" w:rsidRPr="00B51000">
          <w:rPr>
            <w:noProof/>
            <w:sz w:val="24"/>
            <w:szCs w:val="24"/>
            <w:u w:val="single"/>
          </w:rPr>
          <w:t>Мамхегского</w:t>
        </w:r>
        <w:r w:rsidR="00431E79" w:rsidRPr="00B51000">
          <w:rPr>
            <w:noProof/>
            <w:sz w:val="24"/>
            <w:szCs w:val="24"/>
            <w:u w:val="single"/>
          </w:rPr>
          <w:t xml:space="preserve"> </w:t>
        </w:r>
        <w:r w:rsidR="002021B7" w:rsidRPr="00B51000">
          <w:rPr>
            <w:noProof/>
            <w:sz w:val="24"/>
            <w:szCs w:val="24"/>
            <w:u w:val="single"/>
          </w:rPr>
          <w:t>сельского</w:t>
        </w:r>
        <w:r w:rsidR="00431E79" w:rsidRPr="00B51000">
          <w:rPr>
            <w:noProof/>
            <w:sz w:val="24"/>
            <w:szCs w:val="24"/>
            <w:u w:val="single"/>
          </w:rPr>
          <w:t xml:space="preserve"> </w:t>
        </w:r>
        <w:r w:rsidR="00D34BCF" w:rsidRPr="00B51000">
          <w:rPr>
            <w:noProof/>
            <w:sz w:val="24"/>
            <w:szCs w:val="24"/>
            <w:u w:val="single"/>
          </w:rPr>
          <w:t>поселения</w:t>
        </w:r>
        <w:r w:rsidR="002021B7" w:rsidRPr="00B51000">
          <w:rPr>
            <w:noProof/>
            <w:webHidden/>
            <w:sz w:val="24"/>
            <w:szCs w:val="24"/>
          </w:rPr>
          <w:tab/>
        </w:r>
        <w:r w:rsidR="002021B7" w:rsidRPr="00B51000">
          <w:rPr>
            <w:noProof/>
            <w:webHidden/>
            <w:sz w:val="24"/>
            <w:szCs w:val="24"/>
          </w:rPr>
          <w:fldChar w:fldCharType="begin"/>
        </w:r>
        <w:r w:rsidR="002021B7" w:rsidRPr="00B51000">
          <w:rPr>
            <w:noProof/>
            <w:webHidden/>
            <w:sz w:val="24"/>
            <w:szCs w:val="24"/>
          </w:rPr>
          <w:instrText xml:space="preserve"> PAGEREF _Toc433729383 \h </w:instrText>
        </w:r>
        <w:r w:rsidR="002021B7" w:rsidRPr="00B51000">
          <w:rPr>
            <w:noProof/>
            <w:webHidden/>
            <w:sz w:val="24"/>
            <w:szCs w:val="24"/>
          </w:rPr>
        </w:r>
        <w:r w:rsidR="002021B7" w:rsidRPr="00B51000">
          <w:rPr>
            <w:noProof/>
            <w:webHidden/>
            <w:sz w:val="24"/>
            <w:szCs w:val="24"/>
          </w:rPr>
          <w:fldChar w:fldCharType="end"/>
        </w:r>
      </w:hyperlink>
      <w:r w:rsidR="00502085" w:rsidRPr="00B51000">
        <w:rPr>
          <w:noProof/>
          <w:sz w:val="24"/>
          <w:szCs w:val="24"/>
        </w:rPr>
        <w:t>32</w:t>
      </w:r>
    </w:p>
    <w:p w:rsidR="002021B7" w:rsidRPr="00B51000" w:rsidRDefault="00C12A6E" w:rsidP="00431E79">
      <w:pPr>
        <w:tabs>
          <w:tab w:val="right" w:leader="dot" w:pos="9345"/>
        </w:tabs>
        <w:ind w:left="992" w:hanging="992"/>
        <w:jc w:val="both"/>
        <w:rPr>
          <w:noProof/>
          <w:sz w:val="24"/>
          <w:szCs w:val="24"/>
        </w:rPr>
      </w:pPr>
      <w:hyperlink w:anchor="_Toc433729384"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26.</w:t>
        </w:r>
        <w:r w:rsidR="00431E79" w:rsidRPr="00B51000">
          <w:rPr>
            <w:noProof/>
            <w:sz w:val="24"/>
            <w:szCs w:val="24"/>
            <w:u w:val="single"/>
          </w:rPr>
          <w:t xml:space="preserve"> </w:t>
        </w:r>
        <w:r w:rsidR="002021B7" w:rsidRPr="00B51000">
          <w:rPr>
            <w:noProof/>
            <w:sz w:val="24"/>
            <w:szCs w:val="24"/>
            <w:u w:val="single"/>
          </w:rPr>
          <w:t>Градостроительные</w:t>
        </w:r>
        <w:r w:rsidR="00431E79" w:rsidRPr="00B51000">
          <w:rPr>
            <w:noProof/>
            <w:sz w:val="24"/>
            <w:szCs w:val="24"/>
            <w:u w:val="single"/>
          </w:rPr>
          <w:t xml:space="preserve"> </w:t>
        </w:r>
        <w:r w:rsidR="002021B7" w:rsidRPr="00B51000">
          <w:rPr>
            <w:noProof/>
            <w:sz w:val="24"/>
            <w:szCs w:val="24"/>
            <w:u w:val="single"/>
          </w:rPr>
          <w:t>регламенты.</w:t>
        </w:r>
        <w:r w:rsidR="00431E79" w:rsidRPr="00B51000">
          <w:rPr>
            <w:noProof/>
            <w:sz w:val="24"/>
            <w:szCs w:val="24"/>
            <w:u w:val="single"/>
          </w:rPr>
          <w:t xml:space="preserve"> </w:t>
        </w:r>
        <w:r w:rsidR="002021B7" w:rsidRPr="00B51000">
          <w:rPr>
            <w:noProof/>
            <w:sz w:val="24"/>
            <w:szCs w:val="24"/>
            <w:u w:val="single"/>
          </w:rPr>
          <w:t>Жилые</w:t>
        </w:r>
        <w:r w:rsidR="00431E79" w:rsidRPr="00B51000">
          <w:rPr>
            <w:noProof/>
            <w:sz w:val="24"/>
            <w:szCs w:val="24"/>
            <w:u w:val="single"/>
          </w:rPr>
          <w:t xml:space="preserve"> </w:t>
        </w:r>
        <w:r w:rsidR="00D34BCF" w:rsidRPr="00B51000">
          <w:rPr>
            <w:noProof/>
            <w:sz w:val="24"/>
            <w:szCs w:val="24"/>
            <w:u w:val="single"/>
          </w:rPr>
          <w:t>зоны</w:t>
        </w:r>
        <w:r w:rsidR="002021B7" w:rsidRPr="00B51000">
          <w:rPr>
            <w:noProof/>
            <w:webHidden/>
            <w:sz w:val="24"/>
            <w:szCs w:val="24"/>
          </w:rPr>
          <w:tab/>
        </w:r>
      </w:hyperlink>
      <w:r w:rsidR="00502085" w:rsidRPr="00B51000">
        <w:rPr>
          <w:noProof/>
          <w:sz w:val="24"/>
          <w:szCs w:val="24"/>
        </w:rPr>
        <w:t>33</w:t>
      </w:r>
    </w:p>
    <w:p w:rsidR="002021B7" w:rsidRPr="00B51000" w:rsidRDefault="00C12A6E" w:rsidP="00431E79">
      <w:pPr>
        <w:tabs>
          <w:tab w:val="right" w:leader="dot" w:pos="9345"/>
        </w:tabs>
        <w:ind w:left="992" w:hanging="992"/>
        <w:jc w:val="both"/>
        <w:rPr>
          <w:noProof/>
          <w:sz w:val="24"/>
          <w:szCs w:val="24"/>
        </w:rPr>
      </w:pPr>
      <w:hyperlink w:anchor="_Toc433729385"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27.</w:t>
        </w:r>
        <w:r w:rsidR="00431E79" w:rsidRPr="00B51000">
          <w:rPr>
            <w:noProof/>
            <w:sz w:val="24"/>
            <w:szCs w:val="24"/>
            <w:u w:val="single"/>
          </w:rPr>
          <w:t xml:space="preserve"> </w:t>
        </w:r>
        <w:r w:rsidR="002021B7" w:rsidRPr="00B51000">
          <w:rPr>
            <w:noProof/>
            <w:sz w:val="24"/>
            <w:szCs w:val="24"/>
            <w:u w:val="single"/>
          </w:rPr>
          <w:t>Градостроительные</w:t>
        </w:r>
        <w:r w:rsidR="00431E79" w:rsidRPr="00B51000">
          <w:rPr>
            <w:noProof/>
            <w:sz w:val="24"/>
            <w:szCs w:val="24"/>
            <w:u w:val="single"/>
          </w:rPr>
          <w:t xml:space="preserve"> </w:t>
        </w:r>
        <w:r w:rsidR="002021B7" w:rsidRPr="00B51000">
          <w:rPr>
            <w:noProof/>
            <w:sz w:val="24"/>
            <w:szCs w:val="24"/>
            <w:u w:val="single"/>
          </w:rPr>
          <w:t>регламенты.</w:t>
        </w:r>
        <w:r w:rsidR="00431E79" w:rsidRPr="00B51000">
          <w:rPr>
            <w:noProof/>
            <w:sz w:val="24"/>
            <w:szCs w:val="24"/>
            <w:u w:val="single"/>
          </w:rPr>
          <w:t xml:space="preserve"> </w:t>
        </w:r>
        <w:r w:rsidR="002021B7" w:rsidRPr="00B51000">
          <w:rPr>
            <w:noProof/>
            <w:sz w:val="24"/>
            <w:szCs w:val="24"/>
            <w:u w:val="single"/>
          </w:rPr>
          <w:t>Общественно-деловые</w:t>
        </w:r>
        <w:r w:rsidR="00431E79" w:rsidRPr="00B51000">
          <w:rPr>
            <w:noProof/>
            <w:sz w:val="24"/>
            <w:szCs w:val="24"/>
            <w:u w:val="single"/>
          </w:rPr>
          <w:t xml:space="preserve"> </w:t>
        </w:r>
        <w:r w:rsidR="00D34BCF" w:rsidRPr="00B51000">
          <w:rPr>
            <w:noProof/>
            <w:sz w:val="24"/>
            <w:szCs w:val="24"/>
            <w:u w:val="single"/>
          </w:rPr>
          <w:t>зоны</w:t>
        </w:r>
        <w:r w:rsidR="002021B7" w:rsidRPr="00B51000">
          <w:rPr>
            <w:noProof/>
            <w:webHidden/>
            <w:sz w:val="24"/>
            <w:szCs w:val="24"/>
          </w:rPr>
          <w:tab/>
        </w:r>
      </w:hyperlink>
      <w:r w:rsidR="00502085" w:rsidRPr="00B51000">
        <w:rPr>
          <w:noProof/>
          <w:sz w:val="24"/>
          <w:szCs w:val="24"/>
        </w:rPr>
        <w:t>56</w:t>
      </w:r>
    </w:p>
    <w:p w:rsidR="002021B7" w:rsidRPr="00B51000" w:rsidRDefault="00C12A6E" w:rsidP="00431E79">
      <w:pPr>
        <w:tabs>
          <w:tab w:val="right" w:leader="dot" w:pos="9345"/>
        </w:tabs>
        <w:ind w:left="992" w:hanging="992"/>
        <w:jc w:val="both"/>
        <w:rPr>
          <w:noProof/>
          <w:sz w:val="24"/>
          <w:szCs w:val="24"/>
        </w:rPr>
      </w:pPr>
      <w:hyperlink w:anchor="_Toc433729386"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28.</w:t>
        </w:r>
        <w:r w:rsidR="00431E79" w:rsidRPr="00B51000">
          <w:rPr>
            <w:noProof/>
            <w:sz w:val="24"/>
            <w:szCs w:val="24"/>
            <w:u w:val="single"/>
          </w:rPr>
          <w:t xml:space="preserve"> </w:t>
        </w:r>
        <w:r w:rsidR="002021B7" w:rsidRPr="00B51000">
          <w:rPr>
            <w:noProof/>
            <w:sz w:val="24"/>
            <w:szCs w:val="24"/>
            <w:u w:val="single"/>
          </w:rPr>
          <w:t>Градостроительные</w:t>
        </w:r>
        <w:r w:rsidR="00431E79" w:rsidRPr="00B51000">
          <w:rPr>
            <w:noProof/>
            <w:sz w:val="24"/>
            <w:szCs w:val="24"/>
            <w:u w:val="single"/>
          </w:rPr>
          <w:t xml:space="preserve"> </w:t>
        </w:r>
        <w:r w:rsidR="002021B7" w:rsidRPr="00B51000">
          <w:rPr>
            <w:noProof/>
            <w:sz w:val="24"/>
            <w:szCs w:val="24"/>
            <w:u w:val="single"/>
          </w:rPr>
          <w:t>регламенты.</w:t>
        </w:r>
        <w:r w:rsidR="00431E79" w:rsidRPr="00B51000">
          <w:rPr>
            <w:noProof/>
            <w:sz w:val="24"/>
            <w:szCs w:val="24"/>
            <w:u w:val="single"/>
          </w:rPr>
          <w:t xml:space="preserve"> </w:t>
        </w:r>
        <w:r w:rsidR="002021B7" w:rsidRPr="00B51000">
          <w:rPr>
            <w:noProof/>
            <w:sz w:val="24"/>
            <w:szCs w:val="24"/>
            <w:u w:val="single"/>
          </w:rPr>
          <w:t>Производственные</w:t>
        </w:r>
        <w:r w:rsidR="00431E79" w:rsidRPr="00B51000">
          <w:rPr>
            <w:noProof/>
            <w:sz w:val="24"/>
            <w:szCs w:val="24"/>
            <w:u w:val="single"/>
          </w:rPr>
          <w:t xml:space="preserve"> </w:t>
        </w:r>
        <w:r w:rsidR="00D34BCF" w:rsidRPr="00B51000">
          <w:rPr>
            <w:noProof/>
            <w:sz w:val="24"/>
            <w:szCs w:val="24"/>
            <w:u w:val="single"/>
          </w:rPr>
          <w:t>зоны</w:t>
        </w:r>
        <w:r w:rsidR="002021B7" w:rsidRPr="00B51000">
          <w:rPr>
            <w:noProof/>
            <w:webHidden/>
            <w:sz w:val="24"/>
            <w:szCs w:val="24"/>
          </w:rPr>
          <w:tab/>
        </w:r>
        <w:r w:rsidR="00D34BCF" w:rsidRPr="00B51000">
          <w:rPr>
            <w:noProof/>
            <w:webHidden/>
            <w:sz w:val="24"/>
            <w:szCs w:val="24"/>
          </w:rPr>
          <w:t>1</w:t>
        </w:r>
      </w:hyperlink>
      <w:r w:rsidR="00502085" w:rsidRPr="00B51000">
        <w:rPr>
          <w:noProof/>
          <w:sz w:val="24"/>
          <w:szCs w:val="24"/>
        </w:rPr>
        <w:t>02</w:t>
      </w:r>
    </w:p>
    <w:p w:rsidR="002021B7" w:rsidRPr="00B51000" w:rsidRDefault="00C12A6E" w:rsidP="00431E79">
      <w:pPr>
        <w:tabs>
          <w:tab w:val="right" w:leader="dot" w:pos="9345"/>
        </w:tabs>
        <w:ind w:left="992" w:hanging="992"/>
        <w:jc w:val="both"/>
        <w:rPr>
          <w:noProof/>
          <w:sz w:val="24"/>
          <w:szCs w:val="24"/>
        </w:rPr>
      </w:pPr>
      <w:hyperlink w:anchor="_Toc433729387"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29.</w:t>
        </w:r>
        <w:r w:rsidR="00431E79" w:rsidRPr="00B51000">
          <w:rPr>
            <w:noProof/>
            <w:sz w:val="24"/>
            <w:szCs w:val="24"/>
            <w:u w:val="single"/>
          </w:rPr>
          <w:t xml:space="preserve"> </w:t>
        </w:r>
        <w:r w:rsidR="002021B7" w:rsidRPr="00B51000">
          <w:rPr>
            <w:noProof/>
            <w:sz w:val="24"/>
            <w:szCs w:val="24"/>
            <w:u w:val="single"/>
          </w:rPr>
          <w:t>Градостроительные</w:t>
        </w:r>
        <w:r w:rsidR="00431E79" w:rsidRPr="00B51000">
          <w:rPr>
            <w:noProof/>
            <w:sz w:val="24"/>
            <w:szCs w:val="24"/>
            <w:u w:val="single"/>
          </w:rPr>
          <w:t xml:space="preserve"> </w:t>
        </w:r>
        <w:r w:rsidR="002021B7" w:rsidRPr="00B51000">
          <w:rPr>
            <w:noProof/>
            <w:sz w:val="24"/>
            <w:szCs w:val="24"/>
            <w:u w:val="single"/>
          </w:rPr>
          <w:t>регламенты.</w:t>
        </w:r>
        <w:r w:rsidR="00431E79" w:rsidRPr="00B51000">
          <w:rPr>
            <w:noProof/>
            <w:sz w:val="24"/>
            <w:szCs w:val="24"/>
            <w:u w:val="single"/>
          </w:rPr>
          <w:t xml:space="preserve"> </w:t>
        </w:r>
        <w:r w:rsidR="002021B7" w:rsidRPr="00B51000">
          <w:rPr>
            <w:noProof/>
            <w:sz w:val="24"/>
            <w:szCs w:val="24"/>
            <w:u w:val="single"/>
          </w:rPr>
          <w:t>Зоны</w:t>
        </w:r>
        <w:r w:rsidR="00431E79" w:rsidRPr="00B51000">
          <w:rPr>
            <w:noProof/>
            <w:sz w:val="24"/>
            <w:szCs w:val="24"/>
            <w:u w:val="single"/>
          </w:rPr>
          <w:t xml:space="preserve"> </w:t>
        </w:r>
        <w:r w:rsidR="002021B7" w:rsidRPr="00B51000">
          <w:rPr>
            <w:noProof/>
            <w:sz w:val="24"/>
            <w:szCs w:val="24"/>
            <w:u w:val="single"/>
          </w:rPr>
          <w:t>объектов</w:t>
        </w:r>
        <w:r w:rsidR="00431E79" w:rsidRPr="00B51000">
          <w:rPr>
            <w:noProof/>
            <w:sz w:val="24"/>
            <w:szCs w:val="24"/>
            <w:u w:val="single"/>
          </w:rPr>
          <w:t xml:space="preserve"> </w:t>
        </w:r>
        <w:r w:rsidR="002021B7" w:rsidRPr="00B51000">
          <w:rPr>
            <w:noProof/>
            <w:sz w:val="24"/>
            <w:szCs w:val="24"/>
            <w:u w:val="single"/>
          </w:rPr>
          <w:t>инженерной</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2021B7" w:rsidRPr="00B51000">
          <w:rPr>
            <w:noProof/>
            <w:sz w:val="24"/>
            <w:szCs w:val="24"/>
            <w:u w:val="single"/>
          </w:rPr>
          <w:t>транспортной</w:t>
        </w:r>
        <w:r w:rsidR="00431E79" w:rsidRPr="00B51000">
          <w:rPr>
            <w:noProof/>
            <w:sz w:val="24"/>
            <w:szCs w:val="24"/>
            <w:u w:val="single"/>
          </w:rPr>
          <w:t xml:space="preserve"> </w:t>
        </w:r>
        <w:r w:rsidR="00D34BCF" w:rsidRPr="00B51000">
          <w:rPr>
            <w:noProof/>
            <w:sz w:val="24"/>
            <w:szCs w:val="24"/>
            <w:u w:val="single"/>
          </w:rPr>
          <w:t>инфраструктур</w:t>
        </w:r>
        <w:r w:rsidR="002021B7" w:rsidRPr="00B51000">
          <w:rPr>
            <w:noProof/>
            <w:webHidden/>
            <w:sz w:val="24"/>
            <w:szCs w:val="24"/>
          </w:rPr>
          <w:tab/>
        </w:r>
        <w:r w:rsidR="002021B7" w:rsidRPr="00B51000">
          <w:rPr>
            <w:noProof/>
            <w:webHidden/>
            <w:sz w:val="24"/>
            <w:szCs w:val="24"/>
          </w:rPr>
          <w:fldChar w:fldCharType="begin"/>
        </w:r>
        <w:r w:rsidR="002021B7" w:rsidRPr="00B51000">
          <w:rPr>
            <w:noProof/>
            <w:webHidden/>
            <w:sz w:val="24"/>
            <w:szCs w:val="24"/>
          </w:rPr>
          <w:instrText xml:space="preserve"> PAGEREF _Toc433729387 \h </w:instrText>
        </w:r>
        <w:r w:rsidR="002021B7" w:rsidRPr="00B51000">
          <w:rPr>
            <w:noProof/>
            <w:webHidden/>
            <w:sz w:val="24"/>
            <w:szCs w:val="24"/>
          </w:rPr>
        </w:r>
        <w:r w:rsidR="002021B7" w:rsidRPr="00B51000">
          <w:rPr>
            <w:noProof/>
            <w:webHidden/>
            <w:sz w:val="24"/>
            <w:szCs w:val="24"/>
          </w:rPr>
          <w:fldChar w:fldCharType="separate"/>
        </w:r>
        <w:r w:rsidR="002021B7" w:rsidRPr="00B51000">
          <w:rPr>
            <w:noProof/>
            <w:webHidden/>
            <w:sz w:val="24"/>
            <w:szCs w:val="24"/>
          </w:rPr>
          <w:t>1</w:t>
        </w:r>
        <w:r w:rsidR="00502085" w:rsidRPr="00B51000">
          <w:rPr>
            <w:noProof/>
            <w:webHidden/>
            <w:sz w:val="24"/>
            <w:szCs w:val="24"/>
          </w:rPr>
          <w:t>2</w:t>
        </w:r>
        <w:r w:rsidR="000174A4" w:rsidRPr="00B51000">
          <w:rPr>
            <w:noProof/>
            <w:webHidden/>
            <w:sz w:val="24"/>
            <w:szCs w:val="24"/>
          </w:rPr>
          <w:t>8</w:t>
        </w:r>
        <w:r w:rsidR="002021B7" w:rsidRPr="00B51000">
          <w:rPr>
            <w:noProof/>
            <w:webHidden/>
            <w:sz w:val="24"/>
            <w:szCs w:val="24"/>
          </w:rPr>
          <w:fldChar w:fldCharType="end"/>
        </w:r>
      </w:hyperlink>
    </w:p>
    <w:p w:rsidR="002021B7" w:rsidRPr="00B51000" w:rsidRDefault="00C12A6E" w:rsidP="00431E79">
      <w:pPr>
        <w:tabs>
          <w:tab w:val="right" w:leader="dot" w:pos="9345"/>
        </w:tabs>
        <w:ind w:left="992" w:hanging="992"/>
        <w:jc w:val="both"/>
        <w:rPr>
          <w:noProof/>
          <w:sz w:val="24"/>
          <w:szCs w:val="24"/>
        </w:rPr>
      </w:pPr>
      <w:hyperlink w:anchor="_Toc433729388"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30.</w:t>
        </w:r>
        <w:r w:rsidR="00431E79" w:rsidRPr="00B51000">
          <w:rPr>
            <w:noProof/>
            <w:sz w:val="24"/>
            <w:szCs w:val="24"/>
            <w:u w:val="single"/>
          </w:rPr>
          <w:t xml:space="preserve"> </w:t>
        </w:r>
        <w:r w:rsidR="002021B7" w:rsidRPr="00B51000">
          <w:rPr>
            <w:noProof/>
            <w:sz w:val="24"/>
            <w:szCs w:val="24"/>
            <w:u w:val="single"/>
          </w:rPr>
          <w:t>Градостроительные</w:t>
        </w:r>
        <w:r w:rsidR="00431E79" w:rsidRPr="00B51000">
          <w:rPr>
            <w:noProof/>
            <w:sz w:val="24"/>
            <w:szCs w:val="24"/>
            <w:u w:val="single"/>
          </w:rPr>
          <w:t xml:space="preserve"> </w:t>
        </w:r>
        <w:r w:rsidR="002021B7" w:rsidRPr="00B51000">
          <w:rPr>
            <w:noProof/>
            <w:sz w:val="24"/>
            <w:szCs w:val="24"/>
            <w:u w:val="single"/>
          </w:rPr>
          <w:t>регламенты.</w:t>
        </w:r>
        <w:r w:rsidR="00431E79" w:rsidRPr="00B51000">
          <w:rPr>
            <w:noProof/>
            <w:sz w:val="24"/>
            <w:szCs w:val="24"/>
            <w:u w:val="single"/>
          </w:rPr>
          <w:t xml:space="preserve"> </w:t>
        </w:r>
        <w:r w:rsidR="002021B7" w:rsidRPr="00B51000">
          <w:rPr>
            <w:noProof/>
            <w:sz w:val="24"/>
            <w:szCs w:val="24"/>
            <w:u w:val="single"/>
          </w:rPr>
          <w:t>Зоны</w:t>
        </w:r>
        <w:r w:rsidR="00431E79" w:rsidRPr="00B51000">
          <w:rPr>
            <w:noProof/>
            <w:sz w:val="24"/>
            <w:szCs w:val="24"/>
            <w:u w:val="single"/>
          </w:rPr>
          <w:t xml:space="preserve"> </w:t>
        </w:r>
        <w:r w:rsidR="002021B7" w:rsidRPr="00B51000">
          <w:rPr>
            <w:noProof/>
            <w:sz w:val="24"/>
            <w:szCs w:val="24"/>
            <w:u w:val="single"/>
          </w:rPr>
          <w:t>сельскохозяйственного</w:t>
        </w:r>
        <w:r w:rsidR="00431E79" w:rsidRPr="00B51000">
          <w:rPr>
            <w:noProof/>
            <w:sz w:val="24"/>
            <w:szCs w:val="24"/>
            <w:u w:val="single"/>
          </w:rPr>
          <w:t xml:space="preserve"> </w:t>
        </w:r>
        <w:r w:rsidR="00D34BCF" w:rsidRPr="00B51000">
          <w:rPr>
            <w:noProof/>
            <w:sz w:val="24"/>
            <w:szCs w:val="24"/>
            <w:u w:val="single"/>
          </w:rPr>
          <w:t>использования</w:t>
        </w:r>
        <w:r w:rsidR="002021B7" w:rsidRPr="00B51000">
          <w:rPr>
            <w:noProof/>
            <w:webHidden/>
            <w:sz w:val="24"/>
            <w:szCs w:val="24"/>
          </w:rPr>
          <w:tab/>
        </w:r>
        <w:r w:rsidR="002021B7" w:rsidRPr="00B51000">
          <w:rPr>
            <w:noProof/>
            <w:webHidden/>
            <w:sz w:val="24"/>
            <w:szCs w:val="24"/>
          </w:rPr>
          <w:fldChar w:fldCharType="begin"/>
        </w:r>
        <w:r w:rsidR="002021B7" w:rsidRPr="00B51000">
          <w:rPr>
            <w:noProof/>
            <w:webHidden/>
            <w:sz w:val="24"/>
            <w:szCs w:val="24"/>
          </w:rPr>
          <w:instrText xml:space="preserve"> PAGEREF _Toc433729388 \h </w:instrText>
        </w:r>
        <w:r w:rsidR="002021B7" w:rsidRPr="00B51000">
          <w:rPr>
            <w:noProof/>
            <w:webHidden/>
            <w:sz w:val="24"/>
            <w:szCs w:val="24"/>
          </w:rPr>
        </w:r>
        <w:r w:rsidR="002021B7" w:rsidRPr="00B51000">
          <w:rPr>
            <w:noProof/>
            <w:webHidden/>
            <w:sz w:val="24"/>
            <w:szCs w:val="24"/>
          </w:rPr>
          <w:fldChar w:fldCharType="separate"/>
        </w:r>
        <w:r w:rsidR="002021B7" w:rsidRPr="00B51000">
          <w:rPr>
            <w:noProof/>
            <w:webHidden/>
            <w:sz w:val="24"/>
            <w:szCs w:val="24"/>
          </w:rPr>
          <w:t>1</w:t>
        </w:r>
        <w:r w:rsidR="002021B7" w:rsidRPr="00B51000">
          <w:rPr>
            <w:noProof/>
            <w:webHidden/>
            <w:sz w:val="24"/>
            <w:szCs w:val="24"/>
          </w:rPr>
          <w:fldChar w:fldCharType="end"/>
        </w:r>
      </w:hyperlink>
      <w:r w:rsidR="00502085" w:rsidRPr="00B51000">
        <w:rPr>
          <w:noProof/>
          <w:sz w:val="24"/>
          <w:szCs w:val="24"/>
        </w:rPr>
        <w:t>37</w:t>
      </w:r>
    </w:p>
    <w:p w:rsidR="002021B7" w:rsidRPr="00B51000" w:rsidRDefault="00C12A6E" w:rsidP="00431E79">
      <w:pPr>
        <w:tabs>
          <w:tab w:val="right" w:leader="dot" w:pos="9345"/>
        </w:tabs>
        <w:ind w:left="992" w:hanging="992"/>
        <w:jc w:val="both"/>
        <w:rPr>
          <w:noProof/>
          <w:sz w:val="24"/>
          <w:szCs w:val="24"/>
        </w:rPr>
      </w:pPr>
      <w:hyperlink w:anchor="_Toc433729389"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31.</w:t>
        </w:r>
        <w:r w:rsidR="00431E79" w:rsidRPr="00B51000">
          <w:rPr>
            <w:noProof/>
            <w:sz w:val="24"/>
            <w:szCs w:val="24"/>
            <w:u w:val="single"/>
          </w:rPr>
          <w:t xml:space="preserve"> </w:t>
        </w:r>
        <w:r w:rsidR="002021B7" w:rsidRPr="00B51000">
          <w:rPr>
            <w:noProof/>
            <w:sz w:val="24"/>
            <w:szCs w:val="24"/>
            <w:u w:val="single"/>
          </w:rPr>
          <w:t>Градостроительные</w:t>
        </w:r>
        <w:r w:rsidR="00431E79" w:rsidRPr="00B51000">
          <w:rPr>
            <w:noProof/>
            <w:sz w:val="24"/>
            <w:szCs w:val="24"/>
            <w:u w:val="single"/>
          </w:rPr>
          <w:t xml:space="preserve"> </w:t>
        </w:r>
        <w:r w:rsidR="002021B7" w:rsidRPr="00B51000">
          <w:rPr>
            <w:noProof/>
            <w:sz w:val="24"/>
            <w:szCs w:val="24"/>
            <w:u w:val="single"/>
          </w:rPr>
          <w:t>регламенты.</w:t>
        </w:r>
        <w:r w:rsidR="00431E79" w:rsidRPr="00B51000">
          <w:rPr>
            <w:noProof/>
            <w:sz w:val="24"/>
            <w:szCs w:val="24"/>
            <w:u w:val="single"/>
          </w:rPr>
          <w:t xml:space="preserve"> </w:t>
        </w:r>
        <w:r w:rsidR="002021B7" w:rsidRPr="00B51000">
          <w:rPr>
            <w:noProof/>
            <w:sz w:val="24"/>
            <w:szCs w:val="24"/>
            <w:u w:val="single"/>
          </w:rPr>
          <w:t>Зоны</w:t>
        </w:r>
        <w:r w:rsidR="00431E79" w:rsidRPr="00B51000">
          <w:rPr>
            <w:noProof/>
            <w:sz w:val="24"/>
            <w:szCs w:val="24"/>
            <w:u w:val="single"/>
          </w:rPr>
          <w:t xml:space="preserve"> </w:t>
        </w:r>
        <w:r w:rsidR="002021B7" w:rsidRPr="00B51000">
          <w:rPr>
            <w:noProof/>
            <w:sz w:val="24"/>
            <w:szCs w:val="24"/>
            <w:u w:val="single"/>
          </w:rPr>
          <w:t>рекреационного</w:t>
        </w:r>
        <w:r w:rsidR="00431E79" w:rsidRPr="00B51000">
          <w:rPr>
            <w:noProof/>
            <w:sz w:val="24"/>
            <w:szCs w:val="24"/>
            <w:u w:val="single"/>
          </w:rPr>
          <w:t xml:space="preserve"> </w:t>
        </w:r>
        <w:r w:rsidR="002021B7" w:rsidRPr="00B51000">
          <w:rPr>
            <w:noProof/>
            <w:sz w:val="24"/>
            <w:szCs w:val="24"/>
            <w:u w:val="single"/>
          </w:rPr>
          <w:t>на</w:t>
        </w:r>
        <w:r w:rsidR="00D34BCF" w:rsidRPr="00B51000">
          <w:rPr>
            <w:noProof/>
            <w:sz w:val="24"/>
            <w:szCs w:val="24"/>
            <w:u w:val="single"/>
          </w:rPr>
          <w:t>значения</w:t>
        </w:r>
        <w:r w:rsidR="002021B7" w:rsidRPr="00B51000">
          <w:rPr>
            <w:noProof/>
            <w:webHidden/>
            <w:sz w:val="24"/>
            <w:szCs w:val="24"/>
          </w:rPr>
          <w:tab/>
        </w:r>
        <w:r w:rsidR="002021B7" w:rsidRPr="00B51000">
          <w:rPr>
            <w:noProof/>
            <w:webHidden/>
            <w:sz w:val="24"/>
            <w:szCs w:val="24"/>
          </w:rPr>
          <w:fldChar w:fldCharType="begin"/>
        </w:r>
        <w:r w:rsidR="002021B7" w:rsidRPr="00B51000">
          <w:rPr>
            <w:noProof/>
            <w:webHidden/>
            <w:sz w:val="24"/>
            <w:szCs w:val="24"/>
          </w:rPr>
          <w:instrText xml:space="preserve"> PAGEREF _Toc433729389 \h </w:instrText>
        </w:r>
        <w:r w:rsidR="002021B7" w:rsidRPr="00B51000">
          <w:rPr>
            <w:noProof/>
            <w:webHidden/>
            <w:sz w:val="24"/>
            <w:szCs w:val="24"/>
          </w:rPr>
        </w:r>
        <w:r w:rsidR="002021B7" w:rsidRPr="00B51000">
          <w:rPr>
            <w:noProof/>
            <w:webHidden/>
            <w:sz w:val="24"/>
            <w:szCs w:val="24"/>
          </w:rPr>
          <w:fldChar w:fldCharType="separate"/>
        </w:r>
        <w:r w:rsidR="002021B7" w:rsidRPr="00B51000">
          <w:rPr>
            <w:noProof/>
            <w:webHidden/>
            <w:sz w:val="24"/>
            <w:szCs w:val="24"/>
          </w:rPr>
          <w:t>1</w:t>
        </w:r>
        <w:r w:rsidR="002021B7" w:rsidRPr="00B51000">
          <w:rPr>
            <w:noProof/>
            <w:webHidden/>
            <w:sz w:val="24"/>
            <w:szCs w:val="24"/>
          </w:rPr>
          <w:fldChar w:fldCharType="end"/>
        </w:r>
      </w:hyperlink>
      <w:r w:rsidR="00502085" w:rsidRPr="00B51000">
        <w:rPr>
          <w:noProof/>
          <w:sz w:val="24"/>
          <w:szCs w:val="24"/>
        </w:rPr>
        <w:t>59</w:t>
      </w:r>
    </w:p>
    <w:p w:rsidR="002021B7" w:rsidRPr="00B51000" w:rsidRDefault="00C12A6E" w:rsidP="00431E79">
      <w:pPr>
        <w:tabs>
          <w:tab w:val="right" w:leader="dot" w:pos="9345"/>
        </w:tabs>
        <w:ind w:left="992" w:hanging="992"/>
        <w:jc w:val="both"/>
        <w:rPr>
          <w:noProof/>
          <w:sz w:val="24"/>
          <w:szCs w:val="24"/>
        </w:rPr>
      </w:pPr>
      <w:hyperlink w:anchor="_Toc433729392" w:history="1">
        <w:r w:rsidR="00F96D19" w:rsidRPr="00B51000">
          <w:rPr>
            <w:noProof/>
            <w:sz w:val="24"/>
            <w:szCs w:val="24"/>
            <w:u w:val="single"/>
          </w:rPr>
          <w:t>Статья</w:t>
        </w:r>
        <w:r w:rsidR="00431E79" w:rsidRPr="00B51000">
          <w:rPr>
            <w:noProof/>
            <w:sz w:val="24"/>
            <w:szCs w:val="24"/>
            <w:u w:val="single"/>
          </w:rPr>
          <w:t xml:space="preserve"> </w:t>
        </w:r>
        <w:r w:rsidR="00BD11FA" w:rsidRPr="00B51000">
          <w:rPr>
            <w:noProof/>
            <w:sz w:val="24"/>
            <w:szCs w:val="24"/>
            <w:u w:val="single"/>
          </w:rPr>
          <w:t>32</w:t>
        </w:r>
        <w:r w:rsidR="002021B7" w:rsidRPr="00B51000">
          <w:rPr>
            <w:noProof/>
            <w:sz w:val="24"/>
            <w:szCs w:val="24"/>
            <w:u w:val="single"/>
          </w:rPr>
          <w:t>.</w:t>
        </w:r>
        <w:r w:rsidR="00431E79" w:rsidRPr="00B51000">
          <w:rPr>
            <w:noProof/>
            <w:sz w:val="24"/>
            <w:szCs w:val="24"/>
            <w:u w:val="single"/>
          </w:rPr>
          <w:t xml:space="preserve"> </w:t>
        </w:r>
        <w:r w:rsidR="002021B7" w:rsidRPr="00B51000">
          <w:rPr>
            <w:noProof/>
            <w:sz w:val="24"/>
            <w:szCs w:val="24"/>
            <w:u w:val="single"/>
          </w:rPr>
          <w:t>Градостроительные</w:t>
        </w:r>
        <w:r w:rsidR="00431E79" w:rsidRPr="00B51000">
          <w:rPr>
            <w:noProof/>
            <w:sz w:val="24"/>
            <w:szCs w:val="24"/>
            <w:u w:val="single"/>
          </w:rPr>
          <w:t xml:space="preserve"> </w:t>
        </w:r>
        <w:r w:rsidR="002021B7" w:rsidRPr="00B51000">
          <w:rPr>
            <w:noProof/>
            <w:sz w:val="24"/>
            <w:szCs w:val="24"/>
            <w:u w:val="single"/>
          </w:rPr>
          <w:t>регламенты.</w:t>
        </w:r>
        <w:r w:rsidR="00431E79" w:rsidRPr="00B51000">
          <w:rPr>
            <w:noProof/>
            <w:sz w:val="24"/>
            <w:szCs w:val="24"/>
            <w:u w:val="single"/>
          </w:rPr>
          <w:t xml:space="preserve"> </w:t>
        </w:r>
        <w:r w:rsidR="002021B7" w:rsidRPr="00B51000">
          <w:rPr>
            <w:noProof/>
            <w:sz w:val="24"/>
            <w:szCs w:val="24"/>
            <w:u w:val="single"/>
          </w:rPr>
          <w:t>Зоны</w:t>
        </w:r>
        <w:r w:rsidR="00431E79" w:rsidRPr="00B51000">
          <w:rPr>
            <w:noProof/>
            <w:sz w:val="24"/>
            <w:szCs w:val="24"/>
            <w:u w:val="single"/>
          </w:rPr>
          <w:t xml:space="preserve"> </w:t>
        </w:r>
        <w:r w:rsidR="002021B7" w:rsidRPr="00B51000">
          <w:rPr>
            <w:noProof/>
            <w:sz w:val="24"/>
            <w:szCs w:val="24"/>
            <w:u w:val="single"/>
          </w:rPr>
          <w:t>специального</w:t>
        </w:r>
        <w:r w:rsidR="00431E79" w:rsidRPr="00B51000">
          <w:rPr>
            <w:noProof/>
            <w:sz w:val="24"/>
            <w:szCs w:val="24"/>
            <w:u w:val="single"/>
          </w:rPr>
          <w:t xml:space="preserve"> </w:t>
        </w:r>
        <w:r w:rsidR="00D34BCF" w:rsidRPr="00B51000">
          <w:rPr>
            <w:noProof/>
            <w:sz w:val="24"/>
            <w:szCs w:val="24"/>
            <w:u w:val="single"/>
          </w:rPr>
          <w:t>назначения</w:t>
        </w:r>
        <w:r w:rsidR="002021B7" w:rsidRPr="00B51000">
          <w:rPr>
            <w:noProof/>
            <w:webHidden/>
            <w:sz w:val="24"/>
            <w:szCs w:val="24"/>
          </w:rPr>
          <w:tab/>
        </w:r>
      </w:hyperlink>
      <w:r w:rsidR="00502085" w:rsidRPr="00B51000">
        <w:rPr>
          <w:noProof/>
          <w:sz w:val="24"/>
          <w:szCs w:val="24"/>
        </w:rPr>
        <w:t>173</w:t>
      </w:r>
    </w:p>
    <w:p w:rsidR="00BD11FA" w:rsidRPr="00B51000" w:rsidRDefault="00BD11FA" w:rsidP="00431E79">
      <w:pPr>
        <w:tabs>
          <w:tab w:val="right" w:leader="dot" w:pos="9345"/>
        </w:tabs>
        <w:ind w:left="992" w:hanging="992"/>
        <w:jc w:val="both"/>
        <w:rPr>
          <w:noProof/>
          <w:sz w:val="24"/>
          <w:szCs w:val="24"/>
        </w:rPr>
      </w:pPr>
      <w:r w:rsidRPr="00B51000">
        <w:rPr>
          <w:noProof/>
          <w:sz w:val="24"/>
          <w:szCs w:val="24"/>
        </w:rPr>
        <w:t>Статья</w:t>
      </w:r>
      <w:r w:rsidR="00431E79" w:rsidRPr="00B51000">
        <w:rPr>
          <w:noProof/>
          <w:sz w:val="24"/>
          <w:szCs w:val="24"/>
        </w:rPr>
        <w:t xml:space="preserve"> </w:t>
      </w:r>
      <w:r w:rsidRPr="00B51000">
        <w:rPr>
          <w:noProof/>
          <w:sz w:val="24"/>
          <w:szCs w:val="24"/>
        </w:rPr>
        <w:t>33.</w:t>
      </w:r>
      <w:r w:rsidR="00431E79" w:rsidRPr="00B51000">
        <w:rPr>
          <w:noProof/>
          <w:sz w:val="24"/>
          <w:szCs w:val="24"/>
        </w:rPr>
        <w:t xml:space="preserve"> </w:t>
      </w:r>
      <w:r w:rsidRPr="00B51000">
        <w:rPr>
          <w:noProof/>
          <w:sz w:val="24"/>
          <w:szCs w:val="24"/>
        </w:rPr>
        <w:t>Градостроительные</w:t>
      </w:r>
      <w:r w:rsidR="00431E79" w:rsidRPr="00B51000">
        <w:rPr>
          <w:noProof/>
          <w:sz w:val="24"/>
          <w:szCs w:val="24"/>
        </w:rPr>
        <w:t xml:space="preserve"> </w:t>
      </w:r>
      <w:r w:rsidRPr="00B51000">
        <w:rPr>
          <w:noProof/>
          <w:sz w:val="24"/>
          <w:szCs w:val="24"/>
        </w:rPr>
        <w:t>рег</w:t>
      </w:r>
      <w:r w:rsidR="00502085" w:rsidRPr="00B51000">
        <w:rPr>
          <w:noProof/>
          <w:sz w:val="24"/>
          <w:szCs w:val="24"/>
        </w:rPr>
        <w:t>ламенты.</w:t>
      </w:r>
      <w:r w:rsidR="00431E79" w:rsidRPr="00B51000">
        <w:rPr>
          <w:noProof/>
          <w:sz w:val="24"/>
          <w:szCs w:val="24"/>
        </w:rPr>
        <w:t xml:space="preserve"> </w:t>
      </w:r>
      <w:r w:rsidR="00502085" w:rsidRPr="00B51000">
        <w:rPr>
          <w:noProof/>
          <w:sz w:val="24"/>
          <w:szCs w:val="24"/>
        </w:rPr>
        <w:t>Зоны</w:t>
      </w:r>
      <w:r w:rsidR="00431E79" w:rsidRPr="00B51000">
        <w:rPr>
          <w:noProof/>
          <w:sz w:val="24"/>
          <w:szCs w:val="24"/>
        </w:rPr>
        <w:t xml:space="preserve"> </w:t>
      </w:r>
      <w:r w:rsidR="00502085" w:rsidRPr="00B51000">
        <w:rPr>
          <w:noProof/>
          <w:sz w:val="24"/>
          <w:szCs w:val="24"/>
        </w:rPr>
        <w:t>водных</w:t>
      </w:r>
      <w:r w:rsidR="00431E79" w:rsidRPr="00B51000">
        <w:rPr>
          <w:noProof/>
          <w:sz w:val="24"/>
          <w:szCs w:val="24"/>
        </w:rPr>
        <w:t xml:space="preserve"> </w:t>
      </w:r>
      <w:r w:rsidR="00502085" w:rsidRPr="00B51000">
        <w:rPr>
          <w:noProof/>
          <w:sz w:val="24"/>
          <w:szCs w:val="24"/>
        </w:rPr>
        <w:t>объектов</w:t>
      </w:r>
      <w:r w:rsidR="00502085" w:rsidRPr="00B51000">
        <w:rPr>
          <w:noProof/>
          <w:sz w:val="24"/>
          <w:szCs w:val="24"/>
        </w:rPr>
        <w:tab/>
        <w:t>177</w:t>
      </w:r>
    </w:p>
    <w:p w:rsidR="002021B7" w:rsidRPr="00B51000" w:rsidRDefault="00C12A6E" w:rsidP="00431E79">
      <w:pPr>
        <w:tabs>
          <w:tab w:val="right" w:leader="dot" w:pos="9345"/>
        </w:tabs>
        <w:ind w:left="992" w:hanging="992"/>
        <w:jc w:val="both"/>
        <w:rPr>
          <w:noProof/>
          <w:sz w:val="24"/>
          <w:szCs w:val="24"/>
        </w:rPr>
      </w:pPr>
      <w:hyperlink w:anchor="_Toc433729394" w:history="1">
        <w:r w:rsidR="00F96D19" w:rsidRPr="00B51000">
          <w:rPr>
            <w:noProof/>
            <w:sz w:val="24"/>
            <w:szCs w:val="24"/>
            <w:u w:val="single"/>
          </w:rPr>
          <w:t>Статья</w:t>
        </w:r>
        <w:r w:rsidR="00431E79" w:rsidRPr="00B51000">
          <w:rPr>
            <w:noProof/>
            <w:sz w:val="24"/>
            <w:szCs w:val="24"/>
            <w:u w:val="single"/>
          </w:rPr>
          <w:t xml:space="preserve"> </w:t>
        </w:r>
        <w:r w:rsidR="00BD11FA" w:rsidRPr="00B51000">
          <w:rPr>
            <w:noProof/>
            <w:sz w:val="24"/>
            <w:szCs w:val="24"/>
            <w:u w:val="single"/>
          </w:rPr>
          <w:t>34</w:t>
        </w:r>
        <w:r w:rsidR="002021B7" w:rsidRPr="00B51000">
          <w:rPr>
            <w:noProof/>
            <w:sz w:val="24"/>
            <w:szCs w:val="24"/>
            <w:u w:val="single"/>
          </w:rPr>
          <w:t>.</w:t>
        </w:r>
        <w:r w:rsidR="00431E79" w:rsidRPr="00B51000">
          <w:rPr>
            <w:noProof/>
            <w:sz w:val="24"/>
            <w:szCs w:val="24"/>
            <w:u w:val="single"/>
          </w:rPr>
          <w:t xml:space="preserve"> </w:t>
        </w:r>
        <w:r w:rsidR="002021B7" w:rsidRPr="00B51000">
          <w:rPr>
            <w:noProof/>
            <w:sz w:val="24"/>
            <w:szCs w:val="24"/>
            <w:u w:val="single"/>
          </w:rPr>
          <w:t>Обеспечение</w:t>
        </w:r>
        <w:r w:rsidR="00431E79" w:rsidRPr="00B51000">
          <w:rPr>
            <w:noProof/>
            <w:sz w:val="24"/>
            <w:szCs w:val="24"/>
            <w:u w:val="single"/>
          </w:rPr>
          <w:t xml:space="preserve"> </w:t>
        </w:r>
        <w:r w:rsidR="002021B7" w:rsidRPr="00B51000">
          <w:rPr>
            <w:noProof/>
            <w:sz w:val="24"/>
            <w:szCs w:val="24"/>
            <w:u w:val="single"/>
          </w:rPr>
          <w:t>доступности</w:t>
        </w:r>
        <w:r w:rsidR="00431E79" w:rsidRPr="00B51000">
          <w:rPr>
            <w:noProof/>
            <w:sz w:val="24"/>
            <w:szCs w:val="24"/>
            <w:u w:val="single"/>
          </w:rPr>
          <w:t xml:space="preserve"> </w:t>
        </w:r>
        <w:r w:rsidR="002021B7" w:rsidRPr="00B51000">
          <w:rPr>
            <w:noProof/>
            <w:sz w:val="24"/>
            <w:szCs w:val="24"/>
            <w:u w:val="single"/>
          </w:rPr>
          <w:t>объектов</w:t>
        </w:r>
        <w:r w:rsidR="00431E79" w:rsidRPr="00B51000">
          <w:rPr>
            <w:noProof/>
            <w:sz w:val="24"/>
            <w:szCs w:val="24"/>
            <w:u w:val="single"/>
          </w:rPr>
          <w:t xml:space="preserve"> </w:t>
        </w:r>
        <w:r w:rsidR="002021B7" w:rsidRPr="00B51000">
          <w:rPr>
            <w:noProof/>
            <w:sz w:val="24"/>
            <w:szCs w:val="24"/>
            <w:u w:val="single"/>
          </w:rPr>
          <w:t>социальной</w:t>
        </w:r>
        <w:r w:rsidR="00431E79" w:rsidRPr="00B51000">
          <w:rPr>
            <w:noProof/>
            <w:sz w:val="24"/>
            <w:szCs w:val="24"/>
            <w:u w:val="single"/>
          </w:rPr>
          <w:t xml:space="preserve"> </w:t>
        </w:r>
        <w:r w:rsidR="002021B7" w:rsidRPr="00B51000">
          <w:rPr>
            <w:noProof/>
            <w:sz w:val="24"/>
            <w:szCs w:val="24"/>
            <w:u w:val="single"/>
          </w:rPr>
          <w:t>инфраструктуры</w:t>
        </w:r>
        <w:r w:rsidR="00431E79" w:rsidRPr="00B51000">
          <w:rPr>
            <w:noProof/>
            <w:sz w:val="24"/>
            <w:szCs w:val="24"/>
            <w:u w:val="single"/>
          </w:rPr>
          <w:t xml:space="preserve"> </w:t>
        </w:r>
        <w:r w:rsidR="002021B7" w:rsidRPr="00B51000">
          <w:rPr>
            <w:noProof/>
            <w:sz w:val="24"/>
            <w:szCs w:val="24"/>
            <w:u w:val="single"/>
          </w:rPr>
          <w:t>для</w:t>
        </w:r>
        <w:r w:rsidR="00431E79" w:rsidRPr="00B51000">
          <w:rPr>
            <w:noProof/>
            <w:sz w:val="24"/>
            <w:szCs w:val="24"/>
            <w:u w:val="single"/>
          </w:rPr>
          <w:t xml:space="preserve"> </w:t>
        </w:r>
        <w:r w:rsidR="002021B7" w:rsidRPr="00B51000">
          <w:rPr>
            <w:noProof/>
            <w:sz w:val="24"/>
            <w:szCs w:val="24"/>
            <w:u w:val="single"/>
          </w:rPr>
          <w:t>инвалидов</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2021B7" w:rsidRPr="00B51000">
          <w:rPr>
            <w:noProof/>
            <w:sz w:val="24"/>
            <w:szCs w:val="24"/>
            <w:u w:val="single"/>
          </w:rPr>
          <w:t>других</w:t>
        </w:r>
        <w:r w:rsidR="00431E79" w:rsidRPr="00B51000">
          <w:rPr>
            <w:noProof/>
            <w:sz w:val="24"/>
            <w:szCs w:val="24"/>
            <w:u w:val="single"/>
          </w:rPr>
          <w:t xml:space="preserve"> </w:t>
        </w:r>
        <w:r w:rsidR="002021B7" w:rsidRPr="00B51000">
          <w:rPr>
            <w:noProof/>
            <w:sz w:val="24"/>
            <w:szCs w:val="24"/>
            <w:u w:val="single"/>
          </w:rPr>
          <w:t>маломобильных</w:t>
        </w:r>
        <w:r w:rsidR="00431E79" w:rsidRPr="00B51000">
          <w:rPr>
            <w:noProof/>
            <w:sz w:val="24"/>
            <w:szCs w:val="24"/>
            <w:u w:val="single"/>
          </w:rPr>
          <w:t xml:space="preserve"> </w:t>
        </w:r>
        <w:r w:rsidR="002021B7" w:rsidRPr="00B51000">
          <w:rPr>
            <w:noProof/>
            <w:sz w:val="24"/>
            <w:szCs w:val="24"/>
            <w:u w:val="single"/>
          </w:rPr>
          <w:t>групп</w:t>
        </w:r>
        <w:r w:rsidR="00431E79" w:rsidRPr="00B51000">
          <w:rPr>
            <w:noProof/>
            <w:sz w:val="24"/>
            <w:szCs w:val="24"/>
            <w:u w:val="single"/>
          </w:rPr>
          <w:t xml:space="preserve"> </w:t>
        </w:r>
        <w:r w:rsidR="00D34BCF" w:rsidRPr="00B51000">
          <w:rPr>
            <w:noProof/>
            <w:sz w:val="24"/>
            <w:szCs w:val="24"/>
            <w:u w:val="single"/>
          </w:rPr>
          <w:t>населения</w:t>
        </w:r>
        <w:r w:rsidR="002021B7" w:rsidRPr="00B51000">
          <w:rPr>
            <w:noProof/>
            <w:webHidden/>
            <w:sz w:val="24"/>
            <w:szCs w:val="24"/>
          </w:rPr>
          <w:tab/>
        </w:r>
      </w:hyperlink>
      <w:r w:rsidR="00502085" w:rsidRPr="00B51000">
        <w:rPr>
          <w:noProof/>
          <w:sz w:val="24"/>
          <w:szCs w:val="24"/>
        </w:rPr>
        <w:t>177</w:t>
      </w:r>
    </w:p>
    <w:p w:rsidR="002021B7" w:rsidRPr="00B51000" w:rsidRDefault="00C12A6E" w:rsidP="00431E79">
      <w:pPr>
        <w:tabs>
          <w:tab w:val="right" w:leader="dot" w:pos="9345"/>
        </w:tabs>
        <w:ind w:left="992" w:hanging="992"/>
        <w:jc w:val="both"/>
        <w:rPr>
          <w:sz w:val="24"/>
          <w:szCs w:val="24"/>
        </w:rPr>
      </w:pPr>
      <w:hyperlink w:anchor="_Toc433729395" w:history="1">
        <w:r w:rsidR="00F96D19" w:rsidRPr="00B51000">
          <w:rPr>
            <w:noProof/>
            <w:sz w:val="24"/>
            <w:szCs w:val="24"/>
            <w:u w:val="single"/>
          </w:rPr>
          <w:t>Статья</w:t>
        </w:r>
        <w:r w:rsidR="00431E79" w:rsidRPr="00B51000">
          <w:rPr>
            <w:noProof/>
            <w:sz w:val="24"/>
            <w:szCs w:val="24"/>
            <w:u w:val="single"/>
          </w:rPr>
          <w:t xml:space="preserve"> </w:t>
        </w:r>
        <w:r w:rsidR="00BD11FA" w:rsidRPr="00B51000">
          <w:rPr>
            <w:noProof/>
            <w:sz w:val="24"/>
            <w:szCs w:val="24"/>
            <w:u w:val="single"/>
          </w:rPr>
          <w:t>35</w:t>
        </w:r>
        <w:r w:rsidR="002021B7" w:rsidRPr="00B51000">
          <w:rPr>
            <w:noProof/>
            <w:sz w:val="24"/>
            <w:szCs w:val="24"/>
            <w:u w:val="single"/>
          </w:rPr>
          <w:t>.</w:t>
        </w:r>
        <w:r w:rsidR="00431E79" w:rsidRPr="00B51000">
          <w:rPr>
            <w:noProof/>
            <w:sz w:val="24"/>
            <w:szCs w:val="24"/>
            <w:u w:val="single"/>
          </w:rPr>
          <w:t xml:space="preserve"> </w:t>
        </w:r>
        <w:r w:rsidR="002021B7" w:rsidRPr="00B51000">
          <w:rPr>
            <w:noProof/>
            <w:sz w:val="24"/>
            <w:szCs w:val="24"/>
            <w:u w:val="single"/>
          </w:rPr>
          <w:t>Ограничения</w:t>
        </w:r>
        <w:r w:rsidR="00431E79" w:rsidRPr="00B51000">
          <w:rPr>
            <w:noProof/>
            <w:sz w:val="24"/>
            <w:szCs w:val="24"/>
            <w:u w:val="single"/>
          </w:rPr>
          <w:t xml:space="preserve"> </w:t>
        </w:r>
        <w:r w:rsidR="002021B7" w:rsidRPr="00B51000">
          <w:rPr>
            <w:noProof/>
            <w:sz w:val="24"/>
            <w:szCs w:val="24"/>
            <w:u w:val="single"/>
          </w:rPr>
          <w:t>в</w:t>
        </w:r>
        <w:r w:rsidR="00431E79" w:rsidRPr="00B51000">
          <w:rPr>
            <w:noProof/>
            <w:sz w:val="24"/>
            <w:szCs w:val="24"/>
            <w:u w:val="single"/>
          </w:rPr>
          <w:t xml:space="preserve"> </w:t>
        </w:r>
        <w:r w:rsidR="002021B7" w:rsidRPr="00B51000">
          <w:rPr>
            <w:noProof/>
            <w:sz w:val="24"/>
            <w:szCs w:val="24"/>
            <w:u w:val="single"/>
          </w:rPr>
          <w:t>использовании</w:t>
        </w:r>
        <w:r w:rsidR="00431E79" w:rsidRPr="00B51000">
          <w:rPr>
            <w:noProof/>
            <w:sz w:val="24"/>
            <w:szCs w:val="24"/>
            <w:u w:val="single"/>
          </w:rPr>
          <w:t xml:space="preserve"> </w:t>
        </w:r>
        <w:r w:rsidR="002021B7" w:rsidRPr="00B51000">
          <w:rPr>
            <w:noProof/>
            <w:sz w:val="24"/>
            <w:szCs w:val="24"/>
            <w:u w:val="single"/>
          </w:rPr>
          <w:t>земельных</w:t>
        </w:r>
        <w:r w:rsidR="00431E79" w:rsidRPr="00B51000">
          <w:rPr>
            <w:noProof/>
            <w:sz w:val="24"/>
            <w:szCs w:val="24"/>
            <w:u w:val="single"/>
          </w:rPr>
          <w:t xml:space="preserve"> </w:t>
        </w:r>
        <w:r w:rsidR="002021B7" w:rsidRPr="00B51000">
          <w:rPr>
            <w:noProof/>
            <w:sz w:val="24"/>
            <w:szCs w:val="24"/>
            <w:u w:val="single"/>
          </w:rPr>
          <w:t>участков</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2021B7" w:rsidRPr="00B51000">
          <w:rPr>
            <w:noProof/>
            <w:sz w:val="24"/>
            <w:szCs w:val="24"/>
            <w:u w:val="single"/>
          </w:rPr>
          <w:t>объектов</w:t>
        </w:r>
        <w:r w:rsidR="00431E79" w:rsidRPr="00B51000">
          <w:rPr>
            <w:noProof/>
            <w:sz w:val="24"/>
            <w:szCs w:val="24"/>
            <w:u w:val="single"/>
          </w:rPr>
          <w:t xml:space="preserve"> </w:t>
        </w:r>
        <w:r w:rsidR="002021B7" w:rsidRPr="00B51000">
          <w:rPr>
            <w:noProof/>
            <w:sz w:val="24"/>
            <w:szCs w:val="24"/>
            <w:u w:val="single"/>
          </w:rPr>
          <w:t>капитального</w:t>
        </w:r>
        <w:r w:rsidR="00431E79" w:rsidRPr="00B51000">
          <w:rPr>
            <w:noProof/>
            <w:sz w:val="24"/>
            <w:szCs w:val="24"/>
            <w:u w:val="single"/>
          </w:rPr>
          <w:t xml:space="preserve"> </w:t>
        </w:r>
        <w:r w:rsidR="002021B7" w:rsidRPr="00B51000">
          <w:rPr>
            <w:noProof/>
            <w:sz w:val="24"/>
            <w:szCs w:val="24"/>
            <w:u w:val="single"/>
          </w:rPr>
          <w:t>строительства</w:t>
        </w:r>
        <w:r w:rsidR="00431E79" w:rsidRPr="00B51000">
          <w:rPr>
            <w:noProof/>
            <w:sz w:val="24"/>
            <w:szCs w:val="24"/>
            <w:u w:val="single"/>
          </w:rPr>
          <w:t xml:space="preserve"> </w:t>
        </w:r>
        <w:r w:rsidR="002021B7" w:rsidRPr="00B51000">
          <w:rPr>
            <w:noProof/>
            <w:sz w:val="24"/>
            <w:szCs w:val="24"/>
            <w:u w:val="single"/>
          </w:rPr>
          <w:t>в</w:t>
        </w:r>
        <w:r w:rsidR="00431E79" w:rsidRPr="00B51000">
          <w:rPr>
            <w:noProof/>
            <w:sz w:val="24"/>
            <w:szCs w:val="24"/>
            <w:u w:val="single"/>
          </w:rPr>
          <w:t xml:space="preserve"> </w:t>
        </w:r>
        <w:r w:rsidR="002021B7" w:rsidRPr="00B51000">
          <w:rPr>
            <w:noProof/>
            <w:sz w:val="24"/>
            <w:szCs w:val="24"/>
            <w:u w:val="single"/>
          </w:rPr>
          <w:t>связи</w:t>
        </w:r>
        <w:r w:rsidR="00431E79" w:rsidRPr="00B51000">
          <w:rPr>
            <w:noProof/>
            <w:sz w:val="24"/>
            <w:szCs w:val="24"/>
            <w:u w:val="single"/>
          </w:rPr>
          <w:t xml:space="preserve"> </w:t>
        </w:r>
        <w:r w:rsidR="002021B7" w:rsidRPr="00B51000">
          <w:rPr>
            <w:noProof/>
            <w:sz w:val="24"/>
            <w:szCs w:val="24"/>
            <w:u w:val="single"/>
          </w:rPr>
          <w:t>с</w:t>
        </w:r>
        <w:r w:rsidR="00431E79" w:rsidRPr="00B51000">
          <w:rPr>
            <w:noProof/>
            <w:sz w:val="24"/>
            <w:szCs w:val="24"/>
            <w:u w:val="single"/>
          </w:rPr>
          <w:t xml:space="preserve"> </w:t>
        </w:r>
        <w:r w:rsidR="002021B7" w:rsidRPr="00B51000">
          <w:rPr>
            <w:noProof/>
            <w:sz w:val="24"/>
            <w:szCs w:val="24"/>
            <w:u w:val="single"/>
          </w:rPr>
          <w:t>установлением</w:t>
        </w:r>
        <w:r w:rsidR="00431E79" w:rsidRPr="00B51000">
          <w:rPr>
            <w:noProof/>
            <w:sz w:val="24"/>
            <w:szCs w:val="24"/>
            <w:u w:val="single"/>
          </w:rPr>
          <w:t xml:space="preserve"> </w:t>
        </w:r>
        <w:r w:rsidR="002021B7" w:rsidRPr="00B51000">
          <w:rPr>
            <w:noProof/>
            <w:sz w:val="24"/>
            <w:szCs w:val="24"/>
            <w:u w:val="single"/>
          </w:rPr>
          <w:t>зон</w:t>
        </w:r>
        <w:r w:rsidR="00431E79" w:rsidRPr="00B51000">
          <w:rPr>
            <w:noProof/>
            <w:sz w:val="24"/>
            <w:szCs w:val="24"/>
            <w:u w:val="single"/>
          </w:rPr>
          <w:t xml:space="preserve"> </w:t>
        </w:r>
        <w:r w:rsidR="002021B7" w:rsidRPr="00B51000">
          <w:rPr>
            <w:noProof/>
            <w:sz w:val="24"/>
            <w:szCs w:val="24"/>
            <w:u w:val="single"/>
          </w:rPr>
          <w:t>с</w:t>
        </w:r>
        <w:r w:rsidR="00431E79" w:rsidRPr="00B51000">
          <w:rPr>
            <w:noProof/>
            <w:sz w:val="24"/>
            <w:szCs w:val="24"/>
            <w:u w:val="single"/>
          </w:rPr>
          <w:t xml:space="preserve"> </w:t>
        </w:r>
        <w:r w:rsidR="002021B7" w:rsidRPr="00B51000">
          <w:rPr>
            <w:noProof/>
            <w:sz w:val="24"/>
            <w:szCs w:val="24"/>
            <w:u w:val="single"/>
          </w:rPr>
          <w:t>особыми</w:t>
        </w:r>
        <w:r w:rsidR="00431E79" w:rsidRPr="00B51000">
          <w:rPr>
            <w:noProof/>
            <w:sz w:val="24"/>
            <w:szCs w:val="24"/>
            <w:u w:val="single"/>
          </w:rPr>
          <w:t xml:space="preserve"> </w:t>
        </w:r>
        <w:r w:rsidR="002021B7" w:rsidRPr="00B51000">
          <w:rPr>
            <w:noProof/>
            <w:sz w:val="24"/>
            <w:szCs w:val="24"/>
            <w:u w:val="single"/>
          </w:rPr>
          <w:t>условиями</w:t>
        </w:r>
        <w:r w:rsidR="00431E79" w:rsidRPr="00B51000">
          <w:rPr>
            <w:noProof/>
            <w:sz w:val="24"/>
            <w:szCs w:val="24"/>
            <w:u w:val="single"/>
          </w:rPr>
          <w:t xml:space="preserve"> </w:t>
        </w:r>
        <w:r w:rsidR="00D34BCF" w:rsidRPr="00B51000">
          <w:rPr>
            <w:noProof/>
            <w:sz w:val="24"/>
            <w:szCs w:val="24"/>
            <w:u w:val="single"/>
          </w:rPr>
          <w:t>использования</w:t>
        </w:r>
        <w:r w:rsidR="002021B7" w:rsidRPr="00B51000">
          <w:rPr>
            <w:noProof/>
            <w:webHidden/>
            <w:sz w:val="24"/>
            <w:szCs w:val="24"/>
          </w:rPr>
          <w:tab/>
        </w:r>
      </w:hyperlink>
      <w:r w:rsidR="00BD11FA" w:rsidRPr="00B51000">
        <w:rPr>
          <w:noProof/>
          <w:sz w:val="24"/>
          <w:szCs w:val="24"/>
        </w:rPr>
        <w:t>181</w:t>
      </w:r>
      <w:r w:rsidR="002021B7" w:rsidRPr="00B51000">
        <w:rPr>
          <w:sz w:val="24"/>
          <w:szCs w:val="24"/>
        </w:rPr>
        <w:br w:type="page"/>
      </w:r>
    </w:p>
    <w:p w:rsidR="002021B7" w:rsidRPr="00B51000" w:rsidRDefault="002021B7" w:rsidP="00431E79">
      <w:pPr>
        <w:ind w:left="4112" w:firstLine="424"/>
        <w:jc w:val="both"/>
        <w:rPr>
          <w:bCs/>
          <w:sz w:val="24"/>
          <w:szCs w:val="24"/>
        </w:rPr>
      </w:pPr>
      <w:r w:rsidRPr="00B51000">
        <w:rPr>
          <w:bCs/>
          <w:sz w:val="24"/>
          <w:szCs w:val="24"/>
        </w:rPr>
        <w:lastRenderedPageBreak/>
        <w:fldChar w:fldCharType="end"/>
      </w:r>
      <w:r w:rsidRPr="00B51000">
        <w:rPr>
          <w:bCs/>
          <w:sz w:val="24"/>
          <w:szCs w:val="24"/>
        </w:rPr>
        <w:t>Приложение</w:t>
      </w:r>
    </w:p>
    <w:p w:rsidR="002021B7" w:rsidRPr="00B51000" w:rsidRDefault="002021B7" w:rsidP="00431E79">
      <w:pPr>
        <w:autoSpaceDE w:val="0"/>
        <w:autoSpaceDN w:val="0"/>
        <w:adjustRightInd w:val="0"/>
        <w:ind w:firstLine="4536"/>
        <w:rPr>
          <w:bCs/>
          <w:sz w:val="24"/>
          <w:szCs w:val="24"/>
        </w:rPr>
      </w:pPr>
      <w:r w:rsidRPr="00B51000">
        <w:rPr>
          <w:bCs/>
          <w:sz w:val="24"/>
          <w:szCs w:val="24"/>
        </w:rPr>
        <w:t>к</w:t>
      </w:r>
      <w:r w:rsidR="00431E79" w:rsidRPr="00B51000">
        <w:rPr>
          <w:bCs/>
          <w:sz w:val="24"/>
          <w:szCs w:val="24"/>
        </w:rPr>
        <w:t xml:space="preserve"> </w:t>
      </w:r>
      <w:r w:rsidRPr="00B51000">
        <w:rPr>
          <w:bCs/>
          <w:sz w:val="24"/>
          <w:szCs w:val="24"/>
        </w:rPr>
        <w:t>решению</w:t>
      </w:r>
      <w:r w:rsidR="00431E79" w:rsidRPr="00B51000">
        <w:rPr>
          <w:bCs/>
          <w:sz w:val="24"/>
          <w:szCs w:val="24"/>
        </w:rPr>
        <w:t xml:space="preserve"> </w:t>
      </w:r>
      <w:r w:rsidRPr="00B51000">
        <w:rPr>
          <w:bCs/>
          <w:sz w:val="24"/>
          <w:szCs w:val="24"/>
        </w:rPr>
        <w:t>Совета</w:t>
      </w:r>
      <w:r w:rsidR="00431E79" w:rsidRPr="00B51000">
        <w:rPr>
          <w:bCs/>
          <w:sz w:val="24"/>
          <w:szCs w:val="24"/>
        </w:rPr>
        <w:t xml:space="preserve"> </w:t>
      </w:r>
      <w:r w:rsidRPr="00B51000">
        <w:rPr>
          <w:bCs/>
          <w:sz w:val="24"/>
          <w:szCs w:val="24"/>
        </w:rPr>
        <w:t>народных</w:t>
      </w:r>
      <w:r w:rsidR="00431E79" w:rsidRPr="00B51000">
        <w:rPr>
          <w:bCs/>
          <w:sz w:val="24"/>
          <w:szCs w:val="24"/>
        </w:rPr>
        <w:t xml:space="preserve"> </w:t>
      </w:r>
      <w:r w:rsidRPr="00B51000">
        <w:rPr>
          <w:bCs/>
          <w:sz w:val="24"/>
          <w:szCs w:val="24"/>
        </w:rPr>
        <w:t>депутатов</w:t>
      </w:r>
    </w:p>
    <w:p w:rsidR="002021B7" w:rsidRPr="00B51000" w:rsidRDefault="00374EFF" w:rsidP="00431E79">
      <w:pPr>
        <w:autoSpaceDE w:val="0"/>
        <w:autoSpaceDN w:val="0"/>
        <w:adjustRightInd w:val="0"/>
        <w:ind w:firstLine="4536"/>
        <w:rPr>
          <w:bCs/>
          <w:sz w:val="24"/>
          <w:szCs w:val="24"/>
        </w:rPr>
      </w:pPr>
      <w:proofErr w:type="spellStart"/>
      <w:r w:rsidRPr="00B51000">
        <w:rPr>
          <w:sz w:val="24"/>
          <w:szCs w:val="24"/>
        </w:rPr>
        <w:t>Мамхегского</w:t>
      </w:r>
      <w:proofErr w:type="spellEnd"/>
      <w:r w:rsidR="00431E79" w:rsidRPr="00B51000">
        <w:rPr>
          <w:sz w:val="24"/>
          <w:szCs w:val="24"/>
        </w:rPr>
        <w:t xml:space="preserve"> </w:t>
      </w:r>
      <w:r w:rsidR="002021B7" w:rsidRPr="00B51000">
        <w:rPr>
          <w:bCs/>
          <w:sz w:val="24"/>
          <w:szCs w:val="24"/>
        </w:rPr>
        <w:t>сельского</w:t>
      </w:r>
      <w:r w:rsidR="00431E79" w:rsidRPr="00B51000">
        <w:rPr>
          <w:bCs/>
          <w:sz w:val="24"/>
          <w:szCs w:val="24"/>
        </w:rPr>
        <w:t xml:space="preserve"> </w:t>
      </w:r>
      <w:r w:rsidR="002021B7" w:rsidRPr="00B51000">
        <w:rPr>
          <w:bCs/>
          <w:sz w:val="24"/>
          <w:szCs w:val="24"/>
        </w:rPr>
        <w:t>поселения</w:t>
      </w:r>
      <w:r w:rsidR="00431E79" w:rsidRPr="00B51000">
        <w:rPr>
          <w:bCs/>
          <w:sz w:val="24"/>
          <w:szCs w:val="24"/>
        </w:rPr>
        <w:t xml:space="preserve"> </w:t>
      </w:r>
    </w:p>
    <w:p w:rsidR="002021B7" w:rsidRPr="00B51000" w:rsidRDefault="002021B7" w:rsidP="00431E79">
      <w:pPr>
        <w:autoSpaceDE w:val="0"/>
        <w:autoSpaceDN w:val="0"/>
        <w:adjustRightInd w:val="0"/>
        <w:ind w:firstLine="4536"/>
        <w:rPr>
          <w:bCs/>
          <w:sz w:val="24"/>
          <w:szCs w:val="24"/>
        </w:rPr>
      </w:pPr>
      <w:r w:rsidRPr="00B51000">
        <w:rPr>
          <w:bCs/>
          <w:sz w:val="24"/>
          <w:szCs w:val="24"/>
        </w:rPr>
        <w:t>от</w:t>
      </w:r>
      <w:r w:rsidR="00431E79" w:rsidRPr="00B51000">
        <w:rPr>
          <w:bCs/>
          <w:sz w:val="24"/>
          <w:szCs w:val="24"/>
        </w:rPr>
        <w:t xml:space="preserve"> «</w:t>
      </w:r>
      <w:r w:rsidRPr="00B51000">
        <w:rPr>
          <w:bCs/>
          <w:sz w:val="24"/>
          <w:szCs w:val="24"/>
        </w:rPr>
        <w:t>____</w:t>
      </w:r>
      <w:r w:rsidR="00431E79" w:rsidRPr="00B51000">
        <w:rPr>
          <w:bCs/>
          <w:sz w:val="24"/>
          <w:szCs w:val="24"/>
        </w:rPr>
        <w:t xml:space="preserve">» </w:t>
      </w:r>
      <w:r w:rsidRPr="00B51000">
        <w:rPr>
          <w:bCs/>
          <w:sz w:val="24"/>
          <w:szCs w:val="24"/>
        </w:rPr>
        <w:t>_______201</w:t>
      </w:r>
      <w:r w:rsidR="00431E79" w:rsidRPr="00B51000">
        <w:rPr>
          <w:bCs/>
          <w:sz w:val="24"/>
          <w:szCs w:val="24"/>
        </w:rPr>
        <w:t xml:space="preserve">7 </w:t>
      </w:r>
      <w:r w:rsidRPr="00B51000">
        <w:rPr>
          <w:bCs/>
          <w:sz w:val="24"/>
          <w:szCs w:val="24"/>
        </w:rPr>
        <w:t>г.</w:t>
      </w:r>
      <w:r w:rsidR="00431E79" w:rsidRPr="00B51000">
        <w:rPr>
          <w:bCs/>
          <w:sz w:val="24"/>
          <w:szCs w:val="24"/>
        </w:rPr>
        <w:t xml:space="preserve"> </w:t>
      </w:r>
      <w:r w:rsidRPr="00B51000">
        <w:rPr>
          <w:bCs/>
          <w:sz w:val="24"/>
          <w:szCs w:val="24"/>
        </w:rPr>
        <w:t>№____</w:t>
      </w:r>
    </w:p>
    <w:p w:rsidR="002021B7" w:rsidRPr="00B51000" w:rsidRDefault="002021B7" w:rsidP="00431E79">
      <w:pPr>
        <w:autoSpaceDE w:val="0"/>
        <w:autoSpaceDN w:val="0"/>
        <w:adjustRightInd w:val="0"/>
        <w:jc w:val="both"/>
        <w:rPr>
          <w:bCs/>
          <w:sz w:val="24"/>
          <w:szCs w:val="24"/>
        </w:rPr>
      </w:pPr>
    </w:p>
    <w:p w:rsidR="002021B7" w:rsidRPr="00B51000" w:rsidRDefault="002021B7" w:rsidP="00431E79">
      <w:pPr>
        <w:rPr>
          <w:sz w:val="24"/>
          <w:szCs w:val="24"/>
        </w:rPr>
      </w:pPr>
    </w:p>
    <w:p w:rsidR="002021B7" w:rsidRPr="00B51000" w:rsidRDefault="002021B7" w:rsidP="00431E79">
      <w:pPr>
        <w:rPr>
          <w:sz w:val="24"/>
          <w:szCs w:val="24"/>
        </w:rPr>
      </w:pPr>
    </w:p>
    <w:p w:rsidR="002021B7" w:rsidRPr="00B51000" w:rsidRDefault="002021B7" w:rsidP="00431E79">
      <w:pPr>
        <w:rPr>
          <w:sz w:val="24"/>
          <w:szCs w:val="24"/>
        </w:rPr>
      </w:pPr>
    </w:p>
    <w:p w:rsidR="002021B7" w:rsidRPr="00B51000" w:rsidRDefault="002021B7" w:rsidP="00431E79">
      <w:pPr>
        <w:rPr>
          <w:sz w:val="24"/>
          <w:szCs w:val="24"/>
        </w:rPr>
      </w:pPr>
    </w:p>
    <w:p w:rsidR="002021B7" w:rsidRPr="00B51000" w:rsidRDefault="002021B7" w:rsidP="00431E79">
      <w:pPr>
        <w:rPr>
          <w:sz w:val="24"/>
          <w:szCs w:val="24"/>
        </w:rPr>
      </w:pPr>
    </w:p>
    <w:p w:rsidR="002021B7" w:rsidRPr="00B51000" w:rsidRDefault="002021B7" w:rsidP="00431E79">
      <w:pPr>
        <w:rPr>
          <w:sz w:val="24"/>
          <w:szCs w:val="24"/>
        </w:rPr>
      </w:pPr>
    </w:p>
    <w:p w:rsidR="002021B7" w:rsidRPr="00B51000" w:rsidRDefault="002021B7" w:rsidP="00431E79">
      <w:pPr>
        <w:jc w:val="center"/>
        <w:rPr>
          <w:b/>
          <w:sz w:val="24"/>
          <w:szCs w:val="24"/>
        </w:rPr>
      </w:pPr>
      <w:r w:rsidRPr="00B51000">
        <w:rPr>
          <w:b/>
          <w:sz w:val="24"/>
          <w:szCs w:val="24"/>
        </w:rPr>
        <w:t>ПРАВИЛА</w:t>
      </w:r>
      <w:r w:rsidR="00431E79" w:rsidRPr="00B51000">
        <w:rPr>
          <w:b/>
          <w:sz w:val="24"/>
          <w:szCs w:val="24"/>
        </w:rPr>
        <w:t xml:space="preserve"> </w:t>
      </w:r>
      <w:r w:rsidRPr="00B51000">
        <w:rPr>
          <w:b/>
          <w:sz w:val="24"/>
          <w:szCs w:val="24"/>
        </w:rPr>
        <w:t>ЗЕМЛЕПОЛЬЗОВАНИЯ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ЗАСТРОЙКИ</w:t>
      </w:r>
    </w:p>
    <w:p w:rsidR="002021B7" w:rsidRPr="00B51000" w:rsidRDefault="00374EFF" w:rsidP="00431E79">
      <w:pPr>
        <w:jc w:val="center"/>
        <w:rPr>
          <w:b/>
          <w:caps/>
          <w:sz w:val="24"/>
          <w:szCs w:val="24"/>
        </w:rPr>
      </w:pPr>
      <w:r w:rsidRPr="00B51000">
        <w:rPr>
          <w:b/>
          <w:sz w:val="24"/>
          <w:szCs w:val="24"/>
        </w:rPr>
        <w:t>МАМХЕГСКОГО</w:t>
      </w:r>
      <w:r w:rsidR="00431E79" w:rsidRPr="00B51000">
        <w:rPr>
          <w:b/>
          <w:sz w:val="24"/>
          <w:szCs w:val="24"/>
        </w:rPr>
        <w:t xml:space="preserve"> </w:t>
      </w:r>
      <w:r w:rsidR="002021B7" w:rsidRPr="00B51000">
        <w:rPr>
          <w:b/>
          <w:sz w:val="24"/>
          <w:szCs w:val="24"/>
        </w:rPr>
        <w:t>СЕЛЬСКОГО</w:t>
      </w:r>
      <w:r w:rsidR="00431E79" w:rsidRPr="00B51000">
        <w:rPr>
          <w:b/>
          <w:sz w:val="24"/>
          <w:szCs w:val="24"/>
        </w:rPr>
        <w:t xml:space="preserve"> </w:t>
      </w:r>
      <w:r w:rsidR="002021B7" w:rsidRPr="00B51000">
        <w:rPr>
          <w:b/>
          <w:sz w:val="24"/>
          <w:szCs w:val="24"/>
        </w:rPr>
        <w:t>ПОСЕЛЕНИЯ</w:t>
      </w:r>
    </w:p>
    <w:p w:rsidR="002021B7" w:rsidRPr="00B51000" w:rsidRDefault="00374EFF" w:rsidP="00431E79">
      <w:pPr>
        <w:jc w:val="center"/>
        <w:rPr>
          <w:b/>
          <w:sz w:val="24"/>
          <w:szCs w:val="24"/>
        </w:rPr>
      </w:pPr>
      <w:r w:rsidRPr="00B51000">
        <w:rPr>
          <w:b/>
          <w:sz w:val="24"/>
          <w:szCs w:val="24"/>
        </w:rPr>
        <w:t>ШОВГЕНОВ</w:t>
      </w:r>
      <w:r w:rsidR="002021B7" w:rsidRPr="00B51000">
        <w:rPr>
          <w:b/>
          <w:sz w:val="24"/>
          <w:szCs w:val="24"/>
        </w:rPr>
        <w:t>СКОГО</w:t>
      </w:r>
      <w:r w:rsidR="00431E79" w:rsidRPr="00B51000">
        <w:rPr>
          <w:b/>
          <w:sz w:val="24"/>
          <w:szCs w:val="24"/>
        </w:rPr>
        <w:t xml:space="preserve"> </w:t>
      </w:r>
      <w:r w:rsidR="002021B7" w:rsidRPr="00B51000">
        <w:rPr>
          <w:b/>
          <w:sz w:val="24"/>
          <w:szCs w:val="24"/>
        </w:rPr>
        <w:t>РАЙОНА</w:t>
      </w:r>
      <w:r w:rsidR="00431E79" w:rsidRPr="00B51000">
        <w:rPr>
          <w:b/>
          <w:sz w:val="24"/>
          <w:szCs w:val="24"/>
        </w:rPr>
        <w:t xml:space="preserve"> </w:t>
      </w:r>
      <w:r w:rsidR="002021B7" w:rsidRPr="00B51000">
        <w:rPr>
          <w:b/>
          <w:sz w:val="24"/>
          <w:szCs w:val="24"/>
        </w:rPr>
        <w:t>РЕСПУБЛИКИ</w:t>
      </w:r>
      <w:r w:rsidR="00431E79" w:rsidRPr="00B51000">
        <w:rPr>
          <w:b/>
          <w:sz w:val="24"/>
          <w:szCs w:val="24"/>
        </w:rPr>
        <w:t xml:space="preserve"> </w:t>
      </w:r>
      <w:r w:rsidR="002021B7" w:rsidRPr="00B51000">
        <w:rPr>
          <w:b/>
          <w:sz w:val="24"/>
          <w:szCs w:val="24"/>
        </w:rPr>
        <w:t>АДЫГЕЯ</w:t>
      </w:r>
    </w:p>
    <w:p w:rsidR="002021B7" w:rsidRPr="00B51000" w:rsidRDefault="002021B7" w:rsidP="00431E79">
      <w:pPr>
        <w:jc w:val="both"/>
        <w:rPr>
          <w:sz w:val="24"/>
          <w:szCs w:val="24"/>
        </w:rPr>
      </w:pPr>
    </w:p>
    <w:p w:rsidR="002021B7" w:rsidRPr="00B51000" w:rsidRDefault="002021B7" w:rsidP="00431E79">
      <w:pPr>
        <w:jc w:val="center"/>
        <w:outlineLvl w:val="0"/>
        <w:rPr>
          <w:b/>
          <w:sz w:val="24"/>
          <w:szCs w:val="24"/>
        </w:rPr>
      </w:pPr>
      <w:bookmarkStart w:id="7" w:name="_Toc422832440"/>
      <w:bookmarkStart w:id="8" w:name="_Toc433359902"/>
      <w:bookmarkStart w:id="9" w:name="_Toc433729348"/>
      <w:r w:rsidRPr="00B51000">
        <w:rPr>
          <w:b/>
          <w:sz w:val="24"/>
          <w:szCs w:val="24"/>
        </w:rPr>
        <w:t>ВВЕДЕНИЕ</w:t>
      </w:r>
      <w:bookmarkEnd w:id="7"/>
      <w:bookmarkEnd w:id="8"/>
      <w:bookmarkEnd w:id="9"/>
    </w:p>
    <w:p w:rsidR="00561426" w:rsidRPr="00B51000" w:rsidRDefault="00561426" w:rsidP="00431E79">
      <w:pPr>
        <w:ind w:firstLine="709"/>
        <w:jc w:val="both"/>
        <w:rPr>
          <w:sz w:val="24"/>
          <w:szCs w:val="24"/>
        </w:rPr>
      </w:pP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proofErr w:type="spellStart"/>
      <w:r w:rsidRPr="00B51000">
        <w:rPr>
          <w:sz w:val="24"/>
          <w:szCs w:val="24"/>
        </w:rPr>
        <w:t>Мамхегского</w:t>
      </w:r>
      <w:proofErr w:type="spellEnd"/>
      <w:r w:rsidR="00431E79" w:rsidRPr="00B51000">
        <w:rPr>
          <w:sz w:val="24"/>
          <w:szCs w:val="24"/>
        </w:rPr>
        <w:t xml:space="preserve"> </w:t>
      </w:r>
      <w:r w:rsidRPr="00B51000">
        <w:rPr>
          <w:sz w:val="24"/>
          <w:szCs w:val="24"/>
        </w:rPr>
        <w:t>сельского</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Шовгеновского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(далее</w:t>
      </w:r>
      <w:r w:rsidR="00431E79" w:rsidRPr="00B51000">
        <w:rPr>
          <w:sz w:val="24"/>
          <w:szCs w:val="24"/>
        </w:rPr>
        <w:t xml:space="preserve"> - </w:t>
      </w:r>
      <w:r w:rsidRPr="00B51000">
        <w:rPr>
          <w:sz w:val="24"/>
          <w:szCs w:val="24"/>
        </w:rPr>
        <w:t>Правила)</w:t>
      </w:r>
      <w:r w:rsidR="00431E79" w:rsidRPr="00B51000">
        <w:rPr>
          <w:sz w:val="24"/>
          <w:szCs w:val="24"/>
        </w:rPr>
        <w:t xml:space="preserve"> </w:t>
      </w:r>
      <w:r w:rsidRPr="00B51000">
        <w:rPr>
          <w:sz w:val="24"/>
          <w:szCs w:val="24"/>
        </w:rPr>
        <w:t>являются</w:t>
      </w:r>
      <w:r w:rsidR="00431E79" w:rsidRPr="00B51000">
        <w:rPr>
          <w:sz w:val="24"/>
          <w:szCs w:val="24"/>
        </w:rPr>
        <w:t xml:space="preserve"> </w:t>
      </w:r>
      <w:r w:rsidRPr="00B51000">
        <w:rPr>
          <w:sz w:val="24"/>
          <w:szCs w:val="24"/>
        </w:rPr>
        <w:t>нормативно-правовым</w:t>
      </w:r>
      <w:r w:rsidR="00431E79" w:rsidRPr="00B51000">
        <w:rPr>
          <w:sz w:val="24"/>
          <w:szCs w:val="24"/>
        </w:rPr>
        <w:t xml:space="preserve"> </w:t>
      </w:r>
      <w:r w:rsidRPr="00B51000">
        <w:rPr>
          <w:sz w:val="24"/>
          <w:szCs w:val="24"/>
        </w:rPr>
        <w:t>актом</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образования</w:t>
      </w:r>
      <w:r w:rsidR="00431E79" w:rsidRPr="00B51000">
        <w:rPr>
          <w:sz w:val="24"/>
          <w:szCs w:val="24"/>
        </w:rPr>
        <w:t xml:space="preserve"> </w:t>
      </w:r>
      <w:proofErr w:type="spellStart"/>
      <w:r w:rsidRPr="00B51000">
        <w:rPr>
          <w:sz w:val="24"/>
          <w:szCs w:val="24"/>
        </w:rPr>
        <w:t>Мамхегского</w:t>
      </w:r>
      <w:proofErr w:type="spellEnd"/>
      <w:r w:rsidR="00431E79" w:rsidRPr="00B51000">
        <w:rPr>
          <w:sz w:val="24"/>
          <w:szCs w:val="24"/>
        </w:rPr>
        <w:t xml:space="preserve"> </w:t>
      </w:r>
      <w:r w:rsidRPr="00B51000">
        <w:rPr>
          <w:sz w:val="24"/>
          <w:szCs w:val="24"/>
        </w:rPr>
        <w:t>сельское</w:t>
      </w:r>
      <w:r w:rsidR="00431E79" w:rsidRPr="00B51000">
        <w:rPr>
          <w:sz w:val="24"/>
          <w:szCs w:val="24"/>
        </w:rPr>
        <w:t xml:space="preserve"> </w:t>
      </w:r>
      <w:r w:rsidRPr="00B51000">
        <w:rPr>
          <w:sz w:val="24"/>
          <w:szCs w:val="24"/>
        </w:rPr>
        <w:t>поселение</w:t>
      </w:r>
      <w:r w:rsidR="00431E79" w:rsidRPr="00B51000">
        <w:rPr>
          <w:sz w:val="24"/>
          <w:szCs w:val="24"/>
        </w:rPr>
        <w:t xml:space="preserve"> </w:t>
      </w:r>
      <w:r w:rsidRPr="00B51000">
        <w:rPr>
          <w:sz w:val="24"/>
          <w:szCs w:val="24"/>
        </w:rPr>
        <w:t>(далее</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Мамхегское</w:t>
      </w:r>
      <w:r w:rsidR="00431E79" w:rsidRPr="00B51000">
        <w:rPr>
          <w:sz w:val="24"/>
          <w:szCs w:val="24"/>
        </w:rPr>
        <w:t xml:space="preserve"> </w:t>
      </w:r>
      <w:r w:rsidRPr="00B51000">
        <w:rPr>
          <w:sz w:val="24"/>
          <w:szCs w:val="24"/>
        </w:rPr>
        <w:t>сельское</w:t>
      </w:r>
      <w:r w:rsidR="00431E79" w:rsidRPr="00B51000">
        <w:rPr>
          <w:sz w:val="24"/>
          <w:szCs w:val="24"/>
        </w:rPr>
        <w:t xml:space="preserve"> </w:t>
      </w:r>
      <w:r w:rsidRPr="00B51000">
        <w:rPr>
          <w:sz w:val="24"/>
          <w:szCs w:val="24"/>
        </w:rPr>
        <w:t>поселение),</w:t>
      </w:r>
      <w:r w:rsidR="00431E79" w:rsidRPr="00B51000">
        <w:rPr>
          <w:sz w:val="24"/>
          <w:szCs w:val="24"/>
        </w:rPr>
        <w:t xml:space="preserve"> </w:t>
      </w:r>
      <w:r w:rsidRPr="00B51000">
        <w:rPr>
          <w:sz w:val="24"/>
          <w:szCs w:val="24"/>
        </w:rPr>
        <w:t>разработанным</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основании</w:t>
      </w:r>
      <w:r w:rsidR="00431E79" w:rsidRPr="00B51000">
        <w:rPr>
          <w:sz w:val="24"/>
          <w:szCs w:val="24"/>
        </w:rPr>
        <w:t xml:space="preserve"> </w:t>
      </w:r>
      <w:r w:rsidRPr="00B51000">
        <w:rPr>
          <w:sz w:val="24"/>
          <w:szCs w:val="24"/>
        </w:rPr>
        <w:t>постановления</w:t>
      </w:r>
      <w:r w:rsidR="00431E79" w:rsidRPr="00B51000">
        <w:rPr>
          <w:sz w:val="24"/>
          <w:szCs w:val="24"/>
        </w:rPr>
        <w:t xml:space="preserve"> </w:t>
      </w:r>
      <w:r w:rsidRPr="00B51000">
        <w:rPr>
          <w:sz w:val="24"/>
          <w:szCs w:val="24"/>
        </w:rPr>
        <w:t>главы</w:t>
      </w:r>
      <w:r w:rsidR="00431E79" w:rsidRPr="00B51000">
        <w:rPr>
          <w:sz w:val="24"/>
          <w:szCs w:val="24"/>
        </w:rPr>
        <w:t xml:space="preserve"> </w:t>
      </w:r>
      <w:r w:rsidRPr="00B51000">
        <w:rPr>
          <w:sz w:val="24"/>
          <w:szCs w:val="24"/>
        </w:rPr>
        <w:t>администрации</w:t>
      </w:r>
      <w:r w:rsidR="00431E79" w:rsidRPr="00B51000">
        <w:rPr>
          <w:sz w:val="24"/>
          <w:szCs w:val="24"/>
        </w:rPr>
        <w:t xml:space="preserve"> </w:t>
      </w:r>
      <w:r w:rsidRPr="00B51000">
        <w:rPr>
          <w:sz w:val="24"/>
          <w:szCs w:val="24"/>
        </w:rPr>
        <w:t>Шовгеновского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____</w:t>
      </w:r>
      <w:r w:rsidR="00431E79" w:rsidRPr="00B51000">
        <w:rPr>
          <w:sz w:val="24"/>
          <w:szCs w:val="24"/>
        </w:rPr>
        <w:t xml:space="preserve">» </w:t>
      </w:r>
      <w:r w:rsidRPr="00B51000">
        <w:rPr>
          <w:sz w:val="24"/>
          <w:szCs w:val="24"/>
        </w:rPr>
        <w:t>_______201___</w:t>
      </w:r>
      <w:r w:rsidR="00431E79" w:rsidRPr="00B51000">
        <w:rPr>
          <w:sz w:val="24"/>
          <w:szCs w:val="24"/>
        </w:rPr>
        <w:t xml:space="preserve"> </w:t>
      </w:r>
      <w:r w:rsidRPr="00B51000">
        <w:rPr>
          <w:sz w:val="24"/>
          <w:szCs w:val="24"/>
        </w:rPr>
        <w:t>г.</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______,</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Градостроительным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Земельным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Федеральным</w:t>
      </w:r>
      <w:r w:rsidR="00431E79" w:rsidRPr="00B51000">
        <w:rPr>
          <w:sz w:val="24"/>
          <w:szCs w:val="24"/>
        </w:rPr>
        <w:t xml:space="preserve"> </w:t>
      </w:r>
      <w:r w:rsidRPr="00B51000">
        <w:rPr>
          <w:sz w:val="24"/>
          <w:szCs w:val="24"/>
        </w:rPr>
        <w:t>законом</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6</w:t>
      </w:r>
      <w:r w:rsidR="00431E79" w:rsidRPr="00B51000">
        <w:rPr>
          <w:sz w:val="24"/>
          <w:szCs w:val="24"/>
        </w:rPr>
        <w:t xml:space="preserve"> </w:t>
      </w:r>
      <w:r w:rsidRPr="00B51000">
        <w:rPr>
          <w:sz w:val="24"/>
          <w:szCs w:val="24"/>
        </w:rPr>
        <w:t>октября</w:t>
      </w:r>
      <w:r w:rsidR="00431E79" w:rsidRPr="00B51000">
        <w:rPr>
          <w:sz w:val="24"/>
          <w:szCs w:val="24"/>
        </w:rPr>
        <w:t xml:space="preserve"> </w:t>
      </w:r>
      <w:r w:rsidRPr="00B51000">
        <w:rPr>
          <w:sz w:val="24"/>
          <w:szCs w:val="24"/>
        </w:rPr>
        <w:t>2003</w:t>
      </w:r>
      <w:r w:rsidR="00431E79" w:rsidRPr="00B51000">
        <w:rPr>
          <w:sz w:val="24"/>
          <w:szCs w:val="24"/>
        </w:rPr>
        <w:t xml:space="preserve"> </w:t>
      </w:r>
      <w:r w:rsidRPr="00B51000">
        <w:rPr>
          <w:sz w:val="24"/>
          <w:szCs w:val="24"/>
        </w:rPr>
        <w:t>года</w:t>
      </w:r>
      <w:r w:rsidR="00431E79" w:rsidRPr="00B51000">
        <w:rPr>
          <w:sz w:val="24"/>
          <w:szCs w:val="24"/>
        </w:rPr>
        <w:t xml:space="preserve"> </w:t>
      </w:r>
      <w:r w:rsidRPr="00B51000">
        <w:rPr>
          <w:sz w:val="24"/>
          <w:szCs w:val="24"/>
        </w:rPr>
        <w:t>№131-ФЗ</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общих</w:t>
      </w:r>
      <w:r w:rsidR="00431E79" w:rsidRPr="00B51000">
        <w:rPr>
          <w:sz w:val="24"/>
          <w:szCs w:val="24"/>
        </w:rPr>
        <w:t xml:space="preserve"> </w:t>
      </w:r>
      <w:r w:rsidRPr="00B51000">
        <w:rPr>
          <w:sz w:val="24"/>
          <w:szCs w:val="24"/>
        </w:rPr>
        <w:t>принципах</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w:t>
      </w:r>
      <w:r w:rsidRPr="00B51000">
        <w:rPr>
          <w:sz w:val="24"/>
          <w:szCs w:val="24"/>
        </w:rPr>
        <w:t>,</w:t>
      </w:r>
      <w:r w:rsidR="00431E79" w:rsidRPr="00B51000">
        <w:rPr>
          <w:sz w:val="24"/>
          <w:szCs w:val="24"/>
        </w:rPr>
        <w:t xml:space="preserve"> </w:t>
      </w:r>
      <w:r w:rsidRPr="00B51000">
        <w:rPr>
          <w:sz w:val="24"/>
          <w:szCs w:val="24"/>
        </w:rPr>
        <w:t>нормативными</w:t>
      </w:r>
      <w:r w:rsidR="00431E79" w:rsidRPr="00B51000">
        <w:rPr>
          <w:sz w:val="24"/>
          <w:szCs w:val="24"/>
        </w:rPr>
        <w:t xml:space="preserve"> </w:t>
      </w:r>
      <w:r w:rsidRPr="00B51000">
        <w:rPr>
          <w:sz w:val="24"/>
          <w:szCs w:val="24"/>
        </w:rPr>
        <w:t>правовыми</w:t>
      </w:r>
      <w:r w:rsidR="00431E79" w:rsidRPr="00B51000">
        <w:rPr>
          <w:sz w:val="24"/>
          <w:szCs w:val="24"/>
        </w:rPr>
        <w:t xml:space="preserve"> </w:t>
      </w:r>
      <w:r w:rsidRPr="00B51000">
        <w:rPr>
          <w:sz w:val="24"/>
          <w:szCs w:val="24"/>
        </w:rPr>
        <w:t>актами</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нормативно</w:t>
      </w:r>
      <w:r w:rsidR="00431E79" w:rsidRPr="00B51000">
        <w:rPr>
          <w:sz w:val="24"/>
          <w:szCs w:val="24"/>
        </w:rPr>
        <w:t xml:space="preserve"> </w:t>
      </w:r>
      <w:r w:rsidRPr="00B51000">
        <w:rPr>
          <w:sz w:val="24"/>
          <w:szCs w:val="24"/>
        </w:rPr>
        <w:t>правовыми</w:t>
      </w:r>
      <w:r w:rsidR="00431E79" w:rsidRPr="00B51000">
        <w:rPr>
          <w:sz w:val="24"/>
          <w:szCs w:val="24"/>
        </w:rPr>
        <w:t xml:space="preserve"> </w:t>
      </w:r>
      <w:r w:rsidRPr="00B51000">
        <w:rPr>
          <w:sz w:val="24"/>
          <w:szCs w:val="24"/>
        </w:rPr>
        <w:t>актами</w:t>
      </w:r>
      <w:r w:rsidR="00431E79" w:rsidRPr="00B51000">
        <w:rPr>
          <w:sz w:val="24"/>
          <w:szCs w:val="24"/>
        </w:rPr>
        <w:t xml:space="preserve"> </w:t>
      </w:r>
      <w:r w:rsidRPr="00B51000">
        <w:rPr>
          <w:sz w:val="24"/>
          <w:szCs w:val="24"/>
        </w:rPr>
        <w:t>Республики</w:t>
      </w:r>
      <w:r w:rsidR="00431E79" w:rsidRPr="00B51000">
        <w:rPr>
          <w:sz w:val="24"/>
          <w:szCs w:val="24"/>
        </w:rPr>
        <w:t xml:space="preserve"> </w:t>
      </w:r>
      <w:r w:rsidRPr="00B51000">
        <w:rPr>
          <w:sz w:val="24"/>
          <w:szCs w:val="24"/>
        </w:rPr>
        <w:t>Адыгея,</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положений</w:t>
      </w:r>
      <w:r w:rsidR="00431E79" w:rsidRPr="00B51000">
        <w:rPr>
          <w:sz w:val="24"/>
          <w:szCs w:val="24"/>
        </w:rPr>
        <w:t xml:space="preserve"> </w:t>
      </w:r>
      <w:r w:rsidRPr="00B51000">
        <w:rPr>
          <w:sz w:val="24"/>
          <w:szCs w:val="24"/>
        </w:rPr>
        <w:t>правовых</w:t>
      </w:r>
      <w:r w:rsidR="00431E79" w:rsidRPr="00B51000">
        <w:rPr>
          <w:sz w:val="24"/>
          <w:szCs w:val="24"/>
        </w:rPr>
        <w:t xml:space="preserve"> </w:t>
      </w:r>
      <w:r w:rsidRPr="00B51000">
        <w:rPr>
          <w:sz w:val="24"/>
          <w:szCs w:val="24"/>
        </w:rPr>
        <w:t>актов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документов,</w:t>
      </w:r>
      <w:r w:rsidR="00431E79" w:rsidRPr="00B51000">
        <w:rPr>
          <w:sz w:val="24"/>
          <w:szCs w:val="24"/>
        </w:rPr>
        <w:t xml:space="preserve"> </w:t>
      </w:r>
      <w:r w:rsidRPr="00B51000">
        <w:rPr>
          <w:sz w:val="24"/>
          <w:szCs w:val="24"/>
        </w:rPr>
        <w:t>определяющих</w:t>
      </w:r>
      <w:r w:rsidR="00431E79" w:rsidRPr="00B51000">
        <w:rPr>
          <w:sz w:val="24"/>
          <w:szCs w:val="24"/>
        </w:rPr>
        <w:t xml:space="preserve"> </w:t>
      </w:r>
      <w:r w:rsidRPr="00B51000">
        <w:rPr>
          <w:sz w:val="24"/>
          <w:szCs w:val="24"/>
        </w:rPr>
        <w:t>основные</w:t>
      </w:r>
      <w:r w:rsidR="00431E79" w:rsidRPr="00B51000">
        <w:rPr>
          <w:sz w:val="24"/>
          <w:szCs w:val="24"/>
        </w:rPr>
        <w:t xml:space="preserve"> </w:t>
      </w:r>
      <w:r w:rsidRPr="00B51000">
        <w:rPr>
          <w:sz w:val="24"/>
          <w:szCs w:val="24"/>
        </w:rPr>
        <w:t>направления</w:t>
      </w:r>
      <w:r w:rsidR="00431E79" w:rsidRPr="00B51000">
        <w:rPr>
          <w:sz w:val="24"/>
          <w:szCs w:val="24"/>
        </w:rPr>
        <w:t xml:space="preserve"> </w:t>
      </w:r>
      <w:r w:rsidRPr="00B51000">
        <w:rPr>
          <w:sz w:val="24"/>
          <w:szCs w:val="24"/>
        </w:rPr>
        <w:t>социально-экономического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развития</w:t>
      </w:r>
      <w:r w:rsidR="00431E79" w:rsidRPr="00B51000">
        <w:rPr>
          <w:sz w:val="24"/>
          <w:szCs w:val="24"/>
        </w:rPr>
        <w:t xml:space="preserve"> </w:t>
      </w:r>
      <w:proofErr w:type="spellStart"/>
      <w:r w:rsidRPr="00B51000">
        <w:rPr>
          <w:sz w:val="24"/>
          <w:szCs w:val="24"/>
        </w:rPr>
        <w:t>Мамхегского</w:t>
      </w:r>
      <w:proofErr w:type="spellEnd"/>
      <w:r w:rsidR="00431E79" w:rsidRPr="00B51000">
        <w:rPr>
          <w:sz w:val="24"/>
          <w:szCs w:val="24"/>
        </w:rPr>
        <w:t xml:space="preserve"> </w:t>
      </w:r>
      <w:r w:rsidRPr="00B51000">
        <w:rPr>
          <w:sz w:val="24"/>
          <w:szCs w:val="24"/>
        </w:rPr>
        <w:t>сельского</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ее</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окружающей</w:t>
      </w:r>
      <w:r w:rsidR="00431E79" w:rsidRPr="00B51000">
        <w:rPr>
          <w:sz w:val="24"/>
          <w:szCs w:val="24"/>
        </w:rPr>
        <w:t xml:space="preserve"> </w:t>
      </w:r>
      <w:r w:rsidRPr="00B51000">
        <w:rPr>
          <w:sz w:val="24"/>
          <w:szCs w:val="24"/>
        </w:rPr>
        <w:t>среды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рационального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природных</w:t>
      </w:r>
      <w:r w:rsidR="00431E79" w:rsidRPr="00B51000">
        <w:rPr>
          <w:sz w:val="24"/>
          <w:szCs w:val="24"/>
        </w:rPr>
        <w:t xml:space="preserve"> </w:t>
      </w:r>
      <w:r w:rsidRPr="00B51000">
        <w:rPr>
          <w:sz w:val="24"/>
          <w:szCs w:val="24"/>
        </w:rPr>
        <w:t>ресурсов.</w:t>
      </w:r>
    </w:p>
    <w:p w:rsidR="00561426" w:rsidRPr="00B51000" w:rsidRDefault="00561426" w:rsidP="00431E79">
      <w:pPr>
        <w:ind w:firstLine="709"/>
        <w:jc w:val="both"/>
        <w:rPr>
          <w:sz w:val="24"/>
          <w:szCs w:val="24"/>
        </w:rPr>
      </w:pPr>
      <w:r w:rsidRPr="00B51000">
        <w:rPr>
          <w:sz w:val="24"/>
          <w:szCs w:val="24"/>
        </w:rPr>
        <w:t>Основные</w:t>
      </w:r>
      <w:r w:rsidR="00431E79" w:rsidRPr="00B51000">
        <w:rPr>
          <w:sz w:val="24"/>
          <w:szCs w:val="24"/>
        </w:rPr>
        <w:t xml:space="preserve"> </w:t>
      </w:r>
      <w:r w:rsidRPr="00B51000">
        <w:rPr>
          <w:sz w:val="24"/>
          <w:szCs w:val="24"/>
        </w:rPr>
        <w:t>понятия,</w:t>
      </w:r>
      <w:r w:rsidR="00431E79" w:rsidRPr="00B51000">
        <w:rPr>
          <w:sz w:val="24"/>
          <w:szCs w:val="24"/>
        </w:rPr>
        <w:t xml:space="preserve"> </w:t>
      </w:r>
      <w:r w:rsidRPr="00B51000">
        <w:rPr>
          <w:sz w:val="24"/>
          <w:szCs w:val="24"/>
        </w:rPr>
        <w:t>используемые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настоящих</w:t>
      </w:r>
      <w:r w:rsidR="00431E79" w:rsidRPr="00B51000">
        <w:rPr>
          <w:sz w:val="24"/>
          <w:szCs w:val="24"/>
        </w:rPr>
        <w:t xml:space="preserve"> </w:t>
      </w:r>
      <w:r w:rsidRPr="00B51000">
        <w:rPr>
          <w:sz w:val="24"/>
          <w:szCs w:val="24"/>
        </w:rPr>
        <w:t>Правилах:</w:t>
      </w:r>
    </w:p>
    <w:p w:rsidR="00561426" w:rsidRPr="00B51000" w:rsidRDefault="00561426" w:rsidP="00431E79">
      <w:pPr>
        <w:ind w:firstLine="709"/>
        <w:jc w:val="both"/>
        <w:rPr>
          <w:b/>
          <w:bCs/>
          <w:sz w:val="24"/>
          <w:szCs w:val="24"/>
        </w:rPr>
      </w:pPr>
      <w:r w:rsidRPr="00B51000">
        <w:rPr>
          <w:rStyle w:val="s10"/>
          <w:b/>
          <w:bCs/>
          <w:sz w:val="24"/>
          <w:szCs w:val="24"/>
          <w:shd w:val="clear" w:color="auto" w:fill="FFFFFF"/>
        </w:rPr>
        <w:t>Зоны</w:t>
      </w:r>
      <w:r w:rsidR="00431E79" w:rsidRPr="00B51000">
        <w:rPr>
          <w:rStyle w:val="s10"/>
          <w:b/>
          <w:bCs/>
          <w:sz w:val="24"/>
          <w:szCs w:val="24"/>
          <w:shd w:val="clear" w:color="auto" w:fill="FFFFFF"/>
        </w:rPr>
        <w:t xml:space="preserve"> </w:t>
      </w:r>
      <w:r w:rsidRPr="00B51000">
        <w:rPr>
          <w:rStyle w:val="s10"/>
          <w:b/>
          <w:bCs/>
          <w:sz w:val="24"/>
          <w:szCs w:val="24"/>
          <w:shd w:val="clear" w:color="auto" w:fill="FFFFFF"/>
        </w:rPr>
        <w:t>с</w:t>
      </w:r>
      <w:r w:rsidR="00431E79" w:rsidRPr="00B51000">
        <w:rPr>
          <w:rStyle w:val="s10"/>
          <w:b/>
          <w:bCs/>
          <w:sz w:val="24"/>
          <w:szCs w:val="24"/>
          <w:shd w:val="clear" w:color="auto" w:fill="FFFFFF"/>
        </w:rPr>
        <w:t xml:space="preserve"> </w:t>
      </w:r>
      <w:r w:rsidRPr="00B51000">
        <w:rPr>
          <w:rStyle w:val="s10"/>
          <w:b/>
          <w:bCs/>
          <w:sz w:val="24"/>
          <w:szCs w:val="24"/>
          <w:shd w:val="clear" w:color="auto" w:fill="FFFFFF"/>
        </w:rPr>
        <w:t>особыми</w:t>
      </w:r>
      <w:r w:rsidR="00431E79" w:rsidRPr="00B51000">
        <w:rPr>
          <w:rStyle w:val="s10"/>
          <w:b/>
          <w:bCs/>
          <w:sz w:val="24"/>
          <w:szCs w:val="24"/>
          <w:shd w:val="clear" w:color="auto" w:fill="FFFFFF"/>
        </w:rPr>
        <w:t xml:space="preserve"> </w:t>
      </w:r>
      <w:r w:rsidRPr="00B51000">
        <w:rPr>
          <w:rStyle w:val="s10"/>
          <w:b/>
          <w:bCs/>
          <w:sz w:val="24"/>
          <w:szCs w:val="24"/>
          <w:shd w:val="clear" w:color="auto" w:fill="FFFFFF"/>
        </w:rPr>
        <w:t>условиями</w:t>
      </w:r>
      <w:r w:rsidR="00431E79" w:rsidRPr="00B51000">
        <w:rPr>
          <w:rStyle w:val="s10"/>
          <w:b/>
          <w:bCs/>
          <w:sz w:val="24"/>
          <w:szCs w:val="24"/>
          <w:shd w:val="clear" w:color="auto" w:fill="FFFFFF"/>
        </w:rPr>
        <w:t xml:space="preserve"> </w:t>
      </w:r>
      <w:r w:rsidRPr="00B51000">
        <w:rPr>
          <w:rStyle w:val="s10"/>
          <w:b/>
          <w:bCs/>
          <w:sz w:val="24"/>
          <w:szCs w:val="24"/>
          <w:shd w:val="clear" w:color="auto" w:fill="FFFFFF"/>
        </w:rPr>
        <w:t>использования</w:t>
      </w:r>
      <w:r w:rsidR="00431E79" w:rsidRPr="00B51000">
        <w:rPr>
          <w:rStyle w:val="s10"/>
          <w:b/>
          <w:bCs/>
          <w:sz w:val="24"/>
          <w:szCs w:val="24"/>
          <w:shd w:val="clear" w:color="auto" w:fill="FFFFFF"/>
        </w:rPr>
        <w:t xml:space="preserve"> </w:t>
      </w:r>
      <w:r w:rsidRPr="00B51000">
        <w:rPr>
          <w:rStyle w:val="s10"/>
          <w:b/>
          <w:bCs/>
          <w:sz w:val="24"/>
          <w:szCs w:val="24"/>
          <w:shd w:val="clear" w:color="auto" w:fill="FFFFFF"/>
        </w:rPr>
        <w:t>территорий</w:t>
      </w:r>
      <w:r w:rsidR="00431E79" w:rsidRPr="00B51000">
        <w:rPr>
          <w:sz w:val="24"/>
          <w:szCs w:val="24"/>
          <w:shd w:val="clear" w:color="auto" w:fill="FFFFFF"/>
        </w:rPr>
        <w:t xml:space="preserve"> </w:t>
      </w:r>
      <w:r w:rsidRPr="00B51000">
        <w:rPr>
          <w:sz w:val="24"/>
          <w:szCs w:val="24"/>
          <w:shd w:val="clear" w:color="auto" w:fill="FFFFFF"/>
        </w:rPr>
        <w:t>-</w:t>
      </w:r>
      <w:r w:rsidR="00431E79" w:rsidRPr="00B51000">
        <w:rPr>
          <w:sz w:val="24"/>
          <w:szCs w:val="24"/>
          <w:shd w:val="clear" w:color="auto" w:fill="FFFFFF"/>
        </w:rPr>
        <w:t xml:space="preserve"> </w:t>
      </w:r>
      <w:r w:rsidRPr="00B51000">
        <w:rPr>
          <w:sz w:val="24"/>
          <w:szCs w:val="24"/>
          <w:shd w:val="clear" w:color="auto" w:fill="FFFFFF"/>
        </w:rPr>
        <w:t>охранные,</w:t>
      </w:r>
      <w:r w:rsidR="00431E79" w:rsidRPr="00B51000">
        <w:rPr>
          <w:sz w:val="24"/>
          <w:szCs w:val="24"/>
          <w:shd w:val="clear" w:color="auto" w:fill="FFFFFF"/>
        </w:rPr>
        <w:t xml:space="preserve"> </w:t>
      </w:r>
      <w:r w:rsidRPr="00B51000">
        <w:rPr>
          <w:sz w:val="24"/>
          <w:szCs w:val="24"/>
          <w:shd w:val="clear" w:color="auto" w:fill="FFFFFF"/>
        </w:rPr>
        <w:t>санитарно-защитные</w:t>
      </w:r>
      <w:r w:rsidR="00431E79" w:rsidRPr="00B51000">
        <w:rPr>
          <w:sz w:val="24"/>
          <w:szCs w:val="24"/>
          <w:shd w:val="clear" w:color="auto" w:fill="FFFFFF"/>
        </w:rPr>
        <w:t xml:space="preserve"> </w:t>
      </w:r>
      <w:r w:rsidRPr="00B51000">
        <w:rPr>
          <w:sz w:val="24"/>
          <w:szCs w:val="24"/>
          <w:shd w:val="clear" w:color="auto" w:fill="FFFFFF"/>
        </w:rPr>
        <w:t>зоны,</w:t>
      </w:r>
      <w:r w:rsidR="00431E79" w:rsidRPr="00B51000">
        <w:rPr>
          <w:sz w:val="24"/>
          <w:szCs w:val="24"/>
          <w:shd w:val="clear" w:color="auto" w:fill="FFFFFF"/>
        </w:rPr>
        <w:t xml:space="preserve"> </w:t>
      </w:r>
      <w:r w:rsidRPr="00B51000">
        <w:rPr>
          <w:sz w:val="24"/>
          <w:szCs w:val="24"/>
          <w:shd w:val="clear" w:color="auto" w:fill="FFFFFF"/>
        </w:rPr>
        <w:t>зоны</w:t>
      </w:r>
      <w:r w:rsidR="00431E79" w:rsidRPr="00B51000">
        <w:rPr>
          <w:sz w:val="24"/>
          <w:szCs w:val="24"/>
          <w:shd w:val="clear" w:color="auto" w:fill="FFFFFF"/>
        </w:rPr>
        <w:t xml:space="preserve"> </w:t>
      </w:r>
      <w:r w:rsidRPr="00B51000">
        <w:rPr>
          <w:sz w:val="24"/>
          <w:szCs w:val="24"/>
          <w:shd w:val="clear" w:color="auto" w:fill="FFFFFF"/>
        </w:rPr>
        <w:t>охраны</w:t>
      </w:r>
      <w:r w:rsidR="00431E79" w:rsidRPr="00B51000">
        <w:rPr>
          <w:sz w:val="24"/>
          <w:szCs w:val="24"/>
          <w:shd w:val="clear" w:color="auto" w:fill="FFFFFF"/>
        </w:rPr>
        <w:t xml:space="preserve"> </w:t>
      </w:r>
      <w:r w:rsidRPr="00B51000">
        <w:rPr>
          <w:sz w:val="24"/>
          <w:szCs w:val="24"/>
          <w:shd w:val="clear" w:color="auto" w:fill="FFFFFF"/>
        </w:rPr>
        <w:t>объектов</w:t>
      </w:r>
      <w:r w:rsidR="00431E79" w:rsidRPr="00B51000">
        <w:rPr>
          <w:sz w:val="24"/>
          <w:szCs w:val="24"/>
          <w:shd w:val="clear" w:color="auto" w:fill="FFFFFF"/>
        </w:rPr>
        <w:t xml:space="preserve"> </w:t>
      </w:r>
      <w:r w:rsidRPr="00B51000">
        <w:rPr>
          <w:sz w:val="24"/>
          <w:szCs w:val="24"/>
          <w:shd w:val="clear" w:color="auto" w:fill="FFFFFF"/>
        </w:rPr>
        <w:t>культурного</w:t>
      </w:r>
      <w:r w:rsidR="00431E79" w:rsidRPr="00B51000">
        <w:rPr>
          <w:sz w:val="24"/>
          <w:szCs w:val="24"/>
          <w:shd w:val="clear" w:color="auto" w:fill="FFFFFF"/>
        </w:rPr>
        <w:t xml:space="preserve"> </w:t>
      </w:r>
      <w:r w:rsidRPr="00B51000">
        <w:rPr>
          <w:sz w:val="24"/>
          <w:szCs w:val="24"/>
          <w:shd w:val="clear" w:color="auto" w:fill="FFFFFF"/>
        </w:rPr>
        <w:t>наследия</w:t>
      </w:r>
      <w:r w:rsidR="00431E79" w:rsidRPr="00B51000">
        <w:rPr>
          <w:sz w:val="24"/>
          <w:szCs w:val="24"/>
          <w:shd w:val="clear" w:color="auto" w:fill="FFFFFF"/>
        </w:rPr>
        <w:t xml:space="preserve"> </w:t>
      </w:r>
      <w:r w:rsidRPr="00B51000">
        <w:rPr>
          <w:sz w:val="24"/>
          <w:szCs w:val="24"/>
          <w:shd w:val="clear" w:color="auto" w:fill="FFFFFF"/>
        </w:rPr>
        <w:t>(памятников</w:t>
      </w:r>
      <w:r w:rsidR="00431E79" w:rsidRPr="00B51000">
        <w:rPr>
          <w:sz w:val="24"/>
          <w:szCs w:val="24"/>
          <w:shd w:val="clear" w:color="auto" w:fill="FFFFFF"/>
        </w:rPr>
        <w:t xml:space="preserve"> </w:t>
      </w:r>
      <w:r w:rsidRPr="00B51000">
        <w:rPr>
          <w:sz w:val="24"/>
          <w:szCs w:val="24"/>
          <w:shd w:val="clear" w:color="auto" w:fill="FFFFFF"/>
        </w:rPr>
        <w:t>истории</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культуры)</w:t>
      </w:r>
      <w:r w:rsidR="00431E79" w:rsidRPr="00B51000">
        <w:rPr>
          <w:sz w:val="24"/>
          <w:szCs w:val="24"/>
          <w:shd w:val="clear" w:color="auto" w:fill="FFFFFF"/>
        </w:rPr>
        <w:t xml:space="preserve"> </w:t>
      </w:r>
      <w:r w:rsidRPr="00B51000">
        <w:rPr>
          <w:sz w:val="24"/>
          <w:szCs w:val="24"/>
          <w:shd w:val="clear" w:color="auto" w:fill="FFFFFF"/>
        </w:rPr>
        <w:t>народов</w:t>
      </w:r>
      <w:r w:rsidR="00431E79" w:rsidRPr="00B51000">
        <w:rPr>
          <w:sz w:val="24"/>
          <w:szCs w:val="24"/>
          <w:shd w:val="clear" w:color="auto" w:fill="FFFFFF"/>
        </w:rPr>
        <w:t xml:space="preserve"> </w:t>
      </w:r>
      <w:r w:rsidRPr="00B51000">
        <w:rPr>
          <w:sz w:val="24"/>
          <w:szCs w:val="24"/>
          <w:shd w:val="clear" w:color="auto" w:fill="FFFFFF"/>
        </w:rPr>
        <w:t>Российской</w:t>
      </w:r>
      <w:r w:rsidR="00431E79" w:rsidRPr="00B51000">
        <w:rPr>
          <w:sz w:val="24"/>
          <w:szCs w:val="24"/>
          <w:shd w:val="clear" w:color="auto" w:fill="FFFFFF"/>
        </w:rPr>
        <w:t xml:space="preserve"> </w:t>
      </w:r>
      <w:r w:rsidRPr="00B51000">
        <w:rPr>
          <w:sz w:val="24"/>
          <w:szCs w:val="24"/>
          <w:shd w:val="clear" w:color="auto" w:fill="FFFFFF"/>
        </w:rPr>
        <w:t>Федерации</w:t>
      </w:r>
      <w:r w:rsidR="00431E79" w:rsidRPr="00B51000">
        <w:rPr>
          <w:sz w:val="24"/>
          <w:szCs w:val="24"/>
          <w:shd w:val="clear" w:color="auto" w:fill="FFFFFF"/>
        </w:rPr>
        <w:t xml:space="preserve"> </w:t>
      </w:r>
      <w:r w:rsidRPr="00B51000">
        <w:rPr>
          <w:sz w:val="24"/>
          <w:szCs w:val="24"/>
          <w:shd w:val="clear" w:color="auto" w:fill="FFFFFF"/>
        </w:rPr>
        <w:t>(далее</w:t>
      </w:r>
      <w:r w:rsidR="00431E79" w:rsidRPr="00B51000">
        <w:rPr>
          <w:sz w:val="24"/>
          <w:szCs w:val="24"/>
          <w:shd w:val="clear" w:color="auto" w:fill="FFFFFF"/>
        </w:rPr>
        <w:t xml:space="preserve"> </w:t>
      </w:r>
      <w:r w:rsidRPr="00B51000">
        <w:rPr>
          <w:sz w:val="24"/>
          <w:szCs w:val="24"/>
          <w:shd w:val="clear" w:color="auto" w:fill="FFFFFF"/>
        </w:rPr>
        <w:t>-</w:t>
      </w:r>
      <w:r w:rsidR="00431E79" w:rsidRPr="00B51000">
        <w:rPr>
          <w:sz w:val="24"/>
          <w:szCs w:val="24"/>
          <w:shd w:val="clear" w:color="auto" w:fill="FFFFFF"/>
        </w:rPr>
        <w:t xml:space="preserve"> </w:t>
      </w:r>
      <w:r w:rsidRPr="00B51000">
        <w:rPr>
          <w:sz w:val="24"/>
          <w:szCs w:val="24"/>
          <w:shd w:val="clear" w:color="auto" w:fill="FFFFFF"/>
        </w:rPr>
        <w:t>объекты</w:t>
      </w:r>
      <w:r w:rsidR="00431E79" w:rsidRPr="00B51000">
        <w:rPr>
          <w:sz w:val="24"/>
          <w:szCs w:val="24"/>
          <w:shd w:val="clear" w:color="auto" w:fill="FFFFFF"/>
        </w:rPr>
        <w:t xml:space="preserve"> </w:t>
      </w:r>
      <w:r w:rsidRPr="00B51000">
        <w:rPr>
          <w:sz w:val="24"/>
          <w:szCs w:val="24"/>
          <w:shd w:val="clear" w:color="auto" w:fill="FFFFFF"/>
        </w:rPr>
        <w:t>культурного</w:t>
      </w:r>
      <w:r w:rsidR="00431E79" w:rsidRPr="00B51000">
        <w:rPr>
          <w:sz w:val="24"/>
          <w:szCs w:val="24"/>
          <w:shd w:val="clear" w:color="auto" w:fill="FFFFFF"/>
        </w:rPr>
        <w:t xml:space="preserve"> </w:t>
      </w:r>
      <w:r w:rsidRPr="00B51000">
        <w:rPr>
          <w:sz w:val="24"/>
          <w:szCs w:val="24"/>
          <w:shd w:val="clear" w:color="auto" w:fill="FFFFFF"/>
        </w:rPr>
        <w:t>наследия),</w:t>
      </w:r>
      <w:r w:rsidR="00431E79" w:rsidRPr="00B51000">
        <w:rPr>
          <w:sz w:val="24"/>
          <w:szCs w:val="24"/>
          <w:shd w:val="clear" w:color="auto" w:fill="FFFFFF"/>
        </w:rPr>
        <w:t xml:space="preserve"> </w:t>
      </w:r>
      <w:r w:rsidRPr="00B51000">
        <w:rPr>
          <w:sz w:val="24"/>
          <w:szCs w:val="24"/>
          <w:shd w:val="clear" w:color="auto" w:fill="FFFFFF"/>
        </w:rPr>
        <w:t>защитные</w:t>
      </w:r>
      <w:r w:rsidR="00431E79" w:rsidRPr="00B51000">
        <w:rPr>
          <w:sz w:val="24"/>
          <w:szCs w:val="24"/>
          <w:shd w:val="clear" w:color="auto" w:fill="FFFFFF"/>
        </w:rPr>
        <w:t xml:space="preserve"> </w:t>
      </w:r>
      <w:r w:rsidRPr="00B51000">
        <w:rPr>
          <w:sz w:val="24"/>
          <w:szCs w:val="24"/>
          <w:shd w:val="clear" w:color="auto" w:fill="FFFFFF"/>
        </w:rPr>
        <w:t>зоны</w:t>
      </w:r>
      <w:r w:rsidR="00431E79" w:rsidRPr="00B51000">
        <w:rPr>
          <w:sz w:val="24"/>
          <w:szCs w:val="24"/>
          <w:shd w:val="clear" w:color="auto" w:fill="FFFFFF"/>
        </w:rPr>
        <w:t xml:space="preserve"> </w:t>
      </w:r>
      <w:r w:rsidRPr="00B51000">
        <w:rPr>
          <w:sz w:val="24"/>
          <w:szCs w:val="24"/>
          <w:shd w:val="clear" w:color="auto" w:fill="FFFFFF"/>
        </w:rPr>
        <w:t>объектов</w:t>
      </w:r>
      <w:r w:rsidR="00431E79" w:rsidRPr="00B51000">
        <w:rPr>
          <w:sz w:val="24"/>
          <w:szCs w:val="24"/>
          <w:shd w:val="clear" w:color="auto" w:fill="FFFFFF"/>
        </w:rPr>
        <w:t xml:space="preserve"> </w:t>
      </w:r>
      <w:r w:rsidRPr="00B51000">
        <w:rPr>
          <w:sz w:val="24"/>
          <w:szCs w:val="24"/>
          <w:shd w:val="clear" w:color="auto" w:fill="FFFFFF"/>
        </w:rPr>
        <w:t>культурного</w:t>
      </w:r>
      <w:r w:rsidR="00431E79" w:rsidRPr="00B51000">
        <w:rPr>
          <w:sz w:val="24"/>
          <w:szCs w:val="24"/>
          <w:shd w:val="clear" w:color="auto" w:fill="FFFFFF"/>
        </w:rPr>
        <w:t xml:space="preserve"> </w:t>
      </w:r>
      <w:r w:rsidRPr="00B51000">
        <w:rPr>
          <w:sz w:val="24"/>
          <w:szCs w:val="24"/>
          <w:shd w:val="clear" w:color="auto" w:fill="FFFFFF"/>
        </w:rPr>
        <w:t>наследия,</w:t>
      </w:r>
      <w:r w:rsidR="00431E79" w:rsidRPr="00B51000">
        <w:rPr>
          <w:sz w:val="24"/>
          <w:szCs w:val="24"/>
          <w:shd w:val="clear" w:color="auto" w:fill="FFFFFF"/>
        </w:rPr>
        <w:t xml:space="preserve"> </w:t>
      </w:r>
      <w:proofErr w:type="spellStart"/>
      <w:r w:rsidRPr="00B51000">
        <w:rPr>
          <w:sz w:val="24"/>
          <w:szCs w:val="24"/>
          <w:shd w:val="clear" w:color="auto" w:fill="FFFFFF"/>
        </w:rPr>
        <w:t>водоохранные</w:t>
      </w:r>
      <w:proofErr w:type="spellEnd"/>
      <w:r w:rsidR="00431E79" w:rsidRPr="00B51000">
        <w:rPr>
          <w:sz w:val="24"/>
          <w:szCs w:val="24"/>
          <w:shd w:val="clear" w:color="auto" w:fill="FFFFFF"/>
        </w:rPr>
        <w:t xml:space="preserve"> </w:t>
      </w:r>
      <w:r w:rsidRPr="00B51000">
        <w:rPr>
          <w:sz w:val="24"/>
          <w:szCs w:val="24"/>
          <w:shd w:val="clear" w:color="auto" w:fill="FFFFFF"/>
        </w:rPr>
        <w:t>зоны,</w:t>
      </w:r>
      <w:r w:rsidR="00431E79" w:rsidRPr="00B51000">
        <w:rPr>
          <w:sz w:val="24"/>
          <w:szCs w:val="24"/>
          <w:shd w:val="clear" w:color="auto" w:fill="FFFFFF"/>
        </w:rPr>
        <w:t xml:space="preserve"> </w:t>
      </w:r>
      <w:r w:rsidRPr="00B51000">
        <w:rPr>
          <w:sz w:val="24"/>
          <w:szCs w:val="24"/>
          <w:shd w:val="clear" w:color="auto" w:fill="FFFFFF"/>
        </w:rPr>
        <w:t>зоны</w:t>
      </w:r>
      <w:r w:rsidR="00431E79" w:rsidRPr="00B51000">
        <w:rPr>
          <w:sz w:val="24"/>
          <w:szCs w:val="24"/>
          <w:shd w:val="clear" w:color="auto" w:fill="FFFFFF"/>
        </w:rPr>
        <w:t xml:space="preserve"> </w:t>
      </w:r>
      <w:r w:rsidRPr="00B51000">
        <w:rPr>
          <w:sz w:val="24"/>
          <w:szCs w:val="24"/>
          <w:shd w:val="clear" w:color="auto" w:fill="FFFFFF"/>
        </w:rPr>
        <w:t>затопления,</w:t>
      </w:r>
      <w:r w:rsidR="00431E79" w:rsidRPr="00B51000">
        <w:rPr>
          <w:sz w:val="24"/>
          <w:szCs w:val="24"/>
          <w:shd w:val="clear" w:color="auto" w:fill="FFFFFF"/>
        </w:rPr>
        <w:t xml:space="preserve"> </w:t>
      </w:r>
      <w:r w:rsidRPr="00B51000">
        <w:rPr>
          <w:sz w:val="24"/>
          <w:szCs w:val="24"/>
          <w:shd w:val="clear" w:color="auto" w:fill="FFFFFF"/>
        </w:rPr>
        <w:t>подтопления,</w:t>
      </w:r>
      <w:r w:rsidR="00431E79" w:rsidRPr="00B51000">
        <w:rPr>
          <w:sz w:val="24"/>
          <w:szCs w:val="24"/>
          <w:shd w:val="clear" w:color="auto" w:fill="FFFFFF"/>
        </w:rPr>
        <w:t xml:space="preserve"> </w:t>
      </w:r>
      <w:r w:rsidRPr="00B51000">
        <w:rPr>
          <w:sz w:val="24"/>
          <w:szCs w:val="24"/>
          <w:shd w:val="clear" w:color="auto" w:fill="FFFFFF"/>
        </w:rPr>
        <w:t>зоны</w:t>
      </w:r>
      <w:r w:rsidR="00431E79" w:rsidRPr="00B51000">
        <w:rPr>
          <w:sz w:val="24"/>
          <w:szCs w:val="24"/>
          <w:shd w:val="clear" w:color="auto" w:fill="FFFFFF"/>
        </w:rPr>
        <w:t xml:space="preserve"> </w:t>
      </w:r>
      <w:r w:rsidRPr="00B51000">
        <w:rPr>
          <w:sz w:val="24"/>
          <w:szCs w:val="24"/>
          <w:shd w:val="clear" w:color="auto" w:fill="FFFFFF"/>
        </w:rPr>
        <w:t>санитарной</w:t>
      </w:r>
      <w:r w:rsidR="00431E79" w:rsidRPr="00B51000">
        <w:rPr>
          <w:sz w:val="24"/>
          <w:szCs w:val="24"/>
          <w:shd w:val="clear" w:color="auto" w:fill="FFFFFF"/>
        </w:rPr>
        <w:t xml:space="preserve"> </w:t>
      </w:r>
      <w:r w:rsidRPr="00B51000">
        <w:rPr>
          <w:sz w:val="24"/>
          <w:szCs w:val="24"/>
          <w:shd w:val="clear" w:color="auto" w:fill="FFFFFF"/>
        </w:rPr>
        <w:t>охраны</w:t>
      </w:r>
      <w:r w:rsidR="00431E79" w:rsidRPr="00B51000">
        <w:rPr>
          <w:sz w:val="24"/>
          <w:szCs w:val="24"/>
          <w:shd w:val="clear" w:color="auto" w:fill="FFFFFF"/>
        </w:rPr>
        <w:t xml:space="preserve"> </w:t>
      </w:r>
      <w:r w:rsidRPr="00B51000">
        <w:rPr>
          <w:sz w:val="24"/>
          <w:szCs w:val="24"/>
          <w:shd w:val="clear" w:color="auto" w:fill="FFFFFF"/>
        </w:rPr>
        <w:t>источников</w:t>
      </w:r>
      <w:r w:rsidR="00431E79" w:rsidRPr="00B51000">
        <w:rPr>
          <w:sz w:val="24"/>
          <w:szCs w:val="24"/>
          <w:shd w:val="clear" w:color="auto" w:fill="FFFFFF"/>
        </w:rPr>
        <w:t xml:space="preserve"> </w:t>
      </w:r>
      <w:r w:rsidRPr="00B51000">
        <w:rPr>
          <w:sz w:val="24"/>
          <w:szCs w:val="24"/>
          <w:shd w:val="clear" w:color="auto" w:fill="FFFFFF"/>
        </w:rPr>
        <w:t>питьевого</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хозяйственно-бытового</w:t>
      </w:r>
      <w:r w:rsidR="00431E79" w:rsidRPr="00B51000">
        <w:rPr>
          <w:sz w:val="24"/>
          <w:szCs w:val="24"/>
          <w:shd w:val="clear" w:color="auto" w:fill="FFFFFF"/>
        </w:rPr>
        <w:t xml:space="preserve"> </w:t>
      </w:r>
      <w:r w:rsidRPr="00B51000">
        <w:rPr>
          <w:sz w:val="24"/>
          <w:szCs w:val="24"/>
          <w:shd w:val="clear" w:color="auto" w:fill="FFFFFF"/>
        </w:rPr>
        <w:t>водоснабжения,</w:t>
      </w:r>
      <w:r w:rsidR="00431E79" w:rsidRPr="00B51000">
        <w:rPr>
          <w:sz w:val="24"/>
          <w:szCs w:val="24"/>
          <w:shd w:val="clear" w:color="auto" w:fill="FFFFFF"/>
        </w:rPr>
        <w:t xml:space="preserve"> </w:t>
      </w:r>
      <w:r w:rsidRPr="00B51000">
        <w:rPr>
          <w:sz w:val="24"/>
          <w:szCs w:val="24"/>
          <w:shd w:val="clear" w:color="auto" w:fill="FFFFFF"/>
        </w:rPr>
        <w:t>зоны</w:t>
      </w:r>
      <w:r w:rsidR="00431E79" w:rsidRPr="00B51000">
        <w:rPr>
          <w:sz w:val="24"/>
          <w:szCs w:val="24"/>
          <w:shd w:val="clear" w:color="auto" w:fill="FFFFFF"/>
        </w:rPr>
        <w:t xml:space="preserve"> </w:t>
      </w:r>
      <w:r w:rsidRPr="00B51000">
        <w:rPr>
          <w:sz w:val="24"/>
          <w:szCs w:val="24"/>
          <w:shd w:val="clear" w:color="auto" w:fill="FFFFFF"/>
        </w:rPr>
        <w:t>охраняемых</w:t>
      </w:r>
      <w:r w:rsidR="00431E79" w:rsidRPr="00B51000">
        <w:rPr>
          <w:sz w:val="24"/>
          <w:szCs w:val="24"/>
          <w:shd w:val="clear" w:color="auto" w:fill="FFFFFF"/>
        </w:rPr>
        <w:t xml:space="preserve"> </w:t>
      </w:r>
      <w:r w:rsidRPr="00B51000">
        <w:rPr>
          <w:sz w:val="24"/>
          <w:szCs w:val="24"/>
          <w:shd w:val="clear" w:color="auto" w:fill="FFFFFF"/>
        </w:rPr>
        <w:t>объектов,</w:t>
      </w:r>
      <w:r w:rsidR="00431E79" w:rsidRPr="00B51000">
        <w:rPr>
          <w:sz w:val="24"/>
          <w:szCs w:val="24"/>
          <w:shd w:val="clear" w:color="auto" w:fill="FFFFFF"/>
        </w:rPr>
        <w:t xml:space="preserve"> </w:t>
      </w:r>
      <w:proofErr w:type="spellStart"/>
      <w:r w:rsidRPr="00B51000">
        <w:rPr>
          <w:sz w:val="24"/>
          <w:szCs w:val="24"/>
          <w:shd w:val="clear" w:color="auto" w:fill="FFFFFF"/>
        </w:rPr>
        <w:t>приаэродромная</w:t>
      </w:r>
      <w:proofErr w:type="spellEnd"/>
      <w:r w:rsidR="00431E79" w:rsidRPr="00B51000">
        <w:rPr>
          <w:sz w:val="24"/>
          <w:szCs w:val="24"/>
          <w:shd w:val="clear" w:color="auto" w:fill="FFFFFF"/>
        </w:rPr>
        <w:t xml:space="preserve"> </w:t>
      </w:r>
      <w:r w:rsidRPr="00B51000">
        <w:rPr>
          <w:sz w:val="24"/>
          <w:szCs w:val="24"/>
          <w:shd w:val="clear" w:color="auto" w:fill="FFFFFF"/>
        </w:rPr>
        <w:t>территория,</w:t>
      </w:r>
      <w:r w:rsidR="00431E79" w:rsidRPr="00B51000">
        <w:rPr>
          <w:sz w:val="24"/>
          <w:szCs w:val="24"/>
          <w:shd w:val="clear" w:color="auto" w:fill="FFFFFF"/>
        </w:rPr>
        <w:t xml:space="preserve"> </w:t>
      </w:r>
      <w:r w:rsidRPr="00B51000">
        <w:rPr>
          <w:sz w:val="24"/>
          <w:szCs w:val="24"/>
          <w:shd w:val="clear" w:color="auto" w:fill="FFFFFF"/>
        </w:rPr>
        <w:t>иные</w:t>
      </w:r>
      <w:r w:rsidR="00431E79" w:rsidRPr="00B51000">
        <w:rPr>
          <w:sz w:val="24"/>
          <w:szCs w:val="24"/>
          <w:shd w:val="clear" w:color="auto" w:fill="FFFFFF"/>
        </w:rPr>
        <w:t xml:space="preserve"> </w:t>
      </w:r>
      <w:r w:rsidRPr="00B51000">
        <w:rPr>
          <w:sz w:val="24"/>
          <w:szCs w:val="24"/>
          <w:shd w:val="clear" w:color="auto" w:fill="FFFFFF"/>
        </w:rPr>
        <w:t>зоны,</w:t>
      </w:r>
      <w:r w:rsidR="00431E79" w:rsidRPr="00B51000">
        <w:rPr>
          <w:sz w:val="24"/>
          <w:szCs w:val="24"/>
          <w:shd w:val="clear" w:color="auto" w:fill="FFFFFF"/>
        </w:rPr>
        <w:t xml:space="preserve"> </w:t>
      </w:r>
      <w:r w:rsidRPr="00B51000">
        <w:rPr>
          <w:sz w:val="24"/>
          <w:szCs w:val="24"/>
          <w:shd w:val="clear" w:color="auto" w:fill="FFFFFF"/>
        </w:rPr>
        <w:t>устанавливаемые</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соответствии</w:t>
      </w:r>
      <w:r w:rsidR="00431E79" w:rsidRPr="00B51000">
        <w:rPr>
          <w:sz w:val="24"/>
          <w:szCs w:val="24"/>
          <w:shd w:val="clear" w:color="auto" w:fill="FFFFFF"/>
        </w:rPr>
        <w:t xml:space="preserve"> </w:t>
      </w:r>
      <w:r w:rsidRPr="00B51000">
        <w:rPr>
          <w:sz w:val="24"/>
          <w:szCs w:val="24"/>
          <w:shd w:val="clear" w:color="auto" w:fill="FFFFFF"/>
        </w:rPr>
        <w:t>с</w:t>
      </w:r>
      <w:r w:rsidR="00431E79" w:rsidRPr="00B51000">
        <w:rPr>
          <w:sz w:val="24"/>
          <w:szCs w:val="24"/>
          <w:shd w:val="clear" w:color="auto" w:fill="FFFFFF"/>
        </w:rPr>
        <w:t xml:space="preserve"> </w:t>
      </w:r>
      <w:r w:rsidRPr="00B51000">
        <w:rPr>
          <w:sz w:val="24"/>
          <w:szCs w:val="24"/>
          <w:shd w:val="clear" w:color="auto" w:fill="FFFFFF"/>
        </w:rPr>
        <w:t>законодательством</w:t>
      </w:r>
      <w:r w:rsidR="00431E79" w:rsidRPr="00B51000">
        <w:rPr>
          <w:sz w:val="24"/>
          <w:szCs w:val="24"/>
          <w:shd w:val="clear" w:color="auto" w:fill="FFFFFF"/>
        </w:rPr>
        <w:t xml:space="preserve"> </w:t>
      </w:r>
      <w:r w:rsidRPr="00B51000">
        <w:rPr>
          <w:sz w:val="24"/>
          <w:szCs w:val="24"/>
          <w:shd w:val="clear" w:color="auto" w:fill="FFFFFF"/>
        </w:rPr>
        <w:t>Российской</w:t>
      </w:r>
      <w:r w:rsidR="00431E79" w:rsidRPr="00B51000">
        <w:rPr>
          <w:sz w:val="24"/>
          <w:szCs w:val="24"/>
          <w:shd w:val="clear" w:color="auto" w:fill="FFFFFF"/>
        </w:rPr>
        <w:t xml:space="preserve"> </w:t>
      </w:r>
      <w:r w:rsidRPr="00B51000">
        <w:rPr>
          <w:sz w:val="24"/>
          <w:szCs w:val="24"/>
          <w:shd w:val="clear" w:color="auto" w:fill="FFFFFF"/>
        </w:rPr>
        <w:t>Федерации;</w:t>
      </w:r>
    </w:p>
    <w:p w:rsidR="00561426" w:rsidRPr="00B51000" w:rsidRDefault="00561426" w:rsidP="00431E79">
      <w:pPr>
        <w:ind w:firstLine="709"/>
        <w:jc w:val="both"/>
        <w:rPr>
          <w:sz w:val="24"/>
          <w:szCs w:val="24"/>
        </w:rPr>
      </w:pPr>
      <w:r w:rsidRPr="00B51000">
        <w:rPr>
          <w:b/>
          <w:bCs/>
          <w:sz w:val="24"/>
          <w:szCs w:val="24"/>
        </w:rPr>
        <w:t>Правила</w:t>
      </w:r>
      <w:r w:rsidR="00431E79" w:rsidRPr="00B51000">
        <w:rPr>
          <w:b/>
          <w:bCs/>
          <w:sz w:val="24"/>
          <w:szCs w:val="24"/>
        </w:rPr>
        <w:t xml:space="preserve"> </w:t>
      </w:r>
      <w:r w:rsidRPr="00B51000">
        <w:rPr>
          <w:b/>
          <w:bCs/>
          <w:sz w:val="24"/>
          <w:szCs w:val="24"/>
        </w:rPr>
        <w:t>землепользования</w:t>
      </w:r>
      <w:r w:rsidR="00431E79" w:rsidRPr="00B51000">
        <w:rPr>
          <w:b/>
          <w:bCs/>
          <w:sz w:val="24"/>
          <w:szCs w:val="24"/>
        </w:rPr>
        <w:t xml:space="preserve"> </w:t>
      </w:r>
      <w:r w:rsidRPr="00B51000">
        <w:rPr>
          <w:b/>
          <w:bCs/>
          <w:sz w:val="24"/>
          <w:szCs w:val="24"/>
        </w:rPr>
        <w:t>и</w:t>
      </w:r>
      <w:r w:rsidR="00431E79" w:rsidRPr="00B51000">
        <w:rPr>
          <w:b/>
          <w:bCs/>
          <w:sz w:val="24"/>
          <w:szCs w:val="24"/>
        </w:rPr>
        <w:t xml:space="preserve"> </w:t>
      </w:r>
      <w:r w:rsidRPr="00B51000">
        <w:rPr>
          <w:b/>
          <w:bCs/>
          <w:sz w:val="24"/>
          <w:szCs w:val="24"/>
        </w:rPr>
        <w:t>застройки</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документ</w:t>
      </w:r>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зонирования,</w:t>
      </w:r>
      <w:r w:rsidR="00431E79" w:rsidRPr="00B51000">
        <w:rPr>
          <w:sz w:val="24"/>
          <w:szCs w:val="24"/>
        </w:rPr>
        <w:t xml:space="preserve"> </w:t>
      </w:r>
      <w:r w:rsidRPr="00B51000">
        <w:rPr>
          <w:sz w:val="24"/>
          <w:szCs w:val="24"/>
        </w:rPr>
        <w:t>который</w:t>
      </w:r>
      <w:r w:rsidR="00431E79" w:rsidRPr="00B51000">
        <w:rPr>
          <w:sz w:val="24"/>
          <w:szCs w:val="24"/>
        </w:rPr>
        <w:t xml:space="preserve"> </w:t>
      </w:r>
      <w:r w:rsidRPr="00B51000">
        <w:rPr>
          <w:sz w:val="24"/>
          <w:szCs w:val="24"/>
        </w:rPr>
        <w:t>утверждается</w:t>
      </w:r>
      <w:r w:rsidR="00431E79" w:rsidRPr="00B51000">
        <w:rPr>
          <w:sz w:val="24"/>
          <w:szCs w:val="24"/>
        </w:rPr>
        <w:t xml:space="preserve"> </w:t>
      </w:r>
      <w:r w:rsidRPr="00B51000">
        <w:rPr>
          <w:sz w:val="24"/>
          <w:szCs w:val="24"/>
        </w:rPr>
        <w:t>нормативными</w:t>
      </w:r>
      <w:r w:rsidR="00431E79" w:rsidRPr="00B51000">
        <w:rPr>
          <w:sz w:val="24"/>
          <w:szCs w:val="24"/>
        </w:rPr>
        <w:t xml:space="preserve"> </w:t>
      </w:r>
      <w:r w:rsidRPr="00B51000">
        <w:rPr>
          <w:sz w:val="24"/>
          <w:szCs w:val="24"/>
        </w:rPr>
        <w:t>правовыми</w:t>
      </w:r>
      <w:r w:rsidR="00431E79" w:rsidRPr="00B51000">
        <w:rPr>
          <w:sz w:val="24"/>
          <w:szCs w:val="24"/>
        </w:rPr>
        <w:t xml:space="preserve"> </w:t>
      </w:r>
      <w:r w:rsidRPr="00B51000">
        <w:rPr>
          <w:sz w:val="24"/>
          <w:szCs w:val="24"/>
        </w:rPr>
        <w:t>актами</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котором</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территориальные</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градостроительные</w:t>
      </w:r>
      <w:r w:rsidR="00431E79" w:rsidRPr="00B51000">
        <w:rPr>
          <w:sz w:val="24"/>
          <w:szCs w:val="24"/>
        </w:rPr>
        <w:t xml:space="preserve"> </w:t>
      </w:r>
      <w:r w:rsidRPr="00B51000">
        <w:rPr>
          <w:sz w:val="24"/>
          <w:szCs w:val="24"/>
        </w:rPr>
        <w:t>регламенты,</w:t>
      </w:r>
      <w:r w:rsidR="00431E79" w:rsidRPr="00B51000">
        <w:rPr>
          <w:sz w:val="24"/>
          <w:szCs w:val="24"/>
        </w:rPr>
        <w:t xml:space="preserve"> </w:t>
      </w:r>
      <w:r w:rsidRPr="00B51000">
        <w:rPr>
          <w:sz w:val="24"/>
          <w:szCs w:val="24"/>
        </w:rPr>
        <w:t>порядок</w:t>
      </w:r>
      <w:r w:rsidR="00431E79" w:rsidRPr="00B51000">
        <w:rPr>
          <w:sz w:val="24"/>
          <w:szCs w:val="24"/>
        </w:rPr>
        <w:t xml:space="preserve"> </w:t>
      </w:r>
      <w:r w:rsidRPr="00B51000">
        <w:rPr>
          <w:sz w:val="24"/>
          <w:szCs w:val="24"/>
        </w:rPr>
        <w:t>применения</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документа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порядок</w:t>
      </w:r>
      <w:r w:rsidR="00431E79" w:rsidRPr="00B51000">
        <w:rPr>
          <w:sz w:val="24"/>
          <w:szCs w:val="24"/>
        </w:rPr>
        <w:t xml:space="preserve"> </w:t>
      </w:r>
      <w:r w:rsidRPr="00B51000">
        <w:rPr>
          <w:sz w:val="24"/>
          <w:szCs w:val="24"/>
        </w:rPr>
        <w:t>внесения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него</w:t>
      </w:r>
      <w:r w:rsidR="00431E79" w:rsidRPr="00B51000">
        <w:rPr>
          <w:sz w:val="24"/>
          <w:szCs w:val="24"/>
        </w:rPr>
        <w:t xml:space="preserve"> </w:t>
      </w:r>
      <w:r w:rsidRPr="00B51000">
        <w:rPr>
          <w:sz w:val="24"/>
          <w:szCs w:val="24"/>
        </w:rPr>
        <w:t>изменений;</w:t>
      </w:r>
    </w:p>
    <w:p w:rsidR="00561426" w:rsidRPr="00B51000" w:rsidRDefault="00561426" w:rsidP="00431E79">
      <w:pPr>
        <w:ind w:firstLine="709"/>
        <w:jc w:val="both"/>
        <w:rPr>
          <w:sz w:val="24"/>
          <w:szCs w:val="24"/>
        </w:rPr>
      </w:pPr>
      <w:r w:rsidRPr="00B51000">
        <w:rPr>
          <w:b/>
          <w:bCs/>
          <w:sz w:val="24"/>
          <w:szCs w:val="24"/>
        </w:rPr>
        <w:t>Территориальные</w:t>
      </w:r>
      <w:r w:rsidR="00431E79" w:rsidRPr="00B51000">
        <w:rPr>
          <w:b/>
          <w:bCs/>
          <w:sz w:val="24"/>
          <w:szCs w:val="24"/>
        </w:rPr>
        <w:t xml:space="preserve"> </w:t>
      </w:r>
      <w:r w:rsidRPr="00B51000">
        <w:rPr>
          <w:b/>
          <w:bCs/>
          <w:sz w:val="24"/>
          <w:szCs w:val="24"/>
        </w:rPr>
        <w:t>зоны</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правилах</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определены</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установлены</w:t>
      </w:r>
      <w:r w:rsidR="00431E79" w:rsidRPr="00B51000">
        <w:rPr>
          <w:sz w:val="24"/>
          <w:szCs w:val="24"/>
        </w:rPr>
        <w:t xml:space="preserve"> </w:t>
      </w:r>
      <w:r w:rsidRPr="00B51000">
        <w:rPr>
          <w:sz w:val="24"/>
          <w:szCs w:val="24"/>
        </w:rPr>
        <w:t>градостроительные</w:t>
      </w:r>
      <w:r w:rsidR="00431E79" w:rsidRPr="00B51000">
        <w:rPr>
          <w:sz w:val="24"/>
          <w:szCs w:val="24"/>
        </w:rPr>
        <w:t xml:space="preserve"> </w:t>
      </w:r>
      <w:r w:rsidRPr="00B51000">
        <w:rPr>
          <w:sz w:val="24"/>
          <w:szCs w:val="24"/>
        </w:rPr>
        <w:t>регламенты;</w:t>
      </w:r>
    </w:p>
    <w:p w:rsidR="00561426" w:rsidRPr="00B51000" w:rsidRDefault="00561426" w:rsidP="00431E79">
      <w:pPr>
        <w:ind w:firstLine="709"/>
        <w:jc w:val="both"/>
        <w:rPr>
          <w:sz w:val="24"/>
          <w:szCs w:val="24"/>
        </w:rPr>
      </w:pPr>
      <w:r w:rsidRPr="00B51000">
        <w:rPr>
          <w:b/>
          <w:bCs/>
          <w:sz w:val="24"/>
          <w:szCs w:val="24"/>
        </w:rPr>
        <w:t>Функциональные</w:t>
      </w:r>
      <w:r w:rsidR="00431E79" w:rsidRPr="00B51000">
        <w:rPr>
          <w:b/>
          <w:bCs/>
          <w:sz w:val="24"/>
          <w:szCs w:val="24"/>
        </w:rPr>
        <w:t xml:space="preserve"> </w:t>
      </w:r>
      <w:r w:rsidRPr="00B51000">
        <w:rPr>
          <w:b/>
          <w:bCs/>
          <w:sz w:val="24"/>
          <w:szCs w:val="24"/>
        </w:rPr>
        <w:t>зоны</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документами</w:t>
      </w:r>
      <w:r w:rsidR="00431E79" w:rsidRPr="00B51000">
        <w:rPr>
          <w:sz w:val="24"/>
          <w:szCs w:val="24"/>
        </w:rPr>
        <w:t xml:space="preserve"> </w:t>
      </w:r>
      <w:r w:rsidRPr="00B51000">
        <w:rPr>
          <w:sz w:val="24"/>
          <w:szCs w:val="24"/>
        </w:rPr>
        <w:t>территориального</w:t>
      </w:r>
      <w:r w:rsidR="00431E79" w:rsidRPr="00B51000">
        <w:rPr>
          <w:sz w:val="24"/>
          <w:szCs w:val="24"/>
        </w:rPr>
        <w:t xml:space="preserve"> </w:t>
      </w:r>
      <w:r w:rsidRPr="00B51000">
        <w:rPr>
          <w:sz w:val="24"/>
          <w:szCs w:val="24"/>
        </w:rPr>
        <w:t>планирования</w:t>
      </w:r>
      <w:r w:rsidR="00431E79" w:rsidRPr="00B51000">
        <w:rPr>
          <w:sz w:val="24"/>
          <w:szCs w:val="24"/>
        </w:rPr>
        <w:t xml:space="preserve"> </w:t>
      </w:r>
      <w:r w:rsidRPr="00B51000">
        <w:rPr>
          <w:sz w:val="24"/>
          <w:szCs w:val="24"/>
        </w:rPr>
        <w:t>определены</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функциональное</w:t>
      </w:r>
      <w:r w:rsidR="00431E79" w:rsidRPr="00B51000">
        <w:rPr>
          <w:sz w:val="24"/>
          <w:szCs w:val="24"/>
        </w:rPr>
        <w:t xml:space="preserve"> </w:t>
      </w:r>
      <w:r w:rsidRPr="00B51000">
        <w:rPr>
          <w:sz w:val="24"/>
          <w:szCs w:val="24"/>
        </w:rPr>
        <w:t>назначение;</w:t>
      </w:r>
    </w:p>
    <w:p w:rsidR="00561426" w:rsidRPr="00B51000" w:rsidRDefault="00561426" w:rsidP="00431E79">
      <w:pPr>
        <w:ind w:firstLine="709"/>
        <w:jc w:val="both"/>
        <w:rPr>
          <w:sz w:val="24"/>
          <w:szCs w:val="24"/>
        </w:rPr>
      </w:pPr>
      <w:r w:rsidRPr="00B51000">
        <w:rPr>
          <w:b/>
          <w:bCs/>
          <w:sz w:val="24"/>
          <w:szCs w:val="24"/>
        </w:rPr>
        <w:t>Градостроительное</w:t>
      </w:r>
      <w:r w:rsidR="00431E79" w:rsidRPr="00B51000">
        <w:rPr>
          <w:b/>
          <w:bCs/>
          <w:sz w:val="24"/>
          <w:szCs w:val="24"/>
        </w:rPr>
        <w:t xml:space="preserve"> </w:t>
      </w:r>
      <w:r w:rsidRPr="00B51000">
        <w:rPr>
          <w:b/>
          <w:bCs/>
          <w:sz w:val="24"/>
          <w:szCs w:val="24"/>
        </w:rPr>
        <w:t>зонирование</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зонирование</w:t>
      </w:r>
      <w:r w:rsidR="00431E79" w:rsidRPr="00B51000">
        <w:rPr>
          <w:sz w:val="24"/>
          <w:szCs w:val="24"/>
        </w:rPr>
        <w:t xml:space="preserve"> </w:t>
      </w:r>
      <w:r w:rsidRPr="00B51000">
        <w:rPr>
          <w:sz w:val="24"/>
          <w:szCs w:val="24"/>
        </w:rPr>
        <w:t>территорий</w:t>
      </w:r>
      <w:r w:rsidR="00431E79" w:rsidRPr="00B51000">
        <w:rPr>
          <w:sz w:val="24"/>
          <w:szCs w:val="24"/>
        </w:rPr>
        <w:t xml:space="preserve"> </w:t>
      </w:r>
      <w:r w:rsidRPr="00B51000">
        <w:rPr>
          <w:sz w:val="24"/>
          <w:szCs w:val="24"/>
        </w:rPr>
        <w:t>муниципальных</w:t>
      </w:r>
      <w:r w:rsidR="00431E79" w:rsidRPr="00B51000">
        <w:rPr>
          <w:sz w:val="24"/>
          <w:szCs w:val="24"/>
        </w:rPr>
        <w:t xml:space="preserve"> </w:t>
      </w:r>
      <w:r w:rsidRPr="00B51000">
        <w:rPr>
          <w:sz w:val="24"/>
          <w:szCs w:val="24"/>
        </w:rPr>
        <w:t>образований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определения</w:t>
      </w:r>
      <w:r w:rsidR="00431E79" w:rsidRPr="00B51000">
        <w:rPr>
          <w:sz w:val="24"/>
          <w:szCs w:val="24"/>
        </w:rPr>
        <w:t xml:space="preserve"> </w:t>
      </w:r>
      <w:r w:rsidRPr="00B51000">
        <w:rPr>
          <w:sz w:val="24"/>
          <w:szCs w:val="24"/>
        </w:rPr>
        <w:t>территориальных</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установления</w:t>
      </w:r>
      <w:r w:rsidR="00431E79" w:rsidRPr="00B51000">
        <w:rPr>
          <w:sz w:val="24"/>
          <w:szCs w:val="24"/>
        </w:rPr>
        <w:t xml:space="preserve"> </w:t>
      </w:r>
      <w:r w:rsidRPr="00B51000">
        <w:rPr>
          <w:sz w:val="24"/>
          <w:szCs w:val="24"/>
        </w:rPr>
        <w:t>градостроительных</w:t>
      </w:r>
      <w:r w:rsidR="00431E79" w:rsidRPr="00B51000">
        <w:rPr>
          <w:sz w:val="24"/>
          <w:szCs w:val="24"/>
        </w:rPr>
        <w:t xml:space="preserve"> </w:t>
      </w:r>
      <w:r w:rsidRPr="00B51000">
        <w:rPr>
          <w:sz w:val="24"/>
          <w:szCs w:val="24"/>
        </w:rPr>
        <w:t>регламентов;</w:t>
      </w:r>
    </w:p>
    <w:p w:rsidR="00561426" w:rsidRPr="00B51000" w:rsidRDefault="00561426" w:rsidP="00431E79">
      <w:pPr>
        <w:ind w:firstLine="709"/>
        <w:jc w:val="both"/>
        <w:rPr>
          <w:sz w:val="24"/>
          <w:szCs w:val="24"/>
        </w:rPr>
      </w:pPr>
      <w:r w:rsidRPr="00B51000">
        <w:rPr>
          <w:b/>
          <w:bCs/>
          <w:sz w:val="24"/>
          <w:szCs w:val="24"/>
        </w:rPr>
        <w:t>Градостроительный</w:t>
      </w:r>
      <w:r w:rsidR="00431E79" w:rsidRPr="00B51000">
        <w:rPr>
          <w:b/>
          <w:bCs/>
          <w:sz w:val="24"/>
          <w:szCs w:val="24"/>
        </w:rPr>
        <w:t xml:space="preserve"> </w:t>
      </w:r>
      <w:r w:rsidRPr="00B51000">
        <w:rPr>
          <w:b/>
          <w:bCs/>
          <w:sz w:val="24"/>
          <w:szCs w:val="24"/>
        </w:rPr>
        <w:t>регламент</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устанавливаемые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соответствующей</w:t>
      </w:r>
      <w:r w:rsidR="00431E79" w:rsidRPr="00B51000">
        <w:rPr>
          <w:sz w:val="24"/>
          <w:szCs w:val="24"/>
        </w:rPr>
        <w:t xml:space="preserve"> </w:t>
      </w:r>
      <w:r w:rsidRPr="00B51000">
        <w:rPr>
          <w:sz w:val="24"/>
          <w:szCs w:val="24"/>
        </w:rPr>
        <w:t>территориальной</w:t>
      </w:r>
      <w:r w:rsidR="00431E79" w:rsidRPr="00B51000">
        <w:rPr>
          <w:sz w:val="24"/>
          <w:szCs w:val="24"/>
        </w:rPr>
        <w:t xml:space="preserve"> </w:t>
      </w:r>
      <w:r w:rsidRPr="00B51000">
        <w:rPr>
          <w:sz w:val="24"/>
          <w:szCs w:val="24"/>
        </w:rPr>
        <w:t>зоны</w:t>
      </w:r>
      <w:r w:rsidR="00431E79" w:rsidRPr="00B51000">
        <w:rPr>
          <w:sz w:val="24"/>
          <w:szCs w:val="24"/>
        </w:rPr>
        <w:t xml:space="preserve"> </w:t>
      </w:r>
      <w:hyperlink w:anchor="sub_37" w:history="1">
        <w:r w:rsidRPr="00B51000">
          <w:rPr>
            <w:sz w:val="24"/>
            <w:szCs w:val="24"/>
          </w:rPr>
          <w:t>виды</w:t>
        </w:r>
      </w:hyperlink>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равно</w:t>
      </w:r>
      <w:r w:rsidR="00431E79" w:rsidRPr="00B51000">
        <w:rPr>
          <w:sz w:val="24"/>
          <w:szCs w:val="24"/>
        </w:rPr>
        <w:t xml:space="preserve"> </w:t>
      </w:r>
      <w:r w:rsidRPr="00B51000">
        <w:rPr>
          <w:sz w:val="24"/>
          <w:szCs w:val="24"/>
        </w:rPr>
        <w:t>как</w:t>
      </w:r>
      <w:r w:rsidR="00431E79" w:rsidRPr="00B51000">
        <w:rPr>
          <w:sz w:val="24"/>
          <w:szCs w:val="24"/>
        </w:rPr>
        <w:t xml:space="preserve"> </w:t>
      </w:r>
      <w:r w:rsidRPr="00B51000">
        <w:rPr>
          <w:sz w:val="24"/>
          <w:szCs w:val="24"/>
        </w:rPr>
        <w:t>всего,</w:t>
      </w:r>
      <w:r w:rsidR="00431E79" w:rsidRPr="00B51000">
        <w:rPr>
          <w:sz w:val="24"/>
          <w:szCs w:val="24"/>
        </w:rPr>
        <w:t xml:space="preserve"> </w:t>
      </w:r>
      <w:r w:rsidRPr="00B51000">
        <w:rPr>
          <w:sz w:val="24"/>
          <w:szCs w:val="24"/>
        </w:rPr>
        <w:t>что</w:t>
      </w:r>
      <w:r w:rsidR="00431E79" w:rsidRPr="00B51000">
        <w:rPr>
          <w:sz w:val="24"/>
          <w:szCs w:val="24"/>
        </w:rPr>
        <w:t xml:space="preserve"> </w:t>
      </w:r>
      <w:r w:rsidRPr="00B51000">
        <w:rPr>
          <w:sz w:val="24"/>
          <w:szCs w:val="24"/>
        </w:rPr>
        <w:t>находится</w:t>
      </w:r>
      <w:r w:rsidR="00431E79" w:rsidRPr="00B51000">
        <w:rPr>
          <w:sz w:val="24"/>
          <w:szCs w:val="24"/>
        </w:rPr>
        <w:t xml:space="preserve"> </w:t>
      </w:r>
      <w:r w:rsidRPr="00B51000">
        <w:rPr>
          <w:sz w:val="24"/>
          <w:szCs w:val="24"/>
        </w:rPr>
        <w:t>над</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под</w:t>
      </w:r>
      <w:r w:rsidR="00431E79" w:rsidRPr="00B51000">
        <w:rPr>
          <w:sz w:val="24"/>
          <w:szCs w:val="24"/>
        </w:rPr>
        <w:t xml:space="preserve"> </w:t>
      </w:r>
      <w:r w:rsidRPr="00B51000">
        <w:rPr>
          <w:sz w:val="24"/>
          <w:szCs w:val="24"/>
        </w:rPr>
        <w:t>поверхностью</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используется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процессе</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последующей</w:t>
      </w:r>
      <w:r w:rsidR="00431E79" w:rsidRPr="00B51000">
        <w:rPr>
          <w:sz w:val="24"/>
          <w:szCs w:val="24"/>
        </w:rPr>
        <w:t xml:space="preserve"> </w:t>
      </w:r>
      <w:r w:rsidRPr="00B51000">
        <w:rPr>
          <w:sz w:val="24"/>
          <w:szCs w:val="24"/>
        </w:rPr>
        <w:t>эксплуатации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lastRenderedPageBreak/>
        <w:t>строительства,</w:t>
      </w:r>
      <w:r w:rsidR="00431E79" w:rsidRPr="00B51000">
        <w:rPr>
          <w:sz w:val="24"/>
          <w:szCs w:val="24"/>
        </w:rPr>
        <w:t xml:space="preserve"> </w:t>
      </w:r>
      <w:r w:rsidRPr="00B51000">
        <w:rPr>
          <w:sz w:val="24"/>
          <w:szCs w:val="24"/>
        </w:rPr>
        <w:t>предельные</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максимальные)</w:t>
      </w:r>
      <w:r w:rsidR="00431E79" w:rsidRPr="00B51000">
        <w:rPr>
          <w:sz w:val="24"/>
          <w:szCs w:val="24"/>
        </w:rPr>
        <w:t xml:space="preserve"> </w:t>
      </w:r>
      <w:r w:rsidRPr="00B51000">
        <w:rPr>
          <w:sz w:val="24"/>
          <w:szCs w:val="24"/>
        </w:rPr>
        <w:t>размеры</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предельные</w:t>
      </w:r>
      <w:r w:rsidR="00431E79" w:rsidRPr="00B51000">
        <w:rPr>
          <w:sz w:val="24"/>
          <w:szCs w:val="24"/>
        </w:rPr>
        <w:t xml:space="preserve"> </w:t>
      </w:r>
      <w:r w:rsidRPr="00B51000">
        <w:rPr>
          <w:sz w:val="24"/>
          <w:szCs w:val="24"/>
        </w:rPr>
        <w:t>параметры</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применительно</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территориям,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предусматривается</w:t>
      </w:r>
      <w:r w:rsidR="00431E79" w:rsidRPr="00B51000">
        <w:rPr>
          <w:sz w:val="24"/>
          <w:szCs w:val="24"/>
        </w:rPr>
        <w:t xml:space="preserve"> </w:t>
      </w:r>
      <w:r w:rsidRPr="00B51000">
        <w:rPr>
          <w:sz w:val="24"/>
          <w:szCs w:val="24"/>
        </w:rPr>
        <w:t>осуществление</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комплексному</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устойчивому</w:t>
      </w:r>
      <w:r w:rsidR="00431E79" w:rsidRPr="00B51000">
        <w:rPr>
          <w:sz w:val="24"/>
          <w:szCs w:val="24"/>
        </w:rPr>
        <w:t xml:space="preserve"> </w:t>
      </w:r>
      <w:r w:rsidRPr="00B51000">
        <w:rPr>
          <w:sz w:val="24"/>
          <w:szCs w:val="24"/>
        </w:rPr>
        <w:t>развитию</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расчетные</w:t>
      </w:r>
      <w:r w:rsidR="00431E79" w:rsidRPr="00B51000">
        <w:rPr>
          <w:sz w:val="24"/>
          <w:szCs w:val="24"/>
        </w:rPr>
        <w:t xml:space="preserve"> </w:t>
      </w:r>
      <w:r w:rsidRPr="00B51000">
        <w:rPr>
          <w:sz w:val="24"/>
          <w:szCs w:val="24"/>
        </w:rPr>
        <w:t>показатели</w:t>
      </w:r>
      <w:r w:rsidR="00431E79" w:rsidRPr="00B51000">
        <w:rPr>
          <w:sz w:val="24"/>
          <w:szCs w:val="24"/>
        </w:rPr>
        <w:t xml:space="preserve"> </w:t>
      </w:r>
      <w:r w:rsidRPr="00B51000">
        <w:rPr>
          <w:sz w:val="24"/>
          <w:szCs w:val="24"/>
        </w:rPr>
        <w:t>минимально</w:t>
      </w:r>
      <w:r w:rsidR="00431E79" w:rsidRPr="00B51000">
        <w:rPr>
          <w:sz w:val="24"/>
          <w:szCs w:val="24"/>
        </w:rPr>
        <w:t xml:space="preserve"> </w:t>
      </w:r>
      <w:r w:rsidRPr="00B51000">
        <w:rPr>
          <w:sz w:val="24"/>
          <w:szCs w:val="24"/>
        </w:rPr>
        <w:t>допустимого</w:t>
      </w:r>
      <w:r w:rsidR="00431E79" w:rsidRPr="00B51000">
        <w:rPr>
          <w:sz w:val="24"/>
          <w:szCs w:val="24"/>
        </w:rPr>
        <w:t xml:space="preserve"> </w:t>
      </w:r>
      <w:r w:rsidRPr="00B51000">
        <w:rPr>
          <w:sz w:val="24"/>
          <w:szCs w:val="24"/>
        </w:rPr>
        <w:t>уровня</w:t>
      </w:r>
      <w:r w:rsidR="00431E79" w:rsidRPr="00B51000">
        <w:rPr>
          <w:sz w:val="24"/>
          <w:szCs w:val="24"/>
        </w:rPr>
        <w:t xml:space="preserve"> </w:t>
      </w:r>
      <w:r w:rsidRPr="00B51000">
        <w:rPr>
          <w:sz w:val="24"/>
          <w:szCs w:val="24"/>
        </w:rPr>
        <w:t>обеспеченности</w:t>
      </w:r>
      <w:r w:rsidR="00431E79" w:rsidRPr="00B51000">
        <w:rPr>
          <w:sz w:val="24"/>
          <w:szCs w:val="24"/>
        </w:rPr>
        <w:t xml:space="preserve"> </w:t>
      </w:r>
      <w:r w:rsidRPr="00B51000">
        <w:rPr>
          <w:sz w:val="24"/>
          <w:szCs w:val="24"/>
        </w:rPr>
        <w:t>соответствующей</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объектами</w:t>
      </w:r>
      <w:r w:rsidR="00431E79" w:rsidRPr="00B51000">
        <w:rPr>
          <w:sz w:val="24"/>
          <w:szCs w:val="24"/>
        </w:rPr>
        <w:t xml:space="preserve"> </w:t>
      </w:r>
      <w:r w:rsidRPr="00B51000">
        <w:rPr>
          <w:sz w:val="24"/>
          <w:szCs w:val="24"/>
        </w:rPr>
        <w:t>коммунальной,</w:t>
      </w:r>
      <w:r w:rsidR="00431E79" w:rsidRPr="00B51000">
        <w:rPr>
          <w:sz w:val="24"/>
          <w:szCs w:val="24"/>
        </w:rPr>
        <w:t xml:space="preserve"> </w:t>
      </w:r>
      <w:r w:rsidRPr="00B51000">
        <w:rPr>
          <w:sz w:val="24"/>
          <w:szCs w:val="24"/>
        </w:rPr>
        <w:t>транспортной,</w:t>
      </w:r>
      <w:r w:rsidR="00431E79" w:rsidRPr="00B51000">
        <w:rPr>
          <w:sz w:val="24"/>
          <w:szCs w:val="24"/>
        </w:rPr>
        <w:t xml:space="preserve"> </w:t>
      </w:r>
      <w:r w:rsidRPr="00B51000">
        <w:rPr>
          <w:sz w:val="24"/>
          <w:szCs w:val="24"/>
        </w:rPr>
        <w:t>социальной</w:t>
      </w:r>
      <w:r w:rsidR="00431E79" w:rsidRPr="00B51000">
        <w:rPr>
          <w:sz w:val="24"/>
          <w:szCs w:val="24"/>
        </w:rPr>
        <w:t xml:space="preserve"> </w:t>
      </w:r>
      <w:r w:rsidRPr="00B51000">
        <w:rPr>
          <w:sz w:val="24"/>
          <w:szCs w:val="24"/>
        </w:rPr>
        <w:t>инфраструктур</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расчетные</w:t>
      </w:r>
      <w:r w:rsidR="00431E79" w:rsidRPr="00B51000">
        <w:rPr>
          <w:sz w:val="24"/>
          <w:szCs w:val="24"/>
        </w:rPr>
        <w:t xml:space="preserve"> </w:t>
      </w:r>
      <w:r w:rsidRPr="00B51000">
        <w:rPr>
          <w:sz w:val="24"/>
          <w:szCs w:val="24"/>
        </w:rPr>
        <w:t>показатели</w:t>
      </w:r>
      <w:r w:rsidR="00431E79" w:rsidRPr="00B51000">
        <w:rPr>
          <w:sz w:val="24"/>
          <w:szCs w:val="24"/>
        </w:rPr>
        <w:t xml:space="preserve"> </w:t>
      </w:r>
      <w:r w:rsidRPr="00B51000">
        <w:rPr>
          <w:sz w:val="24"/>
          <w:szCs w:val="24"/>
        </w:rPr>
        <w:t>максимально</w:t>
      </w:r>
      <w:r w:rsidR="00431E79" w:rsidRPr="00B51000">
        <w:rPr>
          <w:sz w:val="24"/>
          <w:szCs w:val="24"/>
        </w:rPr>
        <w:t xml:space="preserve"> </w:t>
      </w:r>
      <w:r w:rsidRPr="00B51000">
        <w:rPr>
          <w:sz w:val="24"/>
          <w:szCs w:val="24"/>
        </w:rPr>
        <w:t>допустимого</w:t>
      </w:r>
      <w:r w:rsidR="00431E79" w:rsidRPr="00B51000">
        <w:rPr>
          <w:sz w:val="24"/>
          <w:szCs w:val="24"/>
        </w:rPr>
        <w:t xml:space="preserve"> </w:t>
      </w:r>
      <w:r w:rsidRPr="00B51000">
        <w:rPr>
          <w:sz w:val="24"/>
          <w:szCs w:val="24"/>
        </w:rPr>
        <w:t>уровня</w:t>
      </w:r>
      <w:r w:rsidR="00431E79" w:rsidRPr="00B51000">
        <w:rPr>
          <w:sz w:val="24"/>
          <w:szCs w:val="24"/>
        </w:rPr>
        <w:t xml:space="preserve"> </w:t>
      </w:r>
      <w:r w:rsidRPr="00B51000">
        <w:rPr>
          <w:sz w:val="24"/>
          <w:szCs w:val="24"/>
        </w:rPr>
        <w:t>территориальной</w:t>
      </w:r>
      <w:r w:rsidR="00431E79" w:rsidRPr="00B51000">
        <w:rPr>
          <w:sz w:val="24"/>
          <w:szCs w:val="24"/>
        </w:rPr>
        <w:t xml:space="preserve"> </w:t>
      </w:r>
      <w:r w:rsidRPr="00B51000">
        <w:rPr>
          <w:sz w:val="24"/>
          <w:szCs w:val="24"/>
        </w:rPr>
        <w:t>доступности</w:t>
      </w:r>
      <w:r w:rsidR="00431E79" w:rsidRPr="00B51000">
        <w:rPr>
          <w:sz w:val="24"/>
          <w:szCs w:val="24"/>
        </w:rPr>
        <w:t xml:space="preserve"> </w:t>
      </w:r>
      <w:r w:rsidRPr="00B51000">
        <w:rPr>
          <w:sz w:val="24"/>
          <w:szCs w:val="24"/>
        </w:rPr>
        <w:t>указанных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населения;</w:t>
      </w:r>
    </w:p>
    <w:p w:rsidR="00561426" w:rsidRPr="00B51000" w:rsidRDefault="00561426" w:rsidP="00431E79">
      <w:pPr>
        <w:ind w:firstLine="709"/>
        <w:jc w:val="both"/>
        <w:rPr>
          <w:bCs/>
          <w:sz w:val="24"/>
          <w:szCs w:val="24"/>
        </w:rPr>
      </w:pPr>
      <w:r w:rsidRPr="00B51000">
        <w:rPr>
          <w:bCs/>
          <w:sz w:val="24"/>
          <w:szCs w:val="24"/>
        </w:rPr>
        <w:t>Правила</w:t>
      </w:r>
      <w:r w:rsidR="00431E79" w:rsidRPr="00B51000">
        <w:rPr>
          <w:bCs/>
          <w:sz w:val="24"/>
          <w:szCs w:val="24"/>
        </w:rPr>
        <w:t xml:space="preserve"> </w:t>
      </w:r>
      <w:r w:rsidRPr="00B51000">
        <w:rPr>
          <w:bCs/>
          <w:sz w:val="24"/>
          <w:szCs w:val="24"/>
        </w:rPr>
        <w:t>землепользования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застройки</w:t>
      </w:r>
      <w:r w:rsidR="00431E79" w:rsidRPr="00B51000">
        <w:rPr>
          <w:bCs/>
          <w:sz w:val="24"/>
          <w:szCs w:val="24"/>
        </w:rPr>
        <w:t xml:space="preserve"> </w:t>
      </w:r>
      <w:r w:rsidRPr="00B51000">
        <w:rPr>
          <w:bCs/>
          <w:sz w:val="24"/>
          <w:szCs w:val="24"/>
        </w:rPr>
        <w:t>включают</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себя:</w:t>
      </w:r>
    </w:p>
    <w:p w:rsidR="00561426" w:rsidRPr="00B51000" w:rsidRDefault="00561426" w:rsidP="00431E79">
      <w:pPr>
        <w:ind w:firstLine="709"/>
        <w:jc w:val="both"/>
        <w:rPr>
          <w:bCs/>
          <w:sz w:val="24"/>
          <w:szCs w:val="24"/>
        </w:rPr>
      </w:pPr>
      <w:r w:rsidRPr="00B51000">
        <w:rPr>
          <w:bCs/>
          <w:sz w:val="24"/>
          <w:szCs w:val="24"/>
        </w:rPr>
        <w:t>1)</w:t>
      </w:r>
      <w:r w:rsidR="00431E79" w:rsidRPr="00B51000">
        <w:rPr>
          <w:bCs/>
          <w:sz w:val="24"/>
          <w:szCs w:val="24"/>
        </w:rPr>
        <w:t xml:space="preserve"> </w:t>
      </w:r>
      <w:r w:rsidRPr="00B51000">
        <w:rPr>
          <w:bCs/>
          <w:sz w:val="24"/>
          <w:szCs w:val="24"/>
        </w:rPr>
        <w:t>порядок</w:t>
      </w:r>
      <w:r w:rsidR="00431E79" w:rsidRPr="00B51000">
        <w:rPr>
          <w:bCs/>
          <w:sz w:val="24"/>
          <w:szCs w:val="24"/>
        </w:rPr>
        <w:t xml:space="preserve"> </w:t>
      </w:r>
      <w:r w:rsidRPr="00B51000">
        <w:rPr>
          <w:bCs/>
          <w:sz w:val="24"/>
          <w:szCs w:val="24"/>
        </w:rPr>
        <w:t>их</w:t>
      </w:r>
      <w:r w:rsidR="00431E79" w:rsidRPr="00B51000">
        <w:rPr>
          <w:bCs/>
          <w:sz w:val="24"/>
          <w:szCs w:val="24"/>
        </w:rPr>
        <w:t xml:space="preserve"> </w:t>
      </w:r>
      <w:r w:rsidRPr="00B51000">
        <w:rPr>
          <w:bCs/>
          <w:sz w:val="24"/>
          <w:szCs w:val="24"/>
        </w:rPr>
        <w:t>применения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внесения</w:t>
      </w:r>
      <w:r w:rsidR="00431E79" w:rsidRPr="00B51000">
        <w:rPr>
          <w:bCs/>
          <w:sz w:val="24"/>
          <w:szCs w:val="24"/>
        </w:rPr>
        <w:t xml:space="preserve"> </w:t>
      </w:r>
      <w:r w:rsidRPr="00B51000">
        <w:rPr>
          <w:bCs/>
          <w:sz w:val="24"/>
          <w:szCs w:val="24"/>
        </w:rPr>
        <w:t>изменений</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указанные</w:t>
      </w:r>
      <w:r w:rsidR="00431E79" w:rsidRPr="00B51000">
        <w:rPr>
          <w:bCs/>
          <w:sz w:val="24"/>
          <w:szCs w:val="24"/>
        </w:rPr>
        <w:t xml:space="preserve"> </w:t>
      </w:r>
      <w:r w:rsidRPr="00B51000">
        <w:rPr>
          <w:bCs/>
          <w:sz w:val="24"/>
          <w:szCs w:val="24"/>
        </w:rPr>
        <w:t>правила;</w:t>
      </w:r>
    </w:p>
    <w:p w:rsidR="00561426" w:rsidRPr="00B51000" w:rsidRDefault="00561426" w:rsidP="00431E79">
      <w:pPr>
        <w:ind w:firstLine="709"/>
        <w:jc w:val="both"/>
        <w:rPr>
          <w:bCs/>
          <w:sz w:val="24"/>
          <w:szCs w:val="24"/>
        </w:rPr>
      </w:pPr>
      <w:r w:rsidRPr="00B51000">
        <w:rPr>
          <w:bCs/>
          <w:sz w:val="24"/>
          <w:szCs w:val="24"/>
        </w:rPr>
        <w:t>2)</w:t>
      </w:r>
      <w:r w:rsidR="00431E79" w:rsidRPr="00B51000">
        <w:rPr>
          <w:bCs/>
          <w:sz w:val="24"/>
          <w:szCs w:val="24"/>
        </w:rPr>
        <w:t xml:space="preserve"> </w:t>
      </w:r>
      <w:r w:rsidRPr="00B51000">
        <w:rPr>
          <w:bCs/>
          <w:sz w:val="24"/>
          <w:szCs w:val="24"/>
        </w:rPr>
        <w:t>карту</w:t>
      </w:r>
      <w:r w:rsidR="00431E79" w:rsidRPr="00B51000">
        <w:rPr>
          <w:bCs/>
          <w:sz w:val="24"/>
          <w:szCs w:val="24"/>
        </w:rPr>
        <w:t xml:space="preserve"> </w:t>
      </w:r>
      <w:hyperlink r:id="rId9" w:anchor="block_106" w:history="1">
        <w:r w:rsidRPr="00B51000">
          <w:rPr>
            <w:bCs/>
            <w:sz w:val="24"/>
            <w:szCs w:val="24"/>
          </w:rPr>
          <w:t>градостроительного</w:t>
        </w:r>
        <w:r w:rsidR="00431E79" w:rsidRPr="00B51000">
          <w:rPr>
            <w:bCs/>
            <w:sz w:val="24"/>
            <w:szCs w:val="24"/>
          </w:rPr>
          <w:t xml:space="preserve"> </w:t>
        </w:r>
        <w:r w:rsidRPr="00B51000">
          <w:rPr>
            <w:bCs/>
            <w:sz w:val="24"/>
            <w:szCs w:val="24"/>
          </w:rPr>
          <w:t>зонирования</w:t>
        </w:r>
      </w:hyperlink>
      <w:r w:rsidRPr="00B51000">
        <w:rPr>
          <w:bCs/>
          <w:sz w:val="24"/>
          <w:szCs w:val="24"/>
        </w:rPr>
        <w:t>;</w:t>
      </w:r>
    </w:p>
    <w:p w:rsidR="00561426" w:rsidRPr="00B51000" w:rsidRDefault="00561426" w:rsidP="00431E79">
      <w:pPr>
        <w:ind w:firstLine="709"/>
        <w:jc w:val="both"/>
        <w:rPr>
          <w:bCs/>
          <w:sz w:val="24"/>
          <w:szCs w:val="24"/>
        </w:rPr>
      </w:pPr>
      <w:r w:rsidRPr="00B51000">
        <w:rPr>
          <w:bCs/>
          <w:sz w:val="24"/>
          <w:szCs w:val="24"/>
        </w:rPr>
        <w:t>3)</w:t>
      </w:r>
      <w:r w:rsidR="00431E79" w:rsidRPr="00B51000">
        <w:rPr>
          <w:bCs/>
          <w:sz w:val="24"/>
          <w:szCs w:val="24"/>
        </w:rPr>
        <w:t xml:space="preserve"> </w:t>
      </w:r>
      <w:hyperlink r:id="rId10" w:anchor="block_109" w:history="1">
        <w:r w:rsidRPr="00B51000">
          <w:rPr>
            <w:bCs/>
            <w:sz w:val="24"/>
            <w:szCs w:val="24"/>
          </w:rPr>
          <w:t>градостроительные</w:t>
        </w:r>
        <w:r w:rsidR="00431E79" w:rsidRPr="00B51000">
          <w:rPr>
            <w:bCs/>
            <w:sz w:val="24"/>
            <w:szCs w:val="24"/>
          </w:rPr>
          <w:t xml:space="preserve"> </w:t>
        </w:r>
        <w:r w:rsidRPr="00B51000">
          <w:rPr>
            <w:bCs/>
            <w:sz w:val="24"/>
            <w:szCs w:val="24"/>
          </w:rPr>
          <w:t>регламенты</w:t>
        </w:r>
      </w:hyperlink>
      <w:r w:rsidRPr="00B51000">
        <w:rPr>
          <w:bCs/>
          <w:sz w:val="24"/>
          <w:szCs w:val="24"/>
        </w:rPr>
        <w:t>.</w:t>
      </w:r>
    </w:p>
    <w:p w:rsidR="00561426" w:rsidRPr="00B51000" w:rsidRDefault="00561426" w:rsidP="00431E79">
      <w:pPr>
        <w:ind w:firstLine="709"/>
        <w:jc w:val="both"/>
        <w:rPr>
          <w:bCs/>
          <w:sz w:val="24"/>
          <w:szCs w:val="24"/>
        </w:rPr>
      </w:pPr>
      <w:r w:rsidRPr="00B51000">
        <w:rPr>
          <w:bCs/>
          <w:sz w:val="24"/>
          <w:szCs w:val="24"/>
        </w:rPr>
        <w:t>3.</w:t>
      </w:r>
      <w:r w:rsidR="00431E79" w:rsidRPr="00B51000">
        <w:rPr>
          <w:bCs/>
          <w:sz w:val="24"/>
          <w:szCs w:val="24"/>
        </w:rPr>
        <w:t xml:space="preserve"> </w:t>
      </w:r>
      <w:r w:rsidRPr="00B51000">
        <w:rPr>
          <w:bCs/>
          <w:sz w:val="24"/>
          <w:szCs w:val="24"/>
        </w:rPr>
        <w:t>Порядок</w:t>
      </w:r>
      <w:r w:rsidR="00431E79" w:rsidRPr="00B51000">
        <w:rPr>
          <w:bCs/>
          <w:sz w:val="24"/>
          <w:szCs w:val="24"/>
        </w:rPr>
        <w:t xml:space="preserve"> </w:t>
      </w:r>
      <w:r w:rsidRPr="00B51000">
        <w:rPr>
          <w:bCs/>
          <w:sz w:val="24"/>
          <w:szCs w:val="24"/>
        </w:rPr>
        <w:t>применения</w:t>
      </w:r>
      <w:r w:rsidR="00431E79" w:rsidRPr="00B51000">
        <w:rPr>
          <w:bCs/>
          <w:sz w:val="24"/>
          <w:szCs w:val="24"/>
        </w:rPr>
        <w:t xml:space="preserve"> </w:t>
      </w:r>
      <w:hyperlink r:id="rId11" w:anchor="block_108" w:history="1">
        <w:r w:rsidRPr="00B51000">
          <w:rPr>
            <w:bCs/>
            <w:sz w:val="24"/>
            <w:szCs w:val="24"/>
          </w:rPr>
          <w:t>правил</w:t>
        </w:r>
        <w:r w:rsidR="00431E79" w:rsidRPr="00B51000">
          <w:rPr>
            <w:bCs/>
            <w:sz w:val="24"/>
            <w:szCs w:val="24"/>
          </w:rPr>
          <w:t xml:space="preserve"> </w:t>
        </w:r>
        <w:r w:rsidRPr="00B51000">
          <w:rPr>
            <w:bCs/>
            <w:sz w:val="24"/>
            <w:szCs w:val="24"/>
          </w:rPr>
          <w:t>землепользования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застройки</w:t>
        </w:r>
      </w:hyperlink>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внесения</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них</w:t>
      </w:r>
      <w:r w:rsidR="00431E79" w:rsidRPr="00B51000">
        <w:rPr>
          <w:bCs/>
          <w:sz w:val="24"/>
          <w:szCs w:val="24"/>
        </w:rPr>
        <w:t xml:space="preserve"> </w:t>
      </w:r>
      <w:r w:rsidRPr="00B51000">
        <w:rPr>
          <w:bCs/>
          <w:sz w:val="24"/>
          <w:szCs w:val="24"/>
        </w:rPr>
        <w:t>изменений</w:t>
      </w:r>
      <w:r w:rsidR="00431E79" w:rsidRPr="00B51000">
        <w:rPr>
          <w:bCs/>
          <w:sz w:val="24"/>
          <w:szCs w:val="24"/>
        </w:rPr>
        <w:t xml:space="preserve"> </w:t>
      </w:r>
      <w:r w:rsidRPr="00B51000">
        <w:rPr>
          <w:bCs/>
          <w:sz w:val="24"/>
          <w:szCs w:val="24"/>
        </w:rPr>
        <w:t>включает</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себя</w:t>
      </w:r>
      <w:r w:rsidR="00431E79" w:rsidRPr="00B51000">
        <w:rPr>
          <w:bCs/>
          <w:sz w:val="24"/>
          <w:szCs w:val="24"/>
        </w:rPr>
        <w:t xml:space="preserve"> </w:t>
      </w:r>
      <w:r w:rsidRPr="00B51000">
        <w:rPr>
          <w:bCs/>
          <w:sz w:val="24"/>
          <w:szCs w:val="24"/>
        </w:rPr>
        <w:t>положения:</w:t>
      </w:r>
    </w:p>
    <w:p w:rsidR="00561426" w:rsidRPr="00B51000" w:rsidRDefault="00561426" w:rsidP="00431E79">
      <w:pPr>
        <w:ind w:firstLine="709"/>
        <w:jc w:val="both"/>
        <w:rPr>
          <w:bCs/>
          <w:sz w:val="24"/>
          <w:szCs w:val="24"/>
        </w:rPr>
      </w:pPr>
      <w:r w:rsidRPr="00B51000">
        <w:rPr>
          <w:bCs/>
          <w:sz w:val="24"/>
          <w:szCs w:val="24"/>
        </w:rPr>
        <w:t>1)</w:t>
      </w:r>
      <w:r w:rsidR="00431E79" w:rsidRPr="00B51000">
        <w:rPr>
          <w:bCs/>
          <w:sz w:val="24"/>
          <w:szCs w:val="24"/>
        </w:rPr>
        <w:t xml:space="preserve"> </w:t>
      </w:r>
      <w:r w:rsidRPr="00B51000">
        <w:rPr>
          <w:bCs/>
          <w:sz w:val="24"/>
          <w:szCs w:val="24"/>
        </w:rPr>
        <w:t>о</w:t>
      </w:r>
      <w:r w:rsidR="00431E79" w:rsidRPr="00B51000">
        <w:rPr>
          <w:bCs/>
          <w:sz w:val="24"/>
          <w:szCs w:val="24"/>
        </w:rPr>
        <w:t xml:space="preserve"> </w:t>
      </w:r>
      <w:r w:rsidRPr="00B51000">
        <w:rPr>
          <w:bCs/>
          <w:sz w:val="24"/>
          <w:szCs w:val="24"/>
        </w:rPr>
        <w:t>регулировании</w:t>
      </w:r>
      <w:r w:rsidR="00431E79" w:rsidRPr="00B51000">
        <w:rPr>
          <w:bCs/>
          <w:sz w:val="24"/>
          <w:szCs w:val="24"/>
        </w:rPr>
        <w:t xml:space="preserve"> </w:t>
      </w:r>
      <w:r w:rsidRPr="00B51000">
        <w:rPr>
          <w:bCs/>
          <w:sz w:val="24"/>
          <w:szCs w:val="24"/>
        </w:rPr>
        <w:t>землепользования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застройки</w:t>
      </w:r>
      <w:r w:rsidR="00431E79" w:rsidRPr="00B51000">
        <w:rPr>
          <w:bCs/>
          <w:sz w:val="24"/>
          <w:szCs w:val="24"/>
        </w:rPr>
        <w:t xml:space="preserve"> </w:t>
      </w:r>
      <w:r w:rsidRPr="00B51000">
        <w:rPr>
          <w:bCs/>
          <w:sz w:val="24"/>
          <w:szCs w:val="24"/>
        </w:rPr>
        <w:t>органами</w:t>
      </w:r>
      <w:r w:rsidR="00431E79" w:rsidRPr="00B51000">
        <w:rPr>
          <w:bCs/>
          <w:sz w:val="24"/>
          <w:szCs w:val="24"/>
        </w:rPr>
        <w:t xml:space="preserve"> </w:t>
      </w:r>
      <w:r w:rsidRPr="00B51000">
        <w:rPr>
          <w:bCs/>
          <w:sz w:val="24"/>
          <w:szCs w:val="24"/>
        </w:rPr>
        <w:t>местного</w:t>
      </w:r>
      <w:r w:rsidR="00431E79" w:rsidRPr="00B51000">
        <w:rPr>
          <w:bCs/>
          <w:sz w:val="24"/>
          <w:szCs w:val="24"/>
        </w:rPr>
        <w:t xml:space="preserve"> </w:t>
      </w:r>
      <w:r w:rsidRPr="00B51000">
        <w:rPr>
          <w:bCs/>
          <w:sz w:val="24"/>
          <w:szCs w:val="24"/>
        </w:rPr>
        <w:t>самоуправления;</w:t>
      </w:r>
    </w:p>
    <w:p w:rsidR="00561426" w:rsidRPr="00B51000" w:rsidRDefault="00561426" w:rsidP="00431E79">
      <w:pPr>
        <w:ind w:firstLine="709"/>
        <w:jc w:val="both"/>
        <w:rPr>
          <w:bCs/>
          <w:sz w:val="24"/>
          <w:szCs w:val="24"/>
        </w:rPr>
      </w:pPr>
      <w:r w:rsidRPr="00B51000">
        <w:rPr>
          <w:bCs/>
          <w:sz w:val="24"/>
          <w:szCs w:val="24"/>
        </w:rPr>
        <w:t>2)</w:t>
      </w:r>
      <w:r w:rsidR="00431E79" w:rsidRPr="00B51000">
        <w:rPr>
          <w:bCs/>
          <w:sz w:val="24"/>
          <w:szCs w:val="24"/>
        </w:rPr>
        <w:t xml:space="preserve"> </w:t>
      </w:r>
      <w:r w:rsidRPr="00B51000">
        <w:rPr>
          <w:bCs/>
          <w:sz w:val="24"/>
          <w:szCs w:val="24"/>
        </w:rPr>
        <w:t>об</w:t>
      </w:r>
      <w:r w:rsidR="00431E79" w:rsidRPr="00B51000">
        <w:rPr>
          <w:bCs/>
          <w:sz w:val="24"/>
          <w:szCs w:val="24"/>
        </w:rPr>
        <w:t xml:space="preserve"> </w:t>
      </w:r>
      <w:r w:rsidRPr="00B51000">
        <w:rPr>
          <w:bCs/>
          <w:sz w:val="24"/>
          <w:szCs w:val="24"/>
        </w:rPr>
        <w:t>изменении</w:t>
      </w:r>
      <w:r w:rsidR="00431E79" w:rsidRPr="00B51000">
        <w:rPr>
          <w:bCs/>
          <w:sz w:val="24"/>
          <w:szCs w:val="24"/>
        </w:rPr>
        <w:t xml:space="preserve"> </w:t>
      </w:r>
      <w:hyperlink r:id="rId12" w:anchor="block_37" w:history="1">
        <w:r w:rsidRPr="00B51000">
          <w:rPr>
            <w:bCs/>
            <w:sz w:val="24"/>
            <w:szCs w:val="24"/>
          </w:rPr>
          <w:t>видов</w:t>
        </w:r>
        <w:r w:rsidR="00431E79" w:rsidRPr="00B51000">
          <w:rPr>
            <w:bCs/>
            <w:sz w:val="24"/>
            <w:szCs w:val="24"/>
          </w:rPr>
          <w:t xml:space="preserve"> </w:t>
        </w:r>
        <w:r w:rsidRPr="00B51000">
          <w:rPr>
            <w:bCs/>
            <w:sz w:val="24"/>
            <w:szCs w:val="24"/>
          </w:rPr>
          <w:t>разрешенного</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земельных</w:t>
        </w:r>
        <w:r w:rsidR="00431E79" w:rsidRPr="00B51000">
          <w:rPr>
            <w:bCs/>
            <w:sz w:val="24"/>
            <w:szCs w:val="24"/>
          </w:rPr>
          <w:t xml:space="preserve"> </w:t>
        </w:r>
        <w:r w:rsidRPr="00B51000">
          <w:rPr>
            <w:bCs/>
            <w:sz w:val="24"/>
            <w:szCs w:val="24"/>
          </w:rPr>
          <w:t>участков</w:t>
        </w:r>
      </w:hyperlink>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объектов</w:t>
      </w:r>
      <w:r w:rsidR="00431E79" w:rsidRPr="00B51000">
        <w:rPr>
          <w:bCs/>
          <w:sz w:val="24"/>
          <w:szCs w:val="24"/>
        </w:rPr>
        <w:t xml:space="preserve"> </w:t>
      </w:r>
      <w:r w:rsidRPr="00B51000">
        <w:rPr>
          <w:bCs/>
          <w:sz w:val="24"/>
          <w:szCs w:val="24"/>
        </w:rPr>
        <w:t>капитального</w:t>
      </w:r>
      <w:r w:rsidR="00431E79" w:rsidRPr="00B51000">
        <w:rPr>
          <w:bCs/>
          <w:sz w:val="24"/>
          <w:szCs w:val="24"/>
        </w:rPr>
        <w:t xml:space="preserve"> </w:t>
      </w:r>
      <w:r w:rsidRPr="00B51000">
        <w:rPr>
          <w:bCs/>
          <w:sz w:val="24"/>
          <w:szCs w:val="24"/>
        </w:rPr>
        <w:t>строительства</w:t>
      </w:r>
      <w:r w:rsidR="00431E79" w:rsidRPr="00B51000">
        <w:rPr>
          <w:bCs/>
          <w:sz w:val="24"/>
          <w:szCs w:val="24"/>
        </w:rPr>
        <w:t xml:space="preserve"> </w:t>
      </w:r>
      <w:r w:rsidRPr="00B51000">
        <w:rPr>
          <w:bCs/>
          <w:sz w:val="24"/>
          <w:szCs w:val="24"/>
        </w:rPr>
        <w:t>физическими</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юридическими</w:t>
      </w:r>
      <w:r w:rsidR="00431E79" w:rsidRPr="00B51000">
        <w:rPr>
          <w:bCs/>
          <w:sz w:val="24"/>
          <w:szCs w:val="24"/>
        </w:rPr>
        <w:t xml:space="preserve"> </w:t>
      </w:r>
      <w:r w:rsidRPr="00B51000">
        <w:rPr>
          <w:bCs/>
          <w:sz w:val="24"/>
          <w:szCs w:val="24"/>
        </w:rPr>
        <w:t>лицами;</w:t>
      </w:r>
    </w:p>
    <w:p w:rsidR="00561426" w:rsidRPr="00B51000" w:rsidRDefault="00561426" w:rsidP="00431E79">
      <w:pPr>
        <w:ind w:firstLine="709"/>
        <w:jc w:val="both"/>
        <w:rPr>
          <w:bCs/>
          <w:sz w:val="24"/>
          <w:szCs w:val="24"/>
        </w:rPr>
      </w:pPr>
      <w:r w:rsidRPr="00B51000">
        <w:rPr>
          <w:bCs/>
          <w:sz w:val="24"/>
          <w:szCs w:val="24"/>
        </w:rPr>
        <w:t>3)</w:t>
      </w:r>
      <w:r w:rsidR="00431E79" w:rsidRPr="00B51000">
        <w:rPr>
          <w:bCs/>
          <w:sz w:val="24"/>
          <w:szCs w:val="24"/>
        </w:rPr>
        <w:t xml:space="preserve"> </w:t>
      </w:r>
      <w:r w:rsidRPr="00B51000">
        <w:rPr>
          <w:bCs/>
          <w:sz w:val="24"/>
          <w:szCs w:val="24"/>
        </w:rPr>
        <w:t>о</w:t>
      </w:r>
      <w:r w:rsidR="00431E79" w:rsidRPr="00B51000">
        <w:rPr>
          <w:bCs/>
          <w:sz w:val="24"/>
          <w:szCs w:val="24"/>
        </w:rPr>
        <w:t xml:space="preserve"> </w:t>
      </w:r>
      <w:r w:rsidRPr="00B51000">
        <w:rPr>
          <w:bCs/>
          <w:sz w:val="24"/>
          <w:szCs w:val="24"/>
        </w:rPr>
        <w:t>подготовке</w:t>
      </w:r>
      <w:r w:rsidR="00431E79" w:rsidRPr="00B51000">
        <w:rPr>
          <w:bCs/>
          <w:sz w:val="24"/>
          <w:szCs w:val="24"/>
        </w:rPr>
        <w:t xml:space="preserve"> </w:t>
      </w:r>
      <w:r w:rsidRPr="00B51000">
        <w:rPr>
          <w:bCs/>
          <w:sz w:val="24"/>
          <w:szCs w:val="24"/>
        </w:rPr>
        <w:t>документации</w:t>
      </w:r>
      <w:r w:rsidR="00431E79" w:rsidRPr="00B51000">
        <w:rPr>
          <w:bCs/>
          <w:sz w:val="24"/>
          <w:szCs w:val="24"/>
        </w:rPr>
        <w:t xml:space="preserve"> </w:t>
      </w:r>
      <w:r w:rsidRPr="00B51000">
        <w:rPr>
          <w:bCs/>
          <w:sz w:val="24"/>
          <w:szCs w:val="24"/>
        </w:rPr>
        <w:t>по</w:t>
      </w:r>
      <w:r w:rsidR="00431E79" w:rsidRPr="00B51000">
        <w:rPr>
          <w:bCs/>
          <w:sz w:val="24"/>
          <w:szCs w:val="24"/>
        </w:rPr>
        <w:t xml:space="preserve"> </w:t>
      </w:r>
      <w:r w:rsidRPr="00B51000">
        <w:rPr>
          <w:bCs/>
          <w:sz w:val="24"/>
          <w:szCs w:val="24"/>
        </w:rPr>
        <w:t>планировке</w:t>
      </w:r>
      <w:r w:rsidR="00431E79" w:rsidRPr="00B51000">
        <w:rPr>
          <w:bCs/>
          <w:sz w:val="24"/>
          <w:szCs w:val="24"/>
        </w:rPr>
        <w:t xml:space="preserve"> </w:t>
      </w:r>
      <w:r w:rsidRPr="00B51000">
        <w:rPr>
          <w:bCs/>
          <w:sz w:val="24"/>
          <w:szCs w:val="24"/>
        </w:rPr>
        <w:t>территории</w:t>
      </w:r>
      <w:r w:rsidR="00431E79" w:rsidRPr="00B51000">
        <w:rPr>
          <w:bCs/>
          <w:sz w:val="24"/>
          <w:szCs w:val="24"/>
        </w:rPr>
        <w:t xml:space="preserve"> </w:t>
      </w:r>
      <w:r w:rsidRPr="00B51000">
        <w:rPr>
          <w:bCs/>
          <w:sz w:val="24"/>
          <w:szCs w:val="24"/>
        </w:rPr>
        <w:t>органами</w:t>
      </w:r>
      <w:r w:rsidR="00431E79" w:rsidRPr="00B51000">
        <w:rPr>
          <w:bCs/>
          <w:sz w:val="24"/>
          <w:szCs w:val="24"/>
        </w:rPr>
        <w:t xml:space="preserve"> </w:t>
      </w:r>
      <w:r w:rsidRPr="00B51000">
        <w:rPr>
          <w:bCs/>
          <w:sz w:val="24"/>
          <w:szCs w:val="24"/>
        </w:rPr>
        <w:t>местного</w:t>
      </w:r>
      <w:r w:rsidR="00431E79" w:rsidRPr="00B51000">
        <w:rPr>
          <w:bCs/>
          <w:sz w:val="24"/>
          <w:szCs w:val="24"/>
        </w:rPr>
        <w:t xml:space="preserve"> </w:t>
      </w:r>
      <w:r w:rsidRPr="00B51000">
        <w:rPr>
          <w:bCs/>
          <w:sz w:val="24"/>
          <w:szCs w:val="24"/>
        </w:rPr>
        <w:t>самоуправления;</w:t>
      </w:r>
    </w:p>
    <w:p w:rsidR="00561426" w:rsidRPr="00B51000" w:rsidRDefault="00561426" w:rsidP="00431E79">
      <w:pPr>
        <w:ind w:firstLine="709"/>
        <w:jc w:val="both"/>
        <w:rPr>
          <w:bCs/>
          <w:sz w:val="24"/>
          <w:szCs w:val="24"/>
        </w:rPr>
      </w:pPr>
      <w:r w:rsidRPr="00B51000">
        <w:rPr>
          <w:bCs/>
          <w:sz w:val="24"/>
          <w:szCs w:val="24"/>
        </w:rPr>
        <w:t>4)</w:t>
      </w:r>
      <w:r w:rsidR="00431E79" w:rsidRPr="00B51000">
        <w:rPr>
          <w:bCs/>
          <w:sz w:val="24"/>
          <w:szCs w:val="24"/>
        </w:rPr>
        <w:t xml:space="preserve"> </w:t>
      </w:r>
      <w:r w:rsidRPr="00B51000">
        <w:rPr>
          <w:bCs/>
          <w:sz w:val="24"/>
          <w:szCs w:val="24"/>
        </w:rPr>
        <w:t>о</w:t>
      </w:r>
      <w:r w:rsidR="00431E79" w:rsidRPr="00B51000">
        <w:rPr>
          <w:bCs/>
          <w:sz w:val="24"/>
          <w:szCs w:val="24"/>
        </w:rPr>
        <w:t xml:space="preserve"> </w:t>
      </w:r>
      <w:r w:rsidRPr="00B51000">
        <w:rPr>
          <w:bCs/>
          <w:sz w:val="24"/>
          <w:szCs w:val="24"/>
        </w:rPr>
        <w:t>проведении</w:t>
      </w:r>
      <w:r w:rsidR="00431E79" w:rsidRPr="00B51000">
        <w:rPr>
          <w:bCs/>
          <w:sz w:val="24"/>
          <w:szCs w:val="24"/>
        </w:rPr>
        <w:t xml:space="preserve"> </w:t>
      </w:r>
      <w:r w:rsidRPr="00B51000">
        <w:rPr>
          <w:bCs/>
          <w:sz w:val="24"/>
          <w:szCs w:val="24"/>
        </w:rPr>
        <w:t>публичных</w:t>
      </w:r>
      <w:r w:rsidR="00431E79" w:rsidRPr="00B51000">
        <w:rPr>
          <w:bCs/>
          <w:sz w:val="24"/>
          <w:szCs w:val="24"/>
        </w:rPr>
        <w:t xml:space="preserve"> </w:t>
      </w:r>
      <w:r w:rsidRPr="00B51000">
        <w:rPr>
          <w:bCs/>
          <w:sz w:val="24"/>
          <w:szCs w:val="24"/>
        </w:rPr>
        <w:t>слушаний</w:t>
      </w:r>
      <w:r w:rsidR="00431E79" w:rsidRPr="00B51000">
        <w:rPr>
          <w:bCs/>
          <w:sz w:val="24"/>
          <w:szCs w:val="24"/>
        </w:rPr>
        <w:t xml:space="preserve"> </w:t>
      </w:r>
      <w:r w:rsidRPr="00B51000">
        <w:rPr>
          <w:bCs/>
          <w:sz w:val="24"/>
          <w:szCs w:val="24"/>
        </w:rPr>
        <w:t>по</w:t>
      </w:r>
      <w:r w:rsidR="00431E79" w:rsidRPr="00B51000">
        <w:rPr>
          <w:bCs/>
          <w:sz w:val="24"/>
          <w:szCs w:val="24"/>
        </w:rPr>
        <w:t xml:space="preserve"> </w:t>
      </w:r>
      <w:r w:rsidRPr="00B51000">
        <w:rPr>
          <w:bCs/>
          <w:sz w:val="24"/>
          <w:szCs w:val="24"/>
        </w:rPr>
        <w:t>вопросам</w:t>
      </w:r>
      <w:r w:rsidR="00431E79" w:rsidRPr="00B51000">
        <w:rPr>
          <w:bCs/>
          <w:sz w:val="24"/>
          <w:szCs w:val="24"/>
        </w:rPr>
        <w:t xml:space="preserve"> </w:t>
      </w:r>
      <w:r w:rsidRPr="00B51000">
        <w:rPr>
          <w:bCs/>
          <w:sz w:val="24"/>
          <w:szCs w:val="24"/>
        </w:rPr>
        <w:t>землепользования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застройки;</w:t>
      </w:r>
    </w:p>
    <w:p w:rsidR="00561426" w:rsidRPr="00B51000" w:rsidRDefault="00561426" w:rsidP="00431E79">
      <w:pPr>
        <w:ind w:firstLine="709"/>
        <w:jc w:val="both"/>
        <w:rPr>
          <w:bCs/>
          <w:sz w:val="24"/>
          <w:szCs w:val="24"/>
        </w:rPr>
      </w:pPr>
      <w:r w:rsidRPr="00B51000">
        <w:rPr>
          <w:bCs/>
          <w:sz w:val="24"/>
          <w:szCs w:val="24"/>
        </w:rPr>
        <w:t>5)</w:t>
      </w:r>
      <w:r w:rsidR="00431E79" w:rsidRPr="00B51000">
        <w:rPr>
          <w:bCs/>
          <w:sz w:val="24"/>
          <w:szCs w:val="24"/>
        </w:rPr>
        <w:t xml:space="preserve"> </w:t>
      </w:r>
      <w:r w:rsidRPr="00B51000">
        <w:rPr>
          <w:bCs/>
          <w:sz w:val="24"/>
          <w:szCs w:val="24"/>
        </w:rPr>
        <w:t>о</w:t>
      </w:r>
      <w:r w:rsidR="00431E79" w:rsidRPr="00B51000">
        <w:rPr>
          <w:bCs/>
          <w:sz w:val="24"/>
          <w:szCs w:val="24"/>
        </w:rPr>
        <w:t xml:space="preserve"> </w:t>
      </w:r>
      <w:r w:rsidRPr="00B51000">
        <w:rPr>
          <w:bCs/>
          <w:sz w:val="24"/>
          <w:szCs w:val="24"/>
        </w:rPr>
        <w:t>внесении</w:t>
      </w:r>
      <w:r w:rsidR="00431E79" w:rsidRPr="00B51000">
        <w:rPr>
          <w:bCs/>
          <w:sz w:val="24"/>
          <w:szCs w:val="24"/>
        </w:rPr>
        <w:t xml:space="preserve"> </w:t>
      </w:r>
      <w:r w:rsidRPr="00B51000">
        <w:rPr>
          <w:bCs/>
          <w:sz w:val="24"/>
          <w:szCs w:val="24"/>
        </w:rPr>
        <w:t>изменений</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правила</w:t>
      </w:r>
      <w:r w:rsidR="00431E79" w:rsidRPr="00B51000">
        <w:rPr>
          <w:bCs/>
          <w:sz w:val="24"/>
          <w:szCs w:val="24"/>
        </w:rPr>
        <w:t xml:space="preserve"> </w:t>
      </w:r>
      <w:r w:rsidRPr="00B51000">
        <w:rPr>
          <w:bCs/>
          <w:sz w:val="24"/>
          <w:szCs w:val="24"/>
        </w:rPr>
        <w:t>землепользования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застройки;</w:t>
      </w:r>
    </w:p>
    <w:p w:rsidR="00561426" w:rsidRPr="00B51000" w:rsidRDefault="00561426" w:rsidP="00431E79">
      <w:pPr>
        <w:ind w:firstLine="709"/>
        <w:jc w:val="both"/>
        <w:rPr>
          <w:bCs/>
          <w:sz w:val="24"/>
          <w:szCs w:val="24"/>
        </w:rPr>
      </w:pPr>
      <w:r w:rsidRPr="00B51000">
        <w:rPr>
          <w:bCs/>
          <w:sz w:val="24"/>
          <w:szCs w:val="24"/>
        </w:rPr>
        <w:t>6)</w:t>
      </w:r>
      <w:r w:rsidR="00431E79" w:rsidRPr="00B51000">
        <w:rPr>
          <w:bCs/>
          <w:sz w:val="24"/>
          <w:szCs w:val="24"/>
        </w:rPr>
        <w:t xml:space="preserve"> </w:t>
      </w:r>
      <w:r w:rsidRPr="00B51000">
        <w:rPr>
          <w:bCs/>
          <w:sz w:val="24"/>
          <w:szCs w:val="24"/>
        </w:rPr>
        <w:t>о</w:t>
      </w:r>
      <w:r w:rsidR="00431E79" w:rsidRPr="00B51000">
        <w:rPr>
          <w:bCs/>
          <w:sz w:val="24"/>
          <w:szCs w:val="24"/>
        </w:rPr>
        <w:t xml:space="preserve"> </w:t>
      </w:r>
      <w:r w:rsidRPr="00B51000">
        <w:rPr>
          <w:bCs/>
          <w:sz w:val="24"/>
          <w:szCs w:val="24"/>
        </w:rPr>
        <w:t>регулировании</w:t>
      </w:r>
      <w:r w:rsidR="00431E79" w:rsidRPr="00B51000">
        <w:rPr>
          <w:bCs/>
          <w:sz w:val="24"/>
          <w:szCs w:val="24"/>
        </w:rPr>
        <w:t xml:space="preserve"> </w:t>
      </w:r>
      <w:r w:rsidRPr="00B51000">
        <w:rPr>
          <w:bCs/>
          <w:sz w:val="24"/>
          <w:szCs w:val="24"/>
        </w:rPr>
        <w:t>иных</w:t>
      </w:r>
      <w:r w:rsidR="00431E79" w:rsidRPr="00B51000">
        <w:rPr>
          <w:bCs/>
          <w:sz w:val="24"/>
          <w:szCs w:val="24"/>
        </w:rPr>
        <w:t xml:space="preserve"> </w:t>
      </w:r>
      <w:r w:rsidRPr="00B51000">
        <w:rPr>
          <w:bCs/>
          <w:sz w:val="24"/>
          <w:szCs w:val="24"/>
        </w:rPr>
        <w:t>вопросов</w:t>
      </w:r>
      <w:r w:rsidR="00431E79" w:rsidRPr="00B51000">
        <w:rPr>
          <w:bCs/>
          <w:sz w:val="24"/>
          <w:szCs w:val="24"/>
        </w:rPr>
        <w:t xml:space="preserve"> </w:t>
      </w:r>
      <w:r w:rsidRPr="00B51000">
        <w:rPr>
          <w:bCs/>
          <w:sz w:val="24"/>
          <w:szCs w:val="24"/>
        </w:rPr>
        <w:t>землепользования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застройки.</w:t>
      </w:r>
    </w:p>
    <w:p w:rsidR="00561426" w:rsidRPr="00B51000" w:rsidRDefault="00561426" w:rsidP="00431E79">
      <w:pPr>
        <w:jc w:val="both"/>
        <w:rPr>
          <w:bCs/>
          <w:sz w:val="24"/>
          <w:szCs w:val="24"/>
        </w:rPr>
      </w:pPr>
    </w:p>
    <w:p w:rsidR="00561426" w:rsidRPr="00B51000" w:rsidRDefault="00561426" w:rsidP="00431E79">
      <w:pPr>
        <w:ind w:firstLine="709"/>
        <w:jc w:val="both"/>
        <w:rPr>
          <w:b/>
          <w:iCs/>
          <w:sz w:val="24"/>
          <w:szCs w:val="24"/>
        </w:rPr>
      </w:pPr>
      <w:bookmarkStart w:id="10" w:name="_Toc433729349"/>
      <w:r w:rsidRPr="00B51000">
        <w:rPr>
          <w:b/>
          <w:iCs/>
          <w:sz w:val="24"/>
          <w:szCs w:val="24"/>
        </w:rPr>
        <w:t>Часть</w:t>
      </w:r>
      <w:r w:rsidR="00431E79" w:rsidRPr="00B51000">
        <w:rPr>
          <w:b/>
          <w:iCs/>
          <w:sz w:val="24"/>
          <w:szCs w:val="24"/>
        </w:rPr>
        <w:t xml:space="preserve"> </w:t>
      </w:r>
      <w:r w:rsidRPr="00B51000">
        <w:rPr>
          <w:b/>
          <w:iCs/>
          <w:sz w:val="24"/>
          <w:szCs w:val="24"/>
        </w:rPr>
        <w:t>1.</w:t>
      </w:r>
      <w:r w:rsidR="00431E79" w:rsidRPr="00B51000">
        <w:rPr>
          <w:b/>
          <w:iCs/>
          <w:sz w:val="24"/>
          <w:szCs w:val="24"/>
        </w:rPr>
        <w:t xml:space="preserve"> </w:t>
      </w:r>
      <w:r w:rsidRPr="00B51000">
        <w:rPr>
          <w:b/>
          <w:iCs/>
          <w:sz w:val="24"/>
          <w:szCs w:val="24"/>
        </w:rPr>
        <w:t>ПОРЯДОК</w:t>
      </w:r>
      <w:r w:rsidR="00431E79" w:rsidRPr="00B51000">
        <w:rPr>
          <w:b/>
          <w:iCs/>
          <w:sz w:val="24"/>
          <w:szCs w:val="24"/>
        </w:rPr>
        <w:t xml:space="preserve"> </w:t>
      </w:r>
      <w:r w:rsidRPr="00B51000">
        <w:rPr>
          <w:b/>
          <w:iCs/>
          <w:sz w:val="24"/>
          <w:szCs w:val="24"/>
        </w:rPr>
        <w:t>ПРИМЕНЕНИЯ</w:t>
      </w:r>
      <w:r w:rsidR="00431E79" w:rsidRPr="00B51000">
        <w:rPr>
          <w:b/>
          <w:iCs/>
          <w:sz w:val="24"/>
          <w:szCs w:val="24"/>
        </w:rPr>
        <w:t xml:space="preserve"> </w:t>
      </w:r>
      <w:r w:rsidRPr="00B51000">
        <w:rPr>
          <w:b/>
          <w:iCs/>
          <w:sz w:val="24"/>
          <w:szCs w:val="24"/>
        </w:rPr>
        <w:t>ПРАВИЛ</w:t>
      </w:r>
      <w:r w:rsidR="00431E79" w:rsidRPr="00B51000">
        <w:rPr>
          <w:b/>
          <w:iCs/>
          <w:sz w:val="24"/>
          <w:szCs w:val="24"/>
        </w:rPr>
        <w:t xml:space="preserve"> </w:t>
      </w:r>
      <w:r w:rsidRPr="00B51000">
        <w:rPr>
          <w:b/>
          <w:iCs/>
          <w:sz w:val="24"/>
          <w:szCs w:val="24"/>
        </w:rPr>
        <w:t>ЗЕМЛЕПОЛЬЗОВАНИЯ</w:t>
      </w:r>
      <w:r w:rsidR="00431E79" w:rsidRPr="00B51000">
        <w:rPr>
          <w:b/>
          <w:iCs/>
          <w:sz w:val="24"/>
          <w:szCs w:val="24"/>
        </w:rPr>
        <w:t xml:space="preserve"> </w:t>
      </w:r>
      <w:r w:rsidRPr="00B51000">
        <w:rPr>
          <w:b/>
          <w:iCs/>
          <w:sz w:val="24"/>
          <w:szCs w:val="24"/>
        </w:rPr>
        <w:t>И</w:t>
      </w:r>
      <w:r w:rsidR="00431E79" w:rsidRPr="00B51000">
        <w:rPr>
          <w:b/>
          <w:iCs/>
          <w:sz w:val="24"/>
          <w:szCs w:val="24"/>
        </w:rPr>
        <w:t xml:space="preserve"> </w:t>
      </w:r>
      <w:r w:rsidRPr="00B51000">
        <w:rPr>
          <w:b/>
          <w:iCs/>
          <w:sz w:val="24"/>
          <w:szCs w:val="24"/>
        </w:rPr>
        <w:t>ЗАСТРОЙКИ</w:t>
      </w:r>
      <w:r w:rsidR="00431E79" w:rsidRPr="00B51000">
        <w:rPr>
          <w:b/>
          <w:iCs/>
          <w:sz w:val="24"/>
          <w:szCs w:val="24"/>
        </w:rPr>
        <w:t xml:space="preserve"> </w:t>
      </w:r>
      <w:r w:rsidRPr="00B51000">
        <w:rPr>
          <w:b/>
          <w:iCs/>
          <w:sz w:val="24"/>
          <w:szCs w:val="24"/>
        </w:rPr>
        <w:t>И</w:t>
      </w:r>
      <w:r w:rsidR="00431E79" w:rsidRPr="00B51000">
        <w:rPr>
          <w:b/>
          <w:iCs/>
          <w:sz w:val="24"/>
          <w:szCs w:val="24"/>
        </w:rPr>
        <w:t xml:space="preserve"> </w:t>
      </w:r>
      <w:r w:rsidRPr="00B51000">
        <w:rPr>
          <w:b/>
          <w:iCs/>
          <w:sz w:val="24"/>
          <w:szCs w:val="24"/>
        </w:rPr>
        <w:t>ВНЕСЕНИЯ</w:t>
      </w:r>
      <w:r w:rsidR="00431E79" w:rsidRPr="00B51000">
        <w:rPr>
          <w:b/>
          <w:iCs/>
          <w:sz w:val="24"/>
          <w:szCs w:val="24"/>
        </w:rPr>
        <w:t xml:space="preserve"> </w:t>
      </w:r>
      <w:r w:rsidRPr="00B51000">
        <w:rPr>
          <w:b/>
          <w:iCs/>
          <w:sz w:val="24"/>
          <w:szCs w:val="24"/>
        </w:rPr>
        <w:t>ИЗМЕНЕИЙ</w:t>
      </w:r>
      <w:r w:rsidR="00431E79" w:rsidRPr="00B51000">
        <w:rPr>
          <w:b/>
          <w:iCs/>
          <w:sz w:val="24"/>
          <w:szCs w:val="24"/>
        </w:rPr>
        <w:t xml:space="preserve"> </w:t>
      </w:r>
      <w:r w:rsidRPr="00B51000">
        <w:rPr>
          <w:b/>
          <w:iCs/>
          <w:sz w:val="24"/>
          <w:szCs w:val="24"/>
        </w:rPr>
        <w:t>В</w:t>
      </w:r>
      <w:r w:rsidR="00431E79" w:rsidRPr="00B51000">
        <w:rPr>
          <w:b/>
          <w:iCs/>
          <w:sz w:val="24"/>
          <w:szCs w:val="24"/>
        </w:rPr>
        <w:t xml:space="preserve"> </w:t>
      </w:r>
      <w:r w:rsidRPr="00B51000">
        <w:rPr>
          <w:b/>
          <w:iCs/>
          <w:sz w:val="24"/>
          <w:szCs w:val="24"/>
        </w:rPr>
        <w:t>УКАЗАННЫЕ</w:t>
      </w:r>
      <w:r w:rsidR="00431E79" w:rsidRPr="00B51000">
        <w:rPr>
          <w:b/>
          <w:iCs/>
          <w:sz w:val="24"/>
          <w:szCs w:val="24"/>
        </w:rPr>
        <w:t xml:space="preserve"> </w:t>
      </w:r>
      <w:r w:rsidRPr="00B51000">
        <w:rPr>
          <w:b/>
          <w:iCs/>
          <w:sz w:val="24"/>
          <w:szCs w:val="24"/>
        </w:rPr>
        <w:t>ПРАВИЛА</w:t>
      </w:r>
      <w:bookmarkEnd w:id="10"/>
    </w:p>
    <w:p w:rsidR="00561426" w:rsidRPr="00B51000" w:rsidRDefault="00561426" w:rsidP="00431E79">
      <w:pPr>
        <w:ind w:firstLine="709"/>
        <w:jc w:val="both"/>
        <w:rPr>
          <w:b/>
          <w:sz w:val="24"/>
          <w:szCs w:val="24"/>
        </w:rPr>
      </w:pPr>
      <w:bookmarkStart w:id="11" w:name="_Toc433729350"/>
      <w:r w:rsidRPr="00B51000">
        <w:rPr>
          <w:b/>
          <w:iCs/>
          <w:sz w:val="24"/>
          <w:szCs w:val="24"/>
        </w:rPr>
        <w:t>Глава</w:t>
      </w:r>
      <w:r w:rsidR="00431E79" w:rsidRPr="00B51000">
        <w:rPr>
          <w:b/>
          <w:iCs/>
          <w:sz w:val="24"/>
          <w:szCs w:val="24"/>
        </w:rPr>
        <w:t xml:space="preserve"> </w:t>
      </w:r>
      <w:r w:rsidRPr="00B51000">
        <w:rPr>
          <w:b/>
          <w:iCs/>
          <w:sz w:val="24"/>
          <w:szCs w:val="24"/>
        </w:rPr>
        <w:t>1.</w:t>
      </w:r>
      <w:r w:rsidR="00431E79" w:rsidRPr="00B51000">
        <w:rPr>
          <w:b/>
          <w:iCs/>
          <w:sz w:val="24"/>
          <w:szCs w:val="24"/>
        </w:rPr>
        <w:t xml:space="preserve"> </w:t>
      </w:r>
      <w:r w:rsidRPr="00B51000">
        <w:rPr>
          <w:b/>
          <w:iCs/>
          <w:sz w:val="24"/>
          <w:szCs w:val="24"/>
        </w:rPr>
        <w:t>ОБЩИЕ</w:t>
      </w:r>
      <w:r w:rsidR="00431E79" w:rsidRPr="00B51000">
        <w:rPr>
          <w:b/>
          <w:iCs/>
          <w:sz w:val="24"/>
          <w:szCs w:val="24"/>
        </w:rPr>
        <w:t xml:space="preserve"> </w:t>
      </w:r>
      <w:r w:rsidRPr="00B51000">
        <w:rPr>
          <w:b/>
          <w:iCs/>
          <w:sz w:val="24"/>
          <w:szCs w:val="24"/>
        </w:rPr>
        <w:t>ПОЛОЖ</w:t>
      </w:r>
      <w:r w:rsidRPr="00B51000">
        <w:rPr>
          <w:b/>
          <w:sz w:val="24"/>
          <w:szCs w:val="24"/>
        </w:rPr>
        <w:t>ЕНИЯ</w:t>
      </w:r>
      <w:bookmarkEnd w:id="11"/>
    </w:p>
    <w:p w:rsidR="00561426" w:rsidRPr="00B51000" w:rsidRDefault="00561426" w:rsidP="00431E79">
      <w:pPr>
        <w:ind w:firstLine="709"/>
        <w:jc w:val="both"/>
        <w:rPr>
          <w:bCs/>
          <w:sz w:val="24"/>
          <w:szCs w:val="24"/>
        </w:rPr>
      </w:pPr>
      <w:bookmarkStart w:id="12" w:name="_Toc412129376"/>
      <w:bookmarkStart w:id="13" w:name="_Toc433729351"/>
      <w:r w:rsidRPr="00B51000">
        <w:rPr>
          <w:bCs/>
          <w:sz w:val="24"/>
          <w:szCs w:val="24"/>
        </w:rPr>
        <w:t>Правила</w:t>
      </w:r>
      <w:r w:rsidR="00431E79" w:rsidRPr="00B51000">
        <w:rPr>
          <w:bCs/>
          <w:sz w:val="24"/>
          <w:szCs w:val="24"/>
        </w:rPr>
        <w:t xml:space="preserve"> </w:t>
      </w:r>
      <w:r w:rsidRPr="00B51000">
        <w:rPr>
          <w:bCs/>
          <w:sz w:val="24"/>
          <w:szCs w:val="24"/>
        </w:rPr>
        <w:t>землепользования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застройки</w:t>
      </w:r>
      <w:r w:rsidR="00431E79" w:rsidRPr="00B51000">
        <w:rPr>
          <w:bCs/>
          <w:sz w:val="24"/>
          <w:szCs w:val="24"/>
        </w:rPr>
        <w:t xml:space="preserve"> </w:t>
      </w:r>
      <w:r w:rsidRPr="00B51000">
        <w:rPr>
          <w:bCs/>
          <w:sz w:val="24"/>
          <w:szCs w:val="24"/>
        </w:rPr>
        <w:t>разрабатываются</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целях:</w:t>
      </w:r>
    </w:p>
    <w:p w:rsidR="00561426" w:rsidRPr="00B51000" w:rsidRDefault="00561426" w:rsidP="00431E79">
      <w:pPr>
        <w:ind w:firstLine="709"/>
        <w:jc w:val="both"/>
        <w:rPr>
          <w:bCs/>
          <w:sz w:val="24"/>
          <w:szCs w:val="24"/>
        </w:rPr>
      </w:pPr>
      <w:r w:rsidRPr="00B51000">
        <w:rPr>
          <w:bCs/>
          <w:sz w:val="24"/>
          <w:szCs w:val="24"/>
        </w:rPr>
        <w:t>1)</w:t>
      </w:r>
      <w:r w:rsidR="00431E79" w:rsidRPr="00B51000">
        <w:rPr>
          <w:bCs/>
          <w:sz w:val="24"/>
          <w:szCs w:val="24"/>
        </w:rPr>
        <w:t xml:space="preserve"> </w:t>
      </w:r>
      <w:r w:rsidRPr="00B51000">
        <w:rPr>
          <w:bCs/>
          <w:sz w:val="24"/>
          <w:szCs w:val="24"/>
        </w:rPr>
        <w:t>создания</w:t>
      </w:r>
      <w:r w:rsidR="00431E79" w:rsidRPr="00B51000">
        <w:rPr>
          <w:bCs/>
          <w:sz w:val="24"/>
          <w:szCs w:val="24"/>
        </w:rPr>
        <w:t xml:space="preserve"> </w:t>
      </w:r>
      <w:r w:rsidRPr="00B51000">
        <w:rPr>
          <w:bCs/>
          <w:sz w:val="24"/>
          <w:szCs w:val="24"/>
        </w:rPr>
        <w:t>условий</w:t>
      </w:r>
      <w:r w:rsidR="00431E79" w:rsidRPr="00B51000">
        <w:rPr>
          <w:bCs/>
          <w:sz w:val="24"/>
          <w:szCs w:val="24"/>
        </w:rPr>
        <w:t xml:space="preserve"> </w:t>
      </w:r>
      <w:r w:rsidRPr="00B51000">
        <w:rPr>
          <w:bCs/>
          <w:sz w:val="24"/>
          <w:szCs w:val="24"/>
        </w:rPr>
        <w:t>для</w:t>
      </w:r>
      <w:r w:rsidR="00431E79" w:rsidRPr="00B51000">
        <w:rPr>
          <w:bCs/>
          <w:sz w:val="24"/>
          <w:szCs w:val="24"/>
        </w:rPr>
        <w:t xml:space="preserve"> </w:t>
      </w:r>
      <w:hyperlink r:id="rId13" w:anchor="block_103" w:history="1">
        <w:r w:rsidRPr="00B51000">
          <w:rPr>
            <w:bCs/>
            <w:sz w:val="24"/>
            <w:szCs w:val="24"/>
          </w:rPr>
          <w:t>устойчивого</w:t>
        </w:r>
        <w:r w:rsidR="00431E79" w:rsidRPr="00B51000">
          <w:rPr>
            <w:bCs/>
            <w:sz w:val="24"/>
            <w:szCs w:val="24"/>
          </w:rPr>
          <w:t xml:space="preserve"> </w:t>
        </w:r>
        <w:r w:rsidRPr="00B51000">
          <w:rPr>
            <w:bCs/>
            <w:sz w:val="24"/>
            <w:szCs w:val="24"/>
          </w:rPr>
          <w:t>развития</w:t>
        </w:r>
        <w:r w:rsidR="00431E79" w:rsidRPr="00B51000">
          <w:rPr>
            <w:bCs/>
            <w:sz w:val="24"/>
            <w:szCs w:val="24"/>
          </w:rPr>
          <w:t xml:space="preserve"> </w:t>
        </w:r>
        <w:r w:rsidRPr="00B51000">
          <w:rPr>
            <w:bCs/>
            <w:sz w:val="24"/>
            <w:szCs w:val="24"/>
          </w:rPr>
          <w:t>территорий</w:t>
        </w:r>
      </w:hyperlink>
      <w:r w:rsidR="00431E79" w:rsidRPr="00B51000">
        <w:rPr>
          <w:bCs/>
          <w:sz w:val="24"/>
          <w:szCs w:val="24"/>
        </w:rPr>
        <w:t xml:space="preserve"> </w:t>
      </w:r>
      <w:r w:rsidRPr="00B51000">
        <w:rPr>
          <w:bCs/>
          <w:sz w:val="24"/>
          <w:szCs w:val="24"/>
        </w:rPr>
        <w:t>муниципальных</w:t>
      </w:r>
      <w:r w:rsidR="00431E79" w:rsidRPr="00B51000">
        <w:rPr>
          <w:bCs/>
          <w:sz w:val="24"/>
          <w:szCs w:val="24"/>
        </w:rPr>
        <w:t xml:space="preserve"> </w:t>
      </w:r>
      <w:r w:rsidRPr="00B51000">
        <w:rPr>
          <w:bCs/>
          <w:sz w:val="24"/>
          <w:szCs w:val="24"/>
        </w:rPr>
        <w:t>образований,</w:t>
      </w:r>
      <w:r w:rsidR="00431E79" w:rsidRPr="00B51000">
        <w:rPr>
          <w:bCs/>
          <w:sz w:val="24"/>
          <w:szCs w:val="24"/>
        </w:rPr>
        <w:t xml:space="preserve"> </w:t>
      </w:r>
      <w:r w:rsidRPr="00B51000">
        <w:rPr>
          <w:bCs/>
          <w:sz w:val="24"/>
          <w:szCs w:val="24"/>
        </w:rPr>
        <w:t>сохранения</w:t>
      </w:r>
      <w:r w:rsidR="00431E79" w:rsidRPr="00B51000">
        <w:rPr>
          <w:bCs/>
          <w:sz w:val="24"/>
          <w:szCs w:val="24"/>
        </w:rPr>
        <w:t xml:space="preserve"> </w:t>
      </w:r>
      <w:r w:rsidRPr="00B51000">
        <w:rPr>
          <w:bCs/>
          <w:sz w:val="24"/>
          <w:szCs w:val="24"/>
        </w:rPr>
        <w:t>окружающей</w:t>
      </w:r>
      <w:r w:rsidR="00431E79" w:rsidRPr="00B51000">
        <w:rPr>
          <w:bCs/>
          <w:sz w:val="24"/>
          <w:szCs w:val="24"/>
        </w:rPr>
        <w:t xml:space="preserve"> </w:t>
      </w:r>
      <w:r w:rsidRPr="00B51000">
        <w:rPr>
          <w:bCs/>
          <w:sz w:val="24"/>
          <w:szCs w:val="24"/>
        </w:rPr>
        <w:t>среды</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объектов</w:t>
      </w:r>
      <w:r w:rsidR="00431E79" w:rsidRPr="00B51000">
        <w:rPr>
          <w:bCs/>
          <w:sz w:val="24"/>
          <w:szCs w:val="24"/>
        </w:rPr>
        <w:t xml:space="preserve"> </w:t>
      </w:r>
      <w:r w:rsidRPr="00B51000">
        <w:rPr>
          <w:bCs/>
          <w:sz w:val="24"/>
          <w:szCs w:val="24"/>
        </w:rPr>
        <w:t>культурного</w:t>
      </w:r>
      <w:r w:rsidR="00431E79" w:rsidRPr="00B51000">
        <w:rPr>
          <w:bCs/>
          <w:sz w:val="24"/>
          <w:szCs w:val="24"/>
        </w:rPr>
        <w:t xml:space="preserve"> </w:t>
      </w:r>
      <w:r w:rsidRPr="00B51000">
        <w:rPr>
          <w:bCs/>
          <w:sz w:val="24"/>
          <w:szCs w:val="24"/>
        </w:rPr>
        <w:t>наследия;</w:t>
      </w:r>
    </w:p>
    <w:p w:rsidR="00561426" w:rsidRPr="00B51000" w:rsidRDefault="00561426" w:rsidP="00431E79">
      <w:pPr>
        <w:ind w:firstLine="709"/>
        <w:jc w:val="both"/>
        <w:rPr>
          <w:bCs/>
          <w:sz w:val="24"/>
          <w:szCs w:val="24"/>
        </w:rPr>
      </w:pPr>
      <w:r w:rsidRPr="00B51000">
        <w:rPr>
          <w:bCs/>
          <w:sz w:val="24"/>
          <w:szCs w:val="24"/>
        </w:rPr>
        <w:t>2)</w:t>
      </w:r>
      <w:r w:rsidR="00431E79" w:rsidRPr="00B51000">
        <w:rPr>
          <w:bCs/>
          <w:sz w:val="24"/>
          <w:szCs w:val="24"/>
        </w:rPr>
        <w:t xml:space="preserve"> </w:t>
      </w:r>
      <w:r w:rsidRPr="00B51000">
        <w:rPr>
          <w:bCs/>
          <w:sz w:val="24"/>
          <w:szCs w:val="24"/>
        </w:rPr>
        <w:t>создания</w:t>
      </w:r>
      <w:r w:rsidR="00431E79" w:rsidRPr="00B51000">
        <w:rPr>
          <w:bCs/>
          <w:sz w:val="24"/>
          <w:szCs w:val="24"/>
        </w:rPr>
        <w:t xml:space="preserve"> </w:t>
      </w:r>
      <w:r w:rsidRPr="00B51000">
        <w:rPr>
          <w:bCs/>
          <w:sz w:val="24"/>
          <w:szCs w:val="24"/>
        </w:rPr>
        <w:t>условий</w:t>
      </w:r>
      <w:r w:rsidR="00431E79" w:rsidRPr="00B51000">
        <w:rPr>
          <w:bCs/>
          <w:sz w:val="24"/>
          <w:szCs w:val="24"/>
        </w:rPr>
        <w:t xml:space="preserve"> </w:t>
      </w:r>
      <w:r w:rsidRPr="00B51000">
        <w:rPr>
          <w:bCs/>
          <w:sz w:val="24"/>
          <w:szCs w:val="24"/>
        </w:rPr>
        <w:t>для</w:t>
      </w:r>
      <w:r w:rsidR="00431E79" w:rsidRPr="00B51000">
        <w:rPr>
          <w:bCs/>
          <w:sz w:val="24"/>
          <w:szCs w:val="24"/>
        </w:rPr>
        <w:t xml:space="preserve"> </w:t>
      </w:r>
      <w:r w:rsidRPr="00B51000">
        <w:rPr>
          <w:bCs/>
          <w:sz w:val="24"/>
          <w:szCs w:val="24"/>
        </w:rPr>
        <w:t>планировки</w:t>
      </w:r>
      <w:r w:rsidR="00431E79" w:rsidRPr="00B51000">
        <w:rPr>
          <w:bCs/>
          <w:sz w:val="24"/>
          <w:szCs w:val="24"/>
        </w:rPr>
        <w:t xml:space="preserve"> </w:t>
      </w:r>
      <w:r w:rsidRPr="00B51000">
        <w:rPr>
          <w:bCs/>
          <w:sz w:val="24"/>
          <w:szCs w:val="24"/>
        </w:rPr>
        <w:t>территорий</w:t>
      </w:r>
      <w:r w:rsidR="00431E79" w:rsidRPr="00B51000">
        <w:rPr>
          <w:bCs/>
          <w:sz w:val="24"/>
          <w:szCs w:val="24"/>
        </w:rPr>
        <w:t xml:space="preserve"> </w:t>
      </w:r>
      <w:r w:rsidRPr="00B51000">
        <w:rPr>
          <w:bCs/>
          <w:sz w:val="24"/>
          <w:szCs w:val="24"/>
        </w:rPr>
        <w:t>муниципальных</w:t>
      </w:r>
      <w:r w:rsidR="00431E79" w:rsidRPr="00B51000">
        <w:rPr>
          <w:bCs/>
          <w:sz w:val="24"/>
          <w:szCs w:val="24"/>
        </w:rPr>
        <w:t xml:space="preserve"> </w:t>
      </w:r>
      <w:r w:rsidRPr="00B51000">
        <w:rPr>
          <w:bCs/>
          <w:sz w:val="24"/>
          <w:szCs w:val="24"/>
        </w:rPr>
        <w:t>образований;</w:t>
      </w:r>
    </w:p>
    <w:p w:rsidR="00561426" w:rsidRPr="00B51000" w:rsidRDefault="00561426" w:rsidP="00431E79">
      <w:pPr>
        <w:ind w:firstLine="709"/>
        <w:jc w:val="both"/>
        <w:rPr>
          <w:bCs/>
          <w:sz w:val="24"/>
          <w:szCs w:val="24"/>
        </w:rPr>
      </w:pPr>
      <w:r w:rsidRPr="00B51000">
        <w:rPr>
          <w:bCs/>
          <w:sz w:val="24"/>
          <w:szCs w:val="24"/>
        </w:rPr>
        <w:t>3)</w:t>
      </w:r>
      <w:r w:rsidR="00431E79" w:rsidRPr="00B51000">
        <w:rPr>
          <w:bCs/>
          <w:sz w:val="24"/>
          <w:szCs w:val="24"/>
        </w:rPr>
        <w:t xml:space="preserve"> </w:t>
      </w:r>
      <w:r w:rsidRPr="00B51000">
        <w:rPr>
          <w:bCs/>
          <w:sz w:val="24"/>
          <w:szCs w:val="24"/>
        </w:rPr>
        <w:t>обеспечения</w:t>
      </w:r>
      <w:r w:rsidR="00431E79" w:rsidRPr="00B51000">
        <w:rPr>
          <w:bCs/>
          <w:sz w:val="24"/>
          <w:szCs w:val="24"/>
        </w:rPr>
        <w:t xml:space="preserve"> </w:t>
      </w:r>
      <w:r w:rsidRPr="00B51000">
        <w:rPr>
          <w:bCs/>
          <w:sz w:val="24"/>
          <w:szCs w:val="24"/>
        </w:rPr>
        <w:t>прав</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законных</w:t>
      </w:r>
      <w:r w:rsidR="00431E79" w:rsidRPr="00B51000">
        <w:rPr>
          <w:bCs/>
          <w:sz w:val="24"/>
          <w:szCs w:val="24"/>
        </w:rPr>
        <w:t xml:space="preserve"> </w:t>
      </w:r>
      <w:r w:rsidRPr="00B51000">
        <w:rPr>
          <w:bCs/>
          <w:sz w:val="24"/>
          <w:szCs w:val="24"/>
        </w:rPr>
        <w:t>интересов</w:t>
      </w:r>
      <w:r w:rsidR="00431E79" w:rsidRPr="00B51000">
        <w:rPr>
          <w:bCs/>
          <w:sz w:val="24"/>
          <w:szCs w:val="24"/>
        </w:rPr>
        <w:t xml:space="preserve"> </w:t>
      </w:r>
      <w:r w:rsidRPr="00B51000">
        <w:rPr>
          <w:bCs/>
          <w:sz w:val="24"/>
          <w:szCs w:val="24"/>
        </w:rPr>
        <w:t>физических</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юридических</w:t>
      </w:r>
      <w:r w:rsidR="00431E79" w:rsidRPr="00B51000">
        <w:rPr>
          <w:bCs/>
          <w:sz w:val="24"/>
          <w:szCs w:val="24"/>
        </w:rPr>
        <w:t xml:space="preserve"> </w:t>
      </w:r>
      <w:r w:rsidRPr="00B51000">
        <w:rPr>
          <w:bCs/>
          <w:sz w:val="24"/>
          <w:szCs w:val="24"/>
        </w:rPr>
        <w:t>лиц,</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том</w:t>
      </w:r>
      <w:r w:rsidR="00431E79" w:rsidRPr="00B51000">
        <w:rPr>
          <w:bCs/>
          <w:sz w:val="24"/>
          <w:szCs w:val="24"/>
        </w:rPr>
        <w:t xml:space="preserve"> </w:t>
      </w:r>
      <w:r w:rsidRPr="00B51000">
        <w:rPr>
          <w:bCs/>
          <w:sz w:val="24"/>
          <w:szCs w:val="24"/>
        </w:rPr>
        <w:t>числе</w:t>
      </w:r>
      <w:r w:rsidR="00431E79" w:rsidRPr="00B51000">
        <w:rPr>
          <w:bCs/>
          <w:sz w:val="24"/>
          <w:szCs w:val="24"/>
        </w:rPr>
        <w:t xml:space="preserve"> </w:t>
      </w:r>
      <w:r w:rsidRPr="00B51000">
        <w:rPr>
          <w:bCs/>
          <w:sz w:val="24"/>
          <w:szCs w:val="24"/>
        </w:rPr>
        <w:t>правообладателей</w:t>
      </w:r>
      <w:r w:rsidR="00431E79" w:rsidRPr="00B51000">
        <w:rPr>
          <w:bCs/>
          <w:sz w:val="24"/>
          <w:szCs w:val="24"/>
        </w:rPr>
        <w:t xml:space="preserve"> </w:t>
      </w:r>
      <w:r w:rsidRPr="00B51000">
        <w:rPr>
          <w:bCs/>
          <w:sz w:val="24"/>
          <w:szCs w:val="24"/>
        </w:rPr>
        <w:t>земельных</w:t>
      </w:r>
      <w:r w:rsidR="00431E79" w:rsidRPr="00B51000">
        <w:rPr>
          <w:bCs/>
          <w:sz w:val="24"/>
          <w:szCs w:val="24"/>
        </w:rPr>
        <w:t xml:space="preserve"> </w:t>
      </w:r>
      <w:r w:rsidRPr="00B51000">
        <w:rPr>
          <w:bCs/>
          <w:sz w:val="24"/>
          <w:szCs w:val="24"/>
        </w:rPr>
        <w:t>участков</w:t>
      </w:r>
      <w:r w:rsidR="00431E79" w:rsidRPr="00B51000">
        <w:rPr>
          <w:bCs/>
          <w:sz w:val="24"/>
          <w:szCs w:val="24"/>
        </w:rPr>
        <w:t xml:space="preserve"> </w:t>
      </w:r>
      <w:r w:rsidRPr="00B51000">
        <w:rPr>
          <w:bCs/>
          <w:sz w:val="24"/>
          <w:szCs w:val="24"/>
        </w:rPr>
        <w:t>и</w:t>
      </w:r>
      <w:r w:rsidR="00431E79" w:rsidRPr="00B51000">
        <w:rPr>
          <w:bCs/>
          <w:sz w:val="24"/>
          <w:szCs w:val="24"/>
        </w:rPr>
        <w:t xml:space="preserve"> </w:t>
      </w:r>
      <w:hyperlink r:id="rId14" w:anchor="block_1010" w:history="1">
        <w:r w:rsidRPr="00B51000">
          <w:rPr>
            <w:bCs/>
            <w:sz w:val="24"/>
            <w:szCs w:val="24"/>
          </w:rPr>
          <w:t>объектов</w:t>
        </w:r>
        <w:r w:rsidR="00431E79" w:rsidRPr="00B51000">
          <w:rPr>
            <w:bCs/>
            <w:sz w:val="24"/>
            <w:szCs w:val="24"/>
          </w:rPr>
          <w:t xml:space="preserve"> </w:t>
        </w:r>
        <w:r w:rsidRPr="00B51000">
          <w:rPr>
            <w:bCs/>
            <w:sz w:val="24"/>
            <w:szCs w:val="24"/>
          </w:rPr>
          <w:t>капитального</w:t>
        </w:r>
        <w:r w:rsidR="00431E79" w:rsidRPr="00B51000">
          <w:rPr>
            <w:bCs/>
            <w:sz w:val="24"/>
            <w:szCs w:val="24"/>
          </w:rPr>
          <w:t xml:space="preserve"> </w:t>
        </w:r>
        <w:r w:rsidRPr="00B51000">
          <w:rPr>
            <w:bCs/>
            <w:sz w:val="24"/>
            <w:szCs w:val="24"/>
          </w:rPr>
          <w:t>строительства</w:t>
        </w:r>
      </w:hyperlink>
      <w:r w:rsidRPr="00B51000">
        <w:rPr>
          <w:bCs/>
          <w:sz w:val="24"/>
          <w:szCs w:val="24"/>
        </w:rPr>
        <w:t>;</w:t>
      </w:r>
    </w:p>
    <w:p w:rsidR="00561426" w:rsidRPr="00B51000" w:rsidRDefault="00561426" w:rsidP="00431E79">
      <w:pPr>
        <w:ind w:firstLine="709"/>
        <w:jc w:val="both"/>
        <w:rPr>
          <w:bCs/>
          <w:sz w:val="24"/>
          <w:szCs w:val="24"/>
        </w:rPr>
      </w:pPr>
      <w:r w:rsidRPr="00B51000">
        <w:rPr>
          <w:bCs/>
          <w:sz w:val="24"/>
          <w:szCs w:val="24"/>
        </w:rPr>
        <w:t>4)</w:t>
      </w:r>
      <w:r w:rsidR="00431E79" w:rsidRPr="00B51000">
        <w:rPr>
          <w:bCs/>
          <w:sz w:val="24"/>
          <w:szCs w:val="24"/>
        </w:rPr>
        <w:t xml:space="preserve"> </w:t>
      </w:r>
      <w:r w:rsidRPr="00B51000">
        <w:rPr>
          <w:bCs/>
          <w:sz w:val="24"/>
          <w:szCs w:val="24"/>
        </w:rPr>
        <w:t>создания</w:t>
      </w:r>
      <w:r w:rsidR="00431E79" w:rsidRPr="00B51000">
        <w:rPr>
          <w:bCs/>
          <w:sz w:val="24"/>
          <w:szCs w:val="24"/>
        </w:rPr>
        <w:t xml:space="preserve"> </w:t>
      </w:r>
      <w:r w:rsidRPr="00B51000">
        <w:rPr>
          <w:bCs/>
          <w:sz w:val="24"/>
          <w:szCs w:val="24"/>
        </w:rPr>
        <w:t>условий</w:t>
      </w:r>
      <w:r w:rsidR="00431E79" w:rsidRPr="00B51000">
        <w:rPr>
          <w:bCs/>
          <w:sz w:val="24"/>
          <w:szCs w:val="24"/>
        </w:rPr>
        <w:t xml:space="preserve"> </w:t>
      </w:r>
      <w:r w:rsidRPr="00B51000">
        <w:rPr>
          <w:bCs/>
          <w:sz w:val="24"/>
          <w:szCs w:val="24"/>
        </w:rPr>
        <w:t>для</w:t>
      </w:r>
      <w:r w:rsidR="00431E79" w:rsidRPr="00B51000">
        <w:rPr>
          <w:bCs/>
          <w:sz w:val="24"/>
          <w:szCs w:val="24"/>
        </w:rPr>
        <w:t xml:space="preserve"> </w:t>
      </w:r>
      <w:r w:rsidRPr="00B51000">
        <w:rPr>
          <w:bCs/>
          <w:sz w:val="24"/>
          <w:szCs w:val="24"/>
        </w:rPr>
        <w:t>привлечения</w:t>
      </w:r>
      <w:r w:rsidR="00431E79" w:rsidRPr="00B51000">
        <w:rPr>
          <w:bCs/>
          <w:sz w:val="24"/>
          <w:szCs w:val="24"/>
        </w:rPr>
        <w:t xml:space="preserve"> </w:t>
      </w:r>
      <w:r w:rsidRPr="00B51000">
        <w:rPr>
          <w:bCs/>
          <w:sz w:val="24"/>
          <w:szCs w:val="24"/>
        </w:rPr>
        <w:t>инвестиций,</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том</w:t>
      </w:r>
      <w:r w:rsidR="00431E79" w:rsidRPr="00B51000">
        <w:rPr>
          <w:bCs/>
          <w:sz w:val="24"/>
          <w:szCs w:val="24"/>
        </w:rPr>
        <w:t xml:space="preserve"> </w:t>
      </w:r>
      <w:r w:rsidRPr="00B51000">
        <w:rPr>
          <w:bCs/>
          <w:sz w:val="24"/>
          <w:szCs w:val="24"/>
        </w:rPr>
        <w:t>числе</w:t>
      </w:r>
      <w:r w:rsidR="00431E79" w:rsidRPr="00B51000">
        <w:rPr>
          <w:bCs/>
          <w:sz w:val="24"/>
          <w:szCs w:val="24"/>
        </w:rPr>
        <w:t xml:space="preserve"> </w:t>
      </w:r>
      <w:r w:rsidRPr="00B51000">
        <w:rPr>
          <w:bCs/>
          <w:sz w:val="24"/>
          <w:szCs w:val="24"/>
        </w:rPr>
        <w:t>путем</w:t>
      </w:r>
      <w:r w:rsidR="00431E79" w:rsidRPr="00B51000">
        <w:rPr>
          <w:bCs/>
          <w:sz w:val="24"/>
          <w:szCs w:val="24"/>
        </w:rPr>
        <w:t xml:space="preserve"> </w:t>
      </w:r>
      <w:r w:rsidRPr="00B51000">
        <w:rPr>
          <w:bCs/>
          <w:sz w:val="24"/>
          <w:szCs w:val="24"/>
        </w:rPr>
        <w:t>предоставления</w:t>
      </w:r>
      <w:r w:rsidR="00431E79" w:rsidRPr="00B51000">
        <w:rPr>
          <w:bCs/>
          <w:sz w:val="24"/>
          <w:szCs w:val="24"/>
        </w:rPr>
        <w:t xml:space="preserve"> </w:t>
      </w:r>
      <w:r w:rsidRPr="00B51000">
        <w:rPr>
          <w:bCs/>
          <w:sz w:val="24"/>
          <w:szCs w:val="24"/>
        </w:rPr>
        <w:t>возможности</w:t>
      </w:r>
      <w:r w:rsidR="00431E79" w:rsidRPr="00B51000">
        <w:rPr>
          <w:bCs/>
          <w:sz w:val="24"/>
          <w:szCs w:val="24"/>
        </w:rPr>
        <w:t xml:space="preserve"> </w:t>
      </w:r>
      <w:r w:rsidRPr="00B51000">
        <w:rPr>
          <w:bCs/>
          <w:sz w:val="24"/>
          <w:szCs w:val="24"/>
        </w:rPr>
        <w:t>выбора</w:t>
      </w:r>
      <w:r w:rsidR="00431E79" w:rsidRPr="00B51000">
        <w:rPr>
          <w:bCs/>
          <w:sz w:val="24"/>
          <w:szCs w:val="24"/>
        </w:rPr>
        <w:t xml:space="preserve"> </w:t>
      </w:r>
      <w:r w:rsidRPr="00B51000">
        <w:rPr>
          <w:bCs/>
          <w:sz w:val="24"/>
          <w:szCs w:val="24"/>
        </w:rPr>
        <w:t>наиболее</w:t>
      </w:r>
      <w:r w:rsidR="00431E79" w:rsidRPr="00B51000">
        <w:rPr>
          <w:bCs/>
          <w:sz w:val="24"/>
          <w:szCs w:val="24"/>
        </w:rPr>
        <w:t xml:space="preserve"> </w:t>
      </w:r>
      <w:r w:rsidRPr="00B51000">
        <w:rPr>
          <w:bCs/>
          <w:sz w:val="24"/>
          <w:szCs w:val="24"/>
        </w:rPr>
        <w:t>эффективных</w:t>
      </w:r>
      <w:r w:rsidR="00431E79" w:rsidRPr="00B51000">
        <w:rPr>
          <w:bCs/>
          <w:sz w:val="24"/>
          <w:szCs w:val="24"/>
        </w:rPr>
        <w:t xml:space="preserve"> </w:t>
      </w:r>
      <w:hyperlink r:id="rId15" w:anchor="block_37" w:history="1">
        <w:r w:rsidRPr="00B51000">
          <w:rPr>
            <w:bCs/>
            <w:sz w:val="24"/>
            <w:szCs w:val="24"/>
          </w:rPr>
          <w:t>видов</w:t>
        </w:r>
      </w:hyperlink>
      <w:r w:rsidR="00431E79" w:rsidRPr="00B51000">
        <w:rPr>
          <w:bCs/>
          <w:sz w:val="24"/>
          <w:szCs w:val="24"/>
        </w:rPr>
        <w:t xml:space="preserve"> </w:t>
      </w:r>
      <w:r w:rsidRPr="00B51000">
        <w:rPr>
          <w:bCs/>
          <w:sz w:val="24"/>
          <w:szCs w:val="24"/>
        </w:rPr>
        <w:t>разрешенного</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земельных</w:t>
      </w:r>
      <w:r w:rsidR="00431E79" w:rsidRPr="00B51000">
        <w:rPr>
          <w:bCs/>
          <w:sz w:val="24"/>
          <w:szCs w:val="24"/>
        </w:rPr>
        <w:t xml:space="preserve"> </w:t>
      </w:r>
      <w:r w:rsidRPr="00B51000">
        <w:rPr>
          <w:bCs/>
          <w:sz w:val="24"/>
          <w:szCs w:val="24"/>
        </w:rPr>
        <w:t>участков</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объектов</w:t>
      </w:r>
      <w:r w:rsidR="00431E79" w:rsidRPr="00B51000">
        <w:rPr>
          <w:bCs/>
          <w:sz w:val="24"/>
          <w:szCs w:val="24"/>
        </w:rPr>
        <w:t xml:space="preserve"> </w:t>
      </w:r>
      <w:r w:rsidRPr="00B51000">
        <w:rPr>
          <w:bCs/>
          <w:sz w:val="24"/>
          <w:szCs w:val="24"/>
        </w:rPr>
        <w:t>капитального</w:t>
      </w:r>
      <w:r w:rsidR="00431E79" w:rsidRPr="00B51000">
        <w:rPr>
          <w:bCs/>
          <w:sz w:val="24"/>
          <w:szCs w:val="24"/>
        </w:rPr>
        <w:t xml:space="preserve"> </w:t>
      </w:r>
      <w:r w:rsidRPr="00B51000">
        <w:rPr>
          <w:bCs/>
          <w:sz w:val="24"/>
          <w:szCs w:val="24"/>
        </w:rPr>
        <w:t>строительства.</w:t>
      </w:r>
    </w:p>
    <w:p w:rsidR="00561426" w:rsidRPr="00B51000" w:rsidRDefault="00561426" w:rsidP="00431E79">
      <w:pPr>
        <w:jc w:val="both"/>
        <w:rPr>
          <w:bCs/>
          <w:sz w:val="24"/>
          <w:szCs w:val="24"/>
        </w:rPr>
      </w:pPr>
    </w:p>
    <w:p w:rsidR="00561426" w:rsidRPr="00B51000" w:rsidRDefault="00561426" w:rsidP="00431E79">
      <w:pPr>
        <w:ind w:firstLine="709"/>
        <w:jc w:val="both"/>
        <w:outlineLvl w:val="2"/>
        <w:rPr>
          <w:b/>
          <w:sz w:val="24"/>
          <w:szCs w:val="24"/>
        </w:rPr>
      </w:pPr>
      <w:r w:rsidRPr="00B51000">
        <w:rPr>
          <w:b/>
          <w:sz w:val="24"/>
          <w:szCs w:val="24"/>
        </w:rPr>
        <w:t>Статья</w:t>
      </w:r>
      <w:r w:rsidR="00431E79" w:rsidRPr="00B51000">
        <w:rPr>
          <w:b/>
          <w:sz w:val="24"/>
          <w:szCs w:val="24"/>
        </w:rPr>
        <w:t xml:space="preserve"> </w:t>
      </w:r>
      <w:r w:rsidRPr="00B51000">
        <w:rPr>
          <w:b/>
          <w:sz w:val="24"/>
          <w:szCs w:val="24"/>
        </w:rPr>
        <w:t>1.</w:t>
      </w:r>
      <w:r w:rsidR="00431E79" w:rsidRPr="00B51000">
        <w:rPr>
          <w:b/>
          <w:sz w:val="24"/>
          <w:szCs w:val="24"/>
        </w:rPr>
        <w:t xml:space="preserve"> </w:t>
      </w:r>
      <w:r w:rsidRPr="00B51000">
        <w:rPr>
          <w:b/>
          <w:sz w:val="24"/>
          <w:szCs w:val="24"/>
        </w:rPr>
        <w:t>Основания</w:t>
      </w:r>
      <w:r w:rsidR="00431E79" w:rsidRPr="00B51000">
        <w:rPr>
          <w:b/>
          <w:sz w:val="24"/>
          <w:szCs w:val="24"/>
        </w:rPr>
        <w:t xml:space="preserve"> </w:t>
      </w:r>
      <w:r w:rsidRPr="00B51000">
        <w:rPr>
          <w:b/>
          <w:sz w:val="24"/>
          <w:szCs w:val="24"/>
        </w:rPr>
        <w:t>введения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назначение</w:t>
      </w:r>
      <w:r w:rsidR="00431E79" w:rsidRPr="00B51000">
        <w:rPr>
          <w:b/>
          <w:sz w:val="24"/>
          <w:szCs w:val="24"/>
        </w:rPr>
        <w:t xml:space="preserve"> </w:t>
      </w:r>
      <w:r w:rsidRPr="00B51000">
        <w:rPr>
          <w:b/>
          <w:sz w:val="24"/>
          <w:szCs w:val="24"/>
        </w:rPr>
        <w:t>правил</w:t>
      </w:r>
      <w:r w:rsidR="00431E79" w:rsidRPr="00B51000">
        <w:rPr>
          <w:b/>
          <w:sz w:val="24"/>
          <w:szCs w:val="24"/>
        </w:rPr>
        <w:t xml:space="preserve"> </w:t>
      </w:r>
      <w:r w:rsidRPr="00B51000">
        <w:rPr>
          <w:b/>
          <w:sz w:val="24"/>
          <w:szCs w:val="24"/>
        </w:rPr>
        <w:t>землепользования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застройки</w:t>
      </w:r>
      <w:bookmarkEnd w:id="12"/>
      <w:bookmarkEnd w:id="13"/>
    </w:p>
    <w:p w:rsidR="00561426" w:rsidRPr="00B51000" w:rsidRDefault="00561426"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Настоящие</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Градостроительным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Земельным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предусматривают</w:t>
      </w:r>
      <w:r w:rsidR="00431E79" w:rsidRPr="00B51000">
        <w:rPr>
          <w:sz w:val="24"/>
          <w:szCs w:val="24"/>
        </w:rPr>
        <w:t xml:space="preserve"> </w:t>
      </w:r>
      <w:r w:rsidRPr="00B51000">
        <w:rPr>
          <w:sz w:val="24"/>
          <w:szCs w:val="24"/>
        </w:rPr>
        <w:t>в</w:t>
      </w:r>
      <w:r w:rsidR="00431E79" w:rsidRPr="00B51000">
        <w:rPr>
          <w:sz w:val="24"/>
          <w:szCs w:val="24"/>
        </w:rPr>
        <w:t xml:space="preserve"> </w:t>
      </w:r>
      <w:proofErr w:type="spellStart"/>
      <w:r w:rsidR="002B0727" w:rsidRPr="00B51000">
        <w:rPr>
          <w:sz w:val="24"/>
          <w:szCs w:val="24"/>
        </w:rPr>
        <w:t>Мамхегском</w:t>
      </w:r>
      <w:proofErr w:type="spellEnd"/>
      <w:r w:rsidR="00431E79" w:rsidRPr="00B51000">
        <w:rPr>
          <w:sz w:val="24"/>
          <w:szCs w:val="24"/>
        </w:rPr>
        <w:t xml:space="preserve"> </w:t>
      </w:r>
      <w:r w:rsidRPr="00B51000">
        <w:rPr>
          <w:sz w:val="24"/>
          <w:szCs w:val="24"/>
        </w:rPr>
        <w:t>сельском</w:t>
      </w:r>
      <w:r w:rsidR="00431E79" w:rsidRPr="00B51000">
        <w:rPr>
          <w:sz w:val="24"/>
          <w:szCs w:val="24"/>
        </w:rPr>
        <w:t xml:space="preserve"> </w:t>
      </w:r>
      <w:r w:rsidRPr="00B51000">
        <w:rPr>
          <w:sz w:val="24"/>
          <w:szCs w:val="24"/>
        </w:rPr>
        <w:t>поселении</w:t>
      </w:r>
      <w:r w:rsidR="00431E79" w:rsidRPr="00B51000">
        <w:rPr>
          <w:sz w:val="24"/>
          <w:szCs w:val="24"/>
        </w:rPr>
        <w:t xml:space="preserve"> </w:t>
      </w:r>
      <w:r w:rsidRPr="00B51000">
        <w:rPr>
          <w:sz w:val="24"/>
          <w:szCs w:val="24"/>
        </w:rPr>
        <w:t>систему</w:t>
      </w:r>
      <w:r w:rsidR="00431E79" w:rsidRPr="00B51000">
        <w:rPr>
          <w:sz w:val="24"/>
          <w:szCs w:val="24"/>
        </w:rPr>
        <w:t xml:space="preserve"> </w:t>
      </w:r>
      <w:r w:rsidRPr="00B51000">
        <w:rPr>
          <w:sz w:val="24"/>
          <w:szCs w:val="24"/>
        </w:rPr>
        <w:t>регулирования</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которая</w:t>
      </w:r>
      <w:r w:rsidR="00431E79" w:rsidRPr="00B51000">
        <w:rPr>
          <w:sz w:val="24"/>
          <w:szCs w:val="24"/>
        </w:rPr>
        <w:t xml:space="preserve"> </w:t>
      </w:r>
      <w:r w:rsidRPr="00B51000">
        <w:rPr>
          <w:sz w:val="24"/>
          <w:szCs w:val="24"/>
        </w:rPr>
        <w:t>основана</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градостроительном</w:t>
      </w:r>
      <w:r w:rsidR="00431E79" w:rsidRPr="00B51000">
        <w:rPr>
          <w:sz w:val="24"/>
          <w:szCs w:val="24"/>
        </w:rPr>
        <w:t xml:space="preserve"> </w:t>
      </w:r>
      <w:r w:rsidRPr="00B51000">
        <w:rPr>
          <w:sz w:val="24"/>
          <w:szCs w:val="24"/>
        </w:rPr>
        <w:t>зонировании</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делении</w:t>
      </w:r>
      <w:r w:rsidR="00431E79" w:rsidRPr="00B51000">
        <w:rPr>
          <w:sz w:val="24"/>
          <w:szCs w:val="24"/>
        </w:rPr>
        <w:t xml:space="preserve"> </w:t>
      </w:r>
      <w:r w:rsidRPr="00B51000">
        <w:rPr>
          <w:sz w:val="24"/>
          <w:szCs w:val="24"/>
        </w:rPr>
        <w:t>всей</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proofErr w:type="spellStart"/>
      <w:r w:rsidR="002B0727" w:rsidRPr="00B51000">
        <w:rPr>
          <w:sz w:val="24"/>
          <w:szCs w:val="24"/>
        </w:rPr>
        <w:t>Мамхегского</w:t>
      </w:r>
      <w:proofErr w:type="spellEnd"/>
      <w:r w:rsidR="00431E79" w:rsidRPr="00B51000">
        <w:rPr>
          <w:sz w:val="24"/>
          <w:szCs w:val="24"/>
        </w:rPr>
        <w:t xml:space="preserve"> </w:t>
      </w:r>
      <w:r w:rsidRPr="00B51000">
        <w:rPr>
          <w:sz w:val="24"/>
          <w:szCs w:val="24"/>
        </w:rPr>
        <w:t>сельского</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территориальные</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установлением</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каждой</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них</w:t>
      </w:r>
      <w:r w:rsidR="00431E79" w:rsidRPr="00B51000">
        <w:rPr>
          <w:sz w:val="24"/>
          <w:szCs w:val="24"/>
        </w:rPr>
        <w:t xml:space="preserve"> </w:t>
      </w:r>
      <w:r w:rsidRPr="00B51000">
        <w:rPr>
          <w:sz w:val="24"/>
          <w:szCs w:val="24"/>
        </w:rPr>
        <w:t>единого</w:t>
      </w:r>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регламента</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видам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предельным</w:t>
      </w:r>
      <w:r w:rsidR="00431E79" w:rsidRPr="00B51000">
        <w:rPr>
          <w:sz w:val="24"/>
          <w:szCs w:val="24"/>
        </w:rPr>
        <w:t xml:space="preserve"> </w:t>
      </w:r>
      <w:r w:rsidRPr="00B51000">
        <w:rPr>
          <w:sz w:val="24"/>
          <w:szCs w:val="24"/>
        </w:rPr>
        <w:t>параметрам</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этих</w:t>
      </w:r>
      <w:r w:rsidR="00431E79" w:rsidRPr="00B51000">
        <w:rPr>
          <w:sz w:val="24"/>
          <w:szCs w:val="24"/>
        </w:rPr>
        <w:t xml:space="preserve"> </w:t>
      </w:r>
      <w:r w:rsidRPr="00B51000">
        <w:rPr>
          <w:sz w:val="24"/>
          <w:szCs w:val="24"/>
        </w:rPr>
        <w:t>территориальных</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защиты</w:t>
      </w:r>
      <w:r w:rsidR="00431E79" w:rsidRPr="00B51000">
        <w:rPr>
          <w:sz w:val="24"/>
          <w:szCs w:val="24"/>
        </w:rPr>
        <w:t xml:space="preserve"> </w:t>
      </w:r>
      <w:r w:rsidRPr="00B51000">
        <w:rPr>
          <w:sz w:val="24"/>
          <w:szCs w:val="24"/>
        </w:rPr>
        <w:t>прав</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равенства</w:t>
      </w:r>
      <w:r w:rsidR="00431E79" w:rsidRPr="00B51000">
        <w:rPr>
          <w:sz w:val="24"/>
          <w:szCs w:val="24"/>
        </w:rPr>
        <w:t xml:space="preserve"> </w:t>
      </w:r>
      <w:r w:rsidRPr="00B51000">
        <w:rPr>
          <w:sz w:val="24"/>
          <w:szCs w:val="24"/>
        </w:rPr>
        <w:t>прав</w:t>
      </w:r>
      <w:r w:rsidR="00431E79" w:rsidRPr="00B51000">
        <w:rPr>
          <w:sz w:val="24"/>
          <w:szCs w:val="24"/>
        </w:rPr>
        <w:t xml:space="preserve"> </w:t>
      </w:r>
      <w:r w:rsidRPr="00B51000">
        <w:rPr>
          <w:sz w:val="24"/>
          <w:szCs w:val="24"/>
        </w:rPr>
        <w:t>физических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юридических</w:t>
      </w:r>
      <w:r w:rsidR="00431E79" w:rsidRPr="00B51000">
        <w:rPr>
          <w:sz w:val="24"/>
          <w:szCs w:val="24"/>
        </w:rPr>
        <w:t xml:space="preserve"> </w:t>
      </w:r>
      <w:r w:rsidRPr="00B51000">
        <w:rPr>
          <w:sz w:val="24"/>
          <w:szCs w:val="24"/>
        </w:rPr>
        <w:t>лиц</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процессе</w:t>
      </w:r>
      <w:r w:rsidR="00431E79" w:rsidRPr="00B51000">
        <w:rPr>
          <w:sz w:val="24"/>
          <w:szCs w:val="24"/>
        </w:rPr>
        <w:t xml:space="preserve"> </w:t>
      </w:r>
      <w:r w:rsidRPr="00B51000">
        <w:rPr>
          <w:sz w:val="24"/>
          <w:szCs w:val="24"/>
        </w:rPr>
        <w:t>реализации</w:t>
      </w:r>
      <w:r w:rsidR="00431E79" w:rsidRPr="00B51000">
        <w:rPr>
          <w:sz w:val="24"/>
          <w:szCs w:val="24"/>
        </w:rPr>
        <w:t xml:space="preserve"> </w:t>
      </w:r>
      <w:r w:rsidRPr="00B51000">
        <w:rPr>
          <w:sz w:val="24"/>
          <w:szCs w:val="24"/>
        </w:rPr>
        <w:t>отношений,</w:t>
      </w:r>
      <w:r w:rsidR="00431E79" w:rsidRPr="00B51000">
        <w:rPr>
          <w:sz w:val="24"/>
          <w:szCs w:val="24"/>
        </w:rPr>
        <w:t xml:space="preserve"> </w:t>
      </w:r>
      <w:r w:rsidRPr="00B51000">
        <w:rPr>
          <w:sz w:val="24"/>
          <w:szCs w:val="24"/>
        </w:rPr>
        <w:t>возникающих</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поводу</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открытой</w:t>
      </w:r>
      <w:r w:rsidR="00431E79" w:rsidRPr="00B51000">
        <w:rPr>
          <w:sz w:val="24"/>
          <w:szCs w:val="24"/>
        </w:rPr>
        <w:t xml:space="preserve"> </w:t>
      </w:r>
      <w:r w:rsidRPr="00B51000">
        <w:rPr>
          <w:sz w:val="24"/>
          <w:szCs w:val="24"/>
        </w:rPr>
        <w:t>информации</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правилах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условиях</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осуществления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них</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подготовки</w:t>
      </w:r>
      <w:r w:rsidR="00431E79" w:rsidRPr="00B51000">
        <w:rPr>
          <w:sz w:val="24"/>
          <w:szCs w:val="24"/>
        </w:rPr>
        <w:t xml:space="preserve"> </w:t>
      </w:r>
      <w:r w:rsidRPr="00B51000">
        <w:rPr>
          <w:sz w:val="24"/>
          <w:szCs w:val="24"/>
        </w:rPr>
        <w:t>документов</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осуществления</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недвижимости;</w:t>
      </w:r>
      <w:r w:rsidR="00431E79" w:rsidRPr="00B51000">
        <w:rPr>
          <w:sz w:val="24"/>
          <w:szCs w:val="24"/>
        </w:rPr>
        <w:t xml:space="preserve"> </w:t>
      </w:r>
      <w:r w:rsidRPr="00B51000">
        <w:rPr>
          <w:sz w:val="24"/>
          <w:szCs w:val="24"/>
        </w:rPr>
        <w:t>контроля</w:t>
      </w:r>
      <w:r w:rsidR="00431E79" w:rsidRPr="00B51000">
        <w:rPr>
          <w:sz w:val="24"/>
          <w:szCs w:val="24"/>
        </w:rPr>
        <w:t xml:space="preserve"> </w:t>
      </w:r>
      <w:r w:rsidRPr="00B51000">
        <w:rPr>
          <w:sz w:val="24"/>
          <w:szCs w:val="24"/>
        </w:rPr>
        <w:lastRenderedPageBreak/>
        <w:t>соответствия</w:t>
      </w:r>
      <w:r w:rsidR="00431E79" w:rsidRPr="00B51000">
        <w:rPr>
          <w:sz w:val="24"/>
          <w:szCs w:val="24"/>
        </w:rPr>
        <w:t xml:space="preserve"> </w:t>
      </w:r>
      <w:r w:rsidRPr="00B51000">
        <w:rPr>
          <w:sz w:val="24"/>
          <w:szCs w:val="24"/>
        </w:rPr>
        <w:t>градостроительным</w:t>
      </w:r>
      <w:r w:rsidR="00431E79" w:rsidRPr="00B51000">
        <w:rPr>
          <w:sz w:val="24"/>
          <w:szCs w:val="24"/>
        </w:rPr>
        <w:t xml:space="preserve"> </w:t>
      </w:r>
      <w:r w:rsidRPr="00B51000">
        <w:rPr>
          <w:sz w:val="24"/>
          <w:szCs w:val="24"/>
        </w:rPr>
        <w:t>регламентам</w:t>
      </w:r>
      <w:r w:rsidR="00431E79" w:rsidRPr="00B51000">
        <w:rPr>
          <w:sz w:val="24"/>
          <w:szCs w:val="24"/>
        </w:rPr>
        <w:t xml:space="preserve"> </w:t>
      </w:r>
      <w:r w:rsidRPr="00B51000">
        <w:rPr>
          <w:sz w:val="24"/>
          <w:szCs w:val="24"/>
        </w:rPr>
        <w:t>строительных</w:t>
      </w:r>
      <w:r w:rsidR="00431E79" w:rsidRPr="00B51000">
        <w:rPr>
          <w:sz w:val="24"/>
          <w:szCs w:val="24"/>
        </w:rPr>
        <w:t xml:space="preserve"> </w:t>
      </w:r>
      <w:r w:rsidRPr="00B51000">
        <w:rPr>
          <w:sz w:val="24"/>
          <w:szCs w:val="24"/>
        </w:rPr>
        <w:t>намерений</w:t>
      </w:r>
      <w:r w:rsidR="00431E79" w:rsidRPr="00B51000">
        <w:rPr>
          <w:sz w:val="24"/>
          <w:szCs w:val="24"/>
        </w:rPr>
        <w:t xml:space="preserve"> </w:t>
      </w:r>
      <w:r w:rsidRPr="00B51000">
        <w:rPr>
          <w:sz w:val="24"/>
          <w:szCs w:val="24"/>
        </w:rPr>
        <w:t>застройщиков,</w:t>
      </w:r>
      <w:r w:rsidR="00431E79" w:rsidRPr="00B51000">
        <w:rPr>
          <w:sz w:val="24"/>
          <w:szCs w:val="24"/>
        </w:rPr>
        <w:t xml:space="preserve"> </w:t>
      </w:r>
      <w:r w:rsidRPr="00B51000">
        <w:rPr>
          <w:sz w:val="24"/>
          <w:szCs w:val="24"/>
        </w:rPr>
        <w:t>завершенных</w:t>
      </w:r>
      <w:r w:rsidR="00431E79" w:rsidRPr="00B51000">
        <w:rPr>
          <w:sz w:val="24"/>
          <w:szCs w:val="24"/>
        </w:rPr>
        <w:t xml:space="preserve"> </w:t>
      </w:r>
      <w:r w:rsidRPr="00B51000">
        <w:rPr>
          <w:sz w:val="24"/>
          <w:szCs w:val="24"/>
        </w:rPr>
        <w:t>строительством</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последующего</w:t>
      </w:r>
      <w:r w:rsidR="00431E79" w:rsidRPr="00B51000">
        <w:rPr>
          <w:sz w:val="24"/>
          <w:szCs w:val="24"/>
        </w:rPr>
        <w:t xml:space="preserve"> </w:t>
      </w:r>
      <w:r w:rsidRPr="00B51000">
        <w:rPr>
          <w:sz w:val="24"/>
          <w:szCs w:val="24"/>
        </w:rPr>
        <w:t>использования.</w:t>
      </w:r>
    </w:p>
    <w:p w:rsidR="00561426" w:rsidRPr="00B51000" w:rsidRDefault="00561426"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Целью</w:t>
      </w:r>
      <w:r w:rsidR="00431E79" w:rsidRPr="00B51000">
        <w:rPr>
          <w:sz w:val="24"/>
          <w:szCs w:val="24"/>
        </w:rPr>
        <w:t xml:space="preserve"> </w:t>
      </w:r>
      <w:r w:rsidRPr="00B51000">
        <w:rPr>
          <w:sz w:val="24"/>
          <w:szCs w:val="24"/>
        </w:rPr>
        <w:t>введения</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регулирования</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основанной</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градостроительном</w:t>
      </w:r>
      <w:r w:rsidR="00431E79" w:rsidRPr="00B51000">
        <w:rPr>
          <w:sz w:val="24"/>
          <w:szCs w:val="24"/>
        </w:rPr>
        <w:t xml:space="preserve"> </w:t>
      </w:r>
      <w:r w:rsidRPr="00B51000">
        <w:rPr>
          <w:sz w:val="24"/>
          <w:szCs w:val="24"/>
        </w:rPr>
        <w:t>зонировании,</w:t>
      </w:r>
      <w:r w:rsidR="00431E79" w:rsidRPr="00B51000">
        <w:rPr>
          <w:sz w:val="24"/>
          <w:szCs w:val="24"/>
        </w:rPr>
        <w:t xml:space="preserve"> </w:t>
      </w:r>
      <w:r w:rsidRPr="00B51000">
        <w:rPr>
          <w:sz w:val="24"/>
          <w:szCs w:val="24"/>
        </w:rPr>
        <w:t>является:</w:t>
      </w:r>
    </w:p>
    <w:p w:rsidR="00561426" w:rsidRPr="00B51000" w:rsidRDefault="00561426"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обеспечение</w:t>
      </w:r>
      <w:r w:rsidR="00431E79" w:rsidRPr="00B51000">
        <w:rPr>
          <w:sz w:val="24"/>
          <w:szCs w:val="24"/>
        </w:rPr>
        <w:t xml:space="preserve"> </w:t>
      </w:r>
      <w:r w:rsidRPr="00B51000">
        <w:rPr>
          <w:sz w:val="24"/>
          <w:szCs w:val="24"/>
        </w:rPr>
        <w:t>условий</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реализации</w:t>
      </w:r>
      <w:r w:rsidR="00431E79" w:rsidRPr="00B51000">
        <w:rPr>
          <w:sz w:val="24"/>
          <w:szCs w:val="24"/>
        </w:rPr>
        <w:t xml:space="preserve"> </w:t>
      </w:r>
      <w:r w:rsidRPr="00B51000">
        <w:rPr>
          <w:sz w:val="24"/>
          <w:szCs w:val="24"/>
        </w:rPr>
        <w:t>планов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программ</w:t>
      </w:r>
      <w:r w:rsidR="00431E79" w:rsidRPr="00B51000">
        <w:rPr>
          <w:sz w:val="24"/>
          <w:szCs w:val="24"/>
        </w:rPr>
        <w:t xml:space="preserve"> </w:t>
      </w:r>
      <w:r w:rsidRPr="00B51000">
        <w:rPr>
          <w:sz w:val="24"/>
          <w:szCs w:val="24"/>
        </w:rPr>
        <w:t>развития</w:t>
      </w:r>
      <w:r w:rsidR="00431E79" w:rsidRPr="00B51000">
        <w:rPr>
          <w:sz w:val="24"/>
          <w:szCs w:val="24"/>
        </w:rPr>
        <w:t xml:space="preserve"> </w:t>
      </w:r>
      <w:r w:rsidRPr="00B51000">
        <w:rPr>
          <w:sz w:val="24"/>
          <w:szCs w:val="24"/>
        </w:rPr>
        <w:t>территории</w:t>
      </w:r>
      <w:r w:rsidR="00431E79" w:rsidRPr="00B51000">
        <w:rPr>
          <w:sz w:val="24"/>
          <w:szCs w:val="24"/>
        </w:rPr>
        <w:t xml:space="preserve"> </w:t>
      </w:r>
      <w:proofErr w:type="spellStart"/>
      <w:r w:rsidR="002B0727" w:rsidRPr="00B51000">
        <w:rPr>
          <w:sz w:val="24"/>
          <w:szCs w:val="24"/>
        </w:rPr>
        <w:t>Мамхегского</w:t>
      </w:r>
      <w:proofErr w:type="spellEnd"/>
      <w:r w:rsidR="00431E79" w:rsidRPr="00B51000">
        <w:rPr>
          <w:sz w:val="24"/>
          <w:szCs w:val="24"/>
        </w:rPr>
        <w:t xml:space="preserve"> </w:t>
      </w:r>
      <w:r w:rsidRPr="00B51000">
        <w:rPr>
          <w:sz w:val="24"/>
          <w:szCs w:val="24"/>
        </w:rPr>
        <w:t>сельского</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систем</w:t>
      </w:r>
      <w:r w:rsidR="00431E79" w:rsidRPr="00B51000">
        <w:rPr>
          <w:sz w:val="24"/>
          <w:szCs w:val="24"/>
        </w:rPr>
        <w:t xml:space="preserve"> </w:t>
      </w:r>
      <w:r w:rsidRPr="00B51000">
        <w:rPr>
          <w:sz w:val="24"/>
          <w:szCs w:val="24"/>
        </w:rPr>
        <w:t>инженерного,</w:t>
      </w:r>
      <w:r w:rsidR="00431E79" w:rsidRPr="00B51000">
        <w:rPr>
          <w:sz w:val="24"/>
          <w:szCs w:val="24"/>
        </w:rPr>
        <w:t xml:space="preserve"> </w:t>
      </w:r>
      <w:r w:rsidRPr="00B51000">
        <w:rPr>
          <w:sz w:val="24"/>
          <w:szCs w:val="24"/>
        </w:rPr>
        <w:t>транспортного</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социального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сохранения</w:t>
      </w:r>
      <w:r w:rsidR="00431E79" w:rsidRPr="00B51000">
        <w:rPr>
          <w:sz w:val="24"/>
          <w:szCs w:val="24"/>
        </w:rPr>
        <w:t xml:space="preserve"> </w:t>
      </w:r>
      <w:r w:rsidRPr="00B51000">
        <w:rPr>
          <w:sz w:val="24"/>
          <w:szCs w:val="24"/>
        </w:rPr>
        <w:t>природной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культурно-исторической</w:t>
      </w:r>
      <w:r w:rsidR="00431E79" w:rsidRPr="00B51000">
        <w:rPr>
          <w:sz w:val="24"/>
          <w:szCs w:val="24"/>
        </w:rPr>
        <w:t xml:space="preserve"> </w:t>
      </w:r>
      <w:r w:rsidRPr="00B51000">
        <w:rPr>
          <w:sz w:val="24"/>
          <w:szCs w:val="24"/>
        </w:rPr>
        <w:t>среды;</w:t>
      </w:r>
    </w:p>
    <w:p w:rsidR="00561426" w:rsidRPr="00B51000" w:rsidRDefault="00561426"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установление</w:t>
      </w:r>
      <w:r w:rsidR="00431E79" w:rsidRPr="00B51000">
        <w:rPr>
          <w:sz w:val="24"/>
          <w:szCs w:val="24"/>
        </w:rPr>
        <w:t xml:space="preserve"> </w:t>
      </w:r>
      <w:r w:rsidRPr="00B51000">
        <w:rPr>
          <w:sz w:val="24"/>
          <w:szCs w:val="24"/>
        </w:rPr>
        <w:t>правовых</w:t>
      </w:r>
      <w:r w:rsidR="00431E79" w:rsidRPr="00B51000">
        <w:rPr>
          <w:sz w:val="24"/>
          <w:szCs w:val="24"/>
        </w:rPr>
        <w:t xml:space="preserve"> </w:t>
      </w:r>
      <w:r w:rsidRPr="00B51000">
        <w:rPr>
          <w:sz w:val="24"/>
          <w:szCs w:val="24"/>
        </w:rPr>
        <w:t>гарантий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использованию</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строительному</w:t>
      </w:r>
      <w:r w:rsidR="00431E79" w:rsidRPr="00B51000">
        <w:rPr>
          <w:sz w:val="24"/>
          <w:szCs w:val="24"/>
        </w:rPr>
        <w:t xml:space="preserve"> </w:t>
      </w:r>
      <w:r w:rsidRPr="00B51000">
        <w:rPr>
          <w:sz w:val="24"/>
          <w:szCs w:val="24"/>
        </w:rPr>
        <w:t>изменению</w:t>
      </w:r>
      <w:r w:rsidR="00431E79" w:rsidRPr="00B51000">
        <w:rPr>
          <w:sz w:val="24"/>
          <w:szCs w:val="24"/>
        </w:rPr>
        <w:t xml:space="preserve"> </w:t>
      </w:r>
      <w:r w:rsidRPr="00B51000">
        <w:rPr>
          <w:sz w:val="24"/>
          <w:szCs w:val="24"/>
        </w:rPr>
        <w:t>недвижимости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владельцев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лиц,</w:t>
      </w:r>
      <w:r w:rsidR="00431E79" w:rsidRPr="00B51000">
        <w:rPr>
          <w:sz w:val="24"/>
          <w:szCs w:val="24"/>
        </w:rPr>
        <w:t xml:space="preserve"> </w:t>
      </w:r>
      <w:r w:rsidRPr="00B51000">
        <w:rPr>
          <w:sz w:val="24"/>
          <w:szCs w:val="24"/>
        </w:rPr>
        <w:t>желающих</w:t>
      </w:r>
      <w:r w:rsidR="00431E79" w:rsidRPr="00B51000">
        <w:rPr>
          <w:sz w:val="24"/>
          <w:szCs w:val="24"/>
        </w:rPr>
        <w:t xml:space="preserve"> </w:t>
      </w:r>
      <w:r w:rsidRPr="00B51000">
        <w:rPr>
          <w:sz w:val="24"/>
          <w:szCs w:val="24"/>
        </w:rPr>
        <w:t>приобрести</w:t>
      </w:r>
      <w:r w:rsidR="00431E79" w:rsidRPr="00B51000">
        <w:rPr>
          <w:sz w:val="24"/>
          <w:szCs w:val="24"/>
        </w:rPr>
        <w:t xml:space="preserve"> </w:t>
      </w:r>
      <w:r w:rsidRPr="00B51000">
        <w:rPr>
          <w:sz w:val="24"/>
          <w:szCs w:val="24"/>
        </w:rPr>
        <w:t>права</w:t>
      </w:r>
      <w:r w:rsidR="00431E79" w:rsidRPr="00B51000">
        <w:rPr>
          <w:sz w:val="24"/>
          <w:szCs w:val="24"/>
        </w:rPr>
        <w:t xml:space="preserve"> </w:t>
      </w:r>
      <w:r w:rsidRPr="00B51000">
        <w:rPr>
          <w:sz w:val="24"/>
          <w:szCs w:val="24"/>
        </w:rPr>
        <w:t>владения,</w:t>
      </w:r>
      <w:r w:rsidR="00431E79" w:rsidRPr="00B51000">
        <w:rPr>
          <w:sz w:val="24"/>
          <w:szCs w:val="24"/>
        </w:rPr>
        <w:t xml:space="preserve"> </w:t>
      </w:r>
      <w:r w:rsidRPr="00B51000">
        <w:rPr>
          <w:sz w:val="24"/>
          <w:szCs w:val="24"/>
        </w:rPr>
        <w:t>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распоряжения</w:t>
      </w:r>
      <w:r w:rsidR="00431E79" w:rsidRPr="00B51000">
        <w:rPr>
          <w:sz w:val="24"/>
          <w:szCs w:val="24"/>
        </w:rPr>
        <w:t xml:space="preserve"> </w:t>
      </w:r>
      <w:r w:rsidRPr="00B51000">
        <w:rPr>
          <w:sz w:val="24"/>
          <w:szCs w:val="24"/>
        </w:rPr>
        <w:t>земельными</w:t>
      </w:r>
      <w:r w:rsidR="00431E79" w:rsidRPr="00B51000">
        <w:rPr>
          <w:sz w:val="24"/>
          <w:szCs w:val="24"/>
        </w:rPr>
        <w:t xml:space="preserve"> </w:t>
      </w:r>
      <w:r w:rsidRPr="00B51000">
        <w:rPr>
          <w:sz w:val="24"/>
          <w:szCs w:val="24"/>
        </w:rPr>
        <w:t>участками,</w:t>
      </w:r>
      <w:r w:rsidR="00431E79" w:rsidRPr="00B51000">
        <w:rPr>
          <w:sz w:val="24"/>
          <w:szCs w:val="24"/>
        </w:rPr>
        <w:t xml:space="preserve"> </w:t>
      </w:r>
      <w:r w:rsidRPr="00B51000">
        <w:rPr>
          <w:sz w:val="24"/>
          <w:szCs w:val="24"/>
        </w:rPr>
        <w:t>иными</w:t>
      </w:r>
      <w:r w:rsidR="00431E79" w:rsidRPr="00B51000">
        <w:rPr>
          <w:sz w:val="24"/>
          <w:szCs w:val="24"/>
        </w:rPr>
        <w:t xml:space="preserve"> </w:t>
      </w:r>
      <w:r w:rsidRPr="00B51000">
        <w:rPr>
          <w:sz w:val="24"/>
          <w:szCs w:val="24"/>
        </w:rPr>
        <w:t>объектами</w:t>
      </w:r>
      <w:r w:rsidR="00431E79" w:rsidRPr="00B51000">
        <w:rPr>
          <w:sz w:val="24"/>
          <w:szCs w:val="24"/>
        </w:rPr>
        <w:t xml:space="preserve"> </w:t>
      </w:r>
      <w:r w:rsidRPr="00B51000">
        <w:rPr>
          <w:sz w:val="24"/>
          <w:szCs w:val="24"/>
        </w:rPr>
        <w:t>недвижимости;</w:t>
      </w:r>
    </w:p>
    <w:p w:rsidR="00561426" w:rsidRPr="00B51000" w:rsidRDefault="00561426"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создание</w:t>
      </w:r>
      <w:r w:rsidR="00431E79" w:rsidRPr="00B51000">
        <w:rPr>
          <w:sz w:val="24"/>
          <w:szCs w:val="24"/>
        </w:rPr>
        <w:t xml:space="preserve"> </w:t>
      </w:r>
      <w:r w:rsidRPr="00B51000">
        <w:rPr>
          <w:sz w:val="24"/>
          <w:szCs w:val="24"/>
        </w:rPr>
        <w:t>благоприятных</w:t>
      </w:r>
      <w:r w:rsidR="00431E79" w:rsidRPr="00B51000">
        <w:rPr>
          <w:sz w:val="24"/>
          <w:szCs w:val="24"/>
        </w:rPr>
        <w:t xml:space="preserve"> </w:t>
      </w:r>
      <w:r w:rsidRPr="00B51000">
        <w:rPr>
          <w:sz w:val="24"/>
          <w:szCs w:val="24"/>
        </w:rPr>
        <w:t>условий</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привлечения</w:t>
      </w:r>
      <w:r w:rsidR="00431E79" w:rsidRPr="00B51000">
        <w:rPr>
          <w:sz w:val="24"/>
          <w:szCs w:val="24"/>
        </w:rPr>
        <w:t xml:space="preserve"> </w:t>
      </w:r>
      <w:r w:rsidRPr="00B51000">
        <w:rPr>
          <w:sz w:val="24"/>
          <w:szCs w:val="24"/>
        </w:rPr>
        <w:t>инвестиций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обустройство</w:t>
      </w:r>
      <w:r w:rsidR="00431E79" w:rsidRPr="00B51000">
        <w:rPr>
          <w:sz w:val="24"/>
          <w:szCs w:val="24"/>
        </w:rPr>
        <w:t xml:space="preserve"> </w:t>
      </w:r>
      <w:r w:rsidRPr="00B51000">
        <w:rPr>
          <w:sz w:val="24"/>
          <w:szCs w:val="24"/>
        </w:rPr>
        <w:t>недвижимости</w:t>
      </w:r>
      <w:r w:rsidR="00431E79" w:rsidRPr="00B51000">
        <w:rPr>
          <w:sz w:val="24"/>
          <w:szCs w:val="24"/>
        </w:rPr>
        <w:t xml:space="preserve"> </w:t>
      </w:r>
      <w:r w:rsidRPr="00B51000">
        <w:rPr>
          <w:sz w:val="24"/>
          <w:szCs w:val="24"/>
        </w:rPr>
        <w:t>посредством</w:t>
      </w:r>
      <w:r w:rsidR="00431E79" w:rsidRPr="00B51000">
        <w:rPr>
          <w:sz w:val="24"/>
          <w:szCs w:val="24"/>
        </w:rPr>
        <w:t xml:space="preserve"> </w:t>
      </w:r>
      <w:r w:rsidRPr="00B51000">
        <w:rPr>
          <w:sz w:val="24"/>
          <w:szCs w:val="24"/>
        </w:rPr>
        <w:t>предоставления</w:t>
      </w:r>
      <w:r w:rsidR="00431E79" w:rsidRPr="00B51000">
        <w:rPr>
          <w:sz w:val="24"/>
          <w:szCs w:val="24"/>
        </w:rPr>
        <w:t xml:space="preserve"> </w:t>
      </w:r>
      <w:r w:rsidRPr="00B51000">
        <w:rPr>
          <w:sz w:val="24"/>
          <w:szCs w:val="24"/>
        </w:rPr>
        <w:t>инвесторам</w:t>
      </w:r>
      <w:r w:rsidR="00431E79" w:rsidRPr="00B51000">
        <w:rPr>
          <w:sz w:val="24"/>
          <w:szCs w:val="24"/>
        </w:rPr>
        <w:t xml:space="preserve"> </w:t>
      </w:r>
      <w:r w:rsidRPr="00B51000">
        <w:rPr>
          <w:sz w:val="24"/>
          <w:szCs w:val="24"/>
        </w:rPr>
        <w:t>возможности</w:t>
      </w:r>
      <w:r w:rsidR="00431E79" w:rsidRPr="00B51000">
        <w:rPr>
          <w:sz w:val="24"/>
          <w:szCs w:val="24"/>
        </w:rPr>
        <w:t xml:space="preserve"> </w:t>
      </w:r>
      <w:r w:rsidRPr="00B51000">
        <w:rPr>
          <w:sz w:val="24"/>
          <w:szCs w:val="24"/>
        </w:rPr>
        <w:t>выбора</w:t>
      </w:r>
      <w:r w:rsidR="00431E79" w:rsidRPr="00B51000">
        <w:rPr>
          <w:sz w:val="24"/>
          <w:szCs w:val="24"/>
        </w:rPr>
        <w:t xml:space="preserve"> </w:t>
      </w:r>
      <w:r w:rsidRPr="00B51000">
        <w:rPr>
          <w:sz w:val="24"/>
          <w:szCs w:val="24"/>
        </w:rPr>
        <w:t>наиболее</w:t>
      </w:r>
      <w:r w:rsidR="00431E79" w:rsidRPr="00B51000">
        <w:rPr>
          <w:sz w:val="24"/>
          <w:szCs w:val="24"/>
        </w:rPr>
        <w:t xml:space="preserve"> </w:t>
      </w:r>
      <w:r w:rsidRPr="00B51000">
        <w:rPr>
          <w:sz w:val="24"/>
          <w:szCs w:val="24"/>
        </w:rPr>
        <w:t>эффективного</w:t>
      </w:r>
      <w:r w:rsidR="00431E79" w:rsidRPr="00B51000">
        <w:rPr>
          <w:sz w:val="24"/>
          <w:szCs w:val="24"/>
        </w:rPr>
        <w:t xml:space="preserve"> </w:t>
      </w:r>
      <w:r w:rsidRPr="00B51000">
        <w:rPr>
          <w:sz w:val="24"/>
          <w:szCs w:val="24"/>
        </w:rPr>
        <w:t>вида</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недвижимости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градостроительными</w:t>
      </w:r>
      <w:r w:rsidR="00431E79" w:rsidRPr="00B51000">
        <w:rPr>
          <w:sz w:val="24"/>
          <w:szCs w:val="24"/>
        </w:rPr>
        <w:t xml:space="preserve"> </w:t>
      </w:r>
      <w:r w:rsidRPr="00B51000">
        <w:rPr>
          <w:sz w:val="24"/>
          <w:szCs w:val="24"/>
        </w:rPr>
        <w:t>регламентами;</w:t>
      </w:r>
    </w:p>
    <w:p w:rsidR="00561426" w:rsidRPr="00B51000" w:rsidRDefault="00561426"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обеспечение</w:t>
      </w:r>
      <w:r w:rsidR="00431E79" w:rsidRPr="00B51000">
        <w:rPr>
          <w:sz w:val="24"/>
          <w:szCs w:val="24"/>
        </w:rPr>
        <w:t xml:space="preserve"> </w:t>
      </w:r>
      <w:r w:rsidRPr="00B51000">
        <w:rPr>
          <w:sz w:val="24"/>
          <w:szCs w:val="24"/>
        </w:rPr>
        <w:t>свободного</w:t>
      </w:r>
      <w:r w:rsidR="00431E79" w:rsidRPr="00B51000">
        <w:rPr>
          <w:sz w:val="24"/>
          <w:szCs w:val="24"/>
        </w:rPr>
        <w:t xml:space="preserve"> </w:t>
      </w:r>
      <w:r w:rsidRPr="00B51000">
        <w:rPr>
          <w:sz w:val="24"/>
          <w:szCs w:val="24"/>
        </w:rPr>
        <w:t>доступа</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информации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участия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принятии</w:t>
      </w:r>
      <w:r w:rsidR="00431E79" w:rsidRPr="00B51000">
        <w:rPr>
          <w:sz w:val="24"/>
          <w:szCs w:val="24"/>
        </w:rPr>
        <w:t xml:space="preserve"> </w:t>
      </w:r>
      <w:r w:rsidRPr="00B51000">
        <w:rPr>
          <w:sz w:val="24"/>
          <w:szCs w:val="24"/>
        </w:rPr>
        <w:t>решений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вопросам</w:t>
      </w:r>
      <w:r w:rsidR="00431E79" w:rsidRPr="00B51000">
        <w:rPr>
          <w:sz w:val="24"/>
          <w:szCs w:val="24"/>
        </w:rPr>
        <w:t xml:space="preserve"> </w:t>
      </w:r>
      <w:r w:rsidRPr="00B51000">
        <w:rPr>
          <w:sz w:val="24"/>
          <w:szCs w:val="24"/>
        </w:rPr>
        <w:t>развития</w:t>
      </w:r>
      <w:r w:rsidR="00431E79" w:rsidRPr="00B51000">
        <w:rPr>
          <w:sz w:val="24"/>
          <w:szCs w:val="24"/>
        </w:rPr>
        <w:t xml:space="preserve"> </w:t>
      </w:r>
      <w:proofErr w:type="spellStart"/>
      <w:r w:rsidR="002B0727" w:rsidRPr="00B51000">
        <w:rPr>
          <w:sz w:val="24"/>
          <w:szCs w:val="24"/>
        </w:rPr>
        <w:t>Мамхегского</w:t>
      </w:r>
      <w:proofErr w:type="spellEnd"/>
      <w:r w:rsidR="00431E79" w:rsidRPr="00B51000">
        <w:rPr>
          <w:sz w:val="24"/>
          <w:szCs w:val="24"/>
        </w:rPr>
        <w:t xml:space="preserve"> </w:t>
      </w:r>
      <w:r w:rsidRPr="00B51000">
        <w:rPr>
          <w:sz w:val="24"/>
          <w:szCs w:val="24"/>
        </w:rPr>
        <w:t>сельского</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посредством</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p>
    <w:p w:rsidR="00561426" w:rsidRPr="00B51000" w:rsidRDefault="00561426" w:rsidP="00431E79">
      <w:pPr>
        <w:ind w:firstLine="709"/>
        <w:jc w:val="both"/>
        <w:rPr>
          <w:sz w:val="24"/>
          <w:szCs w:val="24"/>
        </w:rPr>
      </w:pPr>
      <w:r w:rsidRPr="00B51000">
        <w:rPr>
          <w:sz w:val="24"/>
          <w:szCs w:val="24"/>
        </w:rPr>
        <w:t>5)</w:t>
      </w:r>
      <w:r w:rsidR="00431E79" w:rsidRPr="00B51000">
        <w:rPr>
          <w:sz w:val="24"/>
          <w:szCs w:val="24"/>
        </w:rPr>
        <w:t xml:space="preserve"> </w:t>
      </w:r>
      <w:r w:rsidRPr="00B51000">
        <w:rPr>
          <w:sz w:val="24"/>
          <w:szCs w:val="24"/>
        </w:rPr>
        <w:t>обеспечение</w:t>
      </w:r>
      <w:r w:rsidR="00431E79" w:rsidRPr="00B51000">
        <w:rPr>
          <w:sz w:val="24"/>
          <w:szCs w:val="24"/>
        </w:rPr>
        <w:t xml:space="preserve"> </w:t>
      </w:r>
      <w:r w:rsidRPr="00B51000">
        <w:rPr>
          <w:sz w:val="24"/>
          <w:szCs w:val="24"/>
        </w:rPr>
        <w:t>контроля</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соблюдением</w:t>
      </w:r>
      <w:r w:rsidR="00431E79" w:rsidRPr="00B51000">
        <w:rPr>
          <w:sz w:val="24"/>
          <w:szCs w:val="24"/>
        </w:rPr>
        <w:t xml:space="preserve"> </w:t>
      </w:r>
      <w:r w:rsidRPr="00B51000">
        <w:rPr>
          <w:sz w:val="24"/>
          <w:szCs w:val="24"/>
        </w:rPr>
        <w:t>прав</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юридических</w:t>
      </w:r>
      <w:r w:rsidR="00431E79" w:rsidRPr="00B51000">
        <w:rPr>
          <w:sz w:val="24"/>
          <w:szCs w:val="24"/>
        </w:rPr>
        <w:t xml:space="preserve"> </w:t>
      </w:r>
      <w:r w:rsidRPr="00B51000">
        <w:rPr>
          <w:sz w:val="24"/>
          <w:szCs w:val="24"/>
        </w:rPr>
        <w:t>лиц</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осуществлении</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proofErr w:type="spellStart"/>
      <w:r w:rsidR="002B0727" w:rsidRPr="00B51000">
        <w:rPr>
          <w:sz w:val="24"/>
          <w:szCs w:val="24"/>
        </w:rPr>
        <w:t>Мамхегского</w:t>
      </w:r>
      <w:proofErr w:type="spellEnd"/>
      <w:r w:rsidR="00431E79" w:rsidRPr="00B51000">
        <w:rPr>
          <w:sz w:val="24"/>
          <w:szCs w:val="24"/>
        </w:rPr>
        <w:t xml:space="preserve"> </w:t>
      </w:r>
      <w:r w:rsidRPr="00B51000">
        <w:rPr>
          <w:sz w:val="24"/>
          <w:szCs w:val="24"/>
        </w:rPr>
        <w:t>сельского</w:t>
      </w:r>
      <w:r w:rsidR="00431E79" w:rsidRPr="00B51000">
        <w:rPr>
          <w:sz w:val="24"/>
          <w:szCs w:val="24"/>
        </w:rPr>
        <w:t xml:space="preserve"> </w:t>
      </w:r>
      <w:r w:rsidRPr="00B51000">
        <w:rPr>
          <w:sz w:val="24"/>
          <w:szCs w:val="24"/>
        </w:rPr>
        <w:t>поселения;</w:t>
      </w:r>
    </w:p>
    <w:p w:rsidR="00561426" w:rsidRPr="00B51000" w:rsidRDefault="00561426" w:rsidP="00431E79">
      <w:pPr>
        <w:ind w:firstLine="709"/>
        <w:jc w:val="both"/>
        <w:rPr>
          <w:sz w:val="24"/>
          <w:szCs w:val="24"/>
        </w:rPr>
      </w:pPr>
      <w:r w:rsidRPr="00B51000">
        <w:rPr>
          <w:sz w:val="24"/>
          <w:szCs w:val="24"/>
        </w:rPr>
        <w:t>6)</w:t>
      </w:r>
      <w:r w:rsidR="00431E79" w:rsidRPr="00B51000">
        <w:rPr>
          <w:sz w:val="24"/>
          <w:szCs w:val="24"/>
        </w:rPr>
        <w:t xml:space="preserve"> </w:t>
      </w:r>
      <w:r w:rsidRPr="00B51000">
        <w:rPr>
          <w:sz w:val="24"/>
          <w:szCs w:val="24"/>
        </w:rPr>
        <w:t>контроль</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использованием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строительными</w:t>
      </w:r>
      <w:r w:rsidR="00431E79" w:rsidRPr="00B51000">
        <w:rPr>
          <w:sz w:val="24"/>
          <w:szCs w:val="24"/>
        </w:rPr>
        <w:t xml:space="preserve"> </w:t>
      </w:r>
      <w:r w:rsidRPr="00B51000">
        <w:rPr>
          <w:sz w:val="24"/>
          <w:szCs w:val="24"/>
        </w:rPr>
        <w:t>изменениями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недвижимости,</w:t>
      </w:r>
      <w:r w:rsidR="00431E79" w:rsidRPr="00B51000">
        <w:rPr>
          <w:sz w:val="24"/>
          <w:szCs w:val="24"/>
        </w:rPr>
        <w:t xml:space="preserve"> </w:t>
      </w:r>
      <w:r w:rsidRPr="00B51000">
        <w:rPr>
          <w:sz w:val="24"/>
          <w:szCs w:val="24"/>
        </w:rPr>
        <w:t>применение</w:t>
      </w:r>
      <w:r w:rsidR="00431E79" w:rsidRPr="00B51000">
        <w:rPr>
          <w:sz w:val="24"/>
          <w:szCs w:val="24"/>
        </w:rPr>
        <w:t xml:space="preserve"> </w:t>
      </w:r>
      <w:r w:rsidRPr="00B51000">
        <w:rPr>
          <w:sz w:val="24"/>
          <w:szCs w:val="24"/>
        </w:rPr>
        <w:t>штрафных</w:t>
      </w:r>
      <w:r w:rsidR="00431E79" w:rsidRPr="00B51000">
        <w:rPr>
          <w:sz w:val="24"/>
          <w:szCs w:val="24"/>
        </w:rPr>
        <w:t xml:space="preserve"> </w:t>
      </w:r>
      <w:r w:rsidRPr="00B51000">
        <w:rPr>
          <w:sz w:val="24"/>
          <w:szCs w:val="24"/>
        </w:rPr>
        <w:t>санкций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случаях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установленных</w:t>
      </w:r>
      <w:r w:rsidR="00431E79" w:rsidRPr="00B51000">
        <w:rPr>
          <w:sz w:val="24"/>
          <w:szCs w:val="24"/>
        </w:rPr>
        <w:t xml:space="preserve"> </w:t>
      </w:r>
      <w:r w:rsidRPr="00B51000">
        <w:rPr>
          <w:sz w:val="24"/>
          <w:szCs w:val="24"/>
        </w:rPr>
        <w:t>законодательством;</w:t>
      </w:r>
    </w:p>
    <w:p w:rsidR="00561426" w:rsidRPr="00B51000" w:rsidRDefault="00561426"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Настоящие</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применяются</w:t>
      </w:r>
      <w:r w:rsidR="00431E79" w:rsidRPr="00B51000">
        <w:rPr>
          <w:sz w:val="24"/>
          <w:szCs w:val="24"/>
        </w:rPr>
        <w:t xml:space="preserve"> </w:t>
      </w:r>
      <w:r w:rsidRPr="00B51000">
        <w:rPr>
          <w:sz w:val="24"/>
          <w:szCs w:val="24"/>
        </w:rPr>
        <w:t>наряду</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иными</w:t>
      </w:r>
      <w:r w:rsidR="00431E79" w:rsidRPr="00B51000">
        <w:rPr>
          <w:sz w:val="24"/>
          <w:szCs w:val="24"/>
        </w:rPr>
        <w:t xml:space="preserve"> </w:t>
      </w:r>
      <w:r w:rsidRPr="00B51000">
        <w:rPr>
          <w:sz w:val="24"/>
          <w:szCs w:val="24"/>
        </w:rPr>
        <w:t>правовыми</w:t>
      </w:r>
      <w:r w:rsidR="00431E79" w:rsidRPr="00B51000">
        <w:rPr>
          <w:sz w:val="24"/>
          <w:szCs w:val="24"/>
        </w:rPr>
        <w:t xml:space="preserve"> </w:t>
      </w:r>
      <w:r w:rsidRPr="00B51000">
        <w:rPr>
          <w:sz w:val="24"/>
          <w:szCs w:val="24"/>
        </w:rPr>
        <w:t>актами</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proofErr w:type="spellStart"/>
      <w:r w:rsidR="002B0727" w:rsidRPr="00B51000">
        <w:rPr>
          <w:sz w:val="24"/>
          <w:szCs w:val="24"/>
        </w:rPr>
        <w:t>Мамхегского</w:t>
      </w:r>
      <w:proofErr w:type="spellEnd"/>
      <w:r w:rsidR="00431E79" w:rsidRPr="00B51000">
        <w:rPr>
          <w:sz w:val="24"/>
          <w:szCs w:val="24"/>
        </w:rPr>
        <w:t xml:space="preserve"> </w:t>
      </w:r>
      <w:r w:rsidRPr="00B51000">
        <w:rPr>
          <w:sz w:val="24"/>
          <w:szCs w:val="24"/>
        </w:rPr>
        <w:t>сельского</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государственными</w:t>
      </w:r>
      <w:r w:rsidR="00431E79" w:rsidRPr="00B51000">
        <w:rPr>
          <w:sz w:val="24"/>
          <w:szCs w:val="24"/>
        </w:rPr>
        <w:t xml:space="preserve"> </w:t>
      </w:r>
      <w:r w:rsidRPr="00B51000">
        <w:rPr>
          <w:sz w:val="24"/>
          <w:szCs w:val="24"/>
        </w:rPr>
        <w:t>нормативами,</w:t>
      </w:r>
      <w:r w:rsidR="00431E79" w:rsidRPr="00B51000">
        <w:rPr>
          <w:sz w:val="24"/>
          <w:szCs w:val="24"/>
        </w:rPr>
        <w:t xml:space="preserve"> </w:t>
      </w:r>
      <w:r w:rsidRPr="00B51000">
        <w:rPr>
          <w:sz w:val="24"/>
          <w:szCs w:val="24"/>
        </w:rPr>
        <w:t>правилами,</w:t>
      </w:r>
      <w:r w:rsidR="00431E79" w:rsidRPr="00B51000">
        <w:rPr>
          <w:sz w:val="24"/>
          <w:szCs w:val="24"/>
        </w:rPr>
        <w:t xml:space="preserve"> </w:t>
      </w:r>
      <w:r w:rsidRPr="00B51000">
        <w:rPr>
          <w:sz w:val="24"/>
          <w:szCs w:val="24"/>
        </w:rPr>
        <w:t>стандартами,</w:t>
      </w:r>
      <w:r w:rsidR="00431E79" w:rsidRPr="00B51000">
        <w:rPr>
          <w:sz w:val="24"/>
          <w:szCs w:val="24"/>
        </w:rPr>
        <w:t xml:space="preserve"> </w:t>
      </w:r>
      <w:r w:rsidRPr="00B51000">
        <w:rPr>
          <w:sz w:val="24"/>
          <w:szCs w:val="24"/>
        </w:rPr>
        <w:t>техническими</w:t>
      </w:r>
      <w:r w:rsidR="00431E79" w:rsidRPr="00B51000">
        <w:rPr>
          <w:sz w:val="24"/>
          <w:szCs w:val="24"/>
        </w:rPr>
        <w:t xml:space="preserve"> </w:t>
      </w:r>
      <w:r w:rsidRPr="00B51000">
        <w:rPr>
          <w:sz w:val="24"/>
          <w:szCs w:val="24"/>
        </w:rPr>
        <w:t>регламентами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иными</w:t>
      </w:r>
      <w:r w:rsidR="00431E79" w:rsidRPr="00B51000">
        <w:rPr>
          <w:sz w:val="24"/>
          <w:szCs w:val="24"/>
        </w:rPr>
        <w:t xml:space="preserve"> </w:t>
      </w:r>
      <w:r w:rsidRPr="00B51000">
        <w:rPr>
          <w:sz w:val="24"/>
          <w:szCs w:val="24"/>
        </w:rPr>
        <w:t>обязательными</w:t>
      </w:r>
      <w:r w:rsidR="00431E79" w:rsidRPr="00B51000">
        <w:rPr>
          <w:sz w:val="24"/>
          <w:szCs w:val="24"/>
        </w:rPr>
        <w:t xml:space="preserve"> </w:t>
      </w:r>
      <w:r w:rsidRPr="00B51000">
        <w:rPr>
          <w:sz w:val="24"/>
          <w:szCs w:val="24"/>
        </w:rPr>
        <w:t>требованиями,</w:t>
      </w:r>
      <w:r w:rsidR="00431E79" w:rsidRPr="00B51000">
        <w:rPr>
          <w:sz w:val="24"/>
          <w:szCs w:val="24"/>
        </w:rPr>
        <w:t xml:space="preserve"> </w:t>
      </w:r>
      <w:r w:rsidRPr="00B51000">
        <w:rPr>
          <w:sz w:val="24"/>
          <w:szCs w:val="24"/>
        </w:rPr>
        <w:t>установленными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безопасности</w:t>
      </w:r>
      <w:r w:rsidR="00431E79" w:rsidRPr="00B51000">
        <w:rPr>
          <w:sz w:val="24"/>
          <w:szCs w:val="24"/>
        </w:rPr>
        <w:t xml:space="preserve"> </w:t>
      </w:r>
      <w:r w:rsidRPr="00B51000">
        <w:rPr>
          <w:sz w:val="24"/>
          <w:szCs w:val="24"/>
        </w:rPr>
        <w:t>жизни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здоровья</w:t>
      </w:r>
      <w:r w:rsidR="00431E79" w:rsidRPr="00B51000">
        <w:rPr>
          <w:sz w:val="24"/>
          <w:szCs w:val="24"/>
        </w:rPr>
        <w:t xml:space="preserve"> </w:t>
      </w:r>
      <w:r w:rsidRPr="00B51000">
        <w:rPr>
          <w:sz w:val="24"/>
          <w:szCs w:val="24"/>
        </w:rPr>
        <w:t>людей,</w:t>
      </w:r>
      <w:r w:rsidR="00431E79" w:rsidRPr="00B51000">
        <w:rPr>
          <w:sz w:val="24"/>
          <w:szCs w:val="24"/>
        </w:rPr>
        <w:t xml:space="preserve"> </w:t>
      </w:r>
      <w:r w:rsidRPr="00B51000">
        <w:rPr>
          <w:sz w:val="24"/>
          <w:szCs w:val="24"/>
        </w:rPr>
        <w:t>надежности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безопасности</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строений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сохранения</w:t>
      </w:r>
      <w:r w:rsidR="00431E79" w:rsidRPr="00B51000">
        <w:rPr>
          <w:sz w:val="24"/>
          <w:szCs w:val="24"/>
        </w:rPr>
        <w:t xml:space="preserve"> </w:t>
      </w:r>
      <w:r w:rsidRPr="00B51000">
        <w:rPr>
          <w:sz w:val="24"/>
          <w:szCs w:val="24"/>
        </w:rPr>
        <w:t>окружающей</w:t>
      </w:r>
      <w:r w:rsidR="00431E79" w:rsidRPr="00B51000">
        <w:rPr>
          <w:sz w:val="24"/>
          <w:szCs w:val="24"/>
        </w:rPr>
        <w:t xml:space="preserve"> </w:t>
      </w:r>
      <w:r w:rsidRPr="00B51000">
        <w:rPr>
          <w:sz w:val="24"/>
          <w:szCs w:val="24"/>
        </w:rPr>
        <w:t>природной</w:t>
      </w:r>
      <w:r w:rsidR="00431E79" w:rsidRPr="00B51000">
        <w:rPr>
          <w:sz w:val="24"/>
          <w:szCs w:val="24"/>
        </w:rPr>
        <w:t xml:space="preserve"> </w:t>
      </w:r>
      <w:r w:rsidRPr="00B51000">
        <w:rPr>
          <w:sz w:val="24"/>
          <w:szCs w:val="24"/>
        </w:rPr>
        <w:t>среды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иными</w:t>
      </w:r>
      <w:r w:rsidR="00431E79" w:rsidRPr="00B51000">
        <w:rPr>
          <w:sz w:val="24"/>
          <w:szCs w:val="24"/>
        </w:rPr>
        <w:t xml:space="preserve"> </w:t>
      </w:r>
      <w:r w:rsidRPr="00B51000">
        <w:rPr>
          <w:sz w:val="24"/>
          <w:szCs w:val="24"/>
        </w:rPr>
        <w:t>правовыми</w:t>
      </w:r>
      <w:r w:rsidR="00431E79" w:rsidRPr="00B51000">
        <w:rPr>
          <w:sz w:val="24"/>
          <w:szCs w:val="24"/>
        </w:rPr>
        <w:t xml:space="preserve"> </w:t>
      </w:r>
      <w:r w:rsidRPr="00B51000">
        <w:rPr>
          <w:sz w:val="24"/>
          <w:szCs w:val="24"/>
        </w:rPr>
        <w:t>актами</w:t>
      </w:r>
      <w:r w:rsidR="00431E79" w:rsidRPr="00B51000">
        <w:rPr>
          <w:sz w:val="24"/>
          <w:szCs w:val="24"/>
        </w:rPr>
        <w:t xml:space="preserve"> </w:t>
      </w:r>
      <w:proofErr w:type="spellStart"/>
      <w:r w:rsidR="002B0727" w:rsidRPr="00B51000">
        <w:rPr>
          <w:sz w:val="24"/>
          <w:szCs w:val="24"/>
        </w:rPr>
        <w:t>Мамхегского</w:t>
      </w:r>
      <w:proofErr w:type="spellEnd"/>
      <w:r w:rsidR="00431E79" w:rsidRPr="00B51000">
        <w:rPr>
          <w:sz w:val="24"/>
          <w:szCs w:val="24"/>
        </w:rPr>
        <w:t xml:space="preserve"> </w:t>
      </w:r>
      <w:r w:rsidRPr="00B51000">
        <w:rPr>
          <w:sz w:val="24"/>
          <w:szCs w:val="24"/>
        </w:rPr>
        <w:t>сельского</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вопросам</w:t>
      </w:r>
      <w:r w:rsidR="00431E79" w:rsidRPr="00B51000">
        <w:rPr>
          <w:sz w:val="24"/>
          <w:szCs w:val="24"/>
        </w:rPr>
        <w:t xml:space="preserve"> </w:t>
      </w:r>
      <w:r w:rsidRPr="00B51000">
        <w:rPr>
          <w:sz w:val="24"/>
          <w:szCs w:val="24"/>
        </w:rPr>
        <w:t>регулирования</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Указанные</w:t>
      </w:r>
      <w:r w:rsidR="00431E79" w:rsidRPr="00B51000">
        <w:rPr>
          <w:sz w:val="24"/>
          <w:szCs w:val="24"/>
        </w:rPr>
        <w:t xml:space="preserve"> </w:t>
      </w:r>
      <w:r w:rsidRPr="00B51000">
        <w:rPr>
          <w:sz w:val="24"/>
          <w:szCs w:val="24"/>
        </w:rPr>
        <w:t>муниципальные</w:t>
      </w:r>
      <w:r w:rsidR="00431E79" w:rsidRPr="00B51000">
        <w:rPr>
          <w:sz w:val="24"/>
          <w:szCs w:val="24"/>
        </w:rPr>
        <w:t xml:space="preserve"> </w:t>
      </w:r>
      <w:r w:rsidRPr="00B51000">
        <w:rPr>
          <w:sz w:val="24"/>
          <w:szCs w:val="24"/>
        </w:rPr>
        <w:t>правовые</w:t>
      </w:r>
      <w:r w:rsidR="00431E79" w:rsidRPr="00B51000">
        <w:rPr>
          <w:sz w:val="24"/>
          <w:szCs w:val="24"/>
        </w:rPr>
        <w:t xml:space="preserve"> </w:t>
      </w:r>
      <w:r w:rsidRPr="00B51000">
        <w:rPr>
          <w:sz w:val="24"/>
          <w:szCs w:val="24"/>
        </w:rPr>
        <w:t>акты</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вопросам</w:t>
      </w:r>
      <w:r w:rsidR="00431E79" w:rsidRPr="00B51000">
        <w:rPr>
          <w:sz w:val="24"/>
          <w:szCs w:val="24"/>
        </w:rPr>
        <w:t xml:space="preserve"> </w:t>
      </w:r>
      <w:r w:rsidRPr="00B51000">
        <w:rPr>
          <w:sz w:val="24"/>
          <w:szCs w:val="24"/>
        </w:rPr>
        <w:t>регулирования</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применяются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части,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противоречащей</w:t>
      </w:r>
      <w:r w:rsidR="00431E79" w:rsidRPr="00B51000">
        <w:rPr>
          <w:sz w:val="24"/>
          <w:szCs w:val="24"/>
        </w:rPr>
        <w:t xml:space="preserve"> </w:t>
      </w:r>
      <w:r w:rsidRPr="00B51000">
        <w:rPr>
          <w:sz w:val="24"/>
          <w:szCs w:val="24"/>
        </w:rPr>
        <w:t>Градостроительным</w:t>
      </w:r>
      <w:r w:rsidR="00431E79" w:rsidRPr="00B51000">
        <w:rPr>
          <w:sz w:val="24"/>
          <w:szCs w:val="24"/>
        </w:rPr>
        <w:t xml:space="preserve"> </w:t>
      </w:r>
      <w:r w:rsidRPr="00B51000">
        <w:rPr>
          <w:sz w:val="24"/>
          <w:szCs w:val="24"/>
        </w:rPr>
        <w:t>Правилам.</w:t>
      </w:r>
    </w:p>
    <w:p w:rsidR="00561426" w:rsidRPr="00B51000" w:rsidRDefault="00561426"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Настоящие</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обязательны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исполнения</w:t>
      </w:r>
      <w:r w:rsidR="00431E79" w:rsidRPr="00B51000">
        <w:rPr>
          <w:sz w:val="24"/>
          <w:szCs w:val="24"/>
        </w:rPr>
        <w:t xml:space="preserve"> </w:t>
      </w:r>
      <w:r w:rsidRPr="00B51000">
        <w:rPr>
          <w:sz w:val="24"/>
          <w:szCs w:val="24"/>
        </w:rPr>
        <w:t>всеми</w:t>
      </w:r>
      <w:r w:rsidR="00431E79" w:rsidRPr="00B51000">
        <w:rPr>
          <w:sz w:val="24"/>
          <w:szCs w:val="24"/>
        </w:rPr>
        <w:t xml:space="preserve"> </w:t>
      </w:r>
      <w:r w:rsidRPr="00B51000">
        <w:rPr>
          <w:sz w:val="24"/>
          <w:szCs w:val="24"/>
        </w:rPr>
        <w:t>юридическими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физическими</w:t>
      </w:r>
      <w:r w:rsidR="00431E79" w:rsidRPr="00B51000">
        <w:rPr>
          <w:sz w:val="24"/>
          <w:szCs w:val="24"/>
        </w:rPr>
        <w:t xml:space="preserve"> </w:t>
      </w:r>
      <w:r w:rsidRPr="00B51000">
        <w:rPr>
          <w:sz w:val="24"/>
          <w:szCs w:val="24"/>
        </w:rPr>
        <w:t>лицами,</w:t>
      </w:r>
      <w:r w:rsidR="00431E79" w:rsidRPr="00B51000">
        <w:rPr>
          <w:sz w:val="24"/>
          <w:szCs w:val="24"/>
        </w:rPr>
        <w:t xml:space="preserve"> </w:t>
      </w:r>
      <w:r w:rsidRPr="00B51000">
        <w:rPr>
          <w:sz w:val="24"/>
          <w:szCs w:val="24"/>
        </w:rPr>
        <w:t>осуществляющими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контролирующими</w:t>
      </w:r>
      <w:r w:rsidR="00431E79" w:rsidRPr="00B51000">
        <w:rPr>
          <w:sz w:val="24"/>
          <w:szCs w:val="24"/>
        </w:rPr>
        <w:t xml:space="preserve"> </w:t>
      </w:r>
      <w:r w:rsidRPr="00B51000">
        <w:rPr>
          <w:sz w:val="24"/>
          <w:szCs w:val="24"/>
        </w:rPr>
        <w:t>градостроительную</w:t>
      </w:r>
      <w:r w:rsidR="00431E79" w:rsidRPr="00B51000">
        <w:rPr>
          <w:sz w:val="24"/>
          <w:szCs w:val="24"/>
        </w:rPr>
        <w:t xml:space="preserve"> </w:t>
      </w:r>
      <w:r w:rsidRPr="00B51000">
        <w:rPr>
          <w:sz w:val="24"/>
          <w:szCs w:val="24"/>
        </w:rPr>
        <w:t>деятельность</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земельные</w:t>
      </w:r>
      <w:r w:rsidR="00431E79" w:rsidRPr="00B51000">
        <w:rPr>
          <w:sz w:val="24"/>
          <w:szCs w:val="24"/>
        </w:rPr>
        <w:t xml:space="preserve"> </w:t>
      </w:r>
      <w:r w:rsidRPr="00B51000">
        <w:rPr>
          <w:sz w:val="24"/>
          <w:szCs w:val="24"/>
        </w:rPr>
        <w:t>отношения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proofErr w:type="spellStart"/>
      <w:r w:rsidR="002B0727" w:rsidRPr="00B51000">
        <w:rPr>
          <w:sz w:val="24"/>
          <w:szCs w:val="24"/>
        </w:rPr>
        <w:t>Мамхегского</w:t>
      </w:r>
      <w:proofErr w:type="spellEnd"/>
      <w:r w:rsidR="00431E79" w:rsidRPr="00B51000">
        <w:rPr>
          <w:sz w:val="24"/>
          <w:szCs w:val="24"/>
        </w:rPr>
        <w:t xml:space="preserve"> </w:t>
      </w:r>
      <w:r w:rsidRPr="00B51000">
        <w:rPr>
          <w:sz w:val="24"/>
          <w:szCs w:val="24"/>
        </w:rPr>
        <w:t>сельского</w:t>
      </w:r>
      <w:r w:rsidR="00431E79" w:rsidRPr="00B51000">
        <w:rPr>
          <w:sz w:val="24"/>
          <w:szCs w:val="24"/>
        </w:rPr>
        <w:t xml:space="preserve"> </w:t>
      </w:r>
      <w:r w:rsidRPr="00B51000">
        <w:rPr>
          <w:sz w:val="24"/>
          <w:szCs w:val="24"/>
        </w:rPr>
        <w:t>поселения.</w:t>
      </w:r>
    </w:p>
    <w:p w:rsidR="00561426" w:rsidRPr="00B51000" w:rsidRDefault="00561426" w:rsidP="00431E79">
      <w:pPr>
        <w:jc w:val="both"/>
        <w:rPr>
          <w:sz w:val="24"/>
          <w:szCs w:val="24"/>
        </w:rPr>
      </w:pPr>
    </w:p>
    <w:p w:rsidR="00561426" w:rsidRPr="00B51000" w:rsidRDefault="00561426" w:rsidP="00431E79">
      <w:pPr>
        <w:ind w:firstLine="709"/>
        <w:jc w:val="both"/>
        <w:outlineLvl w:val="2"/>
        <w:rPr>
          <w:b/>
          <w:sz w:val="24"/>
          <w:szCs w:val="24"/>
        </w:rPr>
      </w:pPr>
      <w:bookmarkStart w:id="14" w:name="_Toc374973457"/>
      <w:bookmarkStart w:id="15" w:name="_Toc412129377"/>
      <w:bookmarkStart w:id="16" w:name="_Toc433729352"/>
      <w:r w:rsidRPr="00B51000">
        <w:rPr>
          <w:b/>
          <w:sz w:val="24"/>
          <w:szCs w:val="24"/>
        </w:rPr>
        <w:t>Статья</w:t>
      </w:r>
      <w:r w:rsidR="00431E79" w:rsidRPr="00B51000">
        <w:rPr>
          <w:b/>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Содержание</w:t>
      </w:r>
      <w:r w:rsidR="00431E79" w:rsidRPr="00B51000">
        <w:rPr>
          <w:b/>
          <w:sz w:val="24"/>
          <w:szCs w:val="24"/>
        </w:rPr>
        <w:t xml:space="preserve"> </w:t>
      </w:r>
      <w:r w:rsidRPr="00B51000">
        <w:rPr>
          <w:b/>
          <w:sz w:val="24"/>
          <w:szCs w:val="24"/>
        </w:rPr>
        <w:t>настоящих</w:t>
      </w:r>
      <w:r w:rsidR="00431E79" w:rsidRPr="00B51000">
        <w:rPr>
          <w:b/>
          <w:sz w:val="24"/>
          <w:szCs w:val="24"/>
        </w:rPr>
        <w:t xml:space="preserve"> </w:t>
      </w:r>
      <w:r w:rsidRPr="00B51000">
        <w:rPr>
          <w:b/>
          <w:sz w:val="24"/>
          <w:szCs w:val="24"/>
        </w:rPr>
        <w:t>Правил</w:t>
      </w:r>
      <w:bookmarkEnd w:id="14"/>
      <w:bookmarkEnd w:id="15"/>
      <w:bookmarkEnd w:id="16"/>
    </w:p>
    <w:p w:rsidR="00561426" w:rsidRPr="00B51000" w:rsidRDefault="00561426" w:rsidP="00431E79">
      <w:pPr>
        <w:ind w:firstLine="709"/>
        <w:jc w:val="both"/>
        <w:rPr>
          <w:sz w:val="24"/>
          <w:szCs w:val="24"/>
        </w:rPr>
      </w:pPr>
      <w:r w:rsidRPr="00B51000">
        <w:rPr>
          <w:b/>
          <w:sz w:val="24"/>
          <w:szCs w:val="24"/>
        </w:rPr>
        <w:t>1</w:t>
      </w:r>
      <w:r w:rsidRPr="00B51000">
        <w:rPr>
          <w:sz w:val="24"/>
          <w:szCs w:val="24"/>
        </w:rPr>
        <w:t>.</w:t>
      </w:r>
      <w:r w:rsidR="00431E79" w:rsidRPr="00B51000">
        <w:rPr>
          <w:sz w:val="24"/>
          <w:szCs w:val="24"/>
        </w:rPr>
        <w:t xml:space="preserve"> </w:t>
      </w:r>
      <w:r w:rsidRPr="00B51000">
        <w:rPr>
          <w:sz w:val="24"/>
          <w:szCs w:val="24"/>
        </w:rPr>
        <w:t>Настоящие</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содержат:</w:t>
      </w:r>
    </w:p>
    <w:p w:rsidR="00561426" w:rsidRPr="00B51000" w:rsidRDefault="00561426"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порядок</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применения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внесения</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указанные</w:t>
      </w:r>
      <w:r w:rsidR="00431E79" w:rsidRPr="00B51000">
        <w:rPr>
          <w:sz w:val="24"/>
          <w:szCs w:val="24"/>
        </w:rPr>
        <w:t xml:space="preserve"> </w:t>
      </w:r>
      <w:r w:rsidRPr="00B51000">
        <w:rPr>
          <w:sz w:val="24"/>
          <w:szCs w:val="24"/>
        </w:rPr>
        <w:t>Правила;</w:t>
      </w:r>
    </w:p>
    <w:p w:rsidR="00561426" w:rsidRPr="00B51000" w:rsidRDefault="00561426"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карту</w:t>
      </w:r>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зонирования;</w:t>
      </w:r>
    </w:p>
    <w:p w:rsidR="00561426" w:rsidRPr="00B51000" w:rsidRDefault="00561426"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градостроительные</w:t>
      </w:r>
      <w:r w:rsidR="00431E79" w:rsidRPr="00B51000">
        <w:rPr>
          <w:sz w:val="24"/>
          <w:szCs w:val="24"/>
        </w:rPr>
        <w:t xml:space="preserve"> </w:t>
      </w:r>
      <w:r w:rsidRPr="00B51000">
        <w:rPr>
          <w:sz w:val="24"/>
          <w:szCs w:val="24"/>
        </w:rPr>
        <w:t>регламенты.</w:t>
      </w:r>
    </w:p>
    <w:p w:rsidR="00561426" w:rsidRPr="00B51000" w:rsidRDefault="00561426" w:rsidP="00431E79">
      <w:pPr>
        <w:ind w:firstLine="709"/>
        <w:jc w:val="both"/>
        <w:rPr>
          <w:sz w:val="24"/>
          <w:szCs w:val="24"/>
        </w:rPr>
      </w:pPr>
      <w:bookmarkStart w:id="17" w:name="sub_3003"/>
      <w:r w:rsidRPr="00B51000">
        <w:rPr>
          <w:b/>
          <w:sz w:val="24"/>
          <w:szCs w:val="24"/>
        </w:rPr>
        <w:t>2</w:t>
      </w:r>
      <w:r w:rsidRPr="00B51000">
        <w:rPr>
          <w:sz w:val="24"/>
          <w:szCs w:val="24"/>
        </w:rPr>
        <w:t>.</w:t>
      </w:r>
      <w:r w:rsidR="00431E79" w:rsidRPr="00B51000">
        <w:rPr>
          <w:sz w:val="24"/>
          <w:szCs w:val="24"/>
        </w:rPr>
        <w:t xml:space="preserve"> </w:t>
      </w:r>
      <w:r w:rsidRPr="00B51000">
        <w:rPr>
          <w:sz w:val="24"/>
          <w:szCs w:val="24"/>
        </w:rPr>
        <w:t>Порядок</w:t>
      </w:r>
      <w:r w:rsidR="00431E79" w:rsidRPr="00B51000">
        <w:rPr>
          <w:sz w:val="24"/>
          <w:szCs w:val="24"/>
        </w:rPr>
        <w:t xml:space="preserve"> </w:t>
      </w:r>
      <w:r w:rsidRPr="00B51000">
        <w:rPr>
          <w:sz w:val="24"/>
          <w:szCs w:val="24"/>
        </w:rPr>
        <w:t>применения</w:t>
      </w:r>
      <w:r w:rsidR="00431E79" w:rsidRPr="00B51000">
        <w:rPr>
          <w:sz w:val="24"/>
          <w:szCs w:val="24"/>
        </w:rPr>
        <w:t xml:space="preserve"> </w:t>
      </w:r>
      <w:hyperlink w:anchor="sub_108" w:history="1">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hyperlink>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внесения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них</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включает</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себя</w:t>
      </w:r>
      <w:r w:rsidR="00431E79" w:rsidRPr="00B51000">
        <w:rPr>
          <w:sz w:val="24"/>
          <w:szCs w:val="24"/>
        </w:rPr>
        <w:t xml:space="preserve"> </w:t>
      </w:r>
      <w:r w:rsidRPr="00B51000">
        <w:rPr>
          <w:sz w:val="24"/>
          <w:szCs w:val="24"/>
        </w:rPr>
        <w:t>положения:</w:t>
      </w:r>
    </w:p>
    <w:p w:rsidR="00561426" w:rsidRPr="00B51000" w:rsidRDefault="00561426" w:rsidP="00431E79">
      <w:pPr>
        <w:ind w:firstLine="709"/>
        <w:jc w:val="both"/>
        <w:rPr>
          <w:sz w:val="24"/>
          <w:szCs w:val="24"/>
        </w:rPr>
      </w:pPr>
      <w:bookmarkStart w:id="18" w:name="sub_30031"/>
      <w:bookmarkEnd w:id="17"/>
      <w:r w:rsidRPr="00B51000">
        <w:rPr>
          <w:sz w:val="24"/>
          <w:szCs w:val="24"/>
        </w:rPr>
        <w:t>1)</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регулировании</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p>
    <w:p w:rsidR="00561426" w:rsidRPr="00B51000" w:rsidRDefault="00561426" w:rsidP="00431E79">
      <w:pPr>
        <w:ind w:firstLine="709"/>
        <w:jc w:val="both"/>
        <w:rPr>
          <w:sz w:val="24"/>
          <w:szCs w:val="24"/>
        </w:rPr>
      </w:pPr>
      <w:bookmarkStart w:id="19" w:name="sub_30032"/>
      <w:bookmarkEnd w:id="18"/>
      <w:r w:rsidRPr="00B51000">
        <w:rPr>
          <w:sz w:val="24"/>
          <w:szCs w:val="24"/>
        </w:rPr>
        <w:t>2)</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изменении</w:t>
      </w:r>
      <w:r w:rsidR="00431E79" w:rsidRPr="00B51000">
        <w:rPr>
          <w:sz w:val="24"/>
          <w:szCs w:val="24"/>
        </w:rPr>
        <w:t xml:space="preserve"> </w:t>
      </w:r>
      <w:hyperlink w:anchor="sub_37" w:history="1">
        <w:r w:rsidRPr="00B51000">
          <w:rPr>
            <w:sz w:val="24"/>
            <w:szCs w:val="24"/>
          </w:rPr>
          <w:t>видов</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hyperlink>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физическими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юридическими</w:t>
      </w:r>
      <w:r w:rsidR="00431E79" w:rsidRPr="00B51000">
        <w:rPr>
          <w:sz w:val="24"/>
          <w:szCs w:val="24"/>
        </w:rPr>
        <w:t xml:space="preserve"> </w:t>
      </w:r>
      <w:r w:rsidRPr="00B51000">
        <w:rPr>
          <w:sz w:val="24"/>
          <w:szCs w:val="24"/>
        </w:rPr>
        <w:t>лицами;</w:t>
      </w:r>
    </w:p>
    <w:p w:rsidR="00561426" w:rsidRPr="00B51000" w:rsidRDefault="00561426" w:rsidP="00431E79">
      <w:pPr>
        <w:ind w:firstLine="709"/>
        <w:jc w:val="both"/>
        <w:rPr>
          <w:sz w:val="24"/>
          <w:szCs w:val="24"/>
        </w:rPr>
      </w:pPr>
      <w:bookmarkStart w:id="20" w:name="sub_30033"/>
      <w:bookmarkEnd w:id="19"/>
      <w:r w:rsidRPr="00B51000">
        <w:rPr>
          <w:sz w:val="24"/>
          <w:szCs w:val="24"/>
        </w:rPr>
        <w:t>3)</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подготовке</w:t>
      </w:r>
      <w:r w:rsidR="00431E79" w:rsidRPr="00B51000">
        <w:rPr>
          <w:sz w:val="24"/>
          <w:szCs w:val="24"/>
        </w:rPr>
        <w:t xml:space="preserve"> </w:t>
      </w:r>
      <w:r w:rsidRPr="00B51000">
        <w:rPr>
          <w:sz w:val="24"/>
          <w:szCs w:val="24"/>
        </w:rPr>
        <w:t>документации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планировке</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p>
    <w:p w:rsidR="00561426" w:rsidRPr="00B51000" w:rsidRDefault="00561426" w:rsidP="00431E79">
      <w:pPr>
        <w:ind w:firstLine="709"/>
        <w:jc w:val="both"/>
        <w:rPr>
          <w:sz w:val="24"/>
          <w:szCs w:val="24"/>
        </w:rPr>
      </w:pPr>
      <w:bookmarkStart w:id="21" w:name="sub_30034"/>
      <w:bookmarkEnd w:id="20"/>
      <w:r w:rsidRPr="00B51000">
        <w:rPr>
          <w:sz w:val="24"/>
          <w:szCs w:val="24"/>
        </w:rPr>
        <w:t>4)</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проведении</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вопросам</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p>
    <w:p w:rsidR="00561426" w:rsidRPr="00B51000" w:rsidRDefault="00561426" w:rsidP="00431E79">
      <w:pPr>
        <w:ind w:firstLine="709"/>
        <w:jc w:val="both"/>
        <w:rPr>
          <w:sz w:val="24"/>
          <w:szCs w:val="24"/>
        </w:rPr>
      </w:pPr>
      <w:bookmarkStart w:id="22" w:name="sub_30035"/>
      <w:bookmarkEnd w:id="21"/>
      <w:r w:rsidRPr="00B51000">
        <w:rPr>
          <w:sz w:val="24"/>
          <w:szCs w:val="24"/>
        </w:rPr>
        <w:t>5)</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p>
    <w:p w:rsidR="00561426" w:rsidRPr="00B51000" w:rsidRDefault="00561426" w:rsidP="00431E79">
      <w:pPr>
        <w:ind w:firstLine="709"/>
        <w:jc w:val="both"/>
        <w:rPr>
          <w:sz w:val="24"/>
          <w:szCs w:val="24"/>
        </w:rPr>
      </w:pPr>
      <w:bookmarkStart w:id="23" w:name="sub_30036"/>
      <w:bookmarkEnd w:id="22"/>
      <w:r w:rsidRPr="00B51000">
        <w:rPr>
          <w:sz w:val="24"/>
          <w:szCs w:val="24"/>
        </w:rPr>
        <w:t>6)</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регулировании</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вопросов</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p>
    <w:bookmarkEnd w:id="23"/>
    <w:p w:rsidR="00561426" w:rsidRPr="00B51000" w:rsidRDefault="00561426" w:rsidP="00431E79">
      <w:pPr>
        <w:ind w:firstLine="709"/>
        <w:jc w:val="both"/>
        <w:rPr>
          <w:sz w:val="24"/>
          <w:szCs w:val="24"/>
        </w:rPr>
      </w:pPr>
      <w:r w:rsidRPr="00B51000">
        <w:rPr>
          <w:sz w:val="24"/>
          <w:szCs w:val="24"/>
        </w:rPr>
        <w:lastRenderedPageBreak/>
        <w:t>На</w:t>
      </w:r>
      <w:r w:rsidR="00431E79" w:rsidRPr="00B51000">
        <w:rPr>
          <w:sz w:val="24"/>
          <w:szCs w:val="24"/>
        </w:rPr>
        <w:t xml:space="preserve"> </w:t>
      </w:r>
      <w:r w:rsidRPr="00B51000">
        <w:rPr>
          <w:sz w:val="24"/>
          <w:szCs w:val="24"/>
        </w:rPr>
        <w:t>карте</w:t>
      </w:r>
      <w:r w:rsidR="00431E79" w:rsidRPr="00B51000">
        <w:rPr>
          <w:sz w:val="24"/>
          <w:szCs w:val="24"/>
        </w:rPr>
        <w:t xml:space="preserve"> </w:t>
      </w:r>
      <w:hyperlink w:anchor="sub_106" w:history="1">
        <w:r w:rsidRPr="00B51000">
          <w:rPr>
            <w:sz w:val="24"/>
            <w:szCs w:val="24"/>
          </w:rPr>
          <w:t>градостроительного</w:t>
        </w:r>
        <w:r w:rsidR="00431E79" w:rsidRPr="00B51000">
          <w:rPr>
            <w:sz w:val="24"/>
            <w:szCs w:val="24"/>
          </w:rPr>
          <w:t xml:space="preserve"> </w:t>
        </w:r>
        <w:r w:rsidRPr="00B51000">
          <w:rPr>
            <w:sz w:val="24"/>
            <w:szCs w:val="24"/>
          </w:rPr>
          <w:t>зонирования</w:t>
        </w:r>
      </w:hyperlink>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границы</w:t>
      </w:r>
      <w:r w:rsidR="00431E79" w:rsidRPr="00B51000">
        <w:rPr>
          <w:sz w:val="24"/>
          <w:szCs w:val="24"/>
        </w:rPr>
        <w:t xml:space="preserve"> </w:t>
      </w:r>
      <w:hyperlink w:anchor="sub_107" w:history="1">
        <w:r w:rsidRPr="00B51000">
          <w:rPr>
            <w:sz w:val="24"/>
            <w:szCs w:val="24"/>
          </w:rPr>
          <w:t>территориальных</w:t>
        </w:r>
        <w:r w:rsidR="00431E79" w:rsidRPr="00B51000">
          <w:rPr>
            <w:sz w:val="24"/>
            <w:szCs w:val="24"/>
          </w:rPr>
          <w:t xml:space="preserve"> </w:t>
        </w:r>
        <w:r w:rsidRPr="00B51000">
          <w:rPr>
            <w:sz w:val="24"/>
            <w:szCs w:val="24"/>
          </w:rPr>
          <w:t>зон</w:t>
        </w:r>
      </w:hyperlink>
      <w:r w:rsidRPr="00B51000">
        <w:rPr>
          <w:sz w:val="24"/>
          <w:szCs w:val="24"/>
        </w:rPr>
        <w:t>.</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территориальных</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отвечать</w:t>
      </w:r>
      <w:r w:rsidR="00431E79" w:rsidRPr="00B51000">
        <w:rPr>
          <w:sz w:val="24"/>
          <w:szCs w:val="24"/>
        </w:rPr>
        <w:t xml:space="preserve"> </w:t>
      </w:r>
      <w:r w:rsidRPr="00B51000">
        <w:rPr>
          <w:sz w:val="24"/>
          <w:szCs w:val="24"/>
        </w:rPr>
        <w:t>требованию</w:t>
      </w:r>
      <w:r w:rsidR="00431E79" w:rsidRPr="00B51000">
        <w:rPr>
          <w:sz w:val="24"/>
          <w:szCs w:val="24"/>
        </w:rPr>
        <w:t xml:space="preserve"> </w:t>
      </w:r>
      <w:r w:rsidRPr="00B51000">
        <w:rPr>
          <w:sz w:val="24"/>
          <w:szCs w:val="24"/>
        </w:rPr>
        <w:t>принадлежности</w:t>
      </w:r>
      <w:r w:rsidR="00431E79" w:rsidRPr="00B51000">
        <w:rPr>
          <w:sz w:val="24"/>
          <w:szCs w:val="24"/>
        </w:rPr>
        <w:t xml:space="preserve"> </w:t>
      </w:r>
      <w:r w:rsidRPr="00B51000">
        <w:rPr>
          <w:sz w:val="24"/>
          <w:szCs w:val="24"/>
        </w:rPr>
        <w:t>каждого</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только</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одной</w:t>
      </w:r>
      <w:r w:rsidR="00431E79" w:rsidRPr="00B51000">
        <w:rPr>
          <w:sz w:val="24"/>
          <w:szCs w:val="24"/>
        </w:rPr>
        <w:t xml:space="preserve"> </w:t>
      </w:r>
      <w:r w:rsidRPr="00B51000">
        <w:rPr>
          <w:sz w:val="24"/>
          <w:szCs w:val="24"/>
        </w:rPr>
        <w:t>территориальной</w:t>
      </w:r>
      <w:r w:rsidR="00431E79" w:rsidRPr="00B51000">
        <w:rPr>
          <w:sz w:val="24"/>
          <w:szCs w:val="24"/>
        </w:rPr>
        <w:t xml:space="preserve"> </w:t>
      </w:r>
      <w:r w:rsidRPr="00B51000">
        <w:rPr>
          <w:sz w:val="24"/>
          <w:szCs w:val="24"/>
        </w:rPr>
        <w:t>зоне.</w:t>
      </w:r>
      <w:r w:rsidR="00431E79" w:rsidRPr="00B51000">
        <w:rPr>
          <w:sz w:val="24"/>
          <w:szCs w:val="24"/>
        </w:rPr>
        <w:t xml:space="preserve"> </w:t>
      </w:r>
      <w:r w:rsidRPr="00B51000">
        <w:rPr>
          <w:sz w:val="24"/>
          <w:szCs w:val="24"/>
        </w:rPr>
        <w:t>Формирование</w:t>
      </w:r>
      <w:r w:rsidR="00431E79" w:rsidRPr="00B51000">
        <w:rPr>
          <w:sz w:val="24"/>
          <w:szCs w:val="24"/>
        </w:rPr>
        <w:t xml:space="preserve"> </w:t>
      </w:r>
      <w:r w:rsidRPr="00B51000">
        <w:rPr>
          <w:sz w:val="24"/>
          <w:szCs w:val="24"/>
        </w:rPr>
        <w:t>одного</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нескольких</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расположенных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различных</w:t>
      </w:r>
      <w:r w:rsidR="00431E79" w:rsidRPr="00B51000">
        <w:rPr>
          <w:sz w:val="24"/>
          <w:szCs w:val="24"/>
        </w:rPr>
        <w:t xml:space="preserve"> </w:t>
      </w:r>
      <w:r w:rsidRPr="00B51000">
        <w:rPr>
          <w:sz w:val="24"/>
          <w:szCs w:val="24"/>
        </w:rPr>
        <w:t>территориальных</w:t>
      </w:r>
      <w:r w:rsidR="00431E79" w:rsidRPr="00B51000">
        <w:rPr>
          <w:sz w:val="24"/>
          <w:szCs w:val="24"/>
        </w:rPr>
        <w:t xml:space="preserve"> </w:t>
      </w:r>
      <w:r w:rsidRPr="00B51000">
        <w:rPr>
          <w:sz w:val="24"/>
          <w:szCs w:val="24"/>
        </w:rPr>
        <w:t>зонах,</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Территориальные</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как</w:t>
      </w:r>
      <w:r w:rsidR="00431E79" w:rsidRPr="00B51000">
        <w:rPr>
          <w:sz w:val="24"/>
          <w:szCs w:val="24"/>
        </w:rPr>
        <w:t xml:space="preserve"> </w:t>
      </w:r>
      <w:r w:rsidRPr="00B51000">
        <w:rPr>
          <w:sz w:val="24"/>
          <w:szCs w:val="24"/>
        </w:rPr>
        <w:t>правило,</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применительно</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одному</w:t>
      </w:r>
      <w:r w:rsidR="00431E79" w:rsidRPr="00B51000">
        <w:rPr>
          <w:sz w:val="24"/>
          <w:szCs w:val="24"/>
        </w:rPr>
        <w:t xml:space="preserve"> </w:t>
      </w:r>
      <w:r w:rsidRPr="00B51000">
        <w:rPr>
          <w:sz w:val="24"/>
          <w:szCs w:val="24"/>
        </w:rPr>
        <w:t>земельному</w:t>
      </w:r>
      <w:r w:rsidR="00431E79" w:rsidRPr="00B51000">
        <w:rPr>
          <w:sz w:val="24"/>
          <w:szCs w:val="24"/>
        </w:rPr>
        <w:t xml:space="preserve"> </w:t>
      </w:r>
      <w:r w:rsidRPr="00B51000">
        <w:rPr>
          <w:sz w:val="24"/>
          <w:szCs w:val="24"/>
        </w:rPr>
        <w:t>участку.</w:t>
      </w:r>
    </w:p>
    <w:p w:rsidR="00561426" w:rsidRPr="00B51000" w:rsidRDefault="00561426" w:rsidP="00431E79">
      <w:pPr>
        <w:ind w:firstLine="709"/>
        <w:jc w:val="both"/>
        <w:rPr>
          <w:sz w:val="24"/>
          <w:szCs w:val="24"/>
        </w:rPr>
      </w:pPr>
      <w:r w:rsidRPr="00B51000">
        <w:rPr>
          <w:sz w:val="24"/>
          <w:szCs w:val="24"/>
          <w:shd w:val="clear" w:color="auto" w:fill="FFFFFF"/>
        </w:rPr>
        <w:t>На</w:t>
      </w:r>
      <w:r w:rsidR="00431E79" w:rsidRPr="00B51000">
        <w:rPr>
          <w:sz w:val="24"/>
          <w:szCs w:val="24"/>
          <w:shd w:val="clear" w:color="auto" w:fill="FFFFFF"/>
        </w:rPr>
        <w:t xml:space="preserve"> </w:t>
      </w:r>
      <w:r w:rsidRPr="00B51000">
        <w:rPr>
          <w:sz w:val="24"/>
          <w:szCs w:val="24"/>
          <w:shd w:val="clear" w:color="auto" w:fill="FFFFFF"/>
        </w:rPr>
        <w:t>карте</w:t>
      </w:r>
      <w:r w:rsidR="00431E79" w:rsidRPr="00B51000">
        <w:rPr>
          <w:sz w:val="24"/>
          <w:szCs w:val="24"/>
          <w:shd w:val="clear" w:color="auto" w:fill="FFFFFF"/>
        </w:rPr>
        <w:t xml:space="preserve"> </w:t>
      </w:r>
      <w:r w:rsidRPr="00B51000">
        <w:rPr>
          <w:sz w:val="24"/>
          <w:szCs w:val="24"/>
          <w:shd w:val="clear" w:color="auto" w:fill="FFFFFF"/>
        </w:rPr>
        <w:t>градостроительного</w:t>
      </w:r>
      <w:r w:rsidR="00431E79" w:rsidRPr="00B51000">
        <w:rPr>
          <w:sz w:val="24"/>
          <w:szCs w:val="24"/>
          <w:shd w:val="clear" w:color="auto" w:fill="FFFFFF"/>
        </w:rPr>
        <w:t xml:space="preserve"> </w:t>
      </w:r>
      <w:r w:rsidRPr="00B51000">
        <w:rPr>
          <w:sz w:val="24"/>
          <w:szCs w:val="24"/>
          <w:shd w:val="clear" w:color="auto" w:fill="FFFFFF"/>
        </w:rPr>
        <w:t>зонирования</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обязательном</w:t>
      </w:r>
      <w:r w:rsidR="00431E79" w:rsidRPr="00B51000">
        <w:rPr>
          <w:sz w:val="24"/>
          <w:szCs w:val="24"/>
          <w:shd w:val="clear" w:color="auto" w:fill="FFFFFF"/>
        </w:rPr>
        <w:t xml:space="preserve"> </w:t>
      </w:r>
      <w:r w:rsidRPr="00B51000">
        <w:rPr>
          <w:sz w:val="24"/>
          <w:szCs w:val="24"/>
          <w:shd w:val="clear" w:color="auto" w:fill="FFFFFF"/>
        </w:rPr>
        <w:t>порядке</w:t>
      </w:r>
      <w:r w:rsidR="00431E79" w:rsidRPr="00B51000">
        <w:rPr>
          <w:sz w:val="24"/>
          <w:szCs w:val="24"/>
          <w:shd w:val="clear" w:color="auto" w:fill="FFFFFF"/>
        </w:rPr>
        <w:t xml:space="preserve"> </w:t>
      </w:r>
      <w:r w:rsidRPr="00B51000">
        <w:rPr>
          <w:sz w:val="24"/>
          <w:szCs w:val="24"/>
          <w:shd w:val="clear" w:color="auto" w:fill="FFFFFF"/>
        </w:rPr>
        <w:t>отображаются</w:t>
      </w:r>
      <w:r w:rsidR="00431E79" w:rsidRPr="00B51000">
        <w:rPr>
          <w:sz w:val="24"/>
          <w:szCs w:val="24"/>
          <w:shd w:val="clear" w:color="auto" w:fill="FFFFFF"/>
        </w:rPr>
        <w:t xml:space="preserve"> </w:t>
      </w:r>
      <w:r w:rsidRPr="00B51000">
        <w:rPr>
          <w:sz w:val="24"/>
          <w:szCs w:val="24"/>
          <w:shd w:val="clear" w:color="auto" w:fill="FFFFFF"/>
        </w:rPr>
        <w:t>границы</w:t>
      </w:r>
      <w:r w:rsidR="00431E79" w:rsidRPr="00B51000">
        <w:rPr>
          <w:sz w:val="24"/>
          <w:szCs w:val="24"/>
          <w:shd w:val="clear" w:color="auto" w:fill="FFFFFF"/>
        </w:rPr>
        <w:t xml:space="preserve"> </w:t>
      </w:r>
      <w:r w:rsidRPr="00B51000">
        <w:rPr>
          <w:sz w:val="24"/>
          <w:szCs w:val="24"/>
          <w:shd w:val="clear" w:color="auto" w:fill="FFFFFF"/>
        </w:rPr>
        <w:t>населенных</w:t>
      </w:r>
      <w:r w:rsidR="00431E79" w:rsidRPr="00B51000">
        <w:rPr>
          <w:sz w:val="24"/>
          <w:szCs w:val="24"/>
          <w:shd w:val="clear" w:color="auto" w:fill="FFFFFF"/>
        </w:rPr>
        <w:t xml:space="preserve"> </w:t>
      </w:r>
      <w:r w:rsidRPr="00B51000">
        <w:rPr>
          <w:sz w:val="24"/>
          <w:szCs w:val="24"/>
          <w:shd w:val="clear" w:color="auto" w:fill="FFFFFF"/>
        </w:rPr>
        <w:t>пунктов,</w:t>
      </w:r>
      <w:r w:rsidR="00431E79" w:rsidRPr="00B51000">
        <w:rPr>
          <w:sz w:val="24"/>
          <w:szCs w:val="24"/>
          <w:shd w:val="clear" w:color="auto" w:fill="FFFFFF"/>
        </w:rPr>
        <w:t xml:space="preserve"> </w:t>
      </w:r>
      <w:r w:rsidRPr="00B51000">
        <w:rPr>
          <w:sz w:val="24"/>
          <w:szCs w:val="24"/>
          <w:shd w:val="clear" w:color="auto" w:fill="FFFFFF"/>
        </w:rPr>
        <w:t>входящих</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состав</w:t>
      </w:r>
      <w:r w:rsidR="00431E79" w:rsidRPr="00B51000">
        <w:rPr>
          <w:sz w:val="24"/>
          <w:szCs w:val="24"/>
          <w:shd w:val="clear" w:color="auto" w:fill="FFFFFF"/>
        </w:rPr>
        <w:t xml:space="preserve"> </w:t>
      </w:r>
      <w:r w:rsidRPr="00B51000">
        <w:rPr>
          <w:sz w:val="24"/>
          <w:szCs w:val="24"/>
          <w:shd w:val="clear" w:color="auto" w:fill="FFFFFF"/>
        </w:rPr>
        <w:t>поселения,</w:t>
      </w:r>
      <w:r w:rsidR="00431E79" w:rsidRPr="00B51000">
        <w:rPr>
          <w:sz w:val="24"/>
          <w:szCs w:val="24"/>
          <w:shd w:val="clear" w:color="auto" w:fill="FFFFFF"/>
        </w:rPr>
        <w:t xml:space="preserve"> </w:t>
      </w:r>
      <w:hyperlink r:id="rId16" w:anchor="/document/12147870/entry/1000" w:history="1">
        <w:r w:rsidRPr="00B51000">
          <w:rPr>
            <w:rStyle w:val="af"/>
            <w:color w:val="auto"/>
            <w:sz w:val="24"/>
            <w:szCs w:val="24"/>
            <w:shd w:val="clear" w:color="auto" w:fill="FFFFFF"/>
          </w:rPr>
          <w:t>границы</w:t>
        </w:r>
        <w:r w:rsidR="00431E79" w:rsidRPr="00B51000">
          <w:rPr>
            <w:rStyle w:val="af"/>
            <w:color w:val="auto"/>
            <w:sz w:val="24"/>
            <w:szCs w:val="24"/>
            <w:shd w:val="clear" w:color="auto" w:fill="FFFFFF"/>
          </w:rPr>
          <w:t xml:space="preserve"> </w:t>
        </w:r>
        <w:r w:rsidRPr="00B51000">
          <w:rPr>
            <w:rStyle w:val="af"/>
            <w:color w:val="auto"/>
            <w:sz w:val="24"/>
            <w:szCs w:val="24"/>
            <w:shd w:val="clear" w:color="auto" w:fill="FFFFFF"/>
          </w:rPr>
          <w:t>зон</w:t>
        </w:r>
        <w:r w:rsidR="00431E79" w:rsidRPr="00B51000">
          <w:rPr>
            <w:rStyle w:val="af"/>
            <w:color w:val="auto"/>
            <w:sz w:val="24"/>
            <w:szCs w:val="24"/>
            <w:shd w:val="clear" w:color="auto" w:fill="FFFFFF"/>
          </w:rPr>
          <w:t xml:space="preserve"> </w:t>
        </w:r>
        <w:r w:rsidRPr="00B51000">
          <w:rPr>
            <w:rStyle w:val="af"/>
            <w:color w:val="auto"/>
            <w:sz w:val="24"/>
            <w:szCs w:val="24"/>
            <w:shd w:val="clear" w:color="auto" w:fill="FFFFFF"/>
          </w:rPr>
          <w:t>с</w:t>
        </w:r>
        <w:r w:rsidR="00431E79" w:rsidRPr="00B51000">
          <w:rPr>
            <w:rStyle w:val="af"/>
            <w:color w:val="auto"/>
            <w:sz w:val="24"/>
            <w:szCs w:val="24"/>
            <w:shd w:val="clear" w:color="auto" w:fill="FFFFFF"/>
          </w:rPr>
          <w:t xml:space="preserve"> </w:t>
        </w:r>
        <w:r w:rsidRPr="00B51000">
          <w:rPr>
            <w:rStyle w:val="af"/>
            <w:color w:val="auto"/>
            <w:sz w:val="24"/>
            <w:szCs w:val="24"/>
            <w:shd w:val="clear" w:color="auto" w:fill="FFFFFF"/>
          </w:rPr>
          <w:t>особыми</w:t>
        </w:r>
        <w:r w:rsidR="00431E79" w:rsidRPr="00B51000">
          <w:rPr>
            <w:rStyle w:val="af"/>
            <w:color w:val="auto"/>
            <w:sz w:val="24"/>
            <w:szCs w:val="24"/>
            <w:shd w:val="clear" w:color="auto" w:fill="FFFFFF"/>
          </w:rPr>
          <w:t xml:space="preserve"> </w:t>
        </w:r>
        <w:r w:rsidRPr="00B51000">
          <w:rPr>
            <w:rStyle w:val="af"/>
            <w:color w:val="auto"/>
            <w:sz w:val="24"/>
            <w:szCs w:val="24"/>
            <w:shd w:val="clear" w:color="auto" w:fill="FFFFFF"/>
          </w:rPr>
          <w:t>условиями</w:t>
        </w:r>
      </w:hyperlink>
      <w:r w:rsidR="00431E79" w:rsidRPr="00B51000">
        <w:rPr>
          <w:sz w:val="24"/>
          <w:szCs w:val="24"/>
          <w:shd w:val="clear" w:color="auto" w:fill="FFFFFF"/>
        </w:rPr>
        <w:t xml:space="preserve"> </w:t>
      </w:r>
      <w:r w:rsidRPr="00B51000">
        <w:rPr>
          <w:sz w:val="24"/>
          <w:szCs w:val="24"/>
          <w:shd w:val="clear" w:color="auto" w:fill="FFFFFF"/>
        </w:rPr>
        <w:t>использования</w:t>
      </w:r>
      <w:r w:rsidR="00431E79" w:rsidRPr="00B51000">
        <w:rPr>
          <w:sz w:val="24"/>
          <w:szCs w:val="24"/>
          <w:shd w:val="clear" w:color="auto" w:fill="FFFFFF"/>
        </w:rPr>
        <w:t xml:space="preserve"> </w:t>
      </w:r>
      <w:r w:rsidRPr="00B51000">
        <w:rPr>
          <w:sz w:val="24"/>
          <w:szCs w:val="24"/>
          <w:shd w:val="clear" w:color="auto" w:fill="FFFFFF"/>
        </w:rPr>
        <w:t>территорий,</w:t>
      </w:r>
      <w:r w:rsidR="00431E79" w:rsidRPr="00B51000">
        <w:rPr>
          <w:sz w:val="24"/>
          <w:szCs w:val="24"/>
          <w:shd w:val="clear" w:color="auto" w:fill="FFFFFF"/>
        </w:rPr>
        <w:t xml:space="preserve"> </w:t>
      </w:r>
      <w:r w:rsidRPr="00B51000">
        <w:rPr>
          <w:sz w:val="24"/>
          <w:szCs w:val="24"/>
          <w:shd w:val="clear" w:color="auto" w:fill="FFFFFF"/>
        </w:rPr>
        <w:t>границы</w:t>
      </w:r>
      <w:r w:rsidR="00431E79" w:rsidRPr="00B51000">
        <w:rPr>
          <w:sz w:val="24"/>
          <w:szCs w:val="24"/>
          <w:shd w:val="clear" w:color="auto" w:fill="FFFFFF"/>
        </w:rPr>
        <w:t xml:space="preserve"> </w:t>
      </w:r>
      <w:r w:rsidRPr="00B51000">
        <w:rPr>
          <w:sz w:val="24"/>
          <w:szCs w:val="24"/>
          <w:shd w:val="clear" w:color="auto" w:fill="FFFFFF"/>
        </w:rPr>
        <w:t>территорий</w:t>
      </w:r>
      <w:r w:rsidR="00431E79" w:rsidRPr="00B51000">
        <w:rPr>
          <w:sz w:val="24"/>
          <w:szCs w:val="24"/>
          <w:shd w:val="clear" w:color="auto" w:fill="FFFFFF"/>
        </w:rPr>
        <w:t xml:space="preserve"> </w:t>
      </w:r>
      <w:r w:rsidRPr="00B51000">
        <w:rPr>
          <w:sz w:val="24"/>
          <w:szCs w:val="24"/>
          <w:shd w:val="clear" w:color="auto" w:fill="FFFFFF"/>
        </w:rPr>
        <w:t>объектов</w:t>
      </w:r>
      <w:r w:rsidR="00431E79" w:rsidRPr="00B51000">
        <w:rPr>
          <w:sz w:val="24"/>
          <w:szCs w:val="24"/>
          <w:shd w:val="clear" w:color="auto" w:fill="FFFFFF"/>
        </w:rPr>
        <w:t xml:space="preserve"> </w:t>
      </w:r>
      <w:r w:rsidRPr="00B51000">
        <w:rPr>
          <w:sz w:val="24"/>
          <w:szCs w:val="24"/>
          <w:shd w:val="clear" w:color="auto" w:fill="FFFFFF"/>
        </w:rPr>
        <w:t>культурного</w:t>
      </w:r>
      <w:r w:rsidR="00431E79" w:rsidRPr="00B51000">
        <w:rPr>
          <w:sz w:val="24"/>
          <w:szCs w:val="24"/>
          <w:shd w:val="clear" w:color="auto" w:fill="FFFFFF"/>
        </w:rPr>
        <w:t xml:space="preserve"> </w:t>
      </w:r>
      <w:r w:rsidRPr="00B51000">
        <w:rPr>
          <w:sz w:val="24"/>
          <w:szCs w:val="24"/>
          <w:shd w:val="clear" w:color="auto" w:fill="FFFFFF"/>
        </w:rPr>
        <w:t>наследия,</w:t>
      </w:r>
      <w:r w:rsidR="00431E79" w:rsidRPr="00B51000">
        <w:rPr>
          <w:sz w:val="24"/>
          <w:szCs w:val="24"/>
          <w:shd w:val="clear" w:color="auto" w:fill="FFFFFF"/>
        </w:rPr>
        <w:t xml:space="preserve"> </w:t>
      </w:r>
      <w:r w:rsidRPr="00B51000">
        <w:rPr>
          <w:sz w:val="24"/>
          <w:szCs w:val="24"/>
          <w:shd w:val="clear" w:color="auto" w:fill="FFFFFF"/>
        </w:rPr>
        <w:t>границы</w:t>
      </w:r>
      <w:r w:rsidR="00431E79" w:rsidRPr="00B51000">
        <w:rPr>
          <w:sz w:val="24"/>
          <w:szCs w:val="24"/>
          <w:shd w:val="clear" w:color="auto" w:fill="FFFFFF"/>
        </w:rPr>
        <w:t xml:space="preserve"> </w:t>
      </w:r>
      <w:r w:rsidRPr="00B51000">
        <w:rPr>
          <w:sz w:val="24"/>
          <w:szCs w:val="24"/>
          <w:shd w:val="clear" w:color="auto" w:fill="FFFFFF"/>
        </w:rPr>
        <w:t>территорий</w:t>
      </w:r>
      <w:r w:rsidR="00431E79" w:rsidRPr="00B51000">
        <w:rPr>
          <w:sz w:val="24"/>
          <w:szCs w:val="24"/>
          <w:shd w:val="clear" w:color="auto" w:fill="FFFFFF"/>
        </w:rPr>
        <w:t xml:space="preserve"> </w:t>
      </w:r>
      <w:r w:rsidRPr="00B51000">
        <w:rPr>
          <w:sz w:val="24"/>
          <w:szCs w:val="24"/>
          <w:shd w:val="clear" w:color="auto" w:fill="FFFFFF"/>
        </w:rPr>
        <w:t>исторических</w:t>
      </w:r>
      <w:r w:rsidR="00431E79" w:rsidRPr="00B51000">
        <w:rPr>
          <w:sz w:val="24"/>
          <w:szCs w:val="24"/>
          <w:shd w:val="clear" w:color="auto" w:fill="FFFFFF"/>
        </w:rPr>
        <w:t xml:space="preserve"> </w:t>
      </w:r>
      <w:r w:rsidRPr="00B51000">
        <w:rPr>
          <w:sz w:val="24"/>
          <w:szCs w:val="24"/>
          <w:shd w:val="clear" w:color="auto" w:fill="FFFFFF"/>
        </w:rPr>
        <w:t>поселений</w:t>
      </w:r>
      <w:r w:rsidR="00431E79" w:rsidRPr="00B51000">
        <w:rPr>
          <w:sz w:val="24"/>
          <w:szCs w:val="24"/>
          <w:shd w:val="clear" w:color="auto" w:fill="FFFFFF"/>
        </w:rPr>
        <w:t xml:space="preserve"> </w:t>
      </w:r>
      <w:r w:rsidRPr="00B51000">
        <w:rPr>
          <w:sz w:val="24"/>
          <w:szCs w:val="24"/>
          <w:shd w:val="clear" w:color="auto" w:fill="FFFFFF"/>
        </w:rPr>
        <w:t>федерального</w:t>
      </w:r>
      <w:r w:rsidR="00431E79" w:rsidRPr="00B51000">
        <w:rPr>
          <w:sz w:val="24"/>
          <w:szCs w:val="24"/>
          <w:shd w:val="clear" w:color="auto" w:fill="FFFFFF"/>
        </w:rPr>
        <w:t xml:space="preserve"> </w:t>
      </w:r>
      <w:r w:rsidRPr="00B51000">
        <w:rPr>
          <w:sz w:val="24"/>
          <w:szCs w:val="24"/>
          <w:shd w:val="clear" w:color="auto" w:fill="FFFFFF"/>
        </w:rPr>
        <w:t>значения,</w:t>
      </w:r>
      <w:r w:rsidR="00431E79" w:rsidRPr="00B51000">
        <w:rPr>
          <w:sz w:val="24"/>
          <w:szCs w:val="24"/>
          <w:shd w:val="clear" w:color="auto" w:fill="FFFFFF"/>
        </w:rPr>
        <w:t xml:space="preserve"> </w:t>
      </w:r>
      <w:r w:rsidRPr="00B51000">
        <w:rPr>
          <w:sz w:val="24"/>
          <w:szCs w:val="24"/>
          <w:shd w:val="clear" w:color="auto" w:fill="FFFFFF"/>
        </w:rPr>
        <w:t>границы</w:t>
      </w:r>
      <w:r w:rsidR="00431E79" w:rsidRPr="00B51000">
        <w:rPr>
          <w:sz w:val="24"/>
          <w:szCs w:val="24"/>
          <w:shd w:val="clear" w:color="auto" w:fill="FFFFFF"/>
        </w:rPr>
        <w:t xml:space="preserve"> </w:t>
      </w:r>
      <w:r w:rsidRPr="00B51000">
        <w:rPr>
          <w:sz w:val="24"/>
          <w:szCs w:val="24"/>
          <w:shd w:val="clear" w:color="auto" w:fill="FFFFFF"/>
        </w:rPr>
        <w:t>территорий</w:t>
      </w:r>
      <w:r w:rsidR="00431E79" w:rsidRPr="00B51000">
        <w:rPr>
          <w:sz w:val="24"/>
          <w:szCs w:val="24"/>
          <w:shd w:val="clear" w:color="auto" w:fill="FFFFFF"/>
        </w:rPr>
        <w:t xml:space="preserve"> </w:t>
      </w:r>
      <w:r w:rsidRPr="00B51000">
        <w:rPr>
          <w:sz w:val="24"/>
          <w:szCs w:val="24"/>
          <w:shd w:val="clear" w:color="auto" w:fill="FFFFFF"/>
        </w:rPr>
        <w:t>исторических</w:t>
      </w:r>
      <w:r w:rsidR="00431E79" w:rsidRPr="00B51000">
        <w:rPr>
          <w:sz w:val="24"/>
          <w:szCs w:val="24"/>
          <w:shd w:val="clear" w:color="auto" w:fill="FFFFFF"/>
        </w:rPr>
        <w:t xml:space="preserve"> </w:t>
      </w:r>
      <w:r w:rsidRPr="00B51000">
        <w:rPr>
          <w:sz w:val="24"/>
          <w:szCs w:val="24"/>
          <w:shd w:val="clear" w:color="auto" w:fill="FFFFFF"/>
        </w:rPr>
        <w:t>поселений</w:t>
      </w:r>
      <w:r w:rsidR="00431E79" w:rsidRPr="00B51000">
        <w:rPr>
          <w:sz w:val="24"/>
          <w:szCs w:val="24"/>
          <w:shd w:val="clear" w:color="auto" w:fill="FFFFFF"/>
        </w:rPr>
        <w:t xml:space="preserve"> </w:t>
      </w:r>
      <w:r w:rsidRPr="00B51000">
        <w:rPr>
          <w:sz w:val="24"/>
          <w:szCs w:val="24"/>
          <w:shd w:val="clear" w:color="auto" w:fill="FFFFFF"/>
        </w:rPr>
        <w:t>регионального</w:t>
      </w:r>
      <w:r w:rsidR="00431E79" w:rsidRPr="00B51000">
        <w:rPr>
          <w:sz w:val="24"/>
          <w:szCs w:val="24"/>
          <w:shd w:val="clear" w:color="auto" w:fill="FFFFFF"/>
        </w:rPr>
        <w:t xml:space="preserve"> </w:t>
      </w:r>
      <w:r w:rsidRPr="00B51000">
        <w:rPr>
          <w:sz w:val="24"/>
          <w:szCs w:val="24"/>
          <w:shd w:val="clear" w:color="auto" w:fill="FFFFFF"/>
        </w:rPr>
        <w:t>значения.</w:t>
      </w:r>
      <w:r w:rsidR="00431E79" w:rsidRPr="00B51000">
        <w:rPr>
          <w:sz w:val="24"/>
          <w:szCs w:val="24"/>
          <w:shd w:val="clear" w:color="auto" w:fill="FFFFFF"/>
        </w:rPr>
        <w:t xml:space="preserve"> </w:t>
      </w:r>
      <w:r w:rsidRPr="00B51000">
        <w:rPr>
          <w:sz w:val="24"/>
          <w:szCs w:val="24"/>
          <w:shd w:val="clear" w:color="auto" w:fill="FFFFFF"/>
        </w:rPr>
        <w:t>Указанные</w:t>
      </w:r>
      <w:r w:rsidR="00431E79" w:rsidRPr="00B51000">
        <w:rPr>
          <w:sz w:val="24"/>
          <w:szCs w:val="24"/>
          <w:shd w:val="clear" w:color="auto" w:fill="FFFFFF"/>
        </w:rPr>
        <w:t xml:space="preserve"> </w:t>
      </w:r>
      <w:r w:rsidRPr="00B51000">
        <w:rPr>
          <w:sz w:val="24"/>
          <w:szCs w:val="24"/>
          <w:shd w:val="clear" w:color="auto" w:fill="FFFFFF"/>
        </w:rPr>
        <w:t>границы</w:t>
      </w:r>
      <w:r w:rsidR="00431E79" w:rsidRPr="00B51000">
        <w:rPr>
          <w:sz w:val="24"/>
          <w:szCs w:val="24"/>
          <w:shd w:val="clear" w:color="auto" w:fill="FFFFFF"/>
        </w:rPr>
        <w:t xml:space="preserve"> </w:t>
      </w:r>
      <w:r w:rsidRPr="00B51000">
        <w:rPr>
          <w:sz w:val="24"/>
          <w:szCs w:val="24"/>
          <w:shd w:val="clear" w:color="auto" w:fill="FFFFFF"/>
        </w:rPr>
        <w:t>могут</w:t>
      </w:r>
      <w:r w:rsidR="00431E79" w:rsidRPr="00B51000">
        <w:rPr>
          <w:sz w:val="24"/>
          <w:szCs w:val="24"/>
          <w:shd w:val="clear" w:color="auto" w:fill="FFFFFF"/>
        </w:rPr>
        <w:t xml:space="preserve"> </w:t>
      </w:r>
      <w:r w:rsidRPr="00B51000">
        <w:rPr>
          <w:sz w:val="24"/>
          <w:szCs w:val="24"/>
          <w:shd w:val="clear" w:color="auto" w:fill="FFFFFF"/>
        </w:rPr>
        <w:t>отображаться</w:t>
      </w:r>
      <w:r w:rsidR="00431E79" w:rsidRPr="00B51000">
        <w:rPr>
          <w:sz w:val="24"/>
          <w:szCs w:val="24"/>
          <w:shd w:val="clear" w:color="auto" w:fill="FFFFFF"/>
        </w:rPr>
        <w:t xml:space="preserve"> </w:t>
      </w:r>
      <w:r w:rsidRPr="00B51000">
        <w:rPr>
          <w:sz w:val="24"/>
          <w:szCs w:val="24"/>
          <w:shd w:val="clear" w:color="auto" w:fill="FFFFFF"/>
        </w:rPr>
        <w:t>на</w:t>
      </w:r>
      <w:r w:rsidR="00431E79" w:rsidRPr="00B51000">
        <w:rPr>
          <w:sz w:val="24"/>
          <w:szCs w:val="24"/>
          <w:shd w:val="clear" w:color="auto" w:fill="FFFFFF"/>
        </w:rPr>
        <w:t xml:space="preserve"> </w:t>
      </w:r>
      <w:r w:rsidRPr="00B51000">
        <w:rPr>
          <w:sz w:val="24"/>
          <w:szCs w:val="24"/>
          <w:shd w:val="clear" w:color="auto" w:fill="FFFFFF"/>
        </w:rPr>
        <w:t>отдельных</w:t>
      </w:r>
      <w:r w:rsidR="00431E79" w:rsidRPr="00B51000">
        <w:rPr>
          <w:sz w:val="24"/>
          <w:szCs w:val="24"/>
          <w:shd w:val="clear" w:color="auto" w:fill="FFFFFF"/>
        </w:rPr>
        <w:t xml:space="preserve"> </w:t>
      </w:r>
      <w:r w:rsidRPr="00B51000">
        <w:rPr>
          <w:sz w:val="24"/>
          <w:szCs w:val="24"/>
          <w:shd w:val="clear" w:color="auto" w:fill="FFFFFF"/>
        </w:rPr>
        <w:t>картах.</w:t>
      </w:r>
    </w:p>
    <w:p w:rsidR="00561426" w:rsidRPr="00B51000" w:rsidRDefault="00561426" w:rsidP="00431E79">
      <w:pPr>
        <w:ind w:firstLine="709"/>
        <w:jc w:val="both"/>
        <w:rPr>
          <w:sz w:val="24"/>
          <w:szCs w:val="24"/>
        </w:rPr>
      </w:pPr>
      <w:r w:rsidRPr="00B51000">
        <w:rPr>
          <w:sz w:val="24"/>
          <w:szCs w:val="24"/>
        </w:rPr>
        <w:t>На</w:t>
      </w:r>
      <w:r w:rsidR="00431E79" w:rsidRPr="00B51000">
        <w:rPr>
          <w:sz w:val="24"/>
          <w:szCs w:val="24"/>
        </w:rPr>
        <w:t xml:space="preserve"> </w:t>
      </w:r>
      <w:r w:rsidRPr="00B51000">
        <w:rPr>
          <w:sz w:val="24"/>
          <w:szCs w:val="24"/>
        </w:rPr>
        <w:t>карте</w:t>
      </w:r>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зонирования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обязательном</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предусматривается</w:t>
      </w:r>
      <w:r w:rsidR="00431E79" w:rsidRPr="00B51000">
        <w:rPr>
          <w:sz w:val="24"/>
          <w:szCs w:val="24"/>
        </w:rPr>
        <w:t xml:space="preserve"> </w:t>
      </w:r>
      <w:r w:rsidRPr="00B51000">
        <w:rPr>
          <w:sz w:val="24"/>
          <w:szCs w:val="24"/>
        </w:rPr>
        <w:t>осуществление</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комплексному</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устойчивому</w:t>
      </w:r>
      <w:r w:rsidR="00431E79" w:rsidRPr="00B51000">
        <w:rPr>
          <w:sz w:val="24"/>
          <w:szCs w:val="24"/>
        </w:rPr>
        <w:t xml:space="preserve"> </w:t>
      </w:r>
      <w:r w:rsidRPr="00B51000">
        <w:rPr>
          <w:sz w:val="24"/>
          <w:szCs w:val="24"/>
        </w:rPr>
        <w:t>развитию</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случае</w:t>
      </w:r>
      <w:r w:rsidR="00431E79" w:rsidRPr="00B51000">
        <w:rPr>
          <w:sz w:val="24"/>
          <w:szCs w:val="24"/>
        </w:rPr>
        <w:t xml:space="preserve"> </w:t>
      </w:r>
      <w:r w:rsidRPr="00B51000">
        <w:rPr>
          <w:sz w:val="24"/>
          <w:szCs w:val="24"/>
        </w:rPr>
        <w:t>планирования</w:t>
      </w:r>
      <w:r w:rsidR="00431E79" w:rsidRPr="00B51000">
        <w:rPr>
          <w:sz w:val="24"/>
          <w:szCs w:val="24"/>
        </w:rPr>
        <w:t xml:space="preserve"> </w:t>
      </w:r>
      <w:r w:rsidRPr="00B51000">
        <w:rPr>
          <w:sz w:val="24"/>
          <w:szCs w:val="24"/>
        </w:rPr>
        <w:t>осуществления</w:t>
      </w:r>
      <w:r w:rsidR="00431E79" w:rsidRPr="00B51000">
        <w:rPr>
          <w:sz w:val="24"/>
          <w:szCs w:val="24"/>
        </w:rPr>
        <w:t xml:space="preserve"> </w:t>
      </w:r>
      <w:r w:rsidRPr="00B51000">
        <w:rPr>
          <w:sz w:val="24"/>
          <w:szCs w:val="24"/>
        </w:rPr>
        <w:t>такой</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таких</w:t>
      </w:r>
      <w:r w:rsidR="00431E79" w:rsidRPr="00B51000">
        <w:rPr>
          <w:sz w:val="24"/>
          <w:szCs w:val="24"/>
        </w:rPr>
        <w:t xml:space="preserve"> </w:t>
      </w:r>
      <w:r w:rsidRPr="00B51000">
        <w:rPr>
          <w:sz w:val="24"/>
          <w:szCs w:val="24"/>
        </w:rPr>
        <w:t>территорий</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границам</w:t>
      </w:r>
      <w:r w:rsidR="00431E79" w:rsidRPr="00B51000">
        <w:rPr>
          <w:sz w:val="24"/>
          <w:szCs w:val="24"/>
        </w:rPr>
        <w:t xml:space="preserve"> </w:t>
      </w:r>
      <w:r w:rsidRPr="00B51000">
        <w:rPr>
          <w:sz w:val="24"/>
          <w:szCs w:val="24"/>
        </w:rPr>
        <w:t>одной</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нескольких</w:t>
      </w:r>
      <w:r w:rsidR="00431E79" w:rsidRPr="00B51000">
        <w:rPr>
          <w:sz w:val="24"/>
          <w:szCs w:val="24"/>
        </w:rPr>
        <w:t xml:space="preserve"> </w:t>
      </w:r>
      <w:r w:rsidRPr="00B51000">
        <w:rPr>
          <w:sz w:val="24"/>
          <w:szCs w:val="24"/>
        </w:rPr>
        <w:t>территориальных</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могут</w:t>
      </w:r>
      <w:r w:rsidR="00431E79" w:rsidRPr="00B51000">
        <w:rPr>
          <w:sz w:val="24"/>
          <w:szCs w:val="24"/>
        </w:rPr>
        <w:t xml:space="preserve"> </w:t>
      </w:r>
      <w:r w:rsidRPr="00B51000">
        <w:rPr>
          <w:sz w:val="24"/>
          <w:szCs w:val="24"/>
        </w:rPr>
        <w:t>отображаться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отдельной</w:t>
      </w:r>
      <w:r w:rsidR="00431E79" w:rsidRPr="00B51000">
        <w:rPr>
          <w:sz w:val="24"/>
          <w:szCs w:val="24"/>
        </w:rPr>
        <w:t xml:space="preserve"> </w:t>
      </w:r>
      <w:r w:rsidRPr="00B51000">
        <w:rPr>
          <w:sz w:val="24"/>
          <w:szCs w:val="24"/>
        </w:rPr>
        <w:t>карте.</w:t>
      </w:r>
    </w:p>
    <w:p w:rsidR="00561426" w:rsidRPr="00B51000" w:rsidRDefault="00561426" w:rsidP="00431E79">
      <w:pPr>
        <w:ind w:firstLine="709"/>
        <w:jc w:val="both"/>
        <w:rPr>
          <w:sz w:val="24"/>
          <w:szCs w:val="24"/>
        </w:rPr>
      </w:pPr>
      <w:r w:rsidRPr="00B51000">
        <w:rPr>
          <w:b/>
          <w:sz w:val="24"/>
          <w:szCs w:val="24"/>
        </w:rPr>
        <w:t>3</w:t>
      </w:r>
      <w:r w:rsidRPr="00B51000">
        <w:rPr>
          <w:sz w:val="24"/>
          <w:szCs w:val="24"/>
        </w:rPr>
        <w:t>.</w:t>
      </w:r>
      <w:r w:rsidR="00431E79" w:rsidRPr="00B51000">
        <w:rPr>
          <w:sz w:val="24"/>
          <w:szCs w:val="24"/>
        </w:rPr>
        <w:t xml:space="preserve"> </w:t>
      </w:r>
      <w:r w:rsidRPr="00B51000">
        <w:rPr>
          <w:sz w:val="24"/>
          <w:szCs w:val="24"/>
        </w:rPr>
        <w:t>В</w:t>
      </w:r>
      <w:r w:rsidR="00431E79" w:rsidRPr="00B51000">
        <w:rPr>
          <w:sz w:val="24"/>
          <w:szCs w:val="24"/>
        </w:rPr>
        <w:t xml:space="preserve"> </w:t>
      </w:r>
      <w:hyperlink w:anchor="sub_109" w:history="1">
        <w:r w:rsidRPr="00B51000">
          <w:rPr>
            <w:sz w:val="24"/>
            <w:szCs w:val="24"/>
          </w:rPr>
          <w:t>градостроительном</w:t>
        </w:r>
        <w:r w:rsidR="00431E79" w:rsidRPr="00B51000">
          <w:rPr>
            <w:sz w:val="24"/>
            <w:szCs w:val="24"/>
          </w:rPr>
          <w:t xml:space="preserve"> </w:t>
        </w:r>
        <w:r w:rsidRPr="00B51000">
          <w:rPr>
            <w:sz w:val="24"/>
            <w:szCs w:val="24"/>
          </w:rPr>
          <w:t>регламенте</w:t>
        </w:r>
      </w:hyperlink>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отношении</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расположенных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соответствующей</w:t>
      </w:r>
      <w:r w:rsidR="00431E79" w:rsidRPr="00B51000">
        <w:rPr>
          <w:sz w:val="24"/>
          <w:szCs w:val="24"/>
        </w:rPr>
        <w:t xml:space="preserve"> </w:t>
      </w:r>
      <w:r w:rsidRPr="00B51000">
        <w:rPr>
          <w:sz w:val="24"/>
          <w:szCs w:val="24"/>
        </w:rPr>
        <w:t>территориальной</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указываются:</w:t>
      </w:r>
    </w:p>
    <w:p w:rsidR="00561426" w:rsidRPr="00B51000" w:rsidRDefault="00561426" w:rsidP="00431E79">
      <w:pPr>
        <w:ind w:firstLine="709"/>
        <w:jc w:val="both"/>
        <w:rPr>
          <w:sz w:val="24"/>
          <w:szCs w:val="24"/>
        </w:rPr>
      </w:pPr>
      <w:bookmarkStart w:id="24" w:name="sub_30061"/>
      <w:r w:rsidRPr="00B51000">
        <w:rPr>
          <w:sz w:val="24"/>
          <w:szCs w:val="24"/>
        </w:rPr>
        <w:t>1)</w:t>
      </w:r>
      <w:r w:rsidR="00431E79" w:rsidRPr="00B51000">
        <w:rPr>
          <w:sz w:val="24"/>
          <w:szCs w:val="24"/>
        </w:rPr>
        <w:t xml:space="preserve"> </w:t>
      </w:r>
      <w:hyperlink w:anchor="sub_37" w:history="1">
        <w:r w:rsidRPr="00B51000">
          <w:rPr>
            <w:sz w:val="24"/>
            <w:szCs w:val="24"/>
          </w:rPr>
          <w:t>виды</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hyperlink>
      <w:r w:rsidR="00431E79" w:rsidRPr="00B51000">
        <w:rPr>
          <w:sz w:val="24"/>
          <w:szCs w:val="24"/>
        </w:rPr>
        <w:t xml:space="preserve"> </w:t>
      </w:r>
      <w:r w:rsidRPr="00B51000">
        <w:rPr>
          <w:sz w:val="24"/>
          <w:szCs w:val="24"/>
        </w:rPr>
        <w:t>и</w:t>
      </w:r>
      <w:r w:rsidR="00431E79" w:rsidRPr="00B51000">
        <w:rPr>
          <w:sz w:val="24"/>
          <w:szCs w:val="24"/>
        </w:rPr>
        <w:t xml:space="preserve"> </w:t>
      </w:r>
      <w:hyperlink w:anchor="sub_1010" w:history="1">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hyperlink>
      <w:r w:rsidRPr="00B51000">
        <w:rPr>
          <w:sz w:val="24"/>
          <w:szCs w:val="24"/>
        </w:rPr>
        <w:t>;</w:t>
      </w:r>
    </w:p>
    <w:p w:rsidR="00561426" w:rsidRPr="00B51000" w:rsidRDefault="00561426" w:rsidP="00431E79">
      <w:pPr>
        <w:ind w:firstLine="709"/>
        <w:jc w:val="both"/>
        <w:rPr>
          <w:sz w:val="24"/>
          <w:szCs w:val="24"/>
        </w:rPr>
      </w:pPr>
      <w:bookmarkStart w:id="25" w:name="sub_30062"/>
      <w:bookmarkEnd w:id="24"/>
      <w:r w:rsidRPr="00B51000">
        <w:rPr>
          <w:sz w:val="24"/>
          <w:szCs w:val="24"/>
        </w:rPr>
        <w:t>2)</w:t>
      </w:r>
      <w:r w:rsidR="00431E79" w:rsidRPr="00B51000">
        <w:rPr>
          <w:sz w:val="24"/>
          <w:szCs w:val="24"/>
        </w:rPr>
        <w:t xml:space="preserve"> </w:t>
      </w:r>
      <w:r w:rsidRPr="00B51000">
        <w:rPr>
          <w:sz w:val="24"/>
          <w:szCs w:val="24"/>
        </w:rPr>
        <w:t>предельные</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максимальные)</w:t>
      </w:r>
      <w:r w:rsidR="00431E79" w:rsidRPr="00B51000">
        <w:rPr>
          <w:sz w:val="24"/>
          <w:szCs w:val="24"/>
        </w:rPr>
        <w:t xml:space="preserve"> </w:t>
      </w:r>
      <w:r w:rsidRPr="00B51000">
        <w:rPr>
          <w:sz w:val="24"/>
          <w:szCs w:val="24"/>
        </w:rPr>
        <w:t>размеры</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предельные</w:t>
      </w:r>
      <w:r w:rsidR="00431E79" w:rsidRPr="00B51000">
        <w:rPr>
          <w:sz w:val="24"/>
          <w:szCs w:val="24"/>
        </w:rPr>
        <w:t xml:space="preserve"> </w:t>
      </w:r>
      <w:r w:rsidRPr="00B51000">
        <w:rPr>
          <w:sz w:val="24"/>
          <w:szCs w:val="24"/>
        </w:rPr>
        <w:t>параметры</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p>
    <w:p w:rsidR="00561426" w:rsidRPr="00B51000" w:rsidRDefault="00561426" w:rsidP="00431E79">
      <w:pPr>
        <w:ind w:firstLine="709"/>
        <w:jc w:val="both"/>
        <w:rPr>
          <w:sz w:val="24"/>
          <w:szCs w:val="24"/>
        </w:rPr>
      </w:pPr>
      <w:bookmarkStart w:id="26" w:name="sub_30063"/>
      <w:bookmarkEnd w:id="25"/>
      <w:r w:rsidRPr="00B51000">
        <w:rPr>
          <w:sz w:val="24"/>
          <w:szCs w:val="24"/>
        </w:rPr>
        <w:t>а)</w:t>
      </w:r>
      <w:r w:rsidR="00431E79" w:rsidRPr="00B51000">
        <w:rPr>
          <w:sz w:val="24"/>
          <w:szCs w:val="24"/>
        </w:rPr>
        <w:t xml:space="preserve"> </w:t>
      </w:r>
      <w:r w:rsidRPr="00B51000">
        <w:rPr>
          <w:sz w:val="24"/>
          <w:szCs w:val="24"/>
        </w:rPr>
        <w:t>минимальная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p>
    <w:p w:rsidR="00561426" w:rsidRPr="00B51000" w:rsidRDefault="00561426" w:rsidP="00431E79">
      <w:pPr>
        <w:ind w:firstLine="709"/>
        <w:jc w:val="both"/>
        <w:rPr>
          <w:sz w:val="24"/>
          <w:szCs w:val="24"/>
        </w:rPr>
      </w:pPr>
      <w:r w:rsidRPr="00B51000">
        <w:rPr>
          <w:sz w:val="24"/>
          <w:szCs w:val="24"/>
        </w:rPr>
        <w:t>б)</w:t>
      </w:r>
      <w:r w:rsidR="00431E79" w:rsidRPr="00B51000">
        <w:rPr>
          <w:sz w:val="24"/>
          <w:szCs w:val="24"/>
        </w:rPr>
        <w:t xml:space="preserve"> </w:t>
      </w:r>
      <w:r w:rsidRPr="00B51000">
        <w:rPr>
          <w:sz w:val="24"/>
          <w:szCs w:val="24"/>
        </w:rPr>
        <w:t>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p>
    <w:p w:rsidR="00561426" w:rsidRPr="00B51000" w:rsidRDefault="00561426" w:rsidP="00431E79">
      <w:pPr>
        <w:ind w:firstLine="709"/>
        <w:jc w:val="both"/>
        <w:rPr>
          <w:sz w:val="24"/>
          <w:szCs w:val="24"/>
          <w:shd w:val="clear" w:color="auto" w:fill="FFFFFF"/>
        </w:rPr>
      </w:pPr>
      <w:r w:rsidRPr="00B51000">
        <w:rPr>
          <w:sz w:val="24"/>
          <w:szCs w:val="24"/>
        </w:rPr>
        <w:t>в)</w:t>
      </w:r>
      <w:r w:rsidR="00431E79" w:rsidRPr="00B51000">
        <w:rPr>
          <w:sz w:val="24"/>
          <w:szCs w:val="24"/>
        </w:rPr>
        <w:t xml:space="preserve"> </w:t>
      </w:r>
      <w:r w:rsidRPr="00B51000">
        <w:rPr>
          <w:sz w:val="24"/>
          <w:szCs w:val="24"/>
          <w:shd w:val="clear" w:color="auto" w:fill="FFFFFF"/>
        </w:rPr>
        <w:t>минимальные</w:t>
      </w:r>
      <w:r w:rsidR="00431E79" w:rsidRPr="00B51000">
        <w:rPr>
          <w:sz w:val="24"/>
          <w:szCs w:val="24"/>
          <w:shd w:val="clear" w:color="auto" w:fill="FFFFFF"/>
        </w:rPr>
        <w:t xml:space="preserve"> </w:t>
      </w:r>
      <w:r w:rsidRPr="00B51000">
        <w:rPr>
          <w:sz w:val="24"/>
          <w:szCs w:val="24"/>
          <w:shd w:val="clear" w:color="auto" w:fill="FFFFFF"/>
        </w:rPr>
        <w:t>отступы</w:t>
      </w:r>
      <w:r w:rsidR="00431E79" w:rsidRPr="00B51000">
        <w:rPr>
          <w:sz w:val="24"/>
          <w:szCs w:val="24"/>
          <w:shd w:val="clear" w:color="auto" w:fill="FFFFFF"/>
        </w:rPr>
        <w:t xml:space="preserve"> </w:t>
      </w:r>
      <w:r w:rsidRPr="00B51000">
        <w:rPr>
          <w:sz w:val="24"/>
          <w:szCs w:val="24"/>
          <w:shd w:val="clear" w:color="auto" w:fill="FFFFFF"/>
        </w:rPr>
        <w:t>от</w:t>
      </w:r>
      <w:r w:rsidR="00431E79" w:rsidRPr="00B51000">
        <w:rPr>
          <w:sz w:val="24"/>
          <w:szCs w:val="24"/>
          <w:shd w:val="clear" w:color="auto" w:fill="FFFFFF"/>
        </w:rPr>
        <w:t xml:space="preserve"> </w:t>
      </w:r>
      <w:r w:rsidRPr="00B51000">
        <w:rPr>
          <w:sz w:val="24"/>
          <w:szCs w:val="24"/>
          <w:shd w:val="clear" w:color="auto" w:fill="FFFFFF"/>
        </w:rPr>
        <w:t>границ</w:t>
      </w:r>
      <w:r w:rsidR="00431E79" w:rsidRPr="00B51000">
        <w:rPr>
          <w:sz w:val="24"/>
          <w:szCs w:val="24"/>
          <w:shd w:val="clear" w:color="auto" w:fill="FFFFFF"/>
        </w:rPr>
        <w:t xml:space="preserve"> </w:t>
      </w:r>
      <w:r w:rsidRPr="00B51000">
        <w:rPr>
          <w:sz w:val="24"/>
          <w:szCs w:val="24"/>
          <w:shd w:val="clear" w:color="auto" w:fill="FFFFFF"/>
        </w:rPr>
        <w:t>земельных</w:t>
      </w:r>
      <w:r w:rsidR="00431E79" w:rsidRPr="00B51000">
        <w:rPr>
          <w:sz w:val="24"/>
          <w:szCs w:val="24"/>
          <w:shd w:val="clear" w:color="auto" w:fill="FFFFFF"/>
        </w:rPr>
        <w:t xml:space="preserve"> </w:t>
      </w:r>
      <w:r w:rsidRPr="00B51000">
        <w:rPr>
          <w:sz w:val="24"/>
          <w:szCs w:val="24"/>
          <w:shd w:val="clear" w:color="auto" w:fill="FFFFFF"/>
        </w:rPr>
        <w:t>участков</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целях</w:t>
      </w:r>
      <w:r w:rsidR="00431E79" w:rsidRPr="00B51000">
        <w:rPr>
          <w:sz w:val="24"/>
          <w:szCs w:val="24"/>
          <w:shd w:val="clear" w:color="auto" w:fill="FFFFFF"/>
        </w:rPr>
        <w:t xml:space="preserve"> </w:t>
      </w:r>
      <w:r w:rsidRPr="00B51000">
        <w:rPr>
          <w:sz w:val="24"/>
          <w:szCs w:val="24"/>
          <w:shd w:val="clear" w:color="auto" w:fill="FFFFFF"/>
        </w:rPr>
        <w:t>определения</w:t>
      </w:r>
      <w:r w:rsidR="00431E79" w:rsidRPr="00B51000">
        <w:rPr>
          <w:sz w:val="24"/>
          <w:szCs w:val="24"/>
          <w:shd w:val="clear" w:color="auto" w:fill="FFFFFF"/>
        </w:rPr>
        <w:t xml:space="preserve"> </w:t>
      </w:r>
      <w:r w:rsidRPr="00B51000">
        <w:rPr>
          <w:sz w:val="24"/>
          <w:szCs w:val="24"/>
          <w:shd w:val="clear" w:color="auto" w:fill="FFFFFF"/>
        </w:rPr>
        <w:t>мест</w:t>
      </w:r>
      <w:r w:rsidR="00431E79" w:rsidRPr="00B51000">
        <w:rPr>
          <w:sz w:val="24"/>
          <w:szCs w:val="24"/>
          <w:shd w:val="clear" w:color="auto" w:fill="FFFFFF"/>
        </w:rPr>
        <w:t xml:space="preserve"> </w:t>
      </w:r>
      <w:r w:rsidRPr="00B51000">
        <w:rPr>
          <w:sz w:val="24"/>
          <w:szCs w:val="24"/>
          <w:shd w:val="clear" w:color="auto" w:fill="FFFFFF"/>
        </w:rPr>
        <w:t>допустимого</w:t>
      </w:r>
      <w:r w:rsidR="00431E79" w:rsidRPr="00B51000">
        <w:rPr>
          <w:sz w:val="24"/>
          <w:szCs w:val="24"/>
          <w:shd w:val="clear" w:color="auto" w:fill="FFFFFF"/>
        </w:rPr>
        <w:t xml:space="preserve"> </w:t>
      </w:r>
      <w:r w:rsidRPr="00B51000">
        <w:rPr>
          <w:sz w:val="24"/>
          <w:szCs w:val="24"/>
          <w:shd w:val="clear" w:color="auto" w:fill="FFFFFF"/>
        </w:rPr>
        <w:t>размещения</w:t>
      </w:r>
      <w:r w:rsidR="00431E79" w:rsidRPr="00B51000">
        <w:rPr>
          <w:sz w:val="24"/>
          <w:szCs w:val="24"/>
          <w:shd w:val="clear" w:color="auto" w:fill="FFFFFF"/>
        </w:rPr>
        <w:t xml:space="preserve"> </w:t>
      </w:r>
      <w:r w:rsidRPr="00B51000">
        <w:rPr>
          <w:sz w:val="24"/>
          <w:szCs w:val="24"/>
          <w:shd w:val="clear" w:color="auto" w:fill="FFFFFF"/>
        </w:rPr>
        <w:t>зданий,</w:t>
      </w:r>
      <w:r w:rsidR="00431E79" w:rsidRPr="00B51000">
        <w:rPr>
          <w:sz w:val="24"/>
          <w:szCs w:val="24"/>
          <w:shd w:val="clear" w:color="auto" w:fill="FFFFFF"/>
        </w:rPr>
        <w:t xml:space="preserve"> </w:t>
      </w:r>
      <w:r w:rsidRPr="00B51000">
        <w:rPr>
          <w:sz w:val="24"/>
          <w:szCs w:val="24"/>
          <w:shd w:val="clear" w:color="auto" w:fill="FFFFFF"/>
        </w:rPr>
        <w:t>сооружений,</w:t>
      </w:r>
      <w:r w:rsidR="00431E79" w:rsidRPr="00B51000">
        <w:rPr>
          <w:sz w:val="24"/>
          <w:szCs w:val="24"/>
          <w:shd w:val="clear" w:color="auto" w:fill="FFFFFF"/>
        </w:rPr>
        <w:t xml:space="preserve"> </w:t>
      </w:r>
      <w:r w:rsidRPr="00B51000">
        <w:rPr>
          <w:sz w:val="24"/>
          <w:szCs w:val="24"/>
          <w:shd w:val="clear" w:color="auto" w:fill="FFFFFF"/>
        </w:rPr>
        <w:t>за</w:t>
      </w:r>
      <w:r w:rsidR="00431E79" w:rsidRPr="00B51000">
        <w:rPr>
          <w:sz w:val="24"/>
          <w:szCs w:val="24"/>
          <w:shd w:val="clear" w:color="auto" w:fill="FFFFFF"/>
        </w:rPr>
        <w:t xml:space="preserve"> </w:t>
      </w:r>
      <w:r w:rsidRPr="00B51000">
        <w:rPr>
          <w:sz w:val="24"/>
          <w:szCs w:val="24"/>
          <w:shd w:val="clear" w:color="auto" w:fill="FFFFFF"/>
        </w:rPr>
        <w:t>пределами</w:t>
      </w:r>
      <w:r w:rsidR="00431E79" w:rsidRPr="00B51000">
        <w:rPr>
          <w:sz w:val="24"/>
          <w:szCs w:val="24"/>
          <w:shd w:val="clear" w:color="auto" w:fill="FFFFFF"/>
        </w:rPr>
        <w:t xml:space="preserve"> </w:t>
      </w:r>
      <w:r w:rsidRPr="00B51000">
        <w:rPr>
          <w:sz w:val="24"/>
          <w:szCs w:val="24"/>
          <w:shd w:val="clear" w:color="auto" w:fill="FFFFFF"/>
        </w:rPr>
        <w:t>которых</w:t>
      </w:r>
      <w:r w:rsidR="00431E79" w:rsidRPr="00B51000">
        <w:rPr>
          <w:sz w:val="24"/>
          <w:szCs w:val="24"/>
          <w:shd w:val="clear" w:color="auto" w:fill="FFFFFF"/>
        </w:rPr>
        <w:t xml:space="preserve"> </w:t>
      </w:r>
      <w:r w:rsidRPr="00B51000">
        <w:rPr>
          <w:sz w:val="24"/>
          <w:szCs w:val="24"/>
          <w:shd w:val="clear" w:color="auto" w:fill="FFFFFF"/>
        </w:rPr>
        <w:t>запрещено</w:t>
      </w:r>
      <w:r w:rsidR="00431E79" w:rsidRPr="00B51000">
        <w:rPr>
          <w:sz w:val="24"/>
          <w:szCs w:val="24"/>
          <w:shd w:val="clear" w:color="auto" w:fill="FFFFFF"/>
        </w:rPr>
        <w:t xml:space="preserve"> </w:t>
      </w:r>
      <w:r w:rsidRPr="00B51000">
        <w:rPr>
          <w:sz w:val="24"/>
          <w:szCs w:val="24"/>
          <w:shd w:val="clear" w:color="auto" w:fill="FFFFFF"/>
        </w:rPr>
        <w:t>строительство</w:t>
      </w:r>
      <w:r w:rsidR="00431E79" w:rsidRPr="00B51000">
        <w:rPr>
          <w:sz w:val="24"/>
          <w:szCs w:val="24"/>
          <w:shd w:val="clear" w:color="auto" w:fill="FFFFFF"/>
        </w:rPr>
        <w:t xml:space="preserve"> </w:t>
      </w:r>
      <w:r w:rsidRPr="00B51000">
        <w:rPr>
          <w:sz w:val="24"/>
          <w:szCs w:val="24"/>
          <w:shd w:val="clear" w:color="auto" w:fill="FFFFFF"/>
        </w:rPr>
        <w:t>зданий,</w:t>
      </w:r>
      <w:r w:rsidR="00431E79" w:rsidRPr="00B51000">
        <w:rPr>
          <w:sz w:val="24"/>
          <w:szCs w:val="24"/>
          <w:shd w:val="clear" w:color="auto" w:fill="FFFFFF"/>
        </w:rPr>
        <w:t xml:space="preserve"> </w:t>
      </w:r>
      <w:r w:rsidRPr="00B51000">
        <w:rPr>
          <w:sz w:val="24"/>
          <w:szCs w:val="24"/>
          <w:shd w:val="clear" w:color="auto" w:fill="FFFFFF"/>
        </w:rPr>
        <w:t>сооружений;</w:t>
      </w:r>
    </w:p>
    <w:p w:rsidR="00561426" w:rsidRPr="00B51000" w:rsidRDefault="00561426" w:rsidP="00431E79">
      <w:pPr>
        <w:ind w:firstLine="709"/>
        <w:jc w:val="both"/>
        <w:rPr>
          <w:sz w:val="24"/>
          <w:szCs w:val="24"/>
          <w:shd w:val="clear" w:color="auto" w:fill="FFFFFF"/>
        </w:rPr>
      </w:pPr>
      <w:r w:rsidRPr="00B51000">
        <w:rPr>
          <w:sz w:val="24"/>
          <w:szCs w:val="24"/>
          <w:shd w:val="clear" w:color="auto" w:fill="FFFFFF"/>
        </w:rPr>
        <w:t>г)</w:t>
      </w:r>
      <w:r w:rsidR="00431E79" w:rsidRPr="00B51000">
        <w:rPr>
          <w:sz w:val="24"/>
          <w:szCs w:val="24"/>
          <w:shd w:val="clear" w:color="auto" w:fill="FFFFFF"/>
        </w:rPr>
        <w:t xml:space="preserve"> </w:t>
      </w:r>
      <w:r w:rsidRPr="00B51000">
        <w:rPr>
          <w:sz w:val="24"/>
          <w:szCs w:val="24"/>
          <w:shd w:val="clear" w:color="auto" w:fill="FFFFFF"/>
        </w:rPr>
        <w:t>предельное</w:t>
      </w:r>
      <w:r w:rsidR="00431E79" w:rsidRPr="00B51000">
        <w:rPr>
          <w:sz w:val="24"/>
          <w:szCs w:val="24"/>
          <w:shd w:val="clear" w:color="auto" w:fill="FFFFFF"/>
        </w:rPr>
        <w:t xml:space="preserve"> </w:t>
      </w:r>
      <w:r w:rsidRPr="00B51000">
        <w:rPr>
          <w:sz w:val="24"/>
          <w:szCs w:val="24"/>
          <w:shd w:val="clear" w:color="auto" w:fill="FFFFFF"/>
        </w:rPr>
        <w:t>количество</w:t>
      </w:r>
      <w:r w:rsidR="00431E79" w:rsidRPr="00B51000">
        <w:rPr>
          <w:sz w:val="24"/>
          <w:szCs w:val="24"/>
          <w:shd w:val="clear" w:color="auto" w:fill="FFFFFF"/>
        </w:rPr>
        <w:t xml:space="preserve"> </w:t>
      </w:r>
      <w:r w:rsidRPr="00B51000">
        <w:rPr>
          <w:sz w:val="24"/>
          <w:szCs w:val="24"/>
          <w:shd w:val="clear" w:color="auto" w:fill="FFFFFF"/>
        </w:rPr>
        <w:t>этажей</w:t>
      </w:r>
      <w:r w:rsidR="00431E79" w:rsidRPr="00B51000">
        <w:rPr>
          <w:sz w:val="24"/>
          <w:szCs w:val="24"/>
          <w:shd w:val="clear" w:color="auto" w:fill="FFFFFF"/>
        </w:rPr>
        <w:t xml:space="preserve"> </w:t>
      </w:r>
      <w:r w:rsidRPr="00B51000">
        <w:rPr>
          <w:sz w:val="24"/>
          <w:szCs w:val="24"/>
          <w:shd w:val="clear" w:color="auto" w:fill="FFFFFF"/>
        </w:rPr>
        <w:t>или</w:t>
      </w:r>
      <w:r w:rsidR="00431E79" w:rsidRPr="00B51000">
        <w:rPr>
          <w:sz w:val="24"/>
          <w:szCs w:val="24"/>
          <w:shd w:val="clear" w:color="auto" w:fill="FFFFFF"/>
        </w:rPr>
        <w:t xml:space="preserve"> </w:t>
      </w:r>
      <w:r w:rsidRPr="00B51000">
        <w:rPr>
          <w:sz w:val="24"/>
          <w:szCs w:val="24"/>
          <w:shd w:val="clear" w:color="auto" w:fill="FFFFFF"/>
        </w:rPr>
        <w:t>предельную</w:t>
      </w:r>
      <w:r w:rsidR="00431E79" w:rsidRPr="00B51000">
        <w:rPr>
          <w:sz w:val="24"/>
          <w:szCs w:val="24"/>
          <w:shd w:val="clear" w:color="auto" w:fill="FFFFFF"/>
        </w:rPr>
        <w:t xml:space="preserve"> </w:t>
      </w:r>
      <w:r w:rsidRPr="00B51000">
        <w:rPr>
          <w:sz w:val="24"/>
          <w:szCs w:val="24"/>
          <w:shd w:val="clear" w:color="auto" w:fill="FFFFFF"/>
        </w:rPr>
        <w:t>высоту</w:t>
      </w:r>
      <w:r w:rsidR="00431E79" w:rsidRPr="00B51000">
        <w:rPr>
          <w:sz w:val="24"/>
          <w:szCs w:val="24"/>
          <w:shd w:val="clear" w:color="auto" w:fill="FFFFFF"/>
        </w:rPr>
        <w:t xml:space="preserve"> </w:t>
      </w:r>
      <w:r w:rsidRPr="00B51000">
        <w:rPr>
          <w:sz w:val="24"/>
          <w:szCs w:val="24"/>
          <w:shd w:val="clear" w:color="auto" w:fill="FFFFFF"/>
        </w:rPr>
        <w:t>зданий,</w:t>
      </w:r>
      <w:r w:rsidR="00431E79" w:rsidRPr="00B51000">
        <w:rPr>
          <w:sz w:val="24"/>
          <w:szCs w:val="24"/>
          <w:shd w:val="clear" w:color="auto" w:fill="FFFFFF"/>
        </w:rPr>
        <w:t xml:space="preserve"> </w:t>
      </w:r>
      <w:r w:rsidRPr="00B51000">
        <w:rPr>
          <w:sz w:val="24"/>
          <w:szCs w:val="24"/>
          <w:shd w:val="clear" w:color="auto" w:fill="FFFFFF"/>
        </w:rPr>
        <w:t>строений,</w:t>
      </w:r>
      <w:r w:rsidR="00431E79" w:rsidRPr="00B51000">
        <w:rPr>
          <w:sz w:val="24"/>
          <w:szCs w:val="24"/>
          <w:shd w:val="clear" w:color="auto" w:fill="FFFFFF"/>
        </w:rPr>
        <w:t xml:space="preserve"> </w:t>
      </w:r>
      <w:r w:rsidRPr="00B51000">
        <w:rPr>
          <w:sz w:val="24"/>
          <w:szCs w:val="24"/>
          <w:shd w:val="clear" w:color="auto" w:fill="FFFFFF"/>
        </w:rPr>
        <w:t>сооружений;</w:t>
      </w:r>
    </w:p>
    <w:p w:rsidR="00561426" w:rsidRPr="00B51000" w:rsidRDefault="00561426" w:rsidP="00431E79">
      <w:pPr>
        <w:ind w:firstLine="709"/>
        <w:jc w:val="both"/>
        <w:rPr>
          <w:sz w:val="24"/>
          <w:szCs w:val="24"/>
        </w:rPr>
      </w:pPr>
      <w:r w:rsidRPr="00B51000">
        <w:rPr>
          <w:sz w:val="24"/>
          <w:szCs w:val="24"/>
        </w:rPr>
        <w:t>д)</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p>
    <w:p w:rsidR="00561426" w:rsidRPr="00B51000" w:rsidRDefault="00561426"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устанавливаемые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p>
    <w:bookmarkEnd w:id="26"/>
    <w:p w:rsidR="00561426" w:rsidRPr="00B51000" w:rsidRDefault="00561426"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расчетные</w:t>
      </w:r>
      <w:r w:rsidR="00431E79" w:rsidRPr="00B51000">
        <w:rPr>
          <w:sz w:val="24"/>
          <w:szCs w:val="24"/>
        </w:rPr>
        <w:t xml:space="preserve"> </w:t>
      </w:r>
      <w:r w:rsidRPr="00B51000">
        <w:rPr>
          <w:sz w:val="24"/>
          <w:szCs w:val="24"/>
        </w:rPr>
        <w:t>показатели</w:t>
      </w:r>
      <w:r w:rsidR="00431E79" w:rsidRPr="00B51000">
        <w:rPr>
          <w:sz w:val="24"/>
          <w:szCs w:val="24"/>
        </w:rPr>
        <w:t xml:space="preserve"> </w:t>
      </w:r>
      <w:r w:rsidRPr="00B51000">
        <w:rPr>
          <w:sz w:val="24"/>
          <w:szCs w:val="24"/>
        </w:rPr>
        <w:t>минимально</w:t>
      </w:r>
      <w:r w:rsidR="00431E79" w:rsidRPr="00B51000">
        <w:rPr>
          <w:sz w:val="24"/>
          <w:szCs w:val="24"/>
        </w:rPr>
        <w:t xml:space="preserve"> </w:t>
      </w:r>
      <w:r w:rsidRPr="00B51000">
        <w:rPr>
          <w:sz w:val="24"/>
          <w:szCs w:val="24"/>
        </w:rPr>
        <w:t>допустимого</w:t>
      </w:r>
      <w:r w:rsidR="00431E79" w:rsidRPr="00B51000">
        <w:rPr>
          <w:sz w:val="24"/>
          <w:szCs w:val="24"/>
        </w:rPr>
        <w:t xml:space="preserve"> </w:t>
      </w:r>
      <w:r w:rsidRPr="00B51000">
        <w:rPr>
          <w:sz w:val="24"/>
          <w:szCs w:val="24"/>
        </w:rPr>
        <w:t>уровня</w:t>
      </w:r>
      <w:r w:rsidR="00431E79" w:rsidRPr="00B51000">
        <w:rPr>
          <w:sz w:val="24"/>
          <w:szCs w:val="24"/>
        </w:rPr>
        <w:t xml:space="preserve"> </w:t>
      </w:r>
      <w:r w:rsidRPr="00B51000">
        <w:rPr>
          <w:sz w:val="24"/>
          <w:szCs w:val="24"/>
        </w:rPr>
        <w:t>обеспеченности</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объектами</w:t>
      </w:r>
      <w:r w:rsidR="00431E79" w:rsidRPr="00B51000">
        <w:rPr>
          <w:sz w:val="24"/>
          <w:szCs w:val="24"/>
        </w:rPr>
        <w:t xml:space="preserve"> </w:t>
      </w:r>
      <w:r w:rsidRPr="00B51000">
        <w:rPr>
          <w:sz w:val="24"/>
          <w:szCs w:val="24"/>
        </w:rPr>
        <w:t>коммунальной,</w:t>
      </w:r>
      <w:r w:rsidR="00431E79" w:rsidRPr="00B51000">
        <w:rPr>
          <w:sz w:val="24"/>
          <w:szCs w:val="24"/>
        </w:rPr>
        <w:t xml:space="preserve"> </w:t>
      </w:r>
      <w:r w:rsidRPr="00B51000">
        <w:rPr>
          <w:sz w:val="24"/>
          <w:szCs w:val="24"/>
        </w:rPr>
        <w:t>транспортной,</w:t>
      </w:r>
      <w:r w:rsidR="00431E79" w:rsidRPr="00B51000">
        <w:rPr>
          <w:sz w:val="24"/>
          <w:szCs w:val="24"/>
        </w:rPr>
        <w:t xml:space="preserve"> </w:t>
      </w:r>
      <w:r w:rsidRPr="00B51000">
        <w:rPr>
          <w:sz w:val="24"/>
          <w:szCs w:val="24"/>
        </w:rPr>
        <w:t>социальной</w:t>
      </w:r>
      <w:r w:rsidR="00431E79" w:rsidRPr="00B51000">
        <w:rPr>
          <w:sz w:val="24"/>
          <w:szCs w:val="24"/>
        </w:rPr>
        <w:t xml:space="preserve"> </w:t>
      </w:r>
      <w:r w:rsidRPr="00B51000">
        <w:rPr>
          <w:sz w:val="24"/>
          <w:szCs w:val="24"/>
        </w:rPr>
        <w:t>инфраструктур</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расчетные</w:t>
      </w:r>
      <w:r w:rsidR="00431E79" w:rsidRPr="00B51000">
        <w:rPr>
          <w:sz w:val="24"/>
          <w:szCs w:val="24"/>
        </w:rPr>
        <w:t xml:space="preserve"> </w:t>
      </w:r>
      <w:r w:rsidRPr="00B51000">
        <w:rPr>
          <w:sz w:val="24"/>
          <w:szCs w:val="24"/>
        </w:rPr>
        <w:t>показатели</w:t>
      </w:r>
      <w:r w:rsidR="00431E79" w:rsidRPr="00B51000">
        <w:rPr>
          <w:sz w:val="24"/>
          <w:szCs w:val="24"/>
        </w:rPr>
        <w:t xml:space="preserve"> </w:t>
      </w:r>
      <w:r w:rsidRPr="00B51000">
        <w:rPr>
          <w:sz w:val="24"/>
          <w:szCs w:val="24"/>
        </w:rPr>
        <w:t>максимально</w:t>
      </w:r>
      <w:r w:rsidR="00431E79" w:rsidRPr="00B51000">
        <w:rPr>
          <w:sz w:val="24"/>
          <w:szCs w:val="24"/>
        </w:rPr>
        <w:t xml:space="preserve"> </w:t>
      </w:r>
      <w:r w:rsidRPr="00B51000">
        <w:rPr>
          <w:sz w:val="24"/>
          <w:szCs w:val="24"/>
        </w:rPr>
        <w:t>допустимого</w:t>
      </w:r>
      <w:r w:rsidR="00431E79" w:rsidRPr="00B51000">
        <w:rPr>
          <w:sz w:val="24"/>
          <w:szCs w:val="24"/>
        </w:rPr>
        <w:t xml:space="preserve"> </w:t>
      </w:r>
      <w:r w:rsidRPr="00B51000">
        <w:rPr>
          <w:sz w:val="24"/>
          <w:szCs w:val="24"/>
        </w:rPr>
        <w:t>уровня</w:t>
      </w:r>
      <w:r w:rsidR="00431E79" w:rsidRPr="00B51000">
        <w:rPr>
          <w:sz w:val="24"/>
          <w:szCs w:val="24"/>
        </w:rPr>
        <w:t xml:space="preserve"> </w:t>
      </w:r>
      <w:r w:rsidRPr="00B51000">
        <w:rPr>
          <w:sz w:val="24"/>
          <w:szCs w:val="24"/>
        </w:rPr>
        <w:t>территориальной</w:t>
      </w:r>
      <w:r w:rsidR="00431E79" w:rsidRPr="00B51000">
        <w:rPr>
          <w:sz w:val="24"/>
          <w:szCs w:val="24"/>
        </w:rPr>
        <w:t xml:space="preserve"> </w:t>
      </w:r>
      <w:r w:rsidRPr="00B51000">
        <w:rPr>
          <w:sz w:val="24"/>
          <w:szCs w:val="24"/>
        </w:rPr>
        <w:t>доступности</w:t>
      </w:r>
      <w:r w:rsidR="00431E79" w:rsidRPr="00B51000">
        <w:rPr>
          <w:sz w:val="24"/>
          <w:szCs w:val="24"/>
        </w:rPr>
        <w:t xml:space="preserve"> </w:t>
      </w:r>
      <w:r w:rsidRPr="00B51000">
        <w:rPr>
          <w:sz w:val="24"/>
          <w:szCs w:val="24"/>
        </w:rPr>
        <w:t>указанных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случае,</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территориальной</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применительно</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которой</w:t>
      </w:r>
      <w:r w:rsidR="00431E79" w:rsidRPr="00B51000">
        <w:rPr>
          <w:sz w:val="24"/>
          <w:szCs w:val="24"/>
        </w:rPr>
        <w:t xml:space="preserve"> </w:t>
      </w:r>
      <w:r w:rsidRPr="00B51000">
        <w:rPr>
          <w:sz w:val="24"/>
          <w:szCs w:val="24"/>
        </w:rPr>
        <w:t>устанавливается</w:t>
      </w:r>
      <w:r w:rsidR="00431E79" w:rsidRPr="00B51000">
        <w:rPr>
          <w:sz w:val="24"/>
          <w:szCs w:val="24"/>
        </w:rPr>
        <w:t xml:space="preserve"> </w:t>
      </w:r>
      <w:r w:rsidRPr="00B51000">
        <w:rPr>
          <w:sz w:val="24"/>
          <w:szCs w:val="24"/>
        </w:rPr>
        <w:t>градостроительный</w:t>
      </w:r>
      <w:r w:rsidR="00431E79" w:rsidRPr="00B51000">
        <w:rPr>
          <w:sz w:val="24"/>
          <w:szCs w:val="24"/>
        </w:rPr>
        <w:t xml:space="preserve"> </w:t>
      </w:r>
      <w:r w:rsidRPr="00B51000">
        <w:rPr>
          <w:sz w:val="24"/>
          <w:szCs w:val="24"/>
        </w:rPr>
        <w:t>регламент,</w:t>
      </w:r>
      <w:r w:rsidR="00431E79" w:rsidRPr="00B51000">
        <w:rPr>
          <w:sz w:val="24"/>
          <w:szCs w:val="24"/>
        </w:rPr>
        <w:t xml:space="preserve"> </w:t>
      </w:r>
      <w:r w:rsidRPr="00B51000">
        <w:rPr>
          <w:sz w:val="24"/>
          <w:szCs w:val="24"/>
        </w:rPr>
        <w:t>предусматривается</w:t>
      </w:r>
      <w:r w:rsidR="00431E79" w:rsidRPr="00B51000">
        <w:rPr>
          <w:sz w:val="24"/>
          <w:szCs w:val="24"/>
        </w:rPr>
        <w:t xml:space="preserve"> </w:t>
      </w:r>
      <w:r w:rsidRPr="00B51000">
        <w:rPr>
          <w:sz w:val="24"/>
          <w:szCs w:val="24"/>
        </w:rPr>
        <w:t>осуществление</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комплексному</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устойчивому</w:t>
      </w:r>
      <w:r w:rsidR="00431E79" w:rsidRPr="00B51000">
        <w:rPr>
          <w:sz w:val="24"/>
          <w:szCs w:val="24"/>
        </w:rPr>
        <w:t xml:space="preserve"> </w:t>
      </w:r>
      <w:r w:rsidRPr="00B51000">
        <w:rPr>
          <w:sz w:val="24"/>
          <w:szCs w:val="24"/>
        </w:rPr>
        <w:t>развитию</w:t>
      </w:r>
      <w:r w:rsidR="00431E79" w:rsidRPr="00B51000">
        <w:rPr>
          <w:sz w:val="24"/>
          <w:szCs w:val="24"/>
        </w:rPr>
        <w:t xml:space="preserve"> </w:t>
      </w:r>
      <w:r w:rsidRPr="00B51000">
        <w:rPr>
          <w:sz w:val="24"/>
          <w:szCs w:val="24"/>
        </w:rPr>
        <w:t>территории.</w:t>
      </w:r>
    </w:p>
    <w:p w:rsidR="00561426" w:rsidRPr="00B51000" w:rsidRDefault="00561426" w:rsidP="00431E79">
      <w:pPr>
        <w:ind w:firstLine="709"/>
        <w:jc w:val="both"/>
        <w:rPr>
          <w:sz w:val="24"/>
          <w:szCs w:val="24"/>
        </w:rPr>
      </w:pPr>
      <w:r w:rsidRPr="00B51000">
        <w:rPr>
          <w:sz w:val="24"/>
          <w:szCs w:val="24"/>
        </w:rPr>
        <w:t>5)</w:t>
      </w:r>
      <w:r w:rsidR="00431E79" w:rsidRPr="00B51000">
        <w:rPr>
          <w:sz w:val="24"/>
          <w:szCs w:val="24"/>
        </w:rPr>
        <w:t xml:space="preserve"> </w:t>
      </w: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устанавливаемые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p>
    <w:p w:rsidR="00561426" w:rsidRPr="00B51000" w:rsidRDefault="00561426" w:rsidP="00431E79">
      <w:pPr>
        <w:ind w:firstLine="709"/>
        <w:jc w:val="both"/>
        <w:rPr>
          <w:sz w:val="24"/>
          <w:szCs w:val="24"/>
        </w:rPr>
      </w:pPr>
      <w:r w:rsidRPr="00B51000">
        <w:rPr>
          <w:sz w:val="24"/>
          <w:szCs w:val="24"/>
        </w:rPr>
        <w:t>Количество</w:t>
      </w:r>
      <w:r w:rsidR="00431E79" w:rsidRPr="00B51000">
        <w:rPr>
          <w:sz w:val="24"/>
          <w:szCs w:val="24"/>
        </w:rPr>
        <w:t xml:space="preserve"> </w:t>
      </w:r>
      <w:r w:rsidRPr="00B51000">
        <w:rPr>
          <w:sz w:val="24"/>
          <w:szCs w:val="24"/>
        </w:rPr>
        <w:t>видов</w:t>
      </w:r>
      <w:r w:rsidR="00431E79" w:rsidRPr="00B51000">
        <w:rPr>
          <w:sz w:val="24"/>
          <w:szCs w:val="24"/>
        </w:rPr>
        <w:t xml:space="preserve"> </w:t>
      </w:r>
      <w:r w:rsidRPr="00B51000">
        <w:rPr>
          <w:sz w:val="24"/>
          <w:szCs w:val="24"/>
        </w:rPr>
        <w:t>предельных</w:t>
      </w:r>
      <w:r w:rsidR="00431E79" w:rsidRPr="00B51000">
        <w:rPr>
          <w:sz w:val="24"/>
          <w:szCs w:val="24"/>
        </w:rPr>
        <w:t xml:space="preserve"> </w:t>
      </w:r>
      <w:r w:rsidRPr="00B51000">
        <w:rPr>
          <w:sz w:val="24"/>
          <w:szCs w:val="24"/>
        </w:rPr>
        <w:t>параметров</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установлением</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значений</w:t>
      </w:r>
      <w:r w:rsidR="00431E79" w:rsidRPr="00B51000">
        <w:rPr>
          <w:sz w:val="24"/>
          <w:szCs w:val="24"/>
        </w:rPr>
        <w:t xml:space="preserve"> </w:t>
      </w:r>
      <w:r w:rsidRPr="00B51000">
        <w:rPr>
          <w:sz w:val="24"/>
          <w:szCs w:val="24"/>
        </w:rPr>
        <w:t>применительно</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различным</w:t>
      </w:r>
      <w:r w:rsidR="00431E79" w:rsidRPr="00B51000">
        <w:rPr>
          <w:sz w:val="24"/>
          <w:szCs w:val="24"/>
        </w:rPr>
        <w:t xml:space="preserve"> </w:t>
      </w:r>
      <w:r w:rsidRPr="00B51000">
        <w:rPr>
          <w:sz w:val="24"/>
          <w:szCs w:val="24"/>
        </w:rPr>
        <w:t>территориальным</w:t>
      </w:r>
      <w:r w:rsidR="00431E79" w:rsidRPr="00B51000">
        <w:rPr>
          <w:sz w:val="24"/>
          <w:szCs w:val="24"/>
        </w:rPr>
        <w:t xml:space="preserve"> </w:t>
      </w:r>
      <w:r w:rsidRPr="00B51000">
        <w:rPr>
          <w:sz w:val="24"/>
          <w:szCs w:val="24"/>
        </w:rPr>
        <w:t>зонам</w:t>
      </w:r>
      <w:r w:rsidR="00431E79" w:rsidRPr="00B51000">
        <w:rPr>
          <w:sz w:val="24"/>
          <w:szCs w:val="24"/>
        </w:rPr>
        <w:t xml:space="preserve"> </w:t>
      </w:r>
      <w:r w:rsidRPr="00B51000">
        <w:rPr>
          <w:sz w:val="24"/>
          <w:szCs w:val="24"/>
        </w:rPr>
        <w:t>может</w:t>
      </w:r>
      <w:r w:rsidR="00431E79" w:rsidRPr="00B51000">
        <w:rPr>
          <w:sz w:val="24"/>
          <w:szCs w:val="24"/>
        </w:rPr>
        <w:t xml:space="preserve"> </w:t>
      </w:r>
      <w:r w:rsidRPr="00B51000">
        <w:rPr>
          <w:sz w:val="24"/>
          <w:szCs w:val="24"/>
        </w:rPr>
        <w:t>увеличиваться</w:t>
      </w:r>
      <w:r w:rsidR="00431E79" w:rsidRPr="00B51000">
        <w:rPr>
          <w:sz w:val="24"/>
          <w:szCs w:val="24"/>
        </w:rPr>
        <w:t xml:space="preserve"> </w:t>
      </w:r>
      <w:r w:rsidRPr="00B51000">
        <w:rPr>
          <w:sz w:val="24"/>
          <w:szCs w:val="24"/>
        </w:rPr>
        <w:t>путем</w:t>
      </w:r>
      <w:r w:rsidR="00431E79" w:rsidRPr="00B51000">
        <w:rPr>
          <w:sz w:val="24"/>
          <w:szCs w:val="24"/>
        </w:rPr>
        <w:t xml:space="preserve"> </w:t>
      </w:r>
      <w:r w:rsidRPr="00B51000">
        <w:rPr>
          <w:sz w:val="24"/>
          <w:szCs w:val="24"/>
        </w:rPr>
        <w:t>последовательного</w:t>
      </w:r>
      <w:r w:rsidR="00431E79" w:rsidRPr="00B51000">
        <w:rPr>
          <w:sz w:val="24"/>
          <w:szCs w:val="24"/>
        </w:rPr>
        <w:t xml:space="preserve"> </w:t>
      </w:r>
      <w:r w:rsidRPr="00B51000">
        <w:rPr>
          <w:sz w:val="24"/>
          <w:szCs w:val="24"/>
        </w:rPr>
        <w:t>внесения</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настоящие</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использованием</w:t>
      </w:r>
      <w:r w:rsidR="00431E79" w:rsidRPr="00B51000">
        <w:rPr>
          <w:sz w:val="24"/>
          <w:szCs w:val="24"/>
        </w:rPr>
        <w:t xml:space="preserve"> </w:t>
      </w:r>
      <w:r w:rsidRPr="00B51000">
        <w:rPr>
          <w:sz w:val="24"/>
          <w:szCs w:val="24"/>
        </w:rPr>
        <w:t>предложений,</w:t>
      </w:r>
      <w:r w:rsidR="00431E79" w:rsidRPr="00B51000">
        <w:rPr>
          <w:sz w:val="24"/>
          <w:szCs w:val="24"/>
        </w:rPr>
        <w:t xml:space="preserve"> </w:t>
      </w:r>
      <w:r w:rsidRPr="00B51000">
        <w:rPr>
          <w:sz w:val="24"/>
          <w:szCs w:val="24"/>
        </w:rPr>
        <w:t>подготовленных</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основе</w:t>
      </w:r>
      <w:r w:rsidR="00431E79" w:rsidRPr="00B51000">
        <w:rPr>
          <w:sz w:val="24"/>
          <w:szCs w:val="24"/>
        </w:rPr>
        <w:t xml:space="preserve"> </w:t>
      </w:r>
      <w:r w:rsidRPr="00B51000">
        <w:rPr>
          <w:sz w:val="24"/>
          <w:szCs w:val="24"/>
        </w:rPr>
        <w:t>утвержденной</w:t>
      </w:r>
      <w:r w:rsidR="00431E79" w:rsidRPr="00B51000">
        <w:rPr>
          <w:sz w:val="24"/>
          <w:szCs w:val="24"/>
        </w:rPr>
        <w:t xml:space="preserve"> </w:t>
      </w:r>
      <w:r w:rsidRPr="00B51000">
        <w:rPr>
          <w:sz w:val="24"/>
          <w:szCs w:val="24"/>
        </w:rPr>
        <w:t>документации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планировке</w:t>
      </w:r>
      <w:r w:rsidR="00431E79" w:rsidRPr="00B51000">
        <w:rPr>
          <w:sz w:val="24"/>
          <w:szCs w:val="24"/>
        </w:rPr>
        <w:t xml:space="preserve"> </w:t>
      </w:r>
      <w:r w:rsidRPr="00B51000">
        <w:rPr>
          <w:sz w:val="24"/>
          <w:szCs w:val="24"/>
        </w:rPr>
        <w:t>территории.</w:t>
      </w:r>
    </w:p>
    <w:p w:rsidR="00431E79" w:rsidRPr="00B51000" w:rsidRDefault="00561426" w:rsidP="00431E79">
      <w:pPr>
        <w:ind w:firstLine="709"/>
        <w:jc w:val="both"/>
        <w:rPr>
          <w:sz w:val="24"/>
          <w:szCs w:val="24"/>
        </w:rPr>
      </w:pPr>
      <w:r w:rsidRPr="00B51000">
        <w:rPr>
          <w:sz w:val="24"/>
          <w:szCs w:val="24"/>
        </w:rPr>
        <w:t>Инженерно-технические</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коммуникации,</w:t>
      </w:r>
      <w:r w:rsidR="00431E79" w:rsidRPr="00B51000">
        <w:rPr>
          <w:sz w:val="24"/>
          <w:szCs w:val="24"/>
        </w:rPr>
        <w:t xml:space="preserve"> </w:t>
      </w:r>
      <w:r w:rsidRPr="00B51000">
        <w:rPr>
          <w:sz w:val="24"/>
          <w:szCs w:val="24"/>
        </w:rPr>
        <w:t>обеспечивающие</w:t>
      </w:r>
      <w:r w:rsidR="00431E79" w:rsidRPr="00B51000">
        <w:rPr>
          <w:sz w:val="24"/>
          <w:szCs w:val="24"/>
        </w:rPr>
        <w:t xml:space="preserve"> </w:t>
      </w:r>
      <w:r w:rsidRPr="00B51000">
        <w:rPr>
          <w:sz w:val="24"/>
          <w:szCs w:val="24"/>
        </w:rPr>
        <w:t>реализацию</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недвижимости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отдельных</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(электро-,</w:t>
      </w:r>
      <w:r w:rsidR="00431E79" w:rsidRPr="00B51000">
        <w:rPr>
          <w:sz w:val="24"/>
          <w:szCs w:val="24"/>
        </w:rPr>
        <w:t xml:space="preserve"> </w:t>
      </w:r>
      <w:r w:rsidRPr="00B51000">
        <w:rPr>
          <w:sz w:val="24"/>
          <w:szCs w:val="24"/>
        </w:rPr>
        <w:t>водо-,</w:t>
      </w:r>
      <w:r w:rsidR="00431E79" w:rsidRPr="00B51000">
        <w:rPr>
          <w:sz w:val="24"/>
          <w:szCs w:val="24"/>
        </w:rPr>
        <w:t xml:space="preserve"> </w:t>
      </w:r>
      <w:proofErr w:type="spellStart"/>
      <w:r w:rsidRPr="00B51000">
        <w:rPr>
          <w:sz w:val="24"/>
          <w:szCs w:val="24"/>
        </w:rPr>
        <w:t>газообеспечение</w:t>
      </w:r>
      <w:proofErr w:type="spellEnd"/>
      <w:r w:rsidRPr="00B51000">
        <w:rPr>
          <w:sz w:val="24"/>
          <w:szCs w:val="24"/>
        </w:rPr>
        <w:t>,</w:t>
      </w:r>
      <w:r w:rsidR="00431E79" w:rsidRPr="00B51000">
        <w:rPr>
          <w:sz w:val="24"/>
          <w:szCs w:val="24"/>
        </w:rPr>
        <w:t xml:space="preserve"> </w:t>
      </w:r>
      <w:r w:rsidRPr="00B51000">
        <w:rPr>
          <w:sz w:val="24"/>
          <w:szCs w:val="24"/>
        </w:rPr>
        <w:t>водоотведение,</w:t>
      </w:r>
      <w:r w:rsidR="00431E79" w:rsidRPr="00B51000">
        <w:rPr>
          <w:sz w:val="24"/>
          <w:szCs w:val="24"/>
        </w:rPr>
        <w:t xml:space="preserve"> </w:t>
      </w:r>
      <w:r w:rsidRPr="00B51000">
        <w:rPr>
          <w:sz w:val="24"/>
          <w:szCs w:val="24"/>
        </w:rPr>
        <w:t>телефонизация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т.д.)</w:t>
      </w:r>
      <w:r w:rsidR="00431E79" w:rsidRPr="00B51000">
        <w:rPr>
          <w:sz w:val="24"/>
          <w:szCs w:val="24"/>
        </w:rPr>
        <w:t xml:space="preserve"> </w:t>
      </w:r>
      <w:r w:rsidRPr="00B51000">
        <w:rPr>
          <w:sz w:val="24"/>
          <w:szCs w:val="24"/>
        </w:rPr>
        <w:t>являются</w:t>
      </w:r>
      <w:r w:rsidR="00431E79" w:rsidRPr="00B51000">
        <w:rPr>
          <w:sz w:val="24"/>
          <w:szCs w:val="24"/>
        </w:rPr>
        <w:t xml:space="preserve"> </w:t>
      </w:r>
      <w:r w:rsidRPr="00B51000">
        <w:rPr>
          <w:sz w:val="24"/>
          <w:szCs w:val="24"/>
        </w:rPr>
        <w:lastRenderedPageBreak/>
        <w:t>всегда</w:t>
      </w:r>
      <w:r w:rsidR="00431E79" w:rsidRPr="00B51000">
        <w:rPr>
          <w:sz w:val="24"/>
          <w:szCs w:val="24"/>
        </w:rPr>
        <w:t xml:space="preserve"> </w:t>
      </w:r>
      <w:r w:rsidRPr="00B51000">
        <w:rPr>
          <w:sz w:val="24"/>
          <w:szCs w:val="24"/>
        </w:rPr>
        <w:t>разрешенными,</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условии</w:t>
      </w:r>
      <w:r w:rsidR="00431E79" w:rsidRPr="00B51000">
        <w:rPr>
          <w:sz w:val="24"/>
          <w:szCs w:val="24"/>
        </w:rPr>
        <w:t xml:space="preserve"> </w:t>
      </w:r>
      <w:r w:rsidRPr="00B51000">
        <w:rPr>
          <w:sz w:val="24"/>
          <w:szCs w:val="24"/>
        </w:rPr>
        <w:t>соответствия</w:t>
      </w:r>
      <w:r w:rsidR="00431E79" w:rsidRPr="00B51000">
        <w:rPr>
          <w:sz w:val="24"/>
          <w:szCs w:val="24"/>
        </w:rPr>
        <w:t xml:space="preserve"> </w:t>
      </w:r>
      <w:r w:rsidRPr="00B51000">
        <w:rPr>
          <w:sz w:val="24"/>
          <w:szCs w:val="24"/>
        </w:rPr>
        <w:t>строительным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противопожарным</w:t>
      </w:r>
      <w:r w:rsidR="00431E79" w:rsidRPr="00B51000">
        <w:rPr>
          <w:sz w:val="24"/>
          <w:szCs w:val="24"/>
        </w:rPr>
        <w:t xml:space="preserve"> </w:t>
      </w:r>
      <w:r w:rsidRPr="00B51000">
        <w:rPr>
          <w:sz w:val="24"/>
          <w:szCs w:val="24"/>
        </w:rPr>
        <w:t>нормам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правилам,</w:t>
      </w:r>
      <w:r w:rsidR="00431E79" w:rsidRPr="00B51000">
        <w:rPr>
          <w:sz w:val="24"/>
          <w:szCs w:val="24"/>
        </w:rPr>
        <w:t xml:space="preserve"> </w:t>
      </w:r>
      <w:r w:rsidRPr="00B51000">
        <w:rPr>
          <w:sz w:val="24"/>
          <w:szCs w:val="24"/>
        </w:rPr>
        <w:t>технологическим</w:t>
      </w:r>
      <w:r w:rsidR="00431E79" w:rsidRPr="00B51000">
        <w:rPr>
          <w:sz w:val="24"/>
          <w:szCs w:val="24"/>
        </w:rPr>
        <w:t xml:space="preserve"> </w:t>
      </w:r>
      <w:r w:rsidRPr="00B51000">
        <w:rPr>
          <w:sz w:val="24"/>
          <w:szCs w:val="24"/>
        </w:rPr>
        <w:t>стандартам</w:t>
      </w:r>
      <w:r w:rsidR="00431E79" w:rsidRPr="00B51000">
        <w:rPr>
          <w:sz w:val="24"/>
          <w:szCs w:val="24"/>
        </w:rPr>
        <w:t xml:space="preserve"> </w:t>
      </w:r>
      <w:r w:rsidRPr="00B51000">
        <w:rPr>
          <w:sz w:val="24"/>
          <w:szCs w:val="24"/>
        </w:rPr>
        <w:t>безопасности.</w:t>
      </w:r>
    </w:p>
    <w:p w:rsidR="00431E79" w:rsidRPr="00B51000" w:rsidRDefault="00431E79" w:rsidP="00431E79">
      <w:pPr>
        <w:jc w:val="both"/>
        <w:rPr>
          <w:sz w:val="24"/>
          <w:szCs w:val="24"/>
        </w:rPr>
      </w:pPr>
    </w:p>
    <w:p w:rsidR="00561426" w:rsidRPr="00B51000" w:rsidRDefault="00561426" w:rsidP="00431E79">
      <w:pPr>
        <w:ind w:firstLine="709"/>
        <w:jc w:val="both"/>
        <w:outlineLvl w:val="2"/>
        <w:rPr>
          <w:b/>
          <w:sz w:val="24"/>
          <w:szCs w:val="24"/>
        </w:rPr>
      </w:pPr>
      <w:bookmarkStart w:id="27" w:name="_Toc412129379"/>
      <w:bookmarkStart w:id="28" w:name="_Toc433729353"/>
      <w:bookmarkStart w:id="29" w:name="_Toc412129385"/>
      <w:r w:rsidRPr="00B51000">
        <w:rPr>
          <w:b/>
          <w:sz w:val="24"/>
          <w:szCs w:val="24"/>
        </w:rPr>
        <w:t>Статья</w:t>
      </w:r>
      <w:r w:rsidR="00431E79" w:rsidRPr="00B51000">
        <w:rPr>
          <w:b/>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Открытость</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доступность</w:t>
      </w:r>
      <w:r w:rsidR="00431E79" w:rsidRPr="00B51000">
        <w:rPr>
          <w:b/>
          <w:sz w:val="24"/>
          <w:szCs w:val="24"/>
        </w:rPr>
        <w:t xml:space="preserve"> </w:t>
      </w:r>
      <w:r w:rsidRPr="00B51000">
        <w:rPr>
          <w:b/>
          <w:sz w:val="24"/>
          <w:szCs w:val="24"/>
        </w:rPr>
        <w:t>информации</w:t>
      </w:r>
      <w:r w:rsidR="00431E79" w:rsidRPr="00B51000">
        <w:rPr>
          <w:b/>
          <w:sz w:val="24"/>
          <w:szCs w:val="24"/>
        </w:rPr>
        <w:t xml:space="preserve"> </w:t>
      </w:r>
      <w:r w:rsidRPr="00B51000">
        <w:rPr>
          <w:b/>
          <w:sz w:val="24"/>
          <w:szCs w:val="24"/>
        </w:rPr>
        <w:t>о</w:t>
      </w:r>
      <w:r w:rsidR="00431E79" w:rsidRPr="00B51000">
        <w:rPr>
          <w:b/>
          <w:sz w:val="24"/>
          <w:szCs w:val="24"/>
        </w:rPr>
        <w:t xml:space="preserve"> </w:t>
      </w:r>
      <w:r w:rsidRPr="00B51000">
        <w:rPr>
          <w:b/>
          <w:sz w:val="24"/>
          <w:szCs w:val="24"/>
        </w:rPr>
        <w:t>землепользовании</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застройке</w:t>
      </w:r>
      <w:bookmarkEnd w:id="27"/>
      <w:bookmarkEnd w:id="28"/>
    </w:p>
    <w:p w:rsidR="00561426" w:rsidRPr="00B51000" w:rsidRDefault="00561426" w:rsidP="00431E79">
      <w:pPr>
        <w:ind w:firstLine="709"/>
        <w:jc w:val="both"/>
        <w:rPr>
          <w:sz w:val="24"/>
          <w:szCs w:val="24"/>
        </w:rPr>
      </w:pPr>
      <w:r w:rsidRPr="00B51000">
        <w:rPr>
          <w:sz w:val="24"/>
          <w:szCs w:val="24"/>
        </w:rPr>
        <w:t>Настоящие</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являются</w:t>
      </w:r>
      <w:r w:rsidR="00431E79" w:rsidRPr="00B51000">
        <w:rPr>
          <w:sz w:val="24"/>
          <w:szCs w:val="24"/>
        </w:rPr>
        <w:t xml:space="preserve"> </w:t>
      </w:r>
      <w:r w:rsidRPr="00B51000">
        <w:rPr>
          <w:sz w:val="24"/>
          <w:szCs w:val="24"/>
        </w:rPr>
        <w:t>открытыми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всех</w:t>
      </w:r>
      <w:r w:rsidR="00431E79" w:rsidRPr="00B51000">
        <w:rPr>
          <w:sz w:val="24"/>
          <w:szCs w:val="24"/>
        </w:rPr>
        <w:t xml:space="preserve"> </w:t>
      </w:r>
      <w:r w:rsidRPr="00B51000">
        <w:rPr>
          <w:sz w:val="24"/>
          <w:szCs w:val="24"/>
        </w:rPr>
        <w:t>физических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юридических</w:t>
      </w:r>
      <w:r w:rsidR="00431E79" w:rsidRPr="00B51000">
        <w:rPr>
          <w:sz w:val="24"/>
          <w:szCs w:val="24"/>
        </w:rPr>
        <w:t xml:space="preserve"> </w:t>
      </w:r>
      <w:r w:rsidRPr="00B51000">
        <w:rPr>
          <w:sz w:val="24"/>
          <w:szCs w:val="24"/>
        </w:rPr>
        <w:t>лиц,</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должностных</w:t>
      </w:r>
      <w:r w:rsidR="00431E79" w:rsidRPr="00B51000">
        <w:rPr>
          <w:sz w:val="24"/>
          <w:szCs w:val="24"/>
        </w:rPr>
        <w:t xml:space="preserve"> </w:t>
      </w:r>
      <w:r w:rsidRPr="00B51000">
        <w:rPr>
          <w:sz w:val="24"/>
          <w:szCs w:val="24"/>
        </w:rPr>
        <w:t>лиц</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государственной</w:t>
      </w:r>
      <w:r w:rsidR="00431E79" w:rsidRPr="00B51000">
        <w:rPr>
          <w:sz w:val="24"/>
          <w:szCs w:val="24"/>
        </w:rPr>
        <w:t xml:space="preserve"> </w:t>
      </w:r>
      <w:r w:rsidRPr="00B51000">
        <w:rPr>
          <w:sz w:val="24"/>
          <w:szCs w:val="24"/>
        </w:rPr>
        <w:t>власти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p>
    <w:p w:rsidR="00561426" w:rsidRPr="00B51000" w:rsidRDefault="00561426" w:rsidP="00431E79">
      <w:pPr>
        <w:ind w:firstLine="709"/>
        <w:jc w:val="both"/>
        <w:rPr>
          <w:sz w:val="24"/>
          <w:szCs w:val="24"/>
        </w:rPr>
      </w:pPr>
      <w:r w:rsidRPr="00B51000">
        <w:rPr>
          <w:sz w:val="24"/>
          <w:szCs w:val="24"/>
        </w:rPr>
        <w:t>Администрация</w:t>
      </w:r>
      <w:r w:rsidR="00431E79" w:rsidRPr="00B51000">
        <w:rPr>
          <w:sz w:val="24"/>
          <w:szCs w:val="24"/>
        </w:rPr>
        <w:t xml:space="preserve"> </w:t>
      </w:r>
      <w:r w:rsidR="002B0727" w:rsidRPr="00B51000">
        <w:rPr>
          <w:sz w:val="24"/>
          <w:szCs w:val="24"/>
        </w:rPr>
        <w:t>Шовгеновского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обеспечивает</w:t>
      </w:r>
      <w:r w:rsidR="00431E79" w:rsidRPr="00B51000">
        <w:rPr>
          <w:sz w:val="24"/>
          <w:szCs w:val="24"/>
        </w:rPr>
        <w:t xml:space="preserve"> </w:t>
      </w:r>
      <w:r w:rsidRPr="00B51000">
        <w:rPr>
          <w:sz w:val="24"/>
          <w:szCs w:val="24"/>
        </w:rPr>
        <w:t>возможность</w:t>
      </w:r>
      <w:r w:rsidR="00431E79" w:rsidRPr="00B51000">
        <w:rPr>
          <w:sz w:val="24"/>
          <w:szCs w:val="24"/>
        </w:rPr>
        <w:t xml:space="preserve"> </w:t>
      </w:r>
      <w:r w:rsidRPr="00B51000">
        <w:rPr>
          <w:sz w:val="24"/>
          <w:szCs w:val="24"/>
        </w:rPr>
        <w:t>ознакомления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Градостроительными</w:t>
      </w:r>
      <w:r w:rsidR="00431E79" w:rsidRPr="00B51000">
        <w:rPr>
          <w:sz w:val="24"/>
          <w:szCs w:val="24"/>
        </w:rPr>
        <w:t xml:space="preserve"> </w:t>
      </w:r>
      <w:r w:rsidRPr="00B51000">
        <w:rPr>
          <w:sz w:val="24"/>
          <w:szCs w:val="24"/>
        </w:rPr>
        <w:t>Правилами</w:t>
      </w:r>
      <w:r w:rsidR="00431E79" w:rsidRPr="00B51000">
        <w:rPr>
          <w:sz w:val="24"/>
          <w:szCs w:val="24"/>
        </w:rPr>
        <w:t xml:space="preserve"> </w:t>
      </w:r>
      <w:r w:rsidRPr="00B51000">
        <w:rPr>
          <w:sz w:val="24"/>
          <w:szCs w:val="24"/>
        </w:rPr>
        <w:t>всем</w:t>
      </w:r>
      <w:r w:rsidR="00431E79" w:rsidRPr="00B51000">
        <w:rPr>
          <w:sz w:val="24"/>
          <w:szCs w:val="24"/>
        </w:rPr>
        <w:t xml:space="preserve"> </w:t>
      </w:r>
      <w:r w:rsidRPr="00B51000">
        <w:rPr>
          <w:sz w:val="24"/>
          <w:szCs w:val="24"/>
        </w:rPr>
        <w:t>желающим</w:t>
      </w:r>
      <w:r w:rsidR="00431E79" w:rsidRPr="00B51000">
        <w:rPr>
          <w:sz w:val="24"/>
          <w:szCs w:val="24"/>
        </w:rPr>
        <w:t xml:space="preserve"> </w:t>
      </w:r>
      <w:r w:rsidRPr="00B51000">
        <w:rPr>
          <w:sz w:val="24"/>
          <w:szCs w:val="24"/>
        </w:rPr>
        <w:t>путем:</w:t>
      </w:r>
    </w:p>
    <w:p w:rsidR="00561426" w:rsidRPr="00B51000" w:rsidRDefault="00561426"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публикации</w:t>
      </w:r>
      <w:r w:rsidR="00431E79" w:rsidRPr="00B51000">
        <w:rPr>
          <w:sz w:val="24"/>
          <w:szCs w:val="24"/>
        </w:rPr>
        <w:t xml:space="preserve"> </w:t>
      </w:r>
      <w:r w:rsidRPr="00B51000">
        <w:rPr>
          <w:sz w:val="24"/>
          <w:szCs w:val="24"/>
        </w:rPr>
        <w:t>настоящих</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предусмотренном</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официального</w:t>
      </w:r>
      <w:r w:rsidR="00431E79" w:rsidRPr="00B51000">
        <w:rPr>
          <w:sz w:val="24"/>
          <w:szCs w:val="24"/>
        </w:rPr>
        <w:t xml:space="preserve"> </w:t>
      </w:r>
      <w:r w:rsidRPr="00B51000">
        <w:rPr>
          <w:sz w:val="24"/>
          <w:szCs w:val="24"/>
        </w:rPr>
        <w:t>опубликования</w:t>
      </w:r>
      <w:r w:rsidR="00431E79" w:rsidRPr="00B51000">
        <w:rPr>
          <w:sz w:val="24"/>
          <w:szCs w:val="24"/>
        </w:rPr>
        <w:t xml:space="preserve"> </w:t>
      </w:r>
      <w:r w:rsidRPr="00B51000">
        <w:rPr>
          <w:sz w:val="24"/>
          <w:szCs w:val="24"/>
        </w:rPr>
        <w:t>муниципальных</w:t>
      </w:r>
      <w:r w:rsidR="00431E79" w:rsidRPr="00B51000">
        <w:rPr>
          <w:sz w:val="24"/>
          <w:szCs w:val="24"/>
        </w:rPr>
        <w:t xml:space="preserve"> </w:t>
      </w:r>
      <w:r w:rsidRPr="00B51000">
        <w:rPr>
          <w:sz w:val="24"/>
          <w:szCs w:val="24"/>
        </w:rPr>
        <w:t>правовых</w:t>
      </w:r>
      <w:r w:rsidR="00431E79" w:rsidRPr="00B51000">
        <w:rPr>
          <w:sz w:val="24"/>
          <w:szCs w:val="24"/>
        </w:rPr>
        <w:t xml:space="preserve"> </w:t>
      </w:r>
      <w:r w:rsidRPr="00B51000">
        <w:rPr>
          <w:sz w:val="24"/>
          <w:szCs w:val="24"/>
        </w:rPr>
        <w:t>актов;</w:t>
      </w:r>
    </w:p>
    <w:p w:rsidR="00561426" w:rsidRPr="00B51000" w:rsidRDefault="00561426"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настоящих</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официальном</w:t>
      </w:r>
      <w:r w:rsidR="00431E79" w:rsidRPr="00B51000">
        <w:rPr>
          <w:sz w:val="24"/>
          <w:szCs w:val="24"/>
        </w:rPr>
        <w:t xml:space="preserve"> </w:t>
      </w:r>
      <w:r w:rsidRPr="00B51000">
        <w:rPr>
          <w:sz w:val="24"/>
          <w:szCs w:val="24"/>
        </w:rPr>
        <w:t>сайте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сети</w:t>
      </w:r>
      <w:r w:rsidR="00431E79" w:rsidRPr="00B51000">
        <w:rPr>
          <w:sz w:val="24"/>
          <w:szCs w:val="24"/>
        </w:rPr>
        <w:t xml:space="preserve"> «</w:t>
      </w:r>
      <w:r w:rsidRPr="00B51000">
        <w:rPr>
          <w:sz w:val="24"/>
          <w:szCs w:val="24"/>
        </w:rPr>
        <w:t>Интернет</w:t>
      </w:r>
      <w:r w:rsidR="00431E79" w:rsidRPr="00B51000">
        <w:rPr>
          <w:sz w:val="24"/>
          <w:szCs w:val="24"/>
        </w:rPr>
        <w:t>»</w:t>
      </w:r>
      <w:r w:rsidRPr="00B51000">
        <w:rPr>
          <w:sz w:val="24"/>
          <w:szCs w:val="24"/>
        </w:rPr>
        <w:t>;</w:t>
      </w:r>
    </w:p>
    <w:p w:rsidR="00561426" w:rsidRPr="00B51000" w:rsidRDefault="00561426"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создания</w:t>
      </w:r>
      <w:r w:rsidR="00431E79" w:rsidRPr="00B51000">
        <w:rPr>
          <w:sz w:val="24"/>
          <w:szCs w:val="24"/>
        </w:rPr>
        <w:t xml:space="preserve"> </w:t>
      </w:r>
      <w:r w:rsidRPr="00B51000">
        <w:rPr>
          <w:sz w:val="24"/>
          <w:szCs w:val="24"/>
        </w:rPr>
        <w:t>условий</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ознакомления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Градостроительными</w:t>
      </w:r>
      <w:r w:rsidR="00431E79" w:rsidRPr="00B51000">
        <w:rPr>
          <w:sz w:val="24"/>
          <w:szCs w:val="24"/>
        </w:rPr>
        <w:t xml:space="preserve"> </w:t>
      </w:r>
      <w:r w:rsidRPr="00B51000">
        <w:rPr>
          <w:sz w:val="24"/>
          <w:szCs w:val="24"/>
        </w:rPr>
        <w:t>Правилами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полном</w:t>
      </w:r>
      <w:r w:rsidR="00431E79" w:rsidRPr="00B51000">
        <w:rPr>
          <w:sz w:val="24"/>
          <w:szCs w:val="24"/>
        </w:rPr>
        <w:t xml:space="preserve"> </w:t>
      </w:r>
      <w:r w:rsidRPr="00B51000">
        <w:rPr>
          <w:sz w:val="24"/>
          <w:szCs w:val="24"/>
        </w:rPr>
        <w:t>комплекте</w:t>
      </w:r>
      <w:r w:rsidR="00431E79" w:rsidRPr="00B51000">
        <w:rPr>
          <w:sz w:val="24"/>
          <w:szCs w:val="24"/>
        </w:rPr>
        <w:t xml:space="preserve"> </w:t>
      </w:r>
      <w:r w:rsidRPr="00B51000">
        <w:rPr>
          <w:sz w:val="24"/>
          <w:szCs w:val="24"/>
        </w:rPr>
        <w:t>входящих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состав</w:t>
      </w:r>
      <w:r w:rsidR="00431E79" w:rsidRPr="00B51000">
        <w:rPr>
          <w:sz w:val="24"/>
          <w:szCs w:val="24"/>
        </w:rPr>
        <w:t xml:space="preserve"> </w:t>
      </w:r>
      <w:r w:rsidRPr="00B51000">
        <w:rPr>
          <w:sz w:val="24"/>
          <w:szCs w:val="24"/>
        </w:rPr>
        <w:t>картографических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документов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администрации</w:t>
      </w:r>
      <w:r w:rsidR="00431E79" w:rsidRPr="00B51000">
        <w:rPr>
          <w:sz w:val="24"/>
          <w:szCs w:val="24"/>
        </w:rPr>
        <w:t xml:space="preserve"> </w:t>
      </w:r>
      <w:proofErr w:type="spellStart"/>
      <w:r w:rsidR="002B0727" w:rsidRPr="00B51000">
        <w:rPr>
          <w:sz w:val="24"/>
          <w:szCs w:val="24"/>
        </w:rPr>
        <w:t>Мамхегского</w:t>
      </w:r>
      <w:proofErr w:type="spellEnd"/>
      <w:r w:rsidR="00431E79" w:rsidRPr="00B51000">
        <w:rPr>
          <w:sz w:val="24"/>
          <w:szCs w:val="24"/>
        </w:rPr>
        <w:t xml:space="preserve"> </w:t>
      </w:r>
      <w:r w:rsidRPr="00B51000">
        <w:rPr>
          <w:sz w:val="24"/>
          <w:szCs w:val="24"/>
        </w:rPr>
        <w:t>сельского</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органах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организациях,</w:t>
      </w:r>
      <w:r w:rsidR="00431E79" w:rsidRPr="00B51000">
        <w:rPr>
          <w:sz w:val="24"/>
          <w:szCs w:val="24"/>
        </w:rPr>
        <w:t xml:space="preserve"> </w:t>
      </w:r>
      <w:r w:rsidRPr="00B51000">
        <w:rPr>
          <w:sz w:val="24"/>
          <w:szCs w:val="24"/>
        </w:rPr>
        <w:t>участвующих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регулировании</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proofErr w:type="spellStart"/>
      <w:r w:rsidR="002B0727" w:rsidRPr="00B51000">
        <w:rPr>
          <w:sz w:val="24"/>
          <w:szCs w:val="24"/>
        </w:rPr>
        <w:t>Мамхегского</w:t>
      </w:r>
      <w:proofErr w:type="spellEnd"/>
      <w:r w:rsidR="00431E79" w:rsidRPr="00B51000">
        <w:rPr>
          <w:sz w:val="24"/>
          <w:szCs w:val="24"/>
        </w:rPr>
        <w:t xml:space="preserve"> </w:t>
      </w:r>
      <w:r w:rsidRPr="00B51000">
        <w:rPr>
          <w:sz w:val="24"/>
          <w:szCs w:val="24"/>
        </w:rPr>
        <w:t>сельском</w:t>
      </w:r>
      <w:r w:rsidR="00431E79" w:rsidRPr="00B51000">
        <w:rPr>
          <w:sz w:val="24"/>
          <w:szCs w:val="24"/>
        </w:rPr>
        <w:t xml:space="preserve"> </w:t>
      </w:r>
      <w:r w:rsidRPr="00B51000">
        <w:rPr>
          <w:sz w:val="24"/>
          <w:szCs w:val="24"/>
        </w:rPr>
        <w:t>поселении;</w:t>
      </w:r>
    </w:p>
    <w:p w:rsidR="00561426" w:rsidRPr="00B51000" w:rsidRDefault="00561426"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предоставления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установленном</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органом,</w:t>
      </w:r>
      <w:r w:rsidR="00431E79" w:rsidRPr="00B51000">
        <w:rPr>
          <w:sz w:val="24"/>
          <w:szCs w:val="24"/>
        </w:rPr>
        <w:t xml:space="preserve"> </w:t>
      </w:r>
      <w:r w:rsidRPr="00B51000">
        <w:rPr>
          <w:sz w:val="24"/>
          <w:szCs w:val="24"/>
        </w:rPr>
        <w:t>уполномоченным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области</w:t>
      </w:r>
      <w:r w:rsidR="00431E79" w:rsidRPr="00B51000">
        <w:rPr>
          <w:sz w:val="24"/>
          <w:szCs w:val="24"/>
        </w:rPr>
        <w:t xml:space="preserve"> </w:t>
      </w:r>
      <w:r w:rsidRPr="00B51000">
        <w:rPr>
          <w:sz w:val="24"/>
          <w:szCs w:val="24"/>
        </w:rPr>
        <w:t>архитектуры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градостроительства,</w:t>
      </w:r>
      <w:r w:rsidR="00431E79" w:rsidRPr="00B51000">
        <w:rPr>
          <w:sz w:val="24"/>
          <w:szCs w:val="24"/>
        </w:rPr>
        <w:t xml:space="preserve"> </w:t>
      </w:r>
      <w:r w:rsidRPr="00B51000">
        <w:rPr>
          <w:sz w:val="24"/>
          <w:szCs w:val="24"/>
        </w:rPr>
        <w:t>выписок</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настоящих</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необходимых</w:t>
      </w:r>
      <w:r w:rsidR="00431E79" w:rsidRPr="00B51000">
        <w:rPr>
          <w:sz w:val="24"/>
          <w:szCs w:val="24"/>
        </w:rPr>
        <w:t xml:space="preserve"> </w:t>
      </w:r>
      <w:r w:rsidRPr="00B51000">
        <w:rPr>
          <w:sz w:val="24"/>
          <w:szCs w:val="24"/>
        </w:rPr>
        <w:t>копий,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копий</w:t>
      </w:r>
      <w:r w:rsidR="00431E79" w:rsidRPr="00B51000">
        <w:rPr>
          <w:sz w:val="24"/>
          <w:szCs w:val="24"/>
        </w:rPr>
        <w:t xml:space="preserve"> </w:t>
      </w:r>
      <w:r w:rsidRPr="00B51000">
        <w:rPr>
          <w:sz w:val="24"/>
          <w:szCs w:val="24"/>
        </w:rPr>
        <w:t>картографических</w:t>
      </w:r>
      <w:r w:rsidR="00431E79" w:rsidRPr="00B51000">
        <w:rPr>
          <w:sz w:val="24"/>
          <w:szCs w:val="24"/>
        </w:rPr>
        <w:t xml:space="preserve"> </w:t>
      </w:r>
      <w:r w:rsidRPr="00B51000">
        <w:rPr>
          <w:sz w:val="24"/>
          <w:szCs w:val="24"/>
        </w:rPr>
        <w:t>документов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фрагментов,</w:t>
      </w:r>
      <w:r w:rsidR="00431E79" w:rsidRPr="00B51000">
        <w:rPr>
          <w:sz w:val="24"/>
          <w:szCs w:val="24"/>
        </w:rPr>
        <w:t xml:space="preserve"> </w:t>
      </w:r>
      <w:r w:rsidRPr="00B51000">
        <w:rPr>
          <w:sz w:val="24"/>
          <w:szCs w:val="24"/>
        </w:rPr>
        <w:t>характеризующих</w:t>
      </w:r>
      <w:r w:rsidR="00431E79" w:rsidRPr="00B51000">
        <w:rPr>
          <w:sz w:val="24"/>
          <w:szCs w:val="24"/>
        </w:rPr>
        <w:t xml:space="preserve"> </w:t>
      </w:r>
      <w:r w:rsidRPr="00B51000">
        <w:rPr>
          <w:sz w:val="24"/>
          <w:szCs w:val="24"/>
        </w:rPr>
        <w:t>условия</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применительно</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отдельным</w:t>
      </w:r>
      <w:r w:rsidR="00431E79" w:rsidRPr="00B51000">
        <w:rPr>
          <w:sz w:val="24"/>
          <w:szCs w:val="24"/>
        </w:rPr>
        <w:t xml:space="preserve"> </w:t>
      </w:r>
      <w:r w:rsidRPr="00B51000">
        <w:rPr>
          <w:sz w:val="24"/>
          <w:szCs w:val="24"/>
        </w:rPr>
        <w:t>земельным</w:t>
      </w:r>
      <w:r w:rsidR="00431E79" w:rsidRPr="00B51000">
        <w:rPr>
          <w:sz w:val="24"/>
          <w:szCs w:val="24"/>
        </w:rPr>
        <w:t xml:space="preserve"> </w:t>
      </w:r>
      <w:r w:rsidRPr="00B51000">
        <w:rPr>
          <w:sz w:val="24"/>
          <w:szCs w:val="24"/>
        </w:rPr>
        <w:t>участкам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массивам</w:t>
      </w:r>
      <w:r w:rsidR="00431E79" w:rsidRPr="00B51000">
        <w:rPr>
          <w:sz w:val="24"/>
          <w:szCs w:val="24"/>
        </w:rPr>
        <w:t xml:space="preserve"> </w:t>
      </w:r>
      <w:r w:rsidRPr="00B51000">
        <w:rPr>
          <w:sz w:val="24"/>
          <w:szCs w:val="24"/>
        </w:rPr>
        <w:t>(кварталам,</w:t>
      </w:r>
      <w:r w:rsidR="00431E79" w:rsidRPr="00B51000">
        <w:rPr>
          <w:sz w:val="24"/>
          <w:szCs w:val="24"/>
        </w:rPr>
        <w:t xml:space="preserve"> </w:t>
      </w:r>
      <w:r w:rsidRPr="00B51000">
        <w:rPr>
          <w:sz w:val="24"/>
          <w:szCs w:val="24"/>
        </w:rPr>
        <w:t>микрорайонам)</w:t>
      </w:r>
      <w:r w:rsidR="00431E79" w:rsidRPr="00B51000">
        <w:rPr>
          <w:sz w:val="24"/>
          <w:szCs w:val="24"/>
        </w:rPr>
        <w:t xml:space="preserve"> </w:t>
      </w:r>
      <w:r w:rsidRPr="00B51000">
        <w:rPr>
          <w:sz w:val="24"/>
          <w:szCs w:val="24"/>
        </w:rPr>
        <w:t>заинтересованным</w:t>
      </w:r>
      <w:r w:rsidR="00431E79" w:rsidRPr="00B51000">
        <w:rPr>
          <w:sz w:val="24"/>
          <w:szCs w:val="24"/>
        </w:rPr>
        <w:t xml:space="preserve"> </w:t>
      </w:r>
      <w:r w:rsidRPr="00B51000">
        <w:rPr>
          <w:sz w:val="24"/>
          <w:szCs w:val="24"/>
        </w:rPr>
        <w:t>физическим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юридическим</w:t>
      </w:r>
      <w:r w:rsidR="00431E79" w:rsidRPr="00B51000">
        <w:rPr>
          <w:sz w:val="24"/>
          <w:szCs w:val="24"/>
        </w:rPr>
        <w:t xml:space="preserve"> </w:t>
      </w:r>
      <w:r w:rsidRPr="00B51000">
        <w:rPr>
          <w:sz w:val="24"/>
          <w:szCs w:val="24"/>
        </w:rPr>
        <w:t>лицам.</w:t>
      </w:r>
    </w:p>
    <w:p w:rsidR="00561426" w:rsidRPr="00B51000" w:rsidRDefault="00561426" w:rsidP="00431E79">
      <w:pPr>
        <w:jc w:val="both"/>
        <w:rPr>
          <w:sz w:val="24"/>
          <w:szCs w:val="24"/>
        </w:rPr>
      </w:pPr>
    </w:p>
    <w:p w:rsidR="00561426" w:rsidRPr="00B51000" w:rsidRDefault="00561426" w:rsidP="00431E79">
      <w:pPr>
        <w:ind w:firstLine="709"/>
        <w:jc w:val="both"/>
        <w:outlineLvl w:val="2"/>
        <w:rPr>
          <w:b/>
          <w:sz w:val="24"/>
          <w:szCs w:val="24"/>
        </w:rPr>
      </w:pPr>
      <w:bookmarkStart w:id="30" w:name="_Toc412129380"/>
      <w:bookmarkStart w:id="31" w:name="_Toc433729354"/>
      <w:r w:rsidRPr="00B51000">
        <w:rPr>
          <w:b/>
          <w:sz w:val="24"/>
          <w:szCs w:val="24"/>
        </w:rPr>
        <w:t>Статья</w:t>
      </w:r>
      <w:r w:rsidR="00431E79" w:rsidRPr="00B51000">
        <w:rPr>
          <w:b/>
          <w:sz w:val="24"/>
          <w:szCs w:val="24"/>
        </w:rPr>
        <w:t xml:space="preserve"> </w:t>
      </w:r>
      <w:r w:rsidRPr="00B51000">
        <w:rPr>
          <w:b/>
          <w:sz w:val="24"/>
          <w:szCs w:val="24"/>
        </w:rPr>
        <w:t>4.</w:t>
      </w:r>
      <w:r w:rsidR="00431E79" w:rsidRPr="00B51000">
        <w:rPr>
          <w:b/>
          <w:sz w:val="24"/>
          <w:szCs w:val="24"/>
        </w:rPr>
        <w:t xml:space="preserve"> </w:t>
      </w:r>
      <w:r w:rsidRPr="00B51000">
        <w:rPr>
          <w:b/>
          <w:sz w:val="24"/>
          <w:szCs w:val="24"/>
        </w:rPr>
        <w:t>Действие</w:t>
      </w:r>
      <w:r w:rsidR="00431E79" w:rsidRPr="00B51000">
        <w:rPr>
          <w:b/>
          <w:sz w:val="24"/>
          <w:szCs w:val="24"/>
        </w:rPr>
        <w:t xml:space="preserve"> </w:t>
      </w:r>
      <w:r w:rsidRPr="00B51000">
        <w:rPr>
          <w:b/>
          <w:sz w:val="24"/>
          <w:szCs w:val="24"/>
        </w:rPr>
        <w:t>правил</w:t>
      </w:r>
      <w:r w:rsidR="00431E79" w:rsidRPr="00B51000">
        <w:rPr>
          <w:b/>
          <w:sz w:val="24"/>
          <w:szCs w:val="24"/>
        </w:rPr>
        <w:t xml:space="preserve"> </w:t>
      </w:r>
      <w:r w:rsidRPr="00B51000">
        <w:rPr>
          <w:b/>
          <w:sz w:val="24"/>
          <w:szCs w:val="24"/>
        </w:rPr>
        <w:t>землепользования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отношению</w:t>
      </w:r>
      <w:r w:rsidR="00431E79" w:rsidRPr="00B51000">
        <w:rPr>
          <w:b/>
          <w:sz w:val="24"/>
          <w:szCs w:val="24"/>
        </w:rPr>
        <w:t xml:space="preserve"> </w:t>
      </w:r>
      <w:r w:rsidRPr="00B51000">
        <w:rPr>
          <w:b/>
          <w:sz w:val="24"/>
          <w:szCs w:val="24"/>
        </w:rPr>
        <w:t>к</w:t>
      </w:r>
      <w:r w:rsidR="00431E79" w:rsidRPr="00B51000">
        <w:rPr>
          <w:b/>
          <w:sz w:val="24"/>
          <w:szCs w:val="24"/>
        </w:rPr>
        <w:t xml:space="preserve"> </w:t>
      </w:r>
      <w:r w:rsidRPr="00B51000">
        <w:rPr>
          <w:b/>
          <w:sz w:val="24"/>
          <w:szCs w:val="24"/>
        </w:rPr>
        <w:t>генеральному</w:t>
      </w:r>
      <w:r w:rsidR="00431E79" w:rsidRPr="00B51000">
        <w:rPr>
          <w:b/>
          <w:sz w:val="24"/>
          <w:szCs w:val="24"/>
        </w:rPr>
        <w:t xml:space="preserve"> </w:t>
      </w:r>
      <w:r w:rsidRPr="00B51000">
        <w:rPr>
          <w:b/>
          <w:sz w:val="24"/>
          <w:szCs w:val="24"/>
        </w:rPr>
        <w:t>плану</w:t>
      </w:r>
      <w:r w:rsidR="00431E79" w:rsidRPr="00B51000">
        <w:rPr>
          <w:b/>
          <w:sz w:val="24"/>
          <w:szCs w:val="24"/>
        </w:rPr>
        <w:t xml:space="preserve"> </w:t>
      </w:r>
      <w:proofErr w:type="spellStart"/>
      <w:r w:rsidR="00981D12" w:rsidRPr="00B51000">
        <w:rPr>
          <w:b/>
          <w:sz w:val="24"/>
          <w:szCs w:val="24"/>
        </w:rPr>
        <w:t>Мамхегского</w:t>
      </w:r>
      <w:proofErr w:type="spellEnd"/>
      <w:r w:rsidR="00431E79" w:rsidRPr="00B51000">
        <w:rPr>
          <w:b/>
          <w:sz w:val="24"/>
          <w:szCs w:val="24"/>
        </w:rPr>
        <w:t xml:space="preserve"> </w:t>
      </w:r>
      <w:r w:rsidRPr="00B51000">
        <w:rPr>
          <w:b/>
          <w:sz w:val="24"/>
          <w:szCs w:val="24"/>
        </w:rPr>
        <w:t>сельского</w:t>
      </w:r>
      <w:r w:rsidR="00431E79" w:rsidRPr="00B51000">
        <w:rPr>
          <w:b/>
          <w:sz w:val="24"/>
          <w:szCs w:val="24"/>
        </w:rPr>
        <w:t xml:space="preserve"> </w:t>
      </w:r>
      <w:r w:rsidRPr="00B51000">
        <w:rPr>
          <w:b/>
          <w:sz w:val="24"/>
          <w:szCs w:val="24"/>
        </w:rPr>
        <w:t>поселения</w:t>
      </w:r>
      <w:r w:rsidR="00431E79" w:rsidRPr="00B51000">
        <w:rPr>
          <w:b/>
          <w:sz w:val="24"/>
          <w:szCs w:val="24"/>
        </w:rPr>
        <w:t xml:space="preserve"> </w:t>
      </w:r>
      <w:r w:rsidR="00981D12" w:rsidRPr="00B51000">
        <w:rPr>
          <w:b/>
          <w:sz w:val="24"/>
          <w:szCs w:val="24"/>
        </w:rPr>
        <w:t>Шовгеновского</w:t>
      </w:r>
      <w:r w:rsidR="00431E79" w:rsidRPr="00B51000">
        <w:rPr>
          <w:b/>
          <w:sz w:val="24"/>
          <w:szCs w:val="24"/>
        </w:rPr>
        <w:t xml:space="preserve"> </w:t>
      </w:r>
      <w:r w:rsidRPr="00B51000">
        <w:rPr>
          <w:b/>
          <w:sz w:val="24"/>
          <w:szCs w:val="24"/>
        </w:rPr>
        <w:t>района,</w:t>
      </w:r>
      <w:r w:rsidR="00431E79" w:rsidRPr="00B51000">
        <w:rPr>
          <w:b/>
          <w:sz w:val="24"/>
          <w:szCs w:val="24"/>
        </w:rPr>
        <w:t xml:space="preserve"> </w:t>
      </w:r>
      <w:r w:rsidRPr="00B51000">
        <w:rPr>
          <w:b/>
          <w:sz w:val="24"/>
          <w:szCs w:val="24"/>
        </w:rPr>
        <w:t>иным</w:t>
      </w:r>
      <w:r w:rsidR="00431E79" w:rsidRPr="00B51000">
        <w:rPr>
          <w:b/>
          <w:sz w:val="24"/>
          <w:szCs w:val="24"/>
        </w:rPr>
        <w:t xml:space="preserve"> </w:t>
      </w:r>
      <w:r w:rsidRPr="00B51000">
        <w:rPr>
          <w:b/>
          <w:sz w:val="24"/>
          <w:szCs w:val="24"/>
        </w:rPr>
        <w:t>документам</w:t>
      </w:r>
      <w:r w:rsidR="00431E79" w:rsidRPr="00B51000">
        <w:rPr>
          <w:b/>
          <w:sz w:val="24"/>
          <w:szCs w:val="24"/>
        </w:rPr>
        <w:t xml:space="preserve"> </w:t>
      </w:r>
      <w:r w:rsidRPr="00B51000">
        <w:rPr>
          <w:b/>
          <w:sz w:val="24"/>
          <w:szCs w:val="24"/>
        </w:rPr>
        <w:t>территориального</w:t>
      </w:r>
      <w:r w:rsidR="00431E79" w:rsidRPr="00B51000">
        <w:rPr>
          <w:b/>
          <w:sz w:val="24"/>
          <w:szCs w:val="24"/>
        </w:rPr>
        <w:t xml:space="preserve"> </w:t>
      </w:r>
      <w:r w:rsidRPr="00B51000">
        <w:rPr>
          <w:b/>
          <w:sz w:val="24"/>
          <w:szCs w:val="24"/>
        </w:rPr>
        <w:t>планирования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документации</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планировке</w:t>
      </w:r>
      <w:r w:rsidR="00431E79" w:rsidRPr="00B51000">
        <w:rPr>
          <w:b/>
          <w:sz w:val="24"/>
          <w:szCs w:val="24"/>
        </w:rPr>
        <w:t xml:space="preserve"> </w:t>
      </w:r>
      <w:r w:rsidRPr="00B51000">
        <w:rPr>
          <w:b/>
          <w:sz w:val="24"/>
          <w:szCs w:val="24"/>
        </w:rPr>
        <w:t>территории</w:t>
      </w:r>
      <w:bookmarkStart w:id="32" w:name="_Toc371012792"/>
      <w:bookmarkEnd w:id="30"/>
      <w:bookmarkEnd w:id="31"/>
    </w:p>
    <w:p w:rsidR="00561426" w:rsidRPr="00B51000" w:rsidRDefault="00561426" w:rsidP="00431E79">
      <w:pPr>
        <w:ind w:firstLine="709"/>
        <w:jc w:val="both"/>
        <w:rPr>
          <w:rFonts w:eastAsia="Calibri"/>
          <w:sz w:val="24"/>
          <w:szCs w:val="24"/>
        </w:rPr>
      </w:pPr>
      <w:r w:rsidRPr="00B51000">
        <w:rPr>
          <w:sz w:val="24"/>
          <w:szCs w:val="24"/>
          <w:shd w:val="clear" w:color="auto" w:fill="FFFFFF"/>
        </w:rPr>
        <w:t>1.</w:t>
      </w:r>
      <w:r w:rsidR="00431E79" w:rsidRPr="00B51000">
        <w:rPr>
          <w:sz w:val="24"/>
          <w:szCs w:val="24"/>
          <w:shd w:val="clear" w:color="auto" w:fill="FFFFFF"/>
        </w:rPr>
        <w:t xml:space="preserve"> </w:t>
      </w:r>
      <w:r w:rsidRPr="00B51000">
        <w:rPr>
          <w:sz w:val="24"/>
          <w:szCs w:val="24"/>
          <w:shd w:val="clear" w:color="auto" w:fill="FFFFFF"/>
        </w:rPr>
        <w:t>Подготовка</w:t>
      </w:r>
      <w:r w:rsidR="00431E79" w:rsidRPr="00B51000">
        <w:rPr>
          <w:sz w:val="24"/>
          <w:szCs w:val="24"/>
          <w:shd w:val="clear" w:color="auto" w:fill="FFFFFF"/>
        </w:rPr>
        <w:t xml:space="preserve"> </w:t>
      </w:r>
      <w:r w:rsidRPr="00B51000">
        <w:rPr>
          <w:sz w:val="24"/>
          <w:szCs w:val="24"/>
          <w:shd w:val="clear" w:color="auto" w:fill="FFFFFF"/>
        </w:rPr>
        <w:t>проекта</w:t>
      </w:r>
      <w:r w:rsidR="00431E79" w:rsidRPr="00B51000">
        <w:rPr>
          <w:sz w:val="24"/>
          <w:szCs w:val="24"/>
          <w:shd w:val="clear" w:color="auto" w:fill="FFFFFF"/>
        </w:rPr>
        <w:t xml:space="preserve"> </w:t>
      </w:r>
      <w:hyperlink r:id="rId17" w:anchor="/document/12138258/entry/108" w:history="1">
        <w:r w:rsidRPr="00B51000">
          <w:rPr>
            <w:rStyle w:val="af"/>
            <w:color w:val="auto"/>
            <w:sz w:val="24"/>
            <w:szCs w:val="24"/>
            <w:u w:val="none"/>
            <w:shd w:val="clear" w:color="auto" w:fill="FFFFFF"/>
          </w:rPr>
          <w:t>правил</w:t>
        </w:r>
        <w:r w:rsidR="00431E79" w:rsidRPr="00B51000">
          <w:rPr>
            <w:rStyle w:val="af"/>
            <w:color w:val="auto"/>
            <w:sz w:val="24"/>
            <w:szCs w:val="24"/>
            <w:u w:val="none"/>
            <w:shd w:val="clear" w:color="auto" w:fill="FFFFFF"/>
          </w:rPr>
          <w:t xml:space="preserve"> </w:t>
        </w:r>
        <w:r w:rsidRPr="00B51000">
          <w:rPr>
            <w:rStyle w:val="af"/>
            <w:color w:val="auto"/>
            <w:sz w:val="24"/>
            <w:szCs w:val="24"/>
            <w:u w:val="none"/>
            <w:shd w:val="clear" w:color="auto" w:fill="FFFFFF"/>
          </w:rPr>
          <w:t>землепользования</w:t>
        </w:r>
        <w:r w:rsidR="00431E79" w:rsidRPr="00B51000">
          <w:rPr>
            <w:rStyle w:val="af"/>
            <w:color w:val="auto"/>
            <w:sz w:val="24"/>
            <w:szCs w:val="24"/>
            <w:u w:val="none"/>
            <w:shd w:val="clear" w:color="auto" w:fill="FFFFFF"/>
          </w:rPr>
          <w:t xml:space="preserve"> </w:t>
        </w:r>
        <w:r w:rsidRPr="00B51000">
          <w:rPr>
            <w:rStyle w:val="af"/>
            <w:color w:val="auto"/>
            <w:sz w:val="24"/>
            <w:szCs w:val="24"/>
            <w:u w:val="none"/>
            <w:shd w:val="clear" w:color="auto" w:fill="FFFFFF"/>
          </w:rPr>
          <w:t>и</w:t>
        </w:r>
        <w:r w:rsidR="00431E79" w:rsidRPr="00B51000">
          <w:rPr>
            <w:rStyle w:val="af"/>
            <w:color w:val="auto"/>
            <w:sz w:val="24"/>
            <w:szCs w:val="24"/>
            <w:u w:val="none"/>
            <w:shd w:val="clear" w:color="auto" w:fill="FFFFFF"/>
          </w:rPr>
          <w:t xml:space="preserve"> </w:t>
        </w:r>
        <w:r w:rsidRPr="00B51000">
          <w:rPr>
            <w:rStyle w:val="af"/>
            <w:color w:val="auto"/>
            <w:sz w:val="24"/>
            <w:szCs w:val="24"/>
            <w:u w:val="none"/>
            <w:shd w:val="clear" w:color="auto" w:fill="FFFFFF"/>
          </w:rPr>
          <w:t>застройки</w:t>
        </w:r>
      </w:hyperlink>
      <w:r w:rsidR="00431E79" w:rsidRPr="00B51000">
        <w:rPr>
          <w:sz w:val="24"/>
          <w:szCs w:val="24"/>
          <w:shd w:val="clear" w:color="auto" w:fill="FFFFFF"/>
        </w:rPr>
        <w:t xml:space="preserve"> </w:t>
      </w:r>
      <w:r w:rsidRPr="00B51000">
        <w:rPr>
          <w:sz w:val="24"/>
          <w:szCs w:val="24"/>
          <w:shd w:val="clear" w:color="auto" w:fill="FFFFFF"/>
        </w:rPr>
        <w:t>осуществляется</w:t>
      </w:r>
      <w:r w:rsidR="00431E79" w:rsidRPr="00B51000">
        <w:rPr>
          <w:sz w:val="24"/>
          <w:szCs w:val="24"/>
          <w:shd w:val="clear" w:color="auto" w:fill="FFFFFF"/>
        </w:rPr>
        <w:t xml:space="preserve"> </w:t>
      </w:r>
      <w:r w:rsidRPr="00B51000">
        <w:rPr>
          <w:sz w:val="24"/>
          <w:szCs w:val="24"/>
          <w:shd w:val="clear" w:color="auto" w:fill="FFFFFF"/>
        </w:rPr>
        <w:t>с</w:t>
      </w:r>
      <w:r w:rsidR="00431E79" w:rsidRPr="00B51000">
        <w:rPr>
          <w:sz w:val="24"/>
          <w:szCs w:val="24"/>
          <w:shd w:val="clear" w:color="auto" w:fill="FFFFFF"/>
        </w:rPr>
        <w:t xml:space="preserve"> </w:t>
      </w:r>
      <w:r w:rsidRPr="00B51000">
        <w:rPr>
          <w:sz w:val="24"/>
          <w:szCs w:val="24"/>
          <w:shd w:val="clear" w:color="auto" w:fill="FFFFFF"/>
        </w:rPr>
        <w:t>учетом</w:t>
      </w:r>
      <w:r w:rsidR="00431E79" w:rsidRPr="00B51000">
        <w:rPr>
          <w:sz w:val="24"/>
          <w:szCs w:val="24"/>
          <w:shd w:val="clear" w:color="auto" w:fill="FFFFFF"/>
        </w:rPr>
        <w:t xml:space="preserve"> </w:t>
      </w:r>
      <w:r w:rsidRPr="00B51000">
        <w:rPr>
          <w:sz w:val="24"/>
          <w:szCs w:val="24"/>
          <w:shd w:val="clear" w:color="auto" w:fill="FFFFFF"/>
        </w:rPr>
        <w:t>положений</w:t>
      </w:r>
      <w:r w:rsidR="00431E79" w:rsidRPr="00B51000">
        <w:rPr>
          <w:sz w:val="24"/>
          <w:szCs w:val="24"/>
          <w:shd w:val="clear" w:color="auto" w:fill="FFFFFF"/>
        </w:rPr>
        <w:t xml:space="preserve"> </w:t>
      </w:r>
      <w:r w:rsidRPr="00B51000">
        <w:rPr>
          <w:sz w:val="24"/>
          <w:szCs w:val="24"/>
          <w:shd w:val="clear" w:color="auto" w:fill="FFFFFF"/>
        </w:rPr>
        <w:t>о</w:t>
      </w:r>
      <w:r w:rsidR="00431E79" w:rsidRPr="00B51000">
        <w:rPr>
          <w:sz w:val="24"/>
          <w:szCs w:val="24"/>
          <w:shd w:val="clear" w:color="auto" w:fill="FFFFFF"/>
        </w:rPr>
        <w:t xml:space="preserve">  </w:t>
      </w:r>
      <w:hyperlink r:id="rId18" w:anchor="/document/12138258/entry/102" w:history="1">
        <w:r w:rsidRPr="00B51000">
          <w:rPr>
            <w:rStyle w:val="af"/>
            <w:color w:val="auto"/>
            <w:sz w:val="24"/>
            <w:szCs w:val="24"/>
            <w:u w:val="none"/>
            <w:shd w:val="clear" w:color="auto" w:fill="FFFFFF"/>
          </w:rPr>
          <w:t>территориальном</w:t>
        </w:r>
        <w:r w:rsidR="00431E79" w:rsidRPr="00B51000">
          <w:rPr>
            <w:rStyle w:val="af"/>
            <w:color w:val="auto"/>
            <w:sz w:val="24"/>
            <w:szCs w:val="24"/>
            <w:u w:val="none"/>
            <w:shd w:val="clear" w:color="auto" w:fill="FFFFFF"/>
          </w:rPr>
          <w:t xml:space="preserve"> </w:t>
        </w:r>
        <w:r w:rsidRPr="00B51000">
          <w:rPr>
            <w:rStyle w:val="af"/>
            <w:color w:val="auto"/>
            <w:sz w:val="24"/>
            <w:szCs w:val="24"/>
            <w:u w:val="none"/>
            <w:shd w:val="clear" w:color="auto" w:fill="FFFFFF"/>
          </w:rPr>
          <w:t>планировании</w:t>
        </w:r>
      </w:hyperlink>
      <w:r w:rsidR="00431E79" w:rsidRPr="00B51000">
        <w:rPr>
          <w:sz w:val="24"/>
          <w:szCs w:val="24"/>
        </w:rPr>
        <w:t xml:space="preserve"> </w:t>
      </w:r>
      <w:proofErr w:type="spellStart"/>
      <w:r w:rsidR="00D84BDA" w:rsidRPr="00B51000">
        <w:rPr>
          <w:rFonts w:eastAsia="Calibri"/>
          <w:sz w:val="24"/>
          <w:szCs w:val="24"/>
        </w:rPr>
        <w:t>Мамхегского</w:t>
      </w:r>
      <w:proofErr w:type="spellEnd"/>
      <w:r w:rsidR="00431E79" w:rsidRPr="00B51000">
        <w:rPr>
          <w:rFonts w:eastAsia="Calibri"/>
          <w:sz w:val="24"/>
          <w:szCs w:val="24"/>
        </w:rPr>
        <w:t xml:space="preserve"> </w:t>
      </w:r>
      <w:r w:rsidRPr="00B51000">
        <w:rPr>
          <w:rFonts w:eastAsia="Calibri"/>
          <w:sz w:val="24"/>
          <w:szCs w:val="24"/>
        </w:rPr>
        <w:t>сельского</w:t>
      </w:r>
      <w:r w:rsidR="00431E79" w:rsidRPr="00B51000">
        <w:rPr>
          <w:rFonts w:eastAsia="Calibri"/>
          <w:sz w:val="24"/>
          <w:szCs w:val="24"/>
        </w:rPr>
        <w:t xml:space="preserve"> </w:t>
      </w:r>
      <w:r w:rsidRPr="00B51000">
        <w:rPr>
          <w:rFonts w:eastAsia="Calibri"/>
          <w:sz w:val="24"/>
          <w:szCs w:val="24"/>
        </w:rPr>
        <w:t>поселения</w:t>
      </w:r>
      <w:r w:rsidRPr="00B51000">
        <w:rPr>
          <w:sz w:val="24"/>
          <w:szCs w:val="24"/>
          <w:shd w:val="clear" w:color="auto" w:fill="FFFFFF"/>
        </w:rPr>
        <w:t>,</w:t>
      </w:r>
      <w:r w:rsidR="00431E79" w:rsidRPr="00B51000">
        <w:rPr>
          <w:sz w:val="24"/>
          <w:szCs w:val="24"/>
          <w:shd w:val="clear" w:color="auto" w:fill="FFFFFF"/>
        </w:rPr>
        <w:t xml:space="preserve"> </w:t>
      </w:r>
      <w:r w:rsidRPr="00B51000">
        <w:rPr>
          <w:sz w:val="24"/>
          <w:szCs w:val="24"/>
          <w:shd w:val="clear" w:color="auto" w:fill="FFFFFF"/>
        </w:rPr>
        <w:t>содержащихся</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документах</w:t>
      </w:r>
      <w:r w:rsidR="00431E79" w:rsidRPr="00B51000">
        <w:rPr>
          <w:sz w:val="24"/>
          <w:szCs w:val="24"/>
          <w:shd w:val="clear" w:color="auto" w:fill="FFFFFF"/>
        </w:rPr>
        <w:t xml:space="preserve"> </w:t>
      </w:r>
      <w:r w:rsidRPr="00B51000">
        <w:rPr>
          <w:sz w:val="24"/>
          <w:szCs w:val="24"/>
          <w:shd w:val="clear" w:color="auto" w:fill="FFFFFF"/>
        </w:rPr>
        <w:t>территориального</w:t>
      </w:r>
      <w:r w:rsidR="00431E79" w:rsidRPr="00B51000">
        <w:rPr>
          <w:sz w:val="24"/>
          <w:szCs w:val="24"/>
          <w:shd w:val="clear" w:color="auto" w:fill="FFFFFF"/>
        </w:rPr>
        <w:t xml:space="preserve"> </w:t>
      </w:r>
      <w:r w:rsidRPr="00B51000">
        <w:rPr>
          <w:sz w:val="24"/>
          <w:szCs w:val="24"/>
          <w:shd w:val="clear" w:color="auto" w:fill="FFFFFF"/>
        </w:rPr>
        <w:t>планирования,</w:t>
      </w:r>
      <w:r w:rsidR="00431E79" w:rsidRPr="00B51000">
        <w:rPr>
          <w:sz w:val="24"/>
          <w:szCs w:val="24"/>
          <w:shd w:val="clear" w:color="auto" w:fill="FFFFFF"/>
        </w:rPr>
        <w:t xml:space="preserve"> </w:t>
      </w:r>
      <w:r w:rsidRPr="00B51000">
        <w:rPr>
          <w:sz w:val="24"/>
          <w:szCs w:val="24"/>
          <w:shd w:val="clear" w:color="auto" w:fill="FFFFFF"/>
        </w:rPr>
        <w:t>с</w:t>
      </w:r>
      <w:r w:rsidR="00431E79" w:rsidRPr="00B51000">
        <w:rPr>
          <w:sz w:val="24"/>
          <w:szCs w:val="24"/>
          <w:shd w:val="clear" w:color="auto" w:fill="FFFFFF"/>
        </w:rPr>
        <w:t xml:space="preserve"> </w:t>
      </w:r>
      <w:r w:rsidRPr="00B51000">
        <w:rPr>
          <w:sz w:val="24"/>
          <w:szCs w:val="24"/>
          <w:shd w:val="clear" w:color="auto" w:fill="FFFFFF"/>
        </w:rPr>
        <w:t>учетом</w:t>
      </w:r>
      <w:r w:rsidR="00431E79" w:rsidRPr="00B51000">
        <w:rPr>
          <w:sz w:val="24"/>
          <w:szCs w:val="24"/>
          <w:shd w:val="clear" w:color="auto" w:fill="FFFFFF"/>
        </w:rPr>
        <w:t xml:space="preserve"> </w:t>
      </w:r>
      <w:r w:rsidRPr="00B51000">
        <w:rPr>
          <w:sz w:val="24"/>
          <w:szCs w:val="24"/>
          <w:shd w:val="clear" w:color="auto" w:fill="FFFFFF"/>
        </w:rPr>
        <w:t>требований</w:t>
      </w:r>
      <w:r w:rsidR="00431E79" w:rsidRPr="00B51000">
        <w:rPr>
          <w:sz w:val="24"/>
          <w:szCs w:val="24"/>
          <w:shd w:val="clear" w:color="auto" w:fill="FFFFFF"/>
        </w:rPr>
        <w:t xml:space="preserve"> </w:t>
      </w:r>
      <w:r w:rsidRPr="00B51000">
        <w:rPr>
          <w:sz w:val="24"/>
          <w:szCs w:val="24"/>
          <w:shd w:val="clear" w:color="auto" w:fill="FFFFFF"/>
        </w:rPr>
        <w:t>технических</w:t>
      </w:r>
      <w:r w:rsidR="00431E79" w:rsidRPr="00B51000">
        <w:rPr>
          <w:sz w:val="24"/>
          <w:szCs w:val="24"/>
          <w:shd w:val="clear" w:color="auto" w:fill="FFFFFF"/>
        </w:rPr>
        <w:t xml:space="preserve"> </w:t>
      </w:r>
      <w:r w:rsidRPr="00B51000">
        <w:rPr>
          <w:sz w:val="24"/>
          <w:szCs w:val="24"/>
          <w:shd w:val="clear" w:color="auto" w:fill="FFFFFF"/>
        </w:rPr>
        <w:t>регламентов,</w:t>
      </w:r>
      <w:r w:rsidR="00431E79" w:rsidRPr="00B51000">
        <w:rPr>
          <w:sz w:val="24"/>
          <w:szCs w:val="24"/>
          <w:shd w:val="clear" w:color="auto" w:fill="FFFFFF"/>
        </w:rPr>
        <w:t xml:space="preserve"> </w:t>
      </w:r>
      <w:r w:rsidRPr="00B51000">
        <w:rPr>
          <w:sz w:val="24"/>
          <w:szCs w:val="24"/>
          <w:shd w:val="clear" w:color="auto" w:fill="FFFFFF"/>
        </w:rPr>
        <w:t>результатов</w:t>
      </w:r>
      <w:r w:rsidR="00431E79" w:rsidRPr="00B51000">
        <w:rPr>
          <w:sz w:val="24"/>
          <w:szCs w:val="24"/>
          <w:shd w:val="clear" w:color="auto" w:fill="FFFFFF"/>
        </w:rPr>
        <w:t xml:space="preserve"> </w:t>
      </w:r>
      <w:r w:rsidRPr="00B51000">
        <w:rPr>
          <w:sz w:val="24"/>
          <w:szCs w:val="24"/>
          <w:shd w:val="clear" w:color="auto" w:fill="FFFFFF"/>
        </w:rPr>
        <w:t>публичных</w:t>
      </w:r>
      <w:r w:rsidR="00431E79" w:rsidRPr="00B51000">
        <w:rPr>
          <w:sz w:val="24"/>
          <w:szCs w:val="24"/>
          <w:shd w:val="clear" w:color="auto" w:fill="FFFFFF"/>
        </w:rPr>
        <w:t xml:space="preserve"> </w:t>
      </w:r>
      <w:r w:rsidRPr="00B51000">
        <w:rPr>
          <w:sz w:val="24"/>
          <w:szCs w:val="24"/>
          <w:shd w:val="clear" w:color="auto" w:fill="FFFFFF"/>
        </w:rPr>
        <w:t>слушаний</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предложений</w:t>
      </w:r>
      <w:r w:rsidR="00431E79" w:rsidRPr="00B51000">
        <w:rPr>
          <w:sz w:val="24"/>
          <w:szCs w:val="24"/>
          <w:shd w:val="clear" w:color="auto" w:fill="FFFFFF"/>
        </w:rPr>
        <w:t xml:space="preserve"> </w:t>
      </w:r>
      <w:r w:rsidRPr="00B51000">
        <w:rPr>
          <w:sz w:val="24"/>
          <w:szCs w:val="24"/>
          <w:shd w:val="clear" w:color="auto" w:fill="FFFFFF"/>
        </w:rPr>
        <w:t>заинтересованных</w:t>
      </w:r>
      <w:r w:rsidR="00431E79" w:rsidRPr="00B51000">
        <w:rPr>
          <w:sz w:val="24"/>
          <w:szCs w:val="24"/>
          <w:shd w:val="clear" w:color="auto" w:fill="FFFFFF"/>
        </w:rPr>
        <w:t xml:space="preserve"> </w:t>
      </w:r>
      <w:r w:rsidRPr="00B51000">
        <w:rPr>
          <w:sz w:val="24"/>
          <w:szCs w:val="24"/>
          <w:shd w:val="clear" w:color="auto" w:fill="FFFFFF"/>
        </w:rPr>
        <w:t>лиц.</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случае</w:t>
      </w:r>
      <w:r w:rsidR="00431E79" w:rsidRPr="00B51000">
        <w:rPr>
          <w:sz w:val="24"/>
          <w:szCs w:val="24"/>
          <w:shd w:val="clear" w:color="auto" w:fill="FFFFFF"/>
        </w:rPr>
        <w:t xml:space="preserve"> </w:t>
      </w:r>
      <w:r w:rsidRPr="00B51000">
        <w:rPr>
          <w:sz w:val="24"/>
          <w:szCs w:val="24"/>
          <w:shd w:val="clear" w:color="auto" w:fill="FFFFFF"/>
        </w:rPr>
        <w:t>приведения</w:t>
      </w:r>
      <w:r w:rsidR="00431E79" w:rsidRPr="00B51000">
        <w:rPr>
          <w:sz w:val="24"/>
          <w:szCs w:val="24"/>
          <w:shd w:val="clear" w:color="auto" w:fill="FFFFFF"/>
        </w:rPr>
        <w:t xml:space="preserve"> </w:t>
      </w:r>
      <w:r w:rsidRPr="00B51000">
        <w:rPr>
          <w:sz w:val="24"/>
          <w:szCs w:val="24"/>
          <w:shd w:val="clear" w:color="auto" w:fill="FFFFFF"/>
        </w:rPr>
        <w:t>правил</w:t>
      </w:r>
      <w:r w:rsidR="00431E79" w:rsidRPr="00B51000">
        <w:rPr>
          <w:sz w:val="24"/>
          <w:szCs w:val="24"/>
          <w:shd w:val="clear" w:color="auto" w:fill="FFFFFF"/>
        </w:rPr>
        <w:t xml:space="preserve"> </w:t>
      </w:r>
      <w:r w:rsidRPr="00B51000">
        <w:rPr>
          <w:sz w:val="24"/>
          <w:szCs w:val="24"/>
          <w:shd w:val="clear" w:color="auto" w:fill="FFFFFF"/>
        </w:rPr>
        <w:t>землепользования</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застройки</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соответствие</w:t>
      </w:r>
      <w:r w:rsidR="00431E79" w:rsidRPr="00B51000">
        <w:rPr>
          <w:sz w:val="24"/>
          <w:szCs w:val="24"/>
          <w:shd w:val="clear" w:color="auto" w:fill="FFFFFF"/>
        </w:rPr>
        <w:t xml:space="preserve"> </w:t>
      </w:r>
      <w:r w:rsidRPr="00B51000">
        <w:rPr>
          <w:sz w:val="24"/>
          <w:szCs w:val="24"/>
          <w:shd w:val="clear" w:color="auto" w:fill="FFFFFF"/>
        </w:rPr>
        <w:t>с</w:t>
      </w:r>
      <w:r w:rsidR="00431E79" w:rsidRPr="00B51000">
        <w:rPr>
          <w:sz w:val="24"/>
          <w:szCs w:val="24"/>
          <w:shd w:val="clear" w:color="auto" w:fill="FFFFFF"/>
        </w:rPr>
        <w:t xml:space="preserve"> </w:t>
      </w:r>
      <w:r w:rsidRPr="00B51000">
        <w:rPr>
          <w:sz w:val="24"/>
          <w:szCs w:val="24"/>
          <w:shd w:val="clear" w:color="auto" w:fill="FFFFFF"/>
        </w:rPr>
        <w:t>ограничениями</w:t>
      </w:r>
      <w:r w:rsidR="00431E79" w:rsidRPr="00B51000">
        <w:rPr>
          <w:sz w:val="24"/>
          <w:szCs w:val="24"/>
          <w:shd w:val="clear" w:color="auto" w:fill="FFFFFF"/>
        </w:rPr>
        <w:t xml:space="preserve"> </w:t>
      </w:r>
      <w:r w:rsidRPr="00B51000">
        <w:rPr>
          <w:sz w:val="24"/>
          <w:szCs w:val="24"/>
          <w:shd w:val="clear" w:color="auto" w:fill="FFFFFF"/>
        </w:rPr>
        <w:t>использования</w:t>
      </w:r>
      <w:r w:rsidR="00431E79" w:rsidRPr="00B51000">
        <w:rPr>
          <w:sz w:val="24"/>
          <w:szCs w:val="24"/>
          <w:shd w:val="clear" w:color="auto" w:fill="FFFFFF"/>
        </w:rPr>
        <w:t xml:space="preserve"> </w:t>
      </w:r>
      <w:r w:rsidRPr="00B51000">
        <w:rPr>
          <w:sz w:val="24"/>
          <w:szCs w:val="24"/>
          <w:shd w:val="clear" w:color="auto" w:fill="FFFFFF"/>
        </w:rPr>
        <w:t>объектов</w:t>
      </w:r>
      <w:r w:rsidR="00431E79" w:rsidRPr="00B51000">
        <w:rPr>
          <w:sz w:val="24"/>
          <w:szCs w:val="24"/>
          <w:shd w:val="clear" w:color="auto" w:fill="FFFFFF"/>
        </w:rPr>
        <w:t xml:space="preserve"> </w:t>
      </w:r>
      <w:r w:rsidRPr="00B51000">
        <w:rPr>
          <w:sz w:val="24"/>
          <w:szCs w:val="24"/>
          <w:shd w:val="clear" w:color="auto" w:fill="FFFFFF"/>
        </w:rPr>
        <w:t>недвижимости,</w:t>
      </w:r>
      <w:r w:rsidR="00431E79" w:rsidRPr="00B51000">
        <w:rPr>
          <w:sz w:val="24"/>
          <w:szCs w:val="24"/>
          <w:shd w:val="clear" w:color="auto" w:fill="FFFFFF"/>
        </w:rPr>
        <w:t xml:space="preserve"> </w:t>
      </w:r>
      <w:r w:rsidRPr="00B51000">
        <w:rPr>
          <w:sz w:val="24"/>
          <w:szCs w:val="24"/>
          <w:shd w:val="clear" w:color="auto" w:fill="FFFFFF"/>
        </w:rPr>
        <w:t>установленными</w:t>
      </w:r>
      <w:r w:rsidR="00431E79" w:rsidRPr="00B51000">
        <w:rPr>
          <w:sz w:val="24"/>
          <w:szCs w:val="24"/>
          <w:shd w:val="clear" w:color="auto" w:fill="FFFFFF"/>
        </w:rPr>
        <w:t xml:space="preserve"> </w:t>
      </w:r>
      <w:r w:rsidRPr="00B51000">
        <w:rPr>
          <w:sz w:val="24"/>
          <w:szCs w:val="24"/>
          <w:shd w:val="clear" w:color="auto" w:fill="FFFFFF"/>
        </w:rPr>
        <w:t>на</w:t>
      </w:r>
      <w:r w:rsidR="00431E79" w:rsidRPr="00B51000">
        <w:rPr>
          <w:sz w:val="24"/>
          <w:szCs w:val="24"/>
          <w:shd w:val="clear" w:color="auto" w:fill="FFFFFF"/>
        </w:rPr>
        <w:t xml:space="preserve"> </w:t>
      </w:r>
      <w:r w:rsidRPr="00B51000">
        <w:rPr>
          <w:sz w:val="24"/>
          <w:szCs w:val="24"/>
          <w:shd w:val="clear" w:color="auto" w:fill="FFFFFF"/>
        </w:rPr>
        <w:t>приаэродромной</w:t>
      </w:r>
      <w:r w:rsidR="00431E79" w:rsidRPr="00B51000">
        <w:rPr>
          <w:sz w:val="24"/>
          <w:szCs w:val="24"/>
          <w:shd w:val="clear" w:color="auto" w:fill="FFFFFF"/>
        </w:rPr>
        <w:t xml:space="preserve"> </w:t>
      </w:r>
      <w:r w:rsidRPr="00B51000">
        <w:rPr>
          <w:sz w:val="24"/>
          <w:szCs w:val="24"/>
          <w:shd w:val="clear" w:color="auto" w:fill="FFFFFF"/>
        </w:rPr>
        <w:t>территории,</w:t>
      </w:r>
      <w:r w:rsidR="00431E79" w:rsidRPr="00B51000">
        <w:rPr>
          <w:sz w:val="24"/>
          <w:szCs w:val="24"/>
          <w:shd w:val="clear" w:color="auto" w:fill="FFFFFF"/>
        </w:rPr>
        <w:t xml:space="preserve"> </w:t>
      </w:r>
      <w:r w:rsidRPr="00B51000">
        <w:rPr>
          <w:sz w:val="24"/>
          <w:szCs w:val="24"/>
          <w:shd w:val="clear" w:color="auto" w:fill="FFFFFF"/>
        </w:rPr>
        <w:t>публичные</w:t>
      </w:r>
      <w:r w:rsidR="00431E79" w:rsidRPr="00B51000">
        <w:rPr>
          <w:sz w:val="24"/>
          <w:szCs w:val="24"/>
          <w:shd w:val="clear" w:color="auto" w:fill="FFFFFF"/>
        </w:rPr>
        <w:t xml:space="preserve"> </w:t>
      </w:r>
      <w:r w:rsidRPr="00B51000">
        <w:rPr>
          <w:sz w:val="24"/>
          <w:szCs w:val="24"/>
          <w:shd w:val="clear" w:color="auto" w:fill="FFFFFF"/>
        </w:rPr>
        <w:t>слушания</w:t>
      </w:r>
      <w:r w:rsidR="00431E79" w:rsidRPr="00B51000">
        <w:rPr>
          <w:sz w:val="24"/>
          <w:szCs w:val="24"/>
          <w:shd w:val="clear" w:color="auto" w:fill="FFFFFF"/>
        </w:rPr>
        <w:t xml:space="preserve"> </w:t>
      </w:r>
      <w:r w:rsidRPr="00B51000">
        <w:rPr>
          <w:sz w:val="24"/>
          <w:szCs w:val="24"/>
          <w:shd w:val="clear" w:color="auto" w:fill="FFFFFF"/>
        </w:rPr>
        <w:t>не</w:t>
      </w:r>
      <w:r w:rsidR="00431E79" w:rsidRPr="00B51000">
        <w:rPr>
          <w:sz w:val="24"/>
          <w:szCs w:val="24"/>
          <w:shd w:val="clear" w:color="auto" w:fill="FFFFFF"/>
        </w:rPr>
        <w:t xml:space="preserve"> </w:t>
      </w:r>
      <w:r w:rsidRPr="00B51000">
        <w:rPr>
          <w:sz w:val="24"/>
          <w:szCs w:val="24"/>
          <w:shd w:val="clear" w:color="auto" w:fill="FFFFFF"/>
        </w:rPr>
        <w:t>проводятся.</w:t>
      </w:r>
    </w:p>
    <w:p w:rsidR="00561426" w:rsidRPr="00B51000" w:rsidRDefault="00561426" w:rsidP="00431E79">
      <w:pPr>
        <w:ind w:firstLine="709"/>
        <w:jc w:val="both"/>
        <w:rPr>
          <w:sz w:val="24"/>
          <w:szCs w:val="24"/>
        </w:rPr>
      </w:pPr>
      <w:bookmarkStart w:id="33" w:name="_Toc371012793"/>
      <w:bookmarkEnd w:id="32"/>
      <w:r w:rsidRPr="00B51000">
        <w:rPr>
          <w:rFonts w:eastAsia="Calibri"/>
          <w:sz w:val="24"/>
          <w:szCs w:val="24"/>
        </w:rPr>
        <w:t>2.</w:t>
      </w:r>
      <w:r w:rsidR="00431E79" w:rsidRPr="00B51000">
        <w:rPr>
          <w:rFonts w:eastAsia="Calibri"/>
          <w:sz w:val="24"/>
          <w:szCs w:val="24"/>
        </w:rPr>
        <w:t xml:space="preserve"> </w:t>
      </w:r>
      <w:r w:rsidRPr="00B51000">
        <w:rPr>
          <w:rFonts w:eastAsia="Calibri"/>
          <w:sz w:val="24"/>
          <w:szCs w:val="24"/>
        </w:rPr>
        <w:t>Несоответствие</w:t>
      </w:r>
      <w:r w:rsidR="00431E79" w:rsidRPr="00B51000">
        <w:rPr>
          <w:rFonts w:eastAsia="Calibri"/>
          <w:sz w:val="24"/>
          <w:szCs w:val="24"/>
        </w:rPr>
        <w:t xml:space="preserve"> </w:t>
      </w:r>
      <w:r w:rsidRPr="00B51000">
        <w:rPr>
          <w:rFonts w:eastAsia="Calibri"/>
          <w:sz w:val="24"/>
          <w:szCs w:val="24"/>
        </w:rPr>
        <w:t>правил</w:t>
      </w:r>
      <w:r w:rsidR="00431E79" w:rsidRPr="00B51000">
        <w:rPr>
          <w:rFonts w:eastAsia="Calibri"/>
          <w:sz w:val="24"/>
          <w:szCs w:val="24"/>
        </w:rPr>
        <w:t xml:space="preserve"> </w:t>
      </w:r>
      <w:r w:rsidRPr="00B51000">
        <w:rPr>
          <w:rFonts w:eastAsia="Calibri"/>
          <w:sz w:val="24"/>
          <w:szCs w:val="24"/>
        </w:rPr>
        <w:t>землепользования</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застройки</w:t>
      </w:r>
      <w:r w:rsidR="00431E79" w:rsidRPr="00B51000">
        <w:rPr>
          <w:rFonts w:eastAsia="Calibri"/>
          <w:sz w:val="24"/>
          <w:szCs w:val="24"/>
        </w:rPr>
        <w:t xml:space="preserve"> </w:t>
      </w:r>
      <w:r w:rsidRPr="00B51000">
        <w:rPr>
          <w:rFonts w:eastAsia="Calibri"/>
          <w:sz w:val="24"/>
          <w:szCs w:val="24"/>
        </w:rPr>
        <w:t>генеральному</w:t>
      </w:r>
      <w:r w:rsidR="00431E79" w:rsidRPr="00B51000">
        <w:rPr>
          <w:rFonts w:eastAsia="Calibri"/>
          <w:sz w:val="24"/>
          <w:szCs w:val="24"/>
        </w:rPr>
        <w:t xml:space="preserve"> </w:t>
      </w:r>
      <w:r w:rsidRPr="00B51000">
        <w:rPr>
          <w:rFonts w:eastAsia="Calibri"/>
          <w:sz w:val="24"/>
          <w:szCs w:val="24"/>
        </w:rPr>
        <w:t>плану,</w:t>
      </w:r>
      <w:r w:rsidR="00431E79" w:rsidRPr="00B51000">
        <w:rPr>
          <w:rFonts w:eastAsia="Calibri"/>
          <w:sz w:val="24"/>
          <w:szCs w:val="24"/>
        </w:rPr>
        <w:t xml:space="preserve"> </w:t>
      </w:r>
      <w:r w:rsidRPr="00B51000">
        <w:rPr>
          <w:rFonts w:eastAsia="Calibri"/>
          <w:sz w:val="24"/>
          <w:szCs w:val="24"/>
        </w:rPr>
        <w:t>возникшее</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результате</w:t>
      </w:r>
      <w:r w:rsidR="00431E79" w:rsidRPr="00B51000">
        <w:rPr>
          <w:rFonts w:eastAsia="Calibri"/>
          <w:sz w:val="24"/>
          <w:szCs w:val="24"/>
        </w:rPr>
        <w:t xml:space="preserve"> </w:t>
      </w:r>
      <w:r w:rsidRPr="00B51000">
        <w:rPr>
          <w:rFonts w:eastAsia="Calibri"/>
          <w:sz w:val="24"/>
          <w:szCs w:val="24"/>
        </w:rPr>
        <w:t>внесения</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такой</w:t>
      </w:r>
      <w:r w:rsidR="00431E79" w:rsidRPr="00B51000">
        <w:rPr>
          <w:rFonts w:eastAsia="Calibri"/>
          <w:sz w:val="24"/>
          <w:szCs w:val="24"/>
        </w:rPr>
        <w:t xml:space="preserve"> </w:t>
      </w:r>
      <w:r w:rsidRPr="00B51000">
        <w:rPr>
          <w:rFonts w:eastAsia="Calibri"/>
          <w:sz w:val="24"/>
          <w:szCs w:val="24"/>
        </w:rPr>
        <w:t>генеральный</w:t>
      </w:r>
      <w:r w:rsidR="00431E79" w:rsidRPr="00B51000">
        <w:rPr>
          <w:rFonts w:eastAsia="Calibri"/>
          <w:sz w:val="24"/>
          <w:szCs w:val="24"/>
        </w:rPr>
        <w:t xml:space="preserve"> </w:t>
      </w:r>
      <w:r w:rsidRPr="00B51000">
        <w:rPr>
          <w:rFonts w:eastAsia="Calibri"/>
          <w:sz w:val="24"/>
          <w:szCs w:val="24"/>
        </w:rPr>
        <w:t>план</w:t>
      </w:r>
      <w:r w:rsidR="00431E79" w:rsidRPr="00B51000">
        <w:rPr>
          <w:rFonts w:eastAsia="Calibri"/>
          <w:sz w:val="24"/>
          <w:szCs w:val="24"/>
        </w:rPr>
        <w:t xml:space="preserve"> </w:t>
      </w:r>
      <w:r w:rsidRPr="00B51000">
        <w:rPr>
          <w:rFonts w:eastAsia="Calibri"/>
          <w:sz w:val="24"/>
          <w:szCs w:val="24"/>
        </w:rPr>
        <w:t>изменений</w:t>
      </w:r>
      <w:r w:rsidR="00431E79" w:rsidRPr="00B51000">
        <w:rPr>
          <w:rFonts w:eastAsia="Calibri"/>
          <w:sz w:val="24"/>
          <w:szCs w:val="24"/>
        </w:rPr>
        <w:t xml:space="preserve"> </w:t>
      </w:r>
      <w:r w:rsidRPr="00B51000">
        <w:rPr>
          <w:rFonts w:eastAsia="Calibri"/>
          <w:sz w:val="24"/>
          <w:szCs w:val="24"/>
        </w:rPr>
        <w:t>является</w:t>
      </w:r>
      <w:r w:rsidR="00431E79" w:rsidRPr="00B51000">
        <w:rPr>
          <w:rFonts w:eastAsia="Calibri"/>
          <w:sz w:val="24"/>
          <w:szCs w:val="24"/>
        </w:rPr>
        <w:t xml:space="preserve"> </w:t>
      </w:r>
      <w:r w:rsidRPr="00B51000">
        <w:rPr>
          <w:rFonts w:eastAsia="Calibri"/>
          <w:sz w:val="24"/>
          <w:szCs w:val="24"/>
        </w:rPr>
        <w:t>основанием</w:t>
      </w:r>
      <w:r w:rsidR="00431E79" w:rsidRPr="00B51000">
        <w:rPr>
          <w:rFonts w:eastAsia="Calibri"/>
          <w:sz w:val="24"/>
          <w:szCs w:val="24"/>
        </w:rPr>
        <w:t xml:space="preserve"> </w:t>
      </w:r>
      <w:r w:rsidRPr="00B51000">
        <w:rPr>
          <w:rFonts w:eastAsia="Calibri"/>
          <w:sz w:val="24"/>
          <w:szCs w:val="24"/>
        </w:rPr>
        <w:t>для</w:t>
      </w:r>
      <w:r w:rsidR="00431E79" w:rsidRPr="00B51000">
        <w:rPr>
          <w:rFonts w:eastAsia="Calibri"/>
          <w:sz w:val="24"/>
          <w:szCs w:val="24"/>
        </w:rPr>
        <w:t xml:space="preserve"> </w:t>
      </w:r>
      <w:r w:rsidRPr="00B51000">
        <w:rPr>
          <w:rFonts w:eastAsia="Calibri"/>
          <w:sz w:val="24"/>
          <w:szCs w:val="24"/>
        </w:rPr>
        <w:t>рассмотрения</w:t>
      </w:r>
      <w:r w:rsidR="00431E79" w:rsidRPr="00B51000">
        <w:rPr>
          <w:rFonts w:eastAsia="Calibri"/>
          <w:sz w:val="24"/>
          <w:szCs w:val="24"/>
        </w:rPr>
        <w:t xml:space="preserve"> </w:t>
      </w:r>
      <w:r w:rsidRPr="00B51000">
        <w:rPr>
          <w:rFonts w:eastAsia="Calibri"/>
          <w:sz w:val="24"/>
          <w:szCs w:val="24"/>
        </w:rPr>
        <w:t>главой</w:t>
      </w:r>
      <w:r w:rsidR="00431E79" w:rsidRPr="00B51000">
        <w:rPr>
          <w:rFonts w:eastAsia="Calibri"/>
          <w:sz w:val="24"/>
          <w:szCs w:val="24"/>
        </w:rPr>
        <w:t xml:space="preserve"> </w:t>
      </w:r>
      <w:r w:rsidR="00D84BDA" w:rsidRPr="00B51000">
        <w:rPr>
          <w:rFonts w:eastAsia="Calibri"/>
          <w:sz w:val="24"/>
          <w:szCs w:val="24"/>
        </w:rPr>
        <w:t>Шовгеновского</w:t>
      </w:r>
      <w:r w:rsidR="00431E79" w:rsidRPr="00B51000">
        <w:rPr>
          <w:rFonts w:eastAsia="Calibri"/>
          <w:sz w:val="24"/>
          <w:szCs w:val="24"/>
        </w:rPr>
        <w:t xml:space="preserve"> </w:t>
      </w:r>
      <w:r w:rsidRPr="00B51000">
        <w:rPr>
          <w:rFonts w:eastAsia="Calibri"/>
          <w:sz w:val="24"/>
          <w:szCs w:val="24"/>
        </w:rPr>
        <w:t>района</w:t>
      </w:r>
      <w:r w:rsidR="00431E79" w:rsidRPr="00B51000">
        <w:rPr>
          <w:rFonts w:eastAsia="Calibri"/>
          <w:sz w:val="24"/>
          <w:szCs w:val="24"/>
        </w:rPr>
        <w:t xml:space="preserve"> </w:t>
      </w:r>
      <w:r w:rsidRPr="00B51000">
        <w:rPr>
          <w:rFonts w:eastAsia="Calibri"/>
          <w:sz w:val="24"/>
          <w:szCs w:val="24"/>
        </w:rPr>
        <w:t>вопроса</w:t>
      </w:r>
      <w:r w:rsidR="00431E79" w:rsidRPr="00B51000">
        <w:rPr>
          <w:rFonts w:eastAsia="Calibri"/>
          <w:sz w:val="24"/>
          <w:szCs w:val="24"/>
        </w:rPr>
        <w:t xml:space="preserve"> </w:t>
      </w:r>
      <w:r w:rsidRPr="00B51000">
        <w:rPr>
          <w:rFonts w:eastAsia="Calibri"/>
          <w:sz w:val="24"/>
          <w:szCs w:val="24"/>
        </w:rPr>
        <w:t>о</w:t>
      </w:r>
      <w:r w:rsidR="00431E79" w:rsidRPr="00B51000">
        <w:rPr>
          <w:rFonts w:eastAsia="Calibri"/>
          <w:sz w:val="24"/>
          <w:szCs w:val="24"/>
        </w:rPr>
        <w:t xml:space="preserve"> </w:t>
      </w:r>
      <w:r w:rsidRPr="00B51000">
        <w:rPr>
          <w:rFonts w:eastAsia="Calibri"/>
          <w:sz w:val="24"/>
          <w:szCs w:val="24"/>
        </w:rPr>
        <w:t>внесении</w:t>
      </w:r>
      <w:r w:rsidR="00431E79" w:rsidRPr="00B51000">
        <w:rPr>
          <w:rFonts w:eastAsia="Calibri"/>
          <w:sz w:val="24"/>
          <w:szCs w:val="24"/>
        </w:rPr>
        <w:t xml:space="preserve"> </w:t>
      </w:r>
      <w:r w:rsidRPr="00B51000">
        <w:rPr>
          <w:rFonts w:eastAsia="Calibri"/>
          <w:sz w:val="24"/>
          <w:szCs w:val="24"/>
        </w:rPr>
        <w:t>изменений</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правила</w:t>
      </w:r>
      <w:r w:rsidR="00431E79" w:rsidRPr="00B51000">
        <w:rPr>
          <w:rFonts w:eastAsia="Calibri"/>
          <w:sz w:val="24"/>
          <w:szCs w:val="24"/>
        </w:rPr>
        <w:t xml:space="preserve"> </w:t>
      </w:r>
      <w:r w:rsidRPr="00B51000">
        <w:rPr>
          <w:rFonts w:eastAsia="Calibri"/>
          <w:sz w:val="24"/>
          <w:szCs w:val="24"/>
        </w:rPr>
        <w:t>землепользования</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застройки.</w:t>
      </w:r>
      <w:bookmarkStart w:id="34" w:name="_Toc371012794"/>
      <w:bookmarkEnd w:id="33"/>
    </w:p>
    <w:p w:rsidR="00561426" w:rsidRPr="00B51000" w:rsidRDefault="00561426" w:rsidP="00431E79">
      <w:pPr>
        <w:ind w:firstLine="709"/>
        <w:jc w:val="both"/>
        <w:rPr>
          <w:sz w:val="24"/>
          <w:szCs w:val="24"/>
        </w:rPr>
      </w:pPr>
      <w:r w:rsidRPr="00B51000">
        <w:rPr>
          <w:rFonts w:eastAsia="Calibri"/>
          <w:sz w:val="24"/>
          <w:szCs w:val="24"/>
        </w:rPr>
        <w:t>3.</w:t>
      </w:r>
      <w:r w:rsidR="00431E79" w:rsidRPr="00B51000">
        <w:rPr>
          <w:rFonts w:eastAsia="Calibri"/>
          <w:sz w:val="24"/>
          <w:szCs w:val="24"/>
        </w:rPr>
        <w:t xml:space="preserve"> </w:t>
      </w:r>
      <w:r w:rsidRPr="00B51000">
        <w:rPr>
          <w:rFonts w:eastAsia="Calibri"/>
          <w:sz w:val="24"/>
          <w:szCs w:val="24"/>
        </w:rPr>
        <w:t>Подготовка</w:t>
      </w:r>
      <w:r w:rsidR="00431E79" w:rsidRPr="00B51000">
        <w:rPr>
          <w:rFonts w:eastAsia="Calibri"/>
          <w:sz w:val="24"/>
          <w:szCs w:val="24"/>
        </w:rPr>
        <w:t xml:space="preserve"> </w:t>
      </w:r>
      <w:r w:rsidRPr="00B51000">
        <w:rPr>
          <w:rFonts w:eastAsia="Calibri"/>
          <w:sz w:val="24"/>
          <w:szCs w:val="24"/>
        </w:rPr>
        <w:t>документации</w:t>
      </w:r>
      <w:r w:rsidR="00431E79" w:rsidRPr="00B51000">
        <w:rPr>
          <w:rFonts w:eastAsia="Calibri"/>
          <w:sz w:val="24"/>
          <w:szCs w:val="24"/>
        </w:rPr>
        <w:t xml:space="preserve"> </w:t>
      </w:r>
      <w:r w:rsidRPr="00B51000">
        <w:rPr>
          <w:rFonts w:eastAsia="Calibri"/>
          <w:sz w:val="24"/>
          <w:szCs w:val="24"/>
        </w:rPr>
        <w:t>по</w:t>
      </w:r>
      <w:r w:rsidR="00431E79" w:rsidRPr="00B51000">
        <w:rPr>
          <w:rFonts w:eastAsia="Calibri"/>
          <w:sz w:val="24"/>
          <w:szCs w:val="24"/>
        </w:rPr>
        <w:t xml:space="preserve"> </w:t>
      </w:r>
      <w:r w:rsidRPr="00B51000">
        <w:rPr>
          <w:rFonts w:eastAsia="Calibri"/>
          <w:sz w:val="24"/>
          <w:szCs w:val="24"/>
        </w:rPr>
        <w:t>планировке</w:t>
      </w:r>
      <w:r w:rsidR="00431E79" w:rsidRPr="00B51000">
        <w:rPr>
          <w:rFonts w:eastAsia="Calibri"/>
          <w:sz w:val="24"/>
          <w:szCs w:val="24"/>
        </w:rPr>
        <w:t xml:space="preserve"> </w:t>
      </w:r>
      <w:r w:rsidRPr="00B51000">
        <w:rPr>
          <w:rFonts w:eastAsia="Calibri"/>
          <w:sz w:val="24"/>
          <w:szCs w:val="24"/>
        </w:rPr>
        <w:t>территории</w:t>
      </w:r>
      <w:r w:rsidR="00431E79" w:rsidRPr="00B51000">
        <w:rPr>
          <w:rFonts w:eastAsia="Calibri"/>
          <w:sz w:val="24"/>
          <w:szCs w:val="24"/>
        </w:rPr>
        <w:t xml:space="preserve"> </w:t>
      </w:r>
      <w:r w:rsidRPr="00B51000">
        <w:rPr>
          <w:rFonts w:eastAsia="Calibri"/>
          <w:sz w:val="24"/>
          <w:szCs w:val="24"/>
        </w:rPr>
        <w:t>осуществляется</w:t>
      </w:r>
      <w:r w:rsidR="00431E79" w:rsidRPr="00B51000">
        <w:rPr>
          <w:rFonts w:eastAsia="Calibri"/>
          <w:sz w:val="24"/>
          <w:szCs w:val="24"/>
        </w:rPr>
        <w:t xml:space="preserve"> </w:t>
      </w: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основании</w:t>
      </w:r>
      <w:r w:rsidR="00431E79" w:rsidRPr="00B51000">
        <w:rPr>
          <w:rFonts w:eastAsia="Calibri"/>
          <w:sz w:val="24"/>
          <w:szCs w:val="24"/>
        </w:rPr>
        <w:t xml:space="preserve"> </w:t>
      </w:r>
      <w:r w:rsidRPr="00B51000">
        <w:rPr>
          <w:rFonts w:eastAsia="Calibri"/>
          <w:sz w:val="24"/>
          <w:szCs w:val="24"/>
        </w:rPr>
        <w:t>генерального</w:t>
      </w:r>
      <w:r w:rsidR="00431E79" w:rsidRPr="00B51000">
        <w:rPr>
          <w:rFonts w:eastAsia="Calibri"/>
          <w:sz w:val="24"/>
          <w:szCs w:val="24"/>
        </w:rPr>
        <w:t xml:space="preserve"> </w:t>
      </w:r>
      <w:r w:rsidRPr="00B51000">
        <w:rPr>
          <w:rFonts w:eastAsia="Calibri"/>
          <w:sz w:val="24"/>
          <w:szCs w:val="24"/>
        </w:rPr>
        <w:t>плана</w:t>
      </w:r>
      <w:r w:rsidR="00431E79" w:rsidRPr="00B51000">
        <w:rPr>
          <w:rFonts w:eastAsia="Calibri"/>
          <w:sz w:val="24"/>
          <w:szCs w:val="24"/>
        </w:rPr>
        <w:t xml:space="preserve"> </w:t>
      </w:r>
      <w:proofErr w:type="spellStart"/>
      <w:r w:rsidR="00D84BDA" w:rsidRPr="00B51000">
        <w:rPr>
          <w:rFonts w:eastAsia="Calibri"/>
          <w:sz w:val="24"/>
          <w:szCs w:val="24"/>
        </w:rPr>
        <w:t>Мамхегского</w:t>
      </w:r>
      <w:proofErr w:type="spellEnd"/>
      <w:r w:rsidR="00431E79" w:rsidRPr="00B51000">
        <w:rPr>
          <w:rFonts w:eastAsia="Calibri"/>
          <w:sz w:val="24"/>
          <w:szCs w:val="24"/>
        </w:rPr>
        <w:t xml:space="preserve"> </w:t>
      </w:r>
      <w:r w:rsidRPr="00B51000">
        <w:rPr>
          <w:rFonts w:eastAsia="Calibri"/>
          <w:sz w:val="24"/>
          <w:szCs w:val="24"/>
        </w:rPr>
        <w:t>сельского</w:t>
      </w:r>
      <w:r w:rsidR="00431E79" w:rsidRPr="00B51000">
        <w:rPr>
          <w:rFonts w:eastAsia="Calibri"/>
          <w:sz w:val="24"/>
          <w:szCs w:val="24"/>
        </w:rPr>
        <w:t xml:space="preserve"> </w:t>
      </w:r>
      <w:r w:rsidRPr="00B51000">
        <w:rPr>
          <w:rFonts w:eastAsia="Calibri"/>
          <w:sz w:val="24"/>
          <w:szCs w:val="24"/>
        </w:rPr>
        <w:t>поселения,</w:t>
      </w:r>
      <w:r w:rsidR="00431E79" w:rsidRPr="00B51000">
        <w:rPr>
          <w:rFonts w:eastAsia="Calibri"/>
          <w:sz w:val="24"/>
          <w:szCs w:val="24"/>
        </w:rPr>
        <w:t xml:space="preserve"> </w:t>
      </w:r>
      <w:r w:rsidRPr="00B51000">
        <w:rPr>
          <w:rFonts w:eastAsia="Calibri"/>
          <w:sz w:val="24"/>
          <w:szCs w:val="24"/>
        </w:rPr>
        <w:t>настоящих</w:t>
      </w:r>
      <w:r w:rsidR="00431E79" w:rsidRPr="00B51000">
        <w:rPr>
          <w:rFonts w:eastAsia="Calibri"/>
          <w:sz w:val="24"/>
          <w:szCs w:val="24"/>
        </w:rPr>
        <w:t xml:space="preserve"> </w:t>
      </w:r>
      <w:r w:rsidRPr="00B51000">
        <w:rPr>
          <w:rFonts w:eastAsia="Calibri"/>
          <w:sz w:val="24"/>
          <w:szCs w:val="24"/>
        </w:rPr>
        <w:t>правил</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соответствии</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требованиями</w:t>
      </w:r>
      <w:r w:rsidR="00431E79" w:rsidRPr="00B51000">
        <w:rPr>
          <w:rFonts w:eastAsia="Calibri"/>
          <w:sz w:val="24"/>
          <w:szCs w:val="24"/>
        </w:rPr>
        <w:t xml:space="preserve"> </w:t>
      </w:r>
      <w:r w:rsidRPr="00B51000">
        <w:rPr>
          <w:rFonts w:eastAsia="Calibri"/>
          <w:sz w:val="24"/>
          <w:szCs w:val="24"/>
        </w:rPr>
        <w:t>технических</w:t>
      </w:r>
      <w:r w:rsidR="00431E79" w:rsidRPr="00B51000">
        <w:rPr>
          <w:rFonts w:eastAsia="Calibri"/>
          <w:sz w:val="24"/>
          <w:szCs w:val="24"/>
        </w:rPr>
        <w:t xml:space="preserve"> </w:t>
      </w:r>
      <w:r w:rsidRPr="00B51000">
        <w:rPr>
          <w:rFonts w:eastAsia="Calibri"/>
          <w:sz w:val="24"/>
          <w:szCs w:val="24"/>
        </w:rPr>
        <w:t>регламентов,</w:t>
      </w:r>
      <w:r w:rsidR="00431E79" w:rsidRPr="00B51000">
        <w:rPr>
          <w:rFonts w:eastAsia="Calibri"/>
          <w:sz w:val="24"/>
          <w:szCs w:val="24"/>
        </w:rPr>
        <w:t xml:space="preserve"> </w:t>
      </w:r>
      <w:r w:rsidRPr="00B51000">
        <w:rPr>
          <w:rFonts w:eastAsia="Calibri"/>
          <w:sz w:val="24"/>
          <w:szCs w:val="24"/>
        </w:rPr>
        <w:t>нормативов</w:t>
      </w:r>
      <w:r w:rsidR="00431E79" w:rsidRPr="00B51000">
        <w:rPr>
          <w:rFonts w:eastAsia="Calibri"/>
          <w:sz w:val="24"/>
          <w:szCs w:val="24"/>
        </w:rPr>
        <w:t xml:space="preserve"> </w:t>
      </w:r>
      <w:r w:rsidRPr="00B51000">
        <w:rPr>
          <w:rFonts w:eastAsia="Calibri"/>
          <w:sz w:val="24"/>
          <w:szCs w:val="24"/>
        </w:rPr>
        <w:t>градостроительного</w:t>
      </w:r>
      <w:r w:rsidR="00431E79" w:rsidRPr="00B51000">
        <w:rPr>
          <w:rFonts w:eastAsia="Calibri"/>
          <w:sz w:val="24"/>
          <w:szCs w:val="24"/>
        </w:rPr>
        <w:t xml:space="preserve"> </w:t>
      </w:r>
      <w:r w:rsidRPr="00B51000">
        <w:rPr>
          <w:rFonts w:eastAsia="Calibri"/>
          <w:sz w:val="24"/>
          <w:szCs w:val="24"/>
        </w:rPr>
        <w:t>проектирования,</w:t>
      </w:r>
      <w:r w:rsidR="00431E79" w:rsidRPr="00B51000">
        <w:rPr>
          <w:rFonts w:eastAsia="Calibri"/>
          <w:sz w:val="24"/>
          <w:szCs w:val="24"/>
        </w:rPr>
        <w:t xml:space="preserve"> </w:t>
      </w:r>
      <w:r w:rsidRPr="00B51000">
        <w:rPr>
          <w:rFonts w:eastAsia="Calibri"/>
          <w:sz w:val="24"/>
          <w:szCs w:val="24"/>
        </w:rPr>
        <w:t>градостроительных</w:t>
      </w:r>
      <w:r w:rsidR="00431E79" w:rsidRPr="00B51000">
        <w:rPr>
          <w:rFonts w:eastAsia="Calibri"/>
          <w:sz w:val="24"/>
          <w:szCs w:val="24"/>
        </w:rPr>
        <w:t xml:space="preserve"> </w:t>
      </w:r>
      <w:r w:rsidRPr="00B51000">
        <w:rPr>
          <w:rFonts w:eastAsia="Calibri"/>
          <w:sz w:val="24"/>
          <w:szCs w:val="24"/>
        </w:rPr>
        <w:t>регламентов</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учетом</w:t>
      </w:r>
      <w:r w:rsidR="00431E79" w:rsidRPr="00B51000">
        <w:rPr>
          <w:rFonts w:eastAsia="Calibri"/>
          <w:sz w:val="24"/>
          <w:szCs w:val="24"/>
        </w:rPr>
        <w:t xml:space="preserve"> </w:t>
      </w:r>
      <w:r w:rsidRPr="00B51000">
        <w:rPr>
          <w:rFonts w:eastAsia="Calibri"/>
          <w:sz w:val="24"/>
          <w:szCs w:val="24"/>
        </w:rPr>
        <w:t>границ</w:t>
      </w:r>
      <w:r w:rsidR="00431E79" w:rsidRPr="00B51000">
        <w:rPr>
          <w:rFonts w:eastAsia="Calibri"/>
          <w:sz w:val="24"/>
          <w:szCs w:val="24"/>
        </w:rPr>
        <w:t xml:space="preserve"> </w:t>
      </w:r>
      <w:r w:rsidRPr="00B51000">
        <w:rPr>
          <w:rFonts w:eastAsia="Calibri"/>
          <w:sz w:val="24"/>
          <w:szCs w:val="24"/>
        </w:rPr>
        <w:t>территорий</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культурного</w:t>
      </w:r>
      <w:r w:rsidR="00431E79" w:rsidRPr="00B51000">
        <w:rPr>
          <w:rFonts w:eastAsia="Calibri"/>
          <w:sz w:val="24"/>
          <w:szCs w:val="24"/>
        </w:rPr>
        <w:t xml:space="preserve"> </w:t>
      </w:r>
      <w:r w:rsidRPr="00B51000">
        <w:rPr>
          <w:rFonts w:eastAsia="Calibri"/>
          <w:sz w:val="24"/>
          <w:szCs w:val="24"/>
        </w:rPr>
        <w:t>наследия,</w:t>
      </w:r>
      <w:r w:rsidR="00431E79" w:rsidRPr="00B51000">
        <w:rPr>
          <w:rFonts w:eastAsia="Calibri"/>
          <w:sz w:val="24"/>
          <w:szCs w:val="24"/>
        </w:rPr>
        <w:t xml:space="preserve"> </w:t>
      </w:r>
      <w:r w:rsidRPr="00B51000">
        <w:rPr>
          <w:rFonts w:eastAsia="Calibri"/>
          <w:sz w:val="24"/>
          <w:szCs w:val="24"/>
        </w:rPr>
        <w:t>включенных</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единый</w:t>
      </w:r>
      <w:r w:rsidR="00431E79" w:rsidRPr="00B51000">
        <w:rPr>
          <w:rFonts w:eastAsia="Calibri"/>
          <w:sz w:val="24"/>
          <w:szCs w:val="24"/>
        </w:rPr>
        <w:t xml:space="preserve"> </w:t>
      </w:r>
      <w:r w:rsidRPr="00B51000">
        <w:rPr>
          <w:rFonts w:eastAsia="Calibri"/>
          <w:sz w:val="24"/>
          <w:szCs w:val="24"/>
        </w:rPr>
        <w:t>государственный</w:t>
      </w:r>
      <w:r w:rsidR="00431E79" w:rsidRPr="00B51000">
        <w:rPr>
          <w:rFonts w:eastAsia="Calibri"/>
          <w:sz w:val="24"/>
          <w:szCs w:val="24"/>
        </w:rPr>
        <w:t xml:space="preserve"> </w:t>
      </w:r>
      <w:r w:rsidRPr="00B51000">
        <w:rPr>
          <w:rFonts w:eastAsia="Calibri"/>
          <w:sz w:val="24"/>
          <w:szCs w:val="24"/>
        </w:rPr>
        <w:t>реестр</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культурного</w:t>
      </w:r>
      <w:r w:rsidR="00431E79" w:rsidRPr="00B51000">
        <w:rPr>
          <w:rFonts w:eastAsia="Calibri"/>
          <w:sz w:val="24"/>
          <w:szCs w:val="24"/>
        </w:rPr>
        <w:t xml:space="preserve"> </w:t>
      </w:r>
      <w:r w:rsidRPr="00B51000">
        <w:rPr>
          <w:rFonts w:eastAsia="Calibri"/>
          <w:sz w:val="24"/>
          <w:szCs w:val="24"/>
        </w:rPr>
        <w:t>наследия</w:t>
      </w:r>
      <w:r w:rsidR="00431E79" w:rsidRPr="00B51000">
        <w:rPr>
          <w:rFonts w:eastAsia="Calibri"/>
          <w:sz w:val="24"/>
          <w:szCs w:val="24"/>
        </w:rPr>
        <w:t xml:space="preserve"> </w:t>
      </w:r>
      <w:r w:rsidRPr="00B51000">
        <w:rPr>
          <w:rFonts w:eastAsia="Calibri"/>
          <w:sz w:val="24"/>
          <w:szCs w:val="24"/>
        </w:rPr>
        <w:t>(памятников</w:t>
      </w:r>
      <w:r w:rsidR="00431E79" w:rsidRPr="00B51000">
        <w:rPr>
          <w:rFonts w:eastAsia="Calibri"/>
          <w:sz w:val="24"/>
          <w:szCs w:val="24"/>
        </w:rPr>
        <w:t xml:space="preserve"> </w:t>
      </w:r>
      <w:r w:rsidRPr="00B51000">
        <w:rPr>
          <w:rFonts w:eastAsia="Calibri"/>
          <w:sz w:val="24"/>
          <w:szCs w:val="24"/>
        </w:rPr>
        <w:t>истории</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культуры)</w:t>
      </w:r>
      <w:r w:rsidR="00431E79" w:rsidRPr="00B51000">
        <w:rPr>
          <w:rFonts w:eastAsia="Calibri"/>
          <w:sz w:val="24"/>
          <w:szCs w:val="24"/>
        </w:rPr>
        <w:t xml:space="preserve"> </w:t>
      </w:r>
      <w:r w:rsidRPr="00B51000">
        <w:rPr>
          <w:rFonts w:eastAsia="Calibri"/>
          <w:sz w:val="24"/>
          <w:szCs w:val="24"/>
        </w:rPr>
        <w:t>народов</w:t>
      </w:r>
      <w:r w:rsidR="00431E79" w:rsidRPr="00B51000">
        <w:rPr>
          <w:rFonts w:eastAsia="Calibri"/>
          <w:sz w:val="24"/>
          <w:szCs w:val="24"/>
        </w:rPr>
        <w:t xml:space="preserve"> </w:t>
      </w:r>
      <w:r w:rsidRPr="00B51000">
        <w:rPr>
          <w:rFonts w:eastAsia="Calibri"/>
          <w:sz w:val="24"/>
          <w:szCs w:val="24"/>
        </w:rPr>
        <w:t>Российской</w:t>
      </w:r>
      <w:r w:rsidR="00431E79" w:rsidRPr="00B51000">
        <w:rPr>
          <w:rFonts w:eastAsia="Calibri"/>
          <w:sz w:val="24"/>
          <w:szCs w:val="24"/>
        </w:rPr>
        <w:t xml:space="preserve"> </w:t>
      </w:r>
      <w:r w:rsidRPr="00B51000">
        <w:rPr>
          <w:rFonts w:eastAsia="Calibri"/>
          <w:sz w:val="24"/>
          <w:szCs w:val="24"/>
        </w:rPr>
        <w:t>Федерации,</w:t>
      </w:r>
      <w:r w:rsidR="00431E79" w:rsidRPr="00B51000">
        <w:rPr>
          <w:rFonts w:eastAsia="Calibri"/>
          <w:sz w:val="24"/>
          <w:szCs w:val="24"/>
        </w:rPr>
        <w:t xml:space="preserve"> </w:t>
      </w:r>
      <w:r w:rsidRPr="00B51000">
        <w:rPr>
          <w:rFonts w:eastAsia="Calibri"/>
          <w:sz w:val="24"/>
          <w:szCs w:val="24"/>
        </w:rPr>
        <w:t>границ</w:t>
      </w:r>
      <w:r w:rsidR="00431E79" w:rsidRPr="00B51000">
        <w:rPr>
          <w:rFonts w:eastAsia="Calibri"/>
          <w:sz w:val="24"/>
          <w:szCs w:val="24"/>
        </w:rPr>
        <w:t xml:space="preserve"> </w:t>
      </w:r>
      <w:r w:rsidRPr="00B51000">
        <w:rPr>
          <w:rFonts w:eastAsia="Calibri"/>
          <w:sz w:val="24"/>
          <w:szCs w:val="24"/>
        </w:rPr>
        <w:t>территорий</w:t>
      </w:r>
      <w:r w:rsidR="00431E79" w:rsidRPr="00B51000">
        <w:rPr>
          <w:rFonts w:eastAsia="Calibri"/>
          <w:sz w:val="24"/>
          <w:szCs w:val="24"/>
        </w:rPr>
        <w:t xml:space="preserve"> </w:t>
      </w:r>
      <w:r w:rsidRPr="00B51000">
        <w:rPr>
          <w:rFonts w:eastAsia="Calibri"/>
          <w:sz w:val="24"/>
          <w:szCs w:val="24"/>
        </w:rPr>
        <w:t>вновь</w:t>
      </w:r>
      <w:r w:rsidR="00431E79" w:rsidRPr="00B51000">
        <w:rPr>
          <w:rFonts w:eastAsia="Calibri"/>
          <w:sz w:val="24"/>
          <w:szCs w:val="24"/>
        </w:rPr>
        <w:t xml:space="preserve"> </w:t>
      </w:r>
      <w:r w:rsidRPr="00B51000">
        <w:rPr>
          <w:rFonts w:eastAsia="Calibri"/>
          <w:sz w:val="24"/>
          <w:szCs w:val="24"/>
        </w:rPr>
        <w:t>выявленных</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культурного</w:t>
      </w:r>
      <w:r w:rsidR="00431E79" w:rsidRPr="00B51000">
        <w:rPr>
          <w:rFonts w:eastAsia="Calibri"/>
          <w:sz w:val="24"/>
          <w:szCs w:val="24"/>
        </w:rPr>
        <w:t xml:space="preserve"> </w:t>
      </w:r>
      <w:r w:rsidRPr="00B51000">
        <w:rPr>
          <w:rFonts w:eastAsia="Calibri"/>
          <w:sz w:val="24"/>
          <w:szCs w:val="24"/>
        </w:rPr>
        <w:t>наследия,</w:t>
      </w:r>
      <w:r w:rsidR="00431E79" w:rsidRPr="00B51000">
        <w:rPr>
          <w:rFonts w:eastAsia="Calibri"/>
          <w:sz w:val="24"/>
          <w:szCs w:val="24"/>
        </w:rPr>
        <w:t xml:space="preserve"> </w:t>
      </w:r>
      <w:r w:rsidRPr="00B51000">
        <w:rPr>
          <w:rFonts w:eastAsia="Calibri"/>
          <w:sz w:val="24"/>
          <w:szCs w:val="24"/>
        </w:rPr>
        <w:t>границ</w:t>
      </w:r>
      <w:r w:rsidR="00431E79" w:rsidRPr="00B51000">
        <w:rPr>
          <w:rFonts w:eastAsia="Calibri"/>
          <w:sz w:val="24"/>
          <w:szCs w:val="24"/>
        </w:rPr>
        <w:t xml:space="preserve"> </w:t>
      </w:r>
      <w:r w:rsidRPr="00B51000">
        <w:rPr>
          <w:rFonts w:eastAsia="Calibri"/>
          <w:sz w:val="24"/>
          <w:szCs w:val="24"/>
        </w:rPr>
        <w:t>зон</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особыми</w:t>
      </w:r>
      <w:r w:rsidR="00431E79" w:rsidRPr="00B51000">
        <w:rPr>
          <w:rFonts w:eastAsia="Calibri"/>
          <w:sz w:val="24"/>
          <w:szCs w:val="24"/>
        </w:rPr>
        <w:t xml:space="preserve"> </w:t>
      </w:r>
      <w:r w:rsidRPr="00B51000">
        <w:rPr>
          <w:rFonts w:eastAsia="Calibri"/>
          <w:sz w:val="24"/>
          <w:szCs w:val="24"/>
        </w:rPr>
        <w:t>условиями</w:t>
      </w:r>
      <w:r w:rsidR="00431E79" w:rsidRPr="00B51000">
        <w:rPr>
          <w:rFonts w:eastAsia="Calibri"/>
          <w:sz w:val="24"/>
          <w:szCs w:val="24"/>
        </w:rPr>
        <w:t xml:space="preserve"> </w:t>
      </w:r>
      <w:r w:rsidRPr="00B51000">
        <w:rPr>
          <w:rFonts w:eastAsia="Calibri"/>
          <w:sz w:val="24"/>
          <w:szCs w:val="24"/>
        </w:rPr>
        <w:t>использования</w:t>
      </w:r>
      <w:r w:rsidR="00431E79" w:rsidRPr="00B51000">
        <w:rPr>
          <w:rFonts w:eastAsia="Calibri"/>
          <w:sz w:val="24"/>
          <w:szCs w:val="24"/>
        </w:rPr>
        <w:t xml:space="preserve"> </w:t>
      </w:r>
      <w:r w:rsidRPr="00B51000">
        <w:rPr>
          <w:rFonts w:eastAsia="Calibri"/>
          <w:sz w:val="24"/>
          <w:szCs w:val="24"/>
        </w:rPr>
        <w:t>территорий.</w:t>
      </w:r>
      <w:bookmarkStart w:id="35" w:name="_Toc371012795"/>
      <w:bookmarkEnd w:id="34"/>
    </w:p>
    <w:p w:rsidR="00561426" w:rsidRPr="00B51000" w:rsidRDefault="00561426" w:rsidP="00431E79">
      <w:pPr>
        <w:ind w:firstLine="709"/>
        <w:jc w:val="both"/>
        <w:rPr>
          <w:rFonts w:eastAsia="Calibri"/>
          <w:sz w:val="24"/>
          <w:szCs w:val="24"/>
        </w:rPr>
      </w:pPr>
      <w:r w:rsidRPr="00B51000">
        <w:rPr>
          <w:rFonts w:eastAsia="Calibri"/>
          <w:sz w:val="24"/>
          <w:szCs w:val="24"/>
        </w:rPr>
        <w:t>4.</w:t>
      </w:r>
      <w:r w:rsidR="00431E79" w:rsidRPr="00B51000">
        <w:rPr>
          <w:rFonts w:eastAsia="Calibri"/>
          <w:sz w:val="24"/>
          <w:szCs w:val="24"/>
        </w:rPr>
        <w:t xml:space="preserve"> </w:t>
      </w: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основании</w:t>
      </w:r>
      <w:r w:rsidR="00431E79" w:rsidRPr="00B51000">
        <w:rPr>
          <w:rFonts w:eastAsia="Calibri"/>
          <w:sz w:val="24"/>
          <w:szCs w:val="24"/>
        </w:rPr>
        <w:t xml:space="preserve"> </w:t>
      </w:r>
      <w:r w:rsidRPr="00B51000">
        <w:rPr>
          <w:rFonts w:eastAsia="Calibri"/>
          <w:sz w:val="24"/>
          <w:szCs w:val="24"/>
        </w:rPr>
        <w:t>документации</w:t>
      </w:r>
      <w:r w:rsidR="00431E79" w:rsidRPr="00B51000">
        <w:rPr>
          <w:rFonts w:eastAsia="Calibri"/>
          <w:sz w:val="24"/>
          <w:szCs w:val="24"/>
        </w:rPr>
        <w:t xml:space="preserve"> </w:t>
      </w:r>
      <w:r w:rsidRPr="00B51000">
        <w:rPr>
          <w:rFonts w:eastAsia="Calibri"/>
          <w:sz w:val="24"/>
          <w:szCs w:val="24"/>
        </w:rPr>
        <w:t>по</w:t>
      </w:r>
      <w:r w:rsidR="00431E79" w:rsidRPr="00B51000">
        <w:rPr>
          <w:rFonts w:eastAsia="Calibri"/>
          <w:sz w:val="24"/>
          <w:szCs w:val="24"/>
        </w:rPr>
        <w:t xml:space="preserve"> </w:t>
      </w:r>
      <w:r w:rsidRPr="00B51000">
        <w:rPr>
          <w:rFonts w:eastAsia="Calibri"/>
          <w:sz w:val="24"/>
          <w:szCs w:val="24"/>
        </w:rPr>
        <w:t>планировке</w:t>
      </w:r>
      <w:r w:rsidR="00431E79" w:rsidRPr="00B51000">
        <w:rPr>
          <w:rFonts w:eastAsia="Calibri"/>
          <w:sz w:val="24"/>
          <w:szCs w:val="24"/>
        </w:rPr>
        <w:t xml:space="preserve"> </w:t>
      </w:r>
      <w:r w:rsidRPr="00B51000">
        <w:rPr>
          <w:rFonts w:eastAsia="Calibri"/>
          <w:sz w:val="24"/>
          <w:szCs w:val="24"/>
        </w:rPr>
        <w:t>территории,</w:t>
      </w:r>
      <w:r w:rsidR="00431E79" w:rsidRPr="00B51000">
        <w:rPr>
          <w:rFonts w:eastAsia="Calibri"/>
          <w:sz w:val="24"/>
          <w:szCs w:val="24"/>
        </w:rPr>
        <w:t xml:space="preserve"> </w:t>
      </w:r>
      <w:r w:rsidRPr="00B51000">
        <w:rPr>
          <w:rFonts w:eastAsia="Calibri"/>
          <w:sz w:val="24"/>
          <w:szCs w:val="24"/>
        </w:rPr>
        <w:t>утвержденной</w:t>
      </w:r>
      <w:r w:rsidR="00431E79" w:rsidRPr="00B51000">
        <w:rPr>
          <w:rFonts w:eastAsia="Calibri"/>
          <w:sz w:val="24"/>
          <w:szCs w:val="24"/>
        </w:rPr>
        <w:t xml:space="preserve"> </w:t>
      </w:r>
      <w:r w:rsidRPr="00B51000">
        <w:rPr>
          <w:rFonts w:eastAsia="Calibri"/>
          <w:sz w:val="24"/>
          <w:szCs w:val="24"/>
        </w:rPr>
        <w:t>администрацией</w:t>
      </w:r>
      <w:r w:rsidR="00431E79" w:rsidRPr="00B51000">
        <w:rPr>
          <w:rFonts w:eastAsia="Calibri"/>
          <w:sz w:val="24"/>
          <w:szCs w:val="24"/>
        </w:rPr>
        <w:t xml:space="preserve"> </w:t>
      </w:r>
      <w:r w:rsidR="00D84BDA" w:rsidRPr="00B51000">
        <w:rPr>
          <w:rFonts w:eastAsia="Calibri"/>
          <w:sz w:val="24"/>
          <w:szCs w:val="24"/>
        </w:rPr>
        <w:t>Шовгеновского</w:t>
      </w:r>
      <w:r w:rsidR="00431E79" w:rsidRPr="00B51000">
        <w:rPr>
          <w:rFonts w:eastAsia="Calibri"/>
          <w:sz w:val="24"/>
          <w:szCs w:val="24"/>
        </w:rPr>
        <w:t xml:space="preserve"> </w:t>
      </w:r>
      <w:r w:rsidRPr="00B51000">
        <w:rPr>
          <w:rFonts w:eastAsia="Calibri"/>
          <w:sz w:val="24"/>
          <w:szCs w:val="24"/>
        </w:rPr>
        <w:t>района,</w:t>
      </w:r>
      <w:r w:rsidR="00431E79" w:rsidRPr="00B51000">
        <w:rPr>
          <w:rFonts w:eastAsia="Calibri"/>
          <w:sz w:val="24"/>
          <w:szCs w:val="24"/>
        </w:rPr>
        <w:t xml:space="preserve"> </w:t>
      </w:r>
      <w:r w:rsidRPr="00B51000">
        <w:rPr>
          <w:rFonts w:eastAsia="Calibri"/>
          <w:sz w:val="24"/>
          <w:szCs w:val="24"/>
        </w:rPr>
        <w:t>представительный</w:t>
      </w:r>
      <w:r w:rsidR="00431E79" w:rsidRPr="00B51000">
        <w:rPr>
          <w:rFonts w:eastAsia="Calibri"/>
          <w:sz w:val="24"/>
          <w:szCs w:val="24"/>
        </w:rPr>
        <w:t xml:space="preserve"> </w:t>
      </w:r>
      <w:r w:rsidRPr="00B51000">
        <w:rPr>
          <w:rFonts w:eastAsia="Calibri"/>
          <w:sz w:val="24"/>
          <w:szCs w:val="24"/>
        </w:rPr>
        <w:t>орган</w:t>
      </w:r>
      <w:r w:rsidR="00431E79" w:rsidRPr="00B51000">
        <w:rPr>
          <w:rFonts w:eastAsia="Calibri"/>
          <w:sz w:val="24"/>
          <w:szCs w:val="24"/>
        </w:rPr>
        <w:t xml:space="preserve"> </w:t>
      </w:r>
      <w:r w:rsidRPr="00B51000">
        <w:rPr>
          <w:rFonts w:eastAsia="Calibri"/>
          <w:sz w:val="24"/>
          <w:szCs w:val="24"/>
        </w:rPr>
        <w:t>муниципального</w:t>
      </w:r>
      <w:r w:rsidR="00431E79" w:rsidRPr="00B51000">
        <w:rPr>
          <w:rFonts w:eastAsia="Calibri"/>
          <w:sz w:val="24"/>
          <w:szCs w:val="24"/>
        </w:rPr>
        <w:t xml:space="preserve"> </w:t>
      </w:r>
      <w:r w:rsidRPr="00B51000">
        <w:rPr>
          <w:rFonts w:eastAsia="Calibri"/>
          <w:sz w:val="24"/>
          <w:szCs w:val="24"/>
        </w:rPr>
        <w:t>образования</w:t>
      </w:r>
      <w:r w:rsidR="00431E79" w:rsidRPr="00B51000">
        <w:rPr>
          <w:rFonts w:eastAsia="Calibri"/>
          <w:sz w:val="24"/>
          <w:szCs w:val="24"/>
        </w:rPr>
        <w:t xml:space="preserve"> </w:t>
      </w:r>
      <w:r w:rsidRPr="00B51000">
        <w:rPr>
          <w:rFonts w:eastAsia="Calibri"/>
          <w:sz w:val="24"/>
          <w:szCs w:val="24"/>
        </w:rPr>
        <w:t>вправе</w:t>
      </w:r>
      <w:r w:rsidR="00431E79" w:rsidRPr="00B51000">
        <w:rPr>
          <w:rFonts w:eastAsia="Calibri"/>
          <w:sz w:val="24"/>
          <w:szCs w:val="24"/>
        </w:rPr>
        <w:t xml:space="preserve"> </w:t>
      </w:r>
      <w:r w:rsidRPr="00B51000">
        <w:rPr>
          <w:rFonts w:eastAsia="Calibri"/>
          <w:sz w:val="24"/>
          <w:szCs w:val="24"/>
        </w:rPr>
        <w:t>вносить</w:t>
      </w:r>
      <w:r w:rsidR="00431E79" w:rsidRPr="00B51000">
        <w:rPr>
          <w:rFonts w:eastAsia="Calibri"/>
          <w:sz w:val="24"/>
          <w:szCs w:val="24"/>
        </w:rPr>
        <w:t xml:space="preserve"> </w:t>
      </w:r>
      <w:r w:rsidRPr="00B51000">
        <w:rPr>
          <w:rFonts w:eastAsia="Calibri"/>
          <w:sz w:val="24"/>
          <w:szCs w:val="24"/>
        </w:rPr>
        <w:t>изменения</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правила</w:t>
      </w:r>
      <w:r w:rsidR="00431E79" w:rsidRPr="00B51000">
        <w:rPr>
          <w:rFonts w:eastAsia="Calibri"/>
          <w:sz w:val="24"/>
          <w:szCs w:val="24"/>
        </w:rPr>
        <w:t xml:space="preserve"> </w:t>
      </w:r>
      <w:r w:rsidRPr="00B51000">
        <w:rPr>
          <w:rFonts w:eastAsia="Calibri"/>
          <w:sz w:val="24"/>
          <w:szCs w:val="24"/>
        </w:rPr>
        <w:t>землепользования</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застройки</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части</w:t>
      </w:r>
      <w:r w:rsidR="00431E79" w:rsidRPr="00B51000">
        <w:rPr>
          <w:rFonts w:eastAsia="Calibri"/>
          <w:sz w:val="24"/>
          <w:szCs w:val="24"/>
        </w:rPr>
        <w:t xml:space="preserve"> </w:t>
      </w:r>
      <w:r w:rsidRPr="00B51000">
        <w:rPr>
          <w:rFonts w:eastAsia="Calibri"/>
          <w:sz w:val="24"/>
          <w:szCs w:val="24"/>
        </w:rPr>
        <w:t>уточнения</w:t>
      </w:r>
      <w:r w:rsidR="00431E79" w:rsidRPr="00B51000">
        <w:rPr>
          <w:rFonts w:eastAsia="Calibri"/>
          <w:sz w:val="24"/>
          <w:szCs w:val="24"/>
        </w:rPr>
        <w:t xml:space="preserve"> </w:t>
      </w:r>
      <w:r w:rsidRPr="00B51000">
        <w:rPr>
          <w:rFonts w:eastAsia="Calibri"/>
          <w:sz w:val="24"/>
          <w:szCs w:val="24"/>
        </w:rPr>
        <w:t>установленных</w:t>
      </w:r>
      <w:r w:rsidR="00431E79" w:rsidRPr="00B51000">
        <w:rPr>
          <w:rFonts w:eastAsia="Calibri"/>
          <w:sz w:val="24"/>
          <w:szCs w:val="24"/>
        </w:rPr>
        <w:t xml:space="preserve"> </w:t>
      </w:r>
      <w:r w:rsidRPr="00B51000">
        <w:rPr>
          <w:rFonts w:eastAsia="Calibri"/>
          <w:sz w:val="24"/>
          <w:szCs w:val="24"/>
        </w:rPr>
        <w:t>градостроительным</w:t>
      </w:r>
      <w:r w:rsidR="00431E79" w:rsidRPr="00B51000">
        <w:rPr>
          <w:rFonts w:eastAsia="Calibri"/>
          <w:sz w:val="24"/>
          <w:szCs w:val="24"/>
        </w:rPr>
        <w:t xml:space="preserve"> </w:t>
      </w:r>
      <w:r w:rsidRPr="00B51000">
        <w:rPr>
          <w:rFonts w:eastAsia="Calibri"/>
          <w:sz w:val="24"/>
          <w:szCs w:val="24"/>
        </w:rPr>
        <w:t>регламентом</w:t>
      </w:r>
      <w:r w:rsidR="00431E79" w:rsidRPr="00B51000">
        <w:rPr>
          <w:rFonts w:eastAsia="Calibri"/>
          <w:sz w:val="24"/>
          <w:szCs w:val="24"/>
        </w:rPr>
        <w:t xml:space="preserve"> </w:t>
      </w:r>
      <w:r w:rsidRPr="00B51000">
        <w:rPr>
          <w:rFonts w:eastAsia="Calibri"/>
          <w:sz w:val="24"/>
          <w:szCs w:val="24"/>
        </w:rPr>
        <w:t>предельных</w:t>
      </w:r>
      <w:r w:rsidR="00431E79" w:rsidRPr="00B51000">
        <w:rPr>
          <w:rFonts w:eastAsia="Calibri"/>
          <w:sz w:val="24"/>
          <w:szCs w:val="24"/>
        </w:rPr>
        <w:t xml:space="preserve"> </w:t>
      </w:r>
      <w:r w:rsidRPr="00B51000">
        <w:rPr>
          <w:rFonts w:eastAsia="Calibri"/>
          <w:sz w:val="24"/>
          <w:szCs w:val="24"/>
        </w:rPr>
        <w:t>параметров</w:t>
      </w:r>
      <w:r w:rsidR="00431E79" w:rsidRPr="00B51000">
        <w:rPr>
          <w:rFonts w:eastAsia="Calibri"/>
          <w:sz w:val="24"/>
          <w:szCs w:val="24"/>
        </w:rPr>
        <w:t xml:space="preserve"> </w:t>
      </w:r>
      <w:r w:rsidRPr="00B51000">
        <w:rPr>
          <w:rFonts w:eastAsia="Calibri"/>
          <w:sz w:val="24"/>
          <w:szCs w:val="24"/>
        </w:rPr>
        <w:t>разрешенного</w:t>
      </w:r>
      <w:r w:rsidR="00431E79" w:rsidRPr="00B51000">
        <w:rPr>
          <w:rFonts w:eastAsia="Calibri"/>
          <w:sz w:val="24"/>
          <w:szCs w:val="24"/>
        </w:rPr>
        <w:t xml:space="preserve"> </w:t>
      </w:r>
      <w:r w:rsidRPr="00B51000">
        <w:rPr>
          <w:rFonts w:eastAsia="Calibri"/>
          <w:sz w:val="24"/>
          <w:szCs w:val="24"/>
        </w:rPr>
        <w:t>строительства</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реконструкции</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капитального</w:t>
      </w:r>
      <w:r w:rsidR="00431E79" w:rsidRPr="00B51000">
        <w:rPr>
          <w:rFonts w:eastAsia="Calibri"/>
          <w:sz w:val="24"/>
          <w:szCs w:val="24"/>
        </w:rPr>
        <w:t xml:space="preserve"> </w:t>
      </w:r>
      <w:r w:rsidRPr="00B51000">
        <w:rPr>
          <w:rFonts w:eastAsia="Calibri"/>
          <w:sz w:val="24"/>
          <w:szCs w:val="24"/>
        </w:rPr>
        <w:t>строительства.</w:t>
      </w:r>
      <w:bookmarkStart w:id="36" w:name="_Toc412129382"/>
      <w:bookmarkEnd w:id="35"/>
    </w:p>
    <w:p w:rsidR="00561426" w:rsidRPr="00B51000" w:rsidRDefault="00561426" w:rsidP="00431E79">
      <w:pPr>
        <w:jc w:val="both"/>
        <w:rPr>
          <w:rFonts w:eastAsia="Calibri"/>
          <w:sz w:val="24"/>
          <w:szCs w:val="24"/>
        </w:rPr>
      </w:pPr>
    </w:p>
    <w:p w:rsidR="00561426" w:rsidRPr="00B51000" w:rsidRDefault="00561426" w:rsidP="00431E79">
      <w:pPr>
        <w:ind w:firstLine="709"/>
        <w:jc w:val="both"/>
        <w:outlineLvl w:val="2"/>
        <w:rPr>
          <w:b/>
          <w:sz w:val="24"/>
          <w:szCs w:val="24"/>
        </w:rPr>
      </w:pPr>
      <w:bookmarkStart w:id="37" w:name="_Toc433729355"/>
      <w:r w:rsidRPr="00B51000">
        <w:rPr>
          <w:b/>
          <w:sz w:val="24"/>
          <w:szCs w:val="24"/>
        </w:rPr>
        <w:lastRenderedPageBreak/>
        <w:t>Статья</w:t>
      </w:r>
      <w:r w:rsidR="00431E79" w:rsidRPr="00B51000">
        <w:rPr>
          <w:b/>
          <w:sz w:val="24"/>
          <w:szCs w:val="24"/>
        </w:rPr>
        <w:t xml:space="preserve"> </w:t>
      </w:r>
      <w:r w:rsidRPr="00B51000">
        <w:rPr>
          <w:b/>
          <w:sz w:val="24"/>
          <w:szCs w:val="24"/>
        </w:rPr>
        <w:t>5.</w:t>
      </w:r>
      <w:r w:rsidR="00431E79" w:rsidRPr="00B51000">
        <w:rPr>
          <w:b/>
          <w:sz w:val="24"/>
          <w:szCs w:val="24"/>
        </w:rPr>
        <w:t xml:space="preserve"> </w:t>
      </w:r>
      <w:r w:rsidRPr="00B51000">
        <w:rPr>
          <w:b/>
          <w:sz w:val="24"/>
          <w:szCs w:val="24"/>
        </w:rPr>
        <w:t>Общие</w:t>
      </w:r>
      <w:r w:rsidR="00431E79" w:rsidRPr="00B51000">
        <w:rPr>
          <w:b/>
          <w:sz w:val="24"/>
          <w:szCs w:val="24"/>
        </w:rPr>
        <w:t xml:space="preserve"> </w:t>
      </w:r>
      <w:r w:rsidRPr="00B51000">
        <w:rPr>
          <w:b/>
          <w:sz w:val="24"/>
          <w:szCs w:val="24"/>
        </w:rPr>
        <w:t>положения,</w:t>
      </w:r>
      <w:r w:rsidR="00431E79" w:rsidRPr="00B51000">
        <w:rPr>
          <w:b/>
          <w:sz w:val="24"/>
          <w:szCs w:val="24"/>
        </w:rPr>
        <w:t xml:space="preserve"> </w:t>
      </w:r>
      <w:r w:rsidRPr="00B51000">
        <w:rPr>
          <w:b/>
          <w:sz w:val="24"/>
          <w:szCs w:val="24"/>
        </w:rPr>
        <w:t>относящиеся</w:t>
      </w:r>
      <w:r w:rsidR="00431E79" w:rsidRPr="00B51000">
        <w:rPr>
          <w:b/>
          <w:sz w:val="24"/>
          <w:szCs w:val="24"/>
        </w:rPr>
        <w:t xml:space="preserve"> </w:t>
      </w:r>
      <w:r w:rsidRPr="00B51000">
        <w:rPr>
          <w:b/>
          <w:sz w:val="24"/>
          <w:szCs w:val="24"/>
        </w:rPr>
        <w:t>к</w:t>
      </w:r>
      <w:r w:rsidR="00431E79" w:rsidRPr="00B51000">
        <w:rPr>
          <w:b/>
          <w:sz w:val="24"/>
          <w:szCs w:val="24"/>
        </w:rPr>
        <w:t xml:space="preserve"> </w:t>
      </w:r>
      <w:r w:rsidRPr="00B51000">
        <w:rPr>
          <w:b/>
          <w:sz w:val="24"/>
          <w:szCs w:val="24"/>
        </w:rPr>
        <w:t>ранее</w:t>
      </w:r>
      <w:r w:rsidR="00431E79" w:rsidRPr="00B51000">
        <w:rPr>
          <w:b/>
          <w:sz w:val="24"/>
          <w:szCs w:val="24"/>
        </w:rPr>
        <w:t xml:space="preserve"> </w:t>
      </w:r>
      <w:r w:rsidRPr="00B51000">
        <w:rPr>
          <w:b/>
          <w:sz w:val="24"/>
          <w:szCs w:val="24"/>
        </w:rPr>
        <w:t>возникшим</w:t>
      </w:r>
      <w:r w:rsidR="00431E79" w:rsidRPr="00B51000">
        <w:rPr>
          <w:b/>
          <w:sz w:val="24"/>
          <w:szCs w:val="24"/>
        </w:rPr>
        <w:t xml:space="preserve"> </w:t>
      </w:r>
      <w:r w:rsidRPr="00B51000">
        <w:rPr>
          <w:b/>
          <w:sz w:val="24"/>
          <w:szCs w:val="24"/>
        </w:rPr>
        <w:t>правам.</w:t>
      </w:r>
      <w:bookmarkStart w:id="38" w:name="_Toc277336779"/>
      <w:bookmarkStart w:id="39" w:name="_Toc277337112"/>
      <w:bookmarkEnd w:id="37"/>
    </w:p>
    <w:p w:rsidR="00561426" w:rsidRPr="00B51000" w:rsidRDefault="00561426" w:rsidP="00431E79">
      <w:pPr>
        <w:ind w:firstLine="709"/>
        <w:jc w:val="both"/>
        <w:rPr>
          <w:rFonts w:eastAsia="Calibri"/>
          <w:sz w:val="24"/>
          <w:szCs w:val="24"/>
        </w:rPr>
      </w:pPr>
      <w:r w:rsidRPr="00B51000">
        <w:rPr>
          <w:bCs/>
          <w:sz w:val="24"/>
          <w:szCs w:val="24"/>
        </w:rPr>
        <w:t>1.</w:t>
      </w:r>
      <w:r w:rsidR="00431E79" w:rsidRPr="00B51000">
        <w:rPr>
          <w:bCs/>
          <w:sz w:val="24"/>
          <w:szCs w:val="24"/>
        </w:rPr>
        <w:t xml:space="preserve"> </w:t>
      </w:r>
      <w:r w:rsidRPr="00B51000">
        <w:rPr>
          <w:bCs/>
          <w:sz w:val="24"/>
          <w:szCs w:val="24"/>
        </w:rPr>
        <w:t>Настоящие</w:t>
      </w:r>
      <w:r w:rsidR="00431E79" w:rsidRPr="00B51000">
        <w:rPr>
          <w:bCs/>
          <w:sz w:val="24"/>
          <w:szCs w:val="24"/>
        </w:rPr>
        <w:t xml:space="preserve"> </w:t>
      </w:r>
      <w:r w:rsidRPr="00B51000">
        <w:rPr>
          <w:bCs/>
          <w:sz w:val="24"/>
          <w:szCs w:val="24"/>
        </w:rPr>
        <w:t>Правила</w:t>
      </w:r>
      <w:r w:rsidR="00431E79" w:rsidRPr="00B51000">
        <w:rPr>
          <w:bCs/>
          <w:sz w:val="24"/>
          <w:szCs w:val="24"/>
        </w:rPr>
        <w:t xml:space="preserve"> </w:t>
      </w:r>
      <w:r w:rsidRPr="00B51000">
        <w:rPr>
          <w:bCs/>
          <w:sz w:val="24"/>
          <w:szCs w:val="24"/>
        </w:rPr>
        <w:t>вступает</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силу</w:t>
      </w:r>
      <w:r w:rsidR="00431E79" w:rsidRPr="00B51000">
        <w:rPr>
          <w:bCs/>
          <w:sz w:val="24"/>
          <w:szCs w:val="24"/>
        </w:rPr>
        <w:t xml:space="preserve"> </w:t>
      </w:r>
      <w:r w:rsidRPr="00B51000">
        <w:rPr>
          <w:bCs/>
          <w:sz w:val="24"/>
          <w:szCs w:val="24"/>
        </w:rPr>
        <w:t>со</w:t>
      </w:r>
      <w:r w:rsidR="00431E79" w:rsidRPr="00B51000">
        <w:rPr>
          <w:bCs/>
          <w:sz w:val="24"/>
          <w:szCs w:val="24"/>
        </w:rPr>
        <w:t xml:space="preserve"> </w:t>
      </w:r>
      <w:r w:rsidRPr="00B51000">
        <w:rPr>
          <w:bCs/>
          <w:sz w:val="24"/>
          <w:szCs w:val="24"/>
        </w:rPr>
        <w:t>дня</w:t>
      </w:r>
      <w:r w:rsidR="00431E79" w:rsidRPr="00B51000">
        <w:rPr>
          <w:bCs/>
          <w:sz w:val="24"/>
          <w:szCs w:val="24"/>
        </w:rPr>
        <w:t xml:space="preserve"> </w:t>
      </w:r>
      <w:r w:rsidRPr="00B51000">
        <w:rPr>
          <w:bCs/>
          <w:sz w:val="24"/>
          <w:szCs w:val="24"/>
        </w:rPr>
        <w:t>их</w:t>
      </w:r>
      <w:r w:rsidR="00431E79" w:rsidRPr="00B51000">
        <w:rPr>
          <w:bCs/>
          <w:sz w:val="24"/>
          <w:szCs w:val="24"/>
        </w:rPr>
        <w:t xml:space="preserve"> </w:t>
      </w:r>
      <w:r w:rsidRPr="00B51000">
        <w:rPr>
          <w:bCs/>
          <w:sz w:val="24"/>
          <w:szCs w:val="24"/>
        </w:rPr>
        <w:t>официального</w:t>
      </w:r>
      <w:r w:rsidR="00431E79" w:rsidRPr="00B51000">
        <w:rPr>
          <w:bCs/>
          <w:sz w:val="24"/>
          <w:szCs w:val="24"/>
        </w:rPr>
        <w:t xml:space="preserve"> </w:t>
      </w:r>
      <w:r w:rsidRPr="00B51000">
        <w:rPr>
          <w:bCs/>
          <w:sz w:val="24"/>
          <w:szCs w:val="24"/>
        </w:rPr>
        <w:t>опубликования.</w:t>
      </w:r>
    </w:p>
    <w:p w:rsidR="00561426" w:rsidRPr="00B51000" w:rsidRDefault="00561426" w:rsidP="00431E79">
      <w:pPr>
        <w:ind w:firstLine="709"/>
        <w:jc w:val="both"/>
        <w:rPr>
          <w:rFonts w:eastAsia="Calibri"/>
          <w:sz w:val="24"/>
          <w:szCs w:val="24"/>
        </w:rPr>
      </w:pPr>
      <w:r w:rsidRPr="00B51000">
        <w:rPr>
          <w:bCs/>
          <w:sz w:val="24"/>
          <w:szCs w:val="24"/>
        </w:rPr>
        <w:t>2.</w:t>
      </w:r>
      <w:r w:rsidR="00431E79" w:rsidRPr="00B51000">
        <w:rPr>
          <w:bCs/>
          <w:sz w:val="24"/>
          <w:szCs w:val="24"/>
        </w:rPr>
        <w:t xml:space="preserve"> </w:t>
      </w:r>
      <w:r w:rsidRPr="00B51000">
        <w:rPr>
          <w:bCs/>
          <w:sz w:val="24"/>
          <w:szCs w:val="24"/>
        </w:rPr>
        <w:t>Ранее</w:t>
      </w:r>
      <w:r w:rsidR="00431E79" w:rsidRPr="00B51000">
        <w:rPr>
          <w:bCs/>
          <w:sz w:val="24"/>
          <w:szCs w:val="24"/>
        </w:rPr>
        <w:t xml:space="preserve"> </w:t>
      </w:r>
      <w:r w:rsidRPr="00B51000">
        <w:rPr>
          <w:bCs/>
          <w:sz w:val="24"/>
          <w:szCs w:val="24"/>
        </w:rPr>
        <w:t>принятые</w:t>
      </w:r>
      <w:r w:rsidR="00431E79" w:rsidRPr="00B51000">
        <w:rPr>
          <w:bCs/>
          <w:sz w:val="24"/>
          <w:szCs w:val="24"/>
        </w:rPr>
        <w:t xml:space="preserve"> </w:t>
      </w:r>
      <w:r w:rsidRPr="00B51000">
        <w:rPr>
          <w:bCs/>
          <w:sz w:val="24"/>
          <w:szCs w:val="24"/>
        </w:rPr>
        <w:t>правовые</w:t>
      </w:r>
      <w:r w:rsidR="00431E79" w:rsidRPr="00B51000">
        <w:rPr>
          <w:bCs/>
          <w:sz w:val="24"/>
          <w:szCs w:val="24"/>
        </w:rPr>
        <w:t xml:space="preserve"> </w:t>
      </w:r>
      <w:r w:rsidRPr="00B51000">
        <w:rPr>
          <w:bCs/>
          <w:sz w:val="24"/>
          <w:szCs w:val="24"/>
        </w:rPr>
        <w:t>акты</w:t>
      </w:r>
      <w:r w:rsidR="00431E79" w:rsidRPr="00B51000">
        <w:rPr>
          <w:bCs/>
          <w:sz w:val="24"/>
          <w:szCs w:val="24"/>
        </w:rPr>
        <w:t xml:space="preserve"> </w:t>
      </w:r>
      <w:r w:rsidRPr="00B51000">
        <w:rPr>
          <w:bCs/>
          <w:sz w:val="24"/>
          <w:szCs w:val="24"/>
        </w:rPr>
        <w:t>муниципального</w:t>
      </w:r>
      <w:r w:rsidR="00431E79" w:rsidRPr="00B51000">
        <w:rPr>
          <w:bCs/>
          <w:sz w:val="24"/>
          <w:szCs w:val="24"/>
        </w:rPr>
        <w:t xml:space="preserve"> </w:t>
      </w:r>
      <w:r w:rsidRPr="00B51000">
        <w:rPr>
          <w:bCs/>
          <w:sz w:val="24"/>
          <w:szCs w:val="24"/>
        </w:rPr>
        <w:t>образования</w:t>
      </w:r>
      <w:r w:rsidR="00431E79" w:rsidRPr="00B51000">
        <w:rPr>
          <w:bCs/>
          <w:sz w:val="24"/>
          <w:szCs w:val="24"/>
        </w:rPr>
        <w:t xml:space="preserve"> </w:t>
      </w:r>
      <w:r w:rsidRPr="00B51000">
        <w:rPr>
          <w:bCs/>
          <w:sz w:val="24"/>
          <w:szCs w:val="24"/>
        </w:rPr>
        <w:t>по</w:t>
      </w:r>
      <w:r w:rsidR="00431E79" w:rsidRPr="00B51000">
        <w:rPr>
          <w:bCs/>
          <w:sz w:val="24"/>
          <w:szCs w:val="24"/>
        </w:rPr>
        <w:t xml:space="preserve"> </w:t>
      </w:r>
      <w:r w:rsidRPr="00B51000">
        <w:rPr>
          <w:bCs/>
          <w:sz w:val="24"/>
          <w:szCs w:val="24"/>
        </w:rPr>
        <w:t>вопросам</w:t>
      </w:r>
      <w:r w:rsidR="00431E79" w:rsidRPr="00B51000">
        <w:rPr>
          <w:bCs/>
          <w:sz w:val="24"/>
          <w:szCs w:val="24"/>
        </w:rPr>
        <w:t xml:space="preserve"> </w:t>
      </w:r>
      <w:r w:rsidRPr="00B51000">
        <w:rPr>
          <w:bCs/>
          <w:sz w:val="24"/>
          <w:szCs w:val="24"/>
        </w:rPr>
        <w:t>землепользования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застройки</w:t>
      </w:r>
      <w:r w:rsidR="00431E79" w:rsidRPr="00B51000">
        <w:rPr>
          <w:bCs/>
          <w:sz w:val="24"/>
          <w:szCs w:val="24"/>
        </w:rPr>
        <w:t xml:space="preserve"> </w:t>
      </w:r>
      <w:r w:rsidRPr="00B51000">
        <w:rPr>
          <w:bCs/>
          <w:sz w:val="24"/>
          <w:szCs w:val="24"/>
        </w:rPr>
        <w:t>применяются</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части,</w:t>
      </w:r>
      <w:r w:rsidR="00431E79" w:rsidRPr="00B51000">
        <w:rPr>
          <w:bCs/>
          <w:sz w:val="24"/>
          <w:szCs w:val="24"/>
        </w:rPr>
        <w:t xml:space="preserve"> </w:t>
      </w:r>
      <w:r w:rsidRPr="00B51000">
        <w:rPr>
          <w:bCs/>
          <w:sz w:val="24"/>
          <w:szCs w:val="24"/>
        </w:rPr>
        <w:t>не</w:t>
      </w:r>
      <w:r w:rsidR="00431E79" w:rsidRPr="00B51000">
        <w:rPr>
          <w:bCs/>
          <w:sz w:val="24"/>
          <w:szCs w:val="24"/>
        </w:rPr>
        <w:t xml:space="preserve"> </w:t>
      </w:r>
      <w:r w:rsidRPr="00B51000">
        <w:rPr>
          <w:bCs/>
          <w:sz w:val="24"/>
          <w:szCs w:val="24"/>
        </w:rPr>
        <w:t>противоречащей</w:t>
      </w:r>
      <w:r w:rsidR="00431E79" w:rsidRPr="00B51000">
        <w:rPr>
          <w:bCs/>
          <w:sz w:val="24"/>
          <w:szCs w:val="24"/>
        </w:rPr>
        <w:t xml:space="preserve"> </w:t>
      </w:r>
      <w:r w:rsidRPr="00B51000">
        <w:rPr>
          <w:bCs/>
          <w:sz w:val="24"/>
          <w:szCs w:val="24"/>
        </w:rPr>
        <w:t>Градостроительным</w:t>
      </w:r>
      <w:r w:rsidR="00431E79" w:rsidRPr="00B51000">
        <w:rPr>
          <w:bCs/>
          <w:sz w:val="24"/>
          <w:szCs w:val="24"/>
        </w:rPr>
        <w:t xml:space="preserve"> </w:t>
      </w:r>
      <w:r w:rsidRPr="00B51000">
        <w:rPr>
          <w:bCs/>
          <w:sz w:val="24"/>
          <w:szCs w:val="24"/>
        </w:rPr>
        <w:t>Правилам.</w:t>
      </w:r>
    </w:p>
    <w:p w:rsidR="00561426" w:rsidRPr="00B51000" w:rsidRDefault="00561426" w:rsidP="00431E79">
      <w:pPr>
        <w:ind w:firstLine="709"/>
        <w:jc w:val="both"/>
        <w:rPr>
          <w:rFonts w:eastAsia="Calibri"/>
          <w:sz w:val="24"/>
          <w:szCs w:val="24"/>
        </w:rPr>
      </w:pPr>
      <w:r w:rsidRPr="00B51000">
        <w:rPr>
          <w:bCs/>
          <w:sz w:val="24"/>
          <w:szCs w:val="24"/>
        </w:rPr>
        <w:t>3.</w:t>
      </w:r>
      <w:r w:rsidR="00431E79" w:rsidRPr="00B51000">
        <w:rPr>
          <w:bCs/>
          <w:sz w:val="24"/>
          <w:szCs w:val="24"/>
        </w:rPr>
        <w:t xml:space="preserve"> </w:t>
      </w:r>
      <w:r w:rsidRPr="00B51000">
        <w:rPr>
          <w:bCs/>
          <w:sz w:val="24"/>
          <w:szCs w:val="24"/>
        </w:rPr>
        <w:t>Требования</w:t>
      </w:r>
      <w:r w:rsidR="00431E79" w:rsidRPr="00B51000">
        <w:rPr>
          <w:rFonts w:eastAsia="Calibri"/>
          <w:sz w:val="24"/>
          <w:szCs w:val="24"/>
        </w:rPr>
        <w:t xml:space="preserve"> </w:t>
      </w:r>
      <w:r w:rsidRPr="00B51000">
        <w:rPr>
          <w:rFonts w:eastAsia="Calibri"/>
          <w:sz w:val="24"/>
          <w:szCs w:val="24"/>
        </w:rPr>
        <w:t>к</w:t>
      </w:r>
      <w:r w:rsidR="00431E79" w:rsidRPr="00B51000">
        <w:rPr>
          <w:rFonts w:eastAsia="Calibri"/>
          <w:sz w:val="24"/>
          <w:szCs w:val="24"/>
        </w:rPr>
        <w:t xml:space="preserve"> </w:t>
      </w:r>
      <w:r w:rsidRPr="00B51000">
        <w:rPr>
          <w:rFonts w:eastAsia="Calibri"/>
          <w:sz w:val="24"/>
          <w:szCs w:val="24"/>
        </w:rPr>
        <w:t>образуемым</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измененным</w:t>
      </w:r>
      <w:r w:rsidR="00431E79" w:rsidRPr="00B51000">
        <w:rPr>
          <w:rFonts w:eastAsia="Calibri"/>
          <w:sz w:val="24"/>
          <w:szCs w:val="24"/>
        </w:rPr>
        <w:t xml:space="preserve"> </w:t>
      </w:r>
      <w:r w:rsidRPr="00B51000">
        <w:rPr>
          <w:rFonts w:eastAsia="Calibri"/>
          <w:sz w:val="24"/>
          <w:szCs w:val="24"/>
        </w:rPr>
        <w:t>земельным</w:t>
      </w:r>
      <w:r w:rsidR="00431E79" w:rsidRPr="00B51000">
        <w:rPr>
          <w:rFonts w:eastAsia="Calibri"/>
          <w:sz w:val="24"/>
          <w:szCs w:val="24"/>
        </w:rPr>
        <w:t xml:space="preserve"> </w:t>
      </w:r>
      <w:r w:rsidRPr="00B51000">
        <w:rPr>
          <w:rFonts w:eastAsia="Calibri"/>
          <w:sz w:val="24"/>
          <w:szCs w:val="24"/>
        </w:rPr>
        <w:t>участкам:</w:t>
      </w:r>
    </w:p>
    <w:p w:rsidR="00561426" w:rsidRPr="00B51000" w:rsidRDefault="00561426" w:rsidP="00431E79">
      <w:pPr>
        <w:ind w:firstLine="709"/>
        <w:jc w:val="both"/>
        <w:rPr>
          <w:rFonts w:eastAsia="Calibri"/>
          <w:sz w:val="24"/>
          <w:szCs w:val="24"/>
        </w:rPr>
      </w:pP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предельные</w:t>
      </w:r>
      <w:r w:rsidR="00431E79" w:rsidRPr="00B51000">
        <w:rPr>
          <w:rFonts w:eastAsia="Calibri"/>
          <w:sz w:val="24"/>
          <w:szCs w:val="24"/>
        </w:rPr>
        <w:t xml:space="preserve"> </w:t>
      </w:r>
      <w:r w:rsidRPr="00B51000">
        <w:rPr>
          <w:rFonts w:eastAsia="Calibri"/>
          <w:sz w:val="24"/>
          <w:szCs w:val="24"/>
        </w:rPr>
        <w:t>(максимальные</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(или)</w:t>
      </w:r>
      <w:r w:rsidR="00431E79" w:rsidRPr="00B51000">
        <w:rPr>
          <w:rFonts w:eastAsia="Calibri"/>
          <w:sz w:val="24"/>
          <w:szCs w:val="24"/>
        </w:rPr>
        <w:t xml:space="preserve"> </w:t>
      </w:r>
      <w:r w:rsidRPr="00B51000">
        <w:rPr>
          <w:rFonts w:eastAsia="Calibri"/>
          <w:sz w:val="24"/>
          <w:szCs w:val="24"/>
        </w:rPr>
        <w:t>минимальные)</w:t>
      </w:r>
      <w:r w:rsidR="00431E79" w:rsidRPr="00B51000">
        <w:rPr>
          <w:rFonts w:eastAsia="Calibri"/>
          <w:sz w:val="24"/>
          <w:szCs w:val="24"/>
        </w:rPr>
        <w:t xml:space="preserve"> </w:t>
      </w:r>
      <w:r w:rsidRPr="00B51000">
        <w:rPr>
          <w:rFonts w:eastAsia="Calibri"/>
          <w:sz w:val="24"/>
          <w:szCs w:val="24"/>
        </w:rPr>
        <w:t>размеры</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отношении</w:t>
      </w:r>
      <w:r w:rsidR="00431E79" w:rsidRPr="00B51000">
        <w:rPr>
          <w:rFonts w:eastAsia="Calibri"/>
          <w:sz w:val="24"/>
          <w:szCs w:val="24"/>
        </w:rPr>
        <w:t xml:space="preserve"> </w:t>
      </w:r>
      <w:r w:rsidRPr="00B51000">
        <w:rPr>
          <w:rFonts w:eastAsia="Calibri"/>
          <w:sz w:val="24"/>
          <w:szCs w:val="24"/>
        </w:rPr>
        <w:t>которых</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соответствии</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законодательством</w:t>
      </w:r>
      <w:r w:rsidR="00431E79" w:rsidRPr="00B51000">
        <w:rPr>
          <w:rFonts w:eastAsia="Calibri"/>
          <w:sz w:val="24"/>
          <w:szCs w:val="24"/>
        </w:rPr>
        <w:t xml:space="preserve"> </w:t>
      </w:r>
      <w:r w:rsidRPr="00B51000">
        <w:rPr>
          <w:rFonts w:eastAsia="Calibri"/>
          <w:sz w:val="24"/>
          <w:szCs w:val="24"/>
        </w:rPr>
        <w:t>о</w:t>
      </w:r>
      <w:r w:rsidR="00431E79" w:rsidRPr="00B51000">
        <w:rPr>
          <w:rFonts w:eastAsia="Calibri"/>
          <w:sz w:val="24"/>
          <w:szCs w:val="24"/>
        </w:rPr>
        <w:t xml:space="preserve"> </w:t>
      </w:r>
      <w:r w:rsidRPr="00B51000">
        <w:rPr>
          <w:rFonts w:eastAsia="Calibri"/>
          <w:sz w:val="24"/>
          <w:szCs w:val="24"/>
        </w:rPr>
        <w:t>градостроительной</w:t>
      </w:r>
      <w:r w:rsidR="00431E79" w:rsidRPr="00B51000">
        <w:rPr>
          <w:rFonts w:eastAsia="Calibri"/>
          <w:sz w:val="24"/>
          <w:szCs w:val="24"/>
        </w:rPr>
        <w:t xml:space="preserve"> </w:t>
      </w:r>
      <w:r w:rsidRPr="00B51000">
        <w:rPr>
          <w:rFonts w:eastAsia="Calibri"/>
          <w:sz w:val="24"/>
          <w:szCs w:val="24"/>
        </w:rPr>
        <w:t>деятельности</w:t>
      </w:r>
      <w:r w:rsidR="00431E79" w:rsidRPr="00B51000">
        <w:rPr>
          <w:rFonts w:eastAsia="Calibri"/>
          <w:sz w:val="24"/>
          <w:szCs w:val="24"/>
        </w:rPr>
        <w:t xml:space="preserve"> </w:t>
      </w:r>
      <w:r w:rsidRPr="00B51000">
        <w:rPr>
          <w:rFonts w:eastAsia="Calibri"/>
          <w:sz w:val="24"/>
          <w:szCs w:val="24"/>
        </w:rPr>
        <w:t>устанавливаются</w:t>
      </w:r>
      <w:r w:rsidR="00431E79" w:rsidRPr="00B51000">
        <w:rPr>
          <w:rFonts w:eastAsia="Calibri"/>
          <w:sz w:val="24"/>
          <w:szCs w:val="24"/>
        </w:rPr>
        <w:t xml:space="preserve"> </w:t>
      </w:r>
      <w:r w:rsidRPr="00B51000">
        <w:rPr>
          <w:rFonts w:eastAsia="Calibri"/>
          <w:sz w:val="24"/>
          <w:szCs w:val="24"/>
        </w:rPr>
        <w:t>градостроительные</w:t>
      </w:r>
      <w:r w:rsidR="00431E79" w:rsidRPr="00B51000">
        <w:rPr>
          <w:rFonts w:eastAsia="Calibri"/>
          <w:sz w:val="24"/>
          <w:szCs w:val="24"/>
        </w:rPr>
        <w:t xml:space="preserve"> </w:t>
      </w:r>
      <w:r w:rsidRPr="00B51000">
        <w:rPr>
          <w:rFonts w:eastAsia="Calibri"/>
          <w:sz w:val="24"/>
          <w:szCs w:val="24"/>
        </w:rPr>
        <w:t>регламенты,</w:t>
      </w:r>
      <w:r w:rsidR="00431E79" w:rsidRPr="00B51000">
        <w:rPr>
          <w:rFonts w:eastAsia="Calibri"/>
          <w:sz w:val="24"/>
          <w:szCs w:val="24"/>
        </w:rPr>
        <w:t xml:space="preserve"> </w:t>
      </w:r>
      <w:r w:rsidRPr="00B51000">
        <w:rPr>
          <w:rFonts w:eastAsia="Calibri"/>
          <w:sz w:val="24"/>
          <w:szCs w:val="24"/>
        </w:rPr>
        <w:t>определяются</w:t>
      </w:r>
      <w:r w:rsidR="00431E79" w:rsidRPr="00B51000">
        <w:rPr>
          <w:rFonts w:eastAsia="Calibri"/>
          <w:sz w:val="24"/>
          <w:szCs w:val="24"/>
        </w:rPr>
        <w:t xml:space="preserve"> </w:t>
      </w:r>
      <w:r w:rsidRPr="00B51000">
        <w:rPr>
          <w:rFonts w:eastAsia="Calibri"/>
          <w:sz w:val="24"/>
          <w:szCs w:val="24"/>
        </w:rPr>
        <w:t>такими</w:t>
      </w:r>
      <w:r w:rsidR="00431E79" w:rsidRPr="00B51000">
        <w:rPr>
          <w:rFonts w:eastAsia="Calibri"/>
          <w:sz w:val="24"/>
          <w:szCs w:val="24"/>
        </w:rPr>
        <w:t xml:space="preserve"> </w:t>
      </w:r>
      <w:r w:rsidRPr="00B51000">
        <w:rPr>
          <w:rFonts w:eastAsia="Calibri"/>
          <w:sz w:val="24"/>
          <w:szCs w:val="24"/>
        </w:rPr>
        <w:t>градостроительными</w:t>
      </w:r>
      <w:r w:rsidR="00431E79" w:rsidRPr="00B51000">
        <w:rPr>
          <w:rFonts w:eastAsia="Calibri"/>
          <w:sz w:val="24"/>
          <w:szCs w:val="24"/>
        </w:rPr>
        <w:t xml:space="preserve"> </w:t>
      </w:r>
      <w:r w:rsidRPr="00B51000">
        <w:rPr>
          <w:rFonts w:eastAsia="Calibri"/>
          <w:sz w:val="24"/>
          <w:szCs w:val="24"/>
        </w:rPr>
        <w:t>регламентами.</w:t>
      </w:r>
    </w:p>
    <w:p w:rsidR="00561426" w:rsidRPr="00B51000" w:rsidRDefault="00561426" w:rsidP="00431E79">
      <w:pPr>
        <w:ind w:firstLine="709"/>
        <w:jc w:val="both"/>
        <w:rPr>
          <w:rFonts w:eastAsia="Calibri"/>
          <w:sz w:val="24"/>
          <w:szCs w:val="24"/>
        </w:rPr>
      </w:pP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предельные</w:t>
      </w:r>
      <w:r w:rsidR="00431E79" w:rsidRPr="00B51000">
        <w:rPr>
          <w:rFonts w:eastAsia="Calibri"/>
          <w:sz w:val="24"/>
          <w:szCs w:val="24"/>
        </w:rPr>
        <w:t xml:space="preserve"> </w:t>
      </w:r>
      <w:r w:rsidRPr="00B51000">
        <w:rPr>
          <w:rFonts w:eastAsia="Calibri"/>
          <w:sz w:val="24"/>
          <w:szCs w:val="24"/>
        </w:rPr>
        <w:t>(максимальные</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(или)</w:t>
      </w:r>
      <w:r w:rsidR="00431E79" w:rsidRPr="00B51000">
        <w:rPr>
          <w:rFonts w:eastAsia="Calibri"/>
          <w:sz w:val="24"/>
          <w:szCs w:val="24"/>
        </w:rPr>
        <w:t xml:space="preserve"> </w:t>
      </w:r>
      <w:r w:rsidRPr="00B51000">
        <w:rPr>
          <w:rFonts w:eastAsia="Calibri"/>
          <w:sz w:val="24"/>
          <w:szCs w:val="24"/>
        </w:rPr>
        <w:t>минимальные)</w:t>
      </w:r>
      <w:r w:rsidR="00431E79" w:rsidRPr="00B51000">
        <w:rPr>
          <w:rFonts w:eastAsia="Calibri"/>
          <w:sz w:val="24"/>
          <w:szCs w:val="24"/>
        </w:rPr>
        <w:t xml:space="preserve"> </w:t>
      </w:r>
      <w:r w:rsidRPr="00B51000">
        <w:rPr>
          <w:rFonts w:eastAsia="Calibri"/>
          <w:sz w:val="24"/>
          <w:szCs w:val="24"/>
        </w:rPr>
        <w:t>размеры</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которые</w:t>
      </w:r>
      <w:r w:rsidR="00431E79" w:rsidRPr="00B51000">
        <w:rPr>
          <w:rFonts w:eastAsia="Calibri"/>
          <w:sz w:val="24"/>
          <w:szCs w:val="24"/>
        </w:rPr>
        <w:t xml:space="preserve"> </w:t>
      </w:r>
      <w:r w:rsidRPr="00B51000">
        <w:rPr>
          <w:rFonts w:eastAsia="Calibri"/>
          <w:sz w:val="24"/>
          <w:szCs w:val="24"/>
        </w:rPr>
        <w:t>действие</w:t>
      </w:r>
      <w:r w:rsidR="00431E79" w:rsidRPr="00B51000">
        <w:rPr>
          <w:rFonts w:eastAsia="Calibri"/>
          <w:sz w:val="24"/>
          <w:szCs w:val="24"/>
        </w:rPr>
        <w:t xml:space="preserve"> </w:t>
      </w:r>
      <w:r w:rsidRPr="00B51000">
        <w:rPr>
          <w:rFonts w:eastAsia="Calibri"/>
          <w:sz w:val="24"/>
          <w:szCs w:val="24"/>
        </w:rPr>
        <w:t>градостроительных</w:t>
      </w:r>
      <w:r w:rsidR="00431E79" w:rsidRPr="00B51000">
        <w:rPr>
          <w:rFonts w:eastAsia="Calibri"/>
          <w:sz w:val="24"/>
          <w:szCs w:val="24"/>
        </w:rPr>
        <w:t xml:space="preserve"> </w:t>
      </w:r>
      <w:r w:rsidRPr="00B51000">
        <w:rPr>
          <w:rFonts w:eastAsia="Calibri"/>
          <w:sz w:val="24"/>
          <w:szCs w:val="24"/>
        </w:rPr>
        <w:t>регламентов</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распространяется</w:t>
      </w:r>
      <w:r w:rsidR="00431E79" w:rsidRPr="00B51000">
        <w:rPr>
          <w:rFonts w:eastAsia="Calibri"/>
          <w:sz w:val="24"/>
          <w:szCs w:val="24"/>
        </w:rPr>
        <w:t xml:space="preserve"> </w:t>
      </w:r>
      <w:r w:rsidRPr="00B51000">
        <w:rPr>
          <w:rFonts w:eastAsia="Calibri"/>
          <w:sz w:val="24"/>
          <w:szCs w:val="24"/>
        </w:rPr>
        <w:t>или</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отношении</w:t>
      </w:r>
      <w:r w:rsidR="00431E79" w:rsidRPr="00B51000">
        <w:rPr>
          <w:rFonts w:eastAsia="Calibri"/>
          <w:sz w:val="24"/>
          <w:szCs w:val="24"/>
        </w:rPr>
        <w:t xml:space="preserve"> </w:t>
      </w:r>
      <w:r w:rsidRPr="00B51000">
        <w:rPr>
          <w:rFonts w:eastAsia="Calibri"/>
          <w:sz w:val="24"/>
          <w:szCs w:val="24"/>
        </w:rPr>
        <w:t>которых</w:t>
      </w:r>
      <w:r w:rsidR="00431E79" w:rsidRPr="00B51000">
        <w:rPr>
          <w:rFonts w:eastAsia="Calibri"/>
          <w:sz w:val="24"/>
          <w:szCs w:val="24"/>
        </w:rPr>
        <w:t xml:space="preserve"> </w:t>
      </w:r>
      <w:r w:rsidRPr="00B51000">
        <w:rPr>
          <w:rFonts w:eastAsia="Calibri"/>
          <w:sz w:val="24"/>
          <w:szCs w:val="24"/>
        </w:rPr>
        <w:t>градостроительные</w:t>
      </w:r>
      <w:r w:rsidR="00431E79" w:rsidRPr="00B51000">
        <w:rPr>
          <w:rFonts w:eastAsia="Calibri"/>
          <w:sz w:val="24"/>
          <w:szCs w:val="24"/>
        </w:rPr>
        <w:t xml:space="preserve"> </w:t>
      </w:r>
      <w:r w:rsidRPr="00B51000">
        <w:rPr>
          <w:rFonts w:eastAsia="Calibri"/>
          <w:sz w:val="24"/>
          <w:szCs w:val="24"/>
        </w:rPr>
        <w:t>регламенты</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устанавливаются,</w:t>
      </w:r>
      <w:r w:rsidR="00431E79" w:rsidRPr="00B51000">
        <w:rPr>
          <w:rFonts w:eastAsia="Calibri"/>
          <w:sz w:val="24"/>
          <w:szCs w:val="24"/>
        </w:rPr>
        <w:t xml:space="preserve"> </w:t>
      </w:r>
      <w:r w:rsidRPr="00B51000">
        <w:rPr>
          <w:rFonts w:eastAsia="Calibri"/>
          <w:sz w:val="24"/>
          <w:szCs w:val="24"/>
        </w:rPr>
        <w:t>определяются</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соответствии</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Земельным</w:t>
      </w:r>
      <w:r w:rsidR="00431E79" w:rsidRPr="00B51000">
        <w:rPr>
          <w:rFonts w:eastAsia="Calibri"/>
          <w:sz w:val="24"/>
          <w:szCs w:val="24"/>
        </w:rPr>
        <w:t xml:space="preserve"> </w:t>
      </w:r>
      <w:r w:rsidRPr="00B51000">
        <w:rPr>
          <w:rFonts w:eastAsia="Calibri"/>
          <w:sz w:val="24"/>
          <w:szCs w:val="24"/>
        </w:rPr>
        <w:t>кодексом</w:t>
      </w:r>
      <w:r w:rsidR="00431E79" w:rsidRPr="00B51000">
        <w:rPr>
          <w:rFonts w:eastAsia="Calibri"/>
          <w:sz w:val="24"/>
          <w:szCs w:val="24"/>
        </w:rPr>
        <w:t xml:space="preserve"> </w:t>
      </w:r>
      <w:r w:rsidRPr="00B51000">
        <w:rPr>
          <w:rFonts w:eastAsia="Calibri"/>
          <w:sz w:val="24"/>
          <w:szCs w:val="24"/>
        </w:rPr>
        <w:t>РФ,</w:t>
      </w:r>
      <w:r w:rsidR="00431E79" w:rsidRPr="00B51000">
        <w:rPr>
          <w:rFonts w:eastAsia="Calibri"/>
          <w:sz w:val="24"/>
          <w:szCs w:val="24"/>
        </w:rPr>
        <w:t xml:space="preserve"> </w:t>
      </w:r>
      <w:r w:rsidRPr="00B51000">
        <w:rPr>
          <w:rFonts w:eastAsia="Calibri"/>
          <w:sz w:val="24"/>
          <w:szCs w:val="24"/>
        </w:rPr>
        <w:t>другими</w:t>
      </w:r>
      <w:r w:rsidR="00431E79" w:rsidRPr="00B51000">
        <w:rPr>
          <w:rFonts w:eastAsia="Calibri"/>
          <w:sz w:val="24"/>
          <w:szCs w:val="24"/>
        </w:rPr>
        <w:t xml:space="preserve"> </w:t>
      </w:r>
      <w:r w:rsidRPr="00B51000">
        <w:rPr>
          <w:rFonts w:eastAsia="Calibri"/>
          <w:sz w:val="24"/>
          <w:szCs w:val="24"/>
        </w:rPr>
        <w:t>федеральными</w:t>
      </w:r>
      <w:r w:rsidR="00431E79" w:rsidRPr="00B51000">
        <w:rPr>
          <w:rFonts w:eastAsia="Calibri"/>
          <w:sz w:val="24"/>
          <w:szCs w:val="24"/>
        </w:rPr>
        <w:t xml:space="preserve"> </w:t>
      </w:r>
      <w:r w:rsidRPr="00B51000">
        <w:rPr>
          <w:rFonts w:eastAsia="Calibri"/>
          <w:sz w:val="24"/>
          <w:szCs w:val="24"/>
        </w:rPr>
        <w:t>законами.</w:t>
      </w:r>
    </w:p>
    <w:p w:rsidR="00561426" w:rsidRPr="00B51000" w:rsidRDefault="00561426" w:rsidP="00431E79">
      <w:pPr>
        <w:ind w:firstLine="709"/>
        <w:jc w:val="both"/>
        <w:rPr>
          <w:rFonts w:eastAsia="Calibri"/>
          <w:sz w:val="24"/>
          <w:szCs w:val="24"/>
        </w:rPr>
      </w:pPr>
      <w:r w:rsidRPr="00B51000">
        <w:rPr>
          <w:rFonts w:eastAsia="Calibri"/>
          <w:sz w:val="24"/>
          <w:szCs w:val="24"/>
        </w:rPr>
        <w:t>4.</w:t>
      </w:r>
      <w:r w:rsidR="00431E79" w:rsidRPr="00B51000">
        <w:rPr>
          <w:rFonts w:eastAsia="Calibri"/>
          <w:sz w:val="24"/>
          <w:szCs w:val="24"/>
        </w:rPr>
        <w:t xml:space="preserve"> </w:t>
      </w:r>
      <w:r w:rsidRPr="00B51000">
        <w:rPr>
          <w:rFonts w:eastAsia="Calibri"/>
          <w:sz w:val="24"/>
          <w:szCs w:val="24"/>
        </w:rPr>
        <w:t>Собственник</w:t>
      </w:r>
      <w:r w:rsidR="00431E79" w:rsidRPr="00B51000">
        <w:rPr>
          <w:rFonts w:eastAsia="Calibri"/>
          <w:sz w:val="24"/>
          <w:szCs w:val="24"/>
        </w:rPr>
        <w:t xml:space="preserve"> </w:t>
      </w:r>
      <w:r w:rsidRPr="00B51000">
        <w:rPr>
          <w:rFonts w:eastAsia="Calibri"/>
          <w:sz w:val="24"/>
          <w:szCs w:val="24"/>
        </w:rPr>
        <w:t>земельного</w:t>
      </w:r>
      <w:r w:rsidR="00431E79" w:rsidRPr="00B51000">
        <w:rPr>
          <w:rFonts w:eastAsia="Calibri"/>
          <w:sz w:val="24"/>
          <w:szCs w:val="24"/>
        </w:rPr>
        <w:t xml:space="preserve"> </w:t>
      </w:r>
      <w:r w:rsidRPr="00B51000">
        <w:rPr>
          <w:rFonts w:eastAsia="Calibri"/>
          <w:sz w:val="24"/>
          <w:szCs w:val="24"/>
        </w:rPr>
        <w:t>участка</w:t>
      </w:r>
      <w:r w:rsidR="00431E79" w:rsidRPr="00B51000">
        <w:rPr>
          <w:rFonts w:eastAsia="Calibri"/>
          <w:sz w:val="24"/>
          <w:szCs w:val="24"/>
        </w:rPr>
        <w:t xml:space="preserve"> </w:t>
      </w:r>
      <w:r w:rsidRPr="00B51000">
        <w:rPr>
          <w:rFonts w:eastAsia="Calibri"/>
          <w:sz w:val="24"/>
          <w:szCs w:val="24"/>
        </w:rPr>
        <w:t>имеет</w:t>
      </w:r>
      <w:r w:rsidR="00431E79" w:rsidRPr="00B51000">
        <w:rPr>
          <w:rFonts w:eastAsia="Calibri"/>
          <w:sz w:val="24"/>
          <w:szCs w:val="24"/>
        </w:rPr>
        <w:t xml:space="preserve"> </w:t>
      </w:r>
      <w:r w:rsidRPr="00B51000">
        <w:rPr>
          <w:rFonts w:eastAsia="Calibri"/>
          <w:sz w:val="24"/>
          <w:szCs w:val="24"/>
        </w:rPr>
        <w:t>право</w:t>
      </w:r>
      <w:r w:rsidR="00431E79" w:rsidRPr="00B51000">
        <w:rPr>
          <w:rFonts w:eastAsia="Calibri"/>
          <w:sz w:val="24"/>
          <w:szCs w:val="24"/>
        </w:rPr>
        <w:t xml:space="preserve"> </w:t>
      </w:r>
      <w:r w:rsidRPr="00B51000">
        <w:rPr>
          <w:rFonts w:eastAsia="Calibri"/>
          <w:sz w:val="24"/>
          <w:szCs w:val="24"/>
        </w:rPr>
        <w:t>возводить</w:t>
      </w:r>
      <w:r w:rsidR="00431E79" w:rsidRPr="00B51000">
        <w:rPr>
          <w:rFonts w:eastAsia="Calibri"/>
          <w:sz w:val="24"/>
          <w:szCs w:val="24"/>
        </w:rPr>
        <w:t xml:space="preserve"> </w:t>
      </w:r>
      <w:r w:rsidRPr="00B51000">
        <w:rPr>
          <w:rFonts w:eastAsia="Calibri"/>
          <w:sz w:val="24"/>
          <w:szCs w:val="24"/>
        </w:rPr>
        <w:t>жилые,</w:t>
      </w:r>
      <w:r w:rsidR="00431E79" w:rsidRPr="00B51000">
        <w:rPr>
          <w:rFonts w:eastAsia="Calibri"/>
          <w:sz w:val="24"/>
          <w:szCs w:val="24"/>
        </w:rPr>
        <w:t xml:space="preserve"> </w:t>
      </w:r>
      <w:r w:rsidRPr="00B51000">
        <w:rPr>
          <w:rFonts w:eastAsia="Calibri"/>
          <w:sz w:val="24"/>
          <w:szCs w:val="24"/>
        </w:rPr>
        <w:t>производственные,</w:t>
      </w:r>
      <w:r w:rsidR="00431E79" w:rsidRPr="00B51000">
        <w:rPr>
          <w:rFonts w:eastAsia="Calibri"/>
          <w:sz w:val="24"/>
          <w:szCs w:val="24"/>
        </w:rPr>
        <w:t xml:space="preserve"> </w:t>
      </w:r>
      <w:r w:rsidRPr="00B51000">
        <w:rPr>
          <w:rFonts w:eastAsia="Calibri"/>
          <w:sz w:val="24"/>
          <w:szCs w:val="24"/>
        </w:rPr>
        <w:t>культурно-бытовые</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иные</w:t>
      </w:r>
      <w:r w:rsidR="00431E79" w:rsidRPr="00B51000">
        <w:rPr>
          <w:rFonts w:eastAsia="Calibri"/>
          <w:sz w:val="24"/>
          <w:szCs w:val="24"/>
        </w:rPr>
        <w:t xml:space="preserve"> </w:t>
      </w:r>
      <w:r w:rsidRPr="00B51000">
        <w:rPr>
          <w:rFonts w:eastAsia="Calibri"/>
          <w:sz w:val="24"/>
          <w:szCs w:val="24"/>
        </w:rPr>
        <w:t>здания,</w:t>
      </w:r>
      <w:r w:rsidR="00431E79" w:rsidRPr="00B51000">
        <w:rPr>
          <w:rFonts w:eastAsia="Calibri"/>
          <w:sz w:val="24"/>
          <w:szCs w:val="24"/>
        </w:rPr>
        <w:t xml:space="preserve"> </w:t>
      </w:r>
      <w:r w:rsidRPr="00B51000">
        <w:rPr>
          <w:rFonts w:eastAsia="Calibri"/>
          <w:sz w:val="24"/>
          <w:szCs w:val="24"/>
        </w:rPr>
        <w:t>строения,</w:t>
      </w:r>
      <w:r w:rsidR="00431E79" w:rsidRPr="00B51000">
        <w:rPr>
          <w:rFonts w:eastAsia="Calibri"/>
          <w:sz w:val="24"/>
          <w:szCs w:val="24"/>
        </w:rPr>
        <w:t xml:space="preserve"> </w:t>
      </w:r>
      <w:r w:rsidRPr="00B51000">
        <w:rPr>
          <w:rFonts w:eastAsia="Calibri"/>
          <w:sz w:val="24"/>
          <w:szCs w:val="24"/>
        </w:rPr>
        <w:t>сооружения</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соответствии</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целевым</w:t>
      </w:r>
      <w:r w:rsidR="00431E79" w:rsidRPr="00B51000">
        <w:rPr>
          <w:rFonts w:eastAsia="Calibri"/>
          <w:sz w:val="24"/>
          <w:szCs w:val="24"/>
        </w:rPr>
        <w:t xml:space="preserve"> </w:t>
      </w:r>
      <w:r w:rsidRPr="00B51000">
        <w:rPr>
          <w:rFonts w:eastAsia="Calibri"/>
          <w:sz w:val="24"/>
          <w:szCs w:val="24"/>
        </w:rPr>
        <w:t>назначением</w:t>
      </w:r>
      <w:r w:rsidR="00431E79" w:rsidRPr="00B51000">
        <w:rPr>
          <w:rFonts w:eastAsia="Calibri"/>
          <w:sz w:val="24"/>
          <w:szCs w:val="24"/>
        </w:rPr>
        <w:t xml:space="preserve"> </w:t>
      </w:r>
      <w:r w:rsidRPr="00B51000">
        <w:rPr>
          <w:rFonts w:eastAsia="Calibri"/>
          <w:sz w:val="24"/>
          <w:szCs w:val="24"/>
        </w:rPr>
        <w:t>земельного</w:t>
      </w:r>
      <w:r w:rsidR="00431E79" w:rsidRPr="00B51000">
        <w:rPr>
          <w:rFonts w:eastAsia="Calibri"/>
          <w:sz w:val="24"/>
          <w:szCs w:val="24"/>
        </w:rPr>
        <w:t xml:space="preserve"> </w:t>
      </w:r>
      <w:r w:rsidRPr="00B51000">
        <w:rPr>
          <w:rFonts w:eastAsia="Calibri"/>
          <w:sz w:val="24"/>
          <w:szCs w:val="24"/>
        </w:rPr>
        <w:t>участка</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его</w:t>
      </w:r>
      <w:r w:rsidR="00431E79" w:rsidRPr="00B51000">
        <w:rPr>
          <w:rFonts w:eastAsia="Calibri"/>
          <w:sz w:val="24"/>
          <w:szCs w:val="24"/>
        </w:rPr>
        <w:t xml:space="preserve"> </w:t>
      </w:r>
      <w:r w:rsidRPr="00B51000">
        <w:rPr>
          <w:rFonts w:eastAsia="Calibri"/>
          <w:sz w:val="24"/>
          <w:szCs w:val="24"/>
        </w:rPr>
        <w:t>разрешенным</w:t>
      </w:r>
      <w:r w:rsidR="00431E79" w:rsidRPr="00B51000">
        <w:rPr>
          <w:rFonts w:eastAsia="Calibri"/>
          <w:sz w:val="24"/>
          <w:szCs w:val="24"/>
        </w:rPr>
        <w:t xml:space="preserve"> </w:t>
      </w:r>
      <w:r w:rsidRPr="00B51000">
        <w:rPr>
          <w:rFonts w:eastAsia="Calibri"/>
          <w:sz w:val="24"/>
          <w:szCs w:val="24"/>
        </w:rPr>
        <w:t>использованием</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соблюдением</w:t>
      </w:r>
      <w:r w:rsidR="00431E79" w:rsidRPr="00B51000">
        <w:rPr>
          <w:rFonts w:eastAsia="Calibri"/>
          <w:sz w:val="24"/>
          <w:szCs w:val="24"/>
        </w:rPr>
        <w:t xml:space="preserve"> </w:t>
      </w:r>
      <w:r w:rsidRPr="00B51000">
        <w:rPr>
          <w:rFonts w:eastAsia="Calibri"/>
          <w:sz w:val="24"/>
          <w:szCs w:val="24"/>
        </w:rPr>
        <w:t>требований</w:t>
      </w:r>
      <w:r w:rsidR="00431E79" w:rsidRPr="00B51000">
        <w:rPr>
          <w:rFonts w:eastAsia="Calibri"/>
          <w:sz w:val="24"/>
          <w:szCs w:val="24"/>
        </w:rPr>
        <w:t xml:space="preserve"> </w:t>
      </w:r>
      <w:r w:rsidRPr="00B51000">
        <w:rPr>
          <w:rFonts w:eastAsia="Calibri"/>
          <w:sz w:val="24"/>
          <w:szCs w:val="24"/>
        </w:rPr>
        <w:t>градостроительных</w:t>
      </w:r>
      <w:r w:rsidR="00431E79" w:rsidRPr="00B51000">
        <w:rPr>
          <w:rFonts w:eastAsia="Calibri"/>
          <w:sz w:val="24"/>
          <w:szCs w:val="24"/>
        </w:rPr>
        <w:t xml:space="preserve"> </w:t>
      </w:r>
      <w:r w:rsidRPr="00B51000">
        <w:rPr>
          <w:rFonts w:eastAsia="Calibri"/>
          <w:sz w:val="24"/>
          <w:szCs w:val="24"/>
        </w:rPr>
        <w:t>регламентов.</w:t>
      </w:r>
    </w:p>
    <w:p w:rsidR="00561426" w:rsidRPr="00B51000" w:rsidRDefault="00561426" w:rsidP="00431E79">
      <w:pPr>
        <w:ind w:firstLine="709"/>
        <w:jc w:val="both"/>
        <w:rPr>
          <w:rFonts w:eastAsia="Calibri"/>
          <w:sz w:val="24"/>
          <w:szCs w:val="24"/>
        </w:rPr>
      </w:pPr>
      <w:r w:rsidRPr="00B51000">
        <w:rPr>
          <w:rFonts w:eastAsia="Calibri"/>
          <w:sz w:val="24"/>
          <w:szCs w:val="24"/>
        </w:rPr>
        <w:t>Градостроительные</w:t>
      </w:r>
      <w:r w:rsidR="00431E79" w:rsidRPr="00B51000">
        <w:rPr>
          <w:rFonts w:eastAsia="Calibri"/>
          <w:sz w:val="24"/>
          <w:szCs w:val="24"/>
        </w:rPr>
        <w:t xml:space="preserve"> </w:t>
      </w:r>
      <w:r w:rsidRPr="00B51000">
        <w:rPr>
          <w:rFonts w:eastAsia="Calibri"/>
          <w:sz w:val="24"/>
          <w:szCs w:val="24"/>
        </w:rPr>
        <w:t>регламенты</w:t>
      </w:r>
      <w:r w:rsidR="00431E79" w:rsidRPr="00B51000">
        <w:rPr>
          <w:rFonts w:eastAsia="Calibri"/>
          <w:sz w:val="24"/>
          <w:szCs w:val="24"/>
        </w:rPr>
        <w:t xml:space="preserve"> </w:t>
      </w:r>
      <w:r w:rsidRPr="00B51000">
        <w:rPr>
          <w:rFonts w:eastAsia="Calibri"/>
          <w:sz w:val="24"/>
          <w:szCs w:val="24"/>
        </w:rPr>
        <w:t>обязательны</w:t>
      </w:r>
      <w:r w:rsidR="00431E79" w:rsidRPr="00B51000">
        <w:rPr>
          <w:rFonts w:eastAsia="Calibri"/>
          <w:sz w:val="24"/>
          <w:szCs w:val="24"/>
        </w:rPr>
        <w:t xml:space="preserve"> </w:t>
      </w:r>
      <w:r w:rsidRPr="00B51000">
        <w:rPr>
          <w:rFonts w:eastAsia="Calibri"/>
          <w:sz w:val="24"/>
          <w:szCs w:val="24"/>
        </w:rPr>
        <w:t>для</w:t>
      </w:r>
      <w:r w:rsidR="00431E79" w:rsidRPr="00B51000">
        <w:rPr>
          <w:rFonts w:eastAsia="Calibri"/>
          <w:sz w:val="24"/>
          <w:szCs w:val="24"/>
        </w:rPr>
        <w:t xml:space="preserve"> </w:t>
      </w:r>
      <w:r w:rsidRPr="00B51000">
        <w:rPr>
          <w:rFonts w:eastAsia="Calibri"/>
          <w:sz w:val="24"/>
          <w:szCs w:val="24"/>
        </w:rPr>
        <w:t>исполнения</w:t>
      </w:r>
      <w:r w:rsidR="00431E79" w:rsidRPr="00B51000">
        <w:rPr>
          <w:rFonts w:eastAsia="Calibri"/>
          <w:sz w:val="24"/>
          <w:szCs w:val="24"/>
        </w:rPr>
        <w:t xml:space="preserve"> </w:t>
      </w:r>
      <w:r w:rsidRPr="00B51000">
        <w:rPr>
          <w:rFonts w:eastAsia="Calibri"/>
          <w:sz w:val="24"/>
          <w:szCs w:val="24"/>
        </w:rPr>
        <w:t>всеми</w:t>
      </w:r>
      <w:r w:rsidR="00431E79" w:rsidRPr="00B51000">
        <w:rPr>
          <w:rFonts w:eastAsia="Calibri"/>
          <w:sz w:val="24"/>
          <w:szCs w:val="24"/>
        </w:rPr>
        <w:t xml:space="preserve"> </w:t>
      </w:r>
      <w:r w:rsidRPr="00B51000">
        <w:rPr>
          <w:rFonts w:eastAsia="Calibri"/>
          <w:sz w:val="24"/>
          <w:szCs w:val="24"/>
        </w:rPr>
        <w:t>собственниками</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землепользователями,</w:t>
      </w:r>
      <w:r w:rsidR="00431E79" w:rsidRPr="00B51000">
        <w:rPr>
          <w:rFonts w:eastAsia="Calibri"/>
          <w:sz w:val="24"/>
          <w:szCs w:val="24"/>
        </w:rPr>
        <w:t xml:space="preserve"> </w:t>
      </w:r>
      <w:r w:rsidRPr="00B51000">
        <w:rPr>
          <w:rFonts w:eastAsia="Calibri"/>
          <w:sz w:val="24"/>
          <w:szCs w:val="24"/>
        </w:rPr>
        <w:t>землевладельцами</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арендаторами</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независимо</w:t>
      </w:r>
      <w:r w:rsidR="00431E79" w:rsidRPr="00B51000">
        <w:rPr>
          <w:rFonts w:eastAsia="Calibri"/>
          <w:sz w:val="24"/>
          <w:szCs w:val="24"/>
        </w:rPr>
        <w:t xml:space="preserve"> </w:t>
      </w:r>
      <w:r w:rsidRPr="00B51000">
        <w:rPr>
          <w:rFonts w:eastAsia="Calibri"/>
          <w:sz w:val="24"/>
          <w:szCs w:val="24"/>
        </w:rPr>
        <w:t>от</w:t>
      </w:r>
      <w:r w:rsidR="00431E79" w:rsidRPr="00B51000">
        <w:rPr>
          <w:rFonts w:eastAsia="Calibri"/>
          <w:sz w:val="24"/>
          <w:szCs w:val="24"/>
        </w:rPr>
        <w:t xml:space="preserve"> </w:t>
      </w:r>
      <w:r w:rsidRPr="00B51000">
        <w:rPr>
          <w:rFonts w:eastAsia="Calibri"/>
          <w:sz w:val="24"/>
          <w:szCs w:val="24"/>
        </w:rPr>
        <w:t>форм</w:t>
      </w:r>
      <w:r w:rsidR="00431E79" w:rsidRPr="00B51000">
        <w:rPr>
          <w:rFonts w:eastAsia="Calibri"/>
          <w:sz w:val="24"/>
          <w:szCs w:val="24"/>
        </w:rPr>
        <w:t xml:space="preserve"> </w:t>
      </w:r>
      <w:r w:rsidRPr="00B51000">
        <w:rPr>
          <w:rFonts w:eastAsia="Calibri"/>
          <w:sz w:val="24"/>
          <w:szCs w:val="24"/>
        </w:rPr>
        <w:t>собственности</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иных</w:t>
      </w:r>
      <w:r w:rsidR="00431E79" w:rsidRPr="00B51000">
        <w:rPr>
          <w:rFonts w:eastAsia="Calibri"/>
          <w:sz w:val="24"/>
          <w:szCs w:val="24"/>
        </w:rPr>
        <w:t xml:space="preserve"> </w:t>
      </w:r>
      <w:r w:rsidRPr="00B51000">
        <w:rPr>
          <w:rFonts w:eastAsia="Calibri"/>
          <w:sz w:val="24"/>
          <w:szCs w:val="24"/>
        </w:rPr>
        <w:t>прав</w:t>
      </w:r>
      <w:r w:rsidR="00431E79" w:rsidRPr="00B51000">
        <w:rPr>
          <w:rFonts w:eastAsia="Calibri"/>
          <w:sz w:val="24"/>
          <w:szCs w:val="24"/>
        </w:rPr>
        <w:t xml:space="preserve"> </w:t>
      </w: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земельные</w:t>
      </w:r>
      <w:r w:rsidR="00431E79" w:rsidRPr="00B51000">
        <w:rPr>
          <w:rFonts w:eastAsia="Calibri"/>
          <w:sz w:val="24"/>
          <w:szCs w:val="24"/>
        </w:rPr>
        <w:t xml:space="preserve"> </w:t>
      </w:r>
      <w:r w:rsidRPr="00B51000">
        <w:rPr>
          <w:rFonts w:eastAsia="Calibri"/>
          <w:sz w:val="24"/>
          <w:szCs w:val="24"/>
        </w:rPr>
        <w:t>участки.</w:t>
      </w:r>
    </w:p>
    <w:p w:rsidR="00561426" w:rsidRPr="00B51000" w:rsidRDefault="00561426" w:rsidP="00431E79">
      <w:pPr>
        <w:ind w:firstLine="709"/>
        <w:jc w:val="both"/>
        <w:rPr>
          <w:rFonts w:eastAsia="Calibri"/>
          <w:sz w:val="24"/>
          <w:szCs w:val="24"/>
        </w:rPr>
      </w:pPr>
      <w:r w:rsidRPr="00B51000">
        <w:rPr>
          <w:rFonts w:eastAsia="Calibri"/>
          <w:sz w:val="24"/>
          <w:szCs w:val="24"/>
        </w:rPr>
        <w:t>5.</w:t>
      </w:r>
      <w:r w:rsidR="00431E79" w:rsidRPr="00B51000">
        <w:rPr>
          <w:rFonts w:eastAsia="Calibri"/>
          <w:sz w:val="24"/>
          <w:szCs w:val="24"/>
        </w:rPr>
        <w:t xml:space="preserve"> </w:t>
      </w:r>
      <w:r w:rsidRPr="00B51000">
        <w:rPr>
          <w:rFonts w:eastAsia="Calibri"/>
          <w:sz w:val="24"/>
          <w:szCs w:val="24"/>
        </w:rPr>
        <w:t>Земельный</w:t>
      </w:r>
      <w:r w:rsidR="00431E79" w:rsidRPr="00B51000">
        <w:rPr>
          <w:rFonts w:eastAsia="Calibri"/>
          <w:sz w:val="24"/>
          <w:szCs w:val="24"/>
        </w:rPr>
        <w:t xml:space="preserve"> </w:t>
      </w:r>
      <w:r w:rsidRPr="00B51000">
        <w:rPr>
          <w:rFonts w:eastAsia="Calibri"/>
          <w:sz w:val="24"/>
          <w:szCs w:val="24"/>
        </w:rPr>
        <w:t>участок</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прочно</w:t>
      </w:r>
      <w:r w:rsidR="00431E79" w:rsidRPr="00B51000">
        <w:rPr>
          <w:rFonts w:eastAsia="Calibri"/>
          <w:sz w:val="24"/>
          <w:szCs w:val="24"/>
        </w:rPr>
        <w:t xml:space="preserve"> </w:t>
      </w:r>
      <w:r w:rsidRPr="00B51000">
        <w:rPr>
          <w:rFonts w:eastAsia="Calibri"/>
          <w:sz w:val="24"/>
          <w:szCs w:val="24"/>
        </w:rPr>
        <w:t>связанные</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ним</w:t>
      </w:r>
      <w:r w:rsidR="00431E79" w:rsidRPr="00B51000">
        <w:rPr>
          <w:rFonts w:eastAsia="Calibri"/>
          <w:sz w:val="24"/>
          <w:szCs w:val="24"/>
        </w:rPr>
        <w:t xml:space="preserve"> </w:t>
      </w:r>
      <w:r w:rsidRPr="00B51000">
        <w:rPr>
          <w:rFonts w:eastAsia="Calibri"/>
          <w:sz w:val="24"/>
          <w:szCs w:val="24"/>
        </w:rPr>
        <w:t>объекты</w:t>
      </w:r>
      <w:r w:rsidR="00431E79" w:rsidRPr="00B51000">
        <w:rPr>
          <w:rFonts w:eastAsia="Calibri"/>
          <w:sz w:val="24"/>
          <w:szCs w:val="24"/>
        </w:rPr>
        <w:t xml:space="preserve"> </w:t>
      </w:r>
      <w:r w:rsidRPr="00B51000">
        <w:rPr>
          <w:rFonts w:eastAsia="Calibri"/>
          <w:sz w:val="24"/>
          <w:szCs w:val="24"/>
        </w:rPr>
        <w:t>недвижимости</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соответствуют</w:t>
      </w:r>
      <w:r w:rsidR="00431E79" w:rsidRPr="00B51000">
        <w:rPr>
          <w:rFonts w:eastAsia="Calibri"/>
          <w:sz w:val="24"/>
          <w:szCs w:val="24"/>
        </w:rPr>
        <w:t xml:space="preserve"> </w:t>
      </w:r>
      <w:r w:rsidRPr="00B51000">
        <w:rPr>
          <w:rFonts w:eastAsia="Calibri"/>
          <w:sz w:val="24"/>
          <w:szCs w:val="24"/>
        </w:rPr>
        <w:t>установленному</w:t>
      </w:r>
      <w:r w:rsidR="00431E79" w:rsidRPr="00B51000">
        <w:rPr>
          <w:rFonts w:eastAsia="Calibri"/>
          <w:sz w:val="24"/>
          <w:szCs w:val="24"/>
        </w:rPr>
        <w:t xml:space="preserve"> </w:t>
      </w:r>
      <w:r w:rsidRPr="00B51000">
        <w:rPr>
          <w:rFonts w:eastAsia="Calibri"/>
          <w:sz w:val="24"/>
          <w:szCs w:val="24"/>
        </w:rPr>
        <w:t>градостроительному</w:t>
      </w:r>
      <w:r w:rsidR="00431E79" w:rsidRPr="00B51000">
        <w:rPr>
          <w:rFonts w:eastAsia="Calibri"/>
          <w:sz w:val="24"/>
          <w:szCs w:val="24"/>
        </w:rPr>
        <w:t xml:space="preserve"> </w:t>
      </w:r>
      <w:r w:rsidRPr="00B51000">
        <w:rPr>
          <w:rFonts w:eastAsia="Calibri"/>
          <w:sz w:val="24"/>
          <w:szCs w:val="24"/>
        </w:rPr>
        <w:t>регламенту</w:t>
      </w:r>
      <w:r w:rsidR="00431E79" w:rsidRPr="00B51000">
        <w:rPr>
          <w:rFonts w:eastAsia="Calibri"/>
          <w:sz w:val="24"/>
          <w:szCs w:val="24"/>
        </w:rPr>
        <w:t xml:space="preserve"> </w:t>
      </w:r>
      <w:r w:rsidRPr="00B51000">
        <w:rPr>
          <w:rFonts w:eastAsia="Calibri"/>
          <w:sz w:val="24"/>
          <w:szCs w:val="24"/>
        </w:rPr>
        <w:t>территориальных</w:t>
      </w:r>
      <w:r w:rsidR="00431E79" w:rsidRPr="00B51000">
        <w:rPr>
          <w:rFonts w:eastAsia="Calibri"/>
          <w:sz w:val="24"/>
          <w:szCs w:val="24"/>
        </w:rPr>
        <w:t xml:space="preserve"> </w:t>
      </w:r>
      <w:r w:rsidRPr="00B51000">
        <w:rPr>
          <w:rFonts w:eastAsia="Calibri"/>
          <w:sz w:val="24"/>
          <w:szCs w:val="24"/>
        </w:rPr>
        <w:t>зон</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случае,</w:t>
      </w:r>
      <w:r w:rsidR="00431E79" w:rsidRPr="00B51000">
        <w:rPr>
          <w:rFonts w:eastAsia="Calibri"/>
          <w:sz w:val="24"/>
          <w:szCs w:val="24"/>
        </w:rPr>
        <w:t xml:space="preserve"> </w:t>
      </w:r>
      <w:r w:rsidRPr="00B51000">
        <w:rPr>
          <w:rFonts w:eastAsia="Calibri"/>
          <w:sz w:val="24"/>
          <w:szCs w:val="24"/>
        </w:rPr>
        <w:t>если:</w:t>
      </w:r>
    </w:p>
    <w:p w:rsidR="00561426" w:rsidRPr="00B51000" w:rsidRDefault="00561426" w:rsidP="00431E79">
      <w:pPr>
        <w:ind w:firstLine="709"/>
        <w:jc w:val="both"/>
        <w:rPr>
          <w:rFonts w:eastAsia="Calibri"/>
          <w:sz w:val="24"/>
          <w:szCs w:val="24"/>
        </w:rPr>
      </w:pP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виды</w:t>
      </w:r>
      <w:r w:rsidR="00431E79" w:rsidRPr="00B51000">
        <w:rPr>
          <w:rFonts w:eastAsia="Calibri"/>
          <w:sz w:val="24"/>
          <w:szCs w:val="24"/>
        </w:rPr>
        <w:t xml:space="preserve"> </w:t>
      </w:r>
      <w:r w:rsidRPr="00B51000">
        <w:rPr>
          <w:rFonts w:eastAsia="Calibri"/>
          <w:sz w:val="24"/>
          <w:szCs w:val="24"/>
        </w:rPr>
        <w:t>их</w:t>
      </w:r>
      <w:r w:rsidR="00431E79" w:rsidRPr="00B51000">
        <w:rPr>
          <w:rFonts w:eastAsia="Calibri"/>
          <w:sz w:val="24"/>
          <w:szCs w:val="24"/>
        </w:rPr>
        <w:t xml:space="preserve"> </w:t>
      </w:r>
      <w:r w:rsidRPr="00B51000">
        <w:rPr>
          <w:rFonts w:eastAsia="Calibri"/>
          <w:sz w:val="24"/>
          <w:szCs w:val="24"/>
        </w:rPr>
        <w:t>использования</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входят</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перечень</w:t>
      </w:r>
      <w:r w:rsidR="00431E79" w:rsidRPr="00B51000">
        <w:rPr>
          <w:rFonts w:eastAsia="Calibri"/>
          <w:sz w:val="24"/>
          <w:szCs w:val="24"/>
        </w:rPr>
        <w:t xml:space="preserve"> </w:t>
      </w:r>
      <w:r w:rsidRPr="00B51000">
        <w:rPr>
          <w:rFonts w:eastAsia="Calibri"/>
          <w:sz w:val="24"/>
          <w:szCs w:val="24"/>
        </w:rPr>
        <w:t>видов</w:t>
      </w:r>
      <w:r w:rsidR="00431E79" w:rsidRPr="00B51000">
        <w:rPr>
          <w:rFonts w:eastAsia="Calibri"/>
          <w:sz w:val="24"/>
          <w:szCs w:val="24"/>
        </w:rPr>
        <w:t xml:space="preserve"> </w:t>
      </w:r>
      <w:r w:rsidRPr="00B51000">
        <w:rPr>
          <w:rFonts w:eastAsia="Calibri"/>
          <w:sz w:val="24"/>
          <w:szCs w:val="24"/>
        </w:rPr>
        <w:t>разрешенного</w:t>
      </w:r>
      <w:r w:rsidR="00431E79" w:rsidRPr="00B51000">
        <w:rPr>
          <w:rFonts w:eastAsia="Calibri"/>
          <w:sz w:val="24"/>
          <w:szCs w:val="24"/>
        </w:rPr>
        <w:t xml:space="preserve"> </w:t>
      </w:r>
      <w:r w:rsidRPr="00B51000">
        <w:rPr>
          <w:rFonts w:eastAsia="Calibri"/>
          <w:sz w:val="24"/>
          <w:szCs w:val="24"/>
        </w:rPr>
        <w:t>использования;</w:t>
      </w:r>
    </w:p>
    <w:p w:rsidR="00561426" w:rsidRPr="00B51000" w:rsidRDefault="00561426" w:rsidP="00431E79">
      <w:pPr>
        <w:ind w:firstLine="709"/>
        <w:jc w:val="both"/>
        <w:rPr>
          <w:rFonts w:eastAsia="Calibri"/>
          <w:sz w:val="24"/>
          <w:szCs w:val="24"/>
        </w:rPr>
      </w:pP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их</w:t>
      </w:r>
      <w:r w:rsidR="00431E79" w:rsidRPr="00B51000">
        <w:rPr>
          <w:rFonts w:eastAsia="Calibri"/>
          <w:sz w:val="24"/>
          <w:szCs w:val="24"/>
        </w:rPr>
        <w:t xml:space="preserve"> </w:t>
      </w:r>
      <w:r w:rsidRPr="00B51000">
        <w:rPr>
          <w:rFonts w:eastAsia="Calibri"/>
          <w:sz w:val="24"/>
          <w:szCs w:val="24"/>
        </w:rPr>
        <w:t>размеры</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соответствуют</w:t>
      </w:r>
      <w:r w:rsidR="00431E79" w:rsidRPr="00B51000">
        <w:rPr>
          <w:rFonts w:eastAsia="Calibri"/>
          <w:sz w:val="24"/>
          <w:szCs w:val="24"/>
        </w:rPr>
        <w:t xml:space="preserve"> </w:t>
      </w:r>
      <w:r w:rsidRPr="00B51000">
        <w:rPr>
          <w:rFonts w:eastAsia="Calibri"/>
          <w:sz w:val="24"/>
          <w:szCs w:val="24"/>
        </w:rPr>
        <w:t>предельным</w:t>
      </w:r>
      <w:r w:rsidR="00431E79" w:rsidRPr="00B51000">
        <w:rPr>
          <w:rFonts w:eastAsia="Calibri"/>
          <w:sz w:val="24"/>
          <w:szCs w:val="24"/>
        </w:rPr>
        <w:t xml:space="preserve"> </w:t>
      </w:r>
      <w:r w:rsidRPr="00B51000">
        <w:rPr>
          <w:rFonts w:eastAsia="Calibri"/>
          <w:sz w:val="24"/>
          <w:szCs w:val="24"/>
        </w:rPr>
        <w:t>значениям,</w:t>
      </w:r>
      <w:r w:rsidR="00431E79" w:rsidRPr="00B51000">
        <w:rPr>
          <w:rFonts w:eastAsia="Calibri"/>
          <w:sz w:val="24"/>
          <w:szCs w:val="24"/>
        </w:rPr>
        <w:t xml:space="preserve"> </w:t>
      </w:r>
      <w:r w:rsidRPr="00B51000">
        <w:rPr>
          <w:rFonts w:eastAsia="Calibri"/>
          <w:sz w:val="24"/>
          <w:szCs w:val="24"/>
        </w:rPr>
        <w:t>установленным</w:t>
      </w:r>
      <w:r w:rsidR="00431E79" w:rsidRPr="00B51000">
        <w:rPr>
          <w:rFonts w:eastAsia="Calibri"/>
          <w:sz w:val="24"/>
          <w:szCs w:val="24"/>
        </w:rPr>
        <w:t xml:space="preserve"> </w:t>
      </w:r>
      <w:r w:rsidRPr="00B51000">
        <w:rPr>
          <w:rFonts w:eastAsia="Calibri"/>
          <w:sz w:val="24"/>
          <w:szCs w:val="24"/>
        </w:rPr>
        <w:t>градостроительным</w:t>
      </w:r>
      <w:r w:rsidR="00431E79" w:rsidRPr="00B51000">
        <w:rPr>
          <w:rFonts w:eastAsia="Calibri"/>
          <w:sz w:val="24"/>
          <w:szCs w:val="24"/>
        </w:rPr>
        <w:t xml:space="preserve"> </w:t>
      </w:r>
      <w:r w:rsidRPr="00B51000">
        <w:rPr>
          <w:rFonts w:eastAsia="Calibri"/>
          <w:sz w:val="24"/>
          <w:szCs w:val="24"/>
        </w:rPr>
        <w:t>регламентом.</w:t>
      </w:r>
    </w:p>
    <w:p w:rsidR="00561426" w:rsidRPr="00B51000" w:rsidRDefault="00561426" w:rsidP="00431E79">
      <w:pPr>
        <w:ind w:firstLine="709"/>
        <w:jc w:val="both"/>
        <w:rPr>
          <w:rFonts w:eastAsia="Calibri"/>
          <w:sz w:val="24"/>
          <w:szCs w:val="24"/>
        </w:rPr>
      </w:pPr>
      <w:r w:rsidRPr="00B51000">
        <w:rPr>
          <w:rFonts w:eastAsia="Calibri"/>
          <w:sz w:val="24"/>
          <w:szCs w:val="24"/>
        </w:rPr>
        <w:t>6.</w:t>
      </w:r>
      <w:r w:rsidR="00431E79" w:rsidRPr="00B51000">
        <w:rPr>
          <w:rFonts w:eastAsia="Calibri"/>
          <w:sz w:val="24"/>
          <w:szCs w:val="24"/>
        </w:rPr>
        <w:t xml:space="preserve"> </w:t>
      </w:r>
      <w:r w:rsidRPr="00B51000">
        <w:rPr>
          <w:rFonts w:eastAsia="Calibri"/>
          <w:sz w:val="24"/>
          <w:szCs w:val="24"/>
        </w:rPr>
        <w:t>Земельные</w:t>
      </w:r>
      <w:r w:rsidR="00431E79" w:rsidRPr="00B51000">
        <w:rPr>
          <w:rFonts w:eastAsia="Calibri"/>
          <w:sz w:val="24"/>
          <w:szCs w:val="24"/>
        </w:rPr>
        <w:t xml:space="preserve"> </w:t>
      </w:r>
      <w:r w:rsidRPr="00B51000">
        <w:rPr>
          <w:rFonts w:eastAsia="Calibri"/>
          <w:sz w:val="24"/>
          <w:szCs w:val="24"/>
        </w:rPr>
        <w:t>участки</w:t>
      </w:r>
      <w:r w:rsidR="00431E79" w:rsidRPr="00B51000">
        <w:rPr>
          <w:rFonts w:eastAsia="Calibri"/>
          <w:sz w:val="24"/>
          <w:szCs w:val="24"/>
        </w:rPr>
        <w:t xml:space="preserve"> </w:t>
      </w:r>
      <w:r w:rsidRPr="00B51000">
        <w:rPr>
          <w:rFonts w:eastAsia="Calibri"/>
          <w:sz w:val="24"/>
          <w:szCs w:val="24"/>
        </w:rPr>
        <w:t>или</w:t>
      </w:r>
      <w:r w:rsidR="00431E79" w:rsidRPr="00B51000">
        <w:rPr>
          <w:rFonts w:eastAsia="Calibri"/>
          <w:sz w:val="24"/>
          <w:szCs w:val="24"/>
        </w:rPr>
        <w:t xml:space="preserve"> </w:t>
      </w:r>
      <w:r w:rsidRPr="00B51000">
        <w:rPr>
          <w:rFonts w:eastAsia="Calibri"/>
          <w:sz w:val="24"/>
          <w:szCs w:val="24"/>
        </w:rPr>
        <w:t>объекты</w:t>
      </w:r>
      <w:r w:rsidR="00431E79" w:rsidRPr="00B51000">
        <w:rPr>
          <w:rFonts w:eastAsia="Calibri"/>
          <w:sz w:val="24"/>
          <w:szCs w:val="24"/>
        </w:rPr>
        <w:t xml:space="preserve"> </w:t>
      </w:r>
      <w:r w:rsidRPr="00B51000">
        <w:rPr>
          <w:rFonts w:eastAsia="Calibri"/>
          <w:sz w:val="24"/>
          <w:szCs w:val="24"/>
        </w:rPr>
        <w:t>капитального</w:t>
      </w:r>
      <w:r w:rsidR="00431E79" w:rsidRPr="00B51000">
        <w:rPr>
          <w:rFonts w:eastAsia="Calibri"/>
          <w:sz w:val="24"/>
          <w:szCs w:val="24"/>
        </w:rPr>
        <w:t xml:space="preserve"> </w:t>
      </w:r>
      <w:r w:rsidRPr="00B51000">
        <w:rPr>
          <w:rFonts w:eastAsia="Calibri"/>
          <w:sz w:val="24"/>
          <w:szCs w:val="24"/>
        </w:rPr>
        <w:t>строительства,</w:t>
      </w:r>
      <w:r w:rsidR="00431E79" w:rsidRPr="00B51000">
        <w:rPr>
          <w:rFonts w:eastAsia="Calibri"/>
          <w:sz w:val="24"/>
          <w:szCs w:val="24"/>
        </w:rPr>
        <w:t xml:space="preserve"> </w:t>
      </w:r>
      <w:r w:rsidRPr="00B51000">
        <w:rPr>
          <w:rFonts w:eastAsia="Calibri"/>
          <w:sz w:val="24"/>
          <w:szCs w:val="24"/>
        </w:rPr>
        <w:t>виды</w:t>
      </w:r>
      <w:r w:rsidR="00431E79" w:rsidRPr="00B51000">
        <w:rPr>
          <w:rFonts w:eastAsia="Calibri"/>
          <w:sz w:val="24"/>
          <w:szCs w:val="24"/>
        </w:rPr>
        <w:t xml:space="preserve"> </w:t>
      </w:r>
      <w:r w:rsidRPr="00B51000">
        <w:rPr>
          <w:rFonts w:eastAsia="Calibri"/>
          <w:sz w:val="24"/>
          <w:szCs w:val="24"/>
        </w:rPr>
        <w:t>разрешенного</w:t>
      </w:r>
      <w:r w:rsidR="00431E79" w:rsidRPr="00B51000">
        <w:rPr>
          <w:rFonts w:eastAsia="Calibri"/>
          <w:sz w:val="24"/>
          <w:szCs w:val="24"/>
        </w:rPr>
        <w:t xml:space="preserve"> </w:t>
      </w:r>
      <w:r w:rsidRPr="00B51000">
        <w:rPr>
          <w:rFonts w:eastAsia="Calibri"/>
          <w:sz w:val="24"/>
          <w:szCs w:val="24"/>
        </w:rPr>
        <w:t>использования,</w:t>
      </w:r>
      <w:r w:rsidR="00431E79" w:rsidRPr="00B51000">
        <w:rPr>
          <w:rFonts w:eastAsia="Calibri"/>
          <w:sz w:val="24"/>
          <w:szCs w:val="24"/>
        </w:rPr>
        <w:t xml:space="preserve"> </w:t>
      </w:r>
      <w:r w:rsidRPr="00B51000">
        <w:rPr>
          <w:rFonts w:eastAsia="Calibri"/>
          <w:sz w:val="24"/>
          <w:szCs w:val="24"/>
        </w:rPr>
        <w:t>предельные</w:t>
      </w:r>
      <w:r w:rsidR="00431E79" w:rsidRPr="00B51000">
        <w:rPr>
          <w:rFonts w:eastAsia="Calibri"/>
          <w:sz w:val="24"/>
          <w:szCs w:val="24"/>
        </w:rPr>
        <w:t xml:space="preserve"> </w:t>
      </w:r>
      <w:r w:rsidRPr="00B51000">
        <w:rPr>
          <w:rFonts w:eastAsia="Calibri"/>
          <w:sz w:val="24"/>
          <w:szCs w:val="24"/>
        </w:rPr>
        <w:t>(минимальные</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(или)</w:t>
      </w:r>
      <w:r w:rsidR="00431E79" w:rsidRPr="00B51000">
        <w:rPr>
          <w:rFonts w:eastAsia="Calibri"/>
          <w:sz w:val="24"/>
          <w:szCs w:val="24"/>
        </w:rPr>
        <w:t xml:space="preserve"> </w:t>
      </w:r>
      <w:r w:rsidRPr="00B51000">
        <w:rPr>
          <w:rFonts w:eastAsia="Calibri"/>
          <w:sz w:val="24"/>
          <w:szCs w:val="24"/>
        </w:rPr>
        <w:t>максимальные)</w:t>
      </w:r>
      <w:r w:rsidR="00431E79" w:rsidRPr="00B51000">
        <w:rPr>
          <w:rFonts w:eastAsia="Calibri"/>
          <w:sz w:val="24"/>
          <w:szCs w:val="24"/>
        </w:rPr>
        <w:t xml:space="preserve"> </w:t>
      </w:r>
      <w:r w:rsidRPr="00B51000">
        <w:rPr>
          <w:rFonts w:eastAsia="Calibri"/>
          <w:sz w:val="24"/>
          <w:szCs w:val="24"/>
        </w:rPr>
        <w:t>размеры</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предельные</w:t>
      </w:r>
      <w:r w:rsidR="00431E79" w:rsidRPr="00B51000">
        <w:rPr>
          <w:rFonts w:eastAsia="Calibri"/>
          <w:sz w:val="24"/>
          <w:szCs w:val="24"/>
        </w:rPr>
        <w:t xml:space="preserve"> </w:t>
      </w:r>
      <w:r w:rsidRPr="00B51000">
        <w:rPr>
          <w:rFonts w:eastAsia="Calibri"/>
          <w:sz w:val="24"/>
          <w:szCs w:val="24"/>
        </w:rPr>
        <w:t>параметры</w:t>
      </w:r>
      <w:r w:rsidR="00431E79" w:rsidRPr="00B51000">
        <w:rPr>
          <w:rFonts w:eastAsia="Calibri"/>
          <w:sz w:val="24"/>
          <w:szCs w:val="24"/>
        </w:rPr>
        <w:t xml:space="preserve"> </w:t>
      </w:r>
      <w:r w:rsidRPr="00B51000">
        <w:rPr>
          <w:rFonts w:eastAsia="Calibri"/>
          <w:sz w:val="24"/>
          <w:szCs w:val="24"/>
        </w:rPr>
        <w:t>которых</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соответствуют</w:t>
      </w:r>
      <w:r w:rsidR="00431E79" w:rsidRPr="00B51000">
        <w:rPr>
          <w:rFonts w:eastAsia="Calibri"/>
          <w:sz w:val="24"/>
          <w:szCs w:val="24"/>
        </w:rPr>
        <w:t xml:space="preserve"> </w:t>
      </w:r>
      <w:r w:rsidRPr="00B51000">
        <w:rPr>
          <w:rFonts w:eastAsia="Calibri"/>
          <w:sz w:val="24"/>
          <w:szCs w:val="24"/>
        </w:rPr>
        <w:t>градостроительному</w:t>
      </w:r>
      <w:r w:rsidR="00431E79" w:rsidRPr="00B51000">
        <w:rPr>
          <w:rFonts w:eastAsia="Calibri"/>
          <w:sz w:val="24"/>
          <w:szCs w:val="24"/>
        </w:rPr>
        <w:t xml:space="preserve"> </w:t>
      </w:r>
      <w:r w:rsidRPr="00B51000">
        <w:rPr>
          <w:rFonts w:eastAsia="Calibri"/>
          <w:sz w:val="24"/>
          <w:szCs w:val="24"/>
        </w:rPr>
        <w:t>регламенту,</w:t>
      </w:r>
      <w:r w:rsidR="00431E79" w:rsidRPr="00B51000">
        <w:rPr>
          <w:rFonts w:eastAsia="Calibri"/>
          <w:sz w:val="24"/>
          <w:szCs w:val="24"/>
        </w:rPr>
        <w:t xml:space="preserve"> </w:t>
      </w:r>
      <w:r w:rsidRPr="00B51000">
        <w:rPr>
          <w:rFonts w:eastAsia="Calibri"/>
          <w:sz w:val="24"/>
          <w:szCs w:val="24"/>
        </w:rPr>
        <w:t>могут</w:t>
      </w:r>
      <w:r w:rsidR="00431E79" w:rsidRPr="00B51000">
        <w:rPr>
          <w:rFonts w:eastAsia="Calibri"/>
          <w:sz w:val="24"/>
          <w:szCs w:val="24"/>
        </w:rPr>
        <w:t xml:space="preserve"> </w:t>
      </w:r>
      <w:r w:rsidRPr="00B51000">
        <w:rPr>
          <w:rFonts w:eastAsia="Calibri"/>
          <w:sz w:val="24"/>
          <w:szCs w:val="24"/>
        </w:rPr>
        <w:t>использоваться</w:t>
      </w:r>
      <w:r w:rsidR="00431E79" w:rsidRPr="00B51000">
        <w:rPr>
          <w:rFonts w:eastAsia="Calibri"/>
          <w:sz w:val="24"/>
          <w:szCs w:val="24"/>
        </w:rPr>
        <w:t xml:space="preserve"> </w:t>
      </w:r>
      <w:r w:rsidRPr="00B51000">
        <w:rPr>
          <w:rFonts w:eastAsia="Calibri"/>
          <w:sz w:val="24"/>
          <w:szCs w:val="24"/>
        </w:rPr>
        <w:t>без</w:t>
      </w:r>
      <w:r w:rsidR="00431E79" w:rsidRPr="00B51000">
        <w:rPr>
          <w:rFonts w:eastAsia="Calibri"/>
          <w:sz w:val="24"/>
          <w:szCs w:val="24"/>
        </w:rPr>
        <w:t xml:space="preserve"> </w:t>
      </w:r>
      <w:r w:rsidRPr="00B51000">
        <w:rPr>
          <w:rFonts w:eastAsia="Calibri"/>
          <w:sz w:val="24"/>
          <w:szCs w:val="24"/>
        </w:rPr>
        <w:t>установления</w:t>
      </w:r>
      <w:r w:rsidR="00431E79" w:rsidRPr="00B51000">
        <w:rPr>
          <w:rFonts w:eastAsia="Calibri"/>
          <w:sz w:val="24"/>
          <w:szCs w:val="24"/>
        </w:rPr>
        <w:t xml:space="preserve"> </w:t>
      </w:r>
      <w:r w:rsidRPr="00B51000">
        <w:rPr>
          <w:rFonts w:eastAsia="Calibri"/>
          <w:sz w:val="24"/>
          <w:szCs w:val="24"/>
        </w:rPr>
        <w:t>срока</w:t>
      </w:r>
      <w:r w:rsidR="00431E79" w:rsidRPr="00B51000">
        <w:rPr>
          <w:rFonts w:eastAsia="Calibri"/>
          <w:sz w:val="24"/>
          <w:szCs w:val="24"/>
        </w:rPr>
        <w:t xml:space="preserve"> </w:t>
      </w:r>
      <w:r w:rsidRPr="00B51000">
        <w:rPr>
          <w:rFonts w:eastAsia="Calibri"/>
          <w:sz w:val="24"/>
          <w:szCs w:val="24"/>
        </w:rPr>
        <w:t>приведения</w:t>
      </w:r>
      <w:r w:rsidR="00431E79" w:rsidRPr="00B51000">
        <w:rPr>
          <w:rFonts w:eastAsia="Calibri"/>
          <w:sz w:val="24"/>
          <w:szCs w:val="24"/>
        </w:rPr>
        <w:t xml:space="preserve"> </w:t>
      </w:r>
      <w:r w:rsidRPr="00B51000">
        <w:rPr>
          <w:rFonts w:eastAsia="Calibri"/>
          <w:sz w:val="24"/>
          <w:szCs w:val="24"/>
        </w:rPr>
        <w:t>их</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соответствие</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градостроительным</w:t>
      </w:r>
      <w:r w:rsidR="00431E79" w:rsidRPr="00B51000">
        <w:rPr>
          <w:rFonts w:eastAsia="Calibri"/>
          <w:sz w:val="24"/>
          <w:szCs w:val="24"/>
        </w:rPr>
        <w:t xml:space="preserve"> </w:t>
      </w:r>
      <w:r w:rsidRPr="00B51000">
        <w:rPr>
          <w:rFonts w:eastAsia="Calibri"/>
          <w:sz w:val="24"/>
          <w:szCs w:val="24"/>
        </w:rPr>
        <w:t>регламентом,</w:t>
      </w:r>
      <w:r w:rsidR="00431E79" w:rsidRPr="00B51000">
        <w:rPr>
          <w:rFonts w:eastAsia="Calibri"/>
          <w:sz w:val="24"/>
          <w:szCs w:val="24"/>
        </w:rPr>
        <w:t xml:space="preserve"> </w:t>
      </w:r>
      <w:r w:rsidRPr="00B51000">
        <w:rPr>
          <w:rFonts w:eastAsia="Calibri"/>
          <w:sz w:val="24"/>
          <w:szCs w:val="24"/>
        </w:rPr>
        <w:t>за</w:t>
      </w:r>
      <w:r w:rsidR="00431E79" w:rsidRPr="00B51000">
        <w:rPr>
          <w:rFonts w:eastAsia="Calibri"/>
          <w:sz w:val="24"/>
          <w:szCs w:val="24"/>
        </w:rPr>
        <w:t xml:space="preserve"> </w:t>
      </w:r>
      <w:r w:rsidRPr="00B51000">
        <w:rPr>
          <w:rFonts w:eastAsia="Calibri"/>
          <w:sz w:val="24"/>
          <w:szCs w:val="24"/>
        </w:rPr>
        <w:t>исключением</w:t>
      </w:r>
      <w:r w:rsidR="00431E79" w:rsidRPr="00B51000">
        <w:rPr>
          <w:rFonts w:eastAsia="Calibri"/>
          <w:sz w:val="24"/>
          <w:szCs w:val="24"/>
        </w:rPr>
        <w:t xml:space="preserve"> </w:t>
      </w:r>
      <w:r w:rsidRPr="00B51000">
        <w:rPr>
          <w:rFonts w:eastAsia="Calibri"/>
          <w:sz w:val="24"/>
          <w:szCs w:val="24"/>
        </w:rPr>
        <w:t>случаев,</w:t>
      </w:r>
      <w:r w:rsidR="00431E79" w:rsidRPr="00B51000">
        <w:rPr>
          <w:rFonts w:eastAsia="Calibri"/>
          <w:sz w:val="24"/>
          <w:szCs w:val="24"/>
        </w:rPr>
        <w:t xml:space="preserve"> </w:t>
      </w:r>
      <w:r w:rsidRPr="00B51000">
        <w:rPr>
          <w:rFonts w:eastAsia="Calibri"/>
          <w:sz w:val="24"/>
          <w:szCs w:val="24"/>
        </w:rPr>
        <w:t>если</w:t>
      </w:r>
      <w:r w:rsidR="00431E79" w:rsidRPr="00B51000">
        <w:rPr>
          <w:rFonts w:eastAsia="Calibri"/>
          <w:sz w:val="24"/>
          <w:szCs w:val="24"/>
        </w:rPr>
        <w:t xml:space="preserve"> </w:t>
      </w:r>
      <w:r w:rsidRPr="00B51000">
        <w:rPr>
          <w:rFonts w:eastAsia="Calibri"/>
          <w:sz w:val="24"/>
          <w:szCs w:val="24"/>
        </w:rPr>
        <w:t>использование</w:t>
      </w:r>
      <w:r w:rsidR="00431E79" w:rsidRPr="00B51000">
        <w:rPr>
          <w:rFonts w:eastAsia="Calibri"/>
          <w:sz w:val="24"/>
          <w:szCs w:val="24"/>
        </w:rPr>
        <w:t xml:space="preserve"> </w:t>
      </w:r>
      <w:r w:rsidRPr="00B51000">
        <w:rPr>
          <w:rFonts w:eastAsia="Calibri"/>
          <w:sz w:val="24"/>
          <w:szCs w:val="24"/>
        </w:rPr>
        <w:t>таких</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капитального</w:t>
      </w:r>
      <w:r w:rsidR="00431E79" w:rsidRPr="00B51000">
        <w:rPr>
          <w:rFonts w:eastAsia="Calibri"/>
          <w:sz w:val="24"/>
          <w:szCs w:val="24"/>
        </w:rPr>
        <w:t xml:space="preserve"> </w:t>
      </w:r>
      <w:r w:rsidRPr="00B51000">
        <w:rPr>
          <w:rFonts w:eastAsia="Calibri"/>
          <w:sz w:val="24"/>
          <w:szCs w:val="24"/>
        </w:rPr>
        <w:t>строительства</w:t>
      </w:r>
      <w:r w:rsidR="00431E79" w:rsidRPr="00B51000">
        <w:rPr>
          <w:rFonts w:eastAsia="Calibri"/>
          <w:sz w:val="24"/>
          <w:szCs w:val="24"/>
        </w:rPr>
        <w:t xml:space="preserve"> </w:t>
      </w:r>
      <w:r w:rsidRPr="00B51000">
        <w:rPr>
          <w:rFonts w:eastAsia="Calibri"/>
          <w:sz w:val="24"/>
          <w:szCs w:val="24"/>
        </w:rPr>
        <w:t>опасно</w:t>
      </w:r>
      <w:r w:rsidR="00431E79" w:rsidRPr="00B51000">
        <w:rPr>
          <w:rFonts w:eastAsia="Calibri"/>
          <w:sz w:val="24"/>
          <w:szCs w:val="24"/>
        </w:rPr>
        <w:t xml:space="preserve"> </w:t>
      </w:r>
      <w:r w:rsidRPr="00B51000">
        <w:rPr>
          <w:rFonts w:eastAsia="Calibri"/>
          <w:sz w:val="24"/>
          <w:szCs w:val="24"/>
        </w:rPr>
        <w:t>для</w:t>
      </w:r>
      <w:r w:rsidR="00431E79" w:rsidRPr="00B51000">
        <w:rPr>
          <w:rFonts w:eastAsia="Calibri"/>
          <w:sz w:val="24"/>
          <w:szCs w:val="24"/>
        </w:rPr>
        <w:t xml:space="preserve"> </w:t>
      </w:r>
      <w:r w:rsidRPr="00B51000">
        <w:rPr>
          <w:rFonts w:eastAsia="Calibri"/>
          <w:sz w:val="24"/>
          <w:szCs w:val="24"/>
        </w:rPr>
        <w:t>жизни</w:t>
      </w:r>
      <w:r w:rsidR="00431E79" w:rsidRPr="00B51000">
        <w:rPr>
          <w:rFonts w:eastAsia="Calibri"/>
          <w:sz w:val="24"/>
          <w:szCs w:val="24"/>
        </w:rPr>
        <w:t xml:space="preserve"> </w:t>
      </w:r>
      <w:r w:rsidRPr="00B51000">
        <w:rPr>
          <w:rFonts w:eastAsia="Calibri"/>
          <w:sz w:val="24"/>
          <w:szCs w:val="24"/>
        </w:rPr>
        <w:t>или</w:t>
      </w:r>
      <w:r w:rsidR="00431E79" w:rsidRPr="00B51000">
        <w:rPr>
          <w:rFonts w:eastAsia="Calibri"/>
          <w:sz w:val="24"/>
          <w:szCs w:val="24"/>
        </w:rPr>
        <w:t xml:space="preserve"> </w:t>
      </w:r>
      <w:r w:rsidRPr="00B51000">
        <w:rPr>
          <w:rFonts w:eastAsia="Calibri"/>
          <w:sz w:val="24"/>
          <w:szCs w:val="24"/>
        </w:rPr>
        <w:t>здоровья</w:t>
      </w:r>
      <w:r w:rsidR="00431E79" w:rsidRPr="00B51000">
        <w:rPr>
          <w:rFonts w:eastAsia="Calibri"/>
          <w:sz w:val="24"/>
          <w:szCs w:val="24"/>
        </w:rPr>
        <w:t xml:space="preserve"> </w:t>
      </w:r>
      <w:r w:rsidRPr="00B51000">
        <w:rPr>
          <w:rFonts w:eastAsia="Calibri"/>
          <w:sz w:val="24"/>
          <w:szCs w:val="24"/>
        </w:rPr>
        <w:t>человека,</w:t>
      </w:r>
      <w:r w:rsidR="00431E79" w:rsidRPr="00B51000">
        <w:rPr>
          <w:rFonts w:eastAsia="Calibri"/>
          <w:sz w:val="24"/>
          <w:szCs w:val="24"/>
        </w:rPr>
        <w:t xml:space="preserve"> </w:t>
      </w:r>
      <w:r w:rsidRPr="00B51000">
        <w:rPr>
          <w:rFonts w:eastAsia="Calibri"/>
          <w:sz w:val="24"/>
          <w:szCs w:val="24"/>
        </w:rPr>
        <w:t>для</w:t>
      </w:r>
      <w:r w:rsidR="00431E79" w:rsidRPr="00B51000">
        <w:rPr>
          <w:rFonts w:eastAsia="Calibri"/>
          <w:sz w:val="24"/>
          <w:szCs w:val="24"/>
        </w:rPr>
        <w:t xml:space="preserve"> </w:t>
      </w:r>
      <w:r w:rsidRPr="00B51000">
        <w:rPr>
          <w:rFonts w:eastAsia="Calibri"/>
          <w:sz w:val="24"/>
          <w:szCs w:val="24"/>
        </w:rPr>
        <w:t>окружающей</w:t>
      </w:r>
      <w:r w:rsidR="00431E79" w:rsidRPr="00B51000">
        <w:rPr>
          <w:rFonts w:eastAsia="Calibri"/>
          <w:sz w:val="24"/>
          <w:szCs w:val="24"/>
        </w:rPr>
        <w:t xml:space="preserve"> </w:t>
      </w:r>
      <w:r w:rsidRPr="00B51000">
        <w:rPr>
          <w:rFonts w:eastAsia="Calibri"/>
          <w:sz w:val="24"/>
          <w:szCs w:val="24"/>
        </w:rPr>
        <w:t>среды,</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культурного</w:t>
      </w:r>
      <w:r w:rsidR="00431E79" w:rsidRPr="00B51000">
        <w:rPr>
          <w:rFonts w:eastAsia="Calibri"/>
          <w:sz w:val="24"/>
          <w:szCs w:val="24"/>
        </w:rPr>
        <w:t xml:space="preserve"> </w:t>
      </w:r>
      <w:r w:rsidRPr="00B51000">
        <w:rPr>
          <w:rFonts w:eastAsia="Calibri"/>
          <w:sz w:val="24"/>
          <w:szCs w:val="24"/>
        </w:rPr>
        <w:t>наследия.</w:t>
      </w:r>
    </w:p>
    <w:p w:rsidR="00561426" w:rsidRPr="00B51000" w:rsidRDefault="00561426" w:rsidP="00431E79">
      <w:pPr>
        <w:ind w:firstLine="709"/>
        <w:jc w:val="both"/>
        <w:rPr>
          <w:rFonts w:eastAsia="Calibri"/>
          <w:sz w:val="24"/>
          <w:szCs w:val="24"/>
        </w:rPr>
      </w:pPr>
      <w:r w:rsidRPr="00B51000">
        <w:rPr>
          <w:rFonts w:eastAsia="Calibri"/>
          <w:sz w:val="24"/>
          <w:szCs w:val="24"/>
        </w:rPr>
        <w:t>7.</w:t>
      </w:r>
      <w:r w:rsidR="00431E79" w:rsidRPr="00B51000">
        <w:rPr>
          <w:rFonts w:eastAsia="Calibri"/>
          <w:sz w:val="24"/>
          <w:szCs w:val="24"/>
        </w:rPr>
        <w:t xml:space="preserve"> </w:t>
      </w:r>
      <w:r w:rsidRPr="00B51000">
        <w:rPr>
          <w:rFonts w:eastAsia="Calibri"/>
          <w:sz w:val="24"/>
          <w:szCs w:val="24"/>
        </w:rPr>
        <w:t>Реконструкция</w:t>
      </w:r>
      <w:r w:rsidR="00431E79" w:rsidRPr="00B51000">
        <w:rPr>
          <w:rFonts w:eastAsia="Calibri"/>
          <w:sz w:val="24"/>
          <w:szCs w:val="24"/>
        </w:rPr>
        <w:t xml:space="preserve"> </w:t>
      </w:r>
      <w:r w:rsidRPr="00B51000">
        <w:rPr>
          <w:rFonts w:eastAsia="Calibri"/>
          <w:sz w:val="24"/>
          <w:szCs w:val="24"/>
        </w:rPr>
        <w:t>указанных</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части</w:t>
      </w:r>
      <w:r w:rsidR="00431E79" w:rsidRPr="00B51000">
        <w:rPr>
          <w:rFonts w:eastAsia="Calibri"/>
          <w:sz w:val="24"/>
          <w:szCs w:val="24"/>
        </w:rPr>
        <w:t xml:space="preserve"> </w:t>
      </w:r>
      <w:r w:rsidRPr="00B51000">
        <w:rPr>
          <w:rFonts w:eastAsia="Calibri"/>
          <w:sz w:val="24"/>
          <w:szCs w:val="24"/>
        </w:rPr>
        <w:t>6</w:t>
      </w:r>
      <w:r w:rsidR="00431E79" w:rsidRPr="00B51000">
        <w:rPr>
          <w:rFonts w:eastAsia="Calibri"/>
          <w:sz w:val="24"/>
          <w:szCs w:val="24"/>
        </w:rPr>
        <w:t xml:space="preserve"> </w:t>
      </w:r>
      <w:r w:rsidRPr="00B51000">
        <w:rPr>
          <w:rFonts w:eastAsia="Calibri"/>
          <w:sz w:val="24"/>
          <w:szCs w:val="24"/>
        </w:rPr>
        <w:t>настоящей</w:t>
      </w:r>
      <w:r w:rsidR="00431E79" w:rsidRPr="00B51000">
        <w:rPr>
          <w:rFonts w:eastAsia="Calibri"/>
          <w:sz w:val="24"/>
          <w:szCs w:val="24"/>
        </w:rPr>
        <w:t xml:space="preserve"> </w:t>
      </w:r>
      <w:r w:rsidRPr="00B51000">
        <w:rPr>
          <w:rFonts w:eastAsia="Calibri"/>
          <w:sz w:val="24"/>
          <w:szCs w:val="24"/>
        </w:rPr>
        <w:t>статьи</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капитального</w:t>
      </w:r>
      <w:r w:rsidR="00431E79" w:rsidRPr="00B51000">
        <w:rPr>
          <w:rFonts w:eastAsia="Calibri"/>
          <w:sz w:val="24"/>
          <w:szCs w:val="24"/>
        </w:rPr>
        <w:t xml:space="preserve"> </w:t>
      </w:r>
      <w:r w:rsidRPr="00B51000">
        <w:rPr>
          <w:rFonts w:eastAsia="Calibri"/>
          <w:sz w:val="24"/>
          <w:szCs w:val="24"/>
        </w:rPr>
        <w:t>строительства</w:t>
      </w:r>
      <w:r w:rsidR="00431E79" w:rsidRPr="00B51000">
        <w:rPr>
          <w:rFonts w:eastAsia="Calibri"/>
          <w:sz w:val="24"/>
          <w:szCs w:val="24"/>
        </w:rPr>
        <w:t xml:space="preserve"> </w:t>
      </w:r>
      <w:r w:rsidRPr="00B51000">
        <w:rPr>
          <w:rFonts w:eastAsia="Calibri"/>
          <w:sz w:val="24"/>
          <w:szCs w:val="24"/>
        </w:rPr>
        <w:t>может</w:t>
      </w:r>
      <w:r w:rsidR="00431E79" w:rsidRPr="00B51000">
        <w:rPr>
          <w:rFonts w:eastAsia="Calibri"/>
          <w:sz w:val="24"/>
          <w:szCs w:val="24"/>
        </w:rPr>
        <w:t xml:space="preserve"> </w:t>
      </w:r>
      <w:r w:rsidRPr="00B51000">
        <w:rPr>
          <w:rFonts w:eastAsia="Calibri"/>
          <w:sz w:val="24"/>
          <w:szCs w:val="24"/>
        </w:rPr>
        <w:t>осуществляться</w:t>
      </w:r>
      <w:r w:rsidR="00431E79" w:rsidRPr="00B51000">
        <w:rPr>
          <w:rFonts w:eastAsia="Calibri"/>
          <w:sz w:val="24"/>
          <w:szCs w:val="24"/>
        </w:rPr>
        <w:t xml:space="preserve"> </w:t>
      </w:r>
      <w:r w:rsidRPr="00B51000">
        <w:rPr>
          <w:rFonts w:eastAsia="Calibri"/>
          <w:sz w:val="24"/>
          <w:szCs w:val="24"/>
        </w:rPr>
        <w:t>только</w:t>
      </w:r>
      <w:r w:rsidR="00431E79" w:rsidRPr="00B51000">
        <w:rPr>
          <w:rFonts w:eastAsia="Calibri"/>
          <w:sz w:val="24"/>
          <w:szCs w:val="24"/>
        </w:rPr>
        <w:t xml:space="preserve"> </w:t>
      </w:r>
      <w:r w:rsidRPr="00B51000">
        <w:rPr>
          <w:rFonts w:eastAsia="Calibri"/>
          <w:sz w:val="24"/>
          <w:szCs w:val="24"/>
        </w:rPr>
        <w:t>путем</w:t>
      </w:r>
      <w:r w:rsidR="00431E79" w:rsidRPr="00B51000">
        <w:rPr>
          <w:rFonts w:eastAsia="Calibri"/>
          <w:sz w:val="24"/>
          <w:szCs w:val="24"/>
        </w:rPr>
        <w:t xml:space="preserve"> </w:t>
      </w:r>
      <w:r w:rsidRPr="00B51000">
        <w:rPr>
          <w:rFonts w:eastAsia="Calibri"/>
          <w:sz w:val="24"/>
          <w:szCs w:val="24"/>
        </w:rPr>
        <w:t>приведения</w:t>
      </w:r>
      <w:r w:rsidR="00431E79" w:rsidRPr="00B51000">
        <w:rPr>
          <w:rFonts w:eastAsia="Calibri"/>
          <w:sz w:val="24"/>
          <w:szCs w:val="24"/>
        </w:rPr>
        <w:t xml:space="preserve"> </w:t>
      </w:r>
      <w:r w:rsidRPr="00B51000">
        <w:rPr>
          <w:rFonts w:eastAsia="Calibri"/>
          <w:sz w:val="24"/>
          <w:szCs w:val="24"/>
        </w:rPr>
        <w:t>таких</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соответствие</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градостроительным</w:t>
      </w:r>
      <w:r w:rsidR="00431E79" w:rsidRPr="00B51000">
        <w:rPr>
          <w:rFonts w:eastAsia="Calibri"/>
          <w:sz w:val="24"/>
          <w:szCs w:val="24"/>
        </w:rPr>
        <w:t xml:space="preserve"> </w:t>
      </w:r>
      <w:r w:rsidRPr="00B51000">
        <w:rPr>
          <w:rFonts w:eastAsia="Calibri"/>
          <w:sz w:val="24"/>
          <w:szCs w:val="24"/>
        </w:rPr>
        <w:t>регламентом</w:t>
      </w:r>
      <w:r w:rsidR="00431E79" w:rsidRPr="00B51000">
        <w:rPr>
          <w:rFonts w:eastAsia="Calibri"/>
          <w:sz w:val="24"/>
          <w:szCs w:val="24"/>
        </w:rPr>
        <w:t xml:space="preserve"> </w:t>
      </w:r>
      <w:r w:rsidRPr="00B51000">
        <w:rPr>
          <w:rFonts w:eastAsia="Calibri"/>
          <w:sz w:val="24"/>
          <w:szCs w:val="24"/>
        </w:rPr>
        <w:t>или</w:t>
      </w:r>
      <w:r w:rsidR="00431E79" w:rsidRPr="00B51000">
        <w:rPr>
          <w:rFonts w:eastAsia="Calibri"/>
          <w:sz w:val="24"/>
          <w:szCs w:val="24"/>
        </w:rPr>
        <w:t xml:space="preserve"> </w:t>
      </w:r>
      <w:r w:rsidRPr="00B51000">
        <w:rPr>
          <w:rFonts w:eastAsia="Calibri"/>
          <w:sz w:val="24"/>
          <w:szCs w:val="24"/>
        </w:rPr>
        <w:t>путем</w:t>
      </w:r>
      <w:r w:rsidR="00431E79" w:rsidRPr="00B51000">
        <w:rPr>
          <w:rFonts w:eastAsia="Calibri"/>
          <w:sz w:val="24"/>
          <w:szCs w:val="24"/>
        </w:rPr>
        <w:t xml:space="preserve"> </w:t>
      </w:r>
      <w:r w:rsidRPr="00B51000">
        <w:rPr>
          <w:rFonts w:eastAsia="Calibri"/>
          <w:sz w:val="24"/>
          <w:szCs w:val="24"/>
        </w:rPr>
        <w:t>уменьшения</w:t>
      </w:r>
      <w:r w:rsidR="00431E79" w:rsidRPr="00B51000">
        <w:rPr>
          <w:rFonts w:eastAsia="Calibri"/>
          <w:sz w:val="24"/>
          <w:szCs w:val="24"/>
        </w:rPr>
        <w:t xml:space="preserve"> </w:t>
      </w:r>
      <w:r w:rsidRPr="00B51000">
        <w:rPr>
          <w:rFonts w:eastAsia="Calibri"/>
          <w:sz w:val="24"/>
          <w:szCs w:val="24"/>
        </w:rPr>
        <w:t>их</w:t>
      </w:r>
      <w:r w:rsidR="00431E79" w:rsidRPr="00B51000">
        <w:rPr>
          <w:rFonts w:eastAsia="Calibri"/>
          <w:sz w:val="24"/>
          <w:szCs w:val="24"/>
        </w:rPr>
        <w:t xml:space="preserve"> </w:t>
      </w:r>
      <w:r w:rsidRPr="00B51000">
        <w:rPr>
          <w:rFonts w:eastAsia="Calibri"/>
          <w:sz w:val="24"/>
          <w:szCs w:val="24"/>
        </w:rPr>
        <w:t>несоответствия</w:t>
      </w:r>
      <w:r w:rsidR="00431E79" w:rsidRPr="00B51000">
        <w:rPr>
          <w:rFonts w:eastAsia="Calibri"/>
          <w:sz w:val="24"/>
          <w:szCs w:val="24"/>
        </w:rPr>
        <w:t xml:space="preserve"> </w:t>
      </w:r>
      <w:r w:rsidRPr="00B51000">
        <w:rPr>
          <w:rFonts w:eastAsia="Calibri"/>
          <w:sz w:val="24"/>
          <w:szCs w:val="24"/>
        </w:rPr>
        <w:t>предельным</w:t>
      </w:r>
      <w:r w:rsidR="00431E79" w:rsidRPr="00B51000">
        <w:rPr>
          <w:rFonts w:eastAsia="Calibri"/>
          <w:sz w:val="24"/>
          <w:szCs w:val="24"/>
        </w:rPr>
        <w:t xml:space="preserve"> </w:t>
      </w:r>
      <w:r w:rsidRPr="00B51000">
        <w:rPr>
          <w:rFonts w:eastAsia="Calibri"/>
          <w:sz w:val="24"/>
          <w:szCs w:val="24"/>
        </w:rPr>
        <w:t>параметрам</w:t>
      </w:r>
      <w:r w:rsidR="00431E79" w:rsidRPr="00B51000">
        <w:rPr>
          <w:rFonts w:eastAsia="Calibri"/>
          <w:sz w:val="24"/>
          <w:szCs w:val="24"/>
        </w:rPr>
        <w:t xml:space="preserve"> </w:t>
      </w:r>
      <w:r w:rsidRPr="00B51000">
        <w:rPr>
          <w:rFonts w:eastAsia="Calibri"/>
          <w:sz w:val="24"/>
          <w:szCs w:val="24"/>
        </w:rPr>
        <w:t>разрешенного</w:t>
      </w:r>
      <w:r w:rsidR="00431E79" w:rsidRPr="00B51000">
        <w:rPr>
          <w:rFonts w:eastAsia="Calibri"/>
          <w:sz w:val="24"/>
          <w:szCs w:val="24"/>
        </w:rPr>
        <w:t xml:space="preserve"> </w:t>
      </w:r>
      <w:r w:rsidRPr="00B51000">
        <w:rPr>
          <w:rFonts w:eastAsia="Calibri"/>
          <w:sz w:val="24"/>
          <w:szCs w:val="24"/>
        </w:rPr>
        <w:t>строительства,</w:t>
      </w:r>
      <w:r w:rsidR="00431E79" w:rsidRPr="00B51000">
        <w:rPr>
          <w:rFonts w:eastAsia="Calibri"/>
          <w:sz w:val="24"/>
          <w:szCs w:val="24"/>
        </w:rPr>
        <w:t xml:space="preserve"> </w:t>
      </w:r>
      <w:r w:rsidRPr="00B51000">
        <w:rPr>
          <w:rFonts w:eastAsia="Calibri"/>
          <w:sz w:val="24"/>
          <w:szCs w:val="24"/>
        </w:rPr>
        <w:t>реконструкции.</w:t>
      </w:r>
      <w:r w:rsidR="00431E79" w:rsidRPr="00B51000">
        <w:rPr>
          <w:rFonts w:eastAsia="Calibri"/>
          <w:sz w:val="24"/>
          <w:szCs w:val="24"/>
        </w:rPr>
        <w:t xml:space="preserve"> </w:t>
      </w:r>
      <w:r w:rsidRPr="00B51000">
        <w:rPr>
          <w:rFonts w:eastAsia="Calibri"/>
          <w:sz w:val="24"/>
          <w:szCs w:val="24"/>
        </w:rPr>
        <w:t>Изменение</w:t>
      </w:r>
      <w:r w:rsidR="00431E79" w:rsidRPr="00B51000">
        <w:rPr>
          <w:rFonts w:eastAsia="Calibri"/>
          <w:sz w:val="24"/>
          <w:szCs w:val="24"/>
        </w:rPr>
        <w:t xml:space="preserve"> </w:t>
      </w:r>
      <w:r w:rsidRPr="00B51000">
        <w:rPr>
          <w:rFonts w:eastAsia="Calibri"/>
          <w:sz w:val="24"/>
          <w:szCs w:val="24"/>
        </w:rPr>
        <w:t>видов</w:t>
      </w:r>
      <w:r w:rsidR="00431E79" w:rsidRPr="00B51000">
        <w:rPr>
          <w:rFonts w:eastAsia="Calibri"/>
          <w:sz w:val="24"/>
          <w:szCs w:val="24"/>
        </w:rPr>
        <w:t xml:space="preserve"> </w:t>
      </w:r>
      <w:r w:rsidRPr="00B51000">
        <w:rPr>
          <w:rFonts w:eastAsia="Calibri"/>
          <w:sz w:val="24"/>
          <w:szCs w:val="24"/>
        </w:rPr>
        <w:t>разрешенного</w:t>
      </w:r>
      <w:r w:rsidR="00431E79" w:rsidRPr="00B51000">
        <w:rPr>
          <w:rFonts w:eastAsia="Calibri"/>
          <w:sz w:val="24"/>
          <w:szCs w:val="24"/>
        </w:rPr>
        <w:t xml:space="preserve"> </w:t>
      </w:r>
      <w:r w:rsidRPr="00B51000">
        <w:rPr>
          <w:rFonts w:eastAsia="Calibri"/>
          <w:sz w:val="24"/>
          <w:szCs w:val="24"/>
        </w:rPr>
        <w:t>использования</w:t>
      </w:r>
      <w:r w:rsidR="00431E79" w:rsidRPr="00B51000">
        <w:rPr>
          <w:rFonts w:eastAsia="Calibri"/>
          <w:sz w:val="24"/>
          <w:szCs w:val="24"/>
        </w:rPr>
        <w:t xml:space="preserve"> </w:t>
      </w:r>
      <w:r w:rsidRPr="00B51000">
        <w:rPr>
          <w:rFonts w:eastAsia="Calibri"/>
          <w:sz w:val="24"/>
          <w:szCs w:val="24"/>
        </w:rPr>
        <w:t>указанных</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капитального</w:t>
      </w:r>
      <w:r w:rsidR="00431E79" w:rsidRPr="00B51000">
        <w:rPr>
          <w:rFonts w:eastAsia="Calibri"/>
          <w:sz w:val="24"/>
          <w:szCs w:val="24"/>
        </w:rPr>
        <w:t xml:space="preserve"> </w:t>
      </w:r>
      <w:r w:rsidRPr="00B51000">
        <w:rPr>
          <w:rFonts w:eastAsia="Calibri"/>
          <w:sz w:val="24"/>
          <w:szCs w:val="24"/>
        </w:rPr>
        <w:t>строительства</w:t>
      </w:r>
      <w:r w:rsidR="00431E79" w:rsidRPr="00B51000">
        <w:rPr>
          <w:rFonts w:eastAsia="Calibri"/>
          <w:sz w:val="24"/>
          <w:szCs w:val="24"/>
        </w:rPr>
        <w:t xml:space="preserve"> </w:t>
      </w:r>
      <w:r w:rsidRPr="00B51000">
        <w:rPr>
          <w:rFonts w:eastAsia="Calibri"/>
          <w:sz w:val="24"/>
          <w:szCs w:val="24"/>
        </w:rPr>
        <w:t>может</w:t>
      </w:r>
      <w:r w:rsidR="00431E79" w:rsidRPr="00B51000">
        <w:rPr>
          <w:rFonts w:eastAsia="Calibri"/>
          <w:sz w:val="24"/>
          <w:szCs w:val="24"/>
        </w:rPr>
        <w:t xml:space="preserve"> </w:t>
      </w:r>
      <w:r w:rsidRPr="00B51000">
        <w:rPr>
          <w:rFonts w:eastAsia="Calibri"/>
          <w:sz w:val="24"/>
          <w:szCs w:val="24"/>
        </w:rPr>
        <w:t>осуществляться</w:t>
      </w:r>
      <w:r w:rsidR="00431E79" w:rsidRPr="00B51000">
        <w:rPr>
          <w:rFonts w:eastAsia="Calibri"/>
          <w:sz w:val="24"/>
          <w:szCs w:val="24"/>
        </w:rPr>
        <w:t xml:space="preserve"> </w:t>
      </w:r>
      <w:r w:rsidRPr="00B51000">
        <w:rPr>
          <w:rFonts w:eastAsia="Calibri"/>
          <w:sz w:val="24"/>
          <w:szCs w:val="24"/>
        </w:rPr>
        <w:t>путем</w:t>
      </w:r>
      <w:r w:rsidR="00431E79" w:rsidRPr="00B51000">
        <w:rPr>
          <w:rFonts w:eastAsia="Calibri"/>
          <w:sz w:val="24"/>
          <w:szCs w:val="24"/>
        </w:rPr>
        <w:t xml:space="preserve"> </w:t>
      </w:r>
      <w:r w:rsidRPr="00B51000">
        <w:rPr>
          <w:rFonts w:eastAsia="Calibri"/>
          <w:sz w:val="24"/>
          <w:szCs w:val="24"/>
        </w:rPr>
        <w:t>приведения</w:t>
      </w:r>
      <w:r w:rsidR="00431E79" w:rsidRPr="00B51000">
        <w:rPr>
          <w:rFonts w:eastAsia="Calibri"/>
          <w:sz w:val="24"/>
          <w:szCs w:val="24"/>
        </w:rPr>
        <w:t xml:space="preserve"> </w:t>
      </w:r>
      <w:r w:rsidRPr="00B51000">
        <w:rPr>
          <w:rFonts w:eastAsia="Calibri"/>
          <w:sz w:val="24"/>
          <w:szCs w:val="24"/>
        </w:rPr>
        <w:t>их</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соответствие</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видами</w:t>
      </w:r>
      <w:r w:rsidR="00431E79" w:rsidRPr="00B51000">
        <w:rPr>
          <w:rFonts w:eastAsia="Calibri"/>
          <w:sz w:val="24"/>
          <w:szCs w:val="24"/>
        </w:rPr>
        <w:t xml:space="preserve"> </w:t>
      </w:r>
      <w:r w:rsidRPr="00B51000">
        <w:rPr>
          <w:rFonts w:eastAsia="Calibri"/>
          <w:sz w:val="24"/>
          <w:szCs w:val="24"/>
        </w:rPr>
        <w:t>разрешенного</w:t>
      </w:r>
      <w:r w:rsidR="00431E79" w:rsidRPr="00B51000">
        <w:rPr>
          <w:rFonts w:eastAsia="Calibri"/>
          <w:sz w:val="24"/>
          <w:szCs w:val="24"/>
        </w:rPr>
        <w:t xml:space="preserve"> </w:t>
      </w:r>
      <w:r w:rsidRPr="00B51000">
        <w:rPr>
          <w:rFonts w:eastAsia="Calibri"/>
          <w:sz w:val="24"/>
          <w:szCs w:val="24"/>
        </w:rPr>
        <w:t>использования</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капитального</w:t>
      </w:r>
      <w:r w:rsidR="00431E79" w:rsidRPr="00B51000">
        <w:rPr>
          <w:rFonts w:eastAsia="Calibri"/>
          <w:sz w:val="24"/>
          <w:szCs w:val="24"/>
        </w:rPr>
        <w:t xml:space="preserve"> </w:t>
      </w:r>
      <w:r w:rsidRPr="00B51000">
        <w:rPr>
          <w:rFonts w:eastAsia="Calibri"/>
          <w:sz w:val="24"/>
          <w:szCs w:val="24"/>
        </w:rPr>
        <w:t>строительства,</w:t>
      </w:r>
      <w:r w:rsidR="00431E79" w:rsidRPr="00B51000">
        <w:rPr>
          <w:rFonts w:eastAsia="Calibri"/>
          <w:sz w:val="24"/>
          <w:szCs w:val="24"/>
        </w:rPr>
        <w:t xml:space="preserve"> </w:t>
      </w:r>
      <w:r w:rsidRPr="00B51000">
        <w:rPr>
          <w:rFonts w:eastAsia="Calibri"/>
          <w:sz w:val="24"/>
          <w:szCs w:val="24"/>
        </w:rPr>
        <w:t>установленными</w:t>
      </w:r>
      <w:r w:rsidR="00431E79" w:rsidRPr="00B51000">
        <w:rPr>
          <w:rFonts w:eastAsia="Calibri"/>
          <w:sz w:val="24"/>
          <w:szCs w:val="24"/>
        </w:rPr>
        <w:t xml:space="preserve"> </w:t>
      </w:r>
      <w:r w:rsidRPr="00B51000">
        <w:rPr>
          <w:rFonts w:eastAsia="Calibri"/>
          <w:sz w:val="24"/>
          <w:szCs w:val="24"/>
        </w:rPr>
        <w:t>градостроительным</w:t>
      </w:r>
      <w:r w:rsidR="00431E79" w:rsidRPr="00B51000">
        <w:rPr>
          <w:rFonts w:eastAsia="Calibri"/>
          <w:sz w:val="24"/>
          <w:szCs w:val="24"/>
        </w:rPr>
        <w:t xml:space="preserve"> </w:t>
      </w:r>
      <w:r w:rsidRPr="00B51000">
        <w:rPr>
          <w:rFonts w:eastAsia="Calibri"/>
          <w:sz w:val="24"/>
          <w:szCs w:val="24"/>
        </w:rPr>
        <w:t>регламентом.</w:t>
      </w:r>
    </w:p>
    <w:p w:rsidR="00561426" w:rsidRPr="00B51000" w:rsidRDefault="00561426" w:rsidP="00431E79">
      <w:pPr>
        <w:ind w:firstLine="709"/>
        <w:jc w:val="both"/>
        <w:rPr>
          <w:rFonts w:eastAsia="Calibri"/>
          <w:sz w:val="24"/>
          <w:szCs w:val="24"/>
        </w:rPr>
      </w:pPr>
      <w:r w:rsidRPr="00B51000">
        <w:rPr>
          <w:rFonts w:eastAsia="Calibri"/>
          <w:sz w:val="24"/>
          <w:szCs w:val="24"/>
        </w:rPr>
        <w:t>8.</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случае,</w:t>
      </w:r>
      <w:r w:rsidR="00431E79" w:rsidRPr="00B51000">
        <w:rPr>
          <w:rFonts w:eastAsia="Calibri"/>
          <w:sz w:val="24"/>
          <w:szCs w:val="24"/>
        </w:rPr>
        <w:t xml:space="preserve"> </w:t>
      </w:r>
      <w:r w:rsidRPr="00B51000">
        <w:rPr>
          <w:rFonts w:eastAsia="Calibri"/>
          <w:sz w:val="24"/>
          <w:szCs w:val="24"/>
        </w:rPr>
        <w:t>если</w:t>
      </w:r>
      <w:r w:rsidR="00431E79" w:rsidRPr="00B51000">
        <w:rPr>
          <w:rFonts w:eastAsia="Calibri"/>
          <w:sz w:val="24"/>
          <w:szCs w:val="24"/>
        </w:rPr>
        <w:t xml:space="preserve"> </w:t>
      </w:r>
      <w:r w:rsidRPr="00B51000">
        <w:rPr>
          <w:rFonts w:eastAsia="Calibri"/>
          <w:sz w:val="24"/>
          <w:szCs w:val="24"/>
        </w:rPr>
        <w:t>использование</w:t>
      </w:r>
      <w:r w:rsidR="00431E79" w:rsidRPr="00B51000">
        <w:rPr>
          <w:rFonts w:eastAsia="Calibri"/>
          <w:sz w:val="24"/>
          <w:szCs w:val="24"/>
        </w:rPr>
        <w:t xml:space="preserve"> </w:t>
      </w:r>
      <w:r w:rsidRPr="00B51000">
        <w:rPr>
          <w:rFonts w:eastAsia="Calibri"/>
          <w:sz w:val="24"/>
          <w:szCs w:val="24"/>
        </w:rPr>
        <w:t>указанных</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части</w:t>
      </w:r>
      <w:r w:rsidR="00431E79" w:rsidRPr="00B51000">
        <w:rPr>
          <w:rFonts w:eastAsia="Calibri"/>
          <w:sz w:val="24"/>
          <w:szCs w:val="24"/>
        </w:rPr>
        <w:t xml:space="preserve"> </w:t>
      </w:r>
      <w:r w:rsidRPr="00B51000">
        <w:rPr>
          <w:rFonts w:eastAsia="Calibri"/>
          <w:sz w:val="24"/>
          <w:szCs w:val="24"/>
        </w:rPr>
        <w:t>6</w:t>
      </w:r>
      <w:r w:rsidR="00431E79" w:rsidRPr="00B51000">
        <w:rPr>
          <w:rFonts w:eastAsia="Calibri"/>
          <w:sz w:val="24"/>
          <w:szCs w:val="24"/>
        </w:rPr>
        <w:t xml:space="preserve"> </w:t>
      </w:r>
      <w:r w:rsidRPr="00B51000">
        <w:rPr>
          <w:rFonts w:eastAsia="Calibri"/>
          <w:sz w:val="24"/>
          <w:szCs w:val="24"/>
        </w:rPr>
        <w:t>настоящей</w:t>
      </w:r>
      <w:r w:rsidR="00431E79" w:rsidRPr="00B51000">
        <w:rPr>
          <w:rFonts w:eastAsia="Calibri"/>
          <w:sz w:val="24"/>
          <w:szCs w:val="24"/>
        </w:rPr>
        <w:t xml:space="preserve"> </w:t>
      </w:r>
      <w:r w:rsidRPr="00B51000">
        <w:rPr>
          <w:rFonts w:eastAsia="Calibri"/>
          <w:sz w:val="24"/>
          <w:szCs w:val="24"/>
        </w:rPr>
        <w:t>статьи</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капитального</w:t>
      </w:r>
      <w:r w:rsidR="00431E79" w:rsidRPr="00B51000">
        <w:rPr>
          <w:rFonts w:eastAsia="Calibri"/>
          <w:sz w:val="24"/>
          <w:szCs w:val="24"/>
        </w:rPr>
        <w:t xml:space="preserve"> </w:t>
      </w:r>
      <w:r w:rsidRPr="00B51000">
        <w:rPr>
          <w:rFonts w:eastAsia="Calibri"/>
          <w:sz w:val="24"/>
          <w:szCs w:val="24"/>
        </w:rPr>
        <w:t>строительства</w:t>
      </w:r>
      <w:r w:rsidR="00431E79" w:rsidRPr="00B51000">
        <w:rPr>
          <w:rFonts w:eastAsia="Calibri"/>
          <w:sz w:val="24"/>
          <w:szCs w:val="24"/>
        </w:rPr>
        <w:t xml:space="preserve"> </w:t>
      </w:r>
      <w:r w:rsidRPr="00B51000">
        <w:rPr>
          <w:rFonts w:eastAsia="Calibri"/>
          <w:sz w:val="24"/>
          <w:szCs w:val="24"/>
        </w:rPr>
        <w:t>продолжается</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опасно</w:t>
      </w:r>
      <w:r w:rsidR="00431E79" w:rsidRPr="00B51000">
        <w:rPr>
          <w:rFonts w:eastAsia="Calibri"/>
          <w:sz w:val="24"/>
          <w:szCs w:val="24"/>
        </w:rPr>
        <w:t xml:space="preserve"> </w:t>
      </w:r>
      <w:r w:rsidRPr="00B51000">
        <w:rPr>
          <w:rFonts w:eastAsia="Calibri"/>
          <w:sz w:val="24"/>
          <w:szCs w:val="24"/>
        </w:rPr>
        <w:t>для</w:t>
      </w:r>
      <w:r w:rsidR="00431E79" w:rsidRPr="00B51000">
        <w:rPr>
          <w:rFonts w:eastAsia="Calibri"/>
          <w:sz w:val="24"/>
          <w:szCs w:val="24"/>
        </w:rPr>
        <w:t xml:space="preserve"> </w:t>
      </w:r>
      <w:r w:rsidRPr="00B51000">
        <w:rPr>
          <w:rFonts w:eastAsia="Calibri"/>
          <w:sz w:val="24"/>
          <w:szCs w:val="24"/>
        </w:rPr>
        <w:t>жизни</w:t>
      </w:r>
      <w:r w:rsidR="00431E79" w:rsidRPr="00B51000">
        <w:rPr>
          <w:rFonts w:eastAsia="Calibri"/>
          <w:sz w:val="24"/>
          <w:szCs w:val="24"/>
        </w:rPr>
        <w:t xml:space="preserve"> </w:t>
      </w:r>
      <w:r w:rsidRPr="00B51000">
        <w:rPr>
          <w:rFonts w:eastAsia="Calibri"/>
          <w:sz w:val="24"/>
          <w:szCs w:val="24"/>
        </w:rPr>
        <w:t>или</w:t>
      </w:r>
      <w:r w:rsidR="00431E79" w:rsidRPr="00B51000">
        <w:rPr>
          <w:rFonts w:eastAsia="Calibri"/>
          <w:sz w:val="24"/>
          <w:szCs w:val="24"/>
        </w:rPr>
        <w:t xml:space="preserve"> </w:t>
      </w:r>
      <w:r w:rsidRPr="00B51000">
        <w:rPr>
          <w:rFonts w:eastAsia="Calibri"/>
          <w:sz w:val="24"/>
          <w:szCs w:val="24"/>
        </w:rPr>
        <w:t>здоровья</w:t>
      </w:r>
      <w:r w:rsidR="00431E79" w:rsidRPr="00B51000">
        <w:rPr>
          <w:rFonts w:eastAsia="Calibri"/>
          <w:sz w:val="24"/>
          <w:szCs w:val="24"/>
        </w:rPr>
        <w:t xml:space="preserve"> </w:t>
      </w:r>
      <w:r w:rsidRPr="00B51000">
        <w:rPr>
          <w:rFonts w:eastAsia="Calibri"/>
          <w:sz w:val="24"/>
          <w:szCs w:val="24"/>
        </w:rPr>
        <w:t>человека,</w:t>
      </w:r>
      <w:r w:rsidR="00431E79" w:rsidRPr="00B51000">
        <w:rPr>
          <w:rFonts w:eastAsia="Calibri"/>
          <w:sz w:val="24"/>
          <w:szCs w:val="24"/>
        </w:rPr>
        <w:t xml:space="preserve"> </w:t>
      </w:r>
      <w:r w:rsidRPr="00B51000">
        <w:rPr>
          <w:rFonts w:eastAsia="Calibri"/>
          <w:sz w:val="24"/>
          <w:szCs w:val="24"/>
        </w:rPr>
        <w:t>для</w:t>
      </w:r>
      <w:r w:rsidR="00431E79" w:rsidRPr="00B51000">
        <w:rPr>
          <w:rFonts w:eastAsia="Calibri"/>
          <w:sz w:val="24"/>
          <w:szCs w:val="24"/>
        </w:rPr>
        <w:t xml:space="preserve"> </w:t>
      </w:r>
      <w:r w:rsidRPr="00B51000">
        <w:rPr>
          <w:rFonts w:eastAsia="Calibri"/>
          <w:sz w:val="24"/>
          <w:szCs w:val="24"/>
        </w:rPr>
        <w:t>окружающей</w:t>
      </w:r>
      <w:r w:rsidR="00431E79" w:rsidRPr="00B51000">
        <w:rPr>
          <w:rFonts w:eastAsia="Calibri"/>
          <w:sz w:val="24"/>
          <w:szCs w:val="24"/>
        </w:rPr>
        <w:t xml:space="preserve"> </w:t>
      </w:r>
      <w:r w:rsidRPr="00B51000">
        <w:rPr>
          <w:rFonts w:eastAsia="Calibri"/>
          <w:sz w:val="24"/>
          <w:szCs w:val="24"/>
        </w:rPr>
        <w:t>среды,</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культурного</w:t>
      </w:r>
      <w:r w:rsidR="00431E79" w:rsidRPr="00B51000">
        <w:rPr>
          <w:rFonts w:eastAsia="Calibri"/>
          <w:sz w:val="24"/>
          <w:szCs w:val="24"/>
        </w:rPr>
        <w:t xml:space="preserve"> </w:t>
      </w:r>
      <w:r w:rsidRPr="00B51000">
        <w:rPr>
          <w:rFonts w:eastAsia="Calibri"/>
          <w:sz w:val="24"/>
          <w:szCs w:val="24"/>
        </w:rPr>
        <w:t>наследия,</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соответствии</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федеральными</w:t>
      </w:r>
      <w:r w:rsidR="00431E79" w:rsidRPr="00B51000">
        <w:rPr>
          <w:rFonts w:eastAsia="Calibri"/>
          <w:sz w:val="24"/>
          <w:szCs w:val="24"/>
        </w:rPr>
        <w:t xml:space="preserve"> </w:t>
      </w:r>
      <w:r w:rsidRPr="00B51000">
        <w:rPr>
          <w:rFonts w:eastAsia="Calibri"/>
          <w:sz w:val="24"/>
          <w:szCs w:val="24"/>
        </w:rPr>
        <w:t>законами</w:t>
      </w:r>
      <w:r w:rsidR="00431E79" w:rsidRPr="00B51000">
        <w:rPr>
          <w:rFonts w:eastAsia="Calibri"/>
          <w:sz w:val="24"/>
          <w:szCs w:val="24"/>
        </w:rPr>
        <w:t xml:space="preserve"> </w:t>
      </w:r>
      <w:r w:rsidRPr="00B51000">
        <w:rPr>
          <w:rFonts w:eastAsia="Calibri"/>
          <w:sz w:val="24"/>
          <w:szCs w:val="24"/>
        </w:rPr>
        <w:t>может</w:t>
      </w:r>
      <w:r w:rsidR="00431E79" w:rsidRPr="00B51000">
        <w:rPr>
          <w:rFonts w:eastAsia="Calibri"/>
          <w:sz w:val="24"/>
          <w:szCs w:val="24"/>
        </w:rPr>
        <w:t xml:space="preserve"> </w:t>
      </w:r>
      <w:r w:rsidRPr="00B51000">
        <w:rPr>
          <w:rFonts w:eastAsia="Calibri"/>
          <w:sz w:val="24"/>
          <w:szCs w:val="24"/>
        </w:rPr>
        <w:t>быть</w:t>
      </w:r>
      <w:r w:rsidR="00431E79" w:rsidRPr="00B51000">
        <w:rPr>
          <w:rFonts w:eastAsia="Calibri"/>
          <w:sz w:val="24"/>
          <w:szCs w:val="24"/>
        </w:rPr>
        <w:t xml:space="preserve"> </w:t>
      </w:r>
      <w:r w:rsidRPr="00B51000">
        <w:rPr>
          <w:rFonts w:eastAsia="Calibri"/>
          <w:sz w:val="24"/>
          <w:szCs w:val="24"/>
        </w:rPr>
        <w:t>наложен</w:t>
      </w:r>
      <w:r w:rsidR="00431E79" w:rsidRPr="00B51000">
        <w:rPr>
          <w:rFonts w:eastAsia="Calibri"/>
          <w:sz w:val="24"/>
          <w:szCs w:val="24"/>
        </w:rPr>
        <w:t xml:space="preserve"> </w:t>
      </w:r>
      <w:r w:rsidRPr="00B51000">
        <w:rPr>
          <w:rFonts w:eastAsia="Calibri"/>
          <w:sz w:val="24"/>
          <w:szCs w:val="24"/>
        </w:rPr>
        <w:t>запрет</w:t>
      </w:r>
      <w:r w:rsidR="00431E79" w:rsidRPr="00B51000">
        <w:rPr>
          <w:rFonts w:eastAsia="Calibri"/>
          <w:sz w:val="24"/>
          <w:szCs w:val="24"/>
        </w:rPr>
        <w:t xml:space="preserve"> </w:t>
      </w: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использование</w:t>
      </w:r>
      <w:r w:rsidR="00431E79" w:rsidRPr="00B51000">
        <w:rPr>
          <w:rFonts w:eastAsia="Calibri"/>
          <w:sz w:val="24"/>
          <w:szCs w:val="24"/>
        </w:rPr>
        <w:t xml:space="preserve"> </w:t>
      </w:r>
      <w:r w:rsidRPr="00B51000">
        <w:rPr>
          <w:rFonts w:eastAsia="Calibri"/>
          <w:sz w:val="24"/>
          <w:szCs w:val="24"/>
        </w:rPr>
        <w:t>таких</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объектов.</w:t>
      </w:r>
    </w:p>
    <w:p w:rsidR="00561426" w:rsidRPr="00B51000" w:rsidRDefault="00561426" w:rsidP="00431E79">
      <w:pPr>
        <w:jc w:val="both"/>
        <w:rPr>
          <w:rFonts w:eastAsia="Calibri"/>
          <w:sz w:val="24"/>
          <w:szCs w:val="24"/>
        </w:rPr>
      </w:pPr>
    </w:p>
    <w:p w:rsidR="00431E79" w:rsidRPr="00B51000" w:rsidRDefault="00431E79" w:rsidP="00431E79">
      <w:pPr>
        <w:jc w:val="both"/>
        <w:rPr>
          <w:rFonts w:eastAsia="Calibri"/>
          <w:sz w:val="24"/>
          <w:szCs w:val="24"/>
        </w:rPr>
      </w:pPr>
    </w:p>
    <w:p w:rsidR="00561426" w:rsidRPr="00B51000" w:rsidRDefault="00561426" w:rsidP="00431E79">
      <w:pPr>
        <w:ind w:firstLine="709"/>
        <w:jc w:val="both"/>
        <w:outlineLvl w:val="2"/>
        <w:rPr>
          <w:b/>
          <w:iCs/>
          <w:sz w:val="24"/>
          <w:szCs w:val="24"/>
        </w:rPr>
      </w:pPr>
      <w:bookmarkStart w:id="40" w:name="_Toc433729356"/>
      <w:bookmarkEnd w:id="36"/>
      <w:bookmarkEnd w:id="38"/>
      <w:bookmarkEnd w:id="39"/>
      <w:r w:rsidRPr="00B51000">
        <w:rPr>
          <w:b/>
          <w:iCs/>
          <w:sz w:val="24"/>
          <w:szCs w:val="24"/>
        </w:rPr>
        <w:t>Глава</w:t>
      </w:r>
      <w:r w:rsidR="00431E79" w:rsidRPr="00B51000">
        <w:rPr>
          <w:b/>
          <w:iCs/>
          <w:sz w:val="24"/>
          <w:szCs w:val="24"/>
        </w:rPr>
        <w:t xml:space="preserve"> </w:t>
      </w:r>
      <w:r w:rsidRPr="00B51000">
        <w:rPr>
          <w:b/>
          <w:iCs/>
          <w:sz w:val="24"/>
          <w:szCs w:val="24"/>
        </w:rPr>
        <w:t>2.</w:t>
      </w:r>
      <w:r w:rsidR="00431E79" w:rsidRPr="00B51000">
        <w:rPr>
          <w:b/>
          <w:iCs/>
          <w:sz w:val="24"/>
          <w:szCs w:val="24"/>
        </w:rPr>
        <w:t xml:space="preserve"> </w:t>
      </w:r>
      <w:r w:rsidRPr="00B51000">
        <w:rPr>
          <w:b/>
          <w:iCs/>
          <w:sz w:val="24"/>
          <w:szCs w:val="24"/>
        </w:rPr>
        <w:t>ПОЛОЖЕНИЕ</w:t>
      </w:r>
      <w:r w:rsidR="00431E79" w:rsidRPr="00B51000">
        <w:rPr>
          <w:b/>
          <w:iCs/>
          <w:sz w:val="24"/>
          <w:szCs w:val="24"/>
        </w:rPr>
        <w:t xml:space="preserve"> </w:t>
      </w:r>
      <w:r w:rsidRPr="00B51000">
        <w:rPr>
          <w:b/>
          <w:iCs/>
          <w:sz w:val="24"/>
          <w:szCs w:val="24"/>
        </w:rPr>
        <w:t>О</w:t>
      </w:r>
      <w:r w:rsidR="00431E79" w:rsidRPr="00B51000">
        <w:rPr>
          <w:b/>
          <w:iCs/>
          <w:sz w:val="24"/>
          <w:szCs w:val="24"/>
        </w:rPr>
        <w:t xml:space="preserve"> </w:t>
      </w:r>
      <w:r w:rsidRPr="00B51000">
        <w:rPr>
          <w:b/>
          <w:iCs/>
          <w:sz w:val="24"/>
          <w:szCs w:val="24"/>
        </w:rPr>
        <w:t>РЕГУЛИРОВАНИИ</w:t>
      </w:r>
      <w:r w:rsidR="00431E79" w:rsidRPr="00B51000">
        <w:rPr>
          <w:b/>
          <w:iCs/>
          <w:sz w:val="24"/>
          <w:szCs w:val="24"/>
        </w:rPr>
        <w:t xml:space="preserve"> </w:t>
      </w:r>
      <w:r w:rsidRPr="00B51000">
        <w:rPr>
          <w:b/>
          <w:iCs/>
          <w:sz w:val="24"/>
          <w:szCs w:val="24"/>
        </w:rPr>
        <w:t>ЗЕМЛЕПОЛЬЗОВАНИЯ</w:t>
      </w:r>
      <w:r w:rsidR="00431E79" w:rsidRPr="00B51000">
        <w:rPr>
          <w:b/>
          <w:iCs/>
          <w:sz w:val="24"/>
          <w:szCs w:val="24"/>
        </w:rPr>
        <w:t xml:space="preserve"> </w:t>
      </w:r>
      <w:r w:rsidRPr="00B51000">
        <w:rPr>
          <w:b/>
          <w:iCs/>
          <w:sz w:val="24"/>
          <w:szCs w:val="24"/>
        </w:rPr>
        <w:t>И</w:t>
      </w:r>
      <w:r w:rsidR="00431E79" w:rsidRPr="00B51000">
        <w:rPr>
          <w:b/>
          <w:iCs/>
          <w:sz w:val="24"/>
          <w:szCs w:val="24"/>
        </w:rPr>
        <w:t xml:space="preserve"> </w:t>
      </w:r>
      <w:r w:rsidRPr="00B51000">
        <w:rPr>
          <w:b/>
          <w:iCs/>
          <w:sz w:val="24"/>
          <w:szCs w:val="24"/>
        </w:rPr>
        <w:t>ЗАСТРОЙКИ</w:t>
      </w:r>
      <w:r w:rsidR="00431E79" w:rsidRPr="00B51000">
        <w:rPr>
          <w:b/>
          <w:iCs/>
          <w:sz w:val="24"/>
          <w:szCs w:val="24"/>
        </w:rPr>
        <w:t xml:space="preserve"> </w:t>
      </w:r>
      <w:r w:rsidRPr="00B51000">
        <w:rPr>
          <w:b/>
          <w:iCs/>
          <w:sz w:val="24"/>
          <w:szCs w:val="24"/>
        </w:rPr>
        <w:t>ОРГАНАМИ</w:t>
      </w:r>
      <w:r w:rsidR="00431E79" w:rsidRPr="00B51000">
        <w:rPr>
          <w:b/>
          <w:iCs/>
          <w:sz w:val="24"/>
          <w:szCs w:val="24"/>
        </w:rPr>
        <w:t xml:space="preserve"> </w:t>
      </w:r>
      <w:r w:rsidRPr="00B51000">
        <w:rPr>
          <w:b/>
          <w:iCs/>
          <w:sz w:val="24"/>
          <w:szCs w:val="24"/>
        </w:rPr>
        <w:t>МЕСТНОГО</w:t>
      </w:r>
      <w:r w:rsidR="00431E79" w:rsidRPr="00B51000">
        <w:rPr>
          <w:b/>
          <w:iCs/>
          <w:sz w:val="24"/>
          <w:szCs w:val="24"/>
        </w:rPr>
        <w:t xml:space="preserve"> </w:t>
      </w:r>
      <w:r w:rsidRPr="00B51000">
        <w:rPr>
          <w:b/>
          <w:iCs/>
          <w:sz w:val="24"/>
          <w:szCs w:val="24"/>
        </w:rPr>
        <w:t>САМОУПРАВЛЕНИЯ</w:t>
      </w:r>
      <w:bookmarkEnd w:id="40"/>
    </w:p>
    <w:p w:rsidR="00561426" w:rsidRPr="00B51000" w:rsidRDefault="00561426" w:rsidP="00431E79">
      <w:pPr>
        <w:jc w:val="both"/>
        <w:outlineLvl w:val="2"/>
        <w:rPr>
          <w:sz w:val="24"/>
          <w:szCs w:val="24"/>
        </w:rPr>
      </w:pPr>
      <w:bookmarkStart w:id="41" w:name="_Toc433729357"/>
    </w:p>
    <w:p w:rsidR="00561426" w:rsidRPr="00B51000" w:rsidRDefault="00561426" w:rsidP="00431E79">
      <w:pPr>
        <w:ind w:firstLine="709"/>
        <w:jc w:val="both"/>
        <w:outlineLvl w:val="2"/>
        <w:rPr>
          <w:b/>
          <w:sz w:val="24"/>
          <w:szCs w:val="24"/>
        </w:rPr>
      </w:pPr>
      <w:r w:rsidRPr="00B51000">
        <w:rPr>
          <w:b/>
          <w:sz w:val="24"/>
          <w:szCs w:val="24"/>
        </w:rPr>
        <w:lastRenderedPageBreak/>
        <w:t>Статья</w:t>
      </w:r>
      <w:r w:rsidR="00431E79" w:rsidRPr="00B51000">
        <w:rPr>
          <w:b/>
          <w:sz w:val="24"/>
          <w:szCs w:val="24"/>
        </w:rPr>
        <w:t xml:space="preserve"> </w:t>
      </w:r>
      <w:r w:rsidRPr="00B51000">
        <w:rPr>
          <w:b/>
          <w:sz w:val="24"/>
          <w:szCs w:val="24"/>
        </w:rPr>
        <w:t>6.</w:t>
      </w:r>
      <w:r w:rsidR="00431E79" w:rsidRPr="00B51000">
        <w:rPr>
          <w:b/>
          <w:sz w:val="24"/>
          <w:szCs w:val="24"/>
        </w:rPr>
        <w:t xml:space="preserve"> </w:t>
      </w:r>
      <w:bookmarkEnd w:id="29"/>
      <w:r w:rsidRPr="00B51000">
        <w:rPr>
          <w:b/>
          <w:sz w:val="24"/>
          <w:szCs w:val="24"/>
        </w:rPr>
        <w:t>Органы,</w:t>
      </w:r>
      <w:r w:rsidR="00431E79" w:rsidRPr="00B51000">
        <w:rPr>
          <w:b/>
          <w:sz w:val="24"/>
          <w:szCs w:val="24"/>
        </w:rPr>
        <w:t xml:space="preserve"> </w:t>
      </w:r>
      <w:r w:rsidRPr="00B51000">
        <w:rPr>
          <w:b/>
          <w:sz w:val="24"/>
          <w:szCs w:val="24"/>
        </w:rPr>
        <w:t>осуществляющие</w:t>
      </w:r>
      <w:r w:rsidR="00431E79" w:rsidRPr="00B51000">
        <w:rPr>
          <w:b/>
          <w:sz w:val="24"/>
          <w:szCs w:val="24"/>
        </w:rPr>
        <w:t xml:space="preserve"> </w:t>
      </w:r>
      <w:r w:rsidRPr="00B51000">
        <w:rPr>
          <w:b/>
          <w:sz w:val="24"/>
          <w:szCs w:val="24"/>
        </w:rPr>
        <w:t>регулирование</w:t>
      </w:r>
      <w:r w:rsidR="00431E79" w:rsidRPr="00B51000">
        <w:rPr>
          <w:b/>
          <w:sz w:val="24"/>
          <w:szCs w:val="24"/>
        </w:rPr>
        <w:t xml:space="preserve"> </w:t>
      </w:r>
      <w:r w:rsidRPr="00B51000">
        <w:rPr>
          <w:b/>
          <w:sz w:val="24"/>
          <w:szCs w:val="24"/>
        </w:rPr>
        <w:t>землепользования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на</w:t>
      </w:r>
      <w:r w:rsidR="00431E79" w:rsidRPr="00B51000">
        <w:rPr>
          <w:b/>
          <w:sz w:val="24"/>
          <w:szCs w:val="24"/>
        </w:rPr>
        <w:t xml:space="preserve"> </w:t>
      </w:r>
      <w:r w:rsidRPr="00B51000">
        <w:rPr>
          <w:b/>
          <w:sz w:val="24"/>
          <w:szCs w:val="24"/>
        </w:rPr>
        <w:t>территории</w:t>
      </w:r>
      <w:r w:rsidR="00431E79" w:rsidRPr="00B51000">
        <w:rPr>
          <w:b/>
          <w:sz w:val="24"/>
          <w:szCs w:val="24"/>
        </w:rPr>
        <w:t xml:space="preserve"> </w:t>
      </w:r>
      <w:proofErr w:type="spellStart"/>
      <w:r w:rsidR="001264B2" w:rsidRPr="00B51000">
        <w:rPr>
          <w:b/>
          <w:sz w:val="24"/>
          <w:szCs w:val="24"/>
        </w:rPr>
        <w:t>Мамхегского</w:t>
      </w:r>
      <w:proofErr w:type="spellEnd"/>
      <w:r w:rsidR="00431E79" w:rsidRPr="00B51000">
        <w:rPr>
          <w:b/>
          <w:sz w:val="24"/>
          <w:szCs w:val="24"/>
        </w:rPr>
        <w:t xml:space="preserve"> </w:t>
      </w:r>
      <w:r w:rsidRPr="00B51000">
        <w:rPr>
          <w:b/>
          <w:sz w:val="24"/>
          <w:szCs w:val="24"/>
        </w:rPr>
        <w:t>сельского</w:t>
      </w:r>
      <w:r w:rsidR="00431E79" w:rsidRPr="00B51000">
        <w:rPr>
          <w:b/>
          <w:sz w:val="24"/>
          <w:szCs w:val="24"/>
        </w:rPr>
        <w:t xml:space="preserve"> </w:t>
      </w:r>
      <w:r w:rsidRPr="00B51000">
        <w:rPr>
          <w:b/>
          <w:sz w:val="24"/>
          <w:szCs w:val="24"/>
        </w:rPr>
        <w:t>поселения.</w:t>
      </w:r>
      <w:bookmarkEnd w:id="41"/>
    </w:p>
    <w:p w:rsidR="00561426" w:rsidRPr="00B51000" w:rsidRDefault="00561426"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proofErr w:type="spellStart"/>
      <w:r w:rsidR="001D00F8" w:rsidRPr="00B51000">
        <w:rPr>
          <w:rFonts w:eastAsia="Calibri"/>
          <w:sz w:val="24"/>
          <w:szCs w:val="24"/>
        </w:rPr>
        <w:t>Мамхегского</w:t>
      </w:r>
      <w:proofErr w:type="spellEnd"/>
      <w:r w:rsidR="00431E79" w:rsidRPr="00B51000">
        <w:rPr>
          <w:rFonts w:eastAsia="Calibri"/>
          <w:sz w:val="24"/>
          <w:szCs w:val="24"/>
        </w:rPr>
        <w:t xml:space="preserve"> </w:t>
      </w:r>
      <w:r w:rsidRPr="00B51000">
        <w:rPr>
          <w:rFonts w:eastAsia="Calibri"/>
          <w:sz w:val="24"/>
          <w:szCs w:val="24"/>
        </w:rPr>
        <w:t>сельского</w:t>
      </w:r>
      <w:r w:rsidR="00431E79" w:rsidRPr="00B51000">
        <w:rPr>
          <w:rFonts w:eastAsia="Calibri"/>
          <w:sz w:val="24"/>
          <w:szCs w:val="24"/>
        </w:rPr>
        <w:t xml:space="preserve"> </w:t>
      </w:r>
      <w:r w:rsidRPr="00B51000">
        <w:rPr>
          <w:rFonts w:eastAsia="Calibri"/>
          <w:sz w:val="24"/>
          <w:szCs w:val="24"/>
        </w:rPr>
        <w:t>поселения</w:t>
      </w:r>
      <w:r w:rsidR="00431E79" w:rsidRPr="00B51000">
        <w:rPr>
          <w:rFonts w:eastAsia="Calibri"/>
          <w:sz w:val="24"/>
          <w:szCs w:val="24"/>
        </w:rPr>
        <w:t xml:space="preserve"> </w:t>
      </w:r>
      <w:r w:rsidRPr="00B51000">
        <w:rPr>
          <w:sz w:val="24"/>
          <w:szCs w:val="24"/>
        </w:rPr>
        <w:t>регулирование</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осуществляется</w:t>
      </w:r>
      <w:r w:rsidR="00431E79" w:rsidRPr="00B51000">
        <w:rPr>
          <w:sz w:val="24"/>
          <w:szCs w:val="24"/>
        </w:rPr>
        <w:t xml:space="preserve"> </w:t>
      </w:r>
      <w:r w:rsidRPr="00B51000">
        <w:rPr>
          <w:sz w:val="24"/>
          <w:szCs w:val="24"/>
        </w:rPr>
        <w:t>следующими</w:t>
      </w:r>
      <w:r w:rsidR="00431E79" w:rsidRPr="00B51000">
        <w:rPr>
          <w:sz w:val="24"/>
          <w:szCs w:val="24"/>
        </w:rPr>
        <w:t xml:space="preserve"> </w:t>
      </w:r>
      <w:r w:rsidRPr="00B51000">
        <w:rPr>
          <w:sz w:val="24"/>
          <w:szCs w:val="24"/>
        </w:rPr>
        <w:t>органами:</w:t>
      </w:r>
    </w:p>
    <w:p w:rsidR="00561426" w:rsidRPr="00B51000" w:rsidRDefault="00561426" w:rsidP="00431E79">
      <w:pPr>
        <w:ind w:firstLine="709"/>
        <w:jc w:val="both"/>
        <w:rPr>
          <w:rFonts w:eastAsia="Calibri"/>
          <w:kern w:val="1"/>
          <w:sz w:val="24"/>
          <w:szCs w:val="24"/>
          <w:lang w:eastAsia="en-US"/>
        </w:rPr>
      </w:pPr>
      <w:r w:rsidRPr="00B51000">
        <w:rPr>
          <w:sz w:val="24"/>
          <w:szCs w:val="24"/>
        </w:rPr>
        <w:t>-</w:t>
      </w:r>
      <w:r w:rsidR="00431E79" w:rsidRPr="00B51000">
        <w:rPr>
          <w:sz w:val="24"/>
          <w:szCs w:val="24"/>
        </w:rPr>
        <w:t xml:space="preserve"> </w:t>
      </w:r>
      <w:r w:rsidRPr="00B51000">
        <w:rPr>
          <w:rFonts w:eastAsia="Calibri"/>
          <w:kern w:val="1"/>
          <w:sz w:val="24"/>
          <w:szCs w:val="24"/>
          <w:lang w:eastAsia="en-US"/>
        </w:rPr>
        <w:t>Советом</w:t>
      </w:r>
      <w:r w:rsidR="00431E79" w:rsidRPr="00B51000">
        <w:rPr>
          <w:rFonts w:eastAsia="Calibri"/>
          <w:kern w:val="1"/>
          <w:sz w:val="24"/>
          <w:szCs w:val="24"/>
          <w:lang w:eastAsia="en-US"/>
        </w:rPr>
        <w:t xml:space="preserve"> </w:t>
      </w:r>
      <w:r w:rsidRPr="00B51000">
        <w:rPr>
          <w:rFonts w:eastAsia="Calibri"/>
          <w:kern w:val="1"/>
          <w:sz w:val="24"/>
          <w:szCs w:val="24"/>
          <w:lang w:eastAsia="en-US"/>
        </w:rPr>
        <w:t>народных</w:t>
      </w:r>
      <w:r w:rsidR="00431E79" w:rsidRPr="00B51000">
        <w:rPr>
          <w:rFonts w:eastAsia="Calibri"/>
          <w:kern w:val="1"/>
          <w:sz w:val="24"/>
          <w:szCs w:val="24"/>
          <w:lang w:eastAsia="en-US"/>
        </w:rPr>
        <w:t xml:space="preserve"> </w:t>
      </w:r>
      <w:r w:rsidRPr="00B51000">
        <w:rPr>
          <w:rFonts w:eastAsia="Calibri"/>
          <w:kern w:val="1"/>
          <w:sz w:val="24"/>
          <w:szCs w:val="24"/>
          <w:lang w:eastAsia="en-US"/>
        </w:rPr>
        <w:t>депутатов</w:t>
      </w:r>
      <w:r w:rsidR="00431E79" w:rsidRPr="00B51000">
        <w:rPr>
          <w:rFonts w:eastAsia="Calibri"/>
          <w:kern w:val="1"/>
          <w:sz w:val="24"/>
          <w:szCs w:val="24"/>
          <w:lang w:eastAsia="en-US"/>
        </w:rPr>
        <w:t xml:space="preserve"> </w:t>
      </w:r>
      <w:r w:rsidR="001D00F8" w:rsidRPr="00B51000">
        <w:rPr>
          <w:rFonts w:eastAsia="Calibri"/>
          <w:kern w:val="1"/>
          <w:sz w:val="24"/>
          <w:szCs w:val="24"/>
          <w:lang w:eastAsia="en-US"/>
        </w:rPr>
        <w:t>Шовгеновского</w:t>
      </w:r>
      <w:r w:rsidR="00431E79" w:rsidRPr="00B51000">
        <w:rPr>
          <w:rFonts w:eastAsia="Calibri"/>
          <w:kern w:val="1"/>
          <w:sz w:val="24"/>
          <w:szCs w:val="24"/>
          <w:lang w:eastAsia="en-US"/>
        </w:rPr>
        <w:t xml:space="preserve"> </w:t>
      </w:r>
      <w:r w:rsidRPr="00B51000">
        <w:rPr>
          <w:rFonts w:eastAsia="Calibri"/>
          <w:kern w:val="1"/>
          <w:sz w:val="24"/>
          <w:szCs w:val="24"/>
          <w:lang w:eastAsia="en-US"/>
        </w:rPr>
        <w:t>района</w:t>
      </w:r>
      <w:r w:rsidR="00431E79" w:rsidRPr="00B51000">
        <w:rPr>
          <w:rFonts w:eastAsia="Calibri"/>
          <w:kern w:val="1"/>
          <w:sz w:val="24"/>
          <w:szCs w:val="24"/>
          <w:lang w:eastAsia="en-US"/>
        </w:rPr>
        <w:t xml:space="preserve"> </w:t>
      </w:r>
      <w:r w:rsidRPr="00B51000">
        <w:rPr>
          <w:rFonts w:eastAsia="Calibri"/>
          <w:kern w:val="1"/>
          <w:sz w:val="24"/>
          <w:szCs w:val="24"/>
          <w:lang w:eastAsia="en-US"/>
        </w:rPr>
        <w:t>(далее</w:t>
      </w:r>
      <w:r w:rsidR="00431E79" w:rsidRPr="00B51000">
        <w:rPr>
          <w:rFonts w:eastAsia="Calibri"/>
          <w:kern w:val="1"/>
          <w:sz w:val="24"/>
          <w:szCs w:val="24"/>
          <w:lang w:eastAsia="en-US"/>
        </w:rPr>
        <w:t xml:space="preserve"> </w:t>
      </w:r>
      <w:r w:rsidRPr="00B51000">
        <w:rPr>
          <w:rFonts w:eastAsia="Calibri"/>
          <w:kern w:val="1"/>
          <w:sz w:val="24"/>
          <w:szCs w:val="24"/>
          <w:lang w:eastAsia="en-US"/>
        </w:rPr>
        <w:t>-</w:t>
      </w:r>
      <w:r w:rsidR="00431E79" w:rsidRPr="00B51000">
        <w:rPr>
          <w:rFonts w:eastAsia="Calibri"/>
          <w:kern w:val="1"/>
          <w:sz w:val="24"/>
          <w:szCs w:val="24"/>
          <w:lang w:eastAsia="en-US"/>
        </w:rPr>
        <w:t xml:space="preserve"> </w:t>
      </w:r>
      <w:r w:rsidRPr="00B51000">
        <w:rPr>
          <w:rFonts w:eastAsia="Calibri"/>
          <w:kern w:val="1"/>
          <w:sz w:val="24"/>
          <w:szCs w:val="24"/>
          <w:lang w:eastAsia="en-US"/>
        </w:rPr>
        <w:t>Совет);</w:t>
      </w:r>
    </w:p>
    <w:p w:rsidR="00561426" w:rsidRPr="00B51000" w:rsidRDefault="00561426"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Главой</w:t>
      </w:r>
      <w:r w:rsidR="00431E79" w:rsidRPr="00B51000">
        <w:rPr>
          <w:sz w:val="24"/>
          <w:szCs w:val="24"/>
        </w:rPr>
        <w:t xml:space="preserve"> </w:t>
      </w:r>
      <w:r w:rsidR="001D00F8" w:rsidRPr="00B51000">
        <w:rPr>
          <w:sz w:val="24"/>
          <w:szCs w:val="24"/>
        </w:rPr>
        <w:t>Шовгеновского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(далее</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глава</w:t>
      </w:r>
      <w:r w:rsidR="00431E79" w:rsidRPr="00B51000">
        <w:rPr>
          <w:sz w:val="24"/>
          <w:szCs w:val="24"/>
        </w:rPr>
        <w:t xml:space="preserve"> </w:t>
      </w:r>
      <w:r w:rsidRPr="00B51000">
        <w:rPr>
          <w:sz w:val="24"/>
          <w:szCs w:val="24"/>
        </w:rPr>
        <w:t>района).</w:t>
      </w:r>
      <w:r w:rsidR="00431E79" w:rsidRPr="00B51000">
        <w:rPr>
          <w:sz w:val="24"/>
          <w:szCs w:val="24"/>
        </w:rPr>
        <w:t xml:space="preserve"> </w:t>
      </w:r>
    </w:p>
    <w:p w:rsidR="00561426" w:rsidRPr="00B51000" w:rsidRDefault="00561426"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Администрацией</w:t>
      </w:r>
      <w:r w:rsidR="00431E79" w:rsidRPr="00B51000">
        <w:rPr>
          <w:sz w:val="24"/>
          <w:szCs w:val="24"/>
        </w:rPr>
        <w:t xml:space="preserve"> </w:t>
      </w:r>
      <w:r w:rsidR="001D00F8" w:rsidRPr="00B51000">
        <w:rPr>
          <w:sz w:val="24"/>
          <w:szCs w:val="24"/>
        </w:rPr>
        <w:t>Шовгеновского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лице</w:t>
      </w:r>
      <w:r w:rsidR="00431E79" w:rsidRPr="00B51000">
        <w:rPr>
          <w:sz w:val="24"/>
          <w:szCs w:val="24"/>
        </w:rPr>
        <w:t xml:space="preserve"> </w:t>
      </w:r>
      <w:r w:rsidRPr="00B51000">
        <w:rPr>
          <w:sz w:val="24"/>
          <w:szCs w:val="24"/>
        </w:rPr>
        <w:t>её</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уполномоченных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сфере</w:t>
      </w:r>
      <w:r w:rsidR="00431E79" w:rsidRPr="00B51000">
        <w:rPr>
          <w:sz w:val="24"/>
          <w:szCs w:val="24"/>
        </w:rPr>
        <w:t xml:space="preserve"> </w:t>
      </w:r>
      <w:r w:rsidRPr="00B51000">
        <w:rPr>
          <w:sz w:val="24"/>
          <w:szCs w:val="24"/>
        </w:rPr>
        <w:t>градостроительной</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отношений</w:t>
      </w:r>
      <w:r w:rsidR="00431E79" w:rsidRPr="00B51000">
        <w:rPr>
          <w:sz w:val="24"/>
          <w:szCs w:val="24"/>
        </w:rPr>
        <w:t xml:space="preserve"> </w:t>
      </w:r>
      <w:r w:rsidRPr="00B51000">
        <w:rPr>
          <w:sz w:val="24"/>
          <w:szCs w:val="24"/>
        </w:rPr>
        <w:t>(далее</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Администрация).</w:t>
      </w:r>
    </w:p>
    <w:p w:rsidR="00561426" w:rsidRPr="00B51000" w:rsidRDefault="00561426"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Полномочия</w:t>
      </w:r>
      <w:r w:rsidR="00431E79" w:rsidRPr="00B51000">
        <w:rPr>
          <w:sz w:val="24"/>
          <w:szCs w:val="24"/>
        </w:rPr>
        <w:t xml:space="preserve"> </w:t>
      </w:r>
      <w:r w:rsidRPr="00B51000">
        <w:rPr>
          <w:sz w:val="24"/>
          <w:szCs w:val="24"/>
        </w:rPr>
        <w:t>Совета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сфере</w:t>
      </w:r>
      <w:r w:rsidR="00431E79" w:rsidRPr="00B51000">
        <w:rPr>
          <w:sz w:val="24"/>
          <w:szCs w:val="24"/>
        </w:rPr>
        <w:t xml:space="preserve"> </w:t>
      </w:r>
      <w:r w:rsidRPr="00B51000">
        <w:rPr>
          <w:sz w:val="24"/>
          <w:szCs w:val="24"/>
        </w:rPr>
        <w:t>регулирования</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Уставом</w:t>
      </w:r>
      <w:r w:rsidR="00431E79" w:rsidRPr="00B51000">
        <w:rPr>
          <w:sz w:val="24"/>
          <w:szCs w:val="24"/>
        </w:rPr>
        <w:t xml:space="preserve"> </w:t>
      </w:r>
      <w:r w:rsidR="001D00F8" w:rsidRPr="00B51000">
        <w:rPr>
          <w:sz w:val="24"/>
          <w:szCs w:val="24"/>
        </w:rPr>
        <w:t>Шовгеновского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федеральным</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Республики</w:t>
      </w:r>
      <w:r w:rsidR="00431E79" w:rsidRPr="00B51000">
        <w:rPr>
          <w:sz w:val="24"/>
          <w:szCs w:val="24"/>
        </w:rPr>
        <w:t xml:space="preserve"> </w:t>
      </w:r>
      <w:r w:rsidRPr="00B51000">
        <w:rPr>
          <w:sz w:val="24"/>
          <w:szCs w:val="24"/>
        </w:rPr>
        <w:t>Адыгея.</w:t>
      </w:r>
    </w:p>
    <w:p w:rsidR="00561426" w:rsidRPr="00B51000" w:rsidRDefault="00561426" w:rsidP="00431E79">
      <w:pPr>
        <w:tabs>
          <w:tab w:val="left" w:pos="1134"/>
        </w:tabs>
        <w:ind w:firstLine="709"/>
        <w:contextualSpacing/>
        <w:jc w:val="both"/>
        <w:rPr>
          <w:sz w:val="24"/>
          <w:szCs w:val="24"/>
          <w:lang w:bidi="en-US"/>
        </w:rPr>
      </w:pPr>
      <w:r w:rsidRPr="00B51000">
        <w:rPr>
          <w:sz w:val="24"/>
          <w:szCs w:val="24"/>
          <w:lang w:bidi="en-US"/>
        </w:rPr>
        <w:t>3.</w:t>
      </w:r>
      <w:r w:rsidR="00431E79" w:rsidRPr="00B51000">
        <w:rPr>
          <w:sz w:val="24"/>
          <w:szCs w:val="24"/>
          <w:lang w:bidi="en-US"/>
        </w:rPr>
        <w:t xml:space="preserve"> </w:t>
      </w:r>
      <w:r w:rsidRPr="00B51000">
        <w:rPr>
          <w:sz w:val="24"/>
          <w:szCs w:val="24"/>
          <w:lang w:bidi="en-US"/>
        </w:rPr>
        <w:t>Полномочия</w:t>
      </w:r>
      <w:r w:rsidR="00431E79" w:rsidRPr="00B51000">
        <w:rPr>
          <w:sz w:val="24"/>
          <w:szCs w:val="24"/>
          <w:lang w:bidi="en-US"/>
        </w:rPr>
        <w:t xml:space="preserve"> </w:t>
      </w:r>
      <w:r w:rsidRPr="00B51000">
        <w:rPr>
          <w:sz w:val="24"/>
          <w:szCs w:val="24"/>
          <w:lang w:bidi="en-US"/>
        </w:rPr>
        <w:t>органов</w:t>
      </w:r>
      <w:r w:rsidR="00431E79" w:rsidRPr="00B51000">
        <w:rPr>
          <w:sz w:val="24"/>
          <w:szCs w:val="24"/>
          <w:lang w:bidi="en-US"/>
        </w:rPr>
        <w:t xml:space="preserve"> </w:t>
      </w:r>
      <w:r w:rsidRPr="00B51000">
        <w:rPr>
          <w:sz w:val="24"/>
          <w:szCs w:val="24"/>
          <w:lang w:bidi="en-US"/>
        </w:rPr>
        <w:t>администрации</w:t>
      </w:r>
      <w:r w:rsidR="00431E79" w:rsidRPr="00B51000">
        <w:rPr>
          <w:sz w:val="24"/>
          <w:szCs w:val="24"/>
          <w:lang w:bidi="en-US"/>
        </w:rPr>
        <w:t xml:space="preserve"> </w:t>
      </w:r>
      <w:r w:rsidR="001D00F8" w:rsidRPr="00B51000">
        <w:rPr>
          <w:sz w:val="24"/>
          <w:szCs w:val="24"/>
          <w:lang w:bidi="en-US"/>
        </w:rPr>
        <w:t>Шовгеновского</w:t>
      </w:r>
      <w:r w:rsidR="00431E79" w:rsidRPr="00B51000">
        <w:rPr>
          <w:sz w:val="24"/>
          <w:szCs w:val="24"/>
          <w:lang w:bidi="en-US"/>
        </w:rPr>
        <w:t xml:space="preserve"> </w:t>
      </w:r>
      <w:r w:rsidRPr="00B51000">
        <w:rPr>
          <w:sz w:val="24"/>
          <w:szCs w:val="24"/>
          <w:lang w:bidi="en-US"/>
        </w:rPr>
        <w:t>района</w:t>
      </w:r>
      <w:r w:rsidR="00431E79" w:rsidRPr="00B51000">
        <w:rPr>
          <w:sz w:val="24"/>
          <w:szCs w:val="24"/>
          <w:lang w:bidi="en-US"/>
        </w:rPr>
        <w:t xml:space="preserve"> </w:t>
      </w:r>
      <w:r w:rsidRPr="00B51000">
        <w:rPr>
          <w:sz w:val="24"/>
          <w:szCs w:val="24"/>
          <w:lang w:bidi="en-US"/>
        </w:rPr>
        <w:t>в</w:t>
      </w:r>
      <w:r w:rsidR="00431E79" w:rsidRPr="00B51000">
        <w:rPr>
          <w:sz w:val="24"/>
          <w:szCs w:val="24"/>
          <w:lang w:bidi="en-US"/>
        </w:rPr>
        <w:t xml:space="preserve"> </w:t>
      </w:r>
      <w:r w:rsidRPr="00B51000">
        <w:rPr>
          <w:sz w:val="24"/>
          <w:szCs w:val="24"/>
          <w:lang w:bidi="en-US"/>
        </w:rPr>
        <w:t>сфере</w:t>
      </w:r>
      <w:r w:rsidR="00431E79" w:rsidRPr="00B51000">
        <w:rPr>
          <w:sz w:val="24"/>
          <w:szCs w:val="24"/>
          <w:lang w:bidi="en-US"/>
        </w:rPr>
        <w:t xml:space="preserve"> </w:t>
      </w:r>
      <w:r w:rsidRPr="00B51000">
        <w:rPr>
          <w:sz w:val="24"/>
          <w:szCs w:val="24"/>
          <w:lang w:bidi="en-US"/>
        </w:rPr>
        <w:t>регулирования</w:t>
      </w:r>
      <w:r w:rsidR="00431E79" w:rsidRPr="00B51000">
        <w:rPr>
          <w:sz w:val="24"/>
          <w:szCs w:val="24"/>
          <w:lang w:bidi="en-US"/>
        </w:rPr>
        <w:t xml:space="preserve"> </w:t>
      </w:r>
      <w:r w:rsidRPr="00B51000">
        <w:rPr>
          <w:sz w:val="24"/>
          <w:szCs w:val="24"/>
          <w:lang w:bidi="en-US"/>
        </w:rPr>
        <w:t>землепользования</w:t>
      </w:r>
      <w:r w:rsidR="00431E79" w:rsidRPr="00B51000">
        <w:rPr>
          <w:sz w:val="24"/>
          <w:szCs w:val="24"/>
          <w:lang w:bidi="en-US"/>
        </w:rPr>
        <w:t xml:space="preserve"> </w:t>
      </w:r>
      <w:r w:rsidRPr="00B51000">
        <w:rPr>
          <w:sz w:val="24"/>
          <w:szCs w:val="24"/>
          <w:lang w:bidi="en-US"/>
        </w:rPr>
        <w:t>и</w:t>
      </w:r>
      <w:r w:rsidR="00431E79" w:rsidRPr="00B51000">
        <w:rPr>
          <w:sz w:val="24"/>
          <w:szCs w:val="24"/>
          <w:lang w:bidi="en-US"/>
        </w:rPr>
        <w:t xml:space="preserve"> </w:t>
      </w:r>
      <w:r w:rsidRPr="00B51000">
        <w:rPr>
          <w:sz w:val="24"/>
          <w:szCs w:val="24"/>
          <w:lang w:bidi="en-US"/>
        </w:rPr>
        <w:t>застройки</w:t>
      </w:r>
      <w:r w:rsidR="00431E79" w:rsidRPr="00B51000">
        <w:rPr>
          <w:sz w:val="24"/>
          <w:szCs w:val="24"/>
          <w:lang w:bidi="en-US"/>
        </w:rPr>
        <w:t xml:space="preserve"> </w:t>
      </w:r>
      <w:r w:rsidRPr="00B51000">
        <w:rPr>
          <w:sz w:val="24"/>
          <w:szCs w:val="24"/>
          <w:lang w:bidi="en-US"/>
        </w:rPr>
        <w:t>устанавливаются</w:t>
      </w:r>
      <w:r w:rsidR="00431E79" w:rsidRPr="00B51000">
        <w:rPr>
          <w:sz w:val="24"/>
          <w:szCs w:val="24"/>
          <w:lang w:bidi="en-US"/>
        </w:rPr>
        <w:t xml:space="preserve"> </w:t>
      </w:r>
      <w:r w:rsidRPr="00B51000">
        <w:rPr>
          <w:sz w:val="24"/>
          <w:szCs w:val="24"/>
          <w:lang w:bidi="en-US"/>
        </w:rPr>
        <w:t>в</w:t>
      </w:r>
      <w:r w:rsidR="00431E79" w:rsidRPr="00B51000">
        <w:rPr>
          <w:sz w:val="24"/>
          <w:szCs w:val="24"/>
          <w:lang w:bidi="en-US"/>
        </w:rPr>
        <w:t xml:space="preserve"> </w:t>
      </w:r>
      <w:r w:rsidRPr="00B51000">
        <w:rPr>
          <w:sz w:val="24"/>
          <w:szCs w:val="24"/>
          <w:lang w:bidi="en-US"/>
        </w:rPr>
        <w:t>Положениях</w:t>
      </w:r>
      <w:r w:rsidR="00431E79" w:rsidRPr="00B51000">
        <w:rPr>
          <w:sz w:val="24"/>
          <w:szCs w:val="24"/>
          <w:lang w:bidi="en-US"/>
        </w:rPr>
        <w:t xml:space="preserve"> </w:t>
      </w:r>
      <w:r w:rsidRPr="00B51000">
        <w:rPr>
          <w:sz w:val="24"/>
          <w:szCs w:val="24"/>
          <w:lang w:bidi="en-US"/>
        </w:rPr>
        <w:t>о</w:t>
      </w:r>
      <w:r w:rsidR="00431E79" w:rsidRPr="00B51000">
        <w:rPr>
          <w:sz w:val="24"/>
          <w:szCs w:val="24"/>
          <w:lang w:bidi="en-US"/>
        </w:rPr>
        <w:t xml:space="preserve"> </w:t>
      </w:r>
      <w:r w:rsidRPr="00B51000">
        <w:rPr>
          <w:sz w:val="24"/>
          <w:szCs w:val="24"/>
          <w:lang w:bidi="en-US"/>
        </w:rPr>
        <w:t>соответствующих</w:t>
      </w:r>
      <w:r w:rsidR="00431E79" w:rsidRPr="00B51000">
        <w:rPr>
          <w:sz w:val="24"/>
          <w:szCs w:val="24"/>
          <w:lang w:bidi="en-US"/>
        </w:rPr>
        <w:t xml:space="preserve"> </w:t>
      </w:r>
      <w:r w:rsidRPr="00B51000">
        <w:rPr>
          <w:sz w:val="24"/>
          <w:szCs w:val="24"/>
          <w:lang w:bidi="en-US"/>
        </w:rPr>
        <w:t>органах,</w:t>
      </w:r>
      <w:r w:rsidR="00431E79" w:rsidRPr="00B51000">
        <w:rPr>
          <w:sz w:val="24"/>
          <w:szCs w:val="24"/>
          <w:lang w:bidi="en-US"/>
        </w:rPr>
        <w:t xml:space="preserve"> </w:t>
      </w:r>
      <w:r w:rsidRPr="00B51000">
        <w:rPr>
          <w:sz w:val="24"/>
          <w:szCs w:val="24"/>
          <w:lang w:bidi="en-US"/>
        </w:rPr>
        <w:t>утверж</w:t>
      </w:r>
      <w:bookmarkStart w:id="42" w:name="_Toc412129387"/>
      <w:r w:rsidRPr="00B51000">
        <w:rPr>
          <w:sz w:val="24"/>
          <w:szCs w:val="24"/>
          <w:lang w:bidi="en-US"/>
        </w:rPr>
        <w:t>даемых</w:t>
      </w:r>
      <w:r w:rsidR="00431E79" w:rsidRPr="00B51000">
        <w:rPr>
          <w:sz w:val="24"/>
          <w:szCs w:val="24"/>
          <w:lang w:bidi="en-US"/>
        </w:rPr>
        <w:t xml:space="preserve"> </w:t>
      </w:r>
      <w:r w:rsidRPr="00B51000">
        <w:rPr>
          <w:sz w:val="24"/>
          <w:szCs w:val="24"/>
          <w:lang w:bidi="en-US"/>
        </w:rPr>
        <w:t>в</w:t>
      </w:r>
      <w:r w:rsidR="00431E79" w:rsidRPr="00B51000">
        <w:rPr>
          <w:sz w:val="24"/>
          <w:szCs w:val="24"/>
          <w:lang w:bidi="en-US"/>
        </w:rPr>
        <w:t xml:space="preserve"> </w:t>
      </w:r>
      <w:r w:rsidRPr="00B51000">
        <w:rPr>
          <w:sz w:val="24"/>
          <w:szCs w:val="24"/>
          <w:lang w:bidi="en-US"/>
        </w:rPr>
        <w:t>установленном</w:t>
      </w:r>
      <w:r w:rsidR="00431E79" w:rsidRPr="00B51000">
        <w:rPr>
          <w:sz w:val="24"/>
          <w:szCs w:val="24"/>
          <w:lang w:bidi="en-US"/>
        </w:rPr>
        <w:t xml:space="preserve"> </w:t>
      </w:r>
      <w:r w:rsidRPr="00B51000">
        <w:rPr>
          <w:sz w:val="24"/>
          <w:szCs w:val="24"/>
          <w:lang w:bidi="en-US"/>
        </w:rPr>
        <w:t>порядке.</w:t>
      </w:r>
    </w:p>
    <w:p w:rsidR="00561426" w:rsidRPr="00B51000" w:rsidRDefault="00561426" w:rsidP="00431E79">
      <w:pPr>
        <w:tabs>
          <w:tab w:val="left" w:pos="1134"/>
        </w:tabs>
        <w:contextualSpacing/>
        <w:jc w:val="both"/>
        <w:rPr>
          <w:sz w:val="24"/>
          <w:szCs w:val="24"/>
          <w:lang w:bidi="en-US"/>
        </w:rPr>
      </w:pPr>
    </w:p>
    <w:p w:rsidR="00561426" w:rsidRPr="00B51000" w:rsidRDefault="00561426" w:rsidP="00431E79">
      <w:pPr>
        <w:ind w:firstLine="709"/>
        <w:jc w:val="both"/>
        <w:outlineLvl w:val="2"/>
        <w:rPr>
          <w:b/>
          <w:sz w:val="24"/>
          <w:szCs w:val="24"/>
        </w:rPr>
      </w:pPr>
      <w:bookmarkStart w:id="43" w:name="_Toc433729358"/>
      <w:r w:rsidRPr="00B51000">
        <w:rPr>
          <w:b/>
          <w:sz w:val="24"/>
          <w:szCs w:val="24"/>
        </w:rPr>
        <w:t>Статья</w:t>
      </w:r>
      <w:r w:rsidR="00431E79" w:rsidRPr="00B51000">
        <w:rPr>
          <w:b/>
          <w:sz w:val="24"/>
          <w:szCs w:val="24"/>
        </w:rPr>
        <w:t xml:space="preserve"> </w:t>
      </w:r>
      <w:r w:rsidRPr="00B51000">
        <w:rPr>
          <w:b/>
          <w:sz w:val="24"/>
          <w:szCs w:val="24"/>
        </w:rPr>
        <w:t>7.</w:t>
      </w:r>
      <w:r w:rsidR="00431E79" w:rsidRPr="00B51000">
        <w:rPr>
          <w:b/>
          <w:sz w:val="24"/>
          <w:szCs w:val="24"/>
        </w:rPr>
        <w:t xml:space="preserve"> </w:t>
      </w:r>
      <w:r w:rsidRPr="00B51000">
        <w:rPr>
          <w:b/>
          <w:sz w:val="24"/>
          <w:szCs w:val="24"/>
        </w:rPr>
        <w:t>Полномочия</w:t>
      </w:r>
      <w:r w:rsidR="00431E79" w:rsidRPr="00B51000">
        <w:rPr>
          <w:b/>
          <w:sz w:val="24"/>
          <w:szCs w:val="24"/>
        </w:rPr>
        <w:t xml:space="preserve"> </w:t>
      </w:r>
      <w:r w:rsidRPr="00B51000">
        <w:rPr>
          <w:b/>
          <w:sz w:val="24"/>
          <w:szCs w:val="24"/>
        </w:rPr>
        <w:t>Совета</w:t>
      </w:r>
      <w:r w:rsidR="00431E79" w:rsidRPr="00B51000">
        <w:rPr>
          <w:b/>
          <w:sz w:val="24"/>
          <w:szCs w:val="24"/>
        </w:rPr>
        <w:t xml:space="preserve"> </w:t>
      </w:r>
      <w:r w:rsidR="001D00F8" w:rsidRPr="00B51000">
        <w:rPr>
          <w:b/>
          <w:sz w:val="24"/>
          <w:szCs w:val="24"/>
        </w:rPr>
        <w:t>Шовгеновского</w:t>
      </w:r>
      <w:r w:rsidR="00431E79" w:rsidRPr="00B51000">
        <w:rPr>
          <w:b/>
          <w:sz w:val="24"/>
          <w:szCs w:val="24"/>
        </w:rPr>
        <w:t xml:space="preserve"> </w:t>
      </w:r>
      <w:r w:rsidRPr="00B51000">
        <w:rPr>
          <w:b/>
          <w:sz w:val="24"/>
          <w:szCs w:val="24"/>
        </w:rPr>
        <w:t>района</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области</w:t>
      </w:r>
      <w:r w:rsidR="00431E79" w:rsidRPr="00B51000">
        <w:rPr>
          <w:b/>
          <w:sz w:val="24"/>
          <w:szCs w:val="24"/>
        </w:rPr>
        <w:t xml:space="preserve"> </w:t>
      </w:r>
      <w:r w:rsidRPr="00B51000">
        <w:rPr>
          <w:b/>
          <w:sz w:val="24"/>
          <w:szCs w:val="24"/>
        </w:rPr>
        <w:t>землепользования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застройки</w:t>
      </w:r>
      <w:bookmarkEnd w:id="42"/>
      <w:bookmarkEnd w:id="43"/>
    </w:p>
    <w:p w:rsidR="00561426" w:rsidRPr="00B51000" w:rsidRDefault="00561426" w:rsidP="00431E79">
      <w:pPr>
        <w:ind w:firstLine="709"/>
        <w:jc w:val="both"/>
        <w:rPr>
          <w:sz w:val="24"/>
          <w:szCs w:val="24"/>
        </w:rPr>
      </w:pPr>
      <w:r w:rsidRPr="00B51000">
        <w:rPr>
          <w:sz w:val="24"/>
          <w:szCs w:val="24"/>
        </w:rPr>
        <w:t>К</w:t>
      </w:r>
      <w:r w:rsidR="00431E79" w:rsidRPr="00B51000">
        <w:rPr>
          <w:sz w:val="24"/>
          <w:szCs w:val="24"/>
        </w:rPr>
        <w:t xml:space="preserve"> </w:t>
      </w:r>
      <w:r w:rsidRPr="00B51000">
        <w:rPr>
          <w:sz w:val="24"/>
          <w:szCs w:val="24"/>
        </w:rPr>
        <w:t>полномочиям</w:t>
      </w:r>
      <w:r w:rsidR="00431E79" w:rsidRPr="00B51000">
        <w:rPr>
          <w:sz w:val="24"/>
          <w:szCs w:val="24"/>
        </w:rPr>
        <w:t xml:space="preserve"> </w:t>
      </w:r>
      <w:r w:rsidRPr="00B51000">
        <w:rPr>
          <w:sz w:val="24"/>
          <w:szCs w:val="24"/>
        </w:rPr>
        <w:t>Совета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области</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относятся:</w:t>
      </w:r>
    </w:p>
    <w:p w:rsidR="00561426" w:rsidRPr="00B51000" w:rsidRDefault="00561426"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утверждение</w:t>
      </w:r>
      <w:r w:rsidR="00431E79" w:rsidRPr="00B51000">
        <w:rPr>
          <w:sz w:val="24"/>
          <w:szCs w:val="24"/>
        </w:rPr>
        <w:t xml:space="preserve"> </w:t>
      </w:r>
      <w:r w:rsidRPr="00B51000">
        <w:rPr>
          <w:sz w:val="24"/>
          <w:szCs w:val="24"/>
        </w:rPr>
        <w:t>генерального</w:t>
      </w:r>
      <w:r w:rsidR="00431E79" w:rsidRPr="00B51000">
        <w:rPr>
          <w:sz w:val="24"/>
          <w:szCs w:val="24"/>
        </w:rPr>
        <w:t xml:space="preserve"> </w:t>
      </w:r>
      <w:r w:rsidRPr="00B51000">
        <w:rPr>
          <w:sz w:val="24"/>
          <w:szCs w:val="24"/>
        </w:rPr>
        <w:t>плана</w:t>
      </w:r>
      <w:r w:rsidR="00431E79" w:rsidRPr="00B51000">
        <w:rPr>
          <w:sz w:val="24"/>
          <w:szCs w:val="24"/>
        </w:rPr>
        <w:t xml:space="preserve"> </w:t>
      </w:r>
      <w:proofErr w:type="spellStart"/>
      <w:r w:rsidR="001D00F8" w:rsidRPr="00B51000">
        <w:rPr>
          <w:sz w:val="24"/>
          <w:szCs w:val="24"/>
        </w:rPr>
        <w:t>Мамхегского</w:t>
      </w:r>
      <w:proofErr w:type="spellEnd"/>
      <w:r w:rsidR="00431E79" w:rsidRPr="00B51000">
        <w:rPr>
          <w:sz w:val="24"/>
          <w:szCs w:val="24"/>
        </w:rPr>
        <w:t xml:space="preserve"> </w:t>
      </w:r>
      <w:r w:rsidRPr="00B51000">
        <w:rPr>
          <w:sz w:val="24"/>
          <w:szCs w:val="24"/>
        </w:rPr>
        <w:t>сельского</w:t>
      </w:r>
      <w:r w:rsidR="00431E79" w:rsidRPr="00B51000">
        <w:rPr>
          <w:sz w:val="24"/>
          <w:szCs w:val="24"/>
        </w:rPr>
        <w:t xml:space="preserve"> </w:t>
      </w:r>
      <w:r w:rsidRPr="00B51000">
        <w:rPr>
          <w:sz w:val="24"/>
          <w:szCs w:val="24"/>
        </w:rPr>
        <w:t>поселения;</w:t>
      </w:r>
    </w:p>
    <w:p w:rsidR="00561426" w:rsidRPr="00B51000" w:rsidRDefault="00561426"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утверждение</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proofErr w:type="spellStart"/>
      <w:r w:rsidR="001D00F8" w:rsidRPr="00B51000">
        <w:rPr>
          <w:sz w:val="24"/>
          <w:szCs w:val="24"/>
        </w:rPr>
        <w:t>Мамхегского</w:t>
      </w:r>
      <w:proofErr w:type="spellEnd"/>
      <w:r w:rsidR="00431E79" w:rsidRPr="00B51000">
        <w:rPr>
          <w:sz w:val="24"/>
          <w:szCs w:val="24"/>
        </w:rPr>
        <w:t xml:space="preserve"> </w:t>
      </w:r>
      <w:r w:rsidRPr="00B51000">
        <w:rPr>
          <w:sz w:val="24"/>
          <w:szCs w:val="24"/>
        </w:rPr>
        <w:t>сельского</w:t>
      </w:r>
      <w:r w:rsidR="00431E79" w:rsidRPr="00B51000">
        <w:rPr>
          <w:sz w:val="24"/>
          <w:szCs w:val="24"/>
        </w:rPr>
        <w:t xml:space="preserve"> </w:t>
      </w:r>
      <w:r w:rsidRPr="00B51000">
        <w:rPr>
          <w:sz w:val="24"/>
          <w:szCs w:val="24"/>
        </w:rPr>
        <w:t>поселения;</w:t>
      </w:r>
      <w:r w:rsidR="00431E79" w:rsidRPr="00B51000">
        <w:rPr>
          <w:sz w:val="24"/>
          <w:szCs w:val="24"/>
        </w:rPr>
        <w:t xml:space="preserve"> </w:t>
      </w:r>
    </w:p>
    <w:p w:rsidR="00561426" w:rsidRPr="00B51000" w:rsidRDefault="00561426" w:rsidP="00431E79">
      <w:pPr>
        <w:jc w:val="both"/>
        <w:outlineLvl w:val="2"/>
        <w:rPr>
          <w:sz w:val="24"/>
          <w:szCs w:val="24"/>
        </w:rPr>
      </w:pPr>
      <w:bookmarkStart w:id="44" w:name="_Toc412129388"/>
      <w:bookmarkStart w:id="45" w:name="_Toc433729359"/>
    </w:p>
    <w:p w:rsidR="00561426" w:rsidRPr="00B51000" w:rsidRDefault="00561426" w:rsidP="00431E79">
      <w:pPr>
        <w:ind w:firstLine="709"/>
        <w:jc w:val="both"/>
        <w:outlineLvl w:val="2"/>
        <w:rPr>
          <w:b/>
          <w:sz w:val="24"/>
          <w:szCs w:val="24"/>
        </w:rPr>
      </w:pPr>
      <w:r w:rsidRPr="00B51000">
        <w:rPr>
          <w:b/>
          <w:sz w:val="24"/>
          <w:szCs w:val="24"/>
        </w:rPr>
        <w:t>Статья</w:t>
      </w:r>
      <w:r w:rsidR="00431E79" w:rsidRPr="00B51000">
        <w:rPr>
          <w:b/>
          <w:sz w:val="24"/>
          <w:szCs w:val="24"/>
        </w:rPr>
        <w:t xml:space="preserve"> </w:t>
      </w:r>
      <w:r w:rsidRPr="00B51000">
        <w:rPr>
          <w:b/>
          <w:sz w:val="24"/>
          <w:szCs w:val="24"/>
        </w:rPr>
        <w:t>8.</w:t>
      </w:r>
      <w:r w:rsidR="00431E79" w:rsidRPr="00B51000">
        <w:rPr>
          <w:b/>
          <w:sz w:val="24"/>
          <w:szCs w:val="24"/>
        </w:rPr>
        <w:t xml:space="preserve"> </w:t>
      </w:r>
      <w:r w:rsidRPr="00B51000">
        <w:rPr>
          <w:b/>
          <w:sz w:val="24"/>
          <w:szCs w:val="24"/>
        </w:rPr>
        <w:t>Полномочия</w:t>
      </w:r>
      <w:r w:rsidR="00431E79" w:rsidRPr="00B51000">
        <w:rPr>
          <w:b/>
          <w:sz w:val="24"/>
          <w:szCs w:val="24"/>
        </w:rPr>
        <w:t xml:space="preserve"> </w:t>
      </w:r>
      <w:r w:rsidRPr="00B51000">
        <w:rPr>
          <w:b/>
          <w:sz w:val="24"/>
          <w:szCs w:val="24"/>
        </w:rPr>
        <w:t>главы</w:t>
      </w:r>
      <w:r w:rsidR="00431E79" w:rsidRPr="00B51000">
        <w:rPr>
          <w:b/>
          <w:sz w:val="24"/>
          <w:szCs w:val="24"/>
        </w:rPr>
        <w:t xml:space="preserve"> </w:t>
      </w:r>
      <w:r w:rsidR="007D3580" w:rsidRPr="00B51000">
        <w:rPr>
          <w:b/>
          <w:sz w:val="24"/>
          <w:szCs w:val="24"/>
        </w:rPr>
        <w:t>Шовгеновского</w:t>
      </w:r>
      <w:r w:rsidR="00431E79" w:rsidRPr="00B51000">
        <w:rPr>
          <w:b/>
          <w:sz w:val="24"/>
          <w:szCs w:val="24"/>
        </w:rPr>
        <w:t xml:space="preserve"> </w:t>
      </w:r>
      <w:r w:rsidRPr="00B51000">
        <w:rPr>
          <w:b/>
          <w:sz w:val="24"/>
          <w:szCs w:val="24"/>
        </w:rPr>
        <w:t>района</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области</w:t>
      </w:r>
      <w:r w:rsidR="00431E79" w:rsidRPr="00B51000">
        <w:rPr>
          <w:b/>
          <w:sz w:val="24"/>
          <w:szCs w:val="24"/>
        </w:rPr>
        <w:t xml:space="preserve"> </w:t>
      </w:r>
      <w:r w:rsidRPr="00B51000">
        <w:rPr>
          <w:b/>
          <w:sz w:val="24"/>
          <w:szCs w:val="24"/>
        </w:rPr>
        <w:t>землепользования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застройки</w:t>
      </w:r>
      <w:bookmarkEnd w:id="44"/>
      <w:bookmarkEnd w:id="45"/>
    </w:p>
    <w:p w:rsidR="00561426" w:rsidRPr="00B51000" w:rsidRDefault="00561426"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полномочиям</w:t>
      </w:r>
      <w:r w:rsidR="00431E79" w:rsidRPr="00B51000">
        <w:rPr>
          <w:sz w:val="24"/>
          <w:szCs w:val="24"/>
        </w:rPr>
        <w:t xml:space="preserve"> </w:t>
      </w:r>
      <w:r w:rsidRPr="00B51000">
        <w:rPr>
          <w:sz w:val="24"/>
          <w:szCs w:val="24"/>
        </w:rPr>
        <w:t>главы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области</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относятся:</w:t>
      </w:r>
    </w:p>
    <w:p w:rsidR="00561426" w:rsidRPr="00B51000" w:rsidRDefault="00561426"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принятие</w:t>
      </w:r>
      <w:r w:rsidR="00431E79" w:rsidRPr="00B51000">
        <w:rPr>
          <w:sz w:val="24"/>
          <w:szCs w:val="24"/>
        </w:rPr>
        <w:t xml:space="preserve"> </w:t>
      </w:r>
      <w:r w:rsidRPr="00B51000">
        <w:rPr>
          <w:sz w:val="24"/>
          <w:szCs w:val="24"/>
        </w:rPr>
        <w:t>решения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подготовке</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генерального</w:t>
      </w:r>
      <w:r w:rsidR="00431E79" w:rsidRPr="00B51000">
        <w:rPr>
          <w:sz w:val="24"/>
          <w:szCs w:val="24"/>
        </w:rPr>
        <w:t xml:space="preserve"> </w:t>
      </w:r>
      <w:r w:rsidRPr="00B51000">
        <w:rPr>
          <w:sz w:val="24"/>
          <w:szCs w:val="24"/>
        </w:rPr>
        <w:t>плана,</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решения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подготовке</w:t>
      </w:r>
      <w:r w:rsidR="00431E79" w:rsidRPr="00B51000">
        <w:rPr>
          <w:sz w:val="24"/>
          <w:szCs w:val="24"/>
        </w:rPr>
        <w:t xml:space="preserve"> </w:t>
      </w:r>
      <w:r w:rsidRPr="00B51000">
        <w:rPr>
          <w:sz w:val="24"/>
          <w:szCs w:val="24"/>
        </w:rPr>
        <w:t>предложений</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генеральный</w:t>
      </w:r>
      <w:r w:rsidR="00431E79" w:rsidRPr="00B51000">
        <w:rPr>
          <w:sz w:val="24"/>
          <w:szCs w:val="24"/>
        </w:rPr>
        <w:t xml:space="preserve"> </w:t>
      </w:r>
      <w:r w:rsidRPr="00B51000">
        <w:rPr>
          <w:sz w:val="24"/>
          <w:szCs w:val="24"/>
        </w:rPr>
        <w:t>план</w:t>
      </w:r>
      <w:r w:rsidR="00431E79" w:rsidRPr="00B51000">
        <w:rPr>
          <w:sz w:val="24"/>
          <w:szCs w:val="24"/>
        </w:rPr>
        <w:t xml:space="preserve"> </w:t>
      </w:r>
      <w:r w:rsidRPr="00B51000">
        <w:rPr>
          <w:sz w:val="24"/>
          <w:szCs w:val="24"/>
        </w:rPr>
        <w:t>изменений;</w:t>
      </w:r>
      <w:r w:rsidR="00431E79" w:rsidRPr="00B51000">
        <w:rPr>
          <w:sz w:val="24"/>
          <w:szCs w:val="24"/>
        </w:rPr>
        <w:t xml:space="preserve"> </w:t>
      </w:r>
    </w:p>
    <w:p w:rsidR="00561426" w:rsidRPr="00B51000" w:rsidRDefault="00561426"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принятие</w:t>
      </w:r>
      <w:r w:rsidR="00431E79" w:rsidRPr="00B51000">
        <w:rPr>
          <w:sz w:val="24"/>
          <w:szCs w:val="24"/>
        </w:rPr>
        <w:t xml:space="preserve"> </w:t>
      </w:r>
      <w:r w:rsidRPr="00B51000">
        <w:rPr>
          <w:sz w:val="24"/>
          <w:szCs w:val="24"/>
        </w:rPr>
        <w:t>решения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направлении</w:t>
      </w:r>
      <w:r w:rsidR="00431E79" w:rsidRPr="00B51000">
        <w:rPr>
          <w:sz w:val="24"/>
          <w:szCs w:val="24"/>
        </w:rPr>
        <w:t xml:space="preserve"> </w:t>
      </w:r>
      <w:r w:rsidRPr="00B51000">
        <w:rPr>
          <w:sz w:val="24"/>
          <w:szCs w:val="24"/>
        </w:rPr>
        <w:t>согласованного</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согласованного</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определенной</w:t>
      </w:r>
      <w:r w:rsidR="00431E79" w:rsidRPr="00B51000">
        <w:rPr>
          <w:sz w:val="24"/>
          <w:szCs w:val="24"/>
        </w:rPr>
        <w:t xml:space="preserve"> </w:t>
      </w:r>
      <w:r w:rsidRPr="00B51000">
        <w:rPr>
          <w:sz w:val="24"/>
          <w:szCs w:val="24"/>
        </w:rPr>
        <w:t>части</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генерального</w:t>
      </w:r>
      <w:r w:rsidR="00431E79" w:rsidRPr="00B51000">
        <w:rPr>
          <w:sz w:val="24"/>
          <w:szCs w:val="24"/>
        </w:rPr>
        <w:t xml:space="preserve"> </w:t>
      </w:r>
      <w:r w:rsidRPr="00B51000">
        <w:rPr>
          <w:sz w:val="24"/>
          <w:szCs w:val="24"/>
        </w:rPr>
        <w:t>плана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Совет</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отклонении</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направлении</w:t>
      </w:r>
      <w:r w:rsidR="00431E79" w:rsidRPr="00B51000">
        <w:rPr>
          <w:sz w:val="24"/>
          <w:szCs w:val="24"/>
        </w:rPr>
        <w:t xml:space="preserve"> </w:t>
      </w:r>
      <w:r w:rsidRPr="00B51000">
        <w:rPr>
          <w:sz w:val="24"/>
          <w:szCs w:val="24"/>
        </w:rPr>
        <w:t>его</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доработку;</w:t>
      </w:r>
    </w:p>
    <w:p w:rsidR="00561426" w:rsidRPr="00B51000" w:rsidRDefault="00561426"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принятие</w:t>
      </w:r>
      <w:r w:rsidR="00431E79" w:rsidRPr="00B51000">
        <w:rPr>
          <w:sz w:val="24"/>
          <w:szCs w:val="24"/>
        </w:rPr>
        <w:t xml:space="preserve"> </w:t>
      </w:r>
      <w:r w:rsidRPr="00B51000">
        <w:rPr>
          <w:sz w:val="24"/>
          <w:szCs w:val="24"/>
        </w:rPr>
        <w:t>решения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отклонение</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предельных</w:t>
      </w:r>
      <w:r w:rsidR="00431E79" w:rsidRPr="00B51000">
        <w:rPr>
          <w:sz w:val="24"/>
          <w:szCs w:val="24"/>
        </w:rPr>
        <w:t xml:space="preserve"> </w:t>
      </w:r>
      <w:r w:rsidRPr="00B51000">
        <w:rPr>
          <w:sz w:val="24"/>
          <w:szCs w:val="24"/>
        </w:rPr>
        <w:t>параметров</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отказе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указанием</w:t>
      </w:r>
      <w:r w:rsidR="00431E79" w:rsidRPr="00B51000">
        <w:rPr>
          <w:sz w:val="24"/>
          <w:szCs w:val="24"/>
        </w:rPr>
        <w:t xml:space="preserve"> </w:t>
      </w:r>
      <w:r w:rsidRPr="00B51000">
        <w:rPr>
          <w:sz w:val="24"/>
          <w:szCs w:val="24"/>
        </w:rPr>
        <w:t>причин</w:t>
      </w:r>
      <w:r w:rsidR="00431E79" w:rsidRPr="00B51000">
        <w:rPr>
          <w:sz w:val="24"/>
          <w:szCs w:val="24"/>
        </w:rPr>
        <w:t xml:space="preserve"> </w:t>
      </w:r>
      <w:r w:rsidRPr="00B51000">
        <w:rPr>
          <w:sz w:val="24"/>
          <w:szCs w:val="24"/>
        </w:rPr>
        <w:t>принятого</w:t>
      </w:r>
      <w:r w:rsidR="00431E79" w:rsidRPr="00B51000">
        <w:rPr>
          <w:sz w:val="24"/>
          <w:szCs w:val="24"/>
        </w:rPr>
        <w:t xml:space="preserve"> </w:t>
      </w:r>
      <w:r w:rsidRPr="00B51000">
        <w:rPr>
          <w:sz w:val="24"/>
          <w:szCs w:val="24"/>
        </w:rPr>
        <w:t>решения;</w:t>
      </w:r>
    </w:p>
    <w:p w:rsidR="00561426" w:rsidRPr="00B51000" w:rsidRDefault="00561426"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принятие</w:t>
      </w:r>
      <w:r w:rsidR="00431E79" w:rsidRPr="00B51000">
        <w:rPr>
          <w:sz w:val="24"/>
          <w:szCs w:val="24"/>
        </w:rPr>
        <w:t xml:space="preserve"> </w:t>
      </w:r>
      <w:r w:rsidRPr="00B51000">
        <w:rPr>
          <w:sz w:val="24"/>
          <w:szCs w:val="24"/>
        </w:rPr>
        <w:t>решения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отказе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разрешения;</w:t>
      </w:r>
    </w:p>
    <w:p w:rsidR="00561426" w:rsidRPr="00B51000" w:rsidRDefault="00561426" w:rsidP="00431E79">
      <w:pPr>
        <w:ind w:firstLine="709"/>
        <w:jc w:val="both"/>
        <w:rPr>
          <w:sz w:val="24"/>
          <w:szCs w:val="24"/>
        </w:rPr>
      </w:pPr>
      <w:r w:rsidRPr="00B51000">
        <w:rPr>
          <w:sz w:val="24"/>
          <w:szCs w:val="24"/>
        </w:rPr>
        <w:t>5)</w:t>
      </w:r>
      <w:r w:rsidR="00431E79" w:rsidRPr="00B51000">
        <w:rPr>
          <w:sz w:val="24"/>
          <w:szCs w:val="24"/>
        </w:rPr>
        <w:t xml:space="preserve"> </w:t>
      </w:r>
      <w:r w:rsidRPr="00B51000">
        <w:rPr>
          <w:sz w:val="24"/>
          <w:szCs w:val="24"/>
        </w:rPr>
        <w:t>принятие</w:t>
      </w:r>
      <w:r w:rsidR="00431E79" w:rsidRPr="00B51000">
        <w:rPr>
          <w:sz w:val="24"/>
          <w:szCs w:val="24"/>
        </w:rPr>
        <w:t xml:space="preserve"> </w:t>
      </w:r>
      <w:r w:rsidRPr="00B51000">
        <w:rPr>
          <w:sz w:val="24"/>
          <w:szCs w:val="24"/>
        </w:rPr>
        <w:t>решения</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утверждении</w:t>
      </w:r>
      <w:r w:rsidR="00431E79" w:rsidRPr="00B51000">
        <w:rPr>
          <w:sz w:val="24"/>
          <w:szCs w:val="24"/>
        </w:rPr>
        <w:t xml:space="preserve"> </w:t>
      </w:r>
      <w:r w:rsidRPr="00B51000">
        <w:rPr>
          <w:sz w:val="24"/>
          <w:szCs w:val="24"/>
        </w:rPr>
        <w:t>документации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планировке</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отклонении</w:t>
      </w:r>
      <w:r w:rsidR="00431E79" w:rsidRPr="00B51000">
        <w:rPr>
          <w:sz w:val="24"/>
          <w:szCs w:val="24"/>
        </w:rPr>
        <w:t xml:space="preserve"> </w:t>
      </w:r>
      <w:r w:rsidRPr="00B51000">
        <w:rPr>
          <w:sz w:val="24"/>
          <w:szCs w:val="24"/>
        </w:rPr>
        <w:t>такой</w:t>
      </w:r>
      <w:r w:rsidR="00431E79" w:rsidRPr="00B51000">
        <w:rPr>
          <w:sz w:val="24"/>
          <w:szCs w:val="24"/>
        </w:rPr>
        <w:t xml:space="preserve"> </w:t>
      </w:r>
      <w:r w:rsidRPr="00B51000">
        <w:rPr>
          <w:sz w:val="24"/>
          <w:szCs w:val="24"/>
        </w:rPr>
        <w:t>документации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направлении</w:t>
      </w:r>
      <w:r w:rsidR="00431E79" w:rsidRPr="00B51000">
        <w:rPr>
          <w:sz w:val="24"/>
          <w:szCs w:val="24"/>
        </w:rPr>
        <w:t xml:space="preserve"> </w:t>
      </w:r>
      <w:r w:rsidRPr="00B51000">
        <w:rPr>
          <w:sz w:val="24"/>
          <w:szCs w:val="24"/>
        </w:rPr>
        <w:t>ее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орган</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доработку</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положений,</w:t>
      </w:r>
      <w:r w:rsidR="00431E79" w:rsidRPr="00B51000">
        <w:rPr>
          <w:sz w:val="24"/>
          <w:szCs w:val="24"/>
        </w:rPr>
        <w:t xml:space="preserve"> </w:t>
      </w:r>
      <w:r w:rsidRPr="00B51000">
        <w:rPr>
          <w:sz w:val="24"/>
          <w:szCs w:val="24"/>
        </w:rPr>
        <w:t>установленных</w:t>
      </w:r>
      <w:r w:rsidR="00431E79" w:rsidRPr="00B51000">
        <w:rPr>
          <w:sz w:val="24"/>
          <w:szCs w:val="24"/>
        </w:rPr>
        <w:t xml:space="preserve"> </w:t>
      </w:r>
      <w:r w:rsidRPr="00B51000">
        <w:rPr>
          <w:sz w:val="24"/>
          <w:szCs w:val="24"/>
        </w:rPr>
        <w:t>Градостроительным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p>
    <w:p w:rsidR="00561426" w:rsidRPr="00B51000" w:rsidRDefault="00561426" w:rsidP="00431E79">
      <w:pPr>
        <w:ind w:firstLine="709"/>
        <w:jc w:val="both"/>
        <w:rPr>
          <w:sz w:val="24"/>
          <w:szCs w:val="24"/>
        </w:rPr>
      </w:pPr>
      <w:r w:rsidRPr="00B51000">
        <w:rPr>
          <w:sz w:val="24"/>
          <w:szCs w:val="24"/>
        </w:rPr>
        <w:t>6)</w:t>
      </w:r>
      <w:r w:rsidR="00431E79" w:rsidRPr="00B51000">
        <w:rPr>
          <w:sz w:val="24"/>
          <w:szCs w:val="24"/>
        </w:rPr>
        <w:t xml:space="preserve"> </w:t>
      </w:r>
      <w:r w:rsidRPr="00B51000">
        <w:rPr>
          <w:sz w:val="24"/>
          <w:szCs w:val="24"/>
        </w:rPr>
        <w:t>принятие</w:t>
      </w:r>
      <w:r w:rsidR="00431E79" w:rsidRPr="00B51000">
        <w:rPr>
          <w:sz w:val="24"/>
          <w:szCs w:val="24"/>
        </w:rPr>
        <w:t xml:space="preserve"> </w:t>
      </w:r>
      <w:r w:rsidRPr="00B51000">
        <w:rPr>
          <w:sz w:val="24"/>
          <w:szCs w:val="24"/>
        </w:rPr>
        <w:t>решения</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изменении</w:t>
      </w:r>
      <w:r w:rsidR="00431E79" w:rsidRPr="00B51000">
        <w:rPr>
          <w:sz w:val="24"/>
          <w:szCs w:val="24"/>
        </w:rPr>
        <w:t xml:space="preserve"> </w:t>
      </w:r>
      <w:r w:rsidRPr="00B51000">
        <w:rPr>
          <w:sz w:val="24"/>
          <w:szCs w:val="24"/>
        </w:rPr>
        <w:t>одного</w:t>
      </w:r>
      <w:r w:rsidR="00431E79" w:rsidRPr="00B51000">
        <w:rPr>
          <w:sz w:val="24"/>
          <w:szCs w:val="24"/>
        </w:rPr>
        <w:t xml:space="preserve"> </w:t>
      </w:r>
      <w:r w:rsidRPr="00B51000">
        <w:rPr>
          <w:sz w:val="24"/>
          <w:szCs w:val="24"/>
        </w:rPr>
        <w:t>вида</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другой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случаев,</w:t>
      </w:r>
      <w:r w:rsidR="00431E79" w:rsidRPr="00B51000">
        <w:rPr>
          <w:sz w:val="24"/>
          <w:szCs w:val="24"/>
        </w:rPr>
        <w:t xml:space="preserve"> </w:t>
      </w:r>
      <w:r w:rsidRPr="00B51000">
        <w:rPr>
          <w:sz w:val="24"/>
          <w:szCs w:val="24"/>
        </w:rPr>
        <w:t>установленных</w:t>
      </w:r>
      <w:r w:rsidR="00431E79" w:rsidRPr="00B51000">
        <w:rPr>
          <w:sz w:val="24"/>
          <w:szCs w:val="24"/>
        </w:rPr>
        <w:t xml:space="preserve"> </w:t>
      </w:r>
      <w:r w:rsidRPr="00B51000">
        <w:rPr>
          <w:sz w:val="24"/>
          <w:szCs w:val="24"/>
        </w:rPr>
        <w:t>действующим</w:t>
      </w:r>
      <w:r w:rsidR="00431E79" w:rsidRPr="00B51000">
        <w:rPr>
          <w:sz w:val="24"/>
          <w:szCs w:val="24"/>
        </w:rPr>
        <w:t xml:space="preserve"> </w:t>
      </w:r>
      <w:r w:rsidRPr="00B51000">
        <w:rPr>
          <w:sz w:val="24"/>
          <w:szCs w:val="24"/>
        </w:rPr>
        <w:t>законодательством.</w:t>
      </w:r>
    </w:p>
    <w:p w:rsidR="00561426" w:rsidRPr="00B51000" w:rsidRDefault="00561426" w:rsidP="00431E79">
      <w:pPr>
        <w:jc w:val="both"/>
        <w:rPr>
          <w:sz w:val="24"/>
          <w:szCs w:val="24"/>
        </w:rPr>
      </w:pPr>
    </w:p>
    <w:p w:rsidR="00561426" w:rsidRPr="00B51000" w:rsidRDefault="00561426" w:rsidP="00431E79">
      <w:pPr>
        <w:ind w:firstLine="709"/>
        <w:jc w:val="both"/>
        <w:outlineLvl w:val="2"/>
        <w:rPr>
          <w:b/>
          <w:sz w:val="24"/>
          <w:szCs w:val="24"/>
        </w:rPr>
      </w:pPr>
      <w:bookmarkStart w:id="46" w:name="_Toc433729360"/>
      <w:r w:rsidRPr="00B51000">
        <w:rPr>
          <w:b/>
          <w:sz w:val="24"/>
          <w:szCs w:val="24"/>
        </w:rPr>
        <w:t>Статья</w:t>
      </w:r>
      <w:r w:rsidR="00431E79" w:rsidRPr="00B51000">
        <w:rPr>
          <w:b/>
          <w:sz w:val="24"/>
          <w:szCs w:val="24"/>
        </w:rPr>
        <w:t xml:space="preserve"> </w:t>
      </w:r>
      <w:r w:rsidRPr="00B51000">
        <w:rPr>
          <w:b/>
          <w:sz w:val="24"/>
          <w:szCs w:val="24"/>
        </w:rPr>
        <w:t>9.</w:t>
      </w:r>
      <w:r w:rsidR="00431E79" w:rsidRPr="00B51000">
        <w:rPr>
          <w:b/>
          <w:sz w:val="24"/>
          <w:szCs w:val="24"/>
        </w:rPr>
        <w:t xml:space="preserve"> </w:t>
      </w:r>
      <w:r w:rsidRPr="00B51000">
        <w:rPr>
          <w:b/>
          <w:sz w:val="24"/>
          <w:szCs w:val="24"/>
        </w:rPr>
        <w:t>Полномочия</w:t>
      </w:r>
      <w:r w:rsidR="00431E79" w:rsidRPr="00B51000">
        <w:rPr>
          <w:b/>
          <w:sz w:val="24"/>
          <w:szCs w:val="24"/>
        </w:rPr>
        <w:t xml:space="preserve"> </w:t>
      </w:r>
      <w:r w:rsidRPr="00B51000">
        <w:rPr>
          <w:b/>
          <w:sz w:val="24"/>
          <w:szCs w:val="24"/>
        </w:rPr>
        <w:t>администрации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области</w:t>
      </w:r>
      <w:r w:rsidR="00431E79" w:rsidRPr="00B51000">
        <w:rPr>
          <w:b/>
          <w:sz w:val="24"/>
          <w:szCs w:val="24"/>
        </w:rPr>
        <w:t xml:space="preserve"> </w:t>
      </w:r>
      <w:r w:rsidRPr="00B51000">
        <w:rPr>
          <w:b/>
          <w:sz w:val="24"/>
          <w:szCs w:val="24"/>
        </w:rPr>
        <w:t>землепользования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застройки</w:t>
      </w:r>
      <w:bookmarkEnd w:id="46"/>
    </w:p>
    <w:p w:rsidR="00561426" w:rsidRPr="00B51000" w:rsidRDefault="00561426" w:rsidP="00431E79">
      <w:pPr>
        <w:ind w:firstLine="709"/>
        <w:jc w:val="both"/>
        <w:outlineLvl w:val="2"/>
        <w:rPr>
          <w:i/>
          <w:sz w:val="24"/>
          <w:szCs w:val="24"/>
        </w:rPr>
      </w:pPr>
      <w:r w:rsidRPr="00B51000">
        <w:rPr>
          <w:i/>
          <w:sz w:val="24"/>
          <w:szCs w:val="24"/>
        </w:rPr>
        <w:t>Администрация:</w:t>
      </w:r>
    </w:p>
    <w:p w:rsidR="00561426" w:rsidRPr="00B51000" w:rsidRDefault="00561426" w:rsidP="00431E79">
      <w:pPr>
        <w:ind w:firstLine="709"/>
        <w:jc w:val="both"/>
        <w:rPr>
          <w:sz w:val="24"/>
          <w:szCs w:val="24"/>
        </w:rPr>
      </w:pPr>
      <w:r w:rsidRPr="00B51000">
        <w:rPr>
          <w:sz w:val="24"/>
          <w:szCs w:val="24"/>
        </w:rPr>
        <w:t>1)</w:t>
      </w:r>
      <w:r w:rsidRPr="00B51000">
        <w:rPr>
          <w:sz w:val="24"/>
          <w:szCs w:val="24"/>
        </w:rPr>
        <w:tab/>
        <w:t>разрабатывает</w:t>
      </w:r>
      <w:r w:rsidR="00431E79" w:rsidRPr="00B51000">
        <w:rPr>
          <w:sz w:val="24"/>
          <w:szCs w:val="24"/>
        </w:rPr>
        <w:t xml:space="preserve"> </w:t>
      </w:r>
      <w:r w:rsidRPr="00B51000">
        <w:rPr>
          <w:sz w:val="24"/>
          <w:szCs w:val="24"/>
        </w:rPr>
        <w:t>проект</w:t>
      </w:r>
      <w:r w:rsidR="00431E79" w:rsidRPr="00B51000">
        <w:rPr>
          <w:sz w:val="24"/>
          <w:szCs w:val="24"/>
        </w:rPr>
        <w:t xml:space="preserve"> </w:t>
      </w:r>
      <w:r w:rsidRPr="00B51000">
        <w:rPr>
          <w:sz w:val="24"/>
          <w:szCs w:val="24"/>
        </w:rPr>
        <w:t>генерального</w:t>
      </w:r>
      <w:r w:rsidR="00431E79" w:rsidRPr="00B51000">
        <w:rPr>
          <w:sz w:val="24"/>
          <w:szCs w:val="24"/>
        </w:rPr>
        <w:t xml:space="preserve"> </w:t>
      </w:r>
      <w:r w:rsidRPr="00B51000">
        <w:rPr>
          <w:sz w:val="24"/>
          <w:szCs w:val="24"/>
        </w:rPr>
        <w:t>плана</w:t>
      </w:r>
      <w:r w:rsidR="00431E79" w:rsidRPr="00B51000">
        <w:rPr>
          <w:sz w:val="24"/>
          <w:szCs w:val="24"/>
        </w:rPr>
        <w:t xml:space="preserve"> </w:t>
      </w:r>
      <w:r w:rsidRPr="00B51000">
        <w:rPr>
          <w:sz w:val="24"/>
          <w:szCs w:val="24"/>
        </w:rPr>
        <w:t>поселения;</w:t>
      </w:r>
    </w:p>
    <w:p w:rsidR="00561426" w:rsidRPr="00B51000" w:rsidRDefault="00561426" w:rsidP="00431E79">
      <w:pPr>
        <w:ind w:firstLine="709"/>
        <w:jc w:val="both"/>
        <w:rPr>
          <w:sz w:val="24"/>
          <w:szCs w:val="24"/>
        </w:rPr>
      </w:pPr>
      <w:r w:rsidRPr="00B51000">
        <w:rPr>
          <w:sz w:val="24"/>
          <w:szCs w:val="24"/>
        </w:rPr>
        <w:t>2)</w:t>
      </w:r>
      <w:r w:rsidRPr="00B51000">
        <w:rPr>
          <w:sz w:val="24"/>
          <w:szCs w:val="24"/>
        </w:rPr>
        <w:tab/>
        <w:t>разрабатывает</w:t>
      </w:r>
      <w:r w:rsidR="00431E79" w:rsidRPr="00B51000">
        <w:rPr>
          <w:sz w:val="24"/>
          <w:szCs w:val="24"/>
        </w:rPr>
        <w:t xml:space="preserve"> </w:t>
      </w:r>
      <w:r w:rsidRPr="00B51000">
        <w:rPr>
          <w:sz w:val="24"/>
          <w:szCs w:val="24"/>
        </w:rPr>
        <w:t>проекты</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подготавливает</w:t>
      </w:r>
      <w:r w:rsidR="00431E79" w:rsidRPr="00B51000">
        <w:rPr>
          <w:sz w:val="24"/>
          <w:szCs w:val="24"/>
        </w:rPr>
        <w:t xml:space="preserve"> </w:t>
      </w:r>
      <w:r w:rsidRPr="00B51000">
        <w:rPr>
          <w:sz w:val="24"/>
          <w:szCs w:val="24"/>
        </w:rPr>
        <w:t>документацию</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планировке</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поселения;</w:t>
      </w:r>
    </w:p>
    <w:p w:rsidR="00561426" w:rsidRPr="00B51000" w:rsidRDefault="00561426"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выдает</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случаев,</w:t>
      </w:r>
      <w:r w:rsidR="00431E79" w:rsidRPr="00B51000">
        <w:rPr>
          <w:sz w:val="24"/>
          <w:szCs w:val="24"/>
        </w:rPr>
        <w:t xml:space="preserve"> </w:t>
      </w:r>
      <w:r w:rsidRPr="00B51000">
        <w:rPr>
          <w:sz w:val="24"/>
          <w:szCs w:val="24"/>
        </w:rPr>
        <w:t>предусмотренных</w:t>
      </w:r>
      <w:r w:rsidR="00431E79" w:rsidRPr="00B51000">
        <w:rPr>
          <w:sz w:val="24"/>
          <w:szCs w:val="24"/>
        </w:rPr>
        <w:t xml:space="preserve"> </w:t>
      </w:r>
      <w:r w:rsidRPr="00B51000">
        <w:rPr>
          <w:sz w:val="24"/>
          <w:szCs w:val="24"/>
        </w:rPr>
        <w:t>Градостроительным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иными</w:t>
      </w:r>
      <w:r w:rsidR="00431E79" w:rsidRPr="00B51000">
        <w:rPr>
          <w:sz w:val="24"/>
          <w:szCs w:val="24"/>
        </w:rPr>
        <w:t xml:space="preserve"> </w:t>
      </w:r>
      <w:r w:rsidRPr="00B51000">
        <w:rPr>
          <w:sz w:val="24"/>
          <w:szCs w:val="24"/>
        </w:rPr>
        <w:t>федеральными</w:t>
      </w:r>
      <w:r w:rsidR="00431E79" w:rsidRPr="00B51000">
        <w:rPr>
          <w:sz w:val="24"/>
          <w:szCs w:val="24"/>
        </w:rPr>
        <w:t xml:space="preserve"> </w:t>
      </w:r>
      <w:r w:rsidRPr="00B51000">
        <w:rPr>
          <w:sz w:val="24"/>
          <w:szCs w:val="24"/>
        </w:rPr>
        <w:t>законами),</w:t>
      </w:r>
      <w:r w:rsidR="00431E79" w:rsidRPr="00B51000">
        <w:rPr>
          <w:sz w:val="24"/>
          <w:szCs w:val="24"/>
        </w:rPr>
        <w:t xml:space="preserve"> </w:t>
      </w:r>
      <w:r w:rsidRPr="00B51000">
        <w:rPr>
          <w:sz w:val="24"/>
          <w:szCs w:val="24"/>
        </w:rPr>
        <w:lastRenderedPageBreak/>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ввод</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эксплуатацию</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осуществлении</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законодательством;</w:t>
      </w:r>
    </w:p>
    <w:p w:rsidR="00561426" w:rsidRPr="00B51000" w:rsidRDefault="00561426"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разрабатывает</w:t>
      </w:r>
      <w:r w:rsidR="00431E79" w:rsidRPr="00B51000">
        <w:rPr>
          <w:sz w:val="24"/>
          <w:szCs w:val="24"/>
        </w:rPr>
        <w:t xml:space="preserve"> </w:t>
      </w:r>
      <w:r w:rsidRPr="00B51000">
        <w:rPr>
          <w:sz w:val="24"/>
          <w:szCs w:val="24"/>
        </w:rPr>
        <w:t>программы</w:t>
      </w:r>
      <w:r w:rsidR="00431E79" w:rsidRPr="00B51000">
        <w:rPr>
          <w:sz w:val="24"/>
          <w:szCs w:val="24"/>
        </w:rPr>
        <w:t xml:space="preserve"> </w:t>
      </w:r>
      <w:r w:rsidRPr="00B51000">
        <w:rPr>
          <w:sz w:val="24"/>
          <w:szCs w:val="24"/>
        </w:rPr>
        <w:t>комплексного</w:t>
      </w:r>
      <w:r w:rsidR="00431E79" w:rsidRPr="00B51000">
        <w:rPr>
          <w:sz w:val="24"/>
          <w:szCs w:val="24"/>
        </w:rPr>
        <w:t xml:space="preserve"> </w:t>
      </w:r>
      <w:r w:rsidRPr="00B51000">
        <w:rPr>
          <w:sz w:val="24"/>
          <w:szCs w:val="24"/>
        </w:rPr>
        <w:t>развития</w:t>
      </w:r>
      <w:r w:rsidR="00431E79" w:rsidRPr="00B51000">
        <w:rPr>
          <w:sz w:val="24"/>
          <w:szCs w:val="24"/>
        </w:rPr>
        <w:t xml:space="preserve"> </w:t>
      </w:r>
      <w:r w:rsidRPr="00B51000">
        <w:rPr>
          <w:sz w:val="24"/>
          <w:szCs w:val="24"/>
        </w:rPr>
        <w:t>систем</w:t>
      </w:r>
      <w:r w:rsidR="00431E79" w:rsidRPr="00B51000">
        <w:rPr>
          <w:sz w:val="24"/>
          <w:szCs w:val="24"/>
        </w:rPr>
        <w:t xml:space="preserve"> </w:t>
      </w:r>
      <w:r w:rsidRPr="00B51000">
        <w:rPr>
          <w:sz w:val="24"/>
          <w:szCs w:val="24"/>
        </w:rPr>
        <w:t>коммунальной,</w:t>
      </w:r>
      <w:r w:rsidR="00431E79" w:rsidRPr="00B51000">
        <w:rPr>
          <w:sz w:val="24"/>
          <w:szCs w:val="24"/>
        </w:rPr>
        <w:t xml:space="preserve"> </w:t>
      </w:r>
      <w:r w:rsidRPr="00B51000">
        <w:rPr>
          <w:sz w:val="24"/>
          <w:szCs w:val="24"/>
        </w:rPr>
        <w:t>транспортной,</w:t>
      </w:r>
      <w:r w:rsidR="00431E79" w:rsidRPr="00B51000">
        <w:rPr>
          <w:sz w:val="24"/>
          <w:szCs w:val="24"/>
        </w:rPr>
        <w:t xml:space="preserve"> </w:t>
      </w:r>
      <w:r w:rsidRPr="00B51000">
        <w:rPr>
          <w:sz w:val="24"/>
          <w:szCs w:val="24"/>
        </w:rPr>
        <w:t>социальной</w:t>
      </w:r>
      <w:r w:rsidR="00431E79" w:rsidRPr="00B51000">
        <w:rPr>
          <w:sz w:val="24"/>
          <w:szCs w:val="24"/>
        </w:rPr>
        <w:t xml:space="preserve"> </w:t>
      </w:r>
      <w:r w:rsidRPr="00B51000">
        <w:rPr>
          <w:sz w:val="24"/>
          <w:szCs w:val="24"/>
        </w:rPr>
        <w:t>инфраструктур</w:t>
      </w:r>
      <w:r w:rsidR="00431E79" w:rsidRPr="00B51000">
        <w:rPr>
          <w:sz w:val="24"/>
          <w:szCs w:val="24"/>
        </w:rPr>
        <w:t xml:space="preserve"> </w:t>
      </w:r>
      <w:r w:rsidRPr="00B51000">
        <w:rPr>
          <w:sz w:val="24"/>
          <w:szCs w:val="24"/>
        </w:rPr>
        <w:t>поселения.</w:t>
      </w:r>
    </w:p>
    <w:p w:rsidR="00561426" w:rsidRPr="00B51000" w:rsidRDefault="00561426" w:rsidP="00431E79">
      <w:pPr>
        <w:jc w:val="both"/>
        <w:rPr>
          <w:sz w:val="24"/>
          <w:szCs w:val="24"/>
        </w:rPr>
      </w:pPr>
    </w:p>
    <w:p w:rsidR="00561426" w:rsidRPr="00B51000" w:rsidRDefault="00561426" w:rsidP="00431E79">
      <w:pPr>
        <w:ind w:firstLine="709"/>
        <w:jc w:val="both"/>
        <w:outlineLvl w:val="2"/>
        <w:rPr>
          <w:b/>
          <w:sz w:val="24"/>
          <w:szCs w:val="24"/>
        </w:rPr>
      </w:pPr>
      <w:bookmarkStart w:id="47" w:name="_Toc412129386"/>
      <w:bookmarkStart w:id="48" w:name="_Toc433729363"/>
      <w:r w:rsidRPr="00B51000">
        <w:rPr>
          <w:b/>
          <w:sz w:val="24"/>
          <w:szCs w:val="24"/>
        </w:rPr>
        <w:t>Статья</w:t>
      </w:r>
      <w:r w:rsidR="00431E79" w:rsidRPr="00B51000">
        <w:rPr>
          <w:b/>
          <w:sz w:val="24"/>
          <w:szCs w:val="24"/>
        </w:rPr>
        <w:t xml:space="preserve"> </w:t>
      </w:r>
      <w:r w:rsidRPr="00B51000">
        <w:rPr>
          <w:b/>
          <w:sz w:val="24"/>
          <w:szCs w:val="24"/>
        </w:rPr>
        <w:t>10.</w:t>
      </w:r>
      <w:r w:rsidR="00431E79" w:rsidRPr="00B51000">
        <w:rPr>
          <w:b/>
          <w:sz w:val="24"/>
          <w:szCs w:val="24"/>
        </w:rPr>
        <w:t xml:space="preserve"> </w:t>
      </w:r>
      <w:r w:rsidRPr="00B51000">
        <w:rPr>
          <w:b/>
          <w:sz w:val="24"/>
          <w:szCs w:val="24"/>
        </w:rPr>
        <w:t>Комиссия</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землепользованию</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застройке</w:t>
      </w:r>
      <w:r w:rsidR="00431E79" w:rsidRPr="00B51000">
        <w:rPr>
          <w:b/>
          <w:sz w:val="24"/>
          <w:szCs w:val="24"/>
        </w:rPr>
        <w:t xml:space="preserve"> </w:t>
      </w:r>
      <w:r w:rsidR="007D3580" w:rsidRPr="00B51000">
        <w:rPr>
          <w:b/>
          <w:sz w:val="24"/>
          <w:szCs w:val="24"/>
        </w:rPr>
        <w:t>Шовгеновского</w:t>
      </w:r>
      <w:r w:rsidR="00431E79" w:rsidRPr="00B51000">
        <w:rPr>
          <w:b/>
          <w:sz w:val="24"/>
          <w:szCs w:val="24"/>
        </w:rPr>
        <w:t xml:space="preserve"> </w:t>
      </w:r>
      <w:r w:rsidRPr="00B51000">
        <w:rPr>
          <w:b/>
          <w:sz w:val="24"/>
          <w:szCs w:val="24"/>
        </w:rPr>
        <w:t>района</w:t>
      </w:r>
      <w:bookmarkEnd w:id="47"/>
      <w:bookmarkEnd w:id="48"/>
    </w:p>
    <w:p w:rsidR="00561426" w:rsidRPr="00B51000" w:rsidRDefault="00561426" w:rsidP="00431E79">
      <w:pPr>
        <w:tabs>
          <w:tab w:val="left" w:pos="1134"/>
        </w:tabs>
        <w:ind w:firstLine="709"/>
        <w:contextualSpacing/>
        <w:jc w:val="both"/>
        <w:rPr>
          <w:sz w:val="24"/>
          <w:szCs w:val="24"/>
        </w:rPr>
      </w:pPr>
      <w:r w:rsidRPr="00B51000">
        <w:rPr>
          <w:sz w:val="24"/>
          <w:szCs w:val="24"/>
        </w:rPr>
        <w:t>1.</w:t>
      </w:r>
      <w:r w:rsidR="00431E79" w:rsidRPr="00B51000">
        <w:rPr>
          <w:sz w:val="24"/>
          <w:szCs w:val="24"/>
        </w:rPr>
        <w:t xml:space="preserve"> </w:t>
      </w:r>
      <w:r w:rsidRPr="00B51000">
        <w:rPr>
          <w:sz w:val="24"/>
          <w:szCs w:val="24"/>
        </w:rPr>
        <w:t>Комиссия</w:t>
      </w:r>
      <w:r w:rsidR="00431E79" w:rsidRPr="00B51000">
        <w:rPr>
          <w:sz w:val="24"/>
          <w:szCs w:val="24"/>
        </w:rPr>
        <w:t xml:space="preserve"> </w:t>
      </w:r>
      <w:r w:rsidRPr="00B51000">
        <w:rPr>
          <w:sz w:val="24"/>
          <w:szCs w:val="24"/>
        </w:rPr>
        <w:t>является</w:t>
      </w:r>
      <w:r w:rsidR="00431E79" w:rsidRPr="00B51000">
        <w:rPr>
          <w:sz w:val="24"/>
          <w:szCs w:val="24"/>
        </w:rPr>
        <w:t xml:space="preserve"> </w:t>
      </w:r>
      <w:r w:rsidRPr="00B51000">
        <w:rPr>
          <w:sz w:val="24"/>
          <w:szCs w:val="24"/>
        </w:rPr>
        <w:t>постоянно</w:t>
      </w:r>
      <w:r w:rsidR="00431E79" w:rsidRPr="00B51000">
        <w:rPr>
          <w:sz w:val="24"/>
          <w:szCs w:val="24"/>
        </w:rPr>
        <w:t xml:space="preserve"> </w:t>
      </w:r>
      <w:r w:rsidRPr="00B51000">
        <w:rPr>
          <w:sz w:val="24"/>
          <w:szCs w:val="24"/>
        </w:rPr>
        <w:t>действующим</w:t>
      </w:r>
      <w:r w:rsidR="00431E79" w:rsidRPr="00B51000">
        <w:rPr>
          <w:sz w:val="24"/>
          <w:szCs w:val="24"/>
        </w:rPr>
        <w:t xml:space="preserve"> </w:t>
      </w:r>
      <w:r w:rsidRPr="00B51000">
        <w:rPr>
          <w:sz w:val="24"/>
          <w:szCs w:val="24"/>
        </w:rPr>
        <w:t>органом,</w:t>
      </w:r>
      <w:r w:rsidR="00431E79" w:rsidRPr="00B51000">
        <w:rPr>
          <w:sz w:val="24"/>
          <w:szCs w:val="24"/>
        </w:rPr>
        <w:t xml:space="preserve"> </w:t>
      </w:r>
      <w:r w:rsidRPr="00B51000">
        <w:rPr>
          <w:sz w:val="24"/>
          <w:szCs w:val="24"/>
        </w:rPr>
        <w:t>создаваемым</w:t>
      </w:r>
      <w:r w:rsidR="00431E79" w:rsidRPr="00B51000">
        <w:rPr>
          <w:sz w:val="24"/>
          <w:szCs w:val="24"/>
        </w:rPr>
        <w:t xml:space="preserve"> </w:t>
      </w:r>
      <w:r w:rsidRPr="00B51000">
        <w:rPr>
          <w:sz w:val="24"/>
          <w:szCs w:val="24"/>
        </w:rPr>
        <w:t>администрацией.</w:t>
      </w:r>
      <w:r w:rsidR="00431E79" w:rsidRPr="00B51000">
        <w:rPr>
          <w:sz w:val="24"/>
          <w:szCs w:val="24"/>
        </w:rPr>
        <w:t xml:space="preserve"> </w:t>
      </w:r>
      <w:r w:rsidRPr="00B51000">
        <w:rPr>
          <w:sz w:val="24"/>
          <w:szCs w:val="24"/>
        </w:rPr>
        <w:t>Положение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комиссии,</w:t>
      </w:r>
      <w:r w:rsidR="00431E79" w:rsidRPr="00B51000">
        <w:rPr>
          <w:sz w:val="24"/>
          <w:szCs w:val="24"/>
        </w:rPr>
        <w:t xml:space="preserve"> </w:t>
      </w:r>
      <w:r w:rsidRPr="00B51000">
        <w:rPr>
          <w:sz w:val="24"/>
          <w:szCs w:val="24"/>
        </w:rPr>
        <w:t>её</w:t>
      </w:r>
      <w:r w:rsidR="00431E79" w:rsidRPr="00B51000">
        <w:rPr>
          <w:sz w:val="24"/>
          <w:szCs w:val="24"/>
        </w:rPr>
        <w:t xml:space="preserve"> </w:t>
      </w:r>
      <w:r w:rsidRPr="00B51000">
        <w:rPr>
          <w:sz w:val="24"/>
          <w:szCs w:val="24"/>
        </w:rPr>
        <w:t>состав</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постановлением</w:t>
      </w:r>
      <w:r w:rsidR="00431E79" w:rsidRPr="00B51000">
        <w:rPr>
          <w:sz w:val="24"/>
          <w:szCs w:val="24"/>
        </w:rPr>
        <w:t xml:space="preserve"> </w:t>
      </w:r>
      <w:r w:rsidRPr="00B51000">
        <w:rPr>
          <w:sz w:val="24"/>
          <w:szCs w:val="24"/>
        </w:rPr>
        <w:t>администрации</w:t>
      </w:r>
      <w:r w:rsidR="00431E79" w:rsidRPr="00B51000">
        <w:rPr>
          <w:sz w:val="24"/>
          <w:szCs w:val="24"/>
        </w:rPr>
        <w:t xml:space="preserve"> </w:t>
      </w:r>
      <w:r w:rsidR="007D3580" w:rsidRPr="00B51000">
        <w:rPr>
          <w:sz w:val="24"/>
          <w:szCs w:val="24"/>
        </w:rPr>
        <w:t>Шовгеновского</w:t>
      </w:r>
      <w:r w:rsidR="00431E79" w:rsidRPr="00B51000">
        <w:rPr>
          <w:sz w:val="24"/>
          <w:szCs w:val="24"/>
        </w:rPr>
        <w:t xml:space="preserve"> </w:t>
      </w:r>
      <w:r w:rsidRPr="00B51000">
        <w:rPr>
          <w:sz w:val="24"/>
          <w:szCs w:val="24"/>
        </w:rPr>
        <w:t>района.</w:t>
      </w:r>
    </w:p>
    <w:p w:rsidR="00561426" w:rsidRPr="00B51000" w:rsidRDefault="00561426" w:rsidP="00431E79">
      <w:pPr>
        <w:shd w:val="clear" w:color="auto" w:fill="FFFFFF"/>
        <w:autoSpaceDE w:val="0"/>
        <w:autoSpaceDN w:val="0"/>
        <w:adjustRightInd w:val="0"/>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своей</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Комиссия</w:t>
      </w:r>
      <w:r w:rsidR="00431E79" w:rsidRPr="00B51000">
        <w:rPr>
          <w:sz w:val="24"/>
          <w:szCs w:val="24"/>
        </w:rPr>
        <w:t xml:space="preserve"> </w:t>
      </w:r>
      <w:r w:rsidRPr="00B51000">
        <w:rPr>
          <w:sz w:val="24"/>
          <w:szCs w:val="24"/>
        </w:rPr>
        <w:t>руководствуется</w:t>
      </w:r>
      <w:r w:rsidR="00431E79" w:rsidRPr="00B51000">
        <w:rPr>
          <w:sz w:val="24"/>
          <w:szCs w:val="24"/>
        </w:rPr>
        <w:t xml:space="preserve"> </w:t>
      </w:r>
      <w:r w:rsidRPr="00B51000">
        <w:rPr>
          <w:sz w:val="24"/>
          <w:szCs w:val="24"/>
        </w:rPr>
        <w:t>Конституцией</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Градостроительным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Федеральным</w:t>
      </w:r>
      <w:r w:rsidR="00431E79" w:rsidRPr="00B51000">
        <w:rPr>
          <w:sz w:val="24"/>
          <w:szCs w:val="24"/>
        </w:rPr>
        <w:t xml:space="preserve"> </w:t>
      </w:r>
      <w:r w:rsidRPr="00B51000">
        <w:rPr>
          <w:sz w:val="24"/>
          <w:szCs w:val="24"/>
        </w:rPr>
        <w:t>законом</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общих</w:t>
      </w:r>
      <w:r w:rsidR="00431E79" w:rsidRPr="00B51000">
        <w:rPr>
          <w:sz w:val="24"/>
          <w:szCs w:val="24"/>
        </w:rPr>
        <w:t xml:space="preserve"> </w:t>
      </w:r>
      <w:r w:rsidRPr="00B51000">
        <w:rPr>
          <w:sz w:val="24"/>
          <w:szCs w:val="24"/>
        </w:rPr>
        <w:t>принципах</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w:t>
      </w:r>
      <w:r w:rsidRPr="00B51000">
        <w:rPr>
          <w:sz w:val="24"/>
          <w:szCs w:val="24"/>
        </w:rPr>
        <w:t>,</w:t>
      </w:r>
      <w:r w:rsidR="00431E79" w:rsidRPr="00B51000">
        <w:rPr>
          <w:sz w:val="24"/>
          <w:szCs w:val="24"/>
        </w:rPr>
        <w:t xml:space="preserve"> </w:t>
      </w:r>
      <w:r w:rsidRPr="00B51000">
        <w:rPr>
          <w:sz w:val="24"/>
          <w:szCs w:val="24"/>
        </w:rPr>
        <w:t>иными</w:t>
      </w:r>
      <w:r w:rsidR="00431E79" w:rsidRPr="00B51000">
        <w:rPr>
          <w:sz w:val="24"/>
          <w:szCs w:val="24"/>
        </w:rPr>
        <w:t xml:space="preserve"> </w:t>
      </w:r>
      <w:r w:rsidRPr="00B51000">
        <w:rPr>
          <w:sz w:val="24"/>
          <w:szCs w:val="24"/>
        </w:rPr>
        <w:t>федеральными</w:t>
      </w:r>
      <w:r w:rsidR="00431E79" w:rsidRPr="00B51000">
        <w:rPr>
          <w:sz w:val="24"/>
          <w:szCs w:val="24"/>
        </w:rPr>
        <w:t xml:space="preserve"> </w:t>
      </w:r>
      <w:r w:rsidRPr="00B51000">
        <w:rPr>
          <w:sz w:val="24"/>
          <w:szCs w:val="24"/>
        </w:rPr>
        <w:t>законами,</w:t>
      </w:r>
      <w:r w:rsidR="00431E79" w:rsidRPr="00B51000">
        <w:rPr>
          <w:sz w:val="24"/>
          <w:szCs w:val="24"/>
        </w:rPr>
        <w:t xml:space="preserve"> </w:t>
      </w:r>
      <w:r w:rsidRPr="00B51000">
        <w:rPr>
          <w:sz w:val="24"/>
          <w:szCs w:val="24"/>
        </w:rPr>
        <w:t>указами</w:t>
      </w:r>
      <w:r w:rsidR="00431E79" w:rsidRPr="00B51000">
        <w:rPr>
          <w:sz w:val="24"/>
          <w:szCs w:val="24"/>
        </w:rPr>
        <w:t xml:space="preserve"> </w:t>
      </w:r>
      <w:r w:rsidRPr="00B51000">
        <w:rPr>
          <w:sz w:val="24"/>
          <w:szCs w:val="24"/>
        </w:rPr>
        <w:t>Президента</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постановлениями</w:t>
      </w:r>
      <w:r w:rsidR="00431E79" w:rsidRPr="00B51000">
        <w:rPr>
          <w:sz w:val="24"/>
          <w:szCs w:val="24"/>
        </w:rPr>
        <w:t xml:space="preserve"> </w:t>
      </w:r>
      <w:r w:rsidRPr="00B51000">
        <w:rPr>
          <w:sz w:val="24"/>
          <w:szCs w:val="24"/>
        </w:rPr>
        <w:t>Правительства</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Законом</w:t>
      </w:r>
      <w:r w:rsidR="00431E79" w:rsidRPr="00B51000">
        <w:rPr>
          <w:sz w:val="24"/>
          <w:szCs w:val="24"/>
        </w:rPr>
        <w:t xml:space="preserve"> </w:t>
      </w:r>
      <w:r w:rsidRPr="00B51000">
        <w:rPr>
          <w:sz w:val="24"/>
          <w:szCs w:val="24"/>
        </w:rPr>
        <w:t>РА</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градостроительной</w:t>
      </w:r>
      <w:r w:rsidR="00431E79" w:rsidRPr="00B51000">
        <w:rPr>
          <w:sz w:val="24"/>
          <w:szCs w:val="24"/>
        </w:rPr>
        <w:t xml:space="preserve"> </w:t>
      </w:r>
      <w:r w:rsidRPr="00B51000">
        <w:rPr>
          <w:sz w:val="24"/>
          <w:szCs w:val="24"/>
        </w:rPr>
        <w:t>деятельности</w:t>
      </w:r>
      <w:r w:rsidR="00431E79" w:rsidRPr="00B51000">
        <w:rPr>
          <w:sz w:val="24"/>
          <w:szCs w:val="24"/>
        </w:rPr>
        <w:t>»</w:t>
      </w:r>
      <w:r w:rsidRPr="00B51000">
        <w:rPr>
          <w:sz w:val="24"/>
          <w:szCs w:val="24"/>
        </w:rPr>
        <w:t>,</w:t>
      </w:r>
      <w:r w:rsidR="00431E79" w:rsidRPr="00B51000">
        <w:rPr>
          <w:sz w:val="24"/>
          <w:szCs w:val="24"/>
        </w:rPr>
        <w:t xml:space="preserve"> </w:t>
      </w:r>
      <w:r w:rsidRPr="00B51000">
        <w:rPr>
          <w:sz w:val="24"/>
          <w:szCs w:val="24"/>
        </w:rPr>
        <w:t>Уставом</w:t>
      </w:r>
      <w:r w:rsidR="00431E79" w:rsidRPr="00B51000">
        <w:rPr>
          <w:sz w:val="24"/>
          <w:szCs w:val="24"/>
        </w:rPr>
        <w:t xml:space="preserve"> </w:t>
      </w:r>
      <w:r w:rsidR="007D3580" w:rsidRPr="00B51000">
        <w:rPr>
          <w:sz w:val="24"/>
          <w:szCs w:val="24"/>
        </w:rPr>
        <w:t>Шовгеновского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иными</w:t>
      </w:r>
      <w:r w:rsidR="00431E79" w:rsidRPr="00B51000">
        <w:rPr>
          <w:sz w:val="24"/>
          <w:szCs w:val="24"/>
        </w:rPr>
        <w:t xml:space="preserve"> </w:t>
      </w:r>
      <w:r w:rsidRPr="00B51000">
        <w:rPr>
          <w:sz w:val="24"/>
          <w:szCs w:val="24"/>
        </w:rPr>
        <w:t>муниципальными</w:t>
      </w:r>
      <w:r w:rsidR="00431E79" w:rsidRPr="00B51000">
        <w:rPr>
          <w:sz w:val="24"/>
          <w:szCs w:val="24"/>
        </w:rPr>
        <w:t xml:space="preserve"> </w:t>
      </w:r>
      <w:r w:rsidRPr="00B51000">
        <w:rPr>
          <w:sz w:val="24"/>
          <w:szCs w:val="24"/>
        </w:rPr>
        <w:t>правовыми</w:t>
      </w:r>
      <w:r w:rsidR="00431E79" w:rsidRPr="00B51000">
        <w:rPr>
          <w:sz w:val="24"/>
          <w:szCs w:val="24"/>
        </w:rPr>
        <w:t xml:space="preserve"> </w:t>
      </w:r>
      <w:r w:rsidRPr="00B51000">
        <w:rPr>
          <w:sz w:val="24"/>
          <w:szCs w:val="24"/>
        </w:rPr>
        <w:t>актами,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сфере</w:t>
      </w:r>
      <w:r w:rsidR="00431E79" w:rsidRPr="00B51000">
        <w:rPr>
          <w:sz w:val="24"/>
          <w:szCs w:val="24"/>
        </w:rPr>
        <w:t xml:space="preserve"> </w:t>
      </w:r>
      <w:r w:rsidRPr="00B51000">
        <w:rPr>
          <w:sz w:val="24"/>
          <w:szCs w:val="24"/>
        </w:rPr>
        <w:t>градостроительной</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Положением</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комиссии.</w:t>
      </w:r>
    </w:p>
    <w:p w:rsidR="00561426" w:rsidRPr="00B51000" w:rsidRDefault="00561426" w:rsidP="00431E79">
      <w:pPr>
        <w:shd w:val="clear" w:color="auto" w:fill="FFFFFF"/>
        <w:autoSpaceDE w:val="0"/>
        <w:autoSpaceDN w:val="0"/>
        <w:adjustRightInd w:val="0"/>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полномочиям</w:t>
      </w:r>
      <w:r w:rsidR="00431E79" w:rsidRPr="00B51000">
        <w:rPr>
          <w:sz w:val="24"/>
          <w:szCs w:val="24"/>
        </w:rPr>
        <w:t xml:space="preserve"> </w:t>
      </w:r>
      <w:r w:rsidRPr="00B51000">
        <w:rPr>
          <w:sz w:val="24"/>
          <w:szCs w:val="24"/>
        </w:rPr>
        <w:t>Комиссии</w:t>
      </w:r>
      <w:r w:rsidR="00431E79" w:rsidRPr="00B51000">
        <w:rPr>
          <w:sz w:val="24"/>
          <w:szCs w:val="24"/>
        </w:rPr>
        <w:t xml:space="preserve"> </w:t>
      </w:r>
      <w:r w:rsidRPr="00B51000">
        <w:rPr>
          <w:sz w:val="24"/>
          <w:szCs w:val="24"/>
        </w:rPr>
        <w:t>относится:</w:t>
      </w:r>
    </w:p>
    <w:p w:rsidR="00561426" w:rsidRPr="00B51000" w:rsidRDefault="00561426" w:rsidP="00431E79">
      <w:pPr>
        <w:shd w:val="clear" w:color="auto" w:fill="FFFFFF"/>
        <w:autoSpaceDE w:val="0"/>
        <w:autoSpaceDN w:val="0"/>
        <w:adjustRightInd w:val="0"/>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подготовка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организация</w:t>
      </w:r>
      <w:r w:rsidR="00431E79" w:rsidRPr="00B51000">
        <w:rPr>
          <w:sz w:val="24"/>
          <w:szCs w:val="24"/>
        </w:rPr>
        <w:t xml:space="preserve"> </w:t>
      </w:r>
      <w:r w:rsidRPr="00B51000">
        <w:rPr>
          <w:sz w:val="24"/>
          <w:szCs w:val="24"/>
        </w:rPr>
        <w:t>работы</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подготовке</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p>
    <w:p w:rsidR="00561426" w:rsidRPr="00B51000" w:rsidRDefault="00561426" w:rsidP="00431E79">
      <w:pPr>
        <w:shd w:val="clear" w:color="auto" w:fill="FFFFFF"/>
        <w:autoSpaceDE w:val="0"/>
        <w:autoSpaceDN w:val="0"/>
        <w:adjustRightInd w:val="0"/>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рассмотрение</w:t>
      </w:r>
      <w:r w:rsidR="00431E79" w:rsidRPr="00B51000">
        <w:rPr>
          <w:sz w:val="24"/>
          <w:szCs w:val="24"/>
        </w:rPr>
        <w:t xml:space="preserve"> </w:t>
      </w:r>
      <w:r w:rsidRPr="00B51000">
        <w:rPr>
          <w:sz w:val="24"/>
          <w:szCs w:val="24"/>
        </w:rPr>
        <w:t>предложений</w:t>
      </w:r>
      <w:r w:rsidR="00431E79" w:rsidRPr="00B51000">
        <w:rPr>
          <w:sz w:val="24"/>
          <w:szCs w:val="24"/>
        </w:rPr>
        <w:t xml:space="preserve"> </w:t>
      </w:r>
      <w:r w:rsidRPr="00B51000">
        <w:rPr>
          <w:sz w:val="24"/>
          <w:szCs w:val="24"/>
        </w:rPr>
        <w:t>заинтересованных</w:t>
      </w:r>
      <w:r w:rsidR="00431E79" w:rsidRPr="00B51000">
        <w:rPr>
          <w:sz w:val="24"/>
          <w:szCs w:val="24"/>
        </w:rPr>
        <w:t xml:space="preserve"> </w:t>
      </w:r>
      <w:r w:rsidRPr="00B51000">
        <w:rPr>
          <w:sz w:val="24"/>
          <w:szCs w:val="24"/>
        </w:rPr>
        <w:t>лиц</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подготовке</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p>
    <w:p w:rsidR="00561426" w:rsidRPr="00B51000" w:rsidRDefault="00561426" w:rsidP="00431E79">
      <w:pPr>
        <w:shd w:val="clear" w:color="auto" w:fill="FFFFFF"/>
        <w:autoSpaceDE w:val="0"/>
        <w:autoSpaceDN w:val="0"/>
        <w:adjustRightInd w:val="0"/>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организация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проведение</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проекту</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p>
    <w:p w:rsidR="00561426" w:rsidRPr="00B51000" w:rsidRDefault="00561426" w:rsidP="00431E79">
      <w:pPr>
        <w:shd w:val="clear" w:color="auto" w:fill="FFFFFF"/>
        <w:autoSpaceDE w:val="0"/>
        <w:autoSpaceDN w:val="0"/>
        <w:adjustRightInd w:val="0"/>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подготовка</w:t>
      </w:r>
      <w:r w:rsidR="00431E79" w:rsidRPr="00B51000">
        <w:rPr>
          <w:sz w:val="24"/>
          <w:szCs w:val="24"/>
        </w:rPr>
        <w:t xml:space="preserve"> </w:t>
      </w:r>
      <w:r w:rsidRPr="00B51000">
        <w:rPr>
          <w:sz w:val="24"/>
          <w:szCs w:val="24"/>
        </w:rPr>
        <w:t>заключения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результатах</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проекту</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p>
    <w:p w:rsidR="00561426" w:rsidRPr="00B51000" w:rsidRDefault="00561426" w:rsidP="00431E79">
      <w:pPr>
        <w:shd w:val="clear" w:color="auto" w:fill="FFFFFF"/>
        <w:autoSpaceDE w:val="0"/>
        <w:autoSpaceDN w:val="0"/>
        <w:adjustRightInd w:val="0"/>
        <w:ind w:firstLine="709"/>
        <w:jc w:val="both"/>
        <w:rPr>
          <w:sz w:val="24"/>
          <w:szCs w:val="24"/>
        </w:rPr>
      </w:pPr>
      <w:r w:rsidRPr="00B51000">
        <w:rPr>
          <w:sz w:val="24"/>
          <w:szCs w:val="24"/>
        </w:rPr>
        <w:t>5)</w:t>
      </w:r>
      <w:r w:rsidR="00431E79" w:rsidRPr="00B51000">
        <w:rPr>
          <w:sz w:val="24"/>
          <w:szCs w:val="24"/>
        </w:rPr>
        <w:t xml:space="preserve"> </w:t>
      </w:r>
      <w:r w:rsidRPr="00B51000">
        <w:rPr>
          <w:sz w:val="24"/>
          <w:szCs w:val="24"/>
        </w:rPr>
        <w:t>рассмотрение</w:t>
      </w:r>
      <w:r w:rsidR="00431E79" w:rsidRPr="00B51000">
        <w:rPr>
          <w:sz w:val="24"/>
          <w:szCs w:val="24"/>
        </w:rPr>
        <w:t xml:space="preserve"> </w:t>
      </w:r>
      <w:r w:rsidRPr="00B51000">
        <w:rPr>
          <w:sz w:val="24"/>
          <w:szCs w:val="24"/>
        </w:rPr>
        <w:t>предложений</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подготовка</w:t>
      </w:r>
      <w:r w:rsidR="00431E79" w:rsidRPr="00B51000">
        <w:rPr>
          <w:sz w:val="24"/>
          <w:szCs w:val="24"/>
        </w:rPr>
        <w:t xml:space="preserve"> </w:t>
      </w:r>
      <w:r w:rsidRPr="00B51000">
        <w:rPr>
          <w:sz w:val="24"/>
          <w:szCs w:val="24"/>
        </w:rPr>
        <w:t>заключения,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котором</w:t>
      </w:r>
      <w:r w:rsidR="00431E79" w:rsidRPr="00B51000">
        <w:rPr>
          <w:sz w:val="24"/>
          <w:szCs w:val="24"/>
        </w:rPr>
        <w:t xml:space="preserve"> </w:t>
      </w:r>
      <w:r w:rsidRPr="00B51000">
        <w:rPr>
          <w:sz w:val="24"/>
          <w:szCs w:val="24"/>
        </w:rPr>
        <w:t>содержатся</w:t>
      </w:r>
      <w:r w:rsidR="00431E79" w:rsidRPr="00B51000">
        <w:rPr>
          <w:sz w:val="24"/>
          <w:szCs w:val="24"/>
        </w:rPr>
        <w:t xml:space="preserve"> </w:t>
      </w:r>
      <w:r w:rsidRPr="00B51000">
        <w:rPr>
          <w:sz w:val="24"/>
          <w:szCs w:val="24"/>
        </w:rPr>
        <w:t>рекомендации</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поступившим</w:t>
      </w:r>
      <w:r w:rsidR="00431E79" w:rsidRPr="00B51000">
        <w:rPr>
          <w:sz w:val="24"/>
          <w:szCs w:val="24"/>
        </w:rPr>
        <w:t xml:space="preserve"> </w:t>
      </w:r>
      <w:r w:rsidRPr="00B51000">
        <w:rPr>
          <w:sz w:val="24"/>
          <w:szCs w:val="24"/>
        </w:rPr>
        <w:t>предложением</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отклонении</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предложения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указанием</w:t>
      </w:r>
      <w:r w:rsidR="00431E79" w:rsidRPr="00B51000">
        <w:rPr>
          <w:sz w:val="24"/>
          <w:szCs w:val="24"/>
        </w:rPr>
        <w:t xml:space="preserve"> </w:t>
      </w:r>
      <w:r w:rsidRPr="00B51000">
        <w:rPr>
          <w:sz w:val="24"/>
          <w:szCs w:val="24"/>
        </w:rPr>
        <w:t>причин</w:t>
      </w:r>
      <w:r w:rsidR="00431E79" w:rsidRPr="00B51000">
        <w:rPr>
          <w:sz w:val="24"/>
          <w:szCs w:val="24"/>
        </w:rPr>
        <w:t xml:space="preserve"> </w:t>
      </w:r>
      <w:r w:rsidRPr="00B51000">
        <w:rPr>
          <w:sz w:val="24"/>
          <w:szCs w:val="24"/>
        </w:rPr>
        <w:t>отклонения.</w:t>
      </w:r>
    </w:p>
    <w:p w:rsidR="00561426" w:rsidRPr="00B51000" w:rsidRDefault="00561426" w:rsidP="00431E79">
      <w:pPr>
        <w:shd w:val="clear" w:color="auto" w:fill="FFFFFF"/>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Решение</w:t>
      </w:r>
      <w:r w:rsidR="00431E79" w:rsidRPr="00B51000">
        <w:rPr>
          <w:sz w:val="24"/>
          <w:szCs w:val="24"/>
        </w:rPr>
        <w:t xml:space="preserve"> </w:t>
      </w:r>
      <w:r w:rsidRPr="00B51000">
        <w:rPr>
          <w:sz w:val="24"/>
          <w:szCs w:val="24"/>
        </w:rPr>
        <w:t>Комиссии</w:t>
      </w:r>
      <w:r w:rsidR="00431E79" w:rsidRPr="00B51000">
        <w:rPr>
          <w:sz w:val="24"/>
          <w:szCs w:val="24"/>
        </w:rPr>
        <w:t xml:space="preserve"> </w:t>
      </w:r>
      <w:r w:rsidRPr="00B51000">
        <w:rPr>
          <w:sz w:val="24"/>
          <w:szCs w:val="24"/>
        </w:rPr>
        <w:t>принимается</w:t>
      </w:r>
      <w:r w:rsidR="00431E79" w:rsidRPr="00B51000">
        <w:rPr>
          <w:sz w:val="24"/>
          <w:szCs w:val="24"/>
        </w:rPr>
        <w:t xml:space="preserve"> </w:t>
      </w:r>
      <w:r w:rsidRPr="00B51000">
        <w:rPr>
          <w:sz w:val="24"/>
          <w:szCs w:val="24"/>
        </w:rPr>
        <w:t>простым</w:t>
      </w:r>
      <w:r w:rsidR="00431E79" w:rsidRPr="00B51000">
        <w:rPr>
          <w:sz w:val="24"/>
          <w:szCs w:val="24"/>
        </w:rPr>
        <w:t xml:space="preserve"> </w:t>
      </w:r>
      <w:r w:rsidRPr="00B51000">
        <w:rPr>
          <w:sz w:val="24"/>
          <w:szCs w:val="24"/>
        </w:rPr>
        <w:t>большинством</w:t>
      </w:r>
      <w:r w:rsidR="00431E79" w:rsidRPr="00B51000">
        <w:rPr>
          <w:sz w:val="24"/>
          <w:szCs w:val="24"/>
        </w:rPr>
        <w:t xml:space="preserve"> </w:t>
      </w:r>
      <w:r w:rsidRPr="00B51000">
        <w:rPr>
          <w:sz w:val="24"/>
          <w:szCs w:val="24"/>
        </w:rPr>
        <w:t>голосов</w:t>
      </w:r>
      <w:r w:rsidR="00431E79" w:rsidRPr="00B51000">
        <w:rPr>
          <w:sz w:val="24"/>
          <w:szCs w:val="24"/>
        </w:rPr>
        <w:t xml:space="preserve"> </w:t>
      </w:r>
      <w:r w:rsidRPr="00B51000">
        <w:rPr>
          <w:sz w:val="24"/>
          <w:szCs w:val="24"/>
        </w:rPr>
        <w:t>членов</w:t>
      </w:r>
      <w:r w:rsidR="00431E79" w:rsidRPr="00B51000">
        <w:rPr>
          <w:sz w:val="24"/>
          <w:szCs w:val="24"/>
        </w:rPr>
        <w:t xml:space="preserve"> </w:t>
      </w:r>
      <w:r w:rsidRPr="00B51000">
        <w:rPr>
          <w:sz w:val="24"/>
          <w:szCs w:val="24"/>
        </w:rPr>
        <w:t>Комиссии,</w:t>
      </w:r>
      <w:r w:rsidR="00431E79" w:rsidRPr="00B51000">
        <w:rPr>
          <w:sz w:val="24"/>
          <w:szCs w:val="24"/>
        </w:rPr>
        <w:t xml:space="preserve"> </w:t>
      </w:r>
      <w:r w:rsidRPr="00B51000">
        <w:rPr>
          <w:sz w:val="24"/>
          <w:szCs w:val="24"/>
        </w:rPr>
        <w:t>присутствующих</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заседании,</w:t>
      </w:r>
      <w:r w:rsidR="00431E79" w:rsidRPr="00B51000">
        <w:rPr>
          <w:sz w:val="24"/>
          <w:szCs w:val="24"/>
        </w:rPr>
        <w:t xml:space="preserve"> </w:t>
      </w:r>
      <w:r w:rsidRPr="00B51000">
        <w:rPr>
          <w:sz w:val="24"/>
          <w:szCs w:val="24"/>
        </w:rPr>
        <w:t>путем</w:t>
      </w:r>
      <w:r w:rsidR="00431E79" w:rsidRPr="00B51000">
        <w:rPr>
          <w:sz w:val="24"/>
          <w:szCs w:val="24"/>
        </w:rPr>
        <w:t xml:space="preserve"> </w:t>
      </w:r>
      <w:r w:rsidRPr="00B51000">
        <w:rPr>
          <w:sz w:val="24"/>
          <w:szCs w:val="24"/>
        </w:rPr>
        <w:t>открытого</w:t>
      </w:r>
      <w:r w:rsidR="00431E79" w:rsidRPr="00B51000">
        <w:rPr>
          <w:sz w:val="24"/>
          <w:szCs w:val="24"/>
        </w:rPr>
        <w:t xml:space="preserve"> </w:t>
      </w:r>
      <w:r w:rsidRPr="00B51000">
        <w:rPr>
          <w:sz w:val="24"/>
          <w:szCs w:val="24"/>
        </w:rPr>
        <w:t>голосования.</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равенстве</w:t>
      </w:r>
      <w:r w:rsidR="00431E79" w:rsidRPr="00B51000">
        <w:rPr>
          <w:sz w:val="24"/>
          <w:szCs w:val="24"/>
        </w:rPr>
        <w:t xml:space="preserve"> </w:t>
      </w:r>
      <w:r w:rsidRPr="00B51000">
        <w:rPr>
          <w:sz w:val="24"/>
          <w:szCs w:val="24"/>
        </w:rPr>
        <w:t>голосов</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против</w:t>
      </w:r>
      <w:r w:rsidR="00431E79" w:rsidRPr="00B51000">
        <w:rPr>
          <w:sz w:val="24"/>
          <w:szCs w:val="24"/>
        </w:rPr>
        <w:t xml:space="preserve">» </w:t>
      </w:r>
      <w:r w:rsidRPr="00B51000">
        <w:rPr>
          <w:sz w:val="24"/>
          <w:szCs w:val="24"/>
        </w:rPr>
        <w:t>голос</w:t>
      </w:r>
      <w:r w:rsidR="00431E79" w:rsidRPr="00B51000">
        <w:rPr>
          <w:sz w:val="24"/>
          <w:szCs w:val="24"/>
        </w:rPr>
        <w:t xml:space="preserve"> </w:t>
      </w:r>
      <w:r w:rsidRPr="00B51000">
        <w:rPr>
          <w:sz w:val="24"/>
          <w:szCs w:val="24"/>
        </w:rPr>
        <w:t>председателя</w:t>
      </w:r>
      <w:r w:rsidR="00431E79" w:rsidRPr="00B51000">
        <w:rPr>
          <w:sz w:val="24"/>
          <w:szCs w:val="24"/>
        </w:rPr>
        <w:t xml:space="preserve"> </w:t>
      </w:r>
      <w:r w:rsidRPr="00B51000">
        <w:rPr>
          <w:sz w:val="24"/>
          <w:szCs w:val="24"/>
        </w:rPr>
        <w:t>Комиссии,</w:t>
      </w:r>
      <w:r w:rsidR="00431E79" w:rsidRPr="00B51000">
        <w:rPr>
          <w:sz w:val="24"/>
          <w:szCs w:val="24"/>
        </w:rPr>
        <w:t xml:space="preserve"> </w:t>
      </w:r>
      <w:r w:rsidRPr="00B51000">
        <w:rPr>
          <w:sz w:val="24"/>
          <w:szCs w:val="24"/>
        </w:rPr>
        <w:t>либо</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его</w:t>
      </w:r>
      <w:r w:rsidR="00431E79" w:rsidRPr="00B51000">
        <w:rPr>
          <w:sz w:val="24"/>
          <w:szCs w:val="24"/>
        </w:rPr>
        <w:t xml:space="preserve"> </w:t>
      </w:r>
      <w:r w:rsidRPr="00B51000">
        <w:rPr>
          <w:sz w:val="24"/>
          <w:szCs w:val="24"/>
        </w:rPr>
        <w:t>отсутствие</w:t>
      </w:r>
      <w:r w:rsidR="00431E79" w:rsidRPr="00B51000">
        <w:rPr>
          <w:sz w:val="24"/>
          <w:szCs w:val="24"/>
        </w:rPr>
        <w:t xml:space="preserve"> </w:t>
      </w:r>
      <w:r w:rsidRPr="00B51000">
        <w:rPr>
          <w:sz w:val="24"/>
          <w:szCs w:val="24"/>
        </w:rPr>
        <w:t>голос</w:t>
      </w:r>
      <w:r w:rsidR="00431E79" w:rsidRPr="00B51000">
        <w:rPr>
          <w:sz w:val="24"/>
          <w:szCs w:val="24"/>
        </w:rPr>
        <w:t xml:space="preserve"> </w:t>
      </w:r>
      <w:r w:rsidRPr="00B51000">
        <w:rPr>
          <w:sz w:val="24"/>
          <w:szCs w:val="24"/>
        </w:rPr>
        <w:t>исполняющего</w:t>
      </w:r>
      <w:r w:rsidR="00431E79" w:rsidRPr="00B51000">
        <w:rPr>
          <w:sz w:val="24"/>
          <w:szCs w:val="24"/>
        </w:rPr>
        <w:t xml:space="preserve"> </w:t>
      </w:r>
      <w:r w:rsidRPr="00B51000">
        <w:rPr>
          <w:sz w:val="24"/>
          <w:szCs w:val="24"/>
        </w:rPr>
        <w:t>обязанности</w:t>
      </w:r>
      <w:r w:rsidR="00431E79" w:rsidRPr="00B51000">
        <w:rPr>
          <w:sz w:val="24"/>
          <w:szCs w:val="24"/>
        </w:rPr>
        <w:t xml:space="preserve"> </w:t>
      </w:r>
      <w:r w:rsidRPr="00B51000">
        <w:rPr>
          <w:sz w:val="24"/>
          <w:szCs w:val="24"/>
        </w:rPr>
        <w:t>председателя</w:t>
      </w:r>
      <w:r w:rsidR="00431E79" w:rsidRPr="00B51000">
        <w:rPr>
          <w:sz w:val="24"/>
          <w:szCs w:val="24"/>
        </w:rPr>
        <w:t xml:space="preserve"> </w:t>
      </w:r>
      <w:r w:rsidRPr="00B51000">
        <w:rPr>
          <w:sz w:val="24"/>
          <w:szCs w:val="24"/>
        </w:rPr>
        <w:t>Комиссии</w:t>
      </w:r>
      <w:r w:rsidR="00431E79" w:rsidRPr="00B51000">
        <w:rPr>
          <w:sz w:val="24"/>
          <w:szCs w:val="24"/>
        </w:rPr>
        <w:t xml:space="preserve"> </w:t>
      </w:r>
      <w:r w:rsidRPr="00B51000">
        <w:rPr>
          <w:sz w:val="24"/>
          <w:szCs w:val="24"/>
        </w:rPr>
        <w:t>является</w:t>
      </w:r>
      <w:r w:rsidR="00431E79" w:rsidRPr="00B51000">
        <w:rPr>
          <w:sz w:val="24"/>
          <w:szCs w:val="24"/>
        </w:rPr>
        <w:t xml:space="preserve"> </w:t>
      </w:r>
      <w:r w:rsidRPr="00B51000">
        <w:rPr>
          <w:sz w:val="24"/>
          <w:szCs w:val="24"/>
        </w:rPr>
        <w:t>решающим.</w:t>
      </w:r>
    </w:p>
    <w:p w:rsidR="00561426" w:rsidRPr="00B51000" w:rsidRDefault="00561426" w:rsidP="00431E79">
      <w:pPr>
        <w:shd w:val="clear" w:color="auto" w:fill="FFFFFF"/>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Заседание</w:t>
      </w:r>
      <w:r w:rsidR="00431E79" w:rsidRPr="00B51000">
        <w:rPr>
          <w:sz w:val="24"/>
          <w:szCs w:val="24"/>
        </w:rPr>
        <w:t xml:space="preserve"> </w:t>
      </w:r>
      <w:r w:rsidRPr="00B51000">
        <w:rPr>
          <w:sz w:val="24"/>
          <w:szCs w:val="24"/>
        </w:rPr>
        <w:t>Комиссии</w:t>
      </w:r>
      <w:r w:rsidR="00431E79" w:rsidRPr="00B51000">
        <w:rPr>
          <w:sz w:val="24"/>
          <w:szCs w:val="24"/>
        </w:rPr>
        <w:t xml:space="preserve"> </w:t>
      </w:r>
      <w:r w:rsidRPr="00B51000">
        <w:rPr>
          <w:sz w:val="24"/>
          <w:szCs w:val="24"/>
        </w:rPr>
        <w:t>оформляется</w:t>
      </w:r>
      <w:r w:rsidR="00431E79" w:rsidRPr="00B51000">
        <w:rPr>
          <w:sz w:val="24"/>
          <w:szCs w:val="24"/>
        </w:rPr>
        <w:t xml:space="preserve"> </w:t>
      </w:r>
      <w:r w:rsidRPr="00B51000">
        <w:rPr>
          <w:sz w:val="24"/>
          <w:szCs w:val="24"/>
        </w:rPr>
        <w:t>протоколом,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котором</w:t>
      </w:r>
      <w:r w:rsidR="00431E79" w:rsidRPr="00B51000">
        <w:rPr>
          <w:sz w:val="24"/>
          <w:szCs w:val="24"/>
        </w:rPr>
        <w:t xml:space="preserve"> </w:t>
      </w:r>
      <w:r w:rsidRPr="00B51000">
        <w:rPr>
          <w:sz w:val="24"/>
          <w:szCs w:val="24"/>
        </w:rPr>
        <w:t>фиксируются</w:t>
      </w:r>
      <w:r w:rsidR="00431E79" w:rsidRPr="00B51000">
        <w:rPr>
          <w:sz w:val="24"/>
          <w:szCs w:val="24"/>
        </w:rPr>
        <w:t xml:space="preserve"> </w:t>
      </w:r>
      <w:r w:rsidRPr="00B51000">
        <w:rPr>
          <w:sz w:val="24"/>
          <w:szCs w:val="24"/>
        </w:rPr>
        <w:t>вопросы,</w:t>
      </w:r>
      <w:r w:rsidR="00431E79" w:rsidRPr="00B51000">
        <w:rPr>
          <w:sz w:val="24"/>
          <w:szCs w:val="24"/>
        </w:rPr>
        <w:t xml:space="preserve"> </w:t>
      </w:r>
      <w:r w:rsidRPr="00B51000">
        <w:rPr>
          <w:sz w:val="24"/>
          <w:szCs w:val="24"/>
        </w:rPr>
        <w:t>внесенные</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ее</w:t>
      </w:r>
      <w:r w:rsidR="00431E79" w:rsidRPr="00B51000">
        <w:rPr>
          <w:sz w:val="24"/>
          <w:szCs w:val="24"/>
        </w:rPr>
        <w:t xml:space="preserve"> </w:t>
      </w:r>
      <w:r w:rsidRPr="00B51000">
        <w:rPr>
          <w:sz w:val="24"/>
          <w:szCs w:val="24"/>
        </w:rPr>
        <w:t>рассмотрение,</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принятые</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ним</w:t>
      </w:r>
      <w:r w:rsidR="00431E79" w:rsidRPr="00B51000">
        <w:rPr>
          <w:sz w:val="24"/>
          <w:szCs w:val="24"/>
        </w:rPr>
        <w:t xml:space="preserve"> </w:t>
      </w:r>
      <w:r w:rsidRPr="00B51000">
        <w:rPr>
          <w:sz w:val="24"/>
          <w:szCs w:val="24"/>
        </w:rPr>
        <w:t>решения.</w:t>
      </w:r>
      <w:r w:rsidR="00431E79" w:rsidRPr="00B51000">
        <w:rPr>
          <w:sz w:val="24"/>
          <w:szCs w:val="24"/>
        </w:rPr>
        <w:t xml:space="preserve"> </w:t>
      </w:r>
      <w:r w:rsidRPr="00B51000">
        <w:rPr>
          <w:sz w:val="24"/>
          <w:szCs w:val="24"/>
        </w:rPr>
        <w:t>Протокол</w:t>
      </w:r>
      <w:r w:rsidR="00431E79" w:rsidRPr="00B51000">
        <w:rPr>
          <w:sz w:val="24"/>
          <w:szCs w:val="24"/>
        </w:rPr>
        <w:t xml:space="preserve"> </w:t>
      </w:r>
      <w:r w:rsidRPr="00B51000">
        <w:rPr>
          <w:sz w:val="24"/>
          <w:szCs w:val="24"/>
        </w:rPr>
        <w:t>подписывается</w:t>
      </w:r>
      <w:r w:rsidR="00431E79" w:rsidRPr="00B51000">
        <w:rPr>
          <w:sz w:val="24"/>
          <w:szCs w:val="24"/>
        </w:rPr>
        <w:t xml:space="preserve"> </w:t>
      </w:r>
      <w:r w:rsidRPr="00B51000">
        <w:rPr>
          <w:sz w:val="24"/>
          <w:szCs w:val="24"/>
        </w:rPr>
        <w:t>председателем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всеми</w:t>
      </w:r>
      <w:r w:rsidR="00431E79" w:rsidRPr="00B51000">
        <w:rPr>
          <w:sz w:val="24"/>
          <w:szCs w:val="24"/>
        </w:rPr>
        <w:t xml:space="preserve"> </w:t>
      </w:r>
      <w:r w:rsidRPr="00B51000">
        <w:rPr>
          <w:sz w:val="24"/>
          <w:szCs w:val="24"/>
        </w:rPr>
        <w:t>членами</w:t>
      </w:r>
      <w:r w:rsidR="00431E79" w:rsidRPr="00B51000">
        <w:rPr>
          <w:sz w:val="24"/>
          <w:szCs w:val="24"/>
        </w:rPr>
        <w:t xml:space="preserve"> </w:t>
      </w:r>
      <w:r w:rsidRPr="00B51000">
        <w:rPr>
          <w:sz w:val="24"/>
          <w:szCs w:val="24"/>
        </w:rPr>
        <w:t>данной</w:t>
      </w:r>
      <w:r w:rsidR="00431E79" w:rsidRPr="00B51000">
        <w:rPr>
          <w:sz w:val="24"/>
          <w:szCs w:val="24"/>
        </w:rPr>
        <w:t xml:space="preserve"> </w:t>
      </w:r>
      <w:r w:rsidRPr="00B51000">
        <w:rPr>
          <w:sz w:val="24"/>
          <w:szCs w:val="24"/>
        </w:rPr>
        <w:t>комиссии,</w:t>
      </w:r>
      <w:r w:rsidR="00431E79" w:rsidRPr="00B51000">
        <w:rPr>
          <w:sz w:val="24"/>
          <w:szCs w:val="24"/>
        </w:rPr>
        <w:t xml:space="preserve"> </w:t>
      </w:r>
      <w:r w:rsidRPr="00B51000">
        <w:rPr>
          <w:sz w:val="24"/>
          <w:szCs w:val="24"/>
        </w:rPr>
        <w:t>принимавшими</w:t>
      </w:r>
      <w:r w:rsidR="00431E79" w:rsidRPr="00B51000">
        <w:rPr>
          <w:sz w:val="24"/>
          <w:szCs w:val="24"/>
        </w:rPr>
        <w:t xml:space="preserve"> </w:t>
      </w:r>
      <w:r w:rsidRPr="00B51000">
        <w:rPr>
          <w:sz w:val="24"/>
          <w:szCs w:val="24"/>
        </w:rPr>
        <w:t>участие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заседании.</w:t>
      </w:r>
    </w:p>
    <w:p w:rsidR="00561426" w:rsidRPr="00B51000" w:rsidRDefault="00561426" w:rsidP="00431E79">
      <w:pPr>
        <w:shd w:val="clear" w:color="auto" w:fill="FFFFFF"/>
        <w:jc w:val="both"/>
        <w:rPr>
          <w:sz w:val="24"/>
          <w:szCs w:val="24"/>
        </w:rPr>
      </w:pPr>
    </w:p>
    <w:p w:rsidR="00431E79" w:rsidRPr="00B51000" w:rsidRDefault="00431E79" w:rsidP="00431E79">
      <w:pPr>
        <w:shd w:val="clear" w:color="auto" w:fill="FFFFFF"/>
        <w:jc w:val="both"/>
        <w:rPr>
          <w:sz w:val="24"/>
          <w:szCs w:val="24"/>
        </w:rPr>
      </w:pPr>
    </w:p>
    <w:p w:rsidR="00561426" w:rsidRPr="00B51000" w:rsidRDefault="00561426" w:rsidP="00431E79">
      <w:pPr>
        <w:ind w:firstLine="709"/>
        <w:jc w:val="both"/>
        <w:outlineLvl w:val="2"/>
        <w:rPr>
          <w:b/>
          <w:iCs/>
          <w:sz w:val="24"/>
          <w:szCs w:val="24"/>
        </w:rPr>
      </w:pPr>
      <w:bookmarkStart w:id="49" w:name="_Toc433729364"/>
      <w:bookmarkStart w:id="50" w:name="_Toc412129378"/>
      <w:r w:rsidRPr="00B51000">
        <w:rPr>
          <w:b/>
          <w:iCs/>
          <w:sz w:val="24"/>
          <w:szCs w:val="24"/>
        </w:rPr>
        <w:t>Глава</w:t>
      </w:r>
      <w:r w:rsidR="00431E79" w:rsidRPr="00B51000">
        <w:rPr>
          <w:b/>
          <w:iCs/>
          <w:sz w:val="24"/>
          <w:szCs w:val="24"/>
        </w:rPr>
        <w:t xml:space="preserve"> </w:t>
      </w:r>
      <w:r w:rsidRPr="00B51000">
        <w:rPr>
          <w:b/>
          <w:iCs/>
          <w:sz w:val="24"/>
          <w:szCs w:val="24"/>
        </w:rPr>
        <w:t>3.</w:t>
      </w:r>
      <w:r w:rsidR="00431E79" w:rsidRPr="00B51000">
        <w:rPr>
          <w:b/>
          <w:iCs/>
          <w:sz w:val="24"/>
          <w:szCs w:val="24"/>
        </w:rPr>
        <w:t xml:space="preserve"> </w:t>
      </w:r>
      <w:r w:rsidRPr="00B51000">
        <w:rPr>
          <w:b/>
          <w:iCs/>
          <w:sz w:val="24"/>
          <w:szCs w:val="24"/>
        </w:rPr>
        <w:t>ПОЛОЖЕНИЕ</w:t>
      </w:r>
      <w:r w:rsidR="00431E79" w:rsidRPr="00B51000">
        <w:rPr>
          <w:b/>
          <w:iCs/>
          <w:sz w:val="24"/>
          <w:szCs w:val="24"/>
        </w:rPr>
        <w:t xml:space="preserve"> </w:t>
      </w:r>
      <w:r w:rsidRPr="00B51000">
        <w:rPr>
          <w:b/>
          <w:iCs/>
          <w:sz w:val="24"/>
          <w:szCs w:val="24"/>
        </w:rPr>
        <w:t>ОБ</w:t>
      </w:r>
      <w:r w:rsidR="00431E79" w:rsidRPr="00B51000">
        <w:rPr>
          <w:b/>
          <w:iCs/>
          <w:sz w:val="24"/>
          <w:szCs w:val="24"/>
        </w:rPr>
        <w:t xml:space="preserve"> </w:t>
      </w:r>
      <w:r w:rsidRPr="00B51000">
        <w:rPr>
          <w:b/>
          <w:iCs/>
          <w:sz w:val="24"/>
          <w:szCs w:val="24"/>
        </w:rPr>
        <w:t>ИЗМЕНЕНИИ</w:t>
      </w:r>
      <w:r w:rsidR="00431E79" w:rsidRPr="00B51000">
        <w:rPr>
          <w:b/>
          <w:iCs/>
          <w:sz w:val="24"/>
          <w:szCs w:val="24"/>
        </w:rPr>
        <w:t xml:space="preserve"> </w:t>
      </w:r>
      <w:r w:rsidRPr="00B51000">
        <w:rPr>
          <w:b/>
          <w:iCs/>
          <w:sz w:val="24"/>
          <w:szCs w:val="24"/>
        </w:rPr>
        <w:t>ВИДОВ</w:t>
      </w:r>
      <w:r w:rsidR="00431E79" w:rsidRPr="00B51000">
        <w:rPr>
          <w:b/>
          <w:iCs/>
          <w:sz w:val="24"/>
          <w:szCs w:val="24"/>
        </w:rPr>
        <w:t xml:space="preserve"> </w:t>
      </w:r>
      <w:r w:rsidRPr="00B51000">
        <w:rPr>
          <w:b/>
          <w:iCs/>
          <w:sz w:val="24"/>
          <w:szCs w:val="24"/>
        </w:rPr>
        <w:t>РАЗРЕШЕННОГО</w:t>
      </w:r>
      <w:r w:rsidR="00431E79" w:rsidRPr="00B51000">
        <w:rPr>
          <w:b/>
          <w:iCs/>
          <w:sz w:val="24"/>
          <w:szCs w:val="24"/>
        </w:rPr>
        <w:t xml:space="preserve"> </w:t>
      </w:r>
      <w:r w:rsidRPr="00B51000">
        <w:rPr>
          <w:b/>
          <w:iCs/>
          <w:sz w:val="24"/>
          <w:szCs w:val="24"/>
        </w:rPr>
        <w:t>ИСПОЛЬЗОВАНИЯ</w:t>
      </w:r>
      <w:r w:rsidR="00431E79" w:rsidRPr="00B51000">
        <w:rPr>
          <w:b/>
          <w:iCs/>
          <w:sz w:val="24"/>
          <w:szCs w:val="24"/>
        </w:rPr>
        <w:t xml:space="preserve"> </w:t>
      </w:r>
      <w:r w:rsidRPr="00B51000">
        <w:rPr>
          <w:b/>
          <w:iCs/>
          <w:sz w:val="24"/>
          <w:szCs w:val="24"/>
        </w:rPr>
        <w:t>ЗЕМЕЛЬНЫХ</w:t>
      </w:r>
      <w:r w:rsidR="00431E79" w:rsidRPr="00B51000">
        <w:rPr>
          <w:b/>
          <w:iCs/>
          <w:sz w:val="24"/>
          <w:szCs w:val="24"/>
        </w:rPr>
        <w:t xml:space="preserve"> </w:t>
      </w:r>
      <w:r w:rsidRPr="00B51000">
        <w:rPr>
          <w:b/>
          <w:iCs/>
          <w:sz w:val="24"/>
          <w:szCs w:val="24"/>
        </w:rPr>
        <w:t>УЧАСТКОВ</w:t>
      </w:r>
      <w:r w:rsidR="00431E79" w:rsidRPr="00B51000">
        <w:rPr>
          <w:b/>
          <w:iCs/>
          <w:sz w:val="24"/>
          <w:szCs w:val="24"/>
        </w:rPr>
        <w:t xml:space="preserve"> </w:t>
      </w:r>
      <w:r w:rsidRPr="00B51000">
        <w:rPr>
          <w:b/>
          <w:iCs/>
          <w:sz w:val="24"/>
          <w:szCs w:val="24"/>
        </w:rPr>
        <w:t>И</w:t>
      </w:r>
      <w:r w:rsidR="00431E79" w:rsidRPr="00B51000">
        <w:rPr>
          <w:b/>
          <w:iCs/>
          <w:sz w:val="24"/>
          <w:szCs w:val="24"/>
        </w:rPr>
        <w:t xml:space="preserve"> </w:t>
      </w:r>
      <w:r w:rsidRPr="00B51000">
        <w:rPr>
          <w:b/>
          <w:iCs/>
          <w:sz w:val="24"/>
          <w:szCs w:val="24"/>
        </w:rPr>
        <w:t>ОБЪЕКТОВ</w:t>
      </w:r>
      <w:r w:rsidR="00431E79" w:rsidRPr="00B51000">
        <w:rPr>
          <w:b/>
          <w:iCs/>
          <w:sz w:val="24"/>
          <w:szCs w:val="24"/>
        </w:rPr>
        <w:t xml:space="preserve"> </w:t>
      </w:r>
      <w:r w:rsidRPr="00B51000">
        <w:rPr>
          <w:b/>
          <w:iCs/>
          <w:sz w:val="24"/>
          <w:szCs w:val="24"/>
        </w:rPr>
        <w:t>КАПИТАЛЬНОГО</w:t>
      </w:r>
      <w:r w:rsidR="00431E79" w:rsidRPr="00B51000">
        <w:rPr>
          <w:b/>
          <w:iCs/>
          <w:sz w:val="24"/>
          <w:szCs w:val="24"/>
        </w:rPr>
        <w:t xml:space="preserve"> </w:t>
      </w:r>
      <w:r w:rsidRPr="00B51000">
        <w:rPr>
          <w:b/>
          <w:iCs/>
          <w:sz w:val="24"/>
          <w:szCs w:val="24"/>
        </w:rPr>
        <w:t>СТРОИТЕЛЬСТВА</w:t>
      </w:r>
      <w:r w:rsidR="00431E79" w:rsidRPr="00B51000">
        <w:rPr>
          <w:b/>
          <w:iCs/>
          <w:sz w:val="24"/>
          <w:szCs w:val="24"/>
        </w:rPr>
        <w:t xml:space="preserve"> </w:t>
      </w:r>
      <w:r w:rsidRPr="00B51000">
        <w:rPr>
          <w:b/>
          <w:iCs/>
          <w:sz w:val="24"/>
          <w:szCs w:val="24"/>
        </w:rPr>
        <w:t>ФИЗИЧЕСКИМИ</w:t>
      </w:r>
      <w:r w:rsidR="00431E79" w:rsidRPr="00B51000">
        <w:rPr>
          <w:b/>
          <w:iCs/>
          <w:sz w:val="24"/>
          <w:szCs w:val="24"/>
        </w:rPr>
        <w:t xml:space="preserve"> </w:t>
      </w:r>
      <w:r w:rsidRPr="00B51000">
        <w:rPr>
          <w:b/>
          <w:iCs/>
          <w:sz w:val="24"/>
          <w:szCs w:val="24"/>
        </w:rPr>
        <w:t>И</w:t>
      </w:r>
      <w:r w:rsidR="00431E79" w:rsidRPr="00B51000">
        <w:rPr>
          <w:b/>
          <w:iCs/>
          <w:sz w:val="24"/>
          <w:szCs w:val="24"/>
        </w:rPr>
        <w:t xml:space="preserve"> </w:t>
      </w:r>
      <w:r w:rsidRPr="00B51000">
        <w:rPr>
          <w:b/>
          <w:iCs/>
          <w:sz w:val="24"/>
          <w:szCs w:val="24"/>
        </w:rPr>
        <w:t>ЮРИДИЧЕСКИМИ</w:t>
      </w:r>
      <w:r w:rsidR="00431E79" w:rsidRPr="00B51000">
        <w:rPr>
          <w:b/>
          <w:iCs/>
          <w:sz w:val="24"/>
          <w:szCs w:val="24"/>
        </w:rPr>
        <w:t xml:space="preserve"> </w:t>
      </w:r>
      <w:r w:rsidRPr="00B51000">
        <w:rPr>
          <w:b/>
          <w:iCs/>
          <w:sz w:val="24"/>
          <w:szCs w:val="24"/>
        </w:rPr>
        <w:t>ЛИЦАМИ</w:t>
      </w:r>
      <w:bookmarkEnd w:id="49"/>
    </w:p>
    <w:bookmarkEnd w:id="50"/>
    <w:p w:rsidR="00431E79" w:rsidRPr="00B51000" w:rsidRDefault="00431E79" w:rsidP="00431E79">
      <w:pPr>
        <w:pStyle w:val="s1"/>
        <w:shd w:val="clear" w:color="auto" w:fill="FFFFFF"/>
        <w:spacing w:before="0" w:beforeAutospacing="0" w:after="0" w:afterAutospacing="0"/>
        <w:jc w:val="both"/>
      </w:pPr>
    </w:p>
    <w:p w:rsidR="00561426" w:rsidRPr="00B51000" w:rsidRDefault="00561426" w:rsidP="00431E79">
      <w:pPr>
        <w:pStyle w:val="s1"/>
        <w:shd w:val="clear" w:color="auto" w:fill="FFFFFF"/>
        <w:spacing w:before="0" w:beforeAutospacing="0" w:after="0" w:afterAutospacing="0"/>
        <w:ind w:firstLine="709"/>
        <w:jc w:val="both"/>
      </w:pPr>
      <w:r w:rsidRPr="00B51000">
        <w:t>До</w:t>
      </w:r>
      <w:r w:rsidR="00431E79" w:rsidRPr="00B51000">
        <w:t xml:space="preserve"> </w:t>
      </w:r>
      <w:r w:rsidRPr="00B51000">
        <w:t>установления</w:t>
      </w:r>
      <w:r w:rsidR="00431E79" w:rsidRPr="00B51000">
        <w:t xml:space="preserve"> </w:t>
      </w:r>
      <w:r w:rsidRPr="00B51000">
        <w:t>градостроительных</w:t>
      </w:r>
      <w:r w:rsidR="00431E79" w:rsidRPr="00B51000">
        <w:t xml:space="preserve"> </w:t>
      </w:r>
      <w:r w:rsidRPr="00B51000">
        <w:t>регламентов</w:t>
      </w:r>
      <w:r w:rsidR="00431E79" w:rsidRPr="00B51000">
        <w:t xml:space="preserve"> </w:t>
      </w:r>
      <w:r w:rsidRPr="00B51000">
        <w:t>в</w:t>
      </w:r>
      <w:r w:rsidR="00431E79" w:rsidRPr="00B51000">
        <w:t xml:space="preserve"> </w:t>
      </w:r>
      <w:r w:rsidRPr="00B51000">
        <w:t>отношении</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включенных</w:t>
      </w:r>
      <w:r w:rsidR="00431E79" w:rsidRPr="00B51000">
        <w:t xml:space="preserve"> </w:t>
      </w:r>
      <w:r w:rsidRPr="00B51000">
        <w:t>в</w:t>
      </w:r>
      <w:r w:rsidR="00431E79" w:rsidRPr="00B51000">
        <w:t xml:space="preserve"> </w:t>
      </w:r>
      <w:r w:rsidRPr="00B51000">
        <w:t>границы</w:t>
      </w:r>
      <w:r w:rsidR="00431E79" w:rsidRPr="00B51000">
        <w:t xml:space="preserve"> </w:t>
      </w:r>
      <w:r w:rsidRPr="00B51000">
        <w:t>населенных</w:t>
      </w:r>
      <w:r w:rsidR="00431E79" w:rsidRPr="00B51000">
        <w:t xml:space="preserve"> </w:t>
      </w:r>
      <w:r w:rsidRPr="00B51000">
        <w:t>пунктов</w:t>
      </w:r>
      <w:r w:rsidR="00431E79" w:rsidRPr="00B51000">
        <w:t xml:space="preserve"> </w:t>
      </w:r>
      <w:r w:rsidRPr="00B51000">
        <w:t>из</w:t>
      </w:r>
      <w:r w:rsidR="00431E79" w:rsidRPr="00B51000">
        <w:t xml:space="preserve"> </w:t>
      </w:r>
      <w:r w:rsidRPr="00B51000">
        <w:t>земель</w:t>
      </w:r>
      <w:r w:rsidR="00431E79" w:rsidRPr="00B51000">
        <w:t xml:space="preserve"> </w:t>
      </w:r>
      <w:r w:rsidRPr="00B51000">
        <w:t>лесного</w:t>
      </w:r>
      <w:r w:rsidR="00431E79" w:rsidRPr="00B51000">
        <w:t xml:space="preserve"> </w:t>
      </w:r>
      <w:r w:rsidRPr="00B51000">
        <w:t>фонда</w:t>
      </w:r>
      <w:r w:rsidR="00431E79" w:rsidRPr="00B51000">
        <w:t xml:space="preserve"> </w:t>
      </w:r>
      <w:r w:rsidRPr="00B51000">
        <w:t>(за</w:t>
      </w:r>
      <w:r w:rsidR="00431E79" w:rsidRPr="00B51000">
        <w:t xml:space="preserve"> </w:t>
      </w:r>
      <w:r w:rsidRPr="00B51000">
        <w:t>исключением</w:t>
      </w:r>
      <w:r w:rsidR="00431E79" w:rsidRPr="00B51000">
        <w:t xml:space="preserve"> </w:t>
      </w:r>
      <w:r w:rsidRPr="00B51000">
        <w:t>лесных</w:t>
      </w:r>
      <w:r w:rsidR="00431E79" w:rsidRPr="00B51000">
        <w:t xml:space="preserve"> </w:t>
      </w:r>
      <w:r w:rsidRPr="00B51000">
        <w:t>участков,</w:t>
      </w:r>
      <w:r w:rsidR="00431E79" w:rsidRPr="00B51000">
        <w:t xml:space="preserve"> </w:t>
      </w:r>
      <w:r w:rsidRPr="00B51000">
        <w:t>которые</w:t>
      </w:r>
      <w:r w:rsidR="00431E79" w:rsidRPr="00B51000">
        <w:t xml:space="preserve"> </w:t>
      </w:r>
      <w:r w:rsidRPr="00B51000">
        <w:t>до</w:t>
      </w:r>
      <w:r w:rsidR="00431E79" w:rsidRPr="00B51000">
        <w:t xml:space="preserve"> </w:t>
      </w:r>
      <w:r w:rsidRPr="00B51000">
        <w:t>1</w:t>
      </w:r>
      <w:r w:rsidR="00431E79" w:rsidRPr="00B51000">
        <w:t xml:space="preserve"> </w:t>
      </w:r>
      <w:r w:rsidRPr="00B51000">
        <w:t>января</w:t>
      </w:r>
      <w:r w:rsidR="00431E79" w:rsidRPr="00B51000">
        <w:t xml:space="preserve"> </w:t>
      </w:r>
      <w:r w:rsidRPr="00B51000">
        <w:t>2016</w:t>
      </w:r>
      <w:r w:rsidR="00431E79" w:rsidRPr="00B51000">
        <w:t xml:space="preserve"> </w:t>
      </w:r>
      <w:r w:rsidRPr="00B51000">
        <w:t>года</w:t>
      </w:r>
      <w:r w:rsidR="00431E79" w:rsidRPr="00B51000">
        <w:t xml:space="preserve"> </w:t>
      </w:r>
      <w:r w:rsidRPr="00B51000">
        <w:t>предоставлены</w:t>
      </w:r>
      <w:r w:rsidR="00431E79" w:rsidRPr="00B51000">
        <w:t xml:space="preserve"> </w:t>
      </w:r>
      <w:r w:rsidRPr="00B51000">
        <w:t>гражданам</w:t>
      </w:r>
      <w:r w:rsidR="00431E79" w:rsidRPr="00B51000">
        <w:t xml:space="preserve"> </w:t>
      </w:r>
      <w:r w:rsidRPr="00B51000">
        <w:t>или</w:t>
      </w:r>
      <w:r w:rsidR="00431E79" w:rsidRPr="00B51000">
        <w:t xml:space="preserve"> </w:t>
      </w:r>
      <w:r w:rsidRPr="00B51000">
        <w:t>юридическим</w:t>
      </w:r>
      <w:r w:rsidR="00431E79" w:rsidRPr="00B51000">
        <w:t xml:space="preserve"> </w:t>
      </w:r>
      <w:r w:rsidRPr="00B51000">
        <w:t>лицам</w:t>
      </w:r>
      <w:r w:rsidR="00431E79" w:rsidRPr="00B51000">
        <w:t xml:space="preserve"> </w:t>
      </w:r>
      <w:r w:rsidRPr="00B51000">
        <w:t>либо</w:t>
      </w:r>
      <w:r w:rsidR="00431E79" w:rsidRPr="00B51000">
        <w:t xml:space="preserve"> </w:t>
      </w:r>
      <w:r w:rsidRPr="00B51000">
        <w:t>на</w:t>
      </w:r>
      <w:r w:rsidR="00431E79" w:rsidRPr="00B51000">
        <w:t xml:space="preserve"> </w:t>
      </w:r>
      <w:r w:rsidRPr="00B51000">
        <w:t>которых</w:t>
      </w:r>
      <w:r w:rsidR="00431E79" w:rsidRPr="00B51000">
        <w:t xml:space="preserve"> </w:t>
      </w:r>
      <w:r w:rsidRPr="00B51000">
        <w:t>расположены</w:t>
      </w:r>
      <w:r w:rsidR="00431E79" w:rsidRPr="00B51000">
        <w:t xml:space="preserve"> </w:t>
      </w:r>
      <w:r w:rsidRPr="00B51000">
        <w:t>объекты</w:t>
      </w:r>
      <w:r w:rsidR="00431E79" w:rsidRPr="00B51000">
        <w:t xml:space="preserve"> </w:t>
      </w:r>
      <w:r w:rsidRPr="00B51000">
        <w:t>недвижимого</w:t>
      </w:r>
      <w:r w:rsidR="00431E79" w:rsidRPr="00B51000">
        <w:t xml:space="preserve"> </w:t>
      </w:r>
      <w:r w:rsidRPr="00B51000">
        <w:t>имущества,</w:t>
      </w:r>
      <w:r w:rsidR="00431E79" w:rsidRPr="00B51000">
        <w:t xml:space="preserve"> </w:t>
      </w:r>
      <w:r w:rsidRPr="00B51000">
        <w:t>права</w:t>
      </w:r>
      <w:r w:rsidR="00431E79" w:rsidRPr="00B51000">
        <w:t xml:space="preserve"> </w:t>
      </w:r>
      <w:r w:rsidRPr="00B51000">
        <w:t>на</w:t>
      </w:r>
      <w:r w:rsidR="00431E79" w:rsidRPr="00B51000">
        <w:t xml:space="preserve"> </w:t>
      </w:r>
      <w:r w:rsidRPr="00B51000">
        <w:t>которые</w:t>
      </w:r>
      <w:r w:rsidR="00431E79" w:rsidRPr="00B51000">
        <w:t xml:space="preserve"> </w:t>
      </w:r>
      <w:r w:rsidRPr="00B51000">
        <w:t>возникли</w:t>
      </w:r>
      <w:r w:rsidR="00431E79" w:rsidRPr="00B51000">
        <w:t xml:space="preserve"> </w:t>
      </w:r>
      <w:r w:rsidRPr="00B51000">
        <w:t>до</w:t>
      </w:r>
      <w:r w:rsidR="00431E79" w:rsidRPr="00B51000">
        <w:t xml:space="preserve"> </w:t>
      </w:r>
      <w:r w:rsidRPr="00B51000">
        <w:t>1</w:t>
      </w:r>
      <w:r w:rsidR="00431E79" w:rsidRPr="00B51000">
        <w:t xml:space="preserve"> </w:t>
      </w:r>
      <w:r w:rsidRPr="00B51000">
        <w:t>января</w:t>
      </w:r>
      <w:r w:rsidR="00431E79" w:rsidRPr="00B51000">
        <w:t xml:space="preserve"> </w:t>
      </w:r>
      <w:r w:rsidRPr="00B51000">
        <w:t>2016</w:t>
      </w:r>
      <w:r w:rsidR="00431E79" w:rsidRPr="00B51000">
        <w:t xml:space="preserve"> </w:t>
      </w:r>
      <w:r w:rsidRPr="00B51000">
        <w:t>года,</w:t>
      </w:r>
      <w:r w:rsidR="00431E79" w:rsidRPr="00B51000">
        <w:t xml:space="preserve"> </w:t>
      </w:r>
      <w:r w:rsidRPr="00B51000">
        <w:t>и</w:t>
      </w:r>
      <w:r w:rsidR="00431E79" w:rsidRPr="00B51000">
        <w:t xml:space="preserve"> </w:t>
      </w:r>
      <w:r w:rsidRPr="00B51000">
        <w:t>разрешенное</w:t>
      </w:r>
      <w:r w:rsidR="00431E79" w:rsidRPr="00B51000">
        <w:t xml:space="preserve"> </w:t>
      </w:r>
      <w:r w:rsidRPr="00B51000">
        <w:t>использование</w:t>
      </w:r>
      <w:r w:rsidR="00431E79" w:rsidRPr="00B51000">
        <w:t xml:space="preserve"> </w:t>
      </w:r>
      <w:r w:rsidRPr="00B51000">
        <w:t>либо</w:t>
      </w:r>
      <w:r w:rsidR="00431E79" w:rsidRPr="00B51000">
        <w:t xml:space="preserve"> </w:t>
      </w:r>
      <w:r w:rsidRPr="00B51000">
        <w:t>назначение</w:t>
      </w:r>
      <w:r w:rsidR="00431E79" w:rsidRPr="00B51000">
        <w:t xml:space="preserve"> </w:t>
      </w:r>
      <w:r w:rsidRPr="00B51000">
        <w:t>которых</w:t>
      </w:r>
      <w:r w:rsidR="00431E79" w:rsidRPr="00B51000">
        <w:t xml:space="preserve"> </w:t>
      </w:r>
      <w:r w:rsidRPr="00B51000">
        <w:t>до</w:t>
      </w:r>
      <w:r w:rsidR="00431E79" w:rsidRPr="00B51000">
        <w:t xml:space="preserve"> </w:t>
      </w:r>
      <w:r w:rsidRPr="00B51000">
        <w:t>их</w:t>
      </w:r>
      <w:r w:rsidR="00431E79" w:rsidRPr="00B51000">
        <w:t xml:space="preserve"> </w:t>
      </w:r>
      <w:r w:rsidRPr="00B51000">
        <w:t>включения</w:t>
      </w:r>
      <w:r w:rsidR="00431E79" w:rsidRPr="00B51000">
        <w:t xml:space="preserve"> </w:t>
      </w:r>
      <w:r w:rsidRPr="00B51000">
        <w:t>в</w:t>
      </w:r>
      <w:r w:rsidR="00431E79" w:rsidRPr="00B51000">
        <w:t xml:space="preserve"> </w:t>
      </w:r>
      <w:r w:rsidRPr="00B51000">
        <w:t>границы</w:t>
      </w:r>
      <w:r w:rsidR="00431E79" w:rsidRPr="00B51000">
        <w:t xml:space="preserve"> </w:t>
      </w:r>
      <w:r w:rsidRPr="00B51000">
        <w:t>населенного</w:t>
      </w:r>
      <w:r w:rsidR="00431E79" w:rsidRPr="00B51000">
        <w:t xml:space="preserve"> </w:t>
      </w:r>
      <w:r w:rsidRPr="00B51000">
        <w:t>пункта</w:t>
      </w:r>
      <w:r w:rsidR="00431E79" w:rsidRPr="00B51000">
        <w:t xml:space="preserve"> </w:t>
      </w:r>
      <w:r w:rsidRPr="00B51000">
        <w:t>не</w:t>
      </w:r>
      <w:r w:rsidR="00431E79" w:rsidRPr="00B51000">
        <w:t xml:space="preserve"> </w:t>
      </w:r>
      <w:r w:rsidRPr="00B51000">
        <w:t>было</w:t>
      </w:r>
      <w:r w:rsidR="00431E79" w:rsidRPr="00B51000">
        <w:t xml:space="preserve"> </w:t>
      </w:r>
      <w:r w:rsidRPr="00B51000">
        <w:t>связано</w:t>
      </w:r>
      <w:r w:rsidR="00431E79" w:rsidRPr="00B51000">
        <w:t xml:space="preserve"> </w:t>
      </w:r>
      <w:r w:rsidRPr="00B51000">
        <w:t>с</w:t>
      </w:r>
      <w:r w:rsidR="00431E79" w:rsidRPr="00B51000">
        <w:t xml:space="preserve"> </w:t>
      </w:r>
      <w:r w:rsidRPr="00B51000">
        <w:t>использованием</w:t>
      </w:r>
      <w:r w:rsidR="00431E79" w:rsidRPr="00B51000">
        <w:t xml:space="preserve"> </w:t>
      </w:r>
      <w:r w:rsidRPr="00B51000">
        <w:t>лесов),</w:t>
      </w:r>
      <w:r w:rsidR="00431E79" w:rsidRPr="00B51000">
        <w:t xml:space="preserve"> </w:t>
      </w:r>
      <w:r w:rsidRPr="00B51000">
        <w:t>такие</w:t>
      </w:r>
      <w:r w:rsidR="00431E79" w:rsidRPr="00B51000">
        <w:t xml:space="preserve"> </w:t>
      </w:r>
      <w:r w:rsidRPr="00B51000">
        <w:t>земельные</w:t>
      </w:r>
      <w:r w:rsidR="00431E79" w:rsidRPr="00B51000">
        <w:t xml:space="preserve"> </w:t>
      </w:r>
      <w:r w:rsidRPr="00B51000">
        <w:t>участки</w:t>
      </w:r>
      <w:r w:rsidR="00431E79" w:rsidRPr="00B51000">
        <w:t xml:space="preserve"> </w:t>
      </w:r>
      <w:r w:rsidRPr="00B51000">
        <w:t>используются</w:t>
      </w:r>
      <w:r w:rsidR="00431E79" w:rsidRPr="00B51000">
        <w:t xml:space="preserve"> </w:t>
      </w:r>
      <w:r w:rsidRPr="00B51000">
        <w:t>с</w:t>
      </w:r>
      <w:r w:rsidR="00431E79" w:rsidRPr="00B51000">
        <w:t xml:space="preserve"> </w:t>
      </w:r>
      <w:r w:rsidRPr="00B51000">
        <w:t>учетом</w:t>
      </w:r>
      <w:r w:rsidR="00431E79" w:rsidRPr="00B51000">
        <w:t xml:space="preserve"> </w:t>
      </w:r>
      <w:r w:rsidRPr="00B51000">
        <w:t>ограничений,</w:t>
      </w:r>
      <w:r w:rsidR="00431E79" w:rsidRPr="00B51000">
        <w:t xml:space="preserve"> </w:t>
      </w:r>
      <w:r w:rsidRPr="00B51000">
        <w:t>установленных</w:t>
      </w:r>
      <w:r w:rsidR="00431E79" w:rsidRPr="00B51000">
        <w:t xml:space="preserve"> </w:t>
      </w:r>
      <w:r w:rsidRPr="00B51000">
        <w:t>при</w:t>
      </w:r>
      <w:r w:rsidR="00431E79" w:rsidRPr="00B51000">
        <w:t xml:space="preserve"> </w:t>
      </w:r>
      <w:r w:rsidRPr="00B51000">
        <w:t>использовании</w:t>
      </w:r>
      <w:r w:rsidR="00431E79" w:rsidRPr="00B51000">
        <w:t xml:space="preserve"> </w:t>
      </w:r>
      <w:r w:rsidRPr="00B51000">
        <w:t>городских</w:t>
      </w:r>
      <w:r w:rsidR="00431E79" w:rsidRPr="00B51000">
        <w:t xml:space="preserve"> </w:t>
      </w:r>
      <w:r w:rsidRPr="00B51000">
        <w:t>лесов</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лесным</w:t>
      </w:r>
      <w:r w:rsidR="00431E79" w:rsidRPr="00B51000">
        <w:t xml:space="preserve"> </w:t>
      </w:r>
      <w:r w:rsidRPr="00B51000">
        <w:t>законодательством.</w:t>
      </w:r>
    </w:p>
    <w:p w:rsidR="00561426" w:rsidRPr="00B51000" w:rsidRDefault="00431E79" w:rsidP="00431E79">
      <w:pPr>
        <w:pStyle w:val="s1"/>
        <w:shd w:val="clear" w:color="auto" w:fill="FFFFFF"/>
        <w:spacing w:before="0" w:beforeAutospacing="0" w:after="0" w:afterAutospacing="0"/>
        <w:ind w:firstLine="709"/>
        <w:jc w:val="both"/>
      </w:pPr>
      <w:r w:rsidRPr="00B51000">
        <w:lastRenderedPageBreak/>
        <w:t xml:space="preserve"> </w:t>
      </w:r>
      <w:r w:rsidR="00561426" w:rsidRPr="00B51000">
        <w:t>Использование</w:t>
      </w:r>
      <w:r w:rsidRPr="00B51000">
        <w:t xml:space="preserve"> </w:t>
      </w:r>
      <w:r w:rsidR="00561426" w:rsidRPr="00B51000">
        <w:t>земельных</w:t>
      </w:r>
      <w:r w:rsidRPr="00B51000">
        <w:t xml:space="preserve"> </w:t>
      </w:r>
      <w:r w:rsidR="00561426" w:rsidRPr="00B51000">
        <w:t>участков,</w:t>
      </w:r>
      <w:r w:rsidRPr="00B51000">
        <w:t xml:space="preserve"> </w:t>
      </w:r>
      <w:r w:rsidR="00561426" w:rsidRPr="00B51000">
        <w:t>на</w:t>
      </w:r>
      <w:r w:rsidRPr="00B51000">
        <w:t xml:space="preserve"> </w:t>
      </w:r>
      <w:r w:rsidR="00561426" w:rsidRPr="00B51000">
        <w:t>которые</w:t>
      </w:r>
      <w:r w:rsidRPr="00B51000">
        <w:t xml:space="preserve"> </w:t>
      </w:r>
      <w:r w:rsidR="00561426" w:rsidRPr="00B51000">
        <w:t>действие</w:t>
      </w:r>
      <w:r w:rsidRPr="00B51000">
        <w:t xml:space="preserve"> </w:t>
      </w:r>
      <w:r w:rsidR="00561426" w:rsidRPr="00B51000">
        <w:t>градостроительных</w:t>
      </w:r>
      <w:r w:rsidRPr="00B51000">
        <w:t xml:space="preserve"> </w:t>
      </w:r>
      <w:r w:rsidR="00561426" w:rsidRPr="00B51000">
        <w:t>регламентов</w:t>
      </w:r>
      <w:r w:rsidRPr="00B51000">
        <w:t xml:space="preserve"> </w:t>
      </w:r>
      <w:r w:rsidR="00561426" w:rsidRPr="00B51000">
        <w:t>не</w:t>
      </w:r>
      <w:r w:rsidRPr="00B51000">
        <w:t xml:space="preserve"> </w:t>
      </w:r>
      <w:r w:rsidR="00561426" w:rsidRPr="00B51000">
        <w:t>распространяется</w:t>
      </w:r>
      <w:r w:rsidRPr="00B51000">
        <w:t xml:space="preserve"> </w:t>
      </w:r>
      <w:r w:rsidR="00561426" w:rsidRPr="00B51000">
        <w:t>или</w:t>
      </w:r>
      <w:r w:rsidRPr="00B51000">
        <w:t xml:space="preserve"> </w:t>
      </w:r>
      <w:r w:rsidR="00561426" w:rsidRPr="00B51000">
        <w:t>для</w:t>
      </w:r>
      <w:r w:rsidRPr="00B51000">
        <w:t xml:space="preserve"> </w:t>
      </w:r>
      <w:r w:rsidR="00561426" w:rsidRPr="00B51000">
        <w:t>которых</w:t>
      </w:r>
      <w:r w:rsidRPr="00B51000">
        <w:t xml:space="preserve"> </w:t>
      </w:r>
      <w:r w:rsidR="00561426" w:rsidRPr="00B51000">
        <w:t>градостроительные</w:t>
      </w:r>
      <w:r w:rsidRPr="00B51000">
        <w:t xml:space="preserve"> </w:t>
      </w:r>
      <w:r w:rsidR="00561426" w:rsidRPr="00B51000">
        <w:t>регламенты</w:t>
      </w:r>
      <w:r w:rsidRPr="00B51000">
        <w:t xml:space="preserve"> </w:t>
      </w:r>
      <w:r w:rsidR="00561426" w:rsidRPr="00B51000">
        <w:t>не</w:t>
      </w:r>
      <w:r w:rsidRPr="00B51000">
        <w:t xml:space="preserve"> </w:t>
      </w:r>
      <w:r w:rsidR="00561426" w:rsidRPr="00B51000">
        <w:t>устанавливаются,</w:t>
      </w:r>
      <w:r w:rsidRPr="00B51000">
        <w:t xml:space="preserve"> </w:t>
      </w:r>
      <w:r w:rsidR="00561426" w:rsidRPr="00B51000">
        <w:t>определяется</w:t>
      </w:r>
      <w:r w:rsidRPr="00B51000">
        <w:t xml:space="preserve"> </w:t>
      </w:r>
      <w:r w:rsidR="00561426" w:rsidRPr="00B51000">
        <w:t>уполномоченными</w:t>
      </w:r>
      <w:r w:rsidRPr="00B51000">
        <w:t xml:space="preserve"> </w:t>
      </w:r>
      <w:r w:rsidR="00561426" w:rsidRPr="00B51000">
        <w:t>федеральными</w:t>
      </w:r>
      <w:r w:rsidRPr="00B51000">
        <w:t xml:space="preserve"> </w:t>
      </w:r>
      <w:r w:rsidR="00561426" w:rsidRPr="00B51000">
        <w:t>органами</w:t>
      </w:r>
      <w:r w:rsidRPr="00B51000">
        <w:t xml:space="preserve"> </w:t>
      </w:r>
      <w:r w:rsidR="00561426" w:rsidRPr="00B51000">
        <w:t>исполнительной</w:t>
      </w:r>
      <w:r w:rsidRPr="00B51000">
        <w:t xml:space="preserve"> </w:t>
      </w:r>
      <w:r w:rsidR="00561426" w:rsidRPr="00B51000">
        <w:t>власти,</w:t>
      </w:r>
      <w:r w:rsidRPr="00B51000">
        <w:t xml:space="preserve"> </w:t>
      </w:r>
      <w:r w:rsidR="00561426" w:rsidRPr="00B51000">
        <w:t>уполномоченными</w:t>
      </w:r>
      <w:r w:rsidRPr="00B51000">
        <w:t xml:space="preserve"> </w:t>
      </w:r>
      <w:r w:rsidR="00561426" w:rsidRPr="00B51000">
        <w:t>органами</w:t>
      </w:r>
      <w:r w:rsidRPr="00B51000">
        <w:t xml:space="preserve"> </w:t>
      </w:r>
      <w:r w:rsidR="00561426" w:rsidRPr="00B51000">
        <w:t>исполнительной</w:t>
      </w:r>
      <w:r w:rsidRPr="00B51000">
        <w:t xml:space="preserve"> </w:t>
      </w:r>
      <w:r w:rsidR="00561426" w:rsidRPr="00B51000">
        <w:t>власти</w:t>
      </w:r>
      <w:r w:rsidRPr="00B51000">
        <w:t xml:space="preserve"> </w:t>
      </w:r>
      <w:r w:rsidR="00561426" w:rsidRPr="00B51000">
        <w:t>субъектов</w:t>
      </w:r>
      <w:r w:rsidRPr="00B51000">
        <w:t xml:space="preserve"> </w:t>
      </w:r>
      <w:r w:rsidR="00561426" w:rsidRPr="00B51000">
        <w:t>Российской</w:t>
      </w:r>
      <w:r w:rsidRPr="00B51000">
        <w:t xml:space="preserve"> </w:t>
      </w:r>
      <w:r w:rsidR="00561426" w:rsidRPr="00B51000">
        <w:t>Федерации</w:t>
      </w:r>
      <w:r w:rsidRPr="00B51000">
        <w:t xml:space="preserve"> </w:t>
      </w:r>
      <w:r w:rsidR="00561426" w:rsidRPr="00B51000">
        <w:t>или</w:t>
      </w:r>
      <w:r w:rsidRPr="00B51000">
        <w:t xml:space="preserve"> </w:t>
      </w:r>
      <w:r w:rsidR="00561426" w:rsidRPr="00B51000">
        <w:t>уполномоченными</w:t>
      </w:r>
      <w:r w:rsidRPr="00B51000">
        <w:t xml:space="preserve"> </w:t>
      </w:r>
      <w:r w:rsidR="00561426" w:rsidRPr="00B51000">
        <w:t>органами</w:t>
      </w:r>
      <w:r w:rsidRPr="00B51000">
        <w:t xml:space="preserve"> </w:t>
      </w:r>
      <w:r w:rsidR="00561426" w:rsidRPr="00B51000">
        <w:t>местного</w:t>
      </w:r>
      <w:r w:rsidRPr="00B51000">
        <w:t xml:space="preserve"> </w:t>
      </w:r>
      <w:r w:rsidR="00561426" w:rsidRPr="00B51000">
        <w:t>самоуправления</w:t>
      </w:r>
      <w:r w:rsidRPr="00B51000">
        <w:t xml:space="preserve"> </w:t>
      </w:r>
      <w:r w:rsidR="00561426" w:rsidRPr="00B51000">
        <w:t>в</w:t>
      </w:r>
      <w:r w:rsidRPr="00B51000">
        <w:t xml:space="preserve"> </w:t>
      </w:r>
      <w:r w:rsidR="00561426" w:rsidRPr="00B51000">
        <w:t>соответствии</w:t>
      </w:r>
      <w:r w:rsidRPr="00B51000">
        <w:t xml:space="preserve"> </w:t>
      </w:r>
      <w:r w:rsidR="00561426" w:rsidRPr="00B51000">
        <w:t>с</w:t>
      </w:r>
      <w:r w:rsidRPr="00B51000">
        <w:t xml:space="preserve"> </w:t>
      </w:r>
      <w:r w:rsidR="00561426" w:rsidRPr="00B51000">
        <w:t>федеральными</w:t>
      </w:r>
      <w:r w:rsidRPr="00B51000">
        <w:t xml:space="preserve"> </w:t>
      </w:r>
      <w:r w:rsidR="00561426" w:rsidRPr="00B51000">
        <w:t>законами.</w:t>
      </w:r>
      <w:r w:rsidRPr="00B51000">
        <w:t xml:space="preserve"> </w:t>
      </w:r>
      <w:r w:rsidR="00561426" w:rsidRPr="00B51000">
        <w:t>Использование</w:t>
      </w:r>
      <w:r w:rsidRPr="00B51000">
        <w:t xml:space="preserve"> </w:t>
      </w:r>
      <w:r w:rsidR="00561426" w:rsidRPr="00B51000">
        <w:t>земельных</w:t>
      </w:r>
      <w:r w:rsidRPr="00B51000">
        <w:t xml:space="preserve"> </w:t>
      </w:r>
      <w:r w:rsidR="00561426" w:rsidRPr="00B51000">
        <w:t>участков</w:t>
      </w:r>
      <w:r w:rsidRPr="00B51000">
        <w:t xml:space="preserve"> </w:t>
      </w:r>
      <w:r w:rsidR="00561426" w:rsidRPr="00B51000">
        <w:t>в</w:t>
      </w:r>
      <w:r w:rsidRPr="00B51000">
        <w:t xml:space="preserve"> </w:t>
      </w:r>
      <w:r w:rsidR="00561426" w:rsidRPr="00B51000">
        <w:t>границах</w:t>
      </w:r>
      <w:r w:rsidRPr="00B51000">
        <w:t xml:space="preserve"> </w:t>
      </w:r>
      <w:r w:rsidR="00561426" w:rsidRPr="00B51000">
        <w:t>особых</w:t>
      </w:r>
      <w:r w:rsidRPr="00B51000">
        <w:t xml:space="preserve"> </w:t>
      </w:r>
      <w:r w:rsidR="00561426" w:rsidRPr="00B51000">
        <w:t>экономических</w:t>
      </w:r>
      <w:r w:rsidRPr="00B51000">
        <w:t xml:space="preserve"> </w:t>
      </w:r>
      <w:r w:rsidR="00561426" w:rsidRPr="00B51000">
        <w:t>зон</w:t>
      </w:r>
      <w:r w:rsidRPr="00B51000">
        <w:t xml:space="preserve"> </w:t>
      </w:r>
      <w:r w:rsidR="00561426" w:rsidRPr="00B51000">
        <w:t>определяется</w:t>
      </w:r>
      <w:r w:rsidRPr="00B51000">
        <w:t xml:space="preserve"> </w:t>
      </w:r>
      <w:r w:rsidR="00561426" w:rsidRPr="00B51000">
        <w:t>органами</w:t>
      </w:r>
      <w:r w:rsidRPr="00B51000">
        <w:t xml:space="preserve"> </w:t>
      </w:r>
      <w:r w:rsidR="00561426" w:rsidRPr="00B51000">
        <w:t>управления</w:t>
      </w:r>
      <w:r w:rsidRPr="00B51000">
        <w:t xml:space="preserve"> </w:t>
      </w:r>
      <w:r w:rsidR="00561426" w:rsidRPr="00B51000">
        <w:t>особыми</w:t>
      </w:r>
      <w:r w:rsidRPr="00B51000">
        <w:t xml:space="preserve"> </w:t>
      </w:r>
      <w:r w:rsidR="00561426" w:rsidRPr="00B51000">
        <w:t>экономическими</w:t>
      </w:r>
      <w:r w:rsidRPr="00B51000">
        <w:t xml:space="preserve"> </w:t>
      </w:r>
      <w:r w:rsidR="00561426" w:rsidRPr="00B51000">
        <w:t>зонами.</w:t>
      </w:r>
      <w:r w:rsidRPr="00B51000">
        <w:t xml:space="preserve"> </w:t>
      </w:r>
      <w:r w:rsidR="00561426" w:rsidRPr="00B51000">
        <w:t>Земельные</w:t>
      </w:r>
      <w:r w:rsidRPr="00B51000">
        <w:t xml:space="preserve"> </w:t>
      </w:r>
      <w:r w:rsidR="00561426" w:rsidRPr="00B51000">
        <w:t>участки</w:t>
      </w:r>
      <w:r w:rsidRPr="00B51000">
        <w:t xml:space="preserve"> </w:t>
      </w:r>
      <w:r w:rsidR="00561426" w:rsidRPr="00B51000">
        <w:t>или</w:t>
      </w:r>
      <w:r w:rsidRPr="00B51000">
        <w:t xml:space="preserve"> </w:t>
      </w:r>
      <w:r w:rsidR="00561426" w:rsidRPr="00B51000">
        <w:t>объекты</w:t>
      </w:r>
      <w:r w:rsidRPr="00B51000">
        <w:t xml:space="preserve"> </w:t>
      </w:r>
      <w:r w:rsidR="00561426" w:rsidRPr="00B51000">
        <w:t>капитального</w:t>
      </w:r>
      <w:r w:rsidRPr="00B51000">
        <w:t xml:space="preserve"> </w:t>
      </w:r>
      <w:r w:rsidR="00561426" w:rsidRPr="00B51000">
        <w:t>строительства,</w:t>
      </w:r>
      <w:r w:rsidRPr="00B51000">
        <w:t xml:space="preserve"> </w:t>
      </w:r>
      <w:r w:rsidR="00561426" w:rsidRPr="00B51000">
        <w:t>виды</w:t>
      </w:r>
      <w:r w:rsidRPr="00B51000">
        <w:t xml:space="preserve"> </w:t>
      </w:r>
      <w:r w:rsidR="00561426" w:rsidRPr="00B51000">
        <w:t>разрешенного</w:t>
      </w:r>
      <w:r w:rsidRPr="00B51000">
        <w:t xml:space="preserve"> </w:t>
      </w:r>
      <w:r w:rsidR="00561426" w:rsidRPr="00B51000">
        <w:t>использования,</w:t>
      </w:r>
      <w:r w:rsidRPr="00B51000">
        <w:t xml:space="preserve"> </w:t>
      </w:r>
      <w:r w:rsidR="00561426" w:rsidRPr="00B51000">
        <w:t>предельные</w:t>
      </w:r>
      <w:r w:rsidRPr="00B51000">
        <w:t xml:space="preserve"> </w:t>
      </w:r>
      <w:r w:rsidR="00561426" w:rsidRPr="00B51000">
        <w:t>(минимальные</w:t>
      </w:r>
      <w:r w:rsidRPr="00B51000">
        <w:t xml:space="preserve"> </w:t>
      </w:r>
      <w:r w:rsidR="00561426" w:rsidRPr="00B51000">
        <w:t>и</w:t>
      </w:r>
      <w:r w:rsidRPr="00B51000">
        <w:t xml:space="preserve"> </w:t>
      </w:r>
      <w:r w:rsidR="00561426" w:rsidRPr="00B51000">
        <w:t>(или)</w:t>
      </w:r>
      <w:r w:rsidRPr="00B51000">
        <w:t xml:space="preserve"> </w:t>
      </w:r>
      <w:r w:rsidR="00561426" w:rsidRPr="00B51000">
        <w:t>максимальные)</w:t>
      </w:r>
      <w:r w:rsidRPr="00B51000">
        <w:t xml:space="preserve"> </w:t>
      </w:r>
      <w:r w:rsidR="00561426" w:rsidRPr="00B51000">
        <w:t>размеры</w:t>
      </w:r>
      <w:r w:rsidRPr="00B51000">
        <w:t xml:space="preserve"> </w:t>
      </w:r>
      <w:r w:rsidR="00561426" w:rsidRPr="00B51000">
        <w:t>и</w:t>
      </w:r>
      <w:r w:rsidRPr="00B51000">
        <w:t xml:space="preserve"> </w:t>
      </w:r>
      <w:r w:rsidR="00561426" w:rsidRPr="00B51000">
        <w:t>предельные</w:t>
      </w:r>
      <w:r w:rsidRPr="00B51000">
        <w:t xml:space="preserve"> </w:t>
      </w:r>
      <w:r w:rsidR="00561426" w:rsidRPr="00B51000">
        <w:t>параметры</w:t>
      </w:r>
      <w:r w:rsidRPr="00B51000">
        <w:t xml:space="preserve"> </w:t>
      </w:r>
      <w:r w:rsidR="00561426" w:rsidRPr="00B51000">
        <w:t>которых</w:t>
      </w:r>
      <w:r w:rsidRPr="00B51000">
        <w:t xml:space="preserve"> </w:t>
      </w:r>
      <w:r w:rsidR="00561426" w:rsidRPr="00B51000">
        <w:t>не</w:t>
      </w:r>
      <w:r w:rsidRPr="00B51000">
        <w:t xml:space="preserve"> </w:t>
      </w:r>
      <w:r w:rsidR="00561426" w:rsidRPr="00B51000">
        <w:t>соответствуют</w:t>
      </w:r>
      <w:r w:rsidRPr="00B51000">
        <w:t xml:space="preserve"> </w:t>
      </w:r>
      <w:r w:rsidR="00561426" w:rsidRPr="00B51000">
        <w:t>градостроительному</w:t>
      </w:r>
      <w:r w:rsidRPr="00B51000">
        <w:t xml:space="preserve"> </w:t>
      </w:r>
      <w:r w:rsidR="00561426" w:rsidRPr="00B51000">
        <w:t>регламенту,</w:t>
      </w:r>
      <w:r w:rsidRPr="00B51000">
        <w:t xml:space="preserve"> </w:t>
      </w:r>
      <w:r w:rsidR="00561426" w:rsidRPr="00B51000">
        <w:t>могут</w:t>
      </w:r>
      <w:r w:rsidRPr="00B51000">
        <w:t xml:space="preserve"> </w:t>
      </w:r>
      <w:r w:rsidR="00561426" w:rsidRPr="00B51000">
        <w:t>использоваться</w:t>
      </w:r>
      <w:r w:rsidRPr="00B51000">
        <w:t xml:space="preserve"> </w:t>
      </w:r>
      <w:r w:rsidR="00561426" w:rsidRPr="00B51000">
        <w:t>без</w:t>
      </w:r>
      <w:r w:rsidRPr="00B51000">
        <w:t xml:space="preserve"> </w:t>
      </w:r>
      <w:r w:rsidR="00561426" w:rsidRPr="00B51000">
        <w:t>установления</w:t>
      </w:r>
      <w:r w:rsidRPr="00B51000">
        <w:t xml:space="preserve"> </w:t>
      </w:r>
      <w:r w:rsidR="00561426" w:rsidRPr="00B51000">
        <w:t>срока</w:t>
      </w:r>
      <w:r w:rsidRPr="00B51000">
        <w:t xml:space="preserve"> </w:t>
      </w:r>
      <w:r w:rsidR="00561426" w:rsidRPr="00B51000">
        <w:t>приведения</w:t>
      </w:r>
      <w:r w:rsidRPr="00B51000">
        <w:t xml:space="preserve"> </w:t>
      </w:r>
      <w:r w:rsidR="00561426" w:rsidRPr="00B51000">
        <w:t>их</w:t>
      </w:r>
      <w:r w:rsidRPr="00B51000">
        <w:t xml:space="preserve"> </w:t>
      </w:r>
      <w:r w:rsidR="00561426" w:rsidRPr="00B51000">
        <w:t>в</w:t>
      </w:r>
      <w:r w:rsidRPr="00B51000">
        <w:t xml:space="preserve"> </w:t>
      </w:r>
      <w:r w:rsidR="00561426" w:rsidRPr="00B51000">
        <w:t>соответствие</w:t>
      </w:r>
      <w:r w:rsidRPr="00B51000">
        <w:t xml:space="preserve"> </w:t>
      </w:r>
      <w:r w:rsidR="00561426" w:rsidRPr="00B51000">
        <w:t>с</w:t>
      </w:r>
      <w:r w:rsidRPr="00B51000">
        <w:t xml:space="preserve"> </w:t>
      </w:r>
      <w:hyperlink r:id="rId19" w:anchor="/document/12138258/entry/109" w:history="1">
        <w:r w:rsidR="00561426" w:rsidRPr="00B51000">
          <w:rPr>
            <w:rStyle w:val="af"/>
            <w:color w:val="auto"/>
            <w:u w:val="none"/>
          </w:rPr>
          <w:t>градостроительным</w:t>
        </w:r>
        <w:r w:rsidRPr="00B51000">
          <w:rPr>
            <w:rStyle w:val="af"/>
            <w:color w:val="auto"/>
            <w:u w:val="none"/>
          </w:rPr>
          <w:t xml:space="preserve"> </w:t>
        </w:r>
        <w:r w:rsidR="00561426" w:rsidRPr="00B51000">
          <w:rPr>
            <w:rStyle w:val="af"/>
            <w:color w:val="auto"/>
            <w:u w:val="none"/>
          </w:rPr>
          <w:t>регламентом</w:t>
        </w:r>
      </w:hyperlink>
      <w:r w:rsidR="00561426" w:rsidRPr="00B51000">
        <w:t>,</w:t>
      </w:r>
      <w:r w:rsidRPr="00B51000">
        <w:t xml:space="preserve"> </w:t>
      </w:r>
      <w:r w:rsidR="00561426" w:rsidRPr="00B51000">
        <w:t>за</w:t>
      </w:r>
      <w:r w:rsidRPr="00B51000">
        <w:t xml:space="preserve"> </w:t>
      </w:r>
      <w:r w:rsidR="00561426" w:rsidRPr="00B51000">
        <w:t>исключением</w:t>
      </w:r>
      <w:r w:rsidRPr="00B51000">
        <w:t xml:space="preserve"> </w:t>
      </w:r>
      <w:r w:rsidR="00561426" w:rsidRPr="00B51000">
        <w:t>случаев,</w:t>
      </w:r>
      <w:r w:rsidRPr="00B51000">
        <w:t xml:space="preserve"> </w:t>
      </w:r>
      <w:r w:rsidR="00561426" w:rsidRPr="00B51000">
        <w:t>если</w:t>
      </w:r>
      <w:r w:rsidRPr="00B51000">
        <w:t xml:space="preserve"> </w:t>
      </w:r>
      <w:r w:rsidR="00561426" w:rsidRPr="00B51000">
        <w:t>использование</w:t>
      </w:r>
      <w:r w:rsidRPr="00B51000">
        <w:t xml:space="preserve"> </w:t>
      </w:r>
      <w:r w:rsidR="00561426" w:rsidRPr="00B51000">
        <w:t>таких</w:t>
      </w:r>
      <w:r w:rsidRPr="00B51000">
        <w:t xml:space="preserve"> </w:t>
      </w:r>
      <w:r w:rsidR="00561426" w:rsidRPr="00B51000">
        <w:t>земельных</w:t>
      </w:r>
      <w:r w:rsidRPr="00B51000">
        <w:t xml:space="preserve"> </w:t>
      </w:r>
      <w:r w:rsidR="00561426" w:rsidRPr="00B51000">
        <w:t>участков</w:t>
      </w:r>
      <w:r w:rsidRPr="00B51000">
        <w:t xml:space="preserve"> </w:t>
      </w:r>
      <w:r w:rsidR="00561426" w:rsidRPr="00B51000">
        <w:t>и</w:t>
      </w:r>
      <w:r w:rsidRPr="00B51000">
        <w:t xml:space="preserve"> </w:t>
      </w:r>
      <w:r w:rsidR="00561426" w:rsidRPr="00B51000">
        <w:t>объектов</w:t>
      </w:r>
      <w:r w:rsidRPr="00B51000">
        <w:t xml:space="preserve"> </w:t>
      </w:r>
      <w:r w:rsidR="00561426" w:rsidRPr="00B51000">
        <w:t>капитального</w:t>
      </w:r>
      <w:r w:rsidRPr="00B51000">
        <w:t xml:space="preserve"> </w:t>
      </w:r>
      <w:r w:rsidR="00561426" w:rsidRPr="00B51000">
        <w:t>строительства</w:t>
      </w:r>
      <w:r w:rsidRPr="00B51000">
        <w:t xml:space="preserve"> </w:t>
      </w:r>
      <w:r w:rsidR="00561426" w:rsidRPr="00B51000">
        <w:t>опасно</w:t>
      </w:r>
      <w:r w:rsidRPr="00B51000">
        <w:t xml:space="preserve"> </w:t>
      </w:r>
      <w:r w:rsidR="00561426" w:rsidRPr="00B51000">
        <w:t>для</w:t>
      </w:r>
      <w:r w:rsidRPr="00B51000">
        <w:t xml:space="preserve"> </w:t>
      </w:r>
      <w:r w:rsidR="00561426" w:rsidRPr="00B51000">
        <w:t>жизни</w:t>
      </w:r>
      <w:r w:rsidRPr="00B51000">
        <w:t xml:space="preserve"> </w:t>
      </w:r>
      <w:r w:rsidR="00561426" w:rsidRPr="00B51000">
        <w:t>или</w:t>
      </w:r>
      <w:r w:rsidRPr="00B51000">
        <w:t xml:space="preserve"> </w:t>
      </w:r>
      <w:r w:rsidR="00561426" w:rsidRPr="00B51000">
        <w:t>здоровья</w:t>
      </w:r>
      <w:r w:rsidRPr="00B51000">
        <w:t xml:space="preserve"> </w:t>
      </w:r>
      <w:r w:rsidR="00561426" w:rsidRPr="00B51000">
        <w:t>человека,</w:t>
      </w:r>
      <w:r w:rsidRPr="00B51000">
        <w:t xml:space="preserve"> </w:t>
      </w:r>
      <w:r w:rsidR="00561426" w:rsidRPr="00B51000">
        <w:t>для</w:t>
      </w:r>
      <w:r w:rsidRPr="00B51000">
        <w:t xml:space="preserve"> </w:t>
      </w:r>
      <w:r w:rsidR="00561426" w:rsidRPr="00B51000">
        <w:t>окружающей</w:t>
      </w:r>
      <w:r w:rsidRPr="00B51000">
        <w:t xml:space="preserve"> </w:t>
      </w:r>
      <w:r w:rsidR="00561426" w:rsidRPr="00B51000">
        <w:t>среды,</w:t>
      </w:r>
      <w:r w:rsidRPr="00B51000">
        <w:t xml:space="preserve"> </w:t>
      </w:r>
      <w:r w:rsidR="00561426" w:rsidRPr="00B51000">
        <w:t>объектов</w:t>
      </w:r>
      <w:r w:rsidRPr="00B51000">
        <w:t xml:space="preserve"> </w:t>
      </w:r>
      <w:r w:rsidR="00561426" w:rsidRPr="00B51000">
        <w:t>культурного</w:t>
      </w:r>
      <w:r w:rsidRPr="00B51000">
        <w:t xml:space="preserve"> </w:t>
      </w:r>
      <w:r w:rsidR="00561426" w:rsidRPr="00B51000">
        <w:t>наследия.</w:t>
      </w:r>
    </w:p>
    <w:p w:rsidR="00561426" w:rsidRPr="00B51000" w:rsidRDefault="00C12A6E" w:rsidP="00431E79">
      <w:pPr>
        <w:pStyle w:val="s1"/>
        <w:shd w:val="clear" w:color="auto" w:fill="FFFFFF"/>
        <w:spacing w:before="0" w:beforeAutospacing="0" w:after="0" w:afterAutospacing="0"/>
        <w:ind w:firstLine="709"/>
        <w:jc w:val="both"/>
      </w:pPr>
      <w:hyperlink r:id="rId20" w:anchor="/document/12138258/entry/1014" w:history="1">
        <w:r w:rsidR="00561426" w:rsidRPr="00B51000">
          <w:rPr>
            <w:rStyle w:val="af"/>
            <w:color w:val="auto"/>
            <w:u w:val="none"/>
          </w:rPr>
          <w:t>Реконструкция</w:t>
        </w:r>
      </w:hyperlink>
      <w:r w:rsidR="00431E79" w:rsidRPr="00B51000">
        <w:t xml:space="preserve"> </w:t>
      </w:r>
      <w:r w:rsidR="00561426" w:rsidRPr="00B51000">
        <w:t>указанных</w:t>
      </w:r>
      <w:r w:rsidR="00431E79" w:rsidRPr="00B51000">
        <w:t xml:space="preserve"> </w:t>
      </w:r>
      <w:r w:rsidR="00561426" w:rsidRPr="00B51000">
        <w:t>в</w:t>
      </w:r>
      <w:r w:rsidR="00431E79" w:rsidRPr="00B51000">
        <w:t xml:space="preserve"> </w:t>
      </w:r>
      <w:hyperlink r:id="rId21" w:anchor="/document/12138258/entry/3608" w:history="1">
        <w:r w:rsidR="00561426" w:rsidRPr="00B51000">
          <w:rPr>
            <w:rStyle w:val="af"/>
            <w:color w:val="auto"/>
            <w:u w:val="none"/>
          </w:rPr>
          <w:t>части</w:t>
        </w:r>
        <w:r w:rsidR="00431E79" w:rsidRPr="00B51000">
          <w:rPr>
            <w:rStyle w:val="af"/>
            <w:color w:val="auto"/>
            <w:u w:val="none"/>
          </w:rPr>
          <w:t xml:space="preserve"> </w:t>
        </w:r>
        <w:r w:rsidR="00561426" w:rsidRPr="00B51000">
          <w:rPr>
            <w:rStyle w:val="af"/>
            <w:color w:val="auto"/>
            <w:u w:val="none"/>
          </w:rPr>
          <w:t>8</w:t>
        </w:r>
      </w:hyperlink>
      <w:r w:rsidR="00431E79" w:rsidRPr="00B51000">
        <w:t xml:space="preserve"> </w:t>
      </w:r>
      <w:r w:rsidR="00561426" w:rsidRPr="00B51000">
        <w:t>настоящей</w:t>
      </w:r>
      <w:r w:rsidR="00431E79" w:rsidRPr="00B51000">
        <w:t xml:space="preserve"> </w:t>
      </w:r>
      <w:r w:rsidR="00561426" w:rsidRPr="00B51000">
        <w:t>статьи</w:t>
      </w:r>
      <w:r w:rsidR="00431E79" w:rsidRPr="00B51000">
        <w:t xml:space="preserve"> </w:t>
      </w:r>
      <w:r w:rsidR="00561426" w:rsidRPr="00B51000">
        <w:t>объектов</w:t>
      </w:r>
      <w:r w:rsidR="00431E79" w:rsidRPr="00B51000">
        <w:t xml:space="preserve"> </w:t>
      </w:r>
      <w:r w:rsidR="00561426" w:rsidRPr="00B51000">
        <w:t>капитального</w:t>
      </w:r>
      <w:r w:rsidR="00431E79" w:rsidRPr="00B51000">
        <w:t xml:space="preserve"> </w:t>
      </w:r>
      <w:r w:rsidR="00561426" w:rsidRPr="00B51000">
        <w:t>строительства</w:t>
      </w:r>
      <w:r w:rsidR="00431E79" w:rsidRPr="00B51000">
        <w:t xml:space="preserve"> </w:t>
      </w:r>
      <w:r w:rsidR="00561426" w:rsidRPr="00B51000">
        <w:t>может</w:t>
      </w:r>
      <w:r w:rsidR="00431E79" w:rsidRPr="00B51000">
        <w:t xml:space="preserve"> </w:t>
      </w:r>
      <w:r w:rsidR="00561426" w:rsidRPr="00B51000">
        <w:t>осуществляться</w:t>
      </w:r>
      <w:r w:rsidR="00431E79" w:rsidRPr="00B51000">
        <w:t xml:space="preserve"> </w:t>
      </w:r>
      <w:r w:rsidR="00561426" w:rsidRPr="00B51000">
        <w:t>только</w:t>
      </w:r>
      <w:r w:rsidR="00431E79" w:rsidRPr="00B51000">
        <w:t xml:space="preserve"> </w:t>
      </w:r>
      <w:r w:rsidR="00561426" w:rsidRPr="00B51000">
        <w:t>путем</w:t>
      </w:r>
      <w:r w:rsidR="00431E79" w:rsidRPr="00B51000">
        <w:t xml:space="preserve"> </w:t>
      </w:r>
      <w:r w:rsidR="00561426" w:rsidRPr="00B51000">
        <w:t>приведения</w:t>
      </w:r>
      <w:r w:rsidR="00431E79" w:rsidRPr="00B51000">
        <w:t xml:space="preserve"> </w:t>
      </w:r>
      <w:r w:rsidR="00561426" w:rsidRPr="00B51000">
        <w:t>таких</w:t>
      </w:r>
      <w:r w:rsidR="00431E79" w:rsidRPr="00B51000">
        <w:t xml:space="preserve"> </w:t>
      </w:r>
      <w:r w:rsidR="00561426" w:rsidRPr="00B51000">
        <w:t>объектов</w:t>
      </w:r>
      <w:r w:rsidR="00431E79" w:rsidRPr="00B51000">
        <w:t xml:space="preserve"> </w:t>
      </w:r>
      <w:r w:rsidR="00561426" w:rsidRPr="00B51000">
        <w:t>в</w:t>
      </w:r>
      <w:r w:rsidR="00431E79" w:rsidRPr="00B51000">
        <w:t xml:space="preserve"> </w:t>
      </w:r>
      <w:r w:rsidR="00561426" w:rsidRPr="00B51000">
        <w:t>соответствие</w:t>
      </w:r>
      <w:r w:rsidR="00431E79" w:rsidRPr="00B51000">
        <w:t xml:space="preserve"> </w:t>
      </w:r>
      <w:r w:rsidR="00561426" w:rsidRPr="00B51000">
        <w:t>с</w:t>
      </w:r>
      <w:r w:rsidR="00431E79" w:rsidRPr="00B51000">
        <w:t xml:space="preserve"> </w:t>
      </w:r>
      <w:r w:rsidR="00561426" w:rsidRPr="00B51000">
        <w:t>градостроительным</w:t>
      </w:r>
      <w:r w:rsidR="00431E79" w:rsidRPr="00B51000">
        <w:t xml:space="preserve"> </w:t>
      </w:r>
      <w:r w:rsidR="00561426" w:rsidRPr="00B51000">
        <w:t>регламентом</w:t>
      </w:r>
      <w:r w:rsidR="00431E79" w:rsidRPr="00B51000">
        <w:t xml:space="preserve"> </w:t>
      </w:r>
      <w:r w:rsidR="00561426" w:rsidRPr="00B51000">
        <w:t>или</w:t>
      </w:r>
      <w:r w:rsidR="00431E79" w:rsidRPr="00B51000">
        <w:t xml:space="preserve"> </w:t>
      </w:r>
      <w:r w:rsidR="00561426" w:rsidRPr="00B51000">
        <w:t>путем</w:t>
      </w:r>
      <w:r w:rsidR="00431E79" w:rsidRPr="00B51000">
        <w:t xml:space="preserve"> </w:t>
      </w:r>
      <w:r w:rsidR="00561426" w:rsidRPr="00B51000">
        <w:t>уменьшения</w:t>
      </w:r>
      <w:r w:rsidR="00431E79" w:rsidRPr="00B51000">
        <w:t xml:space="preserve"> </w:t>
      </w:r>
      <w:r w:rsidR="00561426" w:rsidRPr="00B51000">
        <w:t>их</w:t>
      </w:r>
      <w:r w:rsidR="00431E79" w:rsidRPr="00B51000">
        <w:t xml:space="preserve"> </w:t>
      </w:r>
      <w:r w:rsidR="00561426" w:rsidRPr="00B51000">
        <w:t>несоответствия</w:t>
      </w:r>
      <w:r w:rsidR="00431E79" w:rsidRPr="00B51000">
        <w:t xml:space="preserve"> </w:t>
      </w:r>
      <w:r w:rsidR="00561426" w:rsidRPr="00B51000">
        <w:t>предельным</w:t>
      </w:r>
      <w:r w:rsidR="00431E79" w:rsidRPr="00B51000">
        <w:t xml:space="preserve"> </w:t>
      </w:r>
      <w:r w:rsidR="00561426" w:rsidRPr="00B51000">
        <w:t>параметрам</w:t>
      </w:r>
      <w:r w:rsidR="00431E79" w:rsidRPr="00B51000">
        <w:t xml:space="preserve"> </w:t>
      </w:r>
      <w:r w:rsidR="00561426" w:rsidRPr="00B51000">
        <w:t>разрешенного</w:t>
      </w:r>
      <w:r w:rsidR="00431E79" w:rsidRPr="00B51000">
        <w:t xml:space="preserve"> </w:t>
      </w:r>
      <w:r w:rsidR="00561426" w:rsidRPr="00B51000">
        <w:t>строительства,</w:t>
      </w:r>
      <w:r w:rsidR="00431E79" w:rsidRPr="00B51000">
        <w:t xml:space="preserve"> </w:t>
      </w:r>
      <w:r w:rsidR="00561426" w:rsidRPr="00B51000">
        <w:t>реконструкции.</w:t>
      </w:r>
      <w:r w:rsidR="00431E79" w:rsidRPr="00B51000">
        <w:t xml:space="preserve"> </w:t>
      </w:r>
      <w:r w:rsidR="00561426" w:rsidRPr="00B51000">
        <w:t>Изменение</w:t>
      </w:r>
      <w:r w:rsidR="00431E79" w:rsidRPr="00B51000">
        <w:t xml:space="preserve"> </w:t>
      </w:r>
      <w:hyperlink r:id="rId22" w:anchor="/document/12138258/entry/37" w:history="1">
        <w:r w:rsidR="00561426" w:rsidRPr="00B51000">
          <w:rPr>
            <w:rStyle w:val="af"/>
            <w:color w:val="auto"/>
            <w:u w:val="none"/>
          </w:rPr>
          <w:t>видов</w:t>
        </w:r>
      </w:hyperlink>
      <w:r w:rsidR="00431E79" w:rsidRPr="00B51000">
        <w:t xml:space="preserve"> </w:t>
      </w:r>
      <w:r w:rsidR="00561426" w:rsidRPr="00B51000">
        <w:t>разрешенного</w:t>
      </w:r>
      <w:r w:rsidR="00431E79" w:rsidRPr="00B51000">
        <w:t xml:space="preserve"> </w:t>
      </w:r>
      <w:r w:rsidR="00561426" w:rsidRPr="00B51000">
        <w:t>использования</w:t>
      </w:r>
      <w:r w:rsidR="00431E79" w:rsidRPr="00B51000">
        <w:t xml:space="preserve"> </w:t>
      </w:r>
      <w:r w:rsidR="00561426" w:rsidRPr="00B51000">
        <w:t>указанных</w:t>
      </w:r>
      <w:r w:rsidR="00431E79" w:rsidRPr="00B51000">
        <w:t xml:space="preserve"> </w:t>
      </w:r>
      <w:r w:rsidR="00561426" w:rsidRPr="00B51000">
        <w:t>земельных</w:t>
      </w:r>
      <w:r w:rsidR="00431E79" w:rsidRPr="00B51000">
        <w:t xml:space="preserve"> </w:t>
      </w:r>
      <w:r w:rsidR="00561426" w:rsidRPr="00B51000">
        <w:t>участков</w:t>
      </w:r>
      <w:r w:rsidR="00431E79" w:rsidRPr="00B51000">
        <w:t xml:space="preserve"> </w:t>
      </w:r>
      <w:r w:rsidR="00561426" w:rsidRPr="00B51000">
        <w:t>и</w:t>
      </w:r>
      <w:r w:rsidR="00431E79" w:rsidRPr="00B51000">
        <w:t xml:space="preserve"> </w:t>
      </w:r>
      <w:r w:rsidR="00561426" w:rsidRPr="00B51000">
        <w:t>объектов</w:t>
      </w:r>
      <w:r w:rsidR="00431E79" w:rsidRPr="00B51000">
        <w:t xml:space="preserve"> </w:t>
      </w:r>
      <w:r w:rsidR="00561426" w:rsidRPr="00B51000">
        <w:t>капитального</w:t>
      </w:r>
      <w:r w:rsidR="00431E79" w:rsidRPr="00B51000">
        <w:t xml:space="preserve"> </w:t>
      </w:r>
      <w:r w:rsidR="00561426" w:rsidRPr="00B51000">
        <w:t>строительства</w:t>
      </w:r>
      <w:r w:rsidR="00431E79" w:rsidRPr="00B51000">
        <w:t xml:space="preserve"> </w:t>
      </w:r>
      <w:r w:rsidR="00561426" w:rsidRPr="00B51000">
        <w:t>может</w:t>
      </w:r>
      <w:r w:rsidR="00431E79" w:rsidRPr="00B51000">
        <w:t xml:space="preserve"> </w:t>
      </w:r>
      <w:r w:rsidR="00561426" w:rsidRPr="00B51000">
        <w:t>осуществляться</w:t>
      </w:r>
      <w:r w:rsidR="00431E79" w:rsidRPr="00B51000">
        <w:t xml:space="preserve"> </w:t>
      </w:r>
      <w:r w:rsidR="00561426" w:rsidRPr="00B51000">
        <w:t>путем</w:t>
      </w:r>
      <w:r w:rsidR="00431E79" w:rsidRPr="00B51000">
        <w:t xml:space="preserve"> </w:t>
      </w:r>
      <w:r w:rsidR="00561426" w:rsidRPr="00B51000">
        <w:t>приведения</w:t>
      </w:r>
      <w:r w:rsidR="00431E79" w:rsidRPr="00B51000">
        <w:t xml:space="preserve"> </w:t>
      </w:r>
      <w:r w:rsidR="00561426" w:rsidRPr="00B51000">
        <w:t>их</w:t>
      </w:r>
      <w:r w:rsidR="00431E79" w:rsidRPr="00B51000">
        <w:t xml:space="preserve"> </w:t>
      </w:r>
      <w:r w:rsidR="00561426" w:rsidRPr="00B51000">
        <w:t>в</w:t>
      </w:r>
      <w:r w:rsidR="00431E79" w:rsidRPr="00B51000">
        <w:t xml:space="preserve"> </w:t>
      </w:r>
      <w:r w:rsidR="00561426" w:rsidRPr="00B51000">
        <w:t>соответствие</w:t>
      </w:r>
      <w:r w:rsidR="00431E79" w:rsidRPr="00B51000">
        <w:t xml:space="preserve"> </w:t>
      </w:r>
      <w:r w:rsidR="00561426" w:rsidRPr="00B51000">
        <w:t>с</w:t>
      </w:r>
      <w:r w:rsidR="00431E79" w:rsidRPr="00B51000">
        <w:t xml:space="preserve"> </w:t>
      </w:r>
      <w:r w:rsidR="00561426" w:rsidRPr="00B51000">
        <w:t>видами</w:t>
      </w:r>
      <w:r w:rsidR="00431E79" w:rsidRPr="00B51000">
        <w:t xml:space="preserve"> </w:t>
      </w:r>
      <w:r w:rsidR="00561426" w:rsidRPr="00B51000">
        <w:t>разрешенного</w:t>
      </w:r>
      <w:r w:rsidR="00431E79" w:rsidRPr="00B51000">
        <w:t xml:space="preserve"> </w:t>
      </w:r>
      <w:r w:rsidR="00561426" w:rsidRPr="00B51000">
        <w:t>использования</w:t>
      </w:r>
      <w:r w:rsidR="00431E79" w:rsidRPr="00B51000">
        <w:t xml:space="preserve"> </w:t>
      </w:r>
      <w:r w:rsidR="00561426" w:rsidRPr="00B51000">
        <w:t>земельных</w:t>
      </w:r>
      <w:r w:rsidR="00431E79" w:rsidRPr="00B51000">
        <w:t xml:space="preserve"> </w:t>
      </w:r>
      <w:r w:rsidR="00561426" w:rsidRPr="00B51000">
        <w:t>участков</w:t>
      </w:r>
      <w:r w:rsidR="00431E79" w:rsidRPr="00B51000">
        <w:t xml:space="preserve"> </w:t>
      </w:r>
      <w:r w:rsidR="00561426" w:rsidRPr="00B51000">
        <w:t>и</w:t>
      </w:r>
      <w:r w:rsidR="00431E79" w:rsidRPr="00B51000">
        <w:t xml:space="preserve"> </w:t>
      </w:r>
      <w:r w:rsidR="00561426" w:rsidRPr="00B51000">
        <w:t>объектов</w:t>
      </w:r>
      <w:r w:rsidR="00431E79" w:rsidRPr="00B51000">
        <w:t xml:space="preserve"> </w:t>
      </w:r>
      <w:r w:rsidR="00561426" w:rsidRPr="00B51000">
        <w:t>капитального</w:t>
      </w:r>
      <w:r w:rsidR="00431E79" w:rsidRPr="00B51000">
        <w:t xml:space="preserve"> </w:t>
      </w:r>
      <w:r w:rsidR="00561426" w:rsidRPr="00B51000">
        <w:t>строительства,</w:t>
      </w:r>
      <w:r w:rsidR="00431E79" w:rsidRPr="00B51000">
        <w:t xml:space="preserve"> </w:t>
      </w:r>
      <w:r w:rsidR="00561426" w:rsidRPr="00B51000">
        <w:t>установленными</w:t>
      </w:r>
      <w:r w:rsidR="00431E79" w:rsidRPr="00B51000">
        <w:t xml:space="preserve"> </w:t>
      </w:r>
      <w:r w:rsidR="00561426" w:rsidRPr="00B51000">
        <w:t>градостроительным</w:t>
      </w:r>
      <w:r w:rsidR="00431E79" w:rsidRPr="00B51000">
        <w:t xml:space="preserve"> </w:t>
      </w:r>
      <w:r w:rsidR="00561426" w:rsidRPr="00B51000">
        <w:t>регламентом.</w:t>
      </w:r>
    </w:p>
    <w:p w:rsidR="00561426" w:rsidRPr="00B51000" w:rsidRDefault="00561426" w:rsidP="00431E79">
      <w:pPr>
        <w:pStyle w:val="s1"/>
        <w:shd w:val="clear" w:color="auto" w:fill="FFFFFF"/>
        <w:spacing w:before="0" w:beforeAutospacing="0" w:after="0" w:afterAutospacing="0"/>
        <w:ind w:firstLine="709"/>
        <w:jc w:val="both"/>
      </w:pPr>
      <w:r w:rsidRPr="00B51000">
        <w:t>В</w:t>
      </w:r>
      <w:r w:rsidR="00431E79" w:rsidRPr="00B51000">
        <w:t xml:space="preserve"> </w:t>
      </w:r>
      <w:r w:rsidRPr="00B51000">
        <w:t>случае,</w:t>
      </w:r>
      <w:r w:rsidR="00431E79" w:rsidRPr="00B51000">
        <w:t xml:space="preserve"> </w:t>
      </w:r>
      <w:r w:rsidRPr="00B51000">
        <w:t>если</w:t>
      </w:r>
      <w:r w:rsidR="00431E79" w:rsidRPr="00B51000">
        <w:t xml:space="preserve"> </w:t>
      </w:r>
      <w:r w:rsidRPr="00B51000">
        <w:t>использование</w:t>
      </w:r>
      <w:r w:rsidR="00431E79" w:rsidRPr="00B51000">
        <w:t xml:space="preserve"> </w:t>
      </w:r>
      <w:r w:rsidRPr="00B51000">
        <w:t>указанных</w:t>
      </w:r>
      <w:r w:rsidR="00431E79" w:rsidRPr="00B51000">
        <w:t xml:space="preserve"> </w:t>
      </w:r>
      <w:r w:rsidRPr="00B51000">
        <w:t>в</w:t>
      </w:r>
      <w:r w:rsidR="00431E79" w:rsidRPr="00B51000">
        <w:t xml:space="preserve"> </w:t>
      </w:r>
      <w:hyperlink r:id="rId23" w:anchor="/document/12138258/entry/3608" w:history="1">
        <w:r w:rsidRPr="00B51000">
          <w:rPr>
            <w:rStyle w:val="af"/>
            <w:color w:val="auto"/>
            <w:u w:val="none"/>
          </w:rPr>
          <w:t>части</w:t>
        </w:r>
        <w:r w:rsidR="00431E79" w:rsidRPr="00B51000">
          <w:rPr>
            <w:rStyle w:val="af"/>
            <w:color w:val="auto"/>
            <w:u w:val="none"/>
          </w:rPr>
          <w:t xml:space="preserve"> </w:t>
        </w:r>
        <w:r w:rsidRPr="00B51000">
          <w:rPr>
            <w:rStyle w:val="af"/>
            <w:color w:val="auto"/>
            <w:u w:val="none"/>
          </w:rPr>
          <w:t>8</w:t>
        </w:r>
      </w:hyperlink>
      <w:r w:rsidR="00431E79" w:rsidRPr="00B51000">
        <w:t xml:space="preserve"> </w:t>
      </w:r>
      <w:r w:rsidRPr="00B51000">
        <w:t>настоящей</w:t>
      </w:r>
      <w:r w:rsidR="00431E79" w:rsidRPr="00B51000">
        <w:t xml:space="preserve"> </w:t>
      </w:r>
      <w:r w:rsidRPr="00B51000">
        <w:t>статьи</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и</w:t>
      </w:r>
      <w:r w:rsidR="00431E79" w:rsidRPr="00B51000">
        <w:t xml:space="preserve"> </w:t>
      </w:r>
      <w:hyperlink r:id="rId24" w:anchor="/document/12138258/entry/1010" w:history="1">
        <w:r w:rsidRPr="00B51000">
          <w:rPr>
            <w:rStyle w:val="af"/>
            <w:color w:val="auto"/>
            <w:u w:val="none"/>
          </w:rPr>
          <w:t>объектов</w:t>
        </w:r>
        <w:r w:rsidR="00431E79" w:rsidRPr="00B51000">
          <w:rPr>
            <w:rStyle w:val="af"/>
            <w:color w:val="auto"/>
            <w:u w:val="none"/>
          </w:rPr>
          <w:t xml:space="preserve"> </w:t>
        </w:r>
        <w:r w:rsidRPr="00B51000">
          <w:rPr>
            <w:rStyle w:val="af"/>
            <w:color w:val="auto"/>
            <w:u w:val="none"/>
          </w:rPr>
          <w:t>капитального</w:t>
        </w:r>
        <w:r w:rsidR="00431E79" w:rsidRPr="00B51000">
          <w:rPr>
            <w:rStyle w:val="af"/>
            <w:color w:val="auto"/>
            <w:u w:val="none"/>
          </w:rPr>
          <w:t xml:space="preserve"> </w:t>
        </w:r>
        <w:proofErr w:type="spellStart"/>
        <w:r w:rsidRPr="00B51000">
          <w:rPr>
            <w:rStyle w:val="af"/>
            <w:color w:val="auto"/>
            <w:u w:val="none"/>
          </w:rPr>
          <w:t>строительства</w:t>
        </w:r>
      </w:hyperlink>
      <w:r w:rsidRPr="00B51000">
        <w:t>продолжается</w:t>
      </w:r>
      <w:proofErr w:type="spellEnd"/>
      <w:r w:rsidR="00431E79" w:rsidRPr="00B51000">
        <w:t xml:space="preserve"> </w:t>
      </w:r>
      <w:r w:rsidRPr="00B51000">
        <w:t>и</w:t>
      </w:r>
      <w:r w:rsidR="00431E79" w:rsidRPr="00B51000">
        <w:t xml:space="preserve"> </w:t>
      </w:r>
      <w:r w:rsidRPr="00B51000">
        <w:t>опасно</w:t>
      </w:r>
      <w:r w:rsidR="00431E79" w:rsidRPr="00B51000">
        <w:t xml:space="preserve"> </w:t>
      </w:r>
      <w:r w:rsidRPr="00B51000">
        <w:t>для</w:t>
      </w:r>
      <w:r w:rsidR="00431E79" w:rsidRPr="00B51000">
        <w:t xml:space="preserve"> </w:t>
      </w:r>
      <w:r w:rsidRPr="00B51000">
        <w:t>жизни</w:t>
      </w:r>
      <w:r w:rsidR="00431E79" w:rsidRPr="00B51000">
        <w:t xml:space="preserve"> </w:t>
      </w:r>
      <w:r w:rsidRPr="00B51000">
        <w:t>или</w:t>
      </w:r>
      <w:r w:rsidR="00431E79" w:rsidRPr="00B51000">
        <w:t xml:space="preserve"> </w:t>
      </w:r>
      <w:r w:rsidRPr="00B51000">
        <w:t>здоровья</w:t>
      </w:r>
      <w:r w:rsidR="00431E79" w:rsidRPr="00B51000">
        <w:t xml:space="preserve"> </w:t>
      </w:r>
      <w:r w:rsidRPr="00B51000">
        <w:t>человека,</w:t>
      </w:r>
      <w:r w:rsidR="00431E79" w:rsidRPr="00B51000">
        <w:t xml:space="preserve"> </w:t>
      </w:r>
      <w:r w:rsidRPr="00B51000">
        <w:t>для</w:t>
      </w:r>
      <w:r w:rsidR="00431E79" w:rsidRPr="00B51000">
        <w:t xml:space="preserve"> </w:t>
      </w:r>
      <w:r w:rsidRPr="00B51000">
        <w:t>окружающей</w:t>
      </w:r>
      <w:r w:rsidR="00431E79" w:rsidRPr="00B51000">
        <w:t xml:space="preserve"> </w:t>
      </w:r>
      <w:r w:rsidRPr="00B51000">
        <w:t>среды,</w:t>
      </w:r>
      <w:r w:rsidR="00431E79" w:rsidRPr="00B51000">
        <w:t xml:space="preserve"> </w:t>
      </w:r>
      <w:r w:rsidRPr="00B51000">
        <w:t>объектов</w:t>
      </w:r>
      <w:r w:rsidR="00431E79" w:rsidRPr="00B51000">
        <w:t xml:space="preserve"> </w:t>
      </w:r>
      <w:r w:rsidRPr="00B51000">
        <w:t>культурного</w:t>
      </w:r>
      <w:r w:rsidR="00431E79" w:rsidRPr="00B51000">
        <w:t xml:space="preserve"> </w:t>
      </w:r>
      <w:r w:rsidRPr="00B51000">
        <w:t>наследия,</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федеральными</w:t>
      </w:r>
      <w:r w:rsidR="00431E79" w:rsidRPr="00B51000">
        <w:t xml:space="preserve"> </w:t>
      </w:r>
      <w:r w:rsidRPr="00B51000">
        <w:t>законами</w:t>
      </w:r>
      <w:r w:rsidR="00431E79" w:rsidRPr="00B51000">
        <w:t xml:space="preserve"> </w:t>
      </w:r>
      <w:r w:rsidRPr="00B51000">
        <w:t>может</w:t>
      </w:r>
      <w:r w:rsidR="00431E79" w:rsidRPr="00B51000">
        <w:t xml:space="preserve"> </w:t>
      </w:r>
      <w:r w:rsidRPr="00B51000">
        <w:t>быть</w:t>
      </w:r>
      <w:r w:rsidR="00431E79" w:rsidRPr="00B51000">
        <w:t xml:space="preserve"> </w:t>
      </w:r>
      <w:r w:rsidRPr="00B51000">
        <w:t>наложен</w:t>
      </w:r>
      <w:r w:rsidR="00431E79" w:rsidRPr="00B51000">
        <w:t xml:space="preserve"> </w:t>
      </w:r>
      <w:r w:rsidRPr="00B51000">
        <w:t>запрет</w:t>
      </w:r>
      <w:r w:rsidR="00431E79" w:rsidRPr="00B51000">
        <w:t xml:space="preserve"> </w:t>
      </w:r>
      <w:r w:rsidRPr="00B51000">
        <w:t>на</w:t>
      </w:r>
      <w:r w:rsidR="00431E79" w:rsidRPr="00B51000">
        <w:t xml:space="preserve"> </w:t>
      </w:r>
      <w:r w:rsidRPr="00B51000">
        <w:t>использование</w:t>
      </w:r>
      <w:r w:rsidR="00431E79" w:rsidRPr="00B51000">
        <w:t xml:space="preserve"> </w:t>
      </w:r>
      <w:r w:rsidRPr="00B51000">
        <w:t>таких</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и</w:t>
      </w:r>
      <w:r w:rsidR="00431E79" w:rsidRPr="00B51000">
        <w:t xml:space="preserve"> </w:t>
      </w:r>
      <w:r w:rsidRPr="00B51000">
        <w:t>объектов.</w:t>
      </w:r>
    </w:p>
    <w:p w:rsidR="00561426" w:rsidRPr="00B51000" w:rsidRDefault="00561426" w:rsidP="00431E79">
      <w:pPr>
        <w:jc w:val="both"/>
        <w:rPr>
          <w:rFonts w:eastAsia="MS Mincho"/>
          <w:sz w:val="24"/>
          <w:szCs w:val="24"/>
        </w:rPr>
      </w:pPr>
    </w:p>
    <w:p w:rsidR="00561426" w:rsidRPr="00B51000" w:rsidRDefault="00561426" w:rsidP="00431E79">
      <w:pPr>
        <w:ind w:firstLine="709"/>
        <w:jc w:val="both"/>
        <w:rPr>
          <w:rFonts w:eastAsia="MS Mincho"/>
          <w:b/>
          <w:sz w:val="24"/>
          <w:szCs w:val="24"/>
        </w:rPr>
      </w:pPr>
      <w:r w:rsidRPr="00B51000">
        <w:rPr>
          <w:rFonts w:eastAsia="MS Mincho"/>
          <w:b/>
          <w:sz w:val="24"/>
          <w:szCs w:val="24"/>
        </w:rPr>
        <w:t>Статья</w:t>
      </w:r>
      <w:r w:rsidR="00431E79" w:rsidRPr="00B51000">
        <w:rPr>
          <w:rFonts w:eastAsia="MS Mincho"/>
          <w:b/>
          <w:sz w:val="24"/>
          <w:szCs w:val="24"/>
        </w:rPr>
        <w:t xml:space="preserve"> </w:t>
      </w:r>
      <w:r w:rsidRPr="00B51000">
        <w:rPr>
          <w:rFonts w:eastAsia="MS Mincho"/>
          <w:b/>
          <w:sz w:val="24"/>
          <w:szCs w:val="24"/>
        </w:rPr>
        <w:t>11.</w:t>
      </w:r>
      <w:r w:rsidR="00431E79" w:rsidRPr="00B51000">
        <w:rPr>
          <w:rFonts w:eastAsia="MS Mincho"/>
          <w:b/>
          <w:sz w:val="24"/>
          <w:szCs w:val="24"/>
        </w:rPr>
        <w:t xml:space="preserve"> </w:t>
      </w:r>
      <w:r w:rsidRPr="00B51000">
        <w:rPr>
          <w:rFonts w:eastAsia="MS Mincho"/>
          <w:b/>
          <w:sz w:val="24"/>
          <w:szCs w:val="24"/>
        </w:rPr>
        <w:t>Градостроительные</w:t>
      </w:r>
      <w:r w:rsidR="00431E79" w:rsidRPr="00B51000">
        <w:rPr>
          <w:rFonts w:eastAsia="MS Mincho"/>
          <w:b/>
          <w:sz w:val="24"/>
          <w:szCs w:val="24"/>
        </w:rPr>
        <w:t xml:space="preserve"> </w:t>
      </w:r>
      <w:r w:rsidRPr="00B51000">
        <w:rPr>
          <w:rFonts w:eastAsia="MS Mincho"/>
          <w:b/>
          <w:sz w:val="24"/>
          <w:szCs w:val="24"/>
        </w:rPr>
        <w:t>регламенты</w:t>
      </w:r>
      <w:r w:rsidR="00431E79" w:rsidRPr="00B51000">
        <w:rPr>
          <w:rFonts w:eastAsia="MS Mincho"/>
          <w:b/>
          <w:sz w:val="24"/>
          <w:szCs w:val="24"/>
        </w:rPr>
        <w:t xml:space="preserve"> </w:t>
      </w:r>
      <w:r w:rsidRPr="00B51000">
        <w:rPr>
          <w:rFonts w:eastAsia="MS Mincho"/>
          <w:b/>
          <w:sz w:val="24"/>
          <w:szCs w:val="24"/>
        </w:rPr>
        <w:t>и</w:t>
      </w:r>
      <w:r w:rsidR="00431E79" w:rsidRPr="00B51000">
        <w:rPr>
          <w:rFonts w:eastAsia="MS Mincho"/>
          <w:b/>
          <w:sz w:val="24"/>
          <w:szCs w:val="24"/>
        </w:rPr>
        <w:t xml:space="preserve"> </w:t>
      </w:r>
      <w:r w:rsidRPr="00B51000">
        <w:rPr>
          <w:rFonts w:eastAsia="MS Mincho"/>
          <w:b/>
          <w:sz w:val="24"/>
          <w:szCs w:val="24"/>
        </w:rPr>
        <w:t>их</w:t>
      </w:r>
      <w:r w:rsidR="00431E79" w:rsidRPr="00B51000">
        <w:rPr>
          <w:rFonts w:eastAsia="MS Mincho"/>
          <w:b/>
          <w:sz w:val="24"/>
          <w:szCs w:val="24"/>
        </w:rPr>
        <w:t xml:space="preserve"> </w:t>
      </w:r>
      <w:r w:rsidRPr="00B51000">
        <w:rPr>
          <w:rFonts w:eastAsia="MS Mincho"/>
          <w:b/>
          <w:sz w:val="24"/>
          <w:szCs w:val="24"/>
        </w:rPr>
        <w:t>применение.</w:t>
      </w:r>
    </w:p>
    <w:p w:rsidR="00561426" w:rsidRPr="00B51000" w:rsidRDefault="00561426" w:rsidP="00431E79">
      <w:pPr>
        <w:ind w:firstLine="709"/>
        <w:jc w:val="both"/>
        <w:rPr>
          <w:rFonts w:eastAsia="MS Mincho"/>
          <w:sz w:val="24"/>
          <w:szCs w:val="24"/>
        </w:rPr>
      </w:pPr>
      <w:r w:rsidRPr="00B51000">
        <w:rPr>
          <w:rFonts w:eastAsia="MS Mincho"/>
          <w:sz w:val="24"/>
          <w:szCs w:val="24"/>
        </w:rPr>
        <w:t>1.</w:t>
      </w:r>
      <w:r w:rsidR="00431E79" w:rsidRPr="00B51000">
        <w:rPr>
          <w:rFonts w:eastAsia="MS Mincho"/>
          <w:sz w:val="24"/>
          <w:szCs w:val="24"/>
        </w:rPr>
        <w:t xml:space="preserve"> </w:t>
      </w:r>
      <w:r w:rsidRPr="00B51000">
        <w:rPr>
          <w:rFonts w:eastAsia="MS Mincho"/>
          <w:sz w:val="24"/>
          <w:szCs w:val="24"/>
        </w:rPr>
        <w:t>Градостроительным</w:t>
      </w:r>
      <w:r w:rsidR="00431E79" w:rsidRPr="00B51000">
        <w:rPr>
          <w:rFonts w:eastAsia="MS Mincho"/>
          <w:sz w:val="24"/>
          <w:szCs w:val="24"/>
        </w:rPr>
        <w:t xml:space="preserve"> </w:t>
      </w:r>
      <w:r w:rsidRPr="00B51000">
        <w:rPr>
          <w:rFonts w:eastAsia="MS Mincho"/>
          <w:sz w:val="24"/>
          <w:szCs w:val="24"/>
        </w:rPr>
        <w:t>регламентом</w:t>
      </w:r>
      <w:r w:rsidR="00431E79" w:rsidRPr="00B51000">
        <w:rPr>
          <w:rFonts w:eastAsia="MS Mincho"/>
          <w:sz w:val="24"/>
          <w:szCs w:val="24"/>
        </w:rPr>
        <w:t xml:space="preserve"> </w:t>
      </w:r>
      <w:r w:rsidRPr="00B51000">
        <w:rPr>
          <w:rFonts w:eastAsia="MS Mincho"/>
          <w:sz w:val="24"/>
          <w:szCs w:val="24"/>
        </w:rPr>
        <w:t>определяется</w:t>
      </w:r>
      <w:r w:rsidR="00431E79" w:rsidRPr="00B51000">
        <w:rPr>
          <w:rFonts w:eastAsia="MS Mincho"/>
          <w:sz w:val="24"/>
          <w:szCs w:val="24"/>
        </w:rPr>
        <w:t xml:space="preserve"> </w:t>
      </w:r>
      <w:r w:rsidRPr="00B51000">
        <w:rPr>
          <w:rFonts w:eastAsia="MS Mincho"/>
          <w:sz w:val="24"/>
          <w:szCs w:val="24"/>
        </w:rPr>
        <w:t>правовой</w:t>
      </w:r>
      <w:r w:rsidR="00431E79" w:rsidRPr="00B51000">
        <w:rPr>
          <w:rFonts w:eastAsia="MS Mincho"/>
          <w:sz w:val="24"/>
          <w:szCs w:val="24"/>
        </w:rPr>
        <w:t xml:space="preserve"> </w:t>
      </w:r>
      <w:r w:rsidRPr="00B51000">
        <w:rPr>
          <w:rFonts w:eastAsia="MS Mincho"/>
          <w:sz w:val="24"/>
          <w:szCs w:val="24"/>
        </w:rPr>
        <w:t>режим</w:t>
      </w:r>
      <w:r w:rsidR="00431E79" w:rsidRPr="00B51000">
        <w:rPr>
          <w:rFonts w:eastAsia="MS Mincho"/>
          <w:sz w:val="24"/>
          <w:szCs w:val="24"/>
        </w:rPr>
        <w:t xml:space="preserve"> </w:t>
      </w:r>
      <w:r w:rsidRPr="00B51000">
        <w:rPr>
          <w:rFonts w:eastAsia="MS Mincho"/>
          <w:sz w:val="24"/>
          <w:szCs w:val="24"/>
        </w:rPr>
        <w:t>земельных</w:t>
      </w:r>
      <w:r w:rsidR="00431E79" w:rsidRPr="00B51000">
        <w:rPr>
          <w:rFonts w:eastAsia="MS Mincho"/>
          <w:sz w:val="24"/>
          <w:szCs w:val="24"/>
        </w:rPr>
        <w:t xml:space="preserve"> </w:t>
      </w:r>
      <w:r w:rsidRPr="00B51000">
        <w:rPr>
          <w:rFonts w:eastAsia="MS Mincho"/>
          <w:sz w:val="24"/>
          <w:szCs w:val="24"/>
        </w:rPr>
        <w:t>участков,</w:t>
      </w:r>
      <w:r w:rsidR="00431E79" w:rsidRPr="00B51000">
        <w:rPr>
          <w:rFonts w:eastAsia="MS Mincho"/>
          <w:sz w:val="24"/>
          <w:szCs w:val="24"/>
        </w:rPr>
        <w:t xml:space="preserve"> </w:t>
      </w:r>
      <w:r w:rsidRPr="00B51000">
        <w:rPr>
          <w:rFonts w:eastAsia="MS Mincho"/>
          <w:sz w:val="24"/>
          <w:szCs w:val="24"/>
        </w:rPr>
        <w:t>равно</w:t>
      </w:r>
      <w:r w:rsidR="00431E79" w:rsidRPr="00B51000">
        <w:rPr>
          <w:rFonts w:eastAsia="MS Mincho"/>
          <w:sz w:val="24"/>
          <w:szCs w:val="24"/>
        </w:rPr>
        <w:t xml:space="preserve"> </w:t>
      </w:r>
      <w:r w:rsidRPr="00B51000">
        <w:rPr>
          <w:rFonts w:eastAsia="MS Mincho"/>
          <w:sz w:val="24"/>
          <w:szCs w:val="24"/>
        </w:rPr>
        <w:t>как</w:t>
      </w:r>
      <w:r w:rsidR="00431E79" w:rsidRPr="00B51000">
        <w:rPr>
          <w:rFonts w:eastAsia="MS Mincho"/>
          <w:sz w:val="24"/>
          <w:szCs w:val="24"/>
        </w:rPr>
        <w:t xml:space="preserve"> </w:t>
      </w:r>
      <w:r w:rsidRPr="00B51000">
        <w:rPr>
          <w:rFonts w:eastAsia="MS Mincho"/>
          <w:sz w:val="24"/>
          <w:szCs w:val="24"/>
        </w:rPr>
        <w:t>всего,</w:t>
      </w:r>
      <w:r w:rsidR="00431E79" w:rsidRPr="00B51000">
        <w:rPr>
          <w:rFonts w:eastAsia="MS Mincho"/>
          <w:sz w:val="24"/>
          <w:szCs w:val="24"/>
        </w:rPr>
        <w:t xml:space="preserve"> </w:t>
      </w:r>
      <w:r w:rsidRPr="00B51000">
        <w:rPr>
          <w:rFonts w:eastAsia="MS Mincho"/>
          <w:sz w:val="24"/>
          <w:szCs w:val="24"/>
        </w:rPr>
        <w:t>что</w:t>
      </w:r>
      <w:r w:rsidR="00431E79" w:rsidRPr="00B51000">
        <w:rPr>
          <w:rFonts w:eastAsia="MS Mincho"/>
          <w:sz w:val="24"/>
          <w:szCs w:val="24"/>
        </w:rPr>
        <w:t xml:space="preserve"> </w:t>
      </w:r>
      <w:r w:rsidRPr="00B51000">
        <w:rPr>
          <w:rFonts w:eastAsia="MS Mincho"/>
          <w:sz w:val="24"/>
          <w:szCs w:val="24"/>
        </w:rPr>
        <w:t>находится</w:t>
      </w:r>
      <w:r w:rsidR="00431E79" w:rsidRPr="00B51000">
        <w:rPr>
          <w:rFonts w:eastAsia="MS Mincho"/>
          <w:sz w:val="24"/>
          <w:szCs w:val="24"/>
        </w:rPr>
        <w:t xml:space="preserve"> </w:t>
      </w:r>
      <w:r w:rsidRPr="00B51000">
        <w:rPr>
          <w:rFonts w:eastAsia="MS Mincho"/>
          <w:sz w:val="24"/>
          <w:szCs w:val="24"/>
        </w:rPr>
        <w:t>над</w:t>
      </w:r>
      <w:r w:rsidR="00431E79" w:rsidRPr="00B51000">
        <w:rPr>
          <w:rFonts w:eastAsia="MS Mincho"/>
          <w:sz w:val="24"/>
          <w:szCs w:val="24"/>
        </w:rPr>
        <w:t xml:space="preserve"> </w:t>
      </w:r>
      <w:r w:rsidRPr="00B51000">
        <w:rPr>
          <w:rFonts w:eastAsia="MS Mincho"/>
          <w:sz w:val="24"/>
          <w:szCs w:val="24"/>
        </w:rPr>
        <w:t>и</w:t>
      </w:r>
      <w:r w:rsidR="00431E79" w:rsidRPr="00B51000">
        <w:rPr>
          <w:rFonts w:eastAsia="MS Mincho"/>
          <w:sz w:val="24"/>
          <w:szCs w:val="24"/>
        </w:rPr>
        <w:t xml:space="preserve"> </w:t>
      </w:r>
      <w:r w:rsidRPr="00B51000">
        <w:rPr>
          <w:rFonts w:eastAsia="MS Mincho"/>
          <w:sz w:val="24"/>
          <w:szCs w:val="24"/>
        </w:rPr>
        <w:t>под</w:t>
      </w:r>
      <w:r w:rsidR="00431E79" w:rsidRPr="00B51000">
        <w:rPr>
          <w:rFonts w:eastAsia="MS Mincho"/>
          <w:sz w:val="24"/>
          <w:szCs w:val="24"/>
        </w:rPr>
        <w:t xml:space="preserve"> </w:t>
      </w:r>
      <w:r w:rsidRPr="00B51000">
        <w:rPr>
          <w:rFonts w:eastAsia="MS Mincho"/>
          <w:sz w:val="24"/>
          <w:szCs w:val="24"/>
        </w:rPr>
        <w:t>поверхностью</w:t>
      </w:r>
      <w:r w:rsidR="00431E79" w:rsidRPr="00B51000">
        <w:rPr>
          <w:rFonts w:eastAsia="MS Mincho"/>
          <w:sz w:val="24"/>
          <w:szCs w:val="24"/>
        </w:rPr>
        <w:t xml:space="preserve"> </w:t>
      </w:r>
      <w:r w:rsidRPr="00B51000">
        <w:rPr>
          <w:rFonts w:eastAsia="MS Mincho"/>
          <w:sz w:val="24"/>
          <w:szCs w:val="24"/>
        </w:rPr>
        <w:t>земельных</w:t>
      </w:r>
      <w:r w:rsidR="00431E79" w:rsidRPr="00B51000">
        <w:rPr>
          <w:rFonts w:eastAsia="MS Mincho"/>
          <w:sz w:val="24"/>
          <w:szCs w:val="24"/>
        </w:rPr>
        <w:t xml:space="preserve"> </w:t>
      </w:r>
      <w:r w:rsidRPr="00B51000">
        <w:rPr>
          <w:rFonts w:eastAsia="MS Mincho"/>
          <w:sz w:val="24"/>
          <w:szCs w:val="24"/>
        </w:rPr>
        <w:t>участков</w:t>
      </w:r>
      <w:r w:rsidR="00431E79" w:rsidRPr="00B51000">
        <w:rPr>
          <w:rFonts w:eastAsia="MS Mincho"/>
          <w:sz w:val="24"/>
          <w:szCs w:val="24"/>
        </w:rPr>
        <w:t xml:space="preserve"> </w:t>
      </w:r>
      <w:r w:rsidRPr="00B51000">
        <w:rPr>
          <w:rFonts w:eastAsia="MS Mincho"/>
          <w:sz w:val="24"/>
          <w:szCs w:val="24"/>
        </w:rPr>
        <w:t>и</w:t>
      </w:r>
      <w:r w:rsidR="00431E79" w:rsidRPr="00B51000">
        <w:rPr>
          <w:rFonts w:eastAsia="MS Mincho"/>
          <w:sz w:val="24"/>
          <w:szCs w:val="24"/>
        </w:rPr>
        <w:t xml:space="preserve"> </w:t>
      </w:r>
      <w:r w:rsidRPr="00B51000">
        <w:rPr>
          <w:rFonts w:eastAsia="MS Mincho"/>
          <w:sz w:val="24"/>
          <w:szCs w:val="24"/>
        </w:rPr>
        <w:t>используется</w:t>
      </w:r>
      <w:r w:rsidR="00431E79" w:rsidRPr="00B51000">
        <w:rPr>
          <w:rFonts w:eastAsia="MS Mincho"/>
          <w:sz w:val="24"/>
          <w:szCs w:val="24"/>
        </w:rPr>
        <w:t xml:space="preserve"> </w:t>
      </w:r>
      <w:r w:rsidRPr="00B51000">
        <w:rPr>
          <w:rFonts w:eastAsia="MS Mincho"/>
          <w:sz w:val="24"/>
          <w:szCs w:val="24"/>
        </w:rPr>
        <w:t>в</w:t>
      </w:r>
      <w:r w:rsidR="00431E79" w:rsidRPr="00B51000">
        <w:rPr>
          <w:rFonts w:eastAsia="MS Mincho"/>
          <w:sz w:val="24"/>
          <w:szCs w:val="24"/>
        </w:rPr>
        <w:t xml:space="preserve"> </w:t>
      </w:r>
      <w:r w:rsidRPr="00B51000">
        <w:rPr>
          <w:rFonts w:eastAsia="MS Mincho"/>
          <w:sz w:val="24"/>
          <w:szCs w:val="24"/>
        </w:rPr>
        <w:t>процессе</w:t>
      </w:r>
      <w:r w:rsidR="00431E79" w:rsidRPr="00B51000">
        <w:rPr>
          <w:rFonts w:eastAsia="MS Mincho"/>
          <w:sz w:val="24"/>
          <w:szCs w:val="24"/>
        </w:rPr>
        <w:t xml:space="preserve"> </w:t>
      </w:r>
      <w:r w:rsidRPr="00B51000">
        <w:rPr>
          <w:rFonts w:eastAsia="MS Mincho"/>
          <w:sz w:val="24"/>
          <w:szCs w:val="24"/>
        </w:rPr>
        <w:t>их</w:t>
      </w:r>
      <w:r w:rsidR="00431E79" w:rsidRPr="00B51000">
        <w:rPr>
          <w:rFonts w:eastAsia="MS Mincho"/>
          <w:sz w:val="24"/>
          <w:szCs w:val="24"/>
        </w:rPr>
        <w:t xml:space="preserve"> </w:t>
      </w:r>
      <w:r w:rsidRPr="00B51000">
        <w:rPr>
          <w:rFonts w:eastAsia="MS Mincho"/>
          <w:sz w:val="24"/>
          <w:szCs w:val="24"/>
        </w:rPr>
        <w:t>застройки</w:t>
      </w:r>
      <w:r w:rsidR="00431E79" w:rsidRPr="00B51000">
        <w:rPr>
          <w:rFonts w:eastAsia="MS Mincho"/>
          <w:sz w:val="24"/>
          <w:szCs w:val="24"/>
        </w:rPr>
        <w:t xml:space="preserve"> </w:t>
      </w:r>
      <w:r w:rsidRPr="00B51000">
        <w:rPr>
          <w:rFonts w:eastAsia="MS Mincho"/>
          <w:sz w:val="24"/>
          <w:szCs w:val="24"/>
        </w:rPr>
        <w:t>и</w:t>
      </w:r>
      <w:r w:rsidR="00431E79" w:rsidRPr="00B51000">
        <w:rPr>
          <w:rFonts w:eastAsia="MS Mincho"/>
          <w:sz w:val="24"/>
          <w:szCs w:val="24"/>
        </w:rPr>
        <w:t xml:space="preserve"> </w:t>
      </w:r>
      <w:r w:rsidRPr="00B51000">
        <w:rPr>
          <w:rFonts w:eastAsia="MS Mincho"/>
          <w:sz w:val="24"/>
          <w:szCs w:val="24"/>
        </w:rPr>
        <w:t>последующей</w:t>
      </w:r>
      <w:r w:rsidR="00431E79" w:rsidRPr="00B51000">
        <w:rPr>
          <w:rFonts w:eastAsia="MS Mincho"/>
          <w:sz w:val="24"/>
          <w:szCs w:val="24"/>
        </w:rPr>
        <w:t xml:space="preserve"> </w:t>
      </w:r>
      <w:r w:rsidRPr="00B51000">
        <w:rPr>
          <w:rFonts w:eastAsia="MS Mincho"/>
          <w:sz w:val="24"/>
          <w:szCs w:val="24"/>
        </w:rPr>
        <w:t>эксплуатации</w:t>
      </w:r>
      <w:r w:rsidR="00431E79" w:rsidRPr="00B51000">
        <w:rPr>
          <w:rFonts w:eastAsia="MS Mincho"/>
          <w:sz w:val="24"/>
          <w:szCs w:val="24"/>
        </w:rPr>
        <w:t xml:space="preserve"> </w:t>
      </w:r>
      <w:r w:rsidRPr="00B51000">
        <w:rPr>
          <w:rFonts w:eastAsia="MS Mincho"/>
          <w:sz w:val="24"/>
          <w:szCs w:val="24"/>
        </w:rPr>
        <w:t>объектов</w:t>
      </w:r>
      <w:r w:rsidR="00431E79" w:rsidRPr="00B51000">
        <w:rPr>
          <w:rFonts w:eastAsia="MS Mincho"/>
          <w:sz w:val="24"/>
          <w:szCs w:val="24"/>
        </w:rPr>
        <w:t xml:space="preserve"> </w:t>
      </w:r>
      <w:r w:rsidRPr="00B51000">
        <w:rPr>
          <w:rFonts w:eastAsia="MS Mincho"/>
          <w:sz w:val="24"/>
          <w:szCs w:val="24"/>
        </w:rPr>
        <w:t>капитального</w:t>
      </w:r>
      <w:r w:rsidR="00431E79" w:rsidRPr="00B51000">
        <w:rPr>
          <w:rFonts w:eastAsia="MS Mincho"/>
          <w:sz w:val="24"/>
          <w:szCs w:val="24"/>
        </w:rPr>
        <w:t xml:space="preserve"> </w:t>
      </w:r>
      <w:r w:rsidRPr="00B51000">
        <w:rPr>
          <w:rFonts w:eastAsia="MS Mincho"/>
          <w:sz w:val="24"/>
          <w:szCs w:val="24"/>
        </w:rPr>
        <w:t>строительства.</w:t>
      </w:r>
    </w:p>
    <w:p w:rsidR="00561426" w:rsidRPr="00B51000" w:rsidRDefault="00561426" w:rsidP="00431E79">
      <w:pPr>
        <w:ind w:firstLine="709"/>
        <w:jc w:val="both"/>
        <w:rPr>
          <w:rFonts w:eastAsia="MS Mincho"/>
          <w:sz w:val="24"/>
          <w:szCs w:val="24"/>
        </w:rPr>
      </w:pPr>
      <w:r w:rsidRPr="00B51000">
        <w:rPr>
          <w:rFonts w:eastAsia="MS Mincho"/>
          <w:sz w:val="24"/>
          <w:szCs w:val="24"/>
        </w:rPr>
        <w:t>2.</w:t>
      </w:r>
      <w:r w:rsidR="00431E79" w:rsidRPr="00B51000">
        <w:rPr>
          <w:rFonts w:eastAsia="MS Mincho"/>
          <w:sz w:val="24"/>
          <w:szCs w:val="24"/>
        </w:rPr>
        <w:t xml:space="preserve"> </w:t>
      </w:r>
      <w:r w:rsidRPr="00B51000">
        <w:rPr>
          <w:rFonts w:eastAsia="MS Mincho"/>
          <w:sz w:val="24"/>
          <w:szCs w:val="24"/>
        </w:rPr>
        <w:t>Градостроительные</w:t>
      </w:r>
      <w:r w:rsidR="00431E79" w:rsidRPr="00B51000">
        <w:rPr>
          <w:rFonts w:eastAsia="MS Mincho"/>
          <w:sz w:val="24"/>
          <w:szCs w:val="24"/>
        </w:rPr>
        <w:t xml:space="preserve"> </w:t>
      </w:r>
      <w:r w:rsidRPr="00B51000">
        <w:rPr>
          <w:rFonts w:eastAsia="MS Mincho"/>
          <w:sz w:val="24"/>
          <w:szCs w:val="24"/>
        </w:rPr>
        <w:t>регламенты</w:t>
      </w:r>
      <w:r w:rsidR="00431E79" w:rsidRPr="00B51000">
        <w:rPr>
          <w:rFonts w:eastAsia="MS Mincho"/>
          <w:sz w:val="24"/>
          <w:szCs w:val="24"/>
        </w:rPr>
        <w:t xml:space="preserve"> </w:t>
      </w:r>
      <w:r w:rsidRPr="00B51000">
        <w:rPr>
          <w:rFonts w:eastAsia="MS Mincho"/>
          <w:sz w:val="24"/>
          <w:szCs w:val="24"/>
        </w:rPr>
        <w:t>устанавливаются</w:t>
      </w:r>
      <w:r w:rsidR="00431E79" w:rsidRPr="00B51000">
        <w:rPr>
          <w:rFonts w:eastAsia="MS Mincho"/>
          <w:sz w:val="24"/>
          <w:szCs w:val="24"/>
        </w:rPr>
        <w:t xml:space="preserve"> </w:t>
      </w:r>
      <w:r w:rsidRPr="00B51000">
        <w:rPr>
          <w:rFonts w:eastAsia="MS Mincho"/>
          <w:sz w:val="24"/>
          <w:szCs w:val="24"/>
        </w:rPr>
        <w:t>с</w:t>
      </w:r>
      <w:r w:rsidR="00431E79" w:rsidRPr="00B51000">
        <w:rPr>
          <w:rFonts w:eastAsia="MS Mincho"/>
          <w:sz w:val="24"/>
          <w:szCs w:val="24"/>
        </w:rPr>
        <w:t xml:space="preserve"> </w:t>
      </w:r>
      <w:r w:rsidRPr="00B51000">
        <w:rPr>
          <w:rFonts w:eastAsia="MS Mincho"/>
          <w:sz w:val="24"/>
          <w:szCs w:val="24"/>
        </w:rPr>
        <w:t>учетом:</w:t>
      </w:r>
    </w:p>
    <w:p w:rsidR="00561426" w:rsidRPr="00B51000" w:rsidRDefault="00561426" w:rsidP="00431E79">
      <w:pPr>
        <w:ind w:firstLine="709"/>
        <w:jc w:val="both"/>
        <w:rPr>
          <w:rFonts w:eastAsia="MS Mincho"/>
          <w:sz w:val="24"/>
          <w:szCs w:val="24"/>
        </w:rPr>
      </w:pPr>
      <w:r w:rsidRPr="00B51000">
        <w:rPr>
          <w:rFonts w:eastAsia="MS Mincho"/>
          <w:sz w:val="24"/>
          <w:szCs w:val="24"/>
        </w:rPr>
        <w:t>1)</w:t>
      </w:r>
      <w:r w:rsidR="00431E79" w:rsidRPr="00B51000">
        <w:rPr>
          <w:rFonts w:eastAsia="MS Mincho"/>
          <w:sz w:val="24"/>
          <w:szCs w:val="24"/>
        </w:rPr>
        <w:t xml:space="preserve"> </w:t>
      </w:r>
      <w:r w:rsidRPr="00B51000">
        <w:rPr>
          <w:rFonts w:eastAsia="MS Mincho"/>
          <w:sz w:val="24"/>
          <w:szCs w:val="24"/>
        </w:rPr>
        <w:t>фактического</w:t>
      </w:r>
      <w:r w:rsidR="00431E79" w:rsidRPr="00B51000">
        <w:rPr>
          <w:rFonts w:eastAsia="MS Mincho"/>
          <w:sz w:val="24"/>
          <w:szCs w:val="24"/>
        </w:rPr>
        <w:t xml:space="preserve"> </w:t>
      </w:r>
      <w:r w:rsidRPr="00B51000">
        <w:rPr>
          <w:rFonts w:eastAsia="MS Mincho"/>
          <w:sz w:val="24"/>
          <w:szCs w:val="24"/>
        </w:rPr>
        <w:t>использования</w:t>
      </w:r>
      <w:r w:rsidR="00431E79" w:rsidRPr="00B51000">
        <w:rPr>
          <w:rFonts w:eastAsia="MS Mincho"/>
          <w:sz w:val="24"/>
          <w:szCs w:val="24"/>
        </w:rPr>
        <w:t xml:space="preserve"> </w:t>
      </w:r>
      <w:r w:rsidRPr="00B51000">
        <w:rPr>
          <w:rFonts w:eastAsia="MS Mincho"/>
          <w:sz w:val="24"/>
          <w:szCs w:val="24"/>
        </w:rPr>
        <w:t>земельных</w:t>
      </w:r>
      <w:r w:rsidR="00431E79" w:rsidRPr="00B51000">
        <w:rPr>
          <w:rFonts w:eastAsia="MS Mincho"/>
          <w:sz w:val="24"/>
          <w:szCs w:val="24"/>
        </w:rPr>
        <w:t xml:space="preserve"> </w:t>
      </w:r>
      <w:r w:rsidRPr="00B51000">
        <w:rPr>
          <w:rFonts w:eastAsia="MS Mincho"/>
          <w:sz w:val="24"/>
          <w:szCs w:val="24"/>
        </w:rPr>
        <w:t>участков</w:t>
      </w:r>
      <w:r w:rsidR="00431E79" w:rsidRPr="00B51000">
        <w:rPr>
          <w:rFonts w:eastAsia="MS Mincho"/>
          <w:sz w:val="24"/>
          <w:szCs w:val="24"/>
        </w:rPr>
        <w:t xml:space="preserve"> </w:t>
      </w:r>
      <w:r w:rsidRPr="00B51000">
        <w:rPr>
          <w:rFonts w:eastAsia="MS Mincho"/>
          <w:sz w:val="24"/>
          <w:szCs w:val="24"/>
        </w:rPr>
        <w:t>и</w:t>
      </w:r>
      <w:r w:rsidR="00431E79" w:rsidRPr="00B51000">
        <w:rPr>
          <w:rFonts w:eastAsia="MS Mincho"/>
          <w:sz w:val="24"/>
          <w:szCs w:val="24"/>
        </w:rPr>
        <w:t xml:space="preserve"> </w:t>
      </w:r>
      <w:r w:rsidRPr="00B51000">
        <w:rPr>
          <w:rFonts w:eastAsia="MS Mincho"/>
          <w:sz w:val="24"/>
          <w:szCs w:val="24"/>
        </w:rPr>
        <w:t>объектов</w:t>
      </w:r>
      <w:r w:rsidR="00431E79" w:rsidRPr="00B51000">
        <w:rPr>
          <w:rFonts w:eastAsia="MS Mincho"/>
          <w:sz w:val="24"/>
          <w:szCs w:val="24"/>
        </w:rPr>
        <w:t xml:space="preserve"> </w:t>
      </w:r>
      <w:r w:rsidRPr="00B51000">
        <w:rPr>
          <w:rFonts w:eastAsia="MS Mincho"/>
          <w:sz w:val="24"/>
          <w:szCs w:val="24"/>
        </w:rPr>
        <w:t>капитального</w:t>
      </w:r>
      <w:r w:rsidR="00431E79" w:rsidRPr="00B51000">
        <w:rPr>
          <w:rFonts w:eastAsia="MS Mincho"/>
          <w:sz w:val="24"/>
          <w:szCs w:val="24"/>
        </w:rPr>
        <w:t xml:space="preserve"> </w:t>
      </w:r>
      <w:r w:rsidRPr="00B51000">
        <w:rPr>
          <w:rFonts w:eastAsia="MS Mincho"/>
          <w:sz w:val="24"/>
          <w:szCs w:val="24"/>
        </w:rPr>
        <w:t>строительства</w:t>
      </w:r>
      <w:r w:rsidR="00431E79" w:rsidRPr="00B51000">
        <w:rPr>
          <w:rFonts w:eastAsia="MS Mincho"/>
          <w:sz w:val="24"/>
          <w:szCs w:val="24"/>
        </w:rPr>
        <w:t xml:space="preserve"> </w:t>
      </w:r>
      <w:r w:rsidRPr="00B51000">
        <w:rPr>
          <w:rFonts w:eastAsia="MS Mincho"/>
          <w:sz w:val="24"/>
          <w:szCs w:val="24"/>
        </w:rPr>
        <w:t>в</w:t>
      </w:r>
      <w:r w:rsidR="00431E79" w:rsidRPr="00B51000">
        <w:rPr>
          <w:rFonts w:eastAsia="MS Mincho"/>
          <w:sz w:val="24"/>
          <w:szCs w:val="24"/>
        </w:rPr>
        <w:t xml:space="preserve"> </w:t>
      </w:r>
      <w:r w:rsidRPr="00B51000">
        <w:rPr>
          <w:rFonts w:eastAsia="MS Mincho"/>
          <w:sz w:val="24"/>
          <w:szCs w:val="24"/>
        </w:rPr>
        <w:t>границах</w:t>
      </w:r>
      <w:r w:rsidR="00431E79" w:rsidRPr="00B51000">
        <w:rPr>
          <w:rFonts w:eastAsia="MS Mincho"/>
          <w:sz w:val="24"/>
          <w:szCs w:val="24"/>
        </w:rPr>
        <w:t xml:space="preserve"> </w:t>
      </w:r>
      <w:r w:rsidRPr="00B51000">
        <w:rPr>
          <w:rFonts w:eastAsia="MS Mincho"/>
          <w:sz w:val="24"/>
          <w:szCs w:val="24"/>
        </w:rPr>
        <w:t>территориальной</w:t>
      </w:r>
      <w:r w:rsidR="00431E79" w:rsidRPr="00B51000">
        <w:rPr>
          <w:rFonts w:eastAsia="MS Mincho"/>
          <w:sz w:val="24"/>
          <w:szCs w:val="24"/>
        </w:rPr>
        <w:t xml:space="preserve"> </w:t>
      </w:r>
      <w:r w:rsidRPr="00B51000">
        <w:rPr>
          <w:rFonts w:eastAsia="MS Mincho"/>
          <w:sz w:val="24"/>
          <w:szCs w:val="24"/>
        </w:rPr>
        <w:t>зоны;</w:t>
      </w:r>
    </w:p>
    <w:p w:rsidR="00561426" w:rsidRPr="00B51000" w:rsidRDefault="00561426" w:rsidP="00431E79">
      <w:pPr>
        <w:ind w:firstLine="709"/>
        <w:jc w:val="both"/>
        <w:rPr>
          <w:rFonts w:eastAsia="MS Mincho"/>
          <w:sz w:val="24"/>
          <w:szCs w:val="24"/>
        </w:rPr>
      </w:pPr>
      <w:r w:rsidRPr="00B51000">
        <w:rPr>
          <w:rFonts w:eastAsia="MS Mincho"/>
          <w:sz w:val="24"/>
          <w:szCs w:val="24"/>
        </w:rPr>
        <w:t>2)</w:t>
      </w:r>
      <w:r w:rsidR="00431E79" w:rsidRPr="00B51000">
        <w:rPr>
          <w:rFonts w:eastAsia="MS Mincho"/>
          <w:sz w:val="24"/>
          <w:szCs w:val="24"/>
        </w:rPr>
        <w:t xml:space="preserve"> </w:t>
      </w:r>
      <w:r w:rsidRPr="00B51000">
        <w:rPr>
          <w:rFonts w:eastAsia="MS Mincho"/>
          <w:sz w:val="24"/>
          <w:szCs w:val="24"/>
        </w:rPr>
        <w:t>возможности</w:t>
      </w:r>
      <w:r w:rsidR="00431E79" w:rsidRPr="00B51000">
        <w:rPr>
          <w:rFonts w:eastAsia="MS Mincho"/>
          <w:sz w:val="24"/>
          <w:szCs w:val="24"/>
        </w:rPr>
        <w:t xml:space="preserve"> </w:t>
      </w:r>
      <w:r w:rsidRPr="00B51000">
        <w:rPr>
          <w:rFonts w:eastAsia="MS Mincho"/>
          <w:sz w:val="24"/>
          <w:szCs w:val="24"/>
        </w:rPr>
        <w:t>сочетания</w:t>
      </w:r>
      <w:r w:rsidR="00431E79" w:rsidRPr="00B51000">
        <w:rPr>
          <w:rFonts w:eastAsia="MS Mincho"/>
          <w:sz w:val="24"/>
          <w:szCs w:val="24"/>
        </w:rPr>
        <w:t xml:space="preserve"> </w:t>
      </w:r>
      <w:r w:rsidRPr="00B51000">
        <w:rPr>
          <w:rFonts w:eastAsia="MS Mincho"/>
          <w:sz w:val="24"/>
          <w:szCs w:val="24"/>
        </w:rPr>
        <w:t>в</w:t>
      </w:r>
      <w:r w:rsidR="00431E79" w:rsidRPr="00B51000">
        <w:rPr>
          <w:rFonts w:eastAsia="MS Mincho"/>
          <w:sz w:val="24"/>
          <w:szCs w:val="24"/>
        </w:rPr>
        <w:t xml:space="preserve"> </w:t>
      </w:r>
      <w:r w:rsidRPr="00B51000">
        <w:rPr>
          <w:rFonts w:eastAsia="MS Mincho"/>
          <w:sz w:val="24"/>
          <w:szCs w:val="24"/>
        </w:rPr>
        <w:t>пределах</w:t>
      </w:r>
      <w:r w:rsidR="00431E79" w:rsidRPr="00B51000">
        <w:rPr>
          <w:rFonts w:eastAsia="MS Mincho"/>
          <w:sz w:val="24"/>
          <w:szCs w:val="24"/>
        </w:rPr>
        <w:t xml:space="preserve"> </w:t>
      </w:r>
      <w:r w:rsidRPr="00B51000">
        <w:rPr>
          <w:rFonts w:eastAsia="MS Mincho"/>
          <w:sz w:val="24"/>
          <w:szCs w:val="24"/>
        </w:rPr>
        <w:t>одной</w:t>
      </w:r>
      <w:r w:rsidR="00431E79" w:rsidRPr="00B51000">
        <w:rPr>
          <w:rFonts w:eastAsia="MS Mincho"/>
          <w:sz w:val="24"/>
          <w:szCs w:val="24"/>
        </w:rPr>
        <w:t xml:space="preserve"> </w:t>
      </w:r>
      <w:r w:rsidRPr="00B51000">
        <w:rPr>
          <w:rFonts w:eastAsia="MS Mincho"/>
          <w:sz w:val="24"/>
          <w:szCs w:val="24"/>
        </w:rPr>
        <w:t>территориальной</w:t>
      </w:r>
      <w:r w:rsidR="00431E79" w:rsidRPr="00B51000">
        <w:rPr>
          <w:rFonts w:eastAsia="MS Mincho"/>
          <w:sz w:val="24"/>
          <w:szCs w:val="24"/>
        </w:rPr>
        <w:t xml:space="preserve"> </w:t>
      </w:r>
      <w:r w:rsidRPr="00B51000">
        <w:rPr>
          <w:rFonts w:eastAsia="MS Mincho"/>
          <w:sz w:val="24"/>
          <w:szCs w:val="24"/>
        </w:rPr>
        <w:t>зоны</w:t>
      </w:r>
      <w:r w:rsidR="00431E79" w:rsidRPr="00B51000">
        <w:rPr>
          <w:rFonts w:eastAsia="MS Mincho"/>
          <w:sz w:val="24"/>
          <w:szCs w:val="24"/>
        </w:rPr>
        <w:t xml:space="preserve"> </w:t>
      </w:r>
      <w:r w:rsidRPr="00B51000">
        <w:rPr>
          <w:rFonts w:eastAsia="MS Mincho"/>
          <w:sz w:val="24"/>
          <w:szCs w:val="24"/>
        </w:rPr>
        <w:t>различных</w:t>
      </w:r>
      <w:r w:rsidR="00431E79" w:rsidRPr="00B51000">
        <w:rPr>
          <w:rFonts w:eastAsia="MS Mincho"/>
          <w:sz w:val="24"/>
          <w:szCs w:val="24"/>
        </w:rPr>
        <w:t xml:space="preserve"> </w:t>
      </w:r>
      <w:r w:rsidRPr="00B51000">
        <w:rPr>
          <w:rFonts w:eastAsia="MS Mincho"/>
          <w:sz w:val="24"/>
          <w:szCs w:val="24"/>
        </w:rPr>
        <w:t>видов</w:t>
      </w:r>
      <w:r w:rsidR="00431E79" w:rsidRPr="00B51000">
        <w:rPr>
          <w:rFonts w:eastAsia="MS Mincho"/>
          <w:sz w:val="24"/>
          <w:szCs w:val="24"/>
        </w:rPr>
        <w:t xml:space="preserve"> </w:t>
      </w:r>
      <w:r w:rsidRPr="00B51000">
        <w:rPr>
          <w:rFonts w:eastAsia="MS Mincho"/>
          <w:sz w:val="24"/>
          <w:szCs w:val="24"/>
        </w:rPr>
        <w:t>существующего</w:t>
      </w:r>
      <w:r w:rsidR="00431E79" w:rsidRPr="00B51000">
        <w:rPr>
          <w:rFonts w:eastAsia="MS Mincho"/>
          <w:sz w:val="24"/>
          <w:szCs w:val="24"/>
        </w:rPr>
        <w:t xml:space="preserve"> </w:t>
      </w:r>
      <w:r w:rsidRPr="00B51000">
        <w:rPr>
          <w:rFonts w:eastAsia="MS Mincho"/>
          <w:sz w:val="24"/>
          <w:szCs w:val="24"/>
        </w:rPr>
        <w:t>и</w:t>
      </w:r>
      <w:r w:rsidR="00431E79" w:rsidRPr="00B51000">
        <w:rPr>
          <w:rFonts w:eastAsia="MS Mincho"/>
          <w:sz w:val="24"/>
          <w:szCs w:val="24"/>
        </w:rPr>
        <w:t xml:space="preserve"> </w:t>
      </w:r>
      <w:r w:rsidRPr="00B51000">
        <w:rPr>
          <w:rFonts w:eastAsia="MS Mincho"/>
          <w:sz w:val="24"/>
          <w:szCs w:val="24"/>
        </w:rPr>
        <w:t>планируемого</w:t>
      </w:r>
      <w:r w:rsidR="00431E79" w:rsidRPr="00B51000">
        <w:rPr>
          <w:rFonts w:eastAsia="MS Mincho"/>
          <w:sz w:val="24"/>
          <w:szCs w:val="24"/>
        </w:rPr>
        <w:t xml:space="preserve"> </w:t>
      </w:r>
      <w:r w:rsidRPr="00B51000">
        <w:rPr>
          <w:rFonts w:eastAsia="MS Mincho"/>
          <w:sz w:val="24"/>
          <w:szCs w:val="24"/>
        </w:rPr>
        <w:t>использования</w:t>
      </w:r>
      <w:r w:rsidR="00431E79" w:rsidRPr="00B51000">
        <w:rPr>
          <w:rFonts w:eastAsia="MS Mincho"/>
          <w:sz w:val="24"/>
          <w:szCs w:val="24"/>
        </w:rPr>
        <w:t xml:space="preserve"> </w:t>
      </w:r>
      <w:r w:rsidRPr="00B51000">
        <w:rPr>
          <w:rFonts w:eastAsia="MS Mincho"/>
          <w:sz w:val="24"/>
          <w:szCs w:val="24"/>
        </w:rPr>
        <w:t>земельных</w:t>
      </w:r>
      <w:r w:rsidR="00431E79" w:rsidRPr="00B51000">
        <w:rPr>
          <w:rFonts w:eastAsia="MS Mincho"/>
          <w:sz w:val="24"/>
          <w:szCs w:val="24"/>
        </w:rPr>
        <w:t xml:space="preserve"> </w:t>
      </w:r>
      <w:r w:rsidRPr="00B51000">
        <w:rPr>
          <w:rFonts w:eastAsia="MS Mincho"/>
          <w:sz w:val="24"/>
          <w:szCs w:val="24"/>
        </w:rPr>
        <w:t>участков</w:t>
      </w:r>
      <w:r w:rsidR="00431E79" w:rsidRPr="00B51000">
        <w:rPr>
          <w:rFonts w:eastAsia="MS Mincho"/>
          <w:sz w:val="24"/>
          <w:szCs w:val="24"/>
        </w:rPr>
        <w:t xml:space="preserve"> </w:t>
      </w:r>
      <w:r w:rsidRPr="00B51000">
        <w:rPr>
          <w:rFonts w:eastAsia="MS Mincho"/>
          <w:sz w:val="24"/>
          <w:szCs w:val="24"/>
        </w:rPr>
        <w:t>и</w:t>
      </w:r>
      <w:r w:rsidR="00431E79" w:rsidRPr="00B51000">
        <w:rPr>
          <w:rFonts w:eastAsia="MS Mincho"/>
          <w:sz w:val="24"/>
          <w:szCs w:val="24"/>
        </w:rPr>
        <w:t xml:space="preserve"> </w:t>
      </w:r>
      <w:r w:rsidRPr="00B51000">
        <w:rPr>
          <w:rFonts w:eastAsia="MS Mincho"/>
          <w:sz w:val="24"/>
          <w:szCs w:val="24"/>
        </w:rPr>
        <w:t>объектов</w:t>
      </w:r>
      <w:r w:rsidR="00431E79" w:rsidRPr="00B51000">
        <w:rPr>
          <w:rFonts w:eastAsia="MS Mincho"/>
          <w:sz w:val="24"/>
          <w:szCs w:val="24"/>
        </w:rPr>
        <w:t xml:space="preserve"> </w:t>
      </w:r>
      <w:r w:rsidRPr="00B51000">
        <w:rPr>
          <w:rFonts w:eastAsia="MS Mincho"/>
          <w:sz w:val="24"/>
          <w:szCs w:val="24"/>
        </w:rPr>
        <w:t>капитального</w:t>
      </w:r>
      <w:r w:rsidR="00431E79" w:rsidRPr="00B51000">
        <w:rPr>
          <w:rFonts w:eastAsia="MS Mincho"/>
          <w:sz w:val="24"/>
          <w:szCs w:val="24"/>
        </w:rPr>
        <w:t xml:space="preserve"> </w:t>
      </w:r>
      <w:r w:rsidRPr="00B51000">
        <w:rPr>
          <w:rFonts w:eastAsia="MS Mincho"/>
          <w:sz w:val="24"/>
          <w:szCs w:val="24"/>
        </w:rPr>
        <w:t>строительства;</w:t>
      </w:r>
    </w:p>
    <w:p w:rsidR="00561426" w:rsidRPr="00B51000" w:rsidRDefault="00561426" w:rsidP="00431E79">
      <w:pPr>
        <w:ind w:firstLine="709"/>
        <w:jc w:val="both"/>
        <w:rPr>
          <w:rFonts w:eastAsia="MS Mincho"/>
          <w:sz w:val="24"/>
          <w:szCs w:val="24"/>
        </w:rPr>
      </w:pPr>
      <w:r w:rsidRPr="00B51000">
        <w:rPr>
          <w:rFonts w:eastAsia="MS Mincho"/>
          <w:sz w:val="24"/>
          <w:szCs w:val="24"/>
        </w:rPr>
        <w:t>3)</w:t>
      </w:r>
      <w:r w:rsidR="00431E79" w:rsidRPr="00B51000">
        <w:rPr>
          <w:rFonts w:eastAsia="MS Mincho"/>
          <w:sz w:val="24"/>
          <w:szCs w:val="24"/>
        </w:rPr>
        <w:t xml:space="preserve"> </w:t>
      </w:r>
      <w:r w:rsidRPr="00B51000">
        <w:rPr>
          <w:rFonts w:eastAsia="MS Mincho"/>
          <w:sz w:val="24"/>
          <w:szCs w:val="24"/>
        </w:rPr>
        <w:t>функциональных</w:t>
      </w:r>
      <w:r w:rsidR="00431E79" w:rsidRPr="00B51000">
        <w:rPr>
          <w:rFonts w:eastAsia="MS Mincho"/>
          <w:sz w:val="24"/>
          <w:szCs w:val="24"/>
        </w:rPr>
        <w:t xml:space="preserve"> </w:t>
      </w:r>
      <w:r w:rsidRPr="00B51000">
        <w:rPr>
          <w:rFonts w:eastAsia="MS Mincho"/>
          <w:sz w:val="24"/>
          <w:szCs w:val="24"/>
        </w:rPr>
        <w:t>зон</w:t>
      </w:r>
      <w:r w:rsidR="00431E79" w:rsidRPr="00B51000">
        <w:rPr>
          <w:rFonts w:eastAsia="MS Mincho"/>
          <w:sz w:val="24"/>
          <w:szCs w:val="24"/>
        </w:rPr>
        <w:t xml:space="preserve"> </w:t>
      </w:r>
      <w:r w:rsidRPr="00B51000">
        <w:rPr>
          <w:rFonts w:eastAsia="MS Mincho"/>
          <w:sz w:val="24"/>
          <w:szCs w:val="24"/>
        </w:rPr>
        <w:t>и</w:t>
      </w:r>
      <w:r w:rsidR="00431E79" w:rsidRPr="00B51000">
        <w:rPr>
          <w:rFonts w:eastAsia="MS Mincho"/>
          <w:sz w:val="24"/>
          <w:szCs w:val="24"/>
        </w:rPr>
        <w:t xml:space="preserve"> </w:t>
      </w:r>
      <w:r w:rsidRPr="00B51000">
        <w:rPr>
          <w:rFonts w:eastAsia="MS Mincho"/>
          <w:sz w:val="24"/>
          <w:szCs w:val="24"/>
        </w:rPr>
        <w:t>характеристик</w:t>
      </w:r>
      <w:r w:rsidR="00431E79" w:rsidRPr="00B51000">
        <w:rPr>
          <w:rFonts w:eastAsia="MS Mincho"/>
          <w:sz w:val="24"/>
          <w:szCs w:val="24"/>
        </w:rPr>
        <w:t xml:space="preserve"> </w:t>
      </w:r>
      <w:r w:rsidRPr="00B51000">
        <w:rPr>
          <w:rFonts w:eastAsia="MS Mincho"/>
          <w:sz w:val="24"/>
          <w:szCs w:val="24"/>
        </w:rPr>
        <w:t>их</w:t>
      </w:r>
      <w:r w:rsidR="00431E79" w:rsidRPr="00B51000">
        <w:rPr>
          <w:rFonts w:eastAsia="MS Mincho"/>
          <w:sz w:val="24"/>
          <w:szCs w:val="24"/>
        </w:rPr>
        <w:t xml:space="preserve"> </w:t>
      </w:r>
      <w:r w:rsidRPr="00B51000">
        <w:rPr>
          <w:rFonts w:eastAsia="MS Mincho"/>
          <w:sz w:val="24"/>
          <w:szCs w:val="24"/>
        </w:rPr>
        <w:t>планируемого</w:t>
      </w:r>
      <w:r w:rsidR="00431E79" w:rsidRPr="00B51000">
        <w:rPr>
          <w:rFonts w:eastAsia="MS Mincho"/>
          <w:sz w:val="24"/>
          <w:szCs w:val="24"/>
        </w:rPr>
        <w:t xml:space="preserve"> </w:t>
      </w:r>
      <w:r w:rsidRPr="00B51000">
        <w:rPr>
          <w:rFonts w:eastAsia="MS Mincho"/>
          <w:sz w:val="24"/>
          <w:szCs w:val="24"/>
        </w:rPr>
        <w:t>развития,</w:t>
      </w:r>
      <w:r w:rsidR="00431E79" w:rsidRPr="00B51000">
        <w:rPr>
          <w:rFonts w:eastAsia="MS Mincho"/>
          <w:sz w:val="24"/>
          <w:szCs w:val="24"/>
        </w:rPr>
        <w:t xml:space="preserve"> </w:t>
      </w:r>
      <w:r w:rsidRPr="00B51000">
        <w:rPr>
          <w:rFonts w:eastAsia="MS Mincho"/>
          <w:sz w:val="24"/>
          <w:szCs w:val="24"/>
        </w:rPr>
        <w:t>определенных</w:t>
      </w:r>
      <w:r w:rsidR="00431E79" w:rsidRPr="00B51000">
        <w:rPr>
          <w:rFonts w:eastAsia="MS Mincho"/>
          <w:sz w:val="24"/>
          <w:szCs w:val="24"/>
        </w:rPr>
        <w:t xml:space="preserve"> </w:t>
      </w:r>
      <w:r w:rsidRPr="00B51000">
        <w:rPr>
          <w:rFonts w:eastAsia="MS Mincho"/>
          <w:sz w:val="24"/>
          <w:szCs w:val="24"/>
        </w:rPr>
        <w:t>документами</w:t>
      </w:r>
      <w:r w:rsidR="00431E79" w:rsidRPr="00B51000">
        <w:rPr>
          <w:rFonts w:eastAsia="MS Mincho"/>
          <w:sz w:val="24"/>
          <w:szCs w:val="24"/>
        </w:rPr>
        <w:t xml:space="preserve"> </w:t>
      </w:r>
      <w:r w:rsidRPr="00B51000">
        <w:rPr>
          <w:rFonts w:eastAsia="MS Mincho"/>
          <w:sz w:val="24"/>
          <w:szCs w:val="24"/>
        </w:rPr>
        <w:t>территориального</w:t>
      </w:r>
      <w:r w:rsidR="00431E79" w:rsidRPr="00B51000">
        <w:rPr>
          <w:rFonts w:eastAsia="MS Mincho"/>
          <w:sz w:val="24"/>
          <w:szCs w:val="24"/>
        </w:rPr>
        <w:t xml:space="preserve"> </w:t>
      </w:r>
      <w:r w:rsidRPr="00B51000">
        <w:rPr>
          <w:rFonts w:eastAsia="MS Mincho"/>
          <w:sz w:val="24"/>
          <w:szCs w:val="24"/>
        </w:rPr>
        <w:t>планирования</w:t>
      </w:r>
      <w:r w:rsidR="00431E79" w:rsidRPr="00B51000">
        <w:rPr>
          <w:rFonts w:eastAsia="MS Mincho"/>
          <w:sz w:val="24"/>
          <w:szCs w:val="24"/>
        </w:rPr>
        <w:t xml:space="preserve"> </w:t>
      </w:r>
      <w:r w:rsidRPr="00B51000">
        <w:rPr>
          <w:rFonts w:eastAsia="MS Mincho"/>
          <w:sz w:val="24"/>
          <w:szCs w:val="24"/>
        </w:rPr>
        <w:t>муниципальных</w:t>
      </w:r>
      <w:r w:rsidR="00431E79" w:rsidRPr="00B51000">
        <w:rPr>
          <w:rFonts w:eastAsia="MS Mincho"/>
          <w:sz w:val="24"/>
          <w:szCs w:val="24"/>
        </w:rPr>
        <w:t xml:space="preserve"> </w:t>
      </w:r>
      <w:r w:rsidRPr="00B51000">
        <w:rPr>
          <w:rFonts w:eastAsia="MS Mincho"/>
          <w:sz w:val="24"/>
          <w:szCs w:val="24"/>
        </w:rPr>
        <w:t>образований;</w:t>
      </w:r>
    </w:p>
    <w:p w:rsidR="00561426" w:rsidRPr="00B51000" w:rsidRDefault="00561426" w:rsidP="00431E79">
      <w:pPr>
        <w:ind w:firstLine="709"/>
        <w:jc w:val="both"/>
        <w:rPr>
          <w:rFonts w:eastAsia="MS Mincho"/>
          <w:sz w:val="24"/>
          <w:szCs w:val="24"/>
        </w:rPr>
      </w:pPr>
      <w:r w:rsidRPr="00B51000">
        <w:rPr>
          <w:rFonts w:eastAsia="MS Mincho"/>
          <w:sz w:val="24"/>
          <w:szCs w:val="24"/>
        </w:rPr>
        <w:t>4)</w:t>
      </w:r>
      <w:r w:rsidR="00431E79" w:rsidRPr="00B51000">
        <w:rPr>
          <w:rFonts w:eastAsia="MS Mincho"/>
          <w:sz w:val="24"/>
          <w:szCs w:val="24"/>
        </w:rPr>
        <w:t xml:space="preserve"> </w:t>
      </w:r>
      <w:r w:rsidRPr="00B51000">
        <w:rPr>
          <w:rFonts w:eastAsia="MS Mincho"/>
          <w:sz w:val="24"/>
          <w:szCs w:val="24"/>
        </w:rPr>
        <w:t>видов</w:t>
      </w:r>
      <w:r w:rsidR="00431E79" w:rsidRPr="00B51000">
        <w:rPr>
          <w:rFonts w:eastAsia="MS Mincho"/>
          <w:sz w:val="24"/>
          <w:szCs w:val="24"/>
        </w:rPr>
        <w:t xml:space="preserve"> </w:t>
      </w:r>
      <w:r w:rsidRPr="00B51000">
        <w:rPr>
          <w:rFonts w:eastAsia="MS Mincho"/>
          <w:sz w:val="24"/>
          <w:szCs w:val="24"/>
        </w:rPr>
        <w:t>территориальных</w:t>
      </w:r>
      <w:r w:rsidR="00431E79" w:rsidRPr="00B51000">
        <w:rPr>
          <w:rFonts w:eastAsia="MS Mincho"/>
          <w:sz w:val="24"/>
          <w:szCs w:val="24"/>
        </w:rPr>
        <w:t xml:space="preserve"> </w:t>
      </w:r>
      <w:r w:rsidRPr="00B51000">
        <w:rPr>
          <w:rFonts w:eastAsia="MS Mincho"/>
          <w:sz w:val="24"/>
          <w:szCs w:val="24"/>
        </w:rPr>
        <w:t>зон;</w:t>
      </w:r>
    </w:p>
    <w:p w:rsidR="00561426" w:rsidRPr="00B51000" w:rsidRDefault="00561426" w:rsidP="00431E79">
      <w:pPr>
        <w:ind w:firstLine="709"/>
        <w:jc w:val="both"/>
        <w:rPr>
          <w:rFonts w:eastAsia="MS Mincho"/>
          <w:sz w:val="24"/>
          <w:szCs w:val="24"/>
        </w:rPr>
      </w:pPr>
      <w:r w:rsidRPr="00B51000">
        <w:rPr>
          <w:rFonts w:eastAsia="MS Mincho"/>
          <w:sz w:val="24"/>
          <w:szCs w:val="24"/>
        </w:rPr>
        <w:t>5)</w:t>
      </w:r>
      <w:r w:rsidR="00431E79" w:rsidRPr="00B51000">
        <w:rPr>
          <w:rFonts w:eastAsia="MS Mincho"/>
          <w:sz w:val="24"/>
          <w:szCs w:val="24"/>
        </w:rPr>
        <w:t xml:space="preserve"> </w:t>
      </w:r>
      <w:r w:rsidRPr="00B51000">
        <w:rPr>
          <w:rFonts w:eastAsia="MS Mincho"/>
          <w:sz w:val="24"/>
          <w:szCs w:val="24"/>
        </w:rPr>
        <w:t>требований</w:t>
      </w:r>
      <w:r w:rsidR="00431E79" w:rsidRPr="00B51000">
        <w:rPr>
          <w:rFonts w:eastAsia="MS Mincho"/>
          <w:sz w:val="24"/>
          <w:szCs w:val="24"/>
        </w:rPr>
        <w:t xml:space="preserve"> </w:t>
      </w:r>
      <w:r w:rsidRPr="00B51000">
        <w:rPr>
          <w:rFonts w:eastAsia="MS Mincho"/>
          <w:sz w:val="24"/>
          <w:szCs w:val="24"/>
        </w:rPr>
        <w:t>охраны</w:t>
      </w:r>
      <w:r w:rsidR="00431E79" w:rsidRPr="00B51000">
        <w:rPr>
          <w:rFonts w:eastAsia="MS Mincho"/>
          <w:sz w:val="24"/>
          <w:szCs w:val="24"/>
        </w:rPr>
        <w:t xml:space="preserve"> </w:t>
      </w:r>
      <w:r w:rsidRPr="00B51000">
        <w:rPr>
          <w:rFonts w:eastAsia="MS Mincho"/>
          <w:sz w:val="24"/>
          <w:szCs w:val="24"/>
        </w:rPr>
        <w:t>объектов</w:t>
      </w:r>
      <w:r w:rsidR="00431E79" w:rsidRPr="00B51000">
        <w:rPr>
          <w:rFonts w:eastAsia="MS Mincho"/>
          <w:sz w:val="24"/>
          <w:szCs w:val="24"/>
        </w:rPr>
        <w:t xml:space="preserve"> </w:t>
      </w:r>
      <w:r w:rsidRPr="00B51000">
        <w:rPr>
          <w:rFonts w:eastAsia="MS Mincho"/>
          <w:sz w:val="24"/>
          <w:szCs w:val="24"/>
        </w:rPr>
        <w:t>культурного</w:t>
      </w:r>
      <w:r w:rsidR="00431E79" w:rsidRPr="00B51000">
        <w:rPr>
          <w:rFonts w:eastAsia="MS Mincho"/>
          <w:sz w:val="24"/>
          <w:szCs w:val="24"/>
        </w:rPr>
        <w:t xml:space="preserve"> </w:t>
      </w:r>
      <w:r w:rsidRPr="00B51000">
        <w:rPr>
          <w:rFonts w:eastAsia="MS Mincho"/>
          <w:sz w:val="24"/>
          <w:szCs w:val="24"/>
        </w:rPr>
        <w:t>наследия,</w:t>
      </w:r>
      <w:r w:rsidR="00431E79" w:rsidRPr="00B51000">
        <w:rPr>
          <w:rFonts w:eastAsia="MS Mincho"/>
          <w:sz w:val="24"/>
          <w:szCs w:val="24"/>
        </w:rPr>
        <w:t xml:space="preserve"> </w:t>
      </w:r>
      <w:r w:rsidRPr="00B51000">
        <w:rPr>
          <w:rFonts w:eastAsia="MS Mincho"/>
          <w:sz w:val="24"/>
          <w:szCs w:val="24"/>
        </w:rPr>
        <w:t>а</w:t>
      </w:r>
      <w:r w:rsidR="00431E79" w:rsidRPr="00B51000">
        <w:rPr>
          <w:rFonts w:eastAsia="MS Mincho"/>
          <w:sz w:val="24"/>
          <w:szCs w:val="24"/>
        </w:rPr>
        <w:t xml:space="preserve"> </w:t>
      </w:r>
      <w:r w:rsidRPr="00B51000">
        <w:rPr>
          <w:rFonts w:eastAsia="MS Mincho"/>
          <w:sz w:val="24"/>
          <w:szCs w:val="24"/>
        </w:rPr>
        <w:t>также</w:t>
      </w:r>
      <w:r w:rsidR="00431E79" w:rsidRPr="00B51000">
        <w:rPr>
          <w:rFonts w:eastAsia="MS Mincho"/>
          <w:sz w:val="24"/>
          <w:szCs w:val="24"/>
        </w:rPr>
        <w:t xml:space="preserve"> </w:t>
      </w:r>
      <w:r w:rsidRPr="00B51000">
        <w:rPr>
          <w:rFonts w:eastAsia="MS Mincho"/>
          <w:sz w:val="24"/>
          <w:szCs w:val="24"/>
        </w:rPr>
        <w:t>особо</w:t>
      </w:r>
      <w:r w:rsidR="00431E79" w:rsidRPr="00B51000">
        <w:rPr>
          <w:rFonts w:eastAsia="MS Mincho"/>
          <w:sz w:val="24"/>
          <w:szCs w:val="24"/>
        </w:rPr>
        <w:t xml:space="preserve"> </w:t>
      </w:r>
      <w:r w:rsidRPr="00B51000">
        <w:rPr>
          <w:rFonts w:eastAsia="MS Mincho"/>
          <w:sz w:val="24"/>
          <w:szCs w:val="24"/>
        </w:rPr>
        <w:t>охраняемых</w:t>
      </w:r>
      <w:r w:rsidR="00431E79" w:rsidRPr="00B51000">
        <w:rPr>
          <w:rFonts w:eastAsia="MS Mincho"/>
          <w:sz w:val="24"/>
          <w:szCs w:val="24"/>
        </w:rPr>
        <w:t xml:space="preserve"> </w:t>
      </w:r>
      <w:r w:rsidRPr="00B51000">
        <w:rPr>
          <w:rFonts w:eastAsia="MS Mincho"/>
          <w:sz w:val="24"/>
          <w:szCs w:val="24"/>
        </w:rPr>
        <w:t>природных</w:t>
      </w:r>
      <w:r w:rsidR="00431E79" w:rsidRPr="00B51000">
        <w:rPr>
          <w:rFonts w:eastAsia="MS Mincho"/>
          <w:sz w:val="24"/>
          <w:szCs w:val="24"/>
        </w:rPr>
        <w:t xml:space="preserve"> </w:t>
      </w:r>
      <w:r w:rsidRPr="00B51000">
        <w:rPr>
          <w:rFonts w:eastAsia="MS Mincho"/>
          <w:sz w:val="24"/>
          <w:szCs w:val="24"/>
        </w:rPr>
        <w:t>территорий,</w:t>
      </w:r>
      <w:r w:rsidR="00431E79" w:rsidRPr="00B51000">
        <w:rPr>
          <w:rFonts w:eastAsia="MS Mincho"/>
          <w:sz w:val="24"/>
          <w:szCs w:val="24"/>
        </w:rPr>
        <w:t xml:space="preserve"> </w:t>
      </w:r>
      <w:r w:rsidRPr="00B51000">
        <w:rPr>
          <w:rFonts w:eastAsia="MS Mincho"/>
          <w:sz w:val="24"/>
          <w:szCs w:val="24"/>
        </w:rPr>
        <w:t>иных</w:t>
      </w:r>
      <w:r w:rsidR="00431E79" w:rsidRPr="00B51000">
        <w:rPr>
          <w:rFonts w:eastAsia="MS Mincho"/>
          <w:sz w:val="24"/>
          <w:szCs w:val="24"/>
        </w:rPr>
        <w:t xml:space="preserve"> </w:t>
      </w:r>
      <w:r w:rsidRPr="00B51000">
        <w:rPr>
          <w:rFonts w:eastAsia="MS Mincho"/>
          <w:sz w:val="24"/>
          <w:szCs w:val="24"/>
        </w:rPr>
        <w:t>природных</w:t>
      </w:r>
      <w:r w:rsidR="00431E79" w:rsidRPr="00B51000">
        <w:rPr>
          <w:rFonts w:eastAsia="MS Mincho"/>
          <w:sz w:val="24"/>
          <w:szCs w:val="24"/>
        </w:rPr>
        <w:t xml:space="preserve"> </w:t>
      </w:r>
      <w:r w:rsidRPr="00B51000">
        <w:rPr>
          <w:rFonts w:eastAsia="MS Mincho"/>
          <w:sz w:val="24"/>
          <w:szCs w:val="24"/>
        </w:rPr>
        <w:t>объектов.</w:t>
      </w:r>
    </w:p>
    <w:p w:rsidR="00561426" w:rsidRPr="00B51000" w:rsidRDefault="00561426" w:rsidP="00431E79">
      <w:pPr>
        <w:ind w:firstLine="709"/>
        <w:jc w:val="both"/>
        <w:rPr>
          <w:rFonts w:eastAsia="MS Mincho"/>
          <w:sz w:val="24"/>
          <w:szCs w:val="24"/>
        </w:rPr>
      </w:pPr>
      <w:r w:rsidRPr="00B51000">
        <w:rPr>
          <w:rFonts w:eastAsia="MS Mincho"/>
          <w:sz w:val="24"/>
          <w:szCs w:val="24"/>
        </w:rPr>
        <w:t>3.</w:t>
      </w:r>
      <w:r w:rsidR="00431E79" w:rsidRPr="00B51000">
        <w:rPr>
          <w:rFonts w:eastAsia="MS Mincho"/>
          <w:sz w:val="24"/>
          <w:szCs w:val="24"/>
        </w:rPr>
        <w:t xml:space="preserve"> </w:t>
      </w:r>
      <w:r w:rsidRPr="00B51000">
        <w:rPr>
          <w:rFonts w:eastAsia="MS Mincho"/>
          <w:sz w:val="24"/>
          <w:szCs w:val="24"/>
        </w:rPr>
        <w:t>Действие</w:t>
      </w:r>
      <w:r w:rsidR="00431E79" w:rsidRPr="00B51000">
        <w:rPr>
          <w:rFonts w:eastAsia="MS Mincho"/>
          <w:sz w:val="24"/>
          <w:szCs w:val="24"/>
        </w:rPr>
        <w:t xml:space="preserve"> </w:t>
      </w:r>
      <w:r w:rsidRPr="00B51000">
        <w:rPr>
          <w:rFonts w:eastAsia="MS Mincho"/>
          <w:sz w:val="24"/>
          <w:szCs w:val="24"/>
        </w:rPr>
        <w:t>градостроительного</w:t>
      </w:r>
      <w:r w:rsidR="00431E79" w:rsidRPr="00B51000">
        <w:rPr>
          <w:rFonts w:eastAsia="MS Mincho"/>
          <w:sz w:val="24"/>
          <w:szCs w:val="24"/>
        </w:rPr>
        <w:t xml:space="preserve"> </w:t>
      </w:r>
      <w:r w:rsidRPr="00B51000">
        <w:rPr>
          <w:rFonts w:eastAsia="MS Mincho"/>
          <w:sz w:val="24"/>
          <w:szCs w:val="24"/>
        </w:rPr>
        <w:t>регламента</w:t>
      </w:r>
      <w:r w:rsidR="00431E79" w:rsidRPr="00B51000">
        <w:rPr>
          <w:rFonts w:eastAsia="MS Mincho"/>
          <w:sz w:val="24"/>
          <w:szCs w:val="24"/>
        </w:rPr>
        <w:t xml:space="preserve"> </w:t>
      </w:r>
      <w:r w:rsidRPr="00B51000">
        <w:rPr>
          <w:rFonts w:eastAsia="MS Mincho"/>
          <w:sz w:val="24"/>
          <w:szCs w:val="24"/>
        </w:rPr>
        <w:t>распространяется</w:t>
      </w:r>
      <w:r w:rsidR="00431E79" w:rsidRPr="00B51000">
        <w:rPr>
          <w:rFonts w:eastAsia="MS Mincho"/>
          <w:sz w:val="24"/>
          <w:szCs w:val="24"/>
        </w:rPr>
        <w:t xml:space="preserve"> </w:t>
      </w:r>
      <w:r w:rsidRPr="00B51000">
        <w:rPr>
          <w:rFonts w:eastAsia="MS Mincho"/>
          <w:sz w:val="24"/>
          <w:szCs w:val="24"/>
        </w:rPr>
        <w:t>в</w:t>
      </w:r>
      <w:r w:rsidR="00431E79" w:rsidRPr="00B51000">
        <w:rPr>
          <w:rFonts w:eastAsia="MS Mincho"/>
          <w:sz w:val="24"/>
          <w:szCs w:val="24"/>
        </w:rPr>
        <w:t xml:space="preserve"> </w:t>
      </w:r>
      <w:r w:rsidRPr="00B51000">
        <w:rPr>
          <w:rFonts w:eastAsia="MS Mincho"/>
          <w:sz w:val="24"/>
          <w:szCs w:val="24"/>
        </w:rPr>
        <w:t>равной</w:t>
      </w:r>
      <w:r w:rsidR="00431E79" w:rsidRPr="00B51000">
        <w:rPr>
          <w:rFonts w:eastAsia="MS Mincho"/>
          <w:sz w:val="24"/>
          <w:szCs w:val="24"/>
        </w:rPr>
        <w:t xml:space="preserve"> </w:t>
      </w:r>
      <w:r w:rsidRPr="00B51000">
        <w:rPr>
          <w:rFonts w:eastAsia="MS Mincho"/>
          <w:sz w:val="24"/>
          <w:szCs w:val="24"/>
        </w:rPr>
        <w:t>мере</w:t>
      </w:r>
      <w:r w:rsidR="00431E79" w:rsidRPr="00B51000">
        <w:rPr>
          <w:rFonts w:eastAsia="MS Mincho"/>
          <w:sz w:val="24"/>
          <w:szCs w:val="24"/>
        </w:rPr>
        <w:t xml:space="preserve"> </w:t>
      </w:r>
      <w:r w:rsidRPr="00B51000">
        <w:rPr>
          <w:rFonts w:eastAsia="MS Mincho"/>
          <w:sz w:val="24"/>
          <w:szCs w:val="24"/>
        </w:rPr>
        <w:t>на</w:t>
      </w:r>
      <w:r w:rsidR="00431E79" w:rsidRPr="00B51000">
        <w:rPr>
          <w:rFonts w:eastAsia="MS Mincho"/>
          <w:sz w:val="24"/>
          <w:szCs w:val="24"/>
        </w:rPr>
        <w:t xml:space="preserve"> </w:t>
      </w:r>
      <w:r w:rsidRPr="00B51000">
        <w:rPr>
          <w:rFonts w:eastAsia="MS Mincho"/>
          <w:sz w:val="24"/>
          <w:szCs w:val="24"/>
        </w:rPr>
        <w:t>все</w:t>
      </w:r>
      <w:r w:rsidR="00431E79" w:rsidRPr="00B51000">
        <w:rPr>
          <w:rFonts w:eastAsia="MS Mincho"/>
          <w:sz w:val="24"/>
          <w:szCs w:val="24"/>
        </w:rPr>
        <w:t xml:space="preserve"> </w:t>
      </w:r>
      <w:r w:rsidRPr="00B51000">
        <w:rPr>
          <w:rFonts w:eastAsia="MS Mincho"/>
          <w:sz w:val="24"/>
          <w:szCs w:val="24"/>
        </w:rPr>
        <w:t>земельные</w:t>
      </w:r>
      <w:r w:rsidR="00431E79" w:rsidRPr="00B51000">
        <w:rPr>
          <w:rFonts w:eastAsia="MS Mincho"/>
          <w:sz w:val="24"/>
          <w:szCs w:val="24"/>
        </w:rPr>
        <w:t xml:space="preserve"> </w:t>
      </w:r>
      <w:r w:rsidRPr="00B51000">
        <w:rPr>
          <w:rFonts w:eastAsia="MS Mincho"/>
          <w:sz w:val="24"/>
          <w:szCs w:val="24"/>
        </w:rPr>
        <w:t>участки</w:t>
      </w:r>
      <w:r w:rsidR="00431E79" w:rsidRPr="00B51000">
        <w:rPr>
          <w:rFonts w:eastAsia="MS Mincho"/>
          <w:sz w:val="24"/>
          <w:szCs w:val="24"/>
        </w:rPr>
        <w:t xml:space="preserve"> </w:t>
      </w:r>
      <w:r w:rsidRPr="00B51000">
        <w:rPr>
          <w:rFonts w:eastAsia="MS Mincho"/>
          <w:sz w:val="24"/>
          <w:szCs w:val="24"/>
        </w:rPr>
        <w:t>и</w:t>
      </w:r>
      <w:r w:rsidR="00431E79" w:rsidRPr="00B51000">
        <w:rPr>
          <w:rFonts w:eastAsia="MS Mincho"/>
          <w:sz w:val="24"/>
          <w:szCs w:val="24"/>
        </w:rPr>
        <w:t xml:space="preserve"> </w:t>
      </w:r>
      <w:r w:rsidRPr="00B51000">
        <w:rPr>
          <w:rFonts w:eastAsia="MS Mincho"/>
          <w:sz w:val="24"/>
          <w:szCs w:val="24"/>
        </w:rPr>
        <w:t>объекты</w:t>
      </w:r>
      <w:r w:rsidR="00431E79" w:rsidRPr="00B51000">
        <w:rPr>
          <w:rFonts w:eastAsia="MS Mincho"/>
          <w:sz w:val="24"/>
          <w:szCs w:val="24"/>
        </w:rPr>
        <w:t xml:space="preserve"> </w:t>
      </w:r>
      <w:r w:rsidRPr="00B51000">
        <w:rPr>
          <w:rFonts w:eastAsia="MS Mincho"/>
          <w:sz w:val="24"/>
          <w:szCs w:val="24"/>
        </w:rPr>
        <w:t>капитального</w:t>
      </w:r>
      <w:r w:rsidR="00431E79" w:rsidRPr="00B51000">
        <w:rPr>
          <w:rFonts w:eastAsia="MS Mincho"/>
          <w:sz w:val="24"/>
          <w:szCs w:val="24"/>
        </w:rPr>
        <w:t xml:space="preserve"> </w:t>
      </w:r>
      <w:r w:rsidRPr="00B51000">
        <w:rPr>
          <w:rFonts w:eastAsia="MS Mincho"/>
          <w:sz w:val="24"/>
          <w:szCs w:val="24"/>
        </w:rPr>
        <w:t>строительства,</w:t>
      </w:r>
      <w:r w:rsidR="00431E79" w:rsidRPr="00B51000">
        <w:rPr>
          <w:rFonts w:eastAsia="MS Mincho"/>
          <w:sz w:val="24"/>
          <w:szCs w:val="24"/>
        </w:rPr>
        <w:t xml:space="preserve"> </w:t>
      </w:r>
      <w:r w:rsidRPr="00B51000">
        <w:rPr>
          <w:rFonts w:eastAsia="MS Mincho"/>
          <w:sz w:val="24"/>
          <w:szCs w:val="24"/>
        </w:rPr>
        <w:t>расположенные</w:t>
      </w:r>
      <w:r w:rsidR="00431E79" w:rsidRPr="00B51000">
        <w:rPr>
          <w:rFonts w:eastAsia="MS Mincho"/>
          <w:sz w:val="24"/>
          <w:szCs w:val="24"/>
        </w:rPr>
        <w:t xml:space="preserve"> </w:t>
      </w:r>
      <w:r w:rsidRPr="00B51000">
        <w:rPr>
          <w:rFonts w:eastAsia="MS Mincho"/>
          <w:sz w:val="24"/>
          <w:szCs w:val="24"/>
        </w:rPr>
        <w:t>в</w:t>
      </w:r>
      <w:r w:rsidR="00431E79" w:rsidRPr="00B51000">
        <w:rPr>
          <w:rFonts w:eastAsia="MS Mincho"/>
          <w:sz w:val="24"/>
          <w:szCs w:val="24"/>
        </w:rPr>
        <w:t xml:space="preserve"> </w:t>
      </w:r>
      <w:r w:rsidRPr="00B51000">
        <w:rPr>
          <w:rFonts w:eastAsia="MS Mincho"/>
          <w:sz w:val="24"/>
          <w:szCs w:val="24"/>
        </w:rPr>
        <w:t>пределах</w:t>
      </w:r>
      <w:r w:rsidR="00431E79" w:rsidRPr="00B51000">
        <w:rPr>
          <w:rFonts w:eastAsia="MS Mincho"/>
          <w:sz w:val="24"/>
          <w:szCs w:val="24"/>
        </w:rPr>
        <w:t xml:space="preserve"> </w:t>
      </w:r>
      <w:r w:rsidRPr="00B51000">
        <w:rPr>
          <w:rFonts w:eastAsia="MS Mincho"/>
          <w:sz w:val="24"/>
          <w:szCs w:val="24"/>
        </w:rPr>
        <w:t>границ</w:t>
      </w:r>
      <w:r w:rsidR="00431E79" w:rsidRPr="00B51000">
        <w:rPr>
          <w:rFonts w:eastAsia="MS Mincho"/>
          <w:sz w:val="24"/>
          <w:szCs w:val="24"/>
        </w:rPr>
        <w:t xml:space="preserve"> </w:t>
      </w:r>
      <w:r w:rsidRPr="00B51000">
        <w:rPr>
          <w:rFonts w:eastAsia="MS Mincho"/>
          <w:sz w:val="24"/>
          <w:szCs w:val="24"/>
        </w:rPr>
        <w:t>территориальной</w:t>
      </w:r>
      <w:r w:rsidR="00431E79" w:rsidRPr="00B51000">
        <w:rPr>
          <w:rFonts w:eastAsia="MS Mincho"/>
          <w:sz w:val="24"/>
          <w:szCs w:val="24"/>
        </w:rPr>
        <w:t xml:space="preserve"> </w:t>
      </w:r>
      <w:r w:rsidRPr="00B51000">
        <w:rPr>
          <w:rFonts w:eastAsia="MS Mincho"/>
          <w:sz w:val="24"/>
          <w:szCs w:val="24"/>
        </w:rPr>
        <w:t>зоны,</w:t>
      </w:r>
      <w:r w:rsidR="00431E79" w:rsidRPr="00B51000">
        <w:rPr>
          <w:rFonts w:eastAsia="MS Mincho"/>
          <w:sz w:val="24"/>
          <w:szCs w:val="24"/>
        </w:rPr>
        <w:t xml:space="preserve"> </w:t>
      </w:r>
      <w:r w:rsidRPr="00B51000">
        <w:rPr>
          <w:rFonts w:eastAsia="MS Mincho"/>
          <w:sz w:val="24"/>
          <w:szCs w:val="24"/>
        </w:rPr>
        <w:t>обозначенной</w:t>
      </w:r>
      <w:r w:rsidR="00431E79" w:rsidRPr="00B51000">
        <w:rPr>
          <w:rFonts w:eastAsia="MS Mincho"/>
          <w:sz w:val="24"/>
          <w:szCs w:val="24"/>
        </w:rPr>
        <w:t xml:space="preserve"> </w:t>
      </w:r>
      <w:r w:rsidRPr="00B51000">
        <w:rPr>
          <w:rFonts w:eastAsia="MS Mincho"/>
          <w:sz w:val="24"/>
          <w:szCs w:val="24"/>
        </w:rPr>
        <w:t>на</w:t>
      </w:r>
      <w:r w:rsidR="00431E79" w:rsidRPr="00B51000">
        <w:rPr>
          <w:rFonts w:eastAsia="MS Mincho"/>
          <w:sz w:val="24"/>
          <w:szCs w:val="24"/>
        </w:rPr>
        <w:t xml:space="preserve"> </w:t>
      </w:r>
      <w:r w:rsidRPr="00B51000">
        <w:rPr>
          <w:rFonts w:eastAsia="MS Mincho"/>
          <w:sz w:val="24"/>
          <w:szCs w:val="24"/>
        </w:rPr>
        <w:t>карте</w:t>
      </w:r>
      <w:r w:rsidR="00431E79" w:rsidRPr="00B51000">
        <w:rPr>
          <w:rFonts w:eastAsia="MS Mincho"/>
          <w:sz w:val="24"/>
          <w:szCs w:val="24"/>
        </w:rPr>
        <w:t xml:space="preserve"> </w:t>
      </w:r>
      <w:r w:rsidRPr="00B51000">
        <w:rPr>
          <w:rFonts w:eastAsia="MS Mincho"/>
          <w:sz w:val="24"/>
          <w:szCs w:val="24"/>
        </w:rPr>
        <w:t>градостроительного</w:t>
      </w:r>
      <w:r w:rsidR="00431E79" w:rsidRPr="00B51000">
        <w:rPr>
          <w:rFonts w:eastAsia="MS Mincho"/>
          <w:sz w:val="24"/>
          <w:szCs w:val="24"/>
        </w:rPr>
        <w:t xml:space="preserve"> </w:t>
      </w:r>
      <w:r w:rsidRPr="00B51000">
        <w:rPr>
          <w:rFonts w:eastAsia="MS Mincho"/>
          <w:sz w:val="24"/>
          <w:szCs w:val="24"/>
        </w:rPr>
        <w:t>зонирования.</w:t>
      </w:r>
    </w:p>
    <w:p w:rsidR="00561426" w:rsidRPr="00B51000" w:rsidRDefault="00561426" w:rsidP="00431E79">
      <w:pPr>
        <w:ind w:firstLine="709"/>
        <w:jc w:val="both"/>
        <w:rPr>
          <w:bCs/>
          <w:sz w:val="24"/>
          <w:szCs w:val="24"/>
        </w:rPr>
      </w:pPr>
      <w:r w:rsidRPr="00B51000">
        <w:rPr>
          <w:rFonts w:eastAsia="MS Mincho"/>
          <w:sz w:val="24"/>
          <w:szCs w:val="24"/>
        </w:rPr>
        <w:t>4.</w:t>
      </w:r>
      <w:r w:rsidR="00431E79" w:rsidRPr="00B51000">
        <w:rPr>
          <w:rFonts w:eastAsia="MS Mincho"/>
          <w:sz w:val="24"/>
          <w:szCs w:val="24"/>
        </w:rPr>
        <w:t xml:space="preserve"> </w:t>
      </w:r>
      <w:r w:rsidRPr="00B51000">
        <w:rPr>
          <w:bCs/>
          <w:sz w:val="24"/>
          <w:szCs w:val="24"/>
        </w:rPr>
        <w:t>Действие</w:t>
      </w:r>
      <w:r w:rsidR="00431E79" w:rsidRPr="00B51000">
        <w:rPr>
          <w:bCs/>
          <w:sz w:val="24"/>
          <w:szCs w:val="24"/>
        </w:rPr>
        <w:t xml:space="preserve"> </w:t>
      </w:r>
      <w:r w:rsidRPr="00B51000">
        <w:rPr>
          <w:bCs/>
          <w:sz w:val="24"/>
          <w:szCs w:val="24"/>
        </w:rPr>
        <w:t>градостроительного</w:t>
      </w:r>
      <w:r w:rsidR="00431E79" w:rsidRPr="00B51000">
        <w:rPr>
          <w:bCs/>
          <w:sz w:val="24"/>
          <w:szCs w:val="24"/>
        </w:rPr>
        <w:t xml:space="preserve"> </w:t>
      </w:r>
      <w:r w:rsidRPr="00B51000">
        <w:rPr>
          <w:bCs/>
          <w:sz w:val="24"/>
          <w:szCs w:val="24"/>
        </w:rPr>
        <w:t>регламента</w:t>
      </w:r>
      <w:r w:rsidR="00431E79" w:rsidRPr="00B51000">
        <w:rPr>
          <w:bCs/>
          <w:sz w:val="24"/>
          <w:szCs w:val="24"/>
        </w:rPr>
        <w:t xml:space="preserve"> </w:t>
      </w:r>
      <w:r w:rsidRPr="00B51000">
        <w:rPr>
          <w:bCs/>
          <w:sz w:val="24"/>
          <w:szCs w:val="24"/>
        </w:rPr>
        <w:t>не</w:t>
      </w:r>
      <w:r w:rsidR="00431E79" w:rsidRPr="00B51000">
        <w:rPr>
          <w:bCs/>
          <w:sz w:val="24"/>
          <w:szCs w:val="24"/>
        </w:rPr>
        <w:t xml:space="preserve"> </w:t>
      </w:r>
      <w:r w:rsidRPr="00B51000">
        <w:rPr>
          <w:bCs/>
          <w:sz w:val="24"/>
          <w:szCs w:val="24"/>
        </w:rPr>
        <w:t>распространяется</w:t>
      </w:r>
      <w:r w:rsidR="00431E79" w:rsidRPr="00B51000">
        <w:rPr>
          <w:bCs/>
          <w:sz w:val="24"/>
          <w:szCs w:val="24"/>
        </w:rPr>
        <w:t xml:space="preserve"> </w:t>
      </w:r>
      <w:r w:rsidRPr="00B51000">
        <w:rPr>
          <w:bCs/>
          <w:sz w:val="24"/>
          <w:szCs w:val="24"/>
        </w:rPr>
        <w:t>на</w:t>
      </w:r>
      <w:r w:rsidR="00431E79" w:rsidRPr="00B51000">
        <w:rPr>
          <w:bCs/>
          <w:sz w:val="24"/>
          <w:szCs w:val="24"/>
        </w:rPr>
        <w:t xml:space="preserve"> </w:t>
      </w:r>
      <w:r w:rsidRPr="00B51000">
        <w:rPr>
          <w:bCs/>
          <w:sz w:val="24"/>
          <w:szCs w:val="24"/>
        </w:rPr>
        <w:t>земельные</w:t>
      </w:r>
      <w:r w:rsidR="00431E79" w:rsidRPr="00B51000">
        <w:rPr>
          <w:bCs/>
          <w:sz w:val="24"/>
          <w:szCs w:val="24"/>
        </w:rPr>
        <w:t xml:space="preserve"> </w:t>
      </w:r>
      <w:r w:rsidRPr="00B51000">
        <w:rPr>
          <w:bCs/>
          <w:sz w:val="24"/>
          <w:szCs w:val="24"/>
        </w:rPr>
        <w:t>участки:</w:t>
      </w:r>
    </w:p>
    <w:p w:rsidR="00561426" w:rsidRPr="00B51000" w:rsidRDefault="00561426" w:rsidP="00431E79">
      <w:pPr>
        <w:ind w:firstLine="709"/>
        <w:jc w:val="both"/>
        <w:rPr>
          <w:bCs/>
          <w:sz w:val="24"/>
          <w:szCs w:val="24"/>
        </w:rPr>
      </w:pPr>
      <w:r w:rsidRPr="00B51000">
        <w:rPr>
          <w:bCs/>
          <w:sz w:val="24"/>
          <w:szCs w:val="24"/>
        </w:rPr>
        <w:t>1)</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границах</w:t>
      </w:r>
      <w:r w:rsidR="00431E79" w:rsidRPr="00B51000">
        <w:rPr>
          <w:bCs/>
          <w:sz w:val="24"/>
          <w:szCs w:val="24"/>
        </w:rPr>
        <w:t xml:space="preserve"> </w:t>
      </w:r>
      <w:r w:rsidRPr="00B51000">
        <w:rPr>
          <w:bCs/>
          <w:sz w:val="24"/>
          <w:szCs w:val="24"/>
        </w:rPr>
        <w:t>территорий</w:t>
      </w:r>
      <w:r w:rsidR="00431E79" w:rsidRPr="00B51000">
        <w:rPr>
          <w:bCs/>
          <w:sz w:val="24"/>
          <w:szCs w:val="24"/>
        </w:rPr>
        <w:t xml:space="preserve"> </w:t>
      </w:r>
      <w:r w:rsidRPr="00B51000">
        <w:rPr>
          <w:bCs/>
          <w:sz w:val="24"/>
          <w:szCs w:val="24"/>
        </w:rPr>
        <w:t>памятников</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ансамблей,</w:t>
      </w:r>
      <w:r w:rsidR="00431E79" w:rsidRPr="00B51000">
        <w:rPr>
          <w:bCs/>
          <w:sz w:val="24"/>
          <w:szCs w:val="24"/>
        </w:rPr>
        <w:t xml:space="preserve"> </w:t>
      </w:r>
      <w:r w:rsidRPr="00B51000">
        <w:rPr>
          <w:bCs/>
          <w:sz w:val="24"/>
          <w:szCs w:val="24"/>
        </w:rPr>
        <w:t>включенных</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единый</w:t>
      </w:r>
      <w:r w:rsidR="00431E79" w:rsidRPr="00B51000">
        <w:rPr>
          <w:bCs/>
          <w:sz w:val="24"/>
          <w:szCs w:val="24"/>
        </w:rPr>
        <w:t xml:space="preserve"> </w:t>
      </w:r>
      <w:r w:rsidRPr="00B51000">
        <w:rPr>
          <w:bCs/>
          <w:sz w:val="24"/>
          <w:szCs w:val="24"/>
        </w:rPr>
        <w:t>государственный</w:t>
      </w:r>
      <w:r w:rsidR="00431E79" w:rsidRPr="00B51000">
        <w:rPr>
          <w:bCs/>
          <w:sz w:val="24"/>
          <w:szCs w:val="24"/>
        </w:rPr>
        <w:t xml:space="preserve"> </w:t>
      </w:r>
      <w:hyperlink r:id="rId25" w:anchor="block_26" w:history="1">
        <w:r w:rsidRPr="00B51000">
          <w:rPr>
            <w:bCs/>
            <w:sz w:val="24"/>
            <w:szCs w:val="24"/>
          </w:rPr>
          <w:t>реестр</w:t>
        </w:r>
      </w:hyperlink>
      <w:r w:rsidR="00431E79" w:rsidRPr="00B51000">
        <w:rPr>
          <w:bCs/>
          <w:sz w:val="24"/>
          <w:szCs w:val="24"/>
        </w:rPr>
        <w:t xml:space="preserve"> </w:t>
      </w:r>
      <w:r w:rsidRPr="00B51000">
        <w:rPr>
          <w:bCs/>
          <w:sz w:val="24"/>
          <w:szCs w:val="24"/>
        </w:rPr>
        <w:t>объектов</w:t>
      </w:r>
      <w:r w:rsidR="00431E79" w:rsidRPr="00B51000">
        <w:rPr>
          <w:bCs/>
          <w:sz w:val="24"/>
          <w:szCs w:val="24"/>
        </w:rPr>
        <w:t xml:space="preserve"> </w:t>
      </w:r>
      <w:r w:rsidRPr="00B51000">
        <w:rPr>
          <w:bCs/>
          <w:sz w:val="24"/>
          <w:szCs w:val="24"/>
        </w:rPr>
        <w:t>культурного</w:t>
      </w:r>
      <w:r w:rsidR="00431E79" w:rsidRPr="00B51000">
        <w:rPr>
          <w:bCs/>
          <w:sz w:val="24"/>
          <w:szCs w:val="24"/>
        </w:rPr>
        <w:t xml:space="preserve"> </w:t>
      </w:r>
      <w:r w:rsidRPr="00B51000">
        <w:rPr>
          <w:bCs/>
          <w:sz w:val="24"/>
          <w:szCs w:val="24"/>
        </w:rPr>
        <w:t>наследия</w:t>
      </w:r>
      <w:r w:rsidR="00431E79" w:rsidRPr="00B51000">
        <w:rPr>
          <w:bCs/>
          <w:sz w:val="24"/>
          <w:szCs w:val="24"/>
        </w:rPr>
        <w:t xml:space="preserve"> </w:t>
      </w:r>
      <w:r w:rsidRPr="00B51000">
        <w:rPr>
          <w:bCs/>
          <w:sz w:val="24"/>
          <w:szCs w:val="24"/>
        </w:rPr>
        <w:t>(памятников</w:t>
      </w:r>
      <w:r w:rsidR="00431E79" w:rsidRPr="00B51000">
        <w:rPr>
          <w:bCs/>
          <w:sz w:val="24"/>
          <w:szCs w:val="24"/>
        </w:rPr>
        <w:t xml:space="preserve"> </w:t>
      </w:r>
      <w:r w:rsidRPr="00B51000">
        <w:rPr>
          <w:bCs/>
          <w:sz w:val="24"/>
          <w:szCs w:val="24"/>
        </w:rPr>
        <w:t>истории</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культуры)</w:t>
      </w:r>
      <w:r w:rsidR="00431E79" w:rsidRPr="00B51000">
        <w:rPr>
          <w:bCs/>
          <w:sz w:val="24"/>
          <w:szCs w:val="24"/>
        </w:rPr>
        <w:t xml:space="preserve"> </w:t>
      </w:r>
      <w:r w:rsidRPr="00B51000">
        <w:rPr>
          <w:bCs/>
          <w:sz w:val="24"/>
          <w:szCs w:val="24"/>
        </w:rPr>
        <w:t>народов</w:t>
      </w:r>
      <w:r w:rsidR="00431E79" w:rsidRPr="00B51000">
        <w:rPr>
          <w:bCs/>
          <w:sz w:val="24"/>
          <w:szCs w:val="24"/>
        </w:rPr>
        <w:t xml:space="preserve"> </w:t>
      </w:r>
      <w:r w:rsidRPr="00B51000">
        <w:rPr>
          <w:bCs/>
          <w:sz w:val="24"/>
          <w:szCs w:val="24"/>
        </w:rPr>
        <w:t>Российской</w:t>
      </w:r>
      <w:r w:rsidR="00431E79" w:rsidRPr="00B51000">
        <w:rPr>
          <w:bCs/>
          <w:sz w:val="24"/>
          <w:szCs w:val="24"/>
        </w:rPr>
        <w:t xml:space="preserve"> </w:t>
      </w:r>
      <w:r w:rsidRPr="00B51000">
        <w:rPr>
          <w:bCs/>
          <w:sz w:val="24"/>
          <w:szCs w:val="24"/>
        </w:rPr>
        <w:t>Федерации,</w:t>
      </w:r>
      <w:r w:rsidR="00431E79" w:rsidRPr="00B51000">
        <w:rPr>
          <w:bCs/>
          <w:sz w:val="24"/>
          <w:szCs w:val="24"/>
        </w:rPr>
        <w:t xml:space="preserve"> </w:t>
      </w:r>
      <w:r w:rsidRPr="00B51000">
        <w:rPr>
          <w:bCs/>
          <w:sz w:val="24"/>
          <w:szCs w:val="24"/>
        </w:rPr>
        <w:t>а</w:t>
      </w:r>
      <w:r w:rsidR="00431E79" w:rsidRPr="00B51000">
        <w:rPr>
          <w:bCs/>
          <w:sz w:val="24"/>
          <w:szCs w:val="24"/>
        </w:rPr>
        <w:t xml:space="preserve"> </w:t>
      </w:r>
      <w:r w:rsidRPr="00B51000">
        <w:rPr>
          <w:bCs/>
          <w:sz w:val="24"/>
          <w:szCs w:val="24"/>
        </w:rPr>
        <w:t>также</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границах</w:t>
      </w:r>
      <w:r w:rsidR="00431E79" w:rsidRPr="00B51000">
        <w:rPr>
          <w:bCs/>
          <w:sz w:val="24"/>
          <w:szCs w:val="24"/>
        </w:rPr>
        <w:t xml:space="preserve"> </w:t>
      </w:r>
      <w:r w:rsidRPr="00B51000">
        <w:rPr>
          <w:bCs/>
          <w:sz w:val="24"/>
          <w:szCs w:val="24"/>
        </w:rPr>
        <w:t>территорий</w:t>
      </w:r>
      <w:r w:rsidR="00431E79" w:rsidRPr="00B51000">
        <w:rPr>
          <w:bCs/>
          <w:sz w:val="24"/>
          <w:szCs w:val="24"/>
        </w:rPr>
        <w:t xml:space="preserve"> </w:t>
      </w:r>
      <w:r w:rsidRPr="00B51000">
        <w:rPr>
          <w:bCs/>
          <w:sz w:val="24"/>
          <w:szCs w:val="24"/>
        </w:rPr>
        <w:t>памятников</w:t>
      </w:r>
      <w:r w:rsidR="00431E79" w:rsidRPr="00B51000">
        <w:rPr>
          <w:bCs/>
          <w:sz w:val="24"/>
          <w:szCs w:val="24"/>
        </w:rPr>
        <w:t xml:space="preserve"> </w:t>
      </w:r>
      <w:r w:rsidRPr="00B51000">
        <w:rPr>
          <w:bCs/>
          <w:sz w:val="24"/>
          <w:szCs w:val="24"/>
        </w:rPr>
        <w:t>или</w:t>
      </w:r>
      <w:r w:rsidR="00431E79" w:rsidRPr="00B51000">
        <w:rPr>
          <w:bCs/>
          <w:sz w:val="24"/>
          <w:szCs w:val="24"/>
        </w:rPr>
        <w:t xml:space="preserve"> </w:t>
      </w:r>
      <w:r w:rsidRPr="00B51000">
        <w:rPr>
          <w:bCs/>
          <w:sz w:val="24"/>
          <w:szCs w:val="24"/>
        </w:rPr>
        <w:t>ансамблей,</w:t>
      </w:r>
      <w:r w:rsidR="00431E79" w:rsidRPr="00B51000">
        <w:rPr>
          <w:bCs/>
          <w:sz w:val="24"/>
          <w:szCs w:val="24"/>
        </w:rPr>
        <w:t xml:space="preserve"> </w:t>
      </w:r>
      <w:r w:rsidRPr="00B51000">
        <w:rPr>
          <w:bCs/>
          <w:sz w:val="24"/>
          <w:szCs w:val="24"/>
        </w:rPr>
        <w:lastRenderedPageBreak/>
        <w:t>которые</w:t>
      </w:r>
      <w:r w:rsidR="00431E79" w:rsidRPr="00B51000">
        <w:rPr>
          <w:bCs/>
          <w:sz w:val="24"/>
          <w:szCs w:val="24"/>
        </w:rPr>
        <w:t xml:space="preserve"> </w:t>
      </w:r>
      <w:r w:rsidRPr="00B51000">
        <w:rPr>
          <w:bCs/>
          <w:sz w:val="24"/>
          <w:szCs w:val="24"/>
        </w:rPr>
        <w:t>являются</w:t>
      </w:r>
      <w:r w:rsidR="00431E79" w:rsidRPr="00B51000">
        <w:rPr>
          <w:bCs/>
          <w:sz w:val="24"/>
          <w:szCs w:val="24"/>
        </w:rPr>
        <w:t xml:space="preserve"> </w:t>
      </w:r>
      <w:r w:rsidRPr="00B51000">
        <w:rPr>
          <w:bCs/>
          <w:sz w:val="24"/>
          <w:szCs w:val="24"/>
        </w:rPr>
        <w:t>выявленными</w:t>
      </w:r>
      <w:r w:rsidR="00431E79" w:rsidRPr="00B51000">
        <w:rPr>
          <w:bCs/>
          <w:sz w:val="24"/>
          <w:szCs w:val="24"/>
        </w:rPr>
        <w:t xml:space="preserve"> </w:t>
      </w:r>
      <w:r w:rsidRPr="00B51000">
        <w:rPr>
          <w:bCs/>
          <w:sz w:val="24"/>
          <w:szCs w:val="24"/>
        </w:rPr>
        <w:t>объектами</w:t>
      </w:r>
      <w:r w:rsidR="00431E79" w:rsidRPr="00B51000">
        <w:rPr>
          <w:bCs/>
          <w:sz w:val="24"/>
          <w:szCs w:val="24"/>
        </w:rPr>
        <w:t xml:space="preserve"> </w:t>
      </w:r>
      <w:r w:rsidRPr="00B51000">
        <w:rPr>
          <w:bCs/>
          <w:sz w:val="24"/>
          <w:szCs w:val="24"/>
        </w:rPr>
        <w:t>культурного</w:t>
      </w:r>
      <w:r w:rsidR="00431E79" w:rsidRPr="00B51000">
        <w:rPr>
          <w:bCs/>
          <w:sz w:val="24"/>
          <w:szCs w:val="24"/>
        </w:rPr>
        <w:t xml:space="preserve"> </w:t>
      </w:r>
      <w:r w:rsidRPr="00B51000">
        <w:rPr>
          <w:bCs/>
          <w:sz w:val="24"/>
          <w:szCs w:val="24"/>
        </w:rPr>
        <w:t>наследия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решения</w:t>
      </w:r>
      <w:r w:rsidR="00431E79" w:rsidRPr="00B51000">
        <w:rPr>
          <w:bCs/>
          <w:sz w:val="24"/>
          <w:szCs w:val="24"/>
        </w:rPr>
        <w:t xml:space="preserve"> </w:t>
      </w:r>
      <w:r w:rsidRPr="00B51000">
        <w:rPr>
          <w:bCs/>
          <w:sz w:val="24"/>
          <w:szCs w:val="24"/>
        </w:rPr>
        <w:t>о</w:t>
      </w:r>
      <w:r w:rsidR="00431E79" w:rsidRPr="00B51000">
        <w:rPr>
          <w:bCs/>
          <w:sz w:val="24"/>
          <w:szCs w:val="24"/>
        </w:rPr>
        <w:t xml:space="preserve"> </w:t>
      </w:r>
      <w:r w:rsidRPr="00B51000">
        <w:rPr>
          <w:bCs/>
          <w:sz w:val="24"/>
          <w:szCs w:val="24"/>
        </w:rPr>
        <w:t>режиме</w:t>
      </w:r>
      <w:r w:rsidR="00431E79" w:rsidRPr="00B51000">
        <w:rPr>
          <w:bCs/>
          <w:sz w:val="24"/>
          <w:szCs w:val="24"/>
        </w:rPr>
        <w:t xml:space="preserve"> </w:t>
      </w:r>
      <w:r w:rsidRPr="00B51000">
        <w:rPr>
          <w:bCs/>
          <w:sz w:val="24"/>
          <w:szCs w:val="24"/>
        </w:rPr>
        <w:t>содержания,</w:t>
      </w:r>
      <w:r w:rsidR="00431E79" w:rsidRPr="00B51000">
        <w:rPr>
          <w:bCs/>
          <w:sz w:val="24"/>
          <w:szCs w:val="24"/>
        </w:rPr>
        <w:t xml:space="preserve"> </w:t>
      </w:r>
      <w:r w:rsidRPr="00B51000">
        <w:rPr>
          <w:bCs/>
          <w:sz w:val="24"/>
          <w:szCs w:val="24"/>
        </w:rPr>
        <w:t>параметрах</w:t>
      </w:r>
      <w:r w:rsidR="00431E79" w:rsidRPr="00B51000">
        <w:rPr>
          <w:bCs/>
          <w:sz w:val="24"/>
          <w:szCs w:val="24"/>
        </w:rPr>
        <w:t xml:space="preserve"> </w:t>
      </w:r>
      <w:r w:rsidRPr="00B51000">
        <w:rPr>
          <w:bCs/>
          <w:sz w:val="24"/>
          <w:szCs w:val="24"/>
        </w:rPr>
        <w:t>реставрации,</w:t>
      </w:r>
      <w:r w:rsidR="00431E79" w:rsidRPr="00B51000">
        <w:rPr>
          <w:bCs/>
          <w:sz w:val="24"/>
          <w:szCs w:val="24"/>
        </w:rPr>
        <w:t xml:space="preserve"> </w:t>
      </w:r>
      <w:r w:rsidRPr="00B51000">
        <w:rPr>
          <w:bCs/>
          <w:sz w:val="24"/>
          <w:szCs w:val="24"/>
        </w:rPr>
        <w:t>консервации,</w:t>
      </w:r>
      <w:r w:rsidR="00431E79" w:rsidRPr="00B51000">
        <w:rPr>
          <w:bCs/>
          <w:sz w:val="24"/>
          <w:szCs w:val="24"/>
        </w:rPr>
        <w:t xml:space="preserve"> </w:t>
      </w:r>
      <w:r w:rsidRPr="00B51000">
        <w:rPr>
          <w:bCs/>
          <w:sz w:val="24"/>
          <w:szCs w:val="24"/>
        </w:rPr>
        <w:t>воссоздания,</w:t>
      </w:r>
      <w:r w:rsidR="00431E79" w:rsidRPr="00B51000">
        <w:rPr>
          <w:bCs/>
          <w:sz w:val="24"/>
          <w:szCs w:val="24"/>
        </w:rPr>
        <w:t xml:space="preserve"> </w:t>
      </w:r>
      <w:r w:rsidRPr="00B51000">
        <w:rPr>
          <w:bCs/>
          <w:sz w:val="24"/>
          <w:szCs w:val="24"/>
        </w:rPr>
        <w:t>ремонта</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приспособлении</w:t>
      </w:r>
      <w:r w:rsidR="00431E79" w:rsidRPr="00B51000">
        <w:rPr>
          <w:bCs/>
          <w:sz w:val="24"/>
          <w:szCs w:val="24"/>
        </w:rPr>
        <w:t xml:space="preserve"> </w:t>
      </w:r>
      <w:r w:rsidRPr="00B51000">
        <w:rPr>
          <w:bCs/>
          <w:sz w:val="24"/>
          <w:szCs w:val="24"/>
        </w:rPr>
        <w:t>которых</w:t>
      </w:r>
      <w:r w:rsidR="00431E79" w:rsidRPr="00B51000">
        <w:rPr>
          <w:bCs/>
          <w:sz w:val="24"/>
          <w:szCs w:val="24"/>
        </w:rPr>
        <w:t xml:space="preserve"> </w:t>
      </w:r>
      <w:r w:rsidRPr="00B51000">
        <w:rPr>
          <w:bCs/>
          <w:sz w:val="24"/>
          <w:szCs w:val="24"/>
        </w:rPr>
        <w:t>принимаются</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порядке,</w:t>
      </w:r>
      <w:r w:rsidR="00431E79" w:rsidRPr="00B51000">
        <w:rPr>
          <w:bCs/>
          <w:sz w:val="24"/>
          <w:szCs w:val="24"/>
        </w:rPr>
        <w:t xml:space="preserve"> </w:t>
      </w:r>
      <w:r w:rsidRPr="00B51000">
        <w:rPr>
          <w:bCs/>
          <w:sz w:val="24"/>
          <w:szCs w:val="24"/>
        </w:rPr>
        <w:t>установленном</w:t>
      </w:r>
      <w:r w:rsidR="00431E79" w:rsidRPr="00B51000">
        <w:rPr>
          <w:bCs/>
          <w:sz w:val="24"/>
          <w:szCs w:val="24"/>
        </w:rPr>
        <w:t xml:space="preserve"> </w:t>
      </w:r>
      <w:hyperlink r:id="rId26" w:history="1">
        <w:r w:rsidRPr="00B51000">
          <w:rPr>
            <w:bCs/>
            <w:sz w:val="24"/>
            <w:szCs w:val="24"/>
          </w:rPr>
          <w:t>законодательством</w:t>
        </w:r>
      </w:hyperlink>
      <w:r w:rsidR="00431E79" w:rsidRPr="00B51000">
        <w:rPr>
          <w:bCs/>
          <w:sz w:val="24"/>
          <w:szCs w:val="24"/>
        </w:rPr>
        <w:t xml:space="preserve"> </w:t>
      </w:r>
      <w:r w:rsidRPr="00B51000">
        <w:rPr>
          <w:bCs/>
          <w:sz w:val="24"/>
          <w:szCs w:val="24"/>
        </w:rPr>
        <w:t>Российской</w:t>
      </w:r>
      <w:r w:rsidR="00431E79" w:rsidRPr="00B51000">
        <w:rPr>
          <w:bCs/>
          <w:sz w:val="24"/>
          <w:szCs w:val="24"/>
        </w:rPr>
        <w:t xml:space="preserve"> </w:t>
      </w:r>
      <w:r w:rsidRPr="00B51000">
        <w:rPr>
          <w:bCs/>
          <w:sz w:val="24"/>
          <w:szCs w:val="24"/>
        </w:rPr>
        <w:t>Федерации</w:t>
      </w:r>
      <w:r w:rsidR="00431E79" w:rsidRPr="00B51000">
        <w:rPr>
          <w:bCs/>
          <w:sz w:val="24"/>
          <w:szCs w:val="24"/>
        </w:rPr>
        <w:t xml:space="preserve"> </w:t>
      </w:r>
      <w:r w:rsidRPr="00B51000">
        <w:rPr>
          <w:bCs/>
          <w:sz w:val="24"/>
          <w:szCs w:val="24"/>
        </w:rPr>
        <w:t>об</w:t>
      </w:r>
      <w:r w:rsidR="00431E79" w:rsidRPr="00B51000">
        <w:rPr>
          <w:bCs/>
          <w:sz w:val="24"/>
          <w:szCs w:val="24"/>
        </w:rPr>
        <w:t xml:space="preserve"> </w:t>
      </w:r>
      <w:r w:rsidRPr="00B51000">
        <w:rPr>
          <w:bCs/>
          <w:sz w:val="24"/>
          <w:szCs w:val="24"/>
        </w:rPr>
        <w:t>охране</w:t>
      </w:r>
      <w:r w:rsidR="00431E79" w:rsidRPr="00B51000">
        <w:rPr>
          <w:bCs/>
          <w:sz w:val="24"/>
          <w:szCs w:val="24"/>
        </w:rPr>
        <w:t xml:space="preserve"> </w:t>
      </w:r>
      <w:r w:rsidRPr="00B51000">
        <w:rPr>
          <w:bCs/>
          <w:sz w:val="24"/>
          <w:szCs w:val="24"/>
        </w:rPr>
        <w:t>объектов</w:t>
      </w:r>
      <w:r w:rsidR="00431E79" w:rsidRPr="00B51000">
        <w:rPr>
          <w:bCs/>
          <w:sz w:val="24"/>
          <w:szCs w:val="24"/>
        </w:rPr>
        <w:t xml:space="preserve"> </w:t>
      </w:r>
      <w:r w:rsidRPr="00B51000">
        <w:rPr>
          <w:bCs/>
          <w:sz w:val="24"/>
          <w:szCs w:val="24"/>
        </w:rPr>
        <w:t>культурного</w:t>
      </w:r>
      <w:r w:rsidR="00431E79" w:rsidRPr="00B51000">
        <w:rPr>
          <w:bCs/>
          <w:sz w:val="24"/>
          <w:szCs w:val="24"/>
        </w:rPr>
        <w:t xml:space="preserve"> </w:t>
      </w:r>
      <w:r w:rsidRPr="00B51000">
        <w:rPr>
          <w:bCs/>
          <w:sz w:val="24"/>
          <w:szCs w:val="24"/>
        </w:rPr>
        <w:t>наследия;</w:t>
      </w:r>
    </w:p>
    <w:p w:rsidR="00561426" w:rsidRPr="00B51000" w:rsidRDefault="00561426" w:rsidP="00431E79">
      <w:pPr>
        <w:ind w:firstLine="709"/>
        <w:jc w:val="both"/>
        <w:rPr>
          <w:bCs/>
          <w:sz w:val="24"/>
          <w:szCs w:val="24"/>
        </w:rPr>
      </w:pPr>
      <w:r w:rsidRPr="00B51000">
        <w:rPr>
          <w:bCs/>
          <w:sz w:val="24"/>
          <w:szCs w:val="24"/>
        </w:rPr>
        <w:t>2)</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границах</w:t>
      </w:r>
      <w:r w:rsidR="00431E79" w:rsidRPr="00B51000">
        <w:rPr>
          <w:bCs/>
          <w:sz w:val="24"/>
          <w:szCs w:val="24"/>
        </w:rPr>
        <w:t xml:space="preserve"> </w:t>
      </w:r>
      <w:hyperlink r:id="rId27" w:anchor="block_1012" w:history="1">
        <w:r w:rsidRPr="00B51000">
          <w:rPr>
            <w:bCs/>
            <w:sz w:val="24"/>
            <w:szCs w:val="24"/>
          </w:rPr>
          <w:t>территорий</w:t>
        </w:r>
        <w:r w:rsidR="00431E79" w:rsidRPr="00B51000">
          <w:rPr>
            <w:bCs/>
            <w:sz w:val="24"/>
            <w:szCs w:val="24"/>
          </w:rPr>
          <w:t xml:space="preserve"> </w:t>
        </w:r>
        <w:r w:rsidRPr="00B51000">
          <w:rPr>
            <w:bCs/>
            <w:sz w:val="24"/>
            <w:szCs w:val="24"/>
          </w:rPr>
          <w:t>общего</w:t>
        </w:r>
        <w:r w:rsidR="00431E79" w:rsidRPr="00B51000">
          <w:rPr>
            <w:bCs/>
            <w:sz w:val="24"/>
            <w:szCs w:val="24"/>
          </w:rPr>
          <w:t xml:space="preserve"> </w:t>
        </w:r>
        <w:r w:rsidRPr="00B51000">
          <w:rPr>
            <w:bCs/>
            <w:sz w:val="24"/>
            <w:szCs w:val="24"/>
          </w:rPr>
          <w:t>пользования</w:t>
        </w:r>
      </w:hyperlink>
      <w:r w:rsidRPr="00B51000">
        <w:rPr>
          <w:bCs/>
          <w:sz w:val="24"/>
          <w:szCs w:val="24"/>
        </w:rPr>
        <w:t>;</w:t>
      </w:r>
    </w:p>
    <w:p w:rsidR="00561426" w:rsidRPr="00B51000" w:rsidRDefault="00561426" w:rsidP="00431E79">
      <w:pPr>
        <w:ind w:firstLine="709"/>
        <w:jc w:val="both"/>
        <w:rPr>
          <w:bCs/>
          <w:sz w:val="24"/>
          <w:szCs w:val="24"/>
        </w:rPr>
      </w:pPr>
      <w:r w:rsidRPr="00B51000">
        <w:rPr>
          <w:bCs/>
          <w:sz w:val="24"/>
          <w:szCs w:val="24"/>
        </w:rPr>
        <w:t>3)</w:t>
      </w:r>
      <w:r w:rsidR="00431E79" w:rsidRPr="00B51000">
        <w:rPr>
          <w:bCs/>
          <w:sz w:val="24"/>
          <w:szCs w:val="24"/>
        </w:rPr>
        <w:t xml:space="preserve"> </w:t>
      </w:r>
      <w:r w:rsidRPr="00B51000">
        <w:rPr>
          <w:bCs/>
          <w:sz w:val="24"/>
          <w:szCs w:val="24"/>
        </w:rPr>
        <w:t>предназначенные</w:t>
      </w:r>
      <w:r w:rsidR="00431E79" w:rsidRPr="00B51000">
        <w:rPr>
          <w:bCs/>
          <w:sz w:val="24"/>
          <w:szCs w:val="24"/>
        </w:rPr>
        <w:t xml:space="preserve"> </w:t>
      </w:r>
      <w:r w:rsidRPr="00B51000">
        <w:rPr>
          <w:bCs/>
          <w:sz w:val="24"/>
          <w:szCs w:val="24"/>
        </w:rPr>
        <w:t>для</w:t>
      </w:r>
      <w:r w:rsidR="00431E79" w:rsidRPr="00B51000">
        <w:rPr>
          <w:bCs/>
          <w:sz w:val="24"/>
          <w:szCs w:val="24"/>
        </w:rPr>
        <w:t xml:space="preserve"> </w:t>
      </w:r>
      <w:r w:rsidRPr="00B51000">
        <w:rPr>
          <w:bCs/>
          <w:sz w:val="24"/>
          <w:szCs w:val="24"/>
        </w:rPr>
        <w:t>размещения</w:t>
      </w:r>
      <w:r w:rsidR="00431E79" w:rsidRPr="00B51000">
        <w:rPr>
          <w:bCs/>
          <w:sz w:val="24"/>
          <w:szCs w:val="24"/>
        </w:rPr>
        <w:t xml:space="preserve"> </w:t>
      </w:r>
      <w:hyperlink r:id="rId28" w:anchor="block_1011" w:history="1">
        <w:r w:rsidRPr="00B51000">
          <w:rPr>
            <w:bCs/>
            <w:sz w:val="24"/>
            <w:szCs w:val="24"/>
          </w:rPr>
          <w:t>линейных</w:t>
        </w:r>
        <w:r w:rsidR="00431E79" w:rsidRPr="00B51000">
          <w:rPr>
            <w:bCs/>
            <w:sz w:val="24"/>
            <w:szCs w:val="24"/>
          </w:rPr>
          <w:t xml:space="preserve"> </w:t>
        </w:r>
        <w:r w:rsidRPr="00B51000">
          <w:rPr>
            <w:bCs/>
            <w:sz w:val="24"/>
            <w:szCs w:val="24"/>
          </w:rPr>
          <w:t>объектов</w:t>
        </w:r>
      </w:hyperlink>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(или)</w:t>
      </w:r>
      <w:r w:rsidR="00431E79" w:rsidRPr="00B51000">
        <w:rPr>
          <w:bCs/>
          <w:sz w:val="24"/>
          <w:szCs w:val="24"/>
        </w:rPr>
        <w:t xml:space="preserve"> </w:t>
      </w:r>
      <w:r w:rsidRPr="00B51000">
        <w:rPr>
          <w:bCs/>
          <w:sz w:val="24"/>
          <w:szCs w:val="24"/>
        </w:rPr>
        <w:t>занятые</w:t>
      </w:r>
      <w:r w:rsidR="00431E79" w:rsidRPr="00B51000">
        <w:rPr>
          <w:bCs/>
          <w:sz w:val="24"/>
          <w:szCs w:val="24"/>
        </w:rPr>
        <w:t xml:space="preserve"> </w:t>
      </w:r>
      <w:r w:rsidRPr="00B51000">
        <w:rPr>
          <w:bCs/>
          <w:sz w:val="24"/>
          <w:szCs w:val="24"/>
        </w:rPr>
        <w:t>линейными</w:t>
      </w:r>
      <w:r w:rsidR="00431E79" w:rsidRPr="00B51000">
        <w:rPr>
          <w:bCs/>
          <w:sz w:val="24"/>
          <w:szCs w:val="24"/>
        </w:rPr>
        <w:t xml:space="preserve"> </w:t>
      </w:r>
      <w:r w:rsidRPr="00B51000">
        <w:rPr>
          <w:bCs/>
          <w:sz w:val="24"/>
          <w:szCs w:val="24"/>
        </w:rPr>
        <w:t>объектами;</w:t>
      </w:r>
    </w:p>
    <w:p w:rsidR="00561426" w:rsidRPr="00B51000" w:rsidRDefault="00561426" w:rsidP="00431E79">
      <w:pPr>
        <w:ind w:firstLine="709"/>
        <w:jc w:val="both"/>
        <w:rPr>
          <w:bCs/>
          <w:sz w:val="24"/>
          <w:szCs w:val="24"/>
        </w:rPr>
      </w:pPr>
      <w:r w:rsidRPr="00B51000">
        <w:rPr>
          <w:bCs/>
          <w:sz w:val="24"/>
          <w:szCs w:val="24"/>
        </w:rPr>
        <w:t>4)</w:t>
      </w:r>
      <w:r w:rsidR="00431E79" w:rsidRPr="00B51000">
        <w:rPr>
          <w:bCs/>
          <w:sz w:val="24"/>
          <w:szCs w:val="24"/>
        </w:rPr>
        <w:t xml:space="preserve"> </w:t>
      </w:r>
      <w:r w:rsidRPr="00B51000">
        <w:rPr>
          <w:bCs/>
          <w:sz w:val="24"/>
          <w:szCs w:val="24"/>
        </w:rPr>
        <w:t>предоставленные</w:t>
      </w:r>
      <w:r w:rsidR="00431E79" w:rsidRPr="00B51000">
        <w:rPr>
          <w:bCs/>
          <w:sz w:val="24"/>
          <w:szCs w:val="24"/>
        </w:rPr>
        <w:t xml:space="preserve"> </w:t>
      </w:r>
      <w:r w:rsidRPr="00B51000">
        <w:rPr>
          <w:bCs/>
          <w:sz w:val="24"/>
          <w:szCs w:val="24"/>
        </w:rPr>
        <w:t>для</w:t>
      </w:r>
      <w:r w:rsidR="00431E79" w:rsidRPr="00B51000">
        <w:rPr>
          <w:bCs/>
          <w:sz w:val="24"/>
          <w:szCs w:val="24"/>
        </w:rPr>
        <w:t xml:space="preserve"> </w:t>
      </w:r>
      <w:r w:rsidRPr="00B51000">
        <w:rPr>
          <w:bCs/>
          <w:sz w:val="24"/>
          <w:szCs w:val="24"/>
        </w:rPr>
        <w:t>добычи</w:t>
      </w:r>
      <w:r w:rsidR="00431E79" w:rsidRPr="00B51000">
        <w:rPr>
          <w:bCs/>
          <w:sz w:val="24"/>
          <w:szCs w:val="24"/>
        </w:rPr>
        <w:t xml:space="preserve"> </w:t>
      </w:r>
      <w:r w:rsidRPr="00B51000">
        <w:rPr>
          <w:bCs/>
          <w:sz w:val="24"/>
          <w:szCs w:val="24"/>
        </w:rPr>
        <w:t>полезных</w:t>
      </w:r>
      <w:r w:rsidR="00431E79" w:rsidRPr="00B51000">
        <w:rPr>
          <w:bCs/>
          <w:sz w:val="24"/>
          <w:szCs w:val="24"/>
        </w:rPr>
        <w:t xml:space="preserve"> </w:t>
      </w:r>
      <w:r w:rsidRPr="00B51000">
        <w:rPr>
          <w:bCs/>
          <w:sz w:val="24"/>
          <w:szCs w:val="24"/>
        </w:rPr>
        <w:t>ископаемых.</w:t>
      </w:r>
    </w:p>
    <w:p w:rsidR="00561426" w:rsidRPr="00B51000" w:rsidRDefault="00561426" w:rsidP="00431E79">
      <w:pPr>
        <w:ind w:firstLine="709"/>
        <w:jc w:val="both"/>
        <w:rPr>
          <w:bCs/>
          <w:sz w:val="24"/>
          <w:szCs w:val="24"/>
        </w:rPr>
      </w:pPr>
      <w:r w:rsidRPr="00B51000">
        <w:rPr>
          <w:bCs/>
          <w:sz w:val="24"/>
          <w:szCs w:val="24"/>
        </w:rPr>
        <w:t>5.</w:t>
      </w:r>
      <w:r w:rsidR="00431E79" w:rsidRPr="00B51000">
        <w:rPr>
          <w:bCs/>
          <w:sz w:val="24"/>
          <w:szCs w:val="24"/>
        </w:rPr>
        <w:t xml:space="preserve"> </w:t>
      </w:r>
      <w:r w:rsidRPr="00B51000">
        <w:rPr>
          <w:bCs/>
          <w:sz w:val="24"/>
          <w:szCs w:val="24"/>
        </w:rPr>
        <w:t>Применительно</w:t>
      </w:r>
      <w:r w:rsidR="00431E79" w:rsidRPr="00B51000">
        <w:rPr>
          <w:bCs/>
          <w:sz w:val="24"/>
          <w:szCs w:val="24"/>
        </w:rPr>
        <w:t xml:space="preserve"> </w:t>
      </w:r>
      <w:r w:rsidRPr="00B51000">
        <w:rPr>
          <w:bCs/>
          <w:sz w:val="24"/>
          <w:szCs w:val="24"/>
        </w:rPr>
        <w:t>к</w:t>
      </w:r>
      <w:r w:rsidR="00431E79" w:rsidRPr="00B51000">
        <w:rPr>
          <w:bCs/>
          <w:sz w:val="24"/>
          <w:szCs w:val="24"/>
        </w:rPr>
        <w:t xml:space="preserve"> </w:t>
      </w:r>
      <w:r w:rsidRPr="00B51000">
        <w:rPr>
          <w:bCs/>
          <w:sz w:val="24"/>
          <w:szCs w:val="24"/>
        </w:rPr>
        <w:t>территориям</w:t>
      </w:r>
      <w:r w:rsidR="00431E79" w:rsidRPr="00B51000">
        <w:rPr>
          <w:bCs/>
          <w:sz w:val="24"/>
          <w:szCs w:val="24"/>
        </w:rPr>
        <w:t xml:space="preserve"> </w:t>
      </w:r>
      <w:r w:rsidRPr="00B51000">
        <w:rPr>
          <w:bCs/>
          <w:sz w:val="24"/>
          <w:szCs w:val="24"/>
        </w:rPr>
        <w:t>исторических</w:t>
      </w:r>
      <w:r w:rsidR="00431E79" w:rsidRPr="00B51000">
        <w:rPr>
          <w:bCs/>
          <w:sz w:val="24"/>
          <w:szCs w:val="24"/>
        </w:rPr>
        <w:t xml:space="preserve"> </w:t>
      </w:r>
      <w:r w:rsidRPr="00B51000">
        <w:rPr>
          <w:bCs/>
          <w:sz w:val="24"/>
          <w:szCs w:val="24"/>
        </w:rPr>
        <w:t>поселений,</w:t>
      </w:r>
      <w:r w:rsidR="00431E79" w:rsidRPr="00B51000">
        <w:rPr>
          <w:bCs/>
          <w:sz w:val="24"/>
          <w:szCs w:val="24"/>
        </w:rPr>
        <w:t xml:space="preserve"> </w:t>
      </w:r>
      <w:r w:rsidRPr="00B51000">
        <w:rPr>
          <w:bCs/>
          <w:sz w:val="24"/>
          <w:szCs w:val="24"/>
        </w:rPr>
        <w:t>достопримечательных</w:t>
      </w:r>
      <w:r w:rsidR="00431E79" w:rsidRPr="00B51000">
        <w:rPr>
          <w:bCs/>
          <w:sz w:val="24"/>
          <w:szCs w:val="24"/>
        </w:rPr>
        <w:t xml:space="preserve"> </w:t>
      </w:r>
      <w:r w:rsidRPr="00B51000">
        <w:rPr>
          <w:bCs/>
          <w:sz w:val="24"/>
          <w:szCs w:val="24"/>
        </w:rPr>
        <w:t>мест,</w:t>
      </w:r>
      <w:r w:rsidR="00431E79" w:rsidRPr="00B51000">
        <w:rPr>
          <w:bCs/>
          <w:sz w:val="24"/>
          <w:szCs w:val="24"/>
        </w:rPr>
        <w:t xml:space="preserve"> </w:t>
      </w:r>
      <w:r w:rsidRPr="00B51000">
        <w:rPr>
          <w:bCs/>
          <w:sz w:val="24"/>
          <w:szCs w:val="24"/>
        </w:rPr>
        <w:t>землям</w:t>
      </w:r>
      <w:r w:rsidR="00431E79" w:rsidRPr="00B51000">
        <w:rPr>
          <w:bCs/>
          <w:sz w:val="24"/>
          <w:szCs w:val="24"/>
        </w:rPr>
        <w:t xml:space="preserve"> </w:t>
      </w:r>
      <w:r w:rsidRPr="00B51000">
        <w:rPr>
          <w:bCs/>
          <w:sz w:val="24"/>
          <w:szCs w:val="24"/>
        </w:rPr>
        <w:t>лечебно-оздоровительных</w:t>
      </w:r>
      <w:r w:rsidR="00431E79" w:rsidRPr="00B51000">
        <w:rPr>
          <w:bCs/>
          <w:sz w:val="24"/>
          <w:szCs w:val="24"/>
        </w:rPr>
        <w:t xml:space="preserve"> </w:t>
      </w:r>
      <w:r w:rsidRPr="00B51000">
        <w:rPr>
          <w:bCs/>
          <w:sz w:val="24"/>
          <w:szCs w:val="24"/>
        </w:rPr>
        <w:t>местностей</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курортов,</w:t>
      </w:r>
      <w:r w:rsidR="00431E79" w:rsidRPr="00B51000">
        <w:rPr>
          <w:bCs/>
          <w:sz w:val="24"/>
          <w:szCs w:val="24"/>
        </w:rPr>
        <w:t xml:space="preserve"> </w:t>
      </w:r>
      <w:r w:rsidRPr="00B51000">
        <w:rPr>
          <w:bCs/>
          <w:sz w:val="24"/>
          <w:szCs w:val="24"/>
        </w:rPr>
        <w:t>зонам</w:t>
      </w:r>
      <w:r w:rsidR="00431E79" w:rsidRPr="00B51000">
        <w:rPr>
          <w:bCs/>
          <w:sz w:val="24"/>
          <w:szCs w:val="24"/>
        </w:rPr>
        <w:t xml:space="preserve"> </w:t>
      </w:r>
      <w:r w:rsidRPr="00B51000">
        <w:rPr>
          <w:bCs/>
          <w:sz w:val="24"/>
          <w:szCs w:val="24"/>
        </w:rPr>
        <w:t>с</w:t>
      </w:r>
      <w:r w:rsidR="00431E79" w:rsidRPr="00B51000">
        <w:rPr>
          <w:bCs/>
          <w:sz w:val="24"/>
          <w:szCs w:val="24"/>
        </w:rPr>
        <w:t xml:space="preserve"> </w:t>
      </w:r>
      <w:r w:rsidRPr="00B51000">
        <w:rPr>
          <w:bCs/>
          <w:sz w:val="24"/>
          <w:szCs w:val="24"/>
        </w:rPr>
        <w:t>особыми</w:t>
      </w:r>
      <w:r w:rsidR="00431E79" w:rsidRPr="00B51000">
        <w:rPr>
          <w:bCs/>
          <w:sz w:val="24"/>
          <w:szCs w:val="24"/>
        </w:rPr>
        <w:t xml:space="preserve"> </w:t>
      </w:r>
      <w:r w:rsidRPr="00B51000">
        <w:rPr>
          <w:bCs/>
          <w:sz w:val="24"/>
          <w:szCs w:val="24"/>
        </w:rPr>
        <w:t>условиями</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территорий</w:t>
      </w:r>
      <w:r w:rsidR="00431E79" w:rsidRPr="00B51000">
        <w:rPr>
          <w:bCs/>
          <w:sz w:val="24"/>
          <w:szCs w:val="24"/>
        </w:rPr>
        <w:t xml:space="preserve"> </w:t>
      </w:r>
      <w:r w:rsidRPr="00B51000">
        <w:rPr>
          <w:bCs/>
          <w:sz w:val="24"/>
          <w:szCs w:val="24"/>
        </w:rPr>
        <w:t>градостроительные</w:t>
      </w:r>
      <w:r w:rsidR="00431E79" w:rsidRPr="00B51000">
        <w:rPr>
          <w:bCs/>
          <w:sz w:val="24"/>
          <w:szCs w:val="24"/>
        </w:rPr>
        <w:t xml:space="preserve"> </w:t>
      </w:r>
      <w:r w:rsidRPr="00B51000">
        <w:rPr>
          <w:bCs/>
          <w:sz w:val="24"/>
          <w:szCs w:val="24"/>
        </w:rPr>
        <w:t>регламенты</w:t>
      </w:r>
      <w:r w:rsidR="00431E79" w:rsidRPr="00B51000">
        <w:rPr>
          <w:bCs/>
          <w:sz w:val="24"/>
          <w:szCs w:val="24"/>
        </w:rPr>
        <w:t xml:space="preserve"> </w:t>
      </w:r>
      <w:r w:rsidRPr="00B51000">
        <w:rPr>
          <w:bCs/>
          <w:sz w:val="24"/>
          <w:szCs w:val="24"/>
        </w:rPr>
        <w:t>устанавливаются</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соответствии</w:t>
      </w:r>
      <w:r w:rsidR="00431E79" w:rsidRPr="00B51000">
        <w:rPr>
          <w:bCs/>
          <w:sz w:val="24"/>
          <w:szCs w:val="24"/>
        </w:rPr>
        <w:t xml:space="preserve"> </w:t>
      </w:r>
      <w:r w:rsidRPr="00B51000">
        <w:rPr>
          <w:bCs/>
          <w:sz w:val="24"/>
          <w:szCs w:val="24"/>
        </w:rPr>
        <w:t>с</w:t>
      </w:r>
      <w:r w:rsidR="00431E79" w:rsidRPr="00B51000">
        <w:rPr>
          <w:bCs/>
          <w:sz w:val="24"/>
          <w:szCs w:val="24"/>
        </w:rPr>
        <w:t xml:space="preserve"> </w:t>
      </w:r>
      <w:r w:rsidRPr="00B51000">
        <w:rPr>
          <w:bCs/>
          <w:sz w:val="24"/>
          <w:szCs w:val="24"/>
        </w:rPr>
        <w:t>законодательством</w:t>
      </w:r>
      <w:r w:rsidR="00431E79" w:rsidRPr="00B51000">
        <w:rPr>
          <w:bCs/>
          <w:sz w:val="24"/>
          <w:szCs w:val="24"/>
        </w:rPr>
        <w:t xml:space="preserve"> </w:t>
      </w:r>
      <w:r w:rsidRPr="00B51000">
        <w:rPr>
          <w:bCs/>
          <w:sz w:val="24"/>
          <w:szCs w:val="24"/>
        </w:rPr>
        <w:t>Российской</w:t>
      </w:r>
      <w:r w:rsidR="00431E79" w:rsidRPr="00B51000">
        <w:rPr>
          <w:bCs/>
          <w:sz w:val="24"/>
          <w:szCs w:val="24"/>
        </w:rPr>
        <w:t xml:space="preserve"> </w:t>
      </w:r>
      <w:r w:rsidRPr="00B51000">
        <w:rPr>
          <w:bCs/>
          <w:sz w:val="24"/>
          <w:szCs w:val="24"/>
        </w:rPr>
        <w:t>Федерации.</w:t>
      </w:r>
    </w:p>
    <w:p w:rsidR="00561426" w:rsidRPr="00B51000" w:rsidRDefault="00561426" w:rsidP="00431E79">
      <w:pPr>
        <w:ind w:firstLine="709"/>
        <w:jc w:val="both"/>
        <w:rPr>
          <w:bCs/>
          <w:sz w:val="24"/>
          <w:szCs w:val="24"/>
        </w:rPr>
      </w:pPr>
      <w:r w:rsidRPr="00B51000">
        <w:rPr>
          <w:rFonts w:eastAsia="MS Mincho"/>
          <w:sz w:val="24"/>
          <w:szCs w:val="24"/>
        </w:rPr>
        <w:t>6.</w:t>
      </w:r>
      <w:r w:rsidR="00431E79" w:rsidRPr="00B51000">
        <w:rPr>
          <w:rFonts w:eastAsia="MS Mincho"/>
          <w:sz w:val="24"/>
          <w:szCs w:val="24"/>
        </w:rPr>
        <w:t xml:space="preserve"> </w:t>
      </w:r>
      <w:r w:rsidRPr="00B51000">
        <w:rPr>
          <w:bCs/>
          <w:sz w:val="24"/>
          <w:szCs w:val="24"/>
        </w:rPr>
        <w:t>Градостроительные</w:t>
      </w:r>
      <w:r w:rsidR="00431E79" w:rsidRPr="00B51000">
        <w:rPr>
          <w:bCs/>
          <w:sz w:val="24"/>
          <w:szCs w:val="24"/>
        </w:rPr>
        <w:t xml:space="preserve"> </w:t>
      </w:r>
      <w:r w:rsidRPr="00B51000">
        <w:rPr>
          <w:bCs/>
          <w:sz w:val="24"/>
          <w:szCs w:val="24"/>
        </w:rPr>
        <w:t>регламенты</w:t>
      </w:r>
      <w:r w:rsidR="00431E79" w:rsidRPr="00B51000">
        <w:rPr>
          <w:bCs/>
          <w:sz w:val="24"/>
          <w:szCs w:val="24"/>
        </w:rPr>
        <w:t xml:space="preserve"> </w:t>
      </w:r>
      <w:r w:rsidRPr="00B51000">
        <w:rPr>
          <w:bCs/>
          <w:sz w:val="24"/>
          <w:szCs w:val="24"/>
        </w:rPr>
        <w:t>не</w:t>
      </w:r>
      <w:r w:rsidR="00431E79" w:rsidRPr="00B51000">
        <w:rPr>
          <w:bCs/>
          <w:sz w:val="24"/>
          <w:szCs w:val="24"/>
        </w:rPr>
        <w:t xml:space="preserve"> </w:t>
      </w:r>
      <w:r w:rsidRPr="00B51000">
        <w:rPr>
          <w:bCs/>
          <w:sz w:val="24"/>
          <w:szCs w:val="24"/>
        </w:rPr>
        <w:t>устанавливаются</w:t>
      </w:r>
      <w:r w:rsidR="00431E79" w:rsidRPr="00B51000">
        <w:rPr>
          <w:bCs/>
          <w:sz w:val="24"/>
          <w:szCs w:val="24"/>
        </w:rPr>
        <w:t xml:space="preserve"> </w:t>
      </w:r>
      <w:r w:rsidRPr="00B51000">
        <w:rPr>
          <w:bCs/>
          <w:sz w:val="24"/>
          <w:szCs w:val="24"/>
        </w:rPr>
        <w:t>для</w:t>
      </w:r>
      <w:r w:rsidR="00431E79" w:rsidRPr="00B51000">
        <w:rPr>
          <w:bCs/>
          <w:sz w:val="24"/>
          <w:szCs w:val="24"/>
        </w:rPr>
        <w:t xml:space="preserve"> </w:t>
      </w:r>
      <w:r w:rsidRPr="00B51000">
        <w:rPr>
          <w:bCs/>
          <w:sz w:val="24"/>
          <w:szCs w:val="24"/>
        </w:rPr>
        <w:t>земель</w:t>
      </w:r>
      <w:r w:rsidR="00431E79" w:rsidRPr="00B51000">
        <w:rPr>
          <w:bCs/>
          <w:sz w:val="24"/>
          <w:szCs w:val="24"/>
        </w:rPr>
        <w:t xml:space="preserve"> </w:t>
      </w:r>
      <w:r w:rsidRPr="00B51000">
        <w:rPr>
          <w:bCs/>
          <w:sz w:val="24"/>
          <w:szCs w:val="24"/>
        </w:rPr>
        <w:t>лесного</w:t>
      </w:r>
      <w:r w:rsidR="00431E79" w:rsidRPr="00B51000">
        <w:rPr>
          <w:bCs/>
          <w:sz w:val="24"/>
          <w:szCs w:val="24"/>
        </w:rPr>
        <w:t xml:space="preserve"> </w:t>
      </w:r>
      <w:r w:rsidRPr="00B51000">
        <w:rPr>
          <w:bCs/>
          <w:sz w:val="24"/>
          <w:szCs w:val="24"/>
        </w:rPr>
        <w:t>фонда,</w:t>
      </w:r>
      <w:r w:rsidR="00431E79" w:rsidRPr="00B51000">
        <w:rPr>
          <w:bCs/>
          <w:sz w:val="24"/>
          <w:szCs w:val="24"/>
        </w:rPr>
        <w:t xml:space="preserve"> </w:t>
      </w:r>
      <w:r w:rsidRPr="00B51000">
        <w:rPr>
          <w:bCs/>
          <w:sz w:val="24"/>
          <w:szCs w:val="24"/>
        </w:rPr>
        <w:t>земель,</w:t>
      </w:r>
      <w:r w:rsidR="00431E79" w:rsidRPr="00B51000">
        <w:rPr>
          <w:bCs/>
          <w:sz w:val="24"/>
          <w:szCs w:val="24"/>
        </w:rPr>
        <w:t xml:space="preserve"> </w:t>
      </w:r>
      <w:r w:rsidRPr="00B51000">
        <w:rPr>
          <w:bCs/>
          <w:sz w:val="24"/>
          <w:szCs w:val="24"/>
        </w:rPr>
        <w:t>покрытых</w:t>
      </w:r>
      <w:r w:rsidR="00431E79" w:rsidRPr="00B51000">
        <w:rPr>
          <w:bCs/>
          <w:sz w:val="24"/>
          <w:szCs w:val="24"/>
        </w:rPr>
        <w:t xml:space="preserve"> </w:t>
      </w:r>
      <w:r w:rsidRPr="00B51000">
        <w:rPr>
          <w:bCs/>
          <w:sz w:val="24"/>
          <w:szCs w:val="24"/>
        </w:rPr>
        <w:t>поверхностными</w:t>
      </w:r>
      <w:r w:rsidR="00431E79" w:rsidRPr="00B51000">
        <w:rPr>
          <w:bCs/>
          <w:sz w:val="24"/>
          <w:szCs w:val="24"/>
        </w:rPr>
        <w:t xml:space="preserve"> </w:t>
      </w:r>
      <w:r w:rsidRPr="00B51000">
        <w:rPr>
          <w:bCs/>
          <w:sz w:val="24"/>
          <w:szCs w:val="24"/>
        </w:rPr>
        <w:t>водами,</w:t>
      </w:r>
      <w:r w:rsidR="00431E79" w:rsidRPr="00B51000">
        <w:rPr>
          <w:bCs/>
          <w:sz w:val="24"/>
          <w:szCs w:val="24"/>
        </w:rPr>
        <w:t xml:space="preserve"> </w:t>
      </w:r>
      <w:r w:rsidRPr="00B51000">
        <w:rPr>
          <w:bCs/>
          <w:sz w:val="24"/>
          <w:szCs w:val="24"/>
        </w:rPr>
        <w:t>земель</w:t>
      </w:r>
      <w:r w:rsidR="00431E79" w:rsidRPr="00B51000">
        <w:rPr>
          <w:bCs/>
          <w:sz w:val="24"/>
          <w:szCs w:val="24"/>
        </w:rPr>
        <w:t xml:space="preserve"> </w:t>
      </w:r>
      <w:r w:rsidRPr="00B51000">
        <w:rPr>
          <w:bCs/>
          <w:sz w:val="24"/>
          <w:szCs w:val="24"/>
        </w:rPr>
        <w:t>запаса,</w:t>
      </w:r>
      <w:r w:rsidR="00431E79" w:rsidRPr="00B51000">
        <w:rPr>
          <w:bCs/>
          <w:sz w:val="24"/>
          <w:szCs w:val="24"/>
        </w:rPr>
        <w:t xml:space="preserve"> </w:t>
      </w:r>
      <w:r w:rsidRPr="00B51000">
        <w:rPr>
          <w:bCs/>
          <w:sz w:val="24"/>
          <w:szCs w:val="24"/>
        </w:rPr>
        <w:t>земель</w:t>
      </w:r>
      <w:r w:rsidR="00431E79" w:rsidRPr="00B51000">
        <w:rPr>
          <w:bCs/>
          <w:sz w:val="24"/>
          <w:szCs w:val="24"/>
        </w:rPr>
        <w:t xml:space="preserve"> </w:t>
      </w:r>
      <w:r w:rsidRPr="00B51000">
        <w:rPr>
          <w:bCs/>
          <w:sz w:val="24"/>
          <w:szCs w:val="24"/>
        </w:rPr>
        <w:t>особо</w:t>
      </w:r>
      <w:r w:rsidR="00431E79" w:rsidRPr="00B51000">
        <w:rPr>
          <w:bCs/>
          <w:sz w:val="24"/>
          <w:szCs w:val="24"/>
        </w:rPr>
        <w:t xml:space="preserve"> </w:t>
      </w:r>
      <w:r w:rsidRPr="00B51000">
        <w:rPr>
          <w:bCs/>
          <w:sz w:val="24"/>
          <w:szCs w:val="24"/>
        </w:rPr>
        <w:t>охраняемых</w:t>
      </w:r>
      <w:r w:rsidR="00431E79" w:rsidRPr="00B51000">
        <w:rPr>
          <w:bCs/>
          <w:sz w:val="24"/>
          <w:szCs w:val="24"/>
        </w:rPr>
        <w:t xml:space="preserve"> </w:t>
      </w:r>
      <w:r w:rsidRPr="00B51000">
        <w:rPr>
          <w:bCs/>
          <w:sz w:val="24"/>
          <w:szCs w:val="24"/>
        </w:rPr>
        <w:t>природных</w:t>
      </w:r>
      <w:r w:rsidR="00431E79" w:rsidRPr="00B51000">
        <w:rPr>
          <w:bCs/>
          <w:sz w:val="24"/>
          <w:szCs w:val="24"/>
        </w:rPr>
        <w:t xml:space="preserve"> </w:t>
      </w:r>
      <w:r w:rsidRPr="00B51000">
        <w:rPr>
          <w:bCs/>
          <w:sz w:val="24"/>
          <w:szCs w:val="24"/>
        </w:rPr>
        <w:t>территорий</w:t>
      </w:r>
      <w:r w:rsidR="00431E79" w:rsidRPr="00B51000">
        <w:rPr>
          <w:bCs/>
          <w:sz w:val="24"/>
          <w:szCs w:val="24"/>
        </w:rPr>
        <w:t xml:space="preserve"> </w:t>
      </w:r>
      <w:r w:rsidRPr="00B51000">
        <w:rPr>
          <w:bCs/>
          <w:sz w:val="24"/>
          <w:szCs w:val="24"/>
        </w:rPr>
        <w:t>(за</w:t>
      </w:r>
      <w:r w:rsidR="00431E79" w:rsidRPr="00B51000">
        <w:rPr>
          <w:bCs/>
          <w:sz w:val="24"/>
          <w:szCs w:val="24"/>
        </w:rPr>
        <w:t xml:space="preserve"> </w:t>
      </w:r>
      <w:r w:rsidRPr="00B51000">
        <w:rPr>
          <w:bCs/>
          <w:sz w:val="24"/>
          <w:szCs w:val="24"/>
        </w:rPr>
        <w:t>исключением</w:t>
      </w:r>
      <w:r w:rsidR="00431E79" w:rsidRPr="00B51000">
        <w:rPr>
          <w:bCs/>
          <w:sz w:val="24"/>
          <w:szCs w:val="24"/>
        </w:rPr>
        <w:t xml:space="preserve"> </w:t>
      </w:r>
      <w:r w:rsidRPr="00B51000">
        <w:rPr>
          <w:bCs/>
          <w:sz w:val="24"/>
          <w:szCs w:val="24"/>
        </w:rPr>
        <w:t>земель</w:t>
      </w:r>
      <w:r w:rsidR="00431E79" w:rsidRPr="00B51000">
        <w:rPr>
          <w:bCs/>
          <w:sz w:val="24"/>
          <w:szCs w:val="24"/>
        </w:rPr>
        <w:t xml:space="preserve"> </w:t>
      </w:r>
      <w:r w:rsidRPr="00B51000">
        <w:rPr>
          <w:bCs/>
          <w:sz w:val="24"/>
          <w:szCs w:val="24"/>
        </w:rPr>
        <w:t>лечебно-оздоровительных</w:t>
      </w:r>
      <w:r w:rsidR="00431E79" w:rsidRPr="00B51000">
        <w:rPr>
          <w:bCs/>
          <w:sz w:val="24"/>
          <w:szCs w:val="24"/>
        </w:rPr>
        <w:t xml:space="preserve"> </w:t>
      </w:r>
      <w:r w:rsidRPr="00B51000">
        <w:rPr>
          <w:bCs/>
          <w:sz w:val="24"/>
          <w:szCs w:val="24"/>
        </w:rPr>
        <w:t>местностей</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курортов),</w:t>
      </w:r>
      <w:r w:rsidR="00431E79" w:rsidRPr="00B51000">
        <w:rPr>
          <w:bCs/>
          <w:sz w:val="24"/>
          <w:szCs w:val="24"/>
        </w:rPr>
        <w:t xml:space="preserve"> </w:t>
      </w:r>
      <w:r w:rsidRPr="00B51000">
        <w:rPr>
          <w:bCs/>
          <w:sz w:val="24"/>
          <w:szCs w:val="24"/>
        </w:rPr>
        <w:t>сельскохозяйственных</w:t>
      </w:r>
      <w:r w:rsidR="00431E79" w:rsidRPr="00B51000">
        <w:rPr>
          <w:bCs/>
          <w:sz w:val="24"/>
          <w:szCs w:val="24"/>
        </w:rPr>
        <w:t xml:space="preserve"> </w:t>
      </w:r>
      <w:r w:rsidRPr="00B51000">
        <w:rPr>
          <w:bCs/>
          <w:sz w:val="24"/>
          <w:szCs w:val="24"/>
        </w:rPr>
        <w:t>угодий</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составе</w:t>
      </w:r>
      <w:r w:rsidR="00431E79" w:rsidRPr="00B51000">
        <w:rPr>
          <w:bCs/>
          <w:sz w:val="24"/>
          <w:szCs w:val="24"/>
        </w:rPr>
        <w:t xml:space="preserve"> </w:t>
      </w:r>
      <w:r w:rsidRPr="00B51000">
        <w:rPr>
          <w:bCs/>
          <w:sz w:val="24"/>
          <w:szCs w:val="24"/>
        </w:rPr>
        <w:t>земель</w:t>
      </w:r>
      <w:r w:rsidR="00431E79" w:rsidRPr="00B51000">
        <w:rPr>
          <w:bCs/>
          <w:sz w:val="24"/>
          <w:szCs w:val="24"/>
        </w:rPr>
        <w:t xml:space="preserve"> </w:t>
      </w:r>
      <w:r w:rsidRPr="00B51000">
        <w:rPr>
          <w:bCs/>
          <w:sz w:val="24"/>
          <w:szCs w:val="24"/>
        </w:rPr>
        <w:t>сельскохозяйственного</w:t>
      </w:r>
      <w:r w:rsidR="00431E79" w:rsidRPr="00B51000">
        <w:rPr>
          <w:bCs/>
          <w:sz w:val="24"/>
          <w:szCs w:val="24"/>
        </w:rPr>
        <w:t xml:space="preserve"> </w:t>
      </w:r>
      <w:r w:rsidRPr="00B51000">
        <w:rPr>
          <w:bCs/>
          <w:sz w:val="24"/>
          <w:szCs w:val="24"/>
        </w:rPr>
        <w:t>назначения,</w:t>
      </w:r>
      <w:r w:rsidR="00431E79" w:rsidRPr="00B51000">
        <w:rPr>
          <w:bCs/>
          <w:sz w:val="24"/>
          <w:szCs w:val="24"/>
        </w:rPr>
        <w:t xml:space="preserve"> </w:t>
      </w:r>
      <w:r w:rsidRPr="00B51000">
        <w:rPr>
          <w:bCs/>
          <w:sz w:val="24"/>
          <w:szCs w:val="24"/>
        </w:rPr>
        <w:t>земельных</w:t>
      </w:r>
      <w:r w:rsidR="00431E79" w:rsidRPr="00B51000">
        <w:rPr>
          <w:bCs/>
          <w:sz w:val="24"/>
          <w:szCs w:val="24"/>
        </w:rPr>
        <w:t xml:space="preserve"> </w:t>
      </w:r>
      <w:r w:rsidRPr="00B51000">
        <w:rPr>
          <w:bCs/>
          <w:sz w:val="24"/>
          <w:szCs w:val="24"/>
        </w:rPr>
        <w:t>участков,</w:t>
      </w:r>
      <w:r w:rsidR="00431E79" w:rsidRPr="00B51000">
        <w:rPr>
          <w:bCs/>
          <w:sz w:val="24"/>
          <w:szCs w:val="24"/>
        </w:rPr>
        <w:t xml:space="preserve"> </w:t>
      </w:r>
      <w:r w:rsidRPr="00B51000">
        <w:rPr>
          <w:bCs/>
          <w:sz w:val="24"/>
          <w:szCs w:val="24"/>
        </w:rPr>
        <w:t>расположенных</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границах</w:t>
      </w:r>
      <w:r w:rsidR="00431E79" w:rsidRPr="00B51000">
        <w:rPr>
          <w:bCs/>
          <w:sz w:val="24"/>
          <w:szCs w:val="24"/>
        </w:rPr>
        <w:t xml:space="preserve"> </w:t>
      </w:r>
      <w:r w:rsidRPr="00B51000">
        <w:rPr>
          <w:bCs/>
          <w:sz w:val="24"/>
          <w:szCs w:val="24"/>
        </w:rPr>
        <w:t>особых</w:t>
      </w:r>
      <w:r w:rsidR="00431E79" w:rsidRPr="00B51000">
        <w:rPr>
          <w:bCs/>
          <w:sz w:val="24"/>
          <w:szCs w:val="24"/>
        </w:rPr>
        <w:t xml:space="preserve"> </w:t>
      </w:r>
      <w:r w:rsidRPr="00B51000">
        <w:rPr>
          <w:bCs/>
          <w:sz w:val="24"/>
          <w:szCs w:val="24"/>
        </w:rPr>
        <w:t>экономических</w:t>
      </w:r>
      <w:r w:rsidR="00431E79" w:rsidRPr="00B51000">
        <w:rPr>
          <w:bCs/>
          <w:sz w:val="24"/>
          <w:szCs w:val="24"/>
        </w:rPr>
        <w:t xml:space="preserve"> </w:t>
      </w:r>
      <w:r w:rsidRPr="00B51000">
        <w:rPr>
          <w:bCs/>
          <w:sz w:val="24"/>
          <w:szCs w:val="24"/>
        </w:rPr>
        <w:t>зон</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территорий</w:t>
      </w:r>
      <w:r w:rsidR="00431E79" w:rsidRPr="00B51000">
        <w:rPr>
          <w:bCs/>
          <w:sz w:val="24"/>
          <w:szCs w:val="24"/>
        </w:rPr>
        <w:t xml:space="preserve"> </w:t>
      </w:r>
      <w:r w:rsidRPr="00B51000">
        <w:rPr>
          <w:bCs/>
          <w:sz w:val="24"/>
          <w:szCs w:val="24"/>
        </w:rPr>
        <w:t>опережающего</w:t>
      </w:r>
      <w:r w:rsidR="00431E79" w:rsidRPr="00B51000">
        <w:rPr>
          <w:bCs/>
          <w:sz w:val="24"/>
          <w:szCs w:val="24"/>
        </w:rPr>
        <w:t xml:space="preserve"> </w:t>
      </w:r>
      <w:r w:rsidRPr="00B51000">
        <w:rPr>
          <w:bCs/>
          <w:sz w:val="24"/>
          <w:szCs w:val="24"/>
        </w:rPr>
        <w:t>социально-экономического</w:t>
      </w:r>
      <w:r w:rsidR="00431E79" w:rsidRPr="00B51000">
        <w:rPr>
          <w:bCs/>
          <w:sz w:val="24"/>
          <w:szCs w:val="24"/>
        </w:rPr>
        <w:t xml:space="preserve"> </w:t>
      </w:r>
      <w:r w:rsidRPr="00B51000">
        <w:rPr>
          <w:bCs/>
          <w:sz w:val="24"/>
          <w:szCs w:val="24"/>
        </w:rPr>
        <w:t>развития.</w:t>
      </w:r>
    </w:p>
    <w:p w:rsidR="00561426" w:rsidRPr="00B51000" w:rsidRDefault="00561426" w:rsidP="004F4F9D">
      <w:pPr>
        <w:pStyle w:val="s1"/>
        <w:shd w:val="clear" w:color="auto" w:fill="FFFFFF"/>
        <w:spacing w:before="0" w:beforeAutospacing="0" w:after="0" w:afterAutospacing="0"/>
        <w:ind w:firstLine="709"/>
        <w:jc w:val="both"/>
      </w:pPr>
      <w:r w:rsidRPr="00B51000">
        <w:t>6.1.</w:t>
      </w:r>
      <w:r w:rsidR="00431E79" w:rsidRPr="00B51000">
        <w:t xml:space="preserve"> </w:t>
      </w:r>
      <w:r w:rsidRPr="00B51000">
        <w:t>До</w:t>
      </w:r>
      <w:r w:rsidR="00431E79" w:rsidRPr="00B51000">
        <w:t xml:space="preserve"> </w:t>
      </w:r>
      <w:r w:rsidRPr="00B51000">
        <w:t>установления</w:t>
      </w:r>
      <w:r w:rsidR="00431E79" w:rsidRPr="00B51000">
        <w:t xml:space="preserve"> </w:t>
      </w:r>
      <w:r w:rsidRPr="00B51000">
        <w:t>градостроительных</w:t>
      </w:r>
      <w:r w:rsidR="00431E79" w:rsidRPr="00B51000">
        <w:t xml:space="preserve"> </w:t>
      </w:r>
      <w:r w:rsidRPr="00B51000">
        <w:t>регламентов</w:t>
      </w:r>
      <w:r w:rsidR="00431E79" w:rsidRPr="00B51000">
        <w:t xml:space="preserve"> </w:t>
      </w:r>
      <w:r w:rsidRPr="00B51000">
        <w:t>в</w:t>
      </w:r>
      <w:r w:rsidR="00431E79" w:rsidRPr="00B51000">
        <w:t xml:space="preserve"> </w:t>
      </w:r>
      <w:r w:rsidRPr="00B51000">
        <w:t>отношении</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включенных</w:t>
      </w:r>
      <w:r w:rsidR="00431E79" w:rsidRPr="00B51000">
        <w:t xml:space="preserve"> </w:t>
      </w:r>
      <w:r w:rsidRPr="00B51000">
        <w:t>в</w:t>
      </w:r>
      <w:r w:rsidR="00431E79" w:rsidRPr="00B51000">
        <w:t xml:space="preserve"> </w:t>
      </w:r>
      <w:r w:rsidRPr="00B51000">
        <w:t>границы</w:t>
      </w:r>
      <w:r w:rsidR="00431E79" w:rsidRPr="00B51000">
        <w:t xml:space="preserve"> </w:t>
      </w:r>
      <w:r w:rsidRPr="00B51000">
        <w:t>населенных</w:t>
      </w:r>
      <w:r w:rsidR="00431E79" w:rsidRPr="00B51000">
        <w:t xml:space="preserve"> </w:t>
      </w:r>
      <w:r w:rsidRPr="00B51000">
        <w:t>пунктов</w:t>
      </w:r>
      <w:r w:rsidR="00431E79" w:rsidRPr="00B51000">
        <w:t xml:space="preserve"> </w:t>
      </w:r>
      <w:r w:rsidRPr="00B51000">
        <w:t>из</w:t>
      </w:r>
      <w:r w:rsidR="00431E79" w:rsidRPr="00B51000">
        <w:t xml:space="preserve"> </w:t>
      </w:r>
      <w:r w:rsidRPr="00B51000">
        <w:t>земель</w:t>
      </w:r>
      <w:r w:rsidR="00431E79" w:rsidRPr="00B51000">
        <w:t xml:space="preserve"> </w:t>
      </w:r>
      <w:r w:rsidRPr="00B51000">
        <w:t>лесного</w:t>
      </w:r>
      <w:r w:rsidR="00431E79" w:rsidRPr="00B51000">
        <w:t xml:space="preserve"> </w:t>
      </w:r>
      <w:r w:rsidRPr="00B51000">
        <w:t>фонда</w:t>
      </w:r>
      <w:r w:rsidR="00431E79" w:rsidRPr="00B51000">
        <w:t xml:space="preserve"> </w:t>
      </w:r>
      <w:r w:rsidRPr="00B51000">
        <w:t>(за</w:t>
      </w:r>
      <w:r w:rsidR="00431E79" w:rsidRPr="00B51000">
        <w:t xml:space="preserve"> </w:t>
      </w:r>
      <w:r w:rsidRPr="00B51000">
        <w:t>исключением</w:t>
      </w:r>
      <w:r w:rsidR="00431E79" w:rsidRPr="00B51000">
        <w:t xml:space="preserve"> </w:t>
      </w:r>
      <w:r w:rsidRPr="00B51000">
        <w:t>лесных</w:t>
      </w:r>
      <w:r w:rsidR="00431E79" w:rsidRPr="00B51000">
        <w:t xml:space="preserve"> </w:t>
      </w:r>
      <w:r w:rsidRPr="00B51000">
        <w:t>участков,</w:t>
      </w:r>
      <w:r w:rsidR="00431E79" w:rsidRPr="00B51000">
        <w:t xml:space="preserve"> </w:t>
      </w:r>
      <w:r w:rsidRPr="00B51000">
        <w:t>которые</w:t>
      </w:r>
      <w:r w:rsidR="00431E79" w:rsidRPr="00B51000">
        <w:t xml:space="preserve"> </w:t>
      </w:r>
      <w:r w:rsidRPr="00B51000">
        <w:t>до</w:t>
      </w:r>
      <w:r w:rsidR="00431E79" w:rsidRPr="00B51000">
        <w:t xml:space="preserve"> </w:t>
      </w:r>
      <w:r w:rsidRPr="00B51000">
        <w:t>1</w:t>
      </w:r>
      <w:r w:rsidR="00431E79" w:rsidRPr="00B51000">
        <w:t xml:space="preserve"> </w:t>
      </w:r>
      <w:r w:rsidRPr="00B51000">
        <w:t>января</w:t>
      </w:r>
      <w:r w:rsidR="00431E79" w:rsidRPr="00B51000">
        <w:t xml:space="preserve"> </w:t>
      </w:r>
      <w:r w:rsidRPr="00B51000">
        <w:t>2016</w:t>
      </w:r>
      <w:r w:rsidR="00431E79" w:rsidRPr="00B51000">
        <w:t xml:space="preserve"> </w:t>
      </w:r>
      <w:r w:rsidRPr="00B51000">
        <w:t>года</w:t>
      </w:r>
      <w:r w:rsidR="00431E79" w:rsidRPr="00B51000">
        <w:t xml:space="preserve"> </w:t>
      </w:r>
      <w:r w:rsidRPr="00B51000">
        <w:t>предоставлены</w:t>
      </w:r>
      <w:r w:rsidR="00431E79" w:rsidRPr="00B51000">
        <w:t xml:space="preserve"> </w:t>
      </w:r>
      <w:r w:rsidRPr="00B51000">
        <w:t>гражданам</w:t>
      </w:r>
      <w:r w:rsidR="00431E79" w:rsidRPr="00B51000">
        <w:t xml:space="preserve"> </w:t>
      </w:r>
      <w:r w:rsidRPr="00B51000">
        <w:t>или</w:t>
      </w:r>
      <w:r w:rsidR="00431E79" w:rsidRPr="00B51000">
        <w:t xml:space="preserve"> </w:t>
      </w:r>
      <w:r w:rsidRPr="00B51000">
        <w:t>юридическим</w:t>
      </w:r>
      <w:r w:rsidR="00431E79" w:rsidRPr="00B51000">
        <w:t xml:space="preserve"> </w:t>
      </w:r>
      <w:r w:rsidRPr="00B51000">
        <w:t>лицам</w:t>
      </w:r>
      <w:r w:rsidR="00431E79" w:rsidRPr="00B51000">
        <w:t xml:space="preserve"> </w:t>
      </w:r>
      <w:r w:rsidRPr="00B51000">
        <w:t>либо</w:t>
      </w:r>
      <w:r w:rsidR="00431E79" w:rsidRPr="00B51000">
        <w:t xml:space="preserve"> </w:t>
      </w:r>
      <w:r w:rsidRPr="00B51000">
        <w:t>на</w:t>
      </w:r>
      <w:r w:rsidR="00431E79" w:rsidRPr="00B51000">
        <w:t xml:space="preserve"> </w:t>
      </w:r>
      <w:r w:rsidRPr="00B51000">
        <w:t>которых</w:t>
      </w:r>
      <w:r w:rsidR="00431E79" w:rsidRPr="00B51000">
        <w:t xml:space="preserve"> </w:t>
      </w:r>
      <w:r w:rsidRPr="00B51000">
        <w:t>расположены</w:t>
      </w:r>
      <w:r w:rsidR="00431E79" w:rsidRPr="00B51000">
        <w:t xml:space="preserve"> </w:t>
      </w:r>
      <w:r w:rsidRPr="00B51000">
        <w:t>объекты</w:t>
      </w:r>
      <w:r w:rsidR="00431E79" w:rsidRPr="00B51000">
        <w:t xml:space="preserve"> </w:t>
      </w:r>
      <w:r w:rsidRPr="00B51000">
        <w:t>недвижимого</w:t>
      </w:r>
      <w:r w:rsidR="00431E79" w:rsidRPr="00B51000">
        <w:t xml:space="preserve"> </w:t>
      </w:r>
      <w:r w:rsidRPr="00B51000">
        <w:t>имущества,</w:t>
      </w:r>
      <w:r w:rsidR="00431E79" w:rsidRPr="00B51000">
        <w:t xml:space="preserve"> </w:t>
      </w:r>
      <w:r w:rsidRPr="00B51000">
        <w:t>права</w:t>
      </w:r>
      <w:r w:rsidR="00431E79" w:rsidRPr="00B51000">
        <w:t xml:space="preserve"> </w:t>
      </w:r>
      <w:r w:rsidRPr="00B51000">
        <w:t>на</w:t>
      </w:r>
      <w:r w:rsidR="00431E79" w:rsidRPr="00B51000">
        <w:t xml:space="preserve"> </w:t>
      </w:r>
      <w:r w:rsidRPr="00B51000">
        <w:t>которые</w:t>
      </w:r>
      <w:r w:rsidR="00431E79" w:rsidRPr="00B51000">
        <w:t xml:space="preserve"> </w:t>
      </w:r>
      <w:r w:rsidRPr="00B51000">
        <w:t>возникли</w:t>
      </w:r>
      <w:r w:rsidR="00431E79" w:rsidRPr="00B51000">
        <w:t xml:space="preserve"> </w:t>
      </w:r>
      <w:r w:rsidRPr="00B51000">
        <w:t>до</w:t>
      </w:r>
      <w:r w:rsidR="00431E79" w:rsidRPr="00B51000">
        <w:t xml:space="preserve"> </w:t>
      </w:r>
      <w:r w:rsidRPr="00B51000">
        <w:t>1</w:t>
      </w:r>
      <w:r w:rsidR="00431E79" w:rsidRPr="00B51000">
        <w:t xml:space="preserve"> </w:t>
      </w:r>
      <w:r w:rsidRPr="00B51000">
        <w:t>января</w:t>
      </w:r>
      <w:r w:rsidR="00431E79" w:rsidRPr="00B51000">
        <w:t xml:space="preserve"> </w:t>
      </w:r>
      <w:r w:rsidRPr="00B51000">
        <w:t>2016</w:t>
      </w:r>
      <w:r w:rsidR="00431E79" w:rsidRPr="00B51000">
        <w:t xml:space="preserve"> </w:t>
      </w:r>
      <w:r w:rsidRPr="00B51000">
        <w:t>года,</w:t>
      </w:r>
      <w:r w:rsidR="00431E79" w:rsidRPr="00B51000">
        <w:t xml:space="preserve"> </w:t>
      </w:r>
      <w:r w:rsidRPr="00B51000">
        <w:t>и</w:t>
      </w:r>
      <w:r w:rsidR="00431E79" w:rsidRPr="00B51000">
        <w:t xml:space="preserve"> </w:t>
      </w:r>
      <w:r w:rsidRPr="00B51000">
        <w:t>разрешенное</w:t>
      </w:r>
      <w:r w:rsidR="00431E79" w:rsidRPr="00B51000">
        <w:t xml:space="preserve"> </w:t>
      </w:r>
      <w:r w:rsidRPr="00B51000">
        <w:t>использование</w:t>
      </w:r>
      <w:r w:rsidR="00431E79" w:rsidRPr="00B51000">
        <w:t xml:space="preserve"> </w:t>
      </w:r>
      <w:r w:rsidRPr="00B51000">
        <w:t>либо</w:t>
      </w:r>
      <w:r w:rsidR="00431E79" w:rsidRPr="00B51000">
        <w:t xml:space="preserve"> </w:t>
      </w:r>
      <w:r w:rsidRPr="00B51000">
        <w:t>назначение</w:t>
      </w:r>
      <w:r w:rsidR="00431E79" w:rsidRPr="00B51000">
        <w:t xml:space="preserve"> </w:t>
      </w:r>
      <w:r w:rsidRPr="00B51000">
        <w:t>которых</w:t>
      </w:r>
      <w:r w:rsidR="00431E79" w:rsidRPr="00B51000">
        <w:t xml:space="preserve"> </w:t>
      </w:r>
      <w:r w:rsidRPr="00B51000">
        <w:t>до</w:t>
      </w:r>
      <w:r w:rsidR="00431E79" w:rsidRPr="00B51000">
        <w:t xml:space="preserve"> </w:t>
      </w:r>
      <w:r w:rsidRPr="00B51000">
        <w:t>их</w:t>
      </w:r>
      <w:r w:rsidR="00431E79" w:rsidRPr="00B51000">
        <w:t xml:space="preserve"> </w:t>
      </w:r>
      <w:r w:rsidRPr="00B51000">
        <w:t>включения</w:t>
      </w:r>
      <w:r w:rsidR="00431E79" w:rsidRPr="00B51000">
        <w:t xml:space="preserve"> </w:t>
      </w:r>
      <w:r w:rsidRPr="00B51000">
        <w:t>в</w:t>
      </w:r>
      <w:r w:rsidR="00431E79" w:rsidRPr="00B51000">
        <w:t xml:space="preserve"> </w:t>
      </w:r>
      <w:r w:rsidRPr="00B51000">
        <w:t>границы</w:t>
      </w:r>
      <w:r w:rsidR="00431E79" w:rsidRPr="00B51000">
        <w:t xml:space="preserve"> </w:t>
      </w:r>
      <w:r w:rsidRPr="00B51000">
        <w:t>населенного</w:t>
      </w:r>
      <w:r w:rsidR="00431E79" w:rsidRPr="00B51000">
        <w:t xml:space="preserve"> </w:t>
      </w:r>
      <w:r w:rsidRPr="00B51000">
        <w:t>пункта</w:t>
      </w:r>
      <w:r w:rsidR="00431E79" w:rsidRPr="00B51000">
        <w:t xml:space="preserve"> </w:t>
      </w:r>
      <w:r w:rsidRPr="00B51000">
        <w:t>не</w:t>
      </w:r>
      <w:r w:rsidR="00431E79" w:rsidRPr="00B51000">
        <w:t xml:space="preserve"> </w:t>
      </w:r>
      <w:r w:rsidRPr="00B51000">
        <w:t>было</w:t>
      </w:r>
      <w:r w:rsidR="00431E79" w:rsidRPr="00B51000">
        <w:t xml:space="preserve"> </w:t>
      </w:r>
      <w:r w:rsidRPr="00B51000">
        <w:t>связано</w:t>
      </w:r>
      <w:r w:rsidR="00431E79" w:rsidRPr="00B51000">
        <w:t xml:space="preserve"> </w:t>
      </w:r>
      <w:r w:rsidRPr="00B51000">
        <w:t>с</w:t>
      </w:r>
      <w:r w:rsidR="00431E79" w:rsidRPr="00B51000">
        <w:t xml:space="preserve"> </w:t>
      </w:r>
      <w:r w:rsidRPr="00B51000">
        <w:t>использованием</w:t>
      </w:r>
      <w:r w:rsidR="00431E79" w:rsidRPr="00B51000">
        <w:t xml:space="preserve"> </w:t>
      </w:r>
      <w:r w:rsidRPr="00B51000">
        <w:t>лесов),</w:t>
      </w:r>
      <w:r w:rsidR="00431E79" w:rsidRPr="00B51000">
        <w:t xml:space="preserve"> </w:t>
      </w:r>
      <w:r w:rsidRPr="00B51000">
        <w:t>такие</w:t>
      </w:r>
      <w:r w:rsidR="00431E79" w:rsidRPr="00B51000">
        <w:t xml:space="preserve"> </w:t>
      </w:r>
      <w:r w:rsidRPr="00B51000">
        <w:t>земельные</w:t>
      </w:r>
      <w:r w:rsidR="00431E79" w:rsidRPr="00B51000">
        <w:t xml:space="preserve"> </w:t>
      </w:r>
      <w:r w:rsidRPr="00B51000">
        <w:t>участки</w:t>
      </w:r>
      <w:r w:rsidR="00431E79" w:rsidRPr="00B51000">
        <w:t xml:space="preserve"> </w:t>
      </w:r>
      <w:r w:rsidRPr="00B51000">
        <w:t>используются</w:t>
      </w:r>
      <w:r w:rsidR="00431E79" w:rsidRPr="00B51000">
        <w:t xml:space="preserve"> </w:t>
      </w:r>
      <w:r w:rsidRPr="00B51000">
        <w:t>с</w:t>
      </w:r>
      <w:r w:rsidR="00431E79" w:rsidRPr="00B51000">
        <w:t xml:space="preserve"> </w:t>
      </w:r>
      <w:r w:rsidRPr="00B51000">
        <w:t>учетом</w:t>
      </w:r>
      <w:r w:rsidR="00431E79" w:rsidRPr="00B51000">
        <w:t xml:space="preserve"> </w:t>
      </w:r>
      <w:r w:rsidRPr="00B51000">
        <w:t>ограничений,</w:t>
      </w:r>
      <w:r w:rsidR="00431E79" w:rsidRPr="00B51000">
        <w:t xml:space="preserve"> </w:t>
      </w:r>
      <w:r w:rsidRPr="00B51000">
        <w:t>установленных</w:t>
      </w:r>
      <w:r w:rsidR="00431E79" w:rsidRPr="00B51000">
        <w:t xml:space="preserve"> </w:t>
      </w:r>
      <w:r w:rsidRPr="00B51000">
        <w:t>при</w:t>
      </w:r>
      <w:r w:rsidR="00431E79" w:rsidRPr="00B51000">
        <w:t xml:space="preserve"> </w:t>
      </w:r>
      <w:r w:rsidRPr="00B51000">
        <w:t>использовании</w:t>
      </w:r>
      <w:r w:rsidR="00431E79" w:rsidRPr="00B51000">
        <w:t xml:space="preserve"> </w:t>
      </w:r>
      <w:r w:rsidRPr="00B51000">
        <w:t>городских</w:t>
      </w:r>
      <w:r w:rsidR="00431E79" w:rsidRPr="00B51000">
        <w:t xml:space="preserve"> </w:t>
      </w:r>
      <w:r w:rsidRPr="00B51000">
        <w:t>лесов</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лесным</w:t>
      </w:r>
      <w:r w:rsidR="00431E79" w:rsidRPr="00B51000">
        <w:t xml:space="preserve"> </w:t>
      </w:r>
      <w:r w:rsidRPr="00B51000">
        <w:t>законодательством.</w:t>
      </w:r>
    </w:p>
    <w:p w:rsidR="00561426" w:rsidRPr="00B51000" w:rsidRDefault="00561426" w:rsidP="004F4F9D">
      <w:pPr>
        <w:pStyle w:val="s1"/>
        <w:shd w:val="clear" w:color="auto" w:fill="FFFFFF"/>
        <w:spacing w:before="0" w:beforeAutospacing="0" w:after="0" w:afterAutospacing="0"/>
        <w:ind w:firstLine="709"/>
        <w:jc w:val="both"/>
      </w:pPr>
      <w:r w:rsidRPr="00B51000">
        <w:t>7.</w:t>
      </w:r>
      <w:r w:rsidR="00431E79" w:rsidRPr="00B51000">
        <w:t xml:space="preserve"> </w:t>
      </w:r>
      <w:r w:rsidRPr="00B51000">
        <w:t>Использование</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на</w:t>
      </w:r>
      <w:r w:rsidR="00431E79" w:rsidRPr="00B51000">
        <w:t xml:space="preserve"> </w:t>
      </w:r>
      <w:r w:rsidRPr="00B51000">
        <w:t>которые</w:t>
      </w:r>
      <w:r w:rsidR="00431E79" w:rsidRPr="00B51000">
        <w:t xml:space="preserve"> </w:t>
      </w:r>
      <w:r w:rsidRPr="00B51000">
        <w:t>действие</w:t>
      </w:r>
      <w:r w:rsidR="00431E79" w:rsidRPr="00B51000">
        <w:t xml:space="preserve"> </w:t>
      </w:r>
      <w:r w:rsidRPr="00B51000">
        <w:t>градостроительных</w:t>
      </w:r>
      <w:r w:rsidR="00431E79" w:rsidRPr="00B51000">
        <w:t xml:space="preserve"> </w:t>
      </w:r>
      <w:r w:rsidRPr="00B51000">
        <w:t>регламентов</w:t>
      </w:r>
      <w:r w:rsidR="00431E79" w:rsidRPr="00B51000">
        <w:t xml:space="preserve"> </w:t>
      </w:r>
      <w:r w:rsidRPr="00B51000">
        <w:t>не</w:t>
      </w:r>
      <w:r w:rsidR="00431E79" w:rsidRPr="00B51000">
        <w:t xml:space="preserve"> </w:t>
      </w:r>
      <w:r w:rsidRPr="00B51000">
        <w:t>распространяется</w:t>
      </w:r>
      <w:r w:rsidR="00431E79" w:rsidRPr="00B51000">
        <w:t xml:space="preserve"> </w:t>
      </w:r>
      <w:r w:rsidRPr="00B51000">
        <w:t>или</w:t>
      </w:r>
      <w:r w:rsidR="00431E79" w:rsidRPr="00B51000">
        <w:t xml:space="preserve"> </w:t>
      </w:r>
      <w:r w:rsidRPr="00B51000">
        <w:t>для</w:t>
      </w:r>
      <w:r w:rsidR="00431E79" w:rsidRPr="00B51000">
        <w:t xml:space="preserve"> </w:t>
      </w:r>
      <w:r w:rsidRPr="00B51000">
        <w:t>которых</w:t>
      </w:r>
      <w:r w:rsidR="00431E79" w:rsidRPr="00B51000">
        <w:t xml:space="preserve"> </w:t>
      </w:r>
      <w:r w:rsidRPr="00B51000">
        <w:t>градостроительные</w:t>
      </w:r>
      <w:r w:rsidR="00431E79" w:rsidRPr="00B51000">
        <w:t xml:space="preserve"> </w:t>
      </w:r>
      <w:r w:rsidRPr="00B51000">
        <w:t>регламенты</w:t>
      </w:r>
      <w:r w:rsidR="00431E79" w:rsidRPr="00B51000">
        <w:t xml:space="preserve"> </w:t>
      </w:r>
      <w:r w:rsidRPr="00B51000">
        <w:t>не</w:t>
      </w:r>
      <w:r w:rsidR="00431E79" w:rsidRPr="00B51000">
        <w:t xml:space="preserve"> </w:t>
      </w:r>
      <w:r w:rsidRPr="00B51000">
        <w:t>устанавливаются,</w:t>
      </w:r>
      <w:r w:rsidR="00431E79" w:rsidRPr="00B51000">
        <w:t xml:space="preserve"> </w:t>
      </w:r>
      <w:r w:rsidRPr="00B51000">
        <w:t>определяется</w:t>
      </w:r>
      <w:r w:rsidR="00431E79" w:rsidRPr="00B51000">
        <w:t xml:space="preserve"> </w:t>
      </w:r>
      <w:r w:rsidRPr="00B51000">
        <w:t>уполномоченными</w:t>
      </w:r>
      <w:r w:rsidR="00431E79" w:rsidRPr="00B51000">
        <w:t xml:space="preserve"> </w:t>
      </w:r>
      <w:r w:rsidRPr="00B51000">
        <w:t>федеральными</w:t>
      </w:r>
      <w:r w:rsidR="00431E79" w:rsidRPr="00B51000">
        <w:t xml:space="preserve"> </w:t>
      </w:r>
      <w:r w:rsidRPr="00B51000">
        <w:t>органами</w:t>
      </w:r>
      <w:r w:rsidR="00431E79" w:rsidRPr="00B51000">
        <w:t xml:space="preserve"> </w:t>
      </w:r>
      <w:r w:rsidRPr="00B51000">
        <w:t>исполнительной</w:t>
      </w:r>
      <w:r w:rsidR="00431E79" w:rsidRPr="00B51000">
        <w:t xml:space="preserve"> </w:t>
      </w:r>
      <w:r w:rsidRPr="00B51000">
        <w:t>власти,</w:t>
      </w:r>
      <w:r w:rsidR="00431E79" w:rsidRPr="00B51000">
        <w:t xml:space="preserve"> </w:t>
      </w:r>
      <w:r w:rsidRPr="00B51000">
        <w:t>уполномоченными</w:t>
      </w:r>
      <w:r w:rsidR="00431E79" w:rsidRPr="00B51000">
        <w:t xml:space="preserve"> </w:t>
      </w:r>
      <w:r w:rsidRPr="00B51000">
        <w:t>органами</w:t>
      </w:r>
      <w:r w:rsidR="00431E79" w:rsidRPr="00B51000">
        <w:t xml:space="preserve"> </w:t>
      </w:r>
      <w:r w:rsidRPr="00B51000">
        <w:t>исполнительной</w:t>
      </w:r>
      <w:r w:rsidR="00431E79" w:rsidRPr="00B51000">
        <w:t xml:space="preserve"> </w:t>
      </w:r>
      <w:r w:rsidRPr="00B51000">
        <w:t>власти</w:t>
      </w:r>
      <w:r w:rsidR="00431E79" w:rsidRPr="00B51000">
        <w:t xml:space="preserve"> </w:t>
      </w:r>
      <w:r w:rsidRPr="00B51000">
        <w:t>субъектов</w:t>
      </w:r>
      <w:r w:rsidR="00431E79" w:rsidRPr="00B51000">
        <w:t xml:space="preserve"> </w:t>
      </w:r>
      <w:r w:rsidRPr="00B51000">
        <w:t>Российской</w:t>
      </w:r>
      <w:r w:rsidR="00431E79" w:rsidRPr="00B51000">
        <w:t xml:space="preserve"> </w:t>
      </w:r>
      <w:r w:rsidRPr="00B51000">
        <w:t>Федерации</w:t>
      </w:r>
      <w:r w:rsidR="00431E79" w:rsidRPr="00B51000">
        <w:t xml:space="preserve"> </w:t>
      </w:r>
      <w:r w:rsidRPr="00B51000">
        <w:t>или</w:t>
      </w:r>
      <w:r w:rsidR="00431E79" w:rsidRPr="00B51000">
        <w:t xml:space="preserve"> </w:t>
      </w:r>
      <w:r w:rsidRPr="00B51000">
        <w:t>уполномоченными</w:t>
      </w:r>
      <w:r w:rsidR="00431E79" w:rsidRPr="00B51000">
        <w:t xml:space="preserve"> </w:t>
      </w:r>
      <w:r w:rsidRPr="00B51000">
        <w:t>органами</w:t>
      </w:r>
      <w:r w:rsidR="00431E79" w:rsidRPr="00B51000">
        <w:t xml:space="preserve"> </w:t>
      </w:r>
      <w:r w:rsidRPr="00B51000">
        <w:t>местного</w:t>
      </w:r>
      <w:r w:rsidR="00431E79" w:rsidRPr="00B51000">
        <w:t xml:space="preserve"> </w:t>
      </w:r>
      <w:r w:rsidRPr="00B51000">
        <w:t>самоуправления</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федеральными</w:t>
      </w:r>
      <w:r w:rsidR="00431E79" w:rsidRPr="00B51000">
        <w:t xml:space="preserve"> </w:t>
      </w:r>
      <w:r w:rsidRPr="00B51000">
        <w:t>законами.</w:t>
      </w:r>
      <w:r w:rsidR="00431E79" w:rsidRPr="00B51000">
        <w:t xml:space="preserve"> </w:t>
      </w:r>
      <w:r w:rsidRPr="00B51000">
        <w:t>Использование</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особых</w:t>
      </w:r>
      <w:r w:rsidR="00431E79" w:rsidRPr="00B51000">
        <w:t xml:space="preserve"> </w:t>
      </w:r>
      <w:r w:rsidRPr="00B51000">
        <w:t>экономических</w:t>
      </w:r>
      <w:r w:rsidR="00431E79" w:rsidRPr="00B51000">
        <w:t xml:space="preserve"> </w:t>
      </w:r>
      <w:r w:rsidRPr="00B51000">
        <w:t>зон</w:t>
      </w:r>
      <w:r w:rsidR="00431E79" w:rsidRPr="00B51000">
        <w:t xml:space="preserve"> </w:t>
      </w:r>
      <w:r w:rsidRPr="00B51000">
        <w:t>определяется</w:t>
      </w:r>
      <w:r w:rsidR="00431E79" w:rsidRPr="00B51000">
        <w:t xml:space="preserve"> </w:t>
      </w:r>
      <w:r w:rsidRPr="00B51000">
        <w:t>органами</w:t>
      </w:r>
      <w:r w:rsidR="00431E79" w:rsidRPr="00B51000">
        <w:t xml:space="preserve"> </w:t>
      </w:r>
      <w:r w:rsidRPr="00B51000">
        <w:t>управления</w:t>
      </w:r>
      <w:r w:rsidR="00431E79" w:rsidRPr="00B51000">
        <w:t xml:space="preserve"> </w:t>
      </w:r>
      <w:r w:rsidRPr="00B51000">
        <w:t>особыми</w:t>
      </w:r>
      <w:r w:rsidR="00431E79" w:rsidRPr="00B51000">
        <w:t xml:space="preserve"> </w:t>
      </w:r>
      <w:r w:rsidRPr="00B51000">
        <w:t>экономическими</w:t>
      </w:r>
      <w:r w:rsidR="00431E79" w:rsidRPr="00B51000">
        <w:t xml:space="preserve"> </w:t>
      </w:r>
      <w:r w:rsidRPr="00B51000">
        <w:t>зонами.</w:t>
      </w:r>
    </w:p>
    <w:p w:rsidR="00561426" w:rsidRPr="00B51000" w:rsidRDefault="00561426" w:rsidP="004F4F9D">
      <w:pPr>
        <w:pStyle w:val="s1"/>
        <w:shd w:val="clear" w:color="auto" w:fill="FFFFFF"/>
        <w:spacing w:before="0" w:beforeAutospacing="0" w:after="0" w:afterAutospacing="0"/>
        <w:ind w:firstLine="709"/>
        <w:jc w:val="both"/>
      </w:pPr>
      <w:r w:rsidRPr="00B51000">
        <w:t>8.</w:t>
      </w:r>
      <w:r w:rsidR="00431E79" w:rsidRPr="00B51000">
        <w:t xml:space="preserve"> </w:t>
      </w:r>
      <w:r w:rsidRPr="00B51000">
        <w:t>Земельные</w:t>
      </w:r>
      <w:r w:rsidR="00431E79" w:rsidRPr="00B51000">
        <w:t xml:space="preserve"> </w:t>
      </w:r>
      <w:r w:rsidRPr="00B51000">
        <w:t>участки</w:t>
      </w:r>
      <w:r w:rsidR="00431E79" w:rsidRPr="00B51000">
        <w:t xml:space="preserve"> </w:t>
      </w:r>
      <w:r w:rsidRPr="00B51000">
        <w:t>или</w:t>
      </w:r>
      <w:r w:rsidR="00431E79" w:rsidRPr="00B51000">
        <w:t xml:space="preserve"> </w:t>
      </w:r>
      <w:r w:rsidRPr="00B51000">
        <w:t>объекты</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виды</w:t>
      </w:r>
      <w:r w:rsidR="00431E79" w:rsidRPr="00B51000">
        <w:t xml:space="preserve"> </w:t>
      </w:r>
      <w:r w:rsidRPr="00B51000">
        <w:t>разрешенного</w:t>
      </w:r>
      <w:r w:rsidR="00431E79" w:rsidRPr="00B51000">
        <w:t xml:space="preserve"> </w:t>
      </w:r>
      <w:r w:rsidRPr="00B51000">
        <w:t>использования,</w:t>
      </w:r>
      <w:r w:rsidR="00431E79" w:rsidRPr="00B51000">
        <w:t xml:space="preserve"> </w:t>
      </w:r>
      <w:r w:rsidRPr="00B51000">
        <w:t>предельные</w:t>
      </w:r>
      <w:r w:rsidR="00431E79" w:rsidRPr="00B51000">
        <w:t xml:space="preserve"> </w:t>
      </w:r>
      <w:r w:rsidRPr="00B51000">
        <w:t>(минимальные</w:t>
      </w:r>
      <w:r w:rsidR="00431E79" w:rsidRPr="00B51000">
        <w:t xml:space="preserve"> </w:t>
      </w:r>
      <w:r w:rsidRPr="00B51000">
        <w:t>и</w:t>
      </w:r>
      <w:r w:rsidR="00431E79" w:rsidRPr="00B51000">
        <w:t xml:space="preserve"> </w:t>
      </w:r>
      <w:r w:rsidRPr="00B51000">
        <w:t>(или)</w:t>
      </w:r>
      <w:r w:rsidR="00431E79" w:rsidRPr="00B51000">
        <w:t xml:space="preserve"> </w:t>
      </w:r>
      <w:r w:rsidRPr="00B51000">
        <w:t>максимальные)</w:t>
      </w:r>
      <w:r w:rsidR="00431E79" w:rsidRPr="00B51000">
        <w:t xml:space="preserve"> </w:t>
      </w:r>
      <w:r w:rsidRPr="00B51000">
        <w:t>размеры</w:t>
      </w:r>
      <w:r w:rsidR="00431E79" w:rsidRPr="00B51000">
        <w:t xml:space="preserve"> </w:t>
      </w:r>
      <w:r w:rsidRPr="00B51000">
        <w:t>и</w:t>
      </w:r>
      <w:r w:rsidR="00431E79" w:rsidRPr="00B51000">
        <w:t xml:space="preserve"> </w:t>
      </w:r>
      <w:r w:rsidRPr="00B51000">
        <w:t>предельные</w:t>
      </w:r>
      <w:r w:rsidR="00431E79" w:rsidRPr="00B51000">
        <w:t xml:space="preserve"> </w:t>
      </w:r>
      <w:r w:rsidRPr="00B51000">
        <w:t>параметры</w:t>
      </w:r>
      <w:r w:rsidR="00431E79" w:rsidRPr="00B51000">
        <w:t xml:space="preserve"> </w:t>
      </w:r>
      <w:r w:rsidRPr="00B51000">
        <w:t>которых</w:t>
      </w:r>
      <w:r w:rsidR="00431E79" w:rsidRPr="00B51000">
        <w:t xml:space="preserve"> </w:t>
      </w:r>
      <w:r w:rsidRPr="00B51000">
        <w:t>не</w:t>
      </w:r>
      <w:r w:rsidR="00431E79" w:rsidRPr="00B51000">
        <w:t xml:space="preserve"> </w:t>
      </w:r>
      <w:r w:rsidRPr="00B51000">
        <w:t>соответствуют</w:t>
      </w:r>
      <w:r w:rsidR="00431E79" w:rsidRPr="00B51000">
        <w:t xml:space="preserve"> </w:t>
      </w:r>
      <w:r w:rsidRPr="00B51000">
        <w:t>градостроительному</w:t>
      </w:r>
      <w:r w:rsidR="00431E79" w:rsidRPr="00B51000">
        <w:t xml:space="preserve"> </w:t>
      </w:r>
      <w:r w:rsidRPr="00B51000">
        <w:t>регламенту,</w:t>
      </w:r>
      <w:r w:rsidR="00431E79" w:rsidRPr="00B51000">
        <w:t xml:space="preserve"> </w:t>
      </w:r>
      <w:r w:rsidRPr="00B51000">
        <w:t>могут</w:t>
      </w:r>
      <w:r w:rsidR="00431E79" w:rsidRPr="00B51000">
        <w:t xml:space="preserve"> </w:t>
      </w:r>
      <w:r w:rsidRPr="00B51000">
        <w:t>использоваться</w:t>
      </w:r>
      <w:r w:rsidR="00431E79" w:rsidRPr="00B51000">
        <w:t xml:space="preserve"> </w:t>
      </w:r>
      <w:r w:rsidRPr="00B51000">
        <w:t>без</w:t>
      </w:r>
      <w:r w:rsidR="00431E79" w:rsidRPr="00B51000">
        <w:t xml:space="preserve"> </w:t>
      </w:r>
      <w:r w:rsidRPr="00B51000">
        <w:t>установления</w:t>
      </w:r>
      <w:r w:rsidR="00431E79" w:rsidRPr="00B51000">
        <w:t xml:space="preserve"> </w:t>
      </w:r>
      <w:r w:rsidRPr="00B51000">
        <w:t>срока</w:t>
      </w:r>
      <w:r w:rsidR="00431E79" w:rsidRPr="00B51000">
        <w:t xml:space="preserve"> </w:t>
      </w:r>
      <w:r w:rsidRPr="00B51000">
        <w:t>приведения</w:t>
      </w:r>
      <w:r w:rsidR="00431E79" w:rsidRPr="00B51000">
        <w:t xml:space="preserve"> </w:t>
      </w:r>
      <w:r w:rsidRPr="00B51000">
        <w:t>их</w:t>
      </w:r>
      <w:r w:rsidR="00431E79" w:rsidRPr="00B51000">
        <w:t xml:space="preserve"> </w:t>
      </w:r>
      <w:r w:rsidRPr="00B51000">
        <w:t>в</w:t>
      </w:r>
      <w:r w:rsidR="00431E79" w:rsidRPr="00B51000">
        <w:t xml:space="preserve"> </w:t>
      </w:r>
      <w:r w:rsidRPr="00B51000">
        <w:t>соответствие</w:t>
      </w:r>
      <w:r w:rsidR="00431E79" w:rsidRPr="00B51000">
        <w:t xml:space="preserve"> </w:t>
      </w:r>
      <w:r w:rsidRPr="00B51000">
        <w:t>с</w:t>
      </w:r>
      <w:r w:rsidR="00431E79" w:rsidRPr="00B51000">
        <w:t xml:space="preserve"> </w:t>
      </w:r>
      <w:hyperlink r:id="rId29" w:anchor="/document/12138258/entry/109" w:history="1">
        <w:r w:rsidRPr="00B51000">
          <w:rPr>
            <w:rStyle w:val="af"/>
            <w:color w:val="auto"/>
            <w:u w:val="none"/>
          </w:rPr>
          <w:t>градостроительным</w:t>
        </w:r>
        <w:r w:rsidR="00431E79" w:rsidRPr="00B51000">
          <w:rPr>
            <w:rStyle w:val="af"/>
            <w:color w:val="auto"/>
            <w:u w:val="none"/>
          </w:rPr>
          <w:t xml:space="preserve"> </w:t>
        </w:r>
        <w:r w:rsidRPr="00B51000">
          <w:rPr>
            <w:rStyle w:val="af"/>
            <w:color w:val="auto"/>
            <w:u w:val="none"/>
          </w:rPr>
          <w:t>регламентом</w:t>
        </w:r>
      </w:hyperlink>
      <w:r w:rsidRPr="00B51000">
        <w:t>,</w:t>
      </w:r>
      <w:r w:rsidR="00431E79" w:rsidRPr="00B51000">
        <w:t xml:space="preserve"> </w:t>
      </w:r>
      <w:r w:rsidRPr="00B51000">
        <w:t>за</w:t>
      </w:r>
      <w:r w:rsidR="00431E79" w:rsidRPr="00B51000">
        <w:t xml:space="preserve"> </w:t>
      </w:r>
      <w:r w:rsidRPr="00B51000">
        <w:t>исключением</w:t>
      </w:r>
      <w:r w:rsidR="00431E79" w:rsidRPr="00B51000">
        <w:t xml:space="preserve"> </w:t>
      </w:r>
      <w:r w:rsidRPr="00B51000">
        <w:t>случаев,</w:t>
      </w:r>
      <w:r w:rsidR="00431E79" w:rsidRPr="00B51000">
        <w:t xml:space="preserve"> </w:t>
      </w:r>
      <w:r w:rsidRPr="00B51000">
        <w:t>если</w:t>
      </w:r>
      <w:r w:rsidR="00431E79" w:rsidRPr="00B51000">
        <w:t xml:space="preserve"> </w:t>
      </w:r>
      <w:r w:rsidRPr="00B51000">
        <w:t>использование</w:t>
      </w:r>
      <w:r w:rsidR="00431E79" w:rsidRPr="00B51000">
        <w:t xml:space="preserve"> </w:t>
      </w:r>
      <w:r w:rsidRPr="00B51000">
        <w:t>таких</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опасно</w:t>
      </w:r>
      <w:r w:rsidR="00431E79" w:rsidRPr="00B51000">
        <w:t xml:space="preserve"> </w:t>
      </w:r>
      <w:r w:rsidRPr="00B51000">
        <w:t>для</w:t>
      </w:r>
      <w:r w:rsidR="00431E79" w:rsidRPr="00B51000">
        <w:t xml:space="preserve"> </w:t>
      </w:r>
      <w:r w:rsidRPr="00B51000">
        <w:t>жизни</w:t>
      </w:r>
      <w:r w:rsidR="00431E79" w:rsidRPr="00B51000">
        <w:t xml:space="preserve"> </w:t>
      </w:r>
      <w:r w:rsidRPr="00B51000">
        <w:t>или</w:t>
      </w:r>
      <w:r w:rsidR="00431E79" w:rsidRPr="00B51000">
        <w:t xml:space="preserve"> </w:t>
      </w:r>
      <w:r w:rsidRPr="00B51000">
        <w:t>здоровья</w:t>
      </w:r>
      <w:r w:rsidR="00431E79" w:rsidRPr="00B51000">
        <w:t xml:space="preserve"> </w:t>
      </w:r>
      <w:r w:rsidRPr="00B51000">
        <w:t>человека,</w:t>
      </w:r>
      <w:r w:rsidR="00431E79" w:rsidRPr="00B51000">
        <w:t xml:space="preserve"> </w:t>
      </w:r>
      <w:r w:rsidRPr="00B51000">
        <w:t>для</w:t>
      </w:r>
      <w:r w:rsidR="00431E79" w:rsidRPr="00B51000">
        <w:t xml:space="preserve"> </w:t>
      </w:r>
      <w:r w:rsidRPr="00B51000">
        <w:t>окружающей</w:t>
      </w:r>
      <w:r w:rsidR="00431E79" w:rsidRPr="00B51000">
        <w:t xml:space="preserve"> </w:t>
      </w:r>
      <w:r w:rsidRPr="00B51000">
        <w:t>среды,</w:t>
      </w:r>
      <w:r w:rsidR="00431E79" w:rsidRPr="00B51000">
        <w:t xml:space="preserve"> </w:t>
      </w:r>
      <w:r w:rsidRPr="00B51000">
        <w:t>объектов</w:t>
      </w:r>
      <w:r w:rsidR="00431E79" w:rsidRPr="00B51000">
        <w:t xml:space="preserve"> </w:t>
      </w:r>
      <w:r w:rsidRPr="00B51000">
        <w:t>культурного</w:t>
      </w:r>
      <w:r w:rsidR="00431E79" w:rsidRPr="00B51000">
        <w:t xml:space="preserve"> </w:t>
      </w:r>
      <w:r w:rsidRPr="00B51000">
        <w:t>наследия.</w:t>
      </w:r>
    </w:p>
    <w:p w:rsidR="00561426" w:rsidRPr="00B51000" w:rsidRDefault="00561426" w:rsidP="004F4F9D">
      <w:pPr>
        <w:pStyle w:val="s1"/>
        <w:shd w:val="clear" w:color="auto" w:fill="FFFFFF"/>
        <w:spacing w:before="0" w:beforeAutospacing="0" w:after="0" w:afterAutospacing="0"/>
        <w:ind w:firstLine="709"/>
        <w:jc w:val="both"/>
      </w:pPr>
      <w:r w:rsidRPr="00B51000">
        <w:t>9.</w:t>
      </w:r>
      <w:r w:rsidR="00431E79" w:rsidRPr="00B51000">
        <w:t xml:space="preserve"> </w:t>
      </w:r>
      <w:hyperlink r:id="rId30" w:anchor="/document/12138258/entry/1014" w:history="1">
        <w:r w:rsidRPr="00B51000">
          <w:rPr>
            <w:rStyle w:val="af"/>
            <w:color w:val="auto"/>
            <w:u w:val="none"/>
          </w:rPr>
          <w:t>Реконструкция</w:t>
        </w:r>
      </w:hyperlink>
      <w:r w:rsidR="00431E79" w:rsidRPr="00B51000">
        <w:t xml:space="preserve"> </w:t>
      </w:r>
      <w:r w:rsidRPr="00B51000">
        <w:t>указанных</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может</w:t>
      </w:r>
      <w:r w:rsidR="00431E79" w:rsidRPr="00B51000">
        <w:t xml:space="preserve"> </w:t>
      </w:r>
      <w:r w:rsidRPr="00B51000">
        <w:t>осуществляться</w:t>
      </w:r>
      <w:r w:rsidR="00431E79" w:rsidRPr="00B51000">
        <w:t xml:space="preserve"> </w:t>
      </w:r>
      <w:r w:rsidRPr="00B51000">
        <w:t>только</w:t>
      </w:r>
      <w:r w:rsidR="00431E79" w:rsidRPr="00B51000">
        <w:t xml:space="preserve"> </w:t>
      </w:r>
      <w:r w:rsidRPr="00B51000">
        <w:t>путем</w:t>
      </w:r>
      <w:r w:rsidR="00431E79" w:rsidRPr="00B51000">
        <w:t xml:space="preserve"> </w:t>
      </w:r>
      <w:r w:rsidRPr="00B51000">
        <w:t>приведения</w:t>
      </w:r>
      <w:r w:rsidR="00431E79" w:rsidRPr="00B51000">
        <w:t xml:space="preserve"> </w:t>
      </w:r>
      <w:r w:rsidRPr="00B51000">
        <w:t>таких</w:t>
      </w:r>
      <w:r w:rsidR="00431E79" w:rsidRPr="00B51000">
        <w:t xml:space="preserve"> </w:t>
      </w:r>
      <w:r w:rsidRPr="00B51000">
        <w:t>объектов</w:t>
      </w:r>
      <w:r w:rsidR="00431E79" w:rsidRPr="00B51000">
        <w:t xml:space="preserve"> </w:t>
      </w:r>
      <w:r w:rsidRPr="00B51000">
        <w:t>в</w:t>
      </w:r>
      <w:r w:rsidR="00431E79" w:rsidRPr="00B51000">
        <w:t xml:space="preserve"> </w:t>
      </w:r>
      <w:r w:rsidRPr="00B51000">
        <w:t>соответствие</w:t>
      </w:r>
      <w:r w:rsidR="00431E79" w:rsidRPr="00B51000">
        <w:t xml:space="preserve"> </w:t>
      </w:r>
      <w:r w:rsidRPr="00B51000">
        <w:t>с</w:t>
      </w:r>
      <w:r w:rsidR="00431E79" w:rsidRPr="00B51000">
        <w:t xml:space="preserve"> </w:t>
      </w:r>
      <w:r w:rsidRPr="00B51000">
        <w:t>градостроительным</w:t>
      </w:r>
      <w:r w:rsidR="00431E79" w:rsidRPr="00B51000">
        <w:t xml:space="preserve"> </w:t>
      </w:r>
      <w:r w:rsidRPr="00B51000">
        <w:t>регламентом</w:t>
      </w:r>
      <w:r w:rsidR="00431E79" w:rsidRPr="00B51000">
        <w:t xml:space="preserve"> </w:t>
      </w:r>
      <w:r w:rsidRPr="00B51000">
        <w:t>или</w:t>
      </w:r>
      <w:r w:rsidR="00431E79" w:rsidRPr="00B51000">
        <w:t xml:space="preserve"> </w:t>
      </w:r>
      <w:r w:rsidRPr="00B51000">
        <w:t>путем</w:t>
      </w:r>
      <w:r w:rsidR="00431E79" w:rsidRPr="00B51000">
        <w:t xml:space="preserve"> </w:t>
      </w:r>
      <w:r w:rsidRPr="00B51000">
        <w:t>уменьшения</w:t>
      </w:r>
      <w:r w:rsidR="00431E79" w:rsidRPr="00B51000">
        <w:t xml:space="preserve"> </w:t>
      </w:r>
      <w:r w:rsidRPr="00B51000">
        <w:t>их</w:t>
      </w:r>
      <w:r w:rsidR="00431E79" w:rsidRPr="00B51000">
        <w:t xml:space="preserve"> </w:t>
      </w:r>
      <w:r w:rsidRPr="00B51000">
        <w:t>несоответствия</w:t>
      </w:r>
      <w:r w:rsidR="00431E79" w:rsidRPr="00B51000">
        <w:t xml:space="preserve"> </w:t>
      </w:r>
      <w:r w:rsidRPr="00B51000">
        <w:t>предельным</w:t>
      </w:r>
      <w:r w:rsidR="00431E79" w:rsidRPr="00B51000">
        <w:t xml:space="preserve"> </w:t>
      </w:r>
      <w:r w:rsidRPr="00B51000">
        <w:t>параметрам</w:t>
      </w:r>
      <w:r w:rsidR="00431E79" w:rsidRPr="00B51000">
        <w:t xml:space="preserve"> </w:t>
      </w:r>
      <w:r w:rsidRPr="00B51000">
        <w:t>разрешенного</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Изменение</w:t>
      </w:r>
      <w:r w:rsidR="00431E79" w:rsidRPr="00B51000">
        <w:t xml:space="preserve"> </w:t>
      </w:r>
      <w:hyperlink r:id="rId31" w:anchor="/document/12138258/entry/37" w:history="1">
        <w:r w:rsidRPr="00B51000">
          <w:rPr>
            <w:rStyle w:val="af"/>
            <w:color w:val="auto"/>
            <w:u w:val="none"/>
          </w:rPr>
          <w:t>видов</w:t>
        </w:r>
      </w:hyperlink>
      <w:r w:rsidR="00431E79" w:rsidRPr="00B51000">
        <w:t xml:space="preserve"> </w:t>
      </w:r>
      <w:r w:rsidRPr="00B51000">
        <w:t>разрешенного</w:t>
      </w:r>
      <w:r w:rsidR="00431E79" w:rsidRPr="00B51000">
        <w:t xml:space="preserve"> </w:t>
      </w:r>
      <w:r w:rsidRPr="00B51000">
        <w:t>использования</w:t>
      </w:r>
      <w:r w:rsidR="00431E79" w:rsidRPr="00B51000">
        <w:t xml:space="preserve"> </w:t>
      </w:r>
      <w:r w:rsidRPr="00B51000">
        <w:t>указанных</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может</w:t>
      </w:r>
      <w:r w:rsidR="00431E79" w:rsidRPr="00B51000">
        <w:t xml:space="preserve"> </w:t>
      </w:r>
      <w:r w:rsidRPr="00B51000">
        <w:t>осуществляться</w:t>
      </w:r>
      <w:r w:rsidR="00431E79" w:rsidRPr="00B51000">
        <w:t xml:space="preserve"> </w:t>
      </w:r>
      <w:r w:rsidRPr="00B51000">
        <w:t>путем</w:t>
      </w:r>
      <w:r w:rsidR="00431E79" w:rsidRPr="00B51000">
        <w:t xml:space="preserve"> </w:t>
      </w:r>
      <w:r w:rsidRPr="00B51000">
        <w:t>приведения</w:t>
      </w:r>
      <w:r w:rsidR="00431E79" w:rsidRPr="00B51000">
        <w:t xml:space="preserve"> </w:t>
      </w:r>
      <w:r w:rsidRPr="00B51000">
        <w:t>их</w:t>
      </w:r>
      <w:r w:rsidR="00431E79" w:rsidRPr="00B51000">
        <w:t xml:space="preserve"> </w:t>
      </w:r>
      <w:r w:rsidRPr="00B51000">
        <w:t>в</w:t>
      </w:r>
      <w:r w:rsidR="00431E79" w:rsidRPr="00B51000">
        <w:t xml:space="preserve"> </w:t>
      </w:r>
      <w:r w:rsidRPr="00B51000">
        <w:t>соответствие</w:t>
      </w:r>
      <w:r w:rsidR="00431E79" w:rsidRPr="00B51000">
        <w:t xml:space="preserve"> </w:t>
      </w:r>
      <w:r w:rsidRPr="00B51000">
        <w:t>с</w:t>
      </w:r>
      <w:r w:rsidR="00431E79" w:rsidRPr="00B51000">
        <w:t xml:space="preserve"> </w:t>
      </w:r>
      <w:r w:rsidRPr="00B51000">
        <w:t>видами</w:t>
      </w:r>
      <w:r w:rsidR="00431E79" w:rsidRPr="00B51000">
        <w:t xml:space="preserve"> </w:t>
      </w:r>
      <w:r w:rsidRPr="00B51000">
        <w:t>разрешенного</w:t>
      </w:r>
      <w:r w:rsidR="00431E79" w:rsidRPr="00B51000">
        <w:t xml:space="preserve"> </w:t>
      </w:r>
      <w:r w:rsidRPr="00B51000">
        <w:t>использования</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установленными</w:t>
      </w:r>
      <w:r w:rsidR="00431E79" w:rsidRPr="00B51000">
        <w:t xml:space="preserve"> </w:t>
      </w:r>
      <w:r w:rsidRPr="00B51000">
        <w:t>градостроительным</w:t>
      </w:r>
      <w:r w:rsidR="00431E79" w:rsidRPr="00B51000">
        <w:t xml:space="preserve"> </w:t>
      </w:r>
      <w:r w:rsidRPr="00B51000">
        <w:t>регламентом.</w:t>
      </w:r>
    </w:p>
    <w:p w:rsidR="00561426" w:rsidRPr="00B51000" w:rsidRDefault="00561426" w:rsidP="004F4F9D">
      <w:pPr>
        <w:pStyle w:val="s1"/>
        <w:shd w:val="clear" w:color="auto" w:fill="FFFFFF"/>
        <w:spacing w:before="0" w:beforeAutospacing="0" w:after="0" w:afterAutospacing="0"/>
        <w:ind w:firstLine="709"/>
        <w:jc w:val="both"/>
      </w:pPr>
      <w:r w:rsidRPr="00B51000">
        <w:t>10.</w:t>
      </w:r>
      <w:r w:rsidR="00431E79" w:rsidRPr="00B51000">
        <w:t xml:space="preserve"> </w:t>
      </w:r>
      <w:r w:rsidRPr="00B51000">
        <w:t>В</w:t>
      </w:r>
      <w:r w:rsidR="00431E79" w:rsidRPr="00B51000">
        <w:t xml:space="preserve"> </w:t>
      </w:r>
      <w:r w:rsidRPr="00B51000">
        <w:t>случае,</w:t>
      </w:r>
      <w:r w:rsidR="00431E79" w:rsidRPr="00B51000">
        <w:t xml:space="preserve"> </w:t>
      </w:r>
      <w:r w:rsidRPr="00B51000">
        <w:t>если</w:t>
      </w:r>
      <w:r w:rsidR="00431E79" w:rsidRPr="00B51000">
        <w:t xml:space="preserve"> </w:t>
      </w:r>
      <w:r w:rsidRPr="00B51000">
        <w:t>использование</w:t>
      </w:r>
      <w:r w:rsidR="00431E79" w:rsidRPr="00B51000">
        <w:t xml:space="preserve"> </w:t>
      </w:r>
      <w:r w:rsidRPr="00B51000">
        <w:t>указанных</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и</w:t>
      </w:r>
      <w:r w:rsidR="00431E79" w:rsidRPr="00B51000">
        <w:t xml:space="preserve"> </w:t>
      </w:r>
      <w:hyperlink r:id="rId32" w:anchor="/document/12138258/entry/1010" w:history="1">
        <w:r w:rsidRPr="00B51000">
          <w:rPr>
            <w:rStyle w:val="af"/>
            <w:color w:val="auto"/>
            <w:u w:val="none"/>
          </w:rPr>
          <w:t>объектов</w:t>
        </w:r>
        <w:r w:rsidR="00431E79" w:rsidRPr="00B51000">
          <w:rPr>
            <w:rStyle w:val="af"/>
            <w:color w:val="auto"/>
            <w:u w:val="none"/>
          </w:rPr>
          <w:t xml:space="preserve"> </w:t>
        </w:r>
        <w:r w:rsidRPr="00B51000">
          <w:rPr>
            <w:rStyle w:val="af"/>
            <w:color w:val="auto"/>
            <w:u w:val="none"/>
          </w:rPr>
          <w:t>капитального</w:t>
        </w:r>
        <w:r w:rsidR="00431E79" w:rsidRPr="00B51000">
          <w:rPr>
            <w:rStyle w:val="af"/>
            <w:color w:val="auto"/>
            <w:u w:val="none"/>
          </w:rPr>
          <w:t xml:space="preserve"> </w:t>
        </w:r>
        <w:r w:rsidRPr="00B51000">
          <w:rPr>
            <w:rStyle w:val="af"/>
            <w:color w:val="auto"/>
            <w:u w:val="none"/>
          </w:rPr>
          <w:t>строительства</w:t>
        </w:r>
      </w:hyperlink>
      <w:r w:rsidR="00431E79" w:rsidRPr="00B51000">
        <w:t xml:space="preserve"> </w:t>
      </w:r>
      <w:r w:rsidRPr="00B51000">
        <w:t>продолжается</w:t>
      </w:r>
      <w:r w:rsidR="00431E79" w:rsidRPr="00B51000">
        <w:t xml:space="preserve"> </w:t>
      </w:r>
      <w:r w:rsidRPr="00B51000">
        <w:t>и</w:t>
      </w:r>
      <w:r w:rsidR="00431E79" w:rsidRPr="00B51000">
        <w:t xml:space="preserve"> </w:t>
      </w:r>
      <w:r w:rsidRPr="00B51000">
        <w:t>опасно</w:t>
      </w:r>
      <w:r w:rsidR="00431E79" w:rsidRPr="00B51000">
        <w:t xml:space="preserve"> </w:t>
      </w:r>
      <w:r w:rsidRPr="00B51000">
        <w:t>для</w:t>
      </w:r>
      <w:r w:rsidR="00431E79" w:rsidRPr="00B51000">
        <w:t xml:space="preserve"> </w:t>
      </w:r>
      <w:r w:rsidRPr="00B51000">
        <w:t>жизни</w:t>
      </w:r>
      <w:r w:rsidR="00431E79" w:rsidRPr="00B51000">
        <w:t xml:space="preserve"> </w:t>
      </w:r>
      <w:r w:rsidRPr="00B51000">
        <w:t>или</w:t>
      </w:r>
      <w:r w:rsidR="00431E79" w:rsidRPr="00B51000">
        <w:t xml:space="preserve"> </w:t>
      </w:r>
      <w:r w:rsidRPr="00B51000">
        <w:t>здоровья</w:t>
      </w:r>
      <w:r w:rsidR="00431E79" w:rsidRPr="00B51000">
        <w:t xml:space="preserve"> </w:t>
      </w:r>
      <w:r w:rsidRPr="00B51000">
        <w:t>человека,</w:t>
      </w:r>
      <w:r w:rsidR="00431E79" w:rsidRPr="00B51000">
        <w:t xml:space="preserve"> </w:t>
      </w:r>
      <w:r w:rsidRPr="00B51000">
        <w:t>для</w:t>
      </w:r>
      <w:r w:rsidR="00431E79" w:rsidRPr="00B51000">
        <w:t xml:space="preserve"> </w:t>
      </w:r>
      <w:r w:rsidRPr="00B51000">
        <w:t>окружающей</w:t>
      </w:r>
      <w:r w:rsidR="00431E79" w:rsidRPr="00B51000">
        <w:t xml:space="preserve"> </w:t>
      </w:r>
      <w:r w:rsidRPr="00B51000">
        <w:t>среды,</w:t>
      </w:r>
      <w:r w:rsidR="00431E79" w:rsidRPr="00B51000">
        <w:t xml:space="preserve"> </w:t>
      </w:r>
      <w:r w:rsidRPr="00B51000">
        <w:t>объектов</w:t>
      </w:r>
      <w:r w:rsidR="00431E79" w:rsidRPr="00B51000">
        <w:t xml:space="preserve"> </w:t>
      </w:r>
      <w:r w:rsidRPr="00B51000">
        <w:t>культурного</w:t>
      </w:r>
      <w:r w:rsidR="00431E79" w:rsidRPr="00B51000">
        <w:t xml:space="preserve"> </w:t>
      </w:r>
      <w:r w:rsidRPr="00B51000">
        <w:t>наследия,</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федеральными</w:t>
      </w:r>
      <w:r w:rsidR="00431E79" w:rsidRPr="00B51000">
        <w:t xml:space="preserve"> </w:t>
      </w:r>
      <w:r w:rsidRPr="00B51000">
        <w:lastRenderedPageBreak/>
        <w:t>законами</w:t>
      </w:r>
      <w:r w:rsidR="00431E79" w:rsidRPr="00B51000">
        <w:t xml:space="preserve"> </w:t>
      </w:r>
      <w:r w:rsidRPr="00B51000">
        <w:t>может</w:t>
      </w:r>
      <w:r w:rsidR="00431E79" w:rsidRPr="00B51000">
        <w:t xml:space="preserve"> </w:t>
      </w:r>
      <w:r w:rsidRPr="00B51000">
        <w:t>быть</w:t>
      </w:r>
      <w:r w:rsidR="00431E79" w:rsidRPr="00B51000">
        <w:t xml:space="preserve"> </w:t>
      </w:r>
      <w:r w:rsidRPr="00B51000">
        <w:t>наложен</w:t>
      </w:r>
      <w:r w:rsidR="00431E79" w:rsidRPr="00B51000">
        <w:t xml:space="preserve"> </w:t>
      </w:r>
      <w:r w:rsidRPr="00B51000">
        <w:t>запрет</w:t>
      </w:r>
      <w:r w:rsidR="00431E79" w:rsidRPr="00B51000">
        <w:t xml:space="preserve"> </w:t>
      </w:r>
      <w:r w:rsidRPr="00B51000">
        <w:t>на</w:t>
      </w:r>
      <w:r w:rsidR="00431E79" w:rsidRPr="00B51000">
        <w:t xml:space="preserve"> </w:t>
      </w:r>
      <w:r w:rsidRPr="00B51000">
        <w:t>использование</w:t>
      </w:r>
      <w:r w:rsidR="00431E79" w:rsidRPr="00B51000">
        <w:t xml:space="preserve"> </w:t>
      </w:r>
      <w:r w:rsidRPr="00B51000">
        <w:t>таких</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и</w:t>
      </w:r>
      <w:r w:rsidR="00431E79" w:rsidRPr="00B51000">
        <w:t xml:space="preserve"> </w:t>
      </w:r>
      <w:r w:rsidRPr="00B51000">
        <w:t>объектов.</w:t>
      </w:r>
    </w:p>
    <w:p w:rsidR="00561426" w:rsidRPr="00B51000" w:rsidRDefault="00561426" w:rsidP="00431E79">
      <w:pPr>
        <w:jc w:val="both"/>
        <w:rPr>
          <w:rFonts w:eastAsia="MS Mincho"/>
          <w:sz w:val="24"/>
          <w:szCs w:val="24"/>
        </w:rPr>
      </w:pPr>
    </w:p>
    <w:p w:rsidR="00561426" w:rsidRPr="00B51000" w:rsidRDefault="00561426" w:rsidP="00431E79">
      <w:pPr>
        <w:ind w:firstLine="709"/>
        <w:jc w:val="both"/>
        <w:outlineLvl w:val="2"/>
        <w:rPr>
          <w:b/>
          <w:iCs/>
          <w:sz w:val="24"/>
          <w:szCs w:val="24"/>
        </w:rPr>
      </w:pPr>
      <w:bookmarkStart w:id="51" w:name="_Toc433729366"/>
      <w:r w:rsidRPr="00B51000">
        <w:rPr>
          <w:b/>
          <w:iCs/>
          <w:sz w:val="24"/>
          <w:szCs w:val="24"/>
        </w:rPr>
        <w:t>Статья</w:t>
      </w:r>
      <w:r w:rsidR="00431E79" w:rsidRPr="00B51000">
        <w:rPr>
          <w:b/>
          <w:iCs/>
          <w:sz w:val="24"/>
          <w:szCs w:val="24"/>
        </w:rPr>
        <w:t xml:space="preserve"> </w:t>
      </w:r>
      <w:r w:rsidRPr="00B51000">
        <w:rPr>
          <w:b/>
          <w:iCs/>
          <w:sz w:val="24"/>
          <w:szCs w:val="24"/>
        </w:rPr>
        <w:t>12.</w:t>
      </w:r>
      <w:r w:rsidR="00431E79" w:rsidRPr="00B51000">
        <w:rPr>
          <w:b/>
          <w:iCs/>
          <w:sz w:val="24"/>
          <w:szCs w:val="24"/>
        </w:rPr>
        <w:t xml:space="preserve"> </w:t>
      </w:r>
      <w:r w:rsidRPr="00B51000">
        <w:rPr>
          <w:b/>
          <w:iCs/>
          <w:sz w:val="24"/>
          <w:szCs w:val="24"/>
        </w:rPr>
        <w:t>Виды</w:t>
      </w:r>
      <w:r w:rsidR="00431E79" w:rsidRPr="00B51000">
        <w:rPr>
          <w:b/>
          <w:iCs/>
          <w:sz w:val="24"/>
          <w:szCs w:val="24"/>
        </w:rPr>
        <w:t xml:space="preserve"> </w:t>
      </w:r>
      <w:r w:rsidRPr="00B51000">
        <w:rPr>
          <w:b/>
          <w:iCs/>
          <w:sz w:val="24"/>
          <w:szCs w:val="24"/>
        </w:rPr>
        <w:t>разрешенного</w:t>
      </w:r>
      <w:r w:rsidR="00431E79" w:rsidRPr="00B51000">
        <w:rPr>
          <w:b/>
          <w:iCs/>
          <w:sz w:val="24"/>
          <w:szCs w:val="24"/>
        </w:rPr>
        <w:t xml:space="preserve"> </w:t>
      </w:r>
      <w:r w:rsidRPr="00B51000">
        <w:rPr>
          <w:b/>
          <w:iCs/>
          <w:sz w:val="24"/>
          <w:szCs w:val="24"/>
        </w:rPr>
        <w:t>использования</w:t>
      </w:r>
      <w:r w:rsidR="00431E79" w:rsidRPr="00B51000">
        <w:rPr>
          <w:b/>
          <w:iCs/>
          <w:sz w:val="24"/>
          <w:szCs w:val="24"/>
        </w:rPr>
        <w:t xml:space="preserve"> </w:t>
      </w:r>
      <w:r w:rsidRPr="00B51000">
        <w:rPr>
          <w:b/>
          <w:iCs/>
          <w:sz w:val="24"/>
          <w:szCs w:val="24"/>
        </w:rPr>
        <w:t>земельных</w:t>
      </w:r>
      <w:r w:rsidR="00431E79" w:rsidRPr="00B51000">
        <w:rPr>
          <w:b/>
          <w:iCs/>
          <w:sz w:val="24"/>
          <w:szCs w:val="24"/>
        </w:rPr>
        <w:t xml:space="preserve"> </w:t>
      </w:r>
      <w:r w:rsidRPr="00B51000">
        <w:rPr>
          <w:b/>
          <w:iCs/>
          <w:sz w:val="24"/>
          <w:szCs w:val="24"/>
        </w:rPr>
        <w:t>участков</w:t>
      </w:r>
      <w:r w:rsidR="00431E79" w:rsidRPr="00B51000">
        <w:rPr>
          <w:b/>
          <w:iCs/>
          <w:sz w:val="24"/>
          <w:szCs w:val="24"/>
        </w:rPr>
        <w:t xml:space="preserve"> </w:t>
      </w:r>
      <w:r w:rsidRPr="00B51000">
        <w:rPr>
          <w:b/>
          <w:iCs/>
          <w:sz w:val="24"/>
          <w:szCs w:val="24"/>
        </w:rPr>
        <w:t>и</w:t>
      </w:r>
      <w:r w:rsidR="00431E79" w:rsidRPr="00B51000">
        <w:rPr>
          <w:b/>
          <w:iCs/>
          <w:sz w:val="24"/>
          <w:szCs w:val="24"/>
        </w:rPr>
        <w:t xml:space="preserve"> </w:t>
      </w:r>
      <w:r w:rsidRPr="00B51000">
        <w:rPr>
          <w:b/>
          <w:iCs/>
          <w:sz w:val="24"/>
          <w:szCs w:val="24"/>
        </w:rPr>
        <w:t>объектов</w:t>
      </w:r>
      <w:r w:rsidR="00431E79" w:rsidRPr="00B51000">
        <w:rPr>
          <w:b/>
          <w:iCs/>
          <w:sz w:val="24"/>
          <w:szCs w:val="24"/>
        </w:rPr>
        <w:t xml:space="preserve"> </w:t>
      </w:r>
      <w:r w:rsidRPr="00B51000">
        <w:rPr>
          <w:b/>
          <w:iCs/>
          <w:sz w:val="24"/>
          <w:szCs w:val="24"/>
        </w:rPr>
        <w:t>капитального</w:t>
      </w:r>
      <w:r w:rsidR="00431E79" w:rsidRPr="00B51000">
        <w:rPr>
          <w:b/>
          <w:iCs/>
          <w:sz w:val="24"/>
          <w:szCs w:val="24"/>
        </w:rPr>
        <w:t xml:space="preserve"> </w:t>
      </w:r>
      <w:r w:rsidRPr="00B51000">
        <w:rPr>
          <w:b/>
          <w:iCs/>
          <w:sz w:val="24"/>
          <w:szCs w:val="24"/>
        </w:rPr>
        <w:t>строительства</w:t>
      </w:r>
      <w:bookmarkEnd w:id="51"/>
    </w:p>
    <w:p w:rsidR="00561426" w:rsidRPr="00B51000" w:rsidRDefault="00561426" w:rsidP="00431E79">
      <w:pPr>
        <w:ind w:firstLine="709"/>
        <w:jc w:val="both"/>
        <w:rPr>
          <w:bCs/>
          <w:sz w:val="24"/>
          <w:szCs w:val="24"/>
        </w:rPr>
      </w:pPr>
      <w:r w:rsidRPr="00B51000">
        <w:rPr>
          <w:sz w:val="24"/>
          <w:szCs w:val="24"/>
        </w:rPr>
        <w:t>1.</w:t>
      </w:r>
      <w:r w:rsidR="00431E79" w:rsidRPr="00B51000">
        <w:rPr>
          <w:bCs/>
          <w:sz w:val="24"/>
          <w:szCs w:val="24"/>
        </w:rPr>
        <w:t xml:space="preserve"> </w:t>
      </w:r>
      <w:r w:rsidRPr="00B51000">
        <w:rPr>
          <w:bCs/>
          <w:sz w:val="24"/>
          <w:szCs w:val="24"/>
        </w:rPr>
        <w:t>Разрешенное</w:t>
      </w:r>
      <w:r w:rsidR="00431E79" w:rsidRPr="00B51000">
        <w:rPr>
          <w:bCs/>
          <w:sz w:val="24"/>
          <w:szCs w:val="24"/>
        </w:rPr>
        <w:t xml:space="preserve"> </w:t>
      </w:r>
      <w:r w:rsidRPr="00B51000">
        <w:rPr>
          <w:bCs/>
          <w:sz w:val="24"/>
          <w:szCs w:val="24"/>
        </w:rPr>
        <w:t>использование</w:t>
      </w:r>
      <w:r w:rsidR="00431E79" w:rsidRPr="00B51000">
        <w:rPr>
          <w:bCs/>
          <w:sz w:val="24"/>
          <w:szCs w:val="24"/>
        </w:rPr>
        <w:t xml:space="preserve"> </w:t>
      </w:r>
      <w:r w:rsidRPr="00B51000">
        <w:rPr>
          <w:bCs/>
          <w:sz w:val="24"/>
          <w:szCs w:val="24"/>
        </w:rPr>
        <w:t>земельных</w:t>
      </w:r>
      <w:r w:rsidR="00431E79" w:rsidRPr="00B51000">
        <w:rPr>
          <w:bCs/>
          <w:sz w:val="24"/>
          <w:szCs w:val="24"/>
        </w:rPr>
        <w:t xml:space="preserve"> </w:t>
      </w:r>
      <w:r w:rsidRPr="00B51000">
        <w:rPr>
          <w:bCs/>
          <w:sz w:val="24"/>
          <w:szCs w:val="24"/>
        </w:rPr>
        <w:t>участков</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объектов</w:t>
      </w:r>
      <w:r w:rsidR="00431E79" w:rsidRPr="00B51000">
        <w:rPr>
          <w:bCs/>
          <w:sz w:val="24"/>
          <w:szCs w:val="24"/>
        </w:rPr>
        <w:t xml:space="preserve"> </w:t>
      </w:r>
      <w:r w:rsidRPr="00B51000">
        <w:rPr>
          <w:bCs/>
          <w:sz w:val="24"/>
          <w:szCs w:val="24"/>
        </w:rPr>
        <w:t>капитального</w:t>
      </w:r>
      <w:r w:rsidR="00431E79" w:rsidRPr="00B51000">
        <w:rPr>
          <w:bCs/>
          <w:sz w:val="24"/>
          <w:szCs w:val="24"/>
        </w:rPr>
        <w:t xml:space="preserve"> </w:t>
      </w:r>
      <w:r w:rsidRPr="00B51000">
        <w:rPr>
          <w:bCs/>
          <w:sz w:val="24"/>
          <w:szCs w:val="24"/>
        </w:rPr>
        <w:t>строительства</w:t>
      </w:r>
      <w:r w:rsidR="00431E79" w:rsidRPr="00B51000">
        <w:rPr>
          <w:bCs/>
          <w:sz w:val="24"/>
          <w:szCs w:val="24"/>
        </w:rPr>
        <w:t xml:space="preserve"> </w:t>
      </w:r>
      <w:r w:rsidRPr="00B51000">
        <w:rPr>
          <w:bCs/>
          <w:sz w:val="24"/>
          <w:szCs w:val="24"/>
        </w:rPr>
        <w:t>может</w:t>
      </w:r>
      <w:r w:rsidR="00431E79" w:rsidRPr="00B51000">
        <w:rPr>
          <w:bCs/>
          <w:sz w:val="24"/>
          <w:szCs w:val="24"/>
        </w:rPr>
        <w:t xml:space="preserve"> </w:t>
      </w:r>
      <w:r w:rsidRPr="00B51000">
        <w:rPr>
          <w:bCs/>
          <w:sz w:val="24"/>
          <w:szCs w:val="24"/>
        </w:rPr>
        <w:t>быть</w:t>
      </w:r>
      <w:r w:rsidR="00431E79" w:rsidRPr="00B51000">
        <w:rPr>
          <w:bCs/>
          <w:sz w:val="24"/>
          <w:szCs w:val="24"/>
        </w:rPr>
        <w:t xml:space="preserve"> </w:t>
      </w:r>
      <w:r w:rsidRPr="00B51000">
        <w:rPr>
          <w:bCs/>
          <w:sz w:val="24"/>
          <w:szCs w:val="24"/>
        </w:rPr>
        <w:t>следующих</w:t>
      </w:r>
      <w:r w:rsidR="00431E79" w:rsidRPr="00B51000">
        <w:rPr>
          <w:bCs/>
          <w:sz w:val="24"/>
          <w:szCs w:val="24"/>
        </w:rPr>
        <w:t xml:space="preserve"> </w:t>
      </w:r>
      <w:r w:rsidRPr="00B51000">
        <w:rPr>
          <w:bCs/>
          <w:sz w:val="24"/>
          <w:szCs w:val="24"/>
        </w:rPr>
        <w:t>видов:</w:t>
      </w:r>
    </w:p>
    <w:p w:rsidR="00561426" w:rsidRPr="00B51000" w:rsidRDefault="00561426" w:rsidP="00431E79">
      <w:pPr>
        <w:ind w:firstLine="709"/>
        <w:jc w:val="both"/>
        <w:rPr>
          <w:bCs/>
          <w:sz w:val="24"/>
          <w:szCs w:val="24"/>
        </w:rPr>
      </w:pPr>
      <w:r w:rsidRPr="00B51000">
        <w:rPr>
          <w:bCs/>
          <w:sz w:val="24"/>
          <w:szCs w:val="24"/>
        </w:rPr>
        <w:t>1)</w:t>
      </w:r>
      <w:r w:rsidR="00431E79" w:rsidRPr="00B51000">
        <w:rPr>
          <w:bCs/>
          <w:sz w:val="24"/>
          <w:szCs w:val="24"/>
        </w:rPr>
        <w:t xml:space="preserve"> </w:t>
      </w:r>
      <w:r w:rsidRPr="00B51000">
        <w:rPr>
          <w:bCs/>
          <w:sz w:val="24"/>
          <w:szCs w:val="24"/>
        </w:rPr>
        <w:t>основные</w:t>
      </w:r>
      <w:r w:rsidR="00431E79" w:rsidRPr="00B51000">
        <w:rPr>
          <w:bCs/>
          <w:sz w:val="24"/>
          <w:szCs w:val="24"/>
        </w:rPr>
        <w:t xml:space="preserve"> </w:t>
      </w:r>
      <w:r w:rsidRPr="00B51000">
        <w:rPr>
          <w:bCs/>
          <w:sz w:val="24"/>
          <w:szCs w:val="24"/>
        </w:rPr>
        <w:t>виды</w:t>
      </w:r>
      <w:r w:rsidR="00431E79" w:rsidRPr="00B51000">
        <w:rPr>
          <w:bCs/>
          <w:sz w:val="24"/>
          <w:szCs w:val="24"/>
        </w:rPr>
        <w:t xml:space="preserve"> </w:t>
      </w:r>
      <w:r w:rsidRPr="00B51000">
        <w:rPr>
          <w:bCs/>
          <w:sz w:val="24"/>
          <w:szCs w:val="24"/>
        </w:rPr>
        <w:t>разрешенного</w:t>
      </w:r>
      <w:r w:rsidR="00431E79" w:rsidRPr="00B51000">
        <w:rPr>
          <w:bCs/>
          <w:sz w:val="24"/>
          <w:szCs w:val="24"/>
        </w:rPr>
        <w:t xml:space="preserve"> </w:t>
      </w:r>
      <w:r w:rsidRPr="00B51000">
        <w:rPr>
          <w:bCs/>
          <w:sz w:val="24"/>
          <w:szCs w:val="24"/>
        </w:rPr>
        <w:t>использования;</w:t>
      </w:r>
    </w:p>
    <w:p w:rsidR="00561426" w:rsidRPr="00B51000" w:rsidRDefault="00561426" w:rsidP="00431E79">
      <w:pPr>
        <w:ind w:firstLine="709"/>
        <w:jc w:val="both"/>
        <w:rPr>
          <w:bCs/>
          <w:sz w:val="24"/>
          <w:szCs w:val="24"/>
        </w:rPr>
      </w:pPr>
      <w:r w:rsidRPr="00B51000">
        <w:rPr>
          <w:bCs/>
          <w:sz w:val="24"/>
          <w:szCs w:val="24"/>
        </w:rPr>
        <w:t>2)</w:t>
      </w:r>
      <w:r w:rsidR="00431E79" w:rsidRPr="00B51000">
        <w:rPr>
          <w:bCs/>
          <w:sz w:val="24"/>
          <w:szCs w:val="24"/>
        </w:rPr>
        <w:t xml:space="preserve"> </w:t>
      </w:r>
      <w:r w:rsidRPr="00B51000">
        <w:rPr>
          <w:bCs/>
          <w:sz w:val="24"/>
          <w:szCs w:val="24"/>
        </w:rPr>
        <w:t>условно</w:t>
      </w:r>
      <w:r w:rsidR="00431E79" w:rsidRPr="00B51000">
        <w:rPr>
          <w:bCs/>
          <w:sz w:val="24"/>
          <w:szCs w:val="24"/>
        </w:rPr>
        <w:t xml:space="preserve"> </w:t>
      </w:r>
      <w:r w:rsidRPr="00B51000">
        <w:rPr>
          <w:bCs/>
          <w:sz w:val="24"/>
          <w:szCs w:val="24"/>
        </w:rPr>
        <w:t>разрешенные</w:t>
      </w:r>
      <w:r w:rsidR="00431E79" w:rsidRPr="00B51000">
        <w:rPr>
          <w:bCs/>
          <w:sz w:val="24"/>
          <w:szCs w:val="24"/>
        </w:rPr>
        <w:t xml:space="preserve"> </w:t>
      </w:r>
      <w:r w:rsidRPr="00B51000">
        <w:rPr>
          <w:bCs/>
          <w:sz w:val="24"/>
          <w:szCs w:val="24"/>
        </w:rPr>
        <w:t>виды</w:t>
      </w:r>
      <w:r w:rsidR="00431E79" w:rsidRPr="00B51000">
        <w:rPr>
          <w:bCs/>
          <w:sz w:val="24"/>
          <w:szCs w:val="24"/>
        </w:rPr>
        <w:t xml:space="preserve"> </w:t>
      </w:r>
      <w:r w:rsidRPr="00B51000">
        <w:rPr>
          <w:bCs/>
          <w:sz w:val="24"/>
          <w:szCs w:val="24"/>
        </w:rPr>
        <w:t>использования;</w:t>
      </w:r>
    </w:p>
    <w:p w:rsidR="00561426" w:rsidRPr="00B51000" w:rsidRDefault="00561426" w:rsidP="00431E79">
      <w:pPr>
        <w:ind w:firstLine="709"/>
        <w:jc w:val="both"/>
        <w:rPr>
          <w:bCs/>
          <w:sz w:val="24"/>
          <w:szCs w:val="24"/>
        </w:rPr>
      </w:pPr>
      <w:r w:rsidRPr="00B51000">
        <w:rPr>
          <w:bCs/>
          <w:sz w:val="24"/>
          <w:szCs w:val="24"/>
        </w:rPr>
        <w:t>3)</w:t>
      </w:r>
      <w:r w:rsidR="00431E79" w:rsidRPr="00B51000">
        <w:rPr>
          <w:bCs/>
          <w:sz w:val="24"/>
          <w:szCs w:val="24"/>
        </w:rPr>
        <w:t xml:space="preserve"> </w:t>
      </w:r>
      <w:r w:rsidRPr="00B51000">
        <w:rPr>
          <w:bCs/>
          <w:sz w:val="24"/>
          <w:szCs w:val="24"/>
        </w:rPr>
        <w:t>вспомогательные</w:t>
      </w:r>
      <w:r w:rsidR="00431E79" w:rsidRPr="00B51000">
        <w:rPr>
          <w:bCs/>
          <w:sz w:val="24"/>
          <w:szCs w:val="24"/>
        </w:rPr>
        <w:t xml:space="preserve"> </w:t>
      </w:r>
      <w:r w:rsidRPr="00B51000">
        <w:rPr>
          <w:bCs/>
          <w:sz w:val="24"/>
          <w:szCs w:val="24"/>
        </w:rPr>
        <w:t>виды</w:t>
      </w:r>
      <w:r w:rsidR="00431E79" w:rsidRPr="00B51000">
        <w:rPr>
          <w:bCs/>
          <w:sz w:val="24"/>
          <w:szCs w:val="24"/>
        </w:rPr>
        <w:t xml:space="preserve"> </w:t>
      </w:r>
      <w:r w:rsidRPr="00B51000">
        <w:rPr>
          <w:bCs/>
          <w:sz w:val="24"/>
          <w:szCs w:val="24"/>
        </w:rPr>
        <w:t>разрешенного</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допустимые</w:t>
      </w:r>
      <w:r w:rsidR="00431E79" w:rsidRPr="00B51000">
        <w:rPr>
          <w:bCs/>
          <w:sz w:val="24"/>
          <w:szCs w:val="24"/>
        </w:rPr>
        <w:t xml:space="preserve"> </w:t>
      </w:r>
      <w:r w:rsidRPr="00B51000">
        <w:rPr>
          <w:bCs/>
          <w:sz w:val="24"/>
          <w:szCs w:val="24"/>
        </w:rPr>
        <w:t>только</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качестве</w:t>
      </w:r>
      <w:r w:rsidR="00431E79" w:rsidRPr="00B51000">
        <w:rPr>
          <w:bCs/>
          <w:sz w:val="24"/>
          <w:szCs w:val="24"/>
        </w:rPr>
        <w:t xml:space="preserve"> </w:t>
      </w:r>
      <w:r w:rsidRPr="00B51000">
        <w:rPr>
          <w:bCs/>
          <w:sz w:val="24"/>
          <w:szCs w:val="24"/>
        </w:rPr>
        <w:t>дополнительных</w:t>
      </w:r>
      <w:r w:rsidR="00431E79" w:rsidRPr="00B51000">
        <w:rPr>
          <w:bCs/>
          <w:sz w:val="24"/>
          <w:szCs w:val="24"/>
        </w:rPr>
        <w:t xml:space="preserve"> </w:t>
      </w:r>
      <w:r w:rsidRPr="00B51000">
        <w:rPr>
          <w:bCs/>
          <w:sz w:val="24"/>
          <w:szCs w:val="24"/>
        </w:rPr>
        <w:t>по</w:t>
      </w:r>
      <w:r w:rsidR="00431E79" w:rsidRPr="00B51000">
        <w:rPr>
          <w:bCs/>
          <w:sz w:val="24"/>
          <w:szCs w:val="24"/>
        </w:rPr>
        <w:t xml:space="preserve"> </w:t>
      </w:r>
      <w:r w:rsidRPr="00B51000">
        <w:rPr>
          <w:bCs/>
          <w:sz w:val="24"/>
          <w:szCs w:val="24"/>
        </w:rPr>
        <w:t>отношению</w:t>
      </w:r>
      <w:r w:rsidR="00431E79" w:rsidRPr="00B51000">
        <w:rPr>
          <w:bCs/>
          <w:sz w:val="24"/>
          <w:szCs w:val="24"/>
        </w:rPr>
        <w:t xml:space="preserve"> </w:t>
      </w:r>
      <w:r w:rsidRPr="00B51000">
        <w:rPr>
          <w:bCs/>
          <w:sz w:val="24"/>
          <w:szCs w:val="24"/>
        </w:rPr>
        <w:t>к</w:t>
      </w:r>
      <w:r w:rsidR="00431E79" w:rsidRPr="00B51000">
        <w:rPr>
          <w:bCs/>
          <w:sz w:val="24"/>
          <w:szCs w:val="24"/>
        </w:rPr>
        <w:t xml:space="preserve"> </w:t>
      </w:r>
      <w:r w:rsidRPr="00B51000">
        <w:rPr>
          <w:bCs/>
          <w:sz w:val="24"/>
          <w:szCs w:val="24"/>
        </w:rPr>
        <w:t>основным</w:t>
      </w:r>
      <w:r w:rsidR="00431E79" w:rsidRPr="00B51000">
        <w:rPr>
          <w:bCs/>
          <w:sz w:val="24"/>
          <w:szCs w:val="24"/>
        </w:rPr>
        <w:t xml:space="preserve"> </w:t>
      </w:r>
      <w:r w:rsidRPr="00B51000">
        <w:rPr>
          <w:bCs/>
          <w:sz w:val="24"/>
          <w:szCs w:val="24"/>
        </w:rPr>
        <w:t>видам</w:t>
      </w:r>
      <w:r w:rsidR="00431E79" w:rsidRPr="00B51000">
        <w:rPr>
          <w:bCs/>
          <w:sz w:val="24"/>
          <w:szCs w:val="24"/>
        </w:rPr>
        <w:t xml:space="preserve"> </w:t>
      </w:r>
      <w:r w:rsidRPr="00B51000">
        <w:rPr>
          <w:bCs/>
          <w:sz w:val="24"/>
          <w:szCs w:val="24"/>
        </w:rPr>
        <w:t>разрешенного</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условно</w:t>
      </w:r>
      <w:r w:rsidR="00431E79" w:rsidRPr="00B51000">
        <w:rPr>
          <w:bCs/>
          <w:sz w:val="24"/>
          <w:szCs w:val="24"/>
        </w:rPr>
        <w:t xml:space="preserve"> </w:t>
      </w:r>
      <w:r w:rsidRPr="00B51000">
        <w:rPr>
          <w:bCs/>
          <w:sz w:val="24"/>
          <w:szCs w:val="24"/>
        </w:rPr>
        <w:t>разрешенным</w:t>
      </w:r>
      <w:r w:rsidR="00431E79" w:rsidRPr="00B51000">
        <w:rPr>
          <w:bCs/>
          <w:sz w:val="24"/>
          <w:szCs w:val="24"/>
        </w:rPr>
        <w:t xml:space="preserve"> </w:t>
      </w:r>
      <w:r w:rsidRPr="00B51000">
        <w:rPr>
          <w:bCs/>
          <w:sz w:val="24"/>
          <w:szCs w:val="24"/>
        </w:rPr>
        <w:t>видам</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осуществляемые</w:t>
      </w:r>
      <w:r w:rsidR="00431E79" w:rsidRPr="00B51000">
        <w:rPr>
          <w:bCs/>
          <w:sz w:val="24"/>
          <w:szCs w:val="24"/>
        </w:rPr>
        <w:t xml:space="preserve"> </w:t>
      </w:r>
      <w:r w:rsidRPr="00B51000">
        <w:rPr>
          <w:bCs/>
          <w:sz w:val="24"/>
          <w:szCs w:val="24"/>
        </w:rPr>
        <w:t>совместно</w:t>
      </w:r>
      <w:r w:rsidR="00431E79" w:rsidRPr="00B51000">
        <w:rPr>
          <w:bCs/>
          <w:sz w:val="24"/>
          <w:szCs w:val="24"/>
        </w:rPr>
        <w:t xml:space="preserve"> </w:t>
      </w:r>
      <w:r w:rsidRPr="00B51000">
        <w:rPr>
          <w:bCs/>
          <w:sz w:val="24"/>
          <w:szCs w:val="24"/>
        </w:rPr>
        <w:t>с</w:t>
      </w:r>
      <w:r w:rsidR="00431E79" w:rsidRPr="00B51000">
        <w:rPr>
          <w:bCs/>
          <w:sz w:val="24"/>
          <w:szCs w:val="24"/>
        </w:rPr>
        <w:t xml:space="preserve"> </w:t>
      </w:r>
      <w:r w:rsidRPr="00B51000">
        <w:rPr>
          <w:bCs/>
          <w:sz w:val="24"/>
          <w:szCs w:val="24"/>
        </w:rPr>
        <w:t>ними.</w:t>
      </w:r>
    </w:p>
    <w:p w:rsidR="00561426" w:rsidRPr="00B51000" w:rsidRDefault="00561426" w:rsidP="00431E79">
      <w:pPr>
        <w:ind w:firstLine="709"/>
        <w:jc w:val="both"/>
        <w:rPr>
          <w:bCs/>
          <w:sz w:val="24"/>
          <w:szCs w:val="24"/>
        </w:rPr>
      </w:pPr>
      <w:r w:rsidRPr="00B51000">
        <w:rPr>
          <w:bCs/>
          <w:sz w:val="24"/>
          <w:szCs w:val="24"/>
        </w:rPr>
        <w:t>2.</w:t>
      </w:r>
      <w:r w:rsidR="00431E79" w:rsidRPr="00B51000">
        <w:rPr>
          <w:bCs/>
          <w:sz w:val="24"/>
          <w:szCs w:val="24"/>
        </w:rPr>
        <w:t xml:space="preserve"> </w:t>
      </w:r>
      <w:r w:rsidRPr="00B51000">
        <w:rPr>
          <w:bCs/>
          <w:sz w:val="24"/>
          <w:szCs w:val="24"/>
        </w:rPr>
        <w:t>Применительно</w:t>
      </w:r>
      <w:r w:rsidR="00431E79" w:rsidRPr="00B51000">
        <w:rPr>
          <w:bCs/>
          <w:sz w:val="24"/>
          <w:szCs w:val="24"/>
        </w:rPr>
        <w:t xml:space="preserve"> </w:t>
      </w:r>
      <w:r w:rsidRPr="00B51000">
        <w:rPr>
          <w:bCs/>
          <w:sz w:val="24"/>
          <w:szCs w:val="24"/>
        </w:rPr>
        <w:t>к</w:t>
      </w:r>
      <w:r w:rsidR="00431E79" w:rsidRPr="00B51000">
        <w:rPr>
          <w:bCs/>
          <w:sz w:val="24"/>
          <w:szCs w:val="24"/>
        </w:rPr>
        <w:t xml:space="preserve"> </w:t>
      </w:r>
      <w:r w:rsidRPr="00B51000">
        <w:rPr>
          <w:bCs/>
          <w:sz w:val="24"/>
          <w:szCs w:val="24"/>
        </w:rPr>
        <w:t>каждой</w:t>
      </w:r>
      <w:r w:rsidR="00431E79" w:rsidRPr="00B51000">
        <w:rPr>
          <w:bCs/>
          <w:sz w:val="24"/>
          <w:szCs w:val="24"/>
        </w:rPr>
        <w:t xml:space="preserve"> </w:t>
      </w:r>
      <w:r w:rsidRPr="00B51000">
        <w:rPr>
          <w:bCs/>
          <w:sz w:val="24"/>
          <w:szCs w:val="24"/>
        </w:rPr>
        <w:t>территориальной</w:t>
      </w:r>
      <w:r w:rsidR="00431E79" w:rsidRPr="00B51000">
        <w:rPr>
          <w:bCs/>
          <w:sz w:val="24"/>
          <w:szCs w:val="24"/>
        </w:rPr>
        <w:t xml:space="preserve"> </w:t>
      </w:r>
      <w:r w:rsidRPr="00B51000">
        <w:rPr>
          <w:bCs/>
          <w:sz w:val="24"/>
          <w:szCs w:val="24"/>
        </w:rPr>
        <w:t>зоне</w:t>
      </w:r>
      <w:r w:rsidR="00431E79" w:rsidRPr="00B51000">
        <w:rPr>
          <w:bCs/>
          <w:sz w:val="24"/>
          <w:szCs w:val="24"/>
        </w:rPr>
        <w:t xml:space="preserve"> </w:t>
      </w:r>
      <w:r w:rsidRPr="00B51000">
        <w:rPr>
          <w:bCs/>
          <w:sz w:val="24"/>
          <w:szCs w:val="24"/>
        </w:rPr>
        <w:t>устанавливаются</w:t>
      </w:r>
      <w:r w:rsidR="00431E79" w:rsidRPr="00B51000">
        <w:rPr>
          <w:bCs/>
          <w:sz w:val="24"/>
          <w:szCs w:val="24"/>
        </w:rPr>
        <w:t xml:space="preserve"> </w:t>
      </w:r>
      <w:hyperlink r:id="rId33" w:anchor="block_1000" w:history="1">
        <w:r w:rsidRPr="00B51000">
          <w:rPr>
            <w:bCs/>
            <w:sz w:val="24"/>
            <w:szCs w:val="24"/>
          </w:rPr>
          <w:t>виды</w:t>
        </w:r>
      </w:hyperlink>
      <w:r w:rsidR="00431E79" w:rsidRPr="00B51000">
        <w:rPr>
          <w:bCs/>
          <w:sz w:val="24"/>
          <w:szCs w:val="24"/>
        </w:rPr>
        <w:t xml:space="preserve"> </w:t>
      </w:r>
      <w:r w:rsidRPr="00B51000">
        <w:rPr>
          <w:bCs/>
          <w:sz w:val="24"/>
          <w:szCs w:val="24"/>
        </w:rPr>
        <w:t>разрешенного</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земельных</w:t>
      </w:r>
      <w:r w:rsidR="00431E79" w:rsidRPr="00B51000">
        <w:rPr>
          <w:bCs/>
          <w:sz w:val="24"/>
          <w:szCs w:val="24"/>
        </w:rPr>
        <w:t xml:space="preserve"> </w:t>
      </w:r>
      <w:r w:rsidRPr="00B51000">
        <w:rPr>
          <w:bCs/>
          <w:sz w:val="24"/>
          <w:szCs w:val="24"/>
        </w:rPr>
        <w:t>участков</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объектов</w:t>
      </w:r>
      <w:r w:rsidR="00431E79" w:rsidRPr="00B51000">
        <w:rPr>
          <w:bCs/>
          <w:sz w:val="24"/>
          <w:szCs w:val="24"/>
        </w:rPr>
        <w:t xml:space="preserve"> </w:t>
      </w:r>
      <w:r w:rsidRPr="00B51000">
        <w:rPr>
          <w:bCs/>
          <w:sz w:val="24"/>
          <w:szCs w:val="24"/>
        </w:rPr>
        <w:t>капитального</w:t>
      </w:r>
      <w:r w:rsidR="00431E79" w:rsidRPr="00B51000">
        <w:rPr>
          <w:bCs/>
          <w:sz w:val="24"/>
          <w:szCs w:val="24"/>
        </w:rPr>
        <w:t xml:space="preserve"> </w:t>
      </w:r>
      <w:r w:rsidRPr="00B51000">
        <w:rPr>
          <w:bCs/>
          <w:sz w:val="24"/>
          <w:szCs w:val="24"/>
        </w:rPr>
        <w:t>строительства.</w:t>
      </w:r>
    </w:p>
    <w:p w:rsidR="00561426" w:rsidRPr="00B51000" w:rsidRDefault="00561426" w:rsidP="00431E79">
      <w:pPr>
        <w:ind w:firstLine="709"/>
        <w:jc w:val="both"/>
        <w:rPr>
          <w:bCs/>
          <w:sz w:val="24"/>
          <w:szCs w:val="24"/>
        </w:rPr>
      </w:pPr>
      <w:r w:rsidRPr="00B51000">
        <w:rPr>
          <w:bCs/>
          <w:sz w:val="24"/>
          <w:szCs w:val="24"/>
        </w:rPr>
        <w:t>3.</w:t>
      </w:r>
      <w:r w:rsidR="00431E79" w:rsidRPr="00B51000">
        <w:rPr>
          <w:bCs/>
          <w:sz w:val="24"/>
          <w:szCs w:val="24"/>
        </w:rPr>
        <w:t xml:space="preserve"> </w:t>
      </w:r>
      <w:r w:rsidRPr="00B51000">
        <w:rPr>
          <w:bCs/>
          <w:sz w:val="24"/>
          <w:szCs w:val="24"/>
        </w:rPr>
        <w:t>Изменение</w:t>
      </w:r>
      <w:r w:rsidR="00431E79" w:rsidRPr="00B51000">
        <w:rPr>
          <w:bCs/>
          <w:sz w:val="24"/>
          <w:szCs w:val="24"/>
        </w:rPr>
        <w:t xml:space="preserve"> </w:t>
      </w:r>
      <w:r w:rsidRPr="00B51000">
        <w:rPr>
          <w:bCs/>
          <w:sz w:val="24"/>
          <w:szCs w:val="24"/>
        </w:rPr>
        <w:t>одного</w:t>
      </w:r>
      <w:r w:rsidR="00431E79" w:rsidRPr="00B51000">
        <w:rPr>
          <w:bCs/>
          <w:sz w:val="24"/>
          <w:szCs w:val="24"/>
        </w:rPr>
        <w:t xml:space="preserve"> </w:t>
      </w:r>
      <w:r w:rsidRPr="00B51000">
        <w:rPr>
          <w:bCs/>
          <w:sz w:val="24"/>
          <w:szCs w:val="24"/>
        </w:rPr>
        <w:t>вида</w:t>
      </w:r>
      <w:r w:rsidR="00431E79" w:rsidRPr="00B51000">
        <w:rPr>
          <w:bCs/>
          <w:sz w:val="24"/>
          <w:szCs w:val="24"/>
        </w:rPr>
        <w:t xml:space="preserve"> </w:t>
      </w:r>
      <w:r w:rsidRPr="00B51000">
        <w:rPr>
          <w:bCs/>
          <w:sz w:val="24"/>
          <w:szCs w:val="24"/>
        </w:rPr>
        <w:t>разрешенного</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земельных</w:t>
      </w:r>
      <w:r w:rsidR="00431E79" w:rsidRPr="00B51000">
        <w:rPr>
          <w:bCs/>
          <w:sz w:val="24"/>
          <w:szCs w:val="24"/>
        </w:rPr>
        <w:t xml:space="preserve"> </w:t>
      </w:r>
      <w:r w:rsidRPr="00B51000">
        <w:rPr>
          <w:bCs/>
          <w:sz w:val="24"/>
          <w:szCs w:val="24"/>
        </w:rPr>
        <w:t>участков</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объектов</w:t>
      </w:r>
      <w:r w:rsidR="00431E79" w:rsidRPr="00B51000">
        <w:rPr>
          <w:bCs/>
          <w:sz w:val="24"/>
          <w:szCs w:val="24"/>
        </w:rPr>
        <w:t xml:space="preserve"> </w:t>
      </w:r>
      <w:r w:rsidRPr="00B51000">
        <w:rPr>
          <w:bCs/>
          <w:sz w:val="24"/>
          <w:szCs w:val="24"/>
        </w:rPr>
        <w:t>капитального</w:t>
      </w:r>
      <w:r w:rsidR="00431E79" w:rsidRPr="00B51000">
        <w:rPr>
          <w:bCs/>
          <w:sz w:val="24"/>
          <w:szCs w:val="24"/>
        </w:rPr>
        <w:t xml:space="preserve"> </w:t>
      </w:r>
      <w:r w:rsidRPr="00B51000">
        <w:rPr>
          <w:bCs/>
          <w:sz w:val="24"/>
          <w:szCs w:val="24"/>
        </w:rPr>
        <w:t>строительства</w:t>
      </w:r>
      <w:r w:rsidR="00431E79" w:rsidRPr="00B51000">
        <w:rPr>
          <w:bCs/>
          <w:sz w:val="24"/>
          <w:szCs w:val="24"/>
        </w:rPr>
        <w:t xml:space="preserve"> </w:t>
      </w:r>
      <w:r w:rsidRPr="00B51000">
        <w:rPr>
          <w:bCs/>
          <w:sz w:val="24"/>
          <w:szCs w:val="24"/>
        </w:rPr>
        <w:t>на</w:t>
      </w:r>
      <w:r w:rsidR="00431E79" w:rsidRPr="00B51000">
        <w:rPr>
          <w:bCs/>
          <w:sz w:val="24"/>
          <w:szCs w:val="24"/>
        </w:rPr>
        <w:t xml:space="preserve"> </w:t>
      </w:r>
      <w:r w:rsidRPr="00B51000">
        <w:rPr>
          <w:bCs/>
          <w:sz w:val="24"/>
          <w:szCs w:val="24"/>
        </w:rPr>
        <w:t>другой</w:t>
      </w:r>
      <w:r w:rsidR="00431E79" w:rsidRPr="00B51000">
        <w:rPr>
          <w:bCs/>
          <w:sz w:val="24"/>
          <w:szCs w:val="24"/>
        </w:rPr>
        <w:t xml:space="preserve"> </w:t>
      </w:r>
      <w:r w:rsidRPr="00B51000">
        <w:rPr>
          <w:bCs/>
          <w:sz w:val="24"/>
          <w:szCs w:val="24"/>
        </w:rPr>
        <w:t>вид</w:t>
      </w:r>
      <w:r w:rsidR="00431E79" w:rsidRPr="00B51000">
        <w:rPr>
          <w:bCs/>
          <w:sz w:val="24"/>
          <w:szCs w:val="24"/>
        </w:rPr>
        <w:t xml:space="preserve"> </w:t>
      </w:r>
      <w:r w:rsidRPr="00B51000">
        <w:rPr>
          <w:bCs/>
          <w:sz w:val="24"/>
          <w:szCs w:val="24"/>
        </w:rPr>
        <w:t>такого</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осуществляется</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соответствии</w:t>
      </w:r>
      <w:r w:rsidR="00431E79" w:rsidRPr="00B51000">
        <w:rPr>
          <w:bCs/>
          <w:sz w:val="24"/>
          <w:szCs w:val="24"/>
        </w:rPr>
        <w:t xml:space="preserve"> </w:t>
      </w:r>
      <w:r w:rsidRPr="00B51000">
        <w:rPr>
          <w:bCs/>
          <w:sz w:val="24"/>
          <w:szCs w:val="24"/>
        </w:rPr>
        <w:t>с</w:t>
      </w:r>
      <w:r w:rsidR="00431E79" w:rsidRPr="00B51000">
        <w:rPr>
          <w:bCs/>
          <w:sz w:val="24"/>
          <w:szCs w:val="24"/>
        </w:rPr>
        <w:t xml:space="preserve"> </w:t>
      </w:r>
      <w:r w:rsidRPr="00B51000">
        <w:rPr>
          <w:bCs/>
          <w:sz w:val="24"/>
          <w:szCs w:val="24"/>
        </w:rPr>
        <w:t>градостроительным</w:t>
      </w:r>
      <w:r w:rsidR="00431E79" w:rsidRPr="00B51000">
        <w:rPr>
          <w:bCs/>
          <w:sz w:val="24"/>
          <w:szCs w:val="24"/>
        </w:rPr>
        <w:t xml:space="preserve"> </w:t>
      </w:r>
      <w:r w:rsidRPr="00B51000">
        <w:rPr>
          <w:bCs/>
          <w:sz w:val="24"/>
          <w:szCs w:val="24"/>
        </w:rPr>
        <w:t>регламентом</w:t>
      </w:r>
      <w:r w:rsidR="00431E79" w:rsidRPr="00B51000">
        <w:rPr>
          <w:bCs/>
          <w:sz w:val="24"/>
          <w:szCs w:val="24"/>
        </w:rPr>
        <w:t xml:space="preserve"> </w:t>
      </w:r>
      <w:r w:rsidRPr="00B51000">
        <w:rPr>
          <w:bCs/>
          <w:sz w:val="24"/>
          <w:szCs w:val="24"/>
        </w:rPr>
        <w:t>при</w:t>
      </w:r>
      <w:r w:rsidR="00431E79" w:rsidRPr="00B51000">
        <w:rPr>
          <w:bCs/>
          <w:sz w:val="24"/>
          <w:szCs w:val="24"/>
        </w:rPr>
        <w:t xml:space="preserve"> </w:t>
      </w:r>
      <w:r w:rsidRPr="00B51000">
        <w:rPr>
          <w:bCs/>
          <w:sz w:val="24"/>
          <w:szCs w:val="24"/>
        </w:rPr>
        <w:t>условии</w:t>
      </w:r>
      <w:r w:rsidR="00431E79" w:rsidRPr="00B51000">
        <w:rPr>
          <w:bCs/>
          <w:sz w:val="24"/>
          <w:szCs w:val="24"/>
        </w:rPr>
        <w:t xml:space="preserve"> </w:t>
      </w:r>
      <w:r w:rsidRPr="00B51000">
        <w:rPr>
          <w:bCs/>
          <w:sz w:val="24"/>
          <w:szCs w:val="24"/>
        </w:rPr>
        <w:t>соблюдения</w:t>
      </w:r>
      <w:r w:rsidR="00431E79" w:rsidRPr="00B51000">
        <w:rPr>
          <w:bCs/>
          <w:sz w:val="24"/>
          <w:szCs w:val="24"/>
        </w:rPr>
        <w:t xml:space="preserve"> </w:t>
      </w:r>
      <w:r w:rsidRPr="00B51000">
        <w:rPr>
          <w:bCs/>
          <w:sz w:val="24"/>
          <w:szCs w:val="24"/>
        </w:rPr>
        <w:t>требований</w:t>
      </w:r>
      <w:r w:rsidR="00431E79" w:rsidRPr="00B51000">
        <w:rPr>
          <w:bCs/>
          <w:sz w:val="24"/>
          <w:szCs w:val="24"/>
        </w:rPr>
        <w:t xml:space="preserve"> </w:t>
      </w:r>
      <w:r w:rsidRPr="00B51000">
        <w:rPr>
          <w:bCs/>
          <w:sz w:val="24"/>
          <w:szCs w:val="24"/>
        </w:rPr>
        <w:t>технических</w:t>
      </w:r>
      <w:r w:rsidR="00431E79" w:rsidRPr="00B51000">
        <w:rPr>
          <w:bCs/>
          <w:sz w:val="24"/>
          <w:szCs w:val="24"/>
        </w:rPr>
        <w:t xml:space="preserve"> </w:t>
      </w:r>
      <w:r w:rsidRPr="00B51000">
        <w:rPr>
          <w:bCs/>
          <w:sz w:val="24"/>
          <w:szCs w:val="24"/>
        </w:rPr>
        <w:t>регламентов.</w:t>
      </w:r>
    </w:p>
    <w:p w:rsidR="00561426" w:rsidRPr="00B51000" w:rsidRDefault="00C12A6E" w:rsidP="00431E79">
      <w:pPr>
        <w:ind w:firstLine="709"/>
        <w:jc w:val="both"/>
        <w:rPr>
          <w:bCs/>
          <w:sz w:val="24"/>
          <w:szCs w:val="24"/>
        </w:rPr>
      </w:pPr>
      <w:hyperlink r:id="rId34" w:anchor="block_2" w:history="1">
        <w:r w:rsidR="00561426" w:rsidRPr="00B51000">
          <w:rPr>
            <w:bCs/>
            <w:sz w:val="24"/>
            <w:szCs w:val="24"/>
          </w:rPr>
          <w:t>4.</w:t>
        </w:r>
      </w:hyperlink>
      <w:r w:rsidR="00431E79" w:rsidRPr="00B51000">
        <w:rPr>
          <w:bCs/>
          <w:sz w:val="24"/>
          <w:szCs w:val="24"/>
        </w:rPr>
        <w:t xml:space="preserve"> </w:t>
      </w:r>
      <w:r w:rsidR="00561426" w:rsidRPr="00B51000">
        <w:rPr>
          <w:bCs/>
          <w:sz w:val="24"/>
          <w:szCs w:val="24"/>
        </w:rPr>
        <w:t>Основные</w:t>
      </w:r>
      <w:r w:rsidR="00431E79" w:rsidRPr="00B51000">
        <w:rPr>
          <w:bCs/>
          <w:sz w:val="24"/>
          <w:szCs w:val="24"/>
        </w:rPr>
        <w:t xml:space="preserve"> </w:t>
      </w:r>
      <w:r w:rsidR="00561426" w:rsidRPr="00B51000">
        <w:rPr>
          <w:bCs/>
          <w:sz w:val="24"/>
          <w:szCs w:val="24"/>
        </w:rPr>
        <w:t>и</w:t>
      </w:r>
      <w:r w:rsidR="00431E79" w:rsidRPr="00B51000">
        <w:rPr>
          <w:bCs/>
          <w:sz w:val="24"/>
          <w:szCs w:val="24"/>
        </w:rPr>
        <w:t xml:space="preserve"> </w:t>
      </w:r>
      <w:r w:rsidR="00561426" w:rsidRPr="00B51000">
        <w:rPr>
          <w:bCs/>
          <w:sz w:val="24"/>
          <w:szCs w:val="24"/>
        </w:rPr>
        <w:t>вспомогательные</w:t>
      </w:r>
      <w:r w:rsidR="00431E79" w:rsidRPr="00B51000">
        <w:rPr>
          <w:bCs/>
          <w:sz w:val="24"/>
          <w:szCs w:val="24"/>
        </w:rPr>
        <w:t xml:space="preserve"> </w:t>
      </w:r>
      <w:r w:rsidR="00561426" w:rsidRPr="00B51000">
        <w:rPr>
          <w:bCs/>
          <w:sz w:val="24"/>
          <w:szCs w:val="24"/>
        </w:rPr>
        <w:t>виды</w:t>
      </w:r>
      <w:r w:rsidR="00431E79" w:rsidRPr="00B51000">
        <w:rPr>
          <w:bCs/>
          <w:sz w:val="24"/>
          <w:szCs w:val="24"/>
        </w:rPr>
        <w:t xml:space="preserve"> </w:t>
      </w:r>
      <w:r w:rsidR="00561426" w:rsidRPr="00B51000">
        <w:rPr>
          <w:bCs/>
          <w:sz w:val="24"/>
          <w:szCs w:val="24"/>
        </w:rPr>
        <w:t>разрешенного</w:t>
      </w:r>
      <w:r w:rsidR="00431E79" w:rsidRPr="00B51000">
        <w:rPr>
          <w:bCs/>
          <w:sz w:val="24"/>
          <w:szCs w:val="24"/>
        </w:rPr>
        <w:t xml:space="preserve"> </w:t>
      </w:r>
      <w:r w:rsidR="00561426" w:rsidRPr="00B51000">
        <w:rPr>
          <w:bCs/>
          <w:sz w:val="24"/>
          <w:szCs w:val="24"/>
        </w:rPr>
        <w:t>использования</w:t>
      </w:r>
      <w:r w:rsidR="00431E79" w:rsidRPr="00B51000">
        <w:rPr>
          <w:bCs/>
          <w:sz w:val="24"/>
          <w:szCs w:val="24"/>
        </w:rPr>
        <w:t xml:space="preserve"> </w:t>
      </w:r>
      <w:r w:rsidR="00561426" w:rsidRPr="00B51000">
        <w:rPr>
          <w:bCs/>
          <w:sz w:val="24"/>
          <w:szCs w:val="24"/>
        </w:rPr>
        <w:t>земельных</w:t>
      </w:r>
      <w:r w:rsidR="00431E79" w:rsidRPr="00B51000">
        <w:rPr>
          <w:bCs/>
          <w:sz w:val="24"/>
          <w:szCs w:val="24"/>
        </w:rPr>
        <w:t xml:space="preserve"> </w:t>
      </w:r>
      <w:r w:rsidR="00561426" w:rsidRPr="00B51000">
        <w:rPr>
          <w:bCs/>
          <w:sz w:val="24"/>
          <w:szCs w:val="24"/>
        </w:rPr>
        <w:t>участков</w:t>
      </w:r>
      <w:r w:rsidR="00431E79" w:rsidRPr="00B51000">
        <w:rPr>
          <w:bCs/>
          <w:sz w:val="24"/>
          <w:szCs w:val="24"/>
        </w:rPr>
        <w:t xml:space="preserve"> </w:t>
      </w:r>
      <w:r w:rsidR="00561426" w:rsidRPr="00B51000">
        <w:rPr>
          <w:bCs/>
          <w:sz w:val="24"/>
          <w:szCs w:val="24"/>
        </w:rPr>
        <w:t>и</w:t>
      </w:r>
      <w:r w:rsidR="00431E79" w:rsidRPr="00B51000">
        <w:rPr>
          <w:bCs/>
          <w:sz w:val="24"/>
          <w:szCs w:val="24"/>
        </w:rPr>
        <w:t xml:space="preserve"> </w:t>
      </w:r>
      <w:r w:rsidR="00561426" w:rsidRPr="00B51000">
        <w:rPr>
          <w:bCs/>
          <w:sz w:val="24"/>
          <w:szCs w:val="24"/>
        </w:rPr>
        <w:t>объектов</w:t>
      </w:r>
      <w:r w:rsidR="00431E79" w:rsidRPr="00B51000">
        <w:rPr>
          <w:bCs/>
          <w:sz w:val="24"/>
          <w:szCs w:val="24"/>
        </w:rPr>
        <w:t xml:space="preserve"> </w:t>
      </w:r>
      <w:r w:rsidR="00561426" w:rsidRPr="00B51000">
        <w:rPr>
          <w:bCs/>
          <w:sz w:val="24"/>
          <w:szCs w:val="24"/>
        </w:rPr>
        <w:t>капитального</w:t>
      </w:r>
      <w:r w:rsidR="00431E79" w:rsidRPr="00B51000">
        <w:rPr>
          <w:bCs/>
          <w:sz w:val="24"/>
          <w:szCs w:val="24"/>
        </w:rPr>
        <w:t xml:space="preserve"> </w:t>
      </w:r>
      <w:r w:rsidR="00561426" w:rsidRPr="00B51000">
        <w:rPr>
          <w:bCs/>
          <w:sz w:val="24"/>
          <w:szCs w:val="24"/>
        </w:rPr>
        <w:t>строительства</w:t>
      </w:r>
      <w:r w:rsidR="00431E79" w:rsidRPr="00B51000">
        <w:rPr>
          <w:bCs/>
          <w:sz w:val="24"/>
          <w:szCs w:val="24"/>
        </w:rPr>
        <w:t xml:space="preserve"> </w:t>
      </w:r>
      <w:r w:rsidR="00561426" w:rsidRPr="00B51000">
        <w:rPr>
          <w:bCs/>
          <w:sz w:val="24"/>
          <w:szCs w:val="24"/>
        </w:rPr>
        <w:t>правообладателями</w:t>
      </w:r>
      <w:r w:rsidR="00431E79" w:rsidRPr="00B51000">
        <w:rPr>
          <w:bCs/>
          <w:sz w:val="24"/>
          <w:szCs w:val="24"/>
        </w:rPr>
        <w:t xml:space="preserve"> </w:t>
      </w:r>
      <w:r w:rsidR="00561426" w:rsidRPr="00B51000">
        <w:rPr>
          <w:bCs/>
          <w:sz w:val="24"/>
          <w:szCs w:val="24"/>
        </w:rPr>
        <w:t>земельных</w:t>
      </w:r>
      <w:r w:rsidR="00431E79" w:rsidRPr="00B51000">
        <w:rPr>
          <w:bCs/>
          <w:sz w:val="24"/>
          <w:szCs w:val="24"/>
        </w:rPr>
        <w:t xml:space="preserve"> </w:t>
      </w:r>
      <w:r w:rsidR="00561426" w:rsidRPr="00B51000">
        <w:rPr>
          <w:bCs/>
          <w:sz w:val="24"/>
          <w:szCs w:val="24"/>
        </w:rPr>
        <w:t>участков</w:t>
      </w:r>
      <w:r w:rsidR="00431E79" w:rsidRPr="00B51000">
        <w:rPr>
          <w:bCs/>
          <w:sz w:val="24"/>
          <w:szCs w:val="24"/>
        </w:rPr>
        <w:t xml:space="preserve"> </w:t>
      </w:r>
      <w:r w:rsidR="00561426" w:rsidRPr="00B51000">
        <w:rPr>
          <w:bCs/>
          <w:sz w:val="24"/>
          <w:szCs w:val="24"/>
        </w:rPr>
        <w:t>и</w:t>
      </w:r>
      <w:r w:rsidR="00431E79" w:rsidRPr="00B51000">
        <w:rPr>
          <w:bCs/>
          <w:sz w:val="24"/>
          <w:szCs w:val="24"/>
        </w:rPr>
        <w:t xml:space="preserve"> </w:t>
      </w:r>
      <w:r w:rsidR="00561426" w:rsidRPr="00B51000">
        <w:rPr>
          <w:bCs/>
          <w:sz w:val="24"/>
          <w:szCs w:val="24"/>
        </w:rPr>
        <w:t>объектов</w:t>
      </w:r>
      <w:r w:rsidR="00431E79" w:rsidRPr="00B51000">
        <w:rPr>
          <w:bCs/>
          <w:sz w:val="24"/>
          <w:szCs w:val="24"/>
        </w:rPr>
        <w:t xml:space="preserve"> </w:t>
      </w:r>
      <w:r w:rsidR="00561426" w:rsidRPr="00B51000">
        <w:rPr>
          <w:bCs/>
          <w:sz w:val="24"/>
          <w:szCs w:val="24"/>
        </w:rPr>
        <w:t>капитального</w:t>
      </w:r>
      <w:r w:rsidR="00431E79" w:rsidRPr="00B51000">
        <w:rPr>
          <w:bCs/>
          <w:sz w:val="24"/>
          <w:szCs w:val="24"/>
        </w:rPr>
        <w:t xml:space="preserve"> </w:t>
      </w:r>
      <w:r w:rsidR="00561426" w:rsidRPr="00B51000">
        <w:rPr>
          <w:bCs/>
          <w:sz w:val="24"/>
          <w:szCs w:val="24"/>
        </w:rPr>
        <w:t>строительства,</w:t>
      </w:r>
      <w:r w:rsidR="00431E79" w:rsidRPr="00B51000">
        <w:rPr>
          <w:bCs/>
          <w:sz w:val="24"/>
          <w:szCs w:val="24"/>
        </w:rPr>
        <w:t xml:space="preserve"> </w:t>
      </w:r>
      <w:r w:rsidR="00561426" w:rsidRPr="00B51000">
        <w:rPr>
          <w:bCs/>
          <w:sz w:val="24"/>
          <w:szCs w:val="24"/>
        </w:rPr>
        <w:t>за</w:t>
      </w:r>
      <w:r w:rsidR="00431E79" w:rsidRPr="00B51000">
        <w:rPr>
          <w:bCs/>
          <w:sz w:val="24"/>
          <w:szCs w:val="24"/>
        </w:rPr>
        <w:t xml:space="preserve"> </w:t>
      </w:r>
      <w:r w:rsidR="00561426" w:rsidRPr="00B51000">
        <w:rPr>
          <w:bCs/>
          <w:sz w:val="24"/>
          <w:szCs w:val="24"/>
        </w:rPr>
        <w:t>исключением</w:t>
      </w:r>
      <w:r w:rsidR="00431E79" w:rsidRPr="00B51000">
        <w:rPr>
          <w:bCs/>
          <w:sz w:val="24"/>
          <w:szCs w:val="24"/>
        </w:rPr>
        <w:t xml:space="preserve"> </w:t>
      </w:r>
      <w:r w:rsidR="00561426" w:rsidRPr="00B51000">
        <w:rPr>
          <w:bCs/>
          <w:sz w:val="24"/>
          <w:szCs w:val="24"/>
        </w:rPr>
        <w:t>органов</w:t>
      </w:r>
      <w:r w:rsidR="00431E79" w:rsidRPr="00B51000">
        <w:rPr>
          <w:bCs/>
          <w:sz w:val="24"/>
          <w:szCs w:val="24"/>
        </w:rPr>
        <w:t xml:space="preserve"> </w:t>
      </w:r>
      <w:r w:rsidR="00561426" w:rsidRPr="00B51000">
        <w:rPr>
          <w:bCs/>
          <w:sz w:val="24"/>
          <w:szCs w:val="24"/>
        </w:rPr>
        <w:t>государственной</w:t>
      </w:r>
      <w:r w:rsidR="00431E79" w:rsidRPr="00B51000">
        <w:rPr>
          <w:bCs/>
          <w:sz w:val="24"/>
          <w:szCs w:val="24"/>
        </w:rPr>
        <w:t xml:space="preserve"> </w:t>
      </w:r>
      <w:r w:rsidR="00561426" w:rsidRPr="00B51000">
        <w:rPr>
          <w:bCs/>
          <w:sz w:val="24"/>
          <w:szCs w:val="24"/>
        </w:rPr>
        <w:t>власти,</w:t>
      </w:r>
      <w:r w:rsidR="00431E79" w:rsidRPr="00B51000">
        <w:rPr>
          <w:bCs/>
          <w:sz w:val="24"/>
          <w:szCs w:val="24"/>
        </w:rPr>
        <w:t xml:space="preserve"> </w:t>
      </w:r>
      <w:r w:rsidR="00561426" w:rsidRPr="00B51000">
        <w:rPr>
          <w:bCs/>
          <w:sz w:val="24"/>
          <w:szCs w:val="24"/>
        </w:rPr>
        <w:t>органов</w:t>
      </w:r>
      <w:r w:rsidR="00431E79" w:rsidRPr="00B51000">
        <w:rPr>
          <w:bCs/>
          <w:sz w:val="24"/>
          <w:szCs w:val="24"/>
        </w:rPr>
        <w:t xml:space="preserve"> </w:t>
      </w:r>
      <w:r w:rsidR="00561426" w:rsidRPr="00B51000">
        <w:rPr>
          <w:bCs/>
          <w:sz w:val="24"/>
          <w:szCs w:val="24"/>
        </w:rPr>
        <w:t>местного</w:t>
      </w:r>
      <w:r w:rsidR="00431E79" w:rsidRPr="00B51000">
        <w:rPr>
          <w:bCs/>
          <w:sz w:val="24"/>
          <w:szCs w:val="24"/>
        </w:rPr>
        <w:t xml:space="preserve"> </w:t>
      </w:r>
      <w:r w:rsidR="00561426" w:rsidRPr="00B51000">
        <w:rPr>
          <w:bCs/>
          <w:sz w:val="24"/>
          <w:szCs w:val="24"/>
        </w:rPr>
        <w:t>самоуправления,</w:t>
      </w:r>
      <w:r w:rsidR="00431E79" w:rsidRPr="00B51000">
        <w:rPr>
          <w:bCs/>
          <w:sz w:val="24"/>
          <w:szCs w:val="24"/>
        </w:rPr>
        <w:t xml:space="preserve"> </w:t>
      </w:r>
      <w:r w:rsidR="00561426" w:rsidRPr="00B51000">
        <w:rPr>
          <w:bCs/>
          <w:sz w:val="24"/>
          <w:szCs w:val="24"/>
        </w:rPr>
        <w:t>государственных</w:t>
      </w:r>
      <w:r w:rsidR="00431E79" w:rsidRPr="00B51000">
        <w:rPr>
          <w:bCs/>
          <w:sz w:val="24"/>
          <w:szCs w:val="24"/>
        </w:rPr>
        <w:t xml:space="preserve"> </w:t>
      </w:r>
      <w:r w:rsidR="00561426" w:rsidRPr="00B51000">
        <w:rPr>
          <w:bCs/>
          <w:sz w:val="24"/>
          <w:szCs w:val="24"/>
        </w:rPr>
        <w:t>и</w:t>
      </w:r>
      <w:r w:rsidR="00431E79" w:rsidRPr="00B51000">
        <w:rPr>
          <w:bCs/>
          <w:sz w:val="24"/>
          <w:szCs w:val="24"/>
        </w:rPr>
        <w:t xml:space="preserve"> </w:t>
      </w:r>
      <w:r w:rsidR="00561426" w:rsidRPr="00B51000">
        <w:rPr>
          <w:bCs/>
          <w:sz w:val="24"/>
          <w:szCs w:val="24"/>
        </w:rPr>
        <w:t>муниципальных</w:t>
      </w:r>
      <w:r w:rsidR="00431E79" w:rsidRPr="00B51000">
        <w:rPr>
          <w:bCs/>
          <w:sz w:val="24"/>
          <w:szCs w:val="24"/>
        </w:rPr>
        <w:t xml:space="preserve"> </w:t>
      </w:r>
      <w:r w:rsidR="00561426" w:rsidRPr="00B51000">
        <w:rPr>
          <w:bCs/>
          <w:sz w:val="24"/>
          <w:szCs w:val="24"/>
        </w:rPr>
        <w:t>учреждений,</w:t>
      </w:r>
      <w:r w:rsidR="00431E79" w:rsidRPr="00B51000">
        <w:rPr>
          <w:bCs/>
          <w:sz w:val="24"/>
          <w:szCs w:val="24"/>
        </w:rPr>
        <w:t xml:space="preserve"> </w:t>
      </w:r>
      <w:r w:rsidR="00561426" w:rsidRPr="00B51000">
        <w:rPr>
          <w:bCs/>
          <w:sz w:val="24"/>
          <w:szCs w:val="24"/>
        </w:rPr>
        <w:t>государственных</w:t>
      </w:r>
      <w:r w:rsidR="00431E79" w:rsidRPr="00B51000">
        <w:rPr>
          <w:bCs/>
          <w:sz w:val="24"/>
          <w:szCs w:val="24"/>
        </w:rPr>
        <w:t xml:space="preserve"> </w:t>
      </w:r>
      <w:r w:rsidR="00561426" w:rsidRPr="00B51000">
        <w:rPr>
          <w:bCs/>
          <w:sz w:val="24"/>
          <w:szCs w:val="24"/>
        </w:rPr>
        <w:t>и</w:t>
      </w:r>
      <w:r w:rsidR="00431E79" w:rsidRPr="00B51000">
        <w:rPr>
          <w:bCs/>
          <w:sz w:val="24"/>
          <w:szCs w:val="24"/>
        </w:rPr>
        <w:t xml:space="preserve"> </w:t>
      </w:r>
      <w:r w:rsidR="00561426" w:rsidRPr="00B51000">
        <w:rPr>
          <w:bCs/>
          <w:sz w:val="24"/>
          <w:szCs w:val="24"/>
        </w:rPr>
        <w:t>муниципальных</w:t>
      </w:r>
      <w:r w:rsidR="00431E79" w:rsidRPr="00B51000">
        <w:rPr>
          <w:bCs/>
          <w:sz w:val="24"/>
          <w:szCs w:val="24"/>
        </w:rPr>
        <w:t xml:space="preserve"> </w:t>
      </w:r>
      <w:r w:rsidR="00561426" w:rsidRPr="00B51000">
        <w:rPr>
          <w:bCs/>
          <w:sz w:val="24"/>
          <w:szCs w:val="24"/>
        </w:rPr>
        <w:t>унитарных</w:t>
      </w:r>
      <w:r w:rsidR="00431E79" w:rsidRPr="00B51000">
        <w:rPr>
          <w:bCs/>
          <w:sz w:val="24"/>
          <w:szCs w:val="24"/>
        </w:rPr>
        <w:t xml:space="preserve"> </w:t>
      </w:r>
      <w:r w:rsidR="00561426" w:rsidRPr="00B51000">
        <w:rPr>
          <w:bCs/>
          <w:sz w:val="24"/>
          <w:szCs w:val="24"/>
        </w:rPr>
        <w:t>предприятий,</w:t>
      </w:r>
      <w:r w:rsidR="00431E79" w:rsidRPr="00B51000">
        <w:rPr>
          <w:bCs/>
          <w:sz w:val="24"/>
          <w:szCs w:val="24"/>
        </w:rPr>
        <w:t xml:space="preserve"> </w:t>
      </w:r>
      <w:r w:rsidR="00561426" w:rsidRPr="00B51000">
        <w:rPr>
          <w:bCs/>
          <w:sz w:val="24"/>
          <w:szCs w:val="24"/>
        </w:rPr>
        <w:t>выбираются</w:t>
      </w:r>
      <w:r w:rsidR="00431E79" w:rsidRPr="00B51000">
        <w:rPr>
          <w:bCs/>
          <w:sz w:val="24"/>
          <w:szCs w:val="24"/>
        </w:rPr>
        <w:t xml:space="preserve"> </w:t>
      </w:r>
      <w:r w:rsidR="00561426" w:rsidRPr="00B51000">
        <w:rPr>
          <w:bCs/>
          <w:sz w:val="24"/>
          <w:szCs w:val="24"/>
        </w:rPr>
        <w:t>самостоятельно</w:t>
      </w:r>
      <w:r w:rsidR="00431E79" w:rsidRPr="00B51000">
        <w:rPr>
          <w:bCs/>
          <w:sz w:val="24"/>
          <w:szCs w:val="24"/>
        </w:rPr>
        <w:t xml:space="preserve"> </w:t>
      </w:r>
      <w:r w:rsidR="00561426" w:rsidRPr="00B51000">
        <w:rPr>
          <w:bCs/>
          <w:sz w:val="24"/>
          <w:szCs w:val="24"/>
        </w:rPr>
        <w:t>без</w:t>
      </w:r>
      <w:r w:rsidR="00431E79" w:rsidRPr="00B51000">
        <w:rPr>
          <w:bCs/>
          <w:sz w:val="24"/>
          <w:szCs w:val="24"/>
        </w:rPr>
        <w:t xml:space="preserve"> </w:t>
      </w:r>
      <w:r w:rsidR="00561426" w:rsidRPr="00B51000">
        <w:rPr>
          <w:bCs/>
          <w:sz w:val="24"/>
          <w:szCs w:val="24"/>
        </w:rPr>
        <w:t>дополнительных</w:t>
      </w:r>
      <w:r w:rsidR="00431E79" w:rsidRPr="00B51000">
        <w:rPr>
          <w:bCs/>
          <w:sz w:val="24"/>
          <w:szCs w:val="24"/>
        </w:rPr>
        <w:t xml:space="preserve"> </w:t>
      </w:r>
      <w:r w:rsidR="00561426" w:rsidRPr="00B51000">
        <w:rPr>
          <w:bCs/>
          <w:sz w:val="24"/>
          <w:szCs w:val="24"/>
        </w:rPr>
        <w:t>разрешений</w:t>
      </w:r>
      <w:r w:rsidR="00431E79" w:rsidRPr="00B51000">
        <w:rPr>
          <w:bCs/>
          <w:sz w:val="24"/>
          <w:szCs w:val="24"/>
        </w:rPr>
        <w:t xml:space="preserve"> </w:t>
      </w:r>
      <w:r w:rsidR="00561426" w:rsidRPr="00B51000">
        <w:rPr>
          <w:bCs/>
          <w:sz w:val="24"/>
          <w:szCs w:val="24"/>
        </w:rPr>
        <w:t>и</w:t>
      </w:r>
      <w:r w:rsidR="00431E79" w:rsidRPr="00B51000">
        <w:rPr>
          <w:bCs/>
          <w:sz w:val="24"/>
          <w:szCs w:val="24"/>
        </w:rPr>
        <w:t xml:space="preserve"> </w:t>
      </w:r>
      <w:r w:rsidR="00561426" w:rsidRPr="00B51000">
        <w:rPr>
          <w:bCs/>
          <w:sz w:val="24"/>
          <w:szCs w:val="24"/>
        </w:rPr>
        <w:t>согласования.</w:t>
      </w:r>
    </w:p>
    <w:p w:rsidR="00561426" w:rsidRPr="00B51000" w:rsidRDefault="00561426" w:rsidP="00431E79">
      <w:pPr>
        <w:ind w:firstLine="709"/>
        <w:jc w:val="both"/>
        <w:rPr>
          <w:bCs/>
          <w:sz w:val="24"/>
          <w:szCs w:val="24"/>
        </w:rPr>
      </w:pPr>
      <w:r w:rsidRPr="00B51000">
        <w:rPr>
          <w:bCs/>
          <w:sz w:val="24"/>
          <w:szCs w:val="24"/>
        </w:rPr>
        <w:t>5.</w:t>
      </w:r>
      <w:r w:rsidR="00431E79" w:rsidRPr="00B51000">
        <w:rPr>
          <w:bCs/>
          <w:sz w:val="24"/>
          <w:szCs w:val="24"/>
        </w:rPr>
        <w:t xml:space="preserve"> </w:t>
      </w:r>
      <w:r w:rsidRPr="00B51000">
        <w:rPr>
          <w:bCs/>
          <w:sz w:val="24"/>
          <w:szCs w:val="24"/>
        </w:rPr>
        <w:t>Решения</w:t>
      </w:r>
      <w:r w:rsidR="00431E79" w:rsidRPr="00B51000">
        <w:rPr>
          <w:bCs/>
          <w:sz w:val="24"/>
          <w:szCs w:val="24"/>
        </w:rPr>
        <w:t xml:space="preserve"> </w:t>
      </w:r>
      <w:r w:rsidRPr="00B51000">
        <w:rPr>
          <w:bCs/>
          <w:sz w:val="24"/>
          <w:szCs w:val="24"/>
        </w:rPr>
        <w:t>об</w:t>
      </w:r>
      <w:r w:rsidR="00431E79" w:rsidRPr="00B51000">
        <w:rPr>
          <w:bCs/>
          <w:sz w:val="24"/>
          <w:szCs w:val="24"/>
        </w:rPr>
        <w:t xml:space="preserve"> </w:t>
      </w:r>
      <w:r w:rsidRPr="00B51000">
        <w:rPr>
          <w:bCs/>
          <w:sz w:val="24"/>
          <w:szCs w:val="24"/>
        </w:rPr>
        <w:t>изменении</w:t>
      </w:r>
      <w:r w:rsidR="00431E79" w:rsidRPr="00B51000">
        <w:rPr>
          <w:bCs/>
          <w:sz w:val="24"/>
          <w:szCs w:val="24"/>
        </w:rPr>
        <w:t xml:space="preserve"> </w:t>
      </w:r>
      <w:r w:rsidRPr="00B51000">
        <w:rPr>
          <w:bCs/>
          <w:sz w:val="24"/>
          <w:szCs w:val="24"/>
        </w:rPr>
        <w:t>одного</w:t>
      </w:r>
      <w:r w:rsidR="00431E79" w:rsidRPr="00B51000">
        <w:rPr>
          <w:bCs/>
          <w:sz w:val="24"/>
          <w:szCs w:val="24"/>
        </w:rPr>
        <w:t xml:space="preserve"> </w:t>
      </w:r>
      <w:r w:rsidRPr="00B51000">
        <w:rPr>
          <w:bCs/>
          <w:sz w:val="24"/>
          <w:szCs w:val="24"/>
        </w:rPr>
        <w:t>вида</w:t>
      </w:r>
      <w:r w:rsidR="00431E79" w:rsidRPr="00B51000">
        <w:rPr>
          <w:bCs/>
          <w:sz w:val="24"/>
          <w:szCs w:val="24"/>
        </w:rPr>
        <w:t xml:space="preserve"> </w:t>
      </w:r>
      <w:r w:rsidRPr="00B51000">
        <w:rPr>
          <w:bCs/>
          <w:sz w:val="24"/>
          <w:szCs w:val="24"/>
        </w:rPr>
        <w:t>разрешенного</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земельных</w:t>
      </w:r>
      <w:r w:rsidR="00431E79" w:rsidRPr="00B51000">
        <w:rPr>
          <w:bCs/>
          <w:sz w:val="24"/>
          <w:szCs w:val="24"/>
        </w:rPr>
        <w:t xml:space="preserve"> </w:t>
      </w:r>
      <w:r w:rsidRPr="00B51000">
        <w:rPr>
          <w:bCs/>
          <w:sz w:val="24"/>
          <w:szCs w:val="24"/>
        </w:rPr>
        <w:t>участков</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объектов</w:t>
      </w:r>
      <w:r w:rsidR="00431E79" w:rsidRPr="00B51000">
        <w:rPr>
          <w:bCs/>
          <w:sz w:val="24"/>
          <w:szCs w:val="24"/>
        </w:rPr>
        <w:t xml:space="preserve"> </w:t>
      </w:r>
      <w:r w:rsidRPr="00B51000">
        <w:rPr>
          <w:bCs/>
          <w:sz w:val="24"/>
          <w:szCs w:val="24"/>
        </w:rPr>
        <w:t>капитального</w:t>
      </w:r>
      <w:r w:rsidR="00431E79" w:rsidRPr="00B51000">
        <w:rPr>
          <w:bCs/>
          <w:sz w:val="24"/>
          <w:szCs w:val="24"/>
        </w:rPr>
        <w:t xml:space="preserve"> </w:t>
      </w:r>
      <w:r w:rsidRPr="00B51000">
        <w:rPr>
          <w:bCs/>
          <w:sz w:val="24"/>
          <w:szCs w:val="24"/>
        </w:rPr>
        <w:t>строительства,</w:t>
      </w:r>
      <w:r w:rsidR="00431E79" w:rsidRPr="00B51000">
        <w:rPr>
          <w:bCs/>
          <w:sz w:val="24"/>
          <w:szCs w:val="24"/>
        </w:rPr>
        <w:t xml:space="preserve"> </w:t>
      </w:r>
      <w:r w:rsidRPr="00B51000">
        <w:rPr>
          <w:bCs/>
          <w:sz w:val="24"/>
          <w:szCs w:val="24"/>
        </w:rPr>
        <w:t>расположенных</w:t>
      </w:r>
      <w:r w:rsidR="00431E79" w:rsidRPr="00B51000">
        <w:rPr>
          <w:bCs/>
          <w:sz w:val="24"/>
          <w:szCs w:val="24"/>
        </w:rPr>
        <w:t xml:space="preserve"> </w:t>
      </w:r>
      <w:r w:rsidRPr="00B51000">
        <w:rPr>
          <w:bCs/>
          <w:sz w:val="24"/>
          <w:szCs w:val="24"/>
        </w:rPr>
        <w:t>на</w:t>
      </w:r>
      <w:r w:rsidR="00431E79" w:rsidRPr="00B51000">
        <w:rPr>
          <w:bCs/>
          <w:sz w:val="24"/>
          <w:szCs w:val="24"/>
        </w:rPr>
        <w:t xml:space="preserve"> </w:t>
      </w:r>
      <w:r w:rsidRPr="00B51000">
        <w:rPr>
          <w:bCs/>
          <w:sz w:val="24"/>
          <w:szCs w:val="24"/>
        </w:rPr>
        <w:t>землях,</w:t>
      </w:r>
      <w:r w:rsidR="00431E79" w:rsidRPr="00B51000">
        <w:rPr>
          <w:bCs/>
          <w:sz w:val="24"/>
          <w:szCs w:val="24"/>
        </w:rPr>
        <w:t xml:space="preserve"> </w:t>
      </w:r>
      <w:r w:rsidRPr="00B51000">
        <w:rPr>
          <w:bCs/>
          <w:sz w:val="24"/>
          <w:szCs w:val="24"/>
        </w:rPr>
        <w:t>на</w:t>
      </w:r>
      <w:r w:rsidR="00431E79" w:rsidRPr="00B51000">
        <w:rPr>
          <w:bCs/>
          <w:sz w:val="24"/>
          <w:szCs w:val="24"/>
        </w:rPr>
        <w:t xml:space="preserve"> </w:t>
      </w:r>
      <w:r w:rsidRPr="00B51000">
        <w:rPr>
          <w:bCs/>
          <w:sz w:val="24"/>
          <w:szCs w:val="24"/>
        </w:rPr>
        <w:t>которые</w:t>
      </w:r>
      <w:r w:rsidR="00431E79" w:rsidRPr="00B51000">
        <w:rPr>
          <w:bCs/>
          <w:sz w:val="24"/>
          <w:szCs w:val="24"/>
        </w:rPr>
        <w:t xml:space="preserve"> </w:t>
      </w:r>
      <w:r w:rsidRPr="00B51000">
        <w:rPr>
          <w:bCs/>
          <w:sz w:val="24"/>
          <w:szCs w:val="24"/>
        </w:rPr>
        <w:t>действие</w:t>
      </w:r>
      <w:r w:rsidR="00431E79" w:rsidRPr="00B51000">
        <w:rPr>
          <w:bCs/>
          <w:sz w:val="24"/>
          <w:szCs w:val="24"/>
        </w:rPr>
        <w:t xml:space="preserve"> </w:t>
      </w:r>
      <w:hyperlink r:id="rId35" w:anchor="block_109" w:history="1">
        <w:r w:rsidRPr="00B51000">
          <w:rPr>
            <w:bCs/>
            <w:sz w:val="24"/>
            <w:szCs w:val="24"/>
          </w:rPr>
          <w:t>градостроительных</w:t>
        </w:r>
        <w:r w:rsidR="00431E79" w:rsidRPr="00B51000">
          <w:rPr>
            <w:bCs/>
            <w:sz w:val="24"/>
            <w:szCs w:val="24"/>
          </w:rPr>
          <w:t xml:space="preserve"> </w:t>
        </w:r>
        <w:r w:rsidRPr="00B51000">
          <w:rPr>
            <w:bCs/>
            <w:sz w:val="24"/>
            <w:szCs w:val="24"/>
          </w:rPr>
          <w:t>регламентов</w:t>
        </w:r>
      </w:hyperlink>
      <w:r w:rsidR="00431E79" w:rsidRPr="00B51000">
        <w:rPr>
          <w:bCs/>
          <w:sz w:val="24"/>
          <w:szCs w:val="24"/>
        </w:rPr>
        <w:t xml:space="preserve"> </w:t>
      </w:r>
      <w:r w:rsidRPr="00B51000">
        <w:rPr>
          <w:bCs/>
          <w:sz w:val="24"/>
          <w:szCs w:val="24"/>
        </w:rPr>
        <w:t>не</w:t>
      </w:r>
      <w:r w:rsidR="00431E79" w:rsidRPr="00B51000">
        <w:rPr>
          <w:bCs/>
          <w:sz w:val="24"/>
          <w:szCs w:val="24"/>
        </w:rPr>
        <w:t xml:space="preserve"> </w:t>
      </w:r>
      <w:r w:rsidRPr="00B51000">
        <w:rPr>
          <w:bCs/>
          <w:sz w:val="24"/>
          <w:szCs w:val="24"/>
        </w:rPr>
        <w:t>распространяется</w:t>
      </w:r>
      <w:r w:rsidR="00431E79" w:rsidRPr="00B51000">
        <w:rPr>
          <w:bCs/>
          <w:sz w:val="24"/>
          <w:szCs w:val="24"/>
        </w:rPr>
        <w:t xml:space="preserve"> </w:t>
      </w:r>
      <w:r w:rsidRPr="00B51000">
        <w:rPr>
          <w:bCs/>
          <w:sz w:val="24"/>
          <w:szCs w:val="24"/>
        </w:rPr>
        <w:t>или</w:t>
      </w:r>
      <w:r w:rsidR="00431E79" w:rsidRPr="00B51000">
        <w:rPr>
          <w:bCs/>
          <w:sz w:val="24"/>
          <w:szCs w:val="24"/>
        </w:rPr>
        <w:t xml:space="preserve"> </w:t>
      </w:r>
      <w:r w:rsidRPr="00B51000">
        <w:rPr>
          <w:bCs/>
          <w:sz w:val="24"/>
          <w:szCs w:val="24"/>
        </w:rPr>
        <w:t>для</w:t>
      </w:r>
      <w:r w:rsidR="00431E79" w:rsidRPr="00B51000">
        <w:rPr>
          <w:bCs/>
          <w:sz w:val="24"/>
          <w:szCs w:val="24"/>
        </w:rPr>
        <w:t xml:space="preserve"> </w:t>
      </w:r>
      <w:r w:rsidRPr="00B51000">
        <w:rPr>
          <w:bCs/>
          <w:sz w:val="24"/>
          <w:szCs w:val="24"/>
        </w:rPr>
        <w:t>которых</w:t>
      </w:r>
      <w:r w:rsidR="00431E79" w:rsidRPr="00B51000">
        <w:rPr>
          <w:bCs/>
          <w:sz w:val="24"/>
          <w:szCs w:val="24"/>
        </w:rPr>
        <w:t xml:space="preserve"> </w:t>
      </w:r>
      <w:r w:rsidRPr="00B51000">
        <w:rPr>
          <w:bCs/>
          <w:sz w:val="24"/>
          <w:szCs w:val="24"/>
        </w:rPr>
        <w:t>градостроительные</w:t>
      </w:r>
      <w:r w:rsidR="00431E79" w:rsidRPr="00B51000">
        <w:rPr>
          <w:bCs/>
          <w:sz w:val="24"/>
          <w:szCs w:val="24"/>
        </w:rPr>
        <w:t xml:space="preserve"> </w:t>
      </w:r>
      <w:r w:rsidRPr="00B51000">
        <w:rPr>
          <w:bCs/>
          <w:sz w:val="24"/>
          <w:szCs w:val="24"/>
        </w:rPr>
        <w:t>регламенты</w:t>
      </w:r>
      <w:r w:rsidR="00431E79" w:rsidRPr="00B51000">
        <w:rPr>
          <w:bCs/>
          <w:sz w:val="24"/>
          <w:szCs w:val="24"/>
        </w:rPr>
        <w:t xml:space="preserve"> </w:t>
      </w:r>
      <w:r w:rsidRPr="00B51000">
        <w:rPr>
          <w:bCs/>
          <w:sz w:val="24"/>
          <w:szCs w:val="24"/>
        </w:rPr>
        <w:t>не</w:t>
      </w:r>
      <w:r w:rsidR="00431E79" w:rsidRPr="00B51000">
        <w:rPr>
          <w:bCs/>
          <w:sz w:val="24"/>
          <w:szCs w:val="24"/>
        </w:rPr>
        <w:t xml:space="preserve"> </w:t>
      </w:r>
      <w:r w:rsidRPr="00B51000">
        <w:rPr>
          <w:bCs/>
          <w:sz w:val="24"/>
          <w:szCs w:val="24"/>
        </w:rPr>
        <w:t>устанавливаются,</w:t>
      </w:r>
      <w:r w:rsidR="00431E79" w:rsidRPr="00B51000">
        <w:rPr>
          <w:bCs/>
          <w:sz w:val="24"/>
          <w:szCs w:val="24"/>
        </w:rPr>
        <w:t xml:space="preserve"> </w:t>
      </w:r>
      <w:r w:rsidRPr="00B51000">
        <w:rPr>
          <w:bCs/>
          <w:sz w:val="24"/>
          <w:szCs w:val="24"/>
        </w:rPr>
        <w:t>на</w:t>
      </w:r>
      <w:r w:rsidR="00431E79" w:rsidRPr="00B51000">
        <w:rPr>
          <w:bCs/>
          <w:sz w:val="24"/>
          <w:szCs w:val="24"/>
        </w:rPr>
        <w:t xml:space="preserve"> </w:t>
      </w:r>
      <w:r w:rsidRPr="00B51000">
        <w:rPr>
          <w:bCs/>
          <w:sz w:val="24"/>
          <w:szCs w:val="24"/>
        </w:rPr>
        <w:t>другой</w:t>
      </w:r>
      <w:r w:rsidR="00431E79" w:rsidRPr="00B51000">
        <w:rPr>
          <w:bCs/>
          <w:sz w:val="24"/>
          <w:szCs w:val="24"/>
        </w:rPr>
        <w:t xml:space="preserve"> </w:t>
      </w:r>
      <w:r w:rsidRPr="00B51000">
        <w:rPr>
          <w:bCs/>
          <w:sz w:val="24"/>
          <w:szCs w:val="24"/>
        </w:rPr>
        <w:t>вид</w:t>
      </w:r>
      <w:r w:rsidR="00431E79" w:rsidRPr="00B51000">
        <w:rPr>
          <w:bCs/>
          <w:sz w:val="24"/>
          <w:szCs w:val="24"/>
        </w:rPr>
        <w:t xml:space="preserve"> </w:t>
      </w:r>
      <w:r w:rsidRPr="00B51000">
        <w:rPr>
          <w:bCs/>
          <w:sz w:val="24"/>
          <w:szCs w:val="24"/>
        </w:rPr>
        <w:t>такого</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принимаются</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соответствии</w:t>
      </w:r>
      <w:r w:rsidR="00431E79" w:rsidRPr="00B51000">
        <w:rPr>
          <w:bCs/>
          <w:sz w:val="24"/>
          <w:szCs w:val="24"/>
        </w:rPr>
        <w:t xml:space="preserve"> </w:t>
      </w:r>
      <w:r w:rsidRPr="00B51000">
        <w:rPr>
          <w:bCs/>
          <w:sz w:val="24"/>
          <w:szCs w:val="24"/>
        </w:rPr>
        <w:t>с</w:t>
      </w:r>
      <w:r w:rsidR="00431E79" w:rsidRPr="00B51000">
        <w:rPr>
          <w:bCs/>
          <w:sz w:val="24"/>
          <w:szCs w:val="24"/>
        </w:rPr>
        <w:t xml:space="preserve"> </w:t>
      </w:r>
      <w:r w:rsidRPr="00B51000">
        <w:rPr>
          <w:bCs/>
          <w:sz w:val="24"/>
          <w:szCs w:val="24"/>
        </w:rPr>
        <w:t>федеральными</w:t>
      </w:r>
      <w:r w:rsidR="00431E79" w:rsidRPr="00B51000">
        <w:rPr>
          <w:bCs/>
          <w:sz w:val="24"/>
          <w:szCs w:val="24"/>
        </w:rPr>
        <w:t xml:space="preserve"> </w:t>
      </w:r>
      <w:r w:rsidRPr="00B51000">
        <w:rPr>
          <w:bCs/>
          <w:sz w:val="24"/>
          <w:szCs w:val="24"/>
        </w:rPr>
        <w:t>законами.</w:t>
      </w:r>
    </w:p>
    <w:p w:rsidR="00561426" w:rsidRPr="00B51000" w:rsidRDefault="00561426" w:rsidP="00431E79">
      <w:pPr>
        <w:ind w:firstLine="709"/>
        <w:jc w:val="both"/>
        <w:rPr>
          <w:bCs/>
          <w:sz w:val="24"/>
          <w:szCs w:val="24"/>
        </w:rPr>
      </w:pPr>
      <w:r w:rsidRPr="00B51000">
        <w:rPr>
          <w:bCs/>
          <w:sz w:val="24"/>
          <w:szCs w:val="24"/>
        </w:rPr>
        <w:t>6.</w:t>
      </w:r>
      <w:r w:rsidR="00431E79" w:rsidRPr="00B51000">
        <w:rPr>
          <w:bCs/>
          <w:sz w:val="24"/>
          <w:szCs w:val="24"/>
        </w:rPr>
        <w:t xml:space="preserve"> </w:t>
      </w:r>
      <w:r w:rsidRPr="00B51000">
        <w:rPr>
          <w:bCs/>
          <w:sz w:val="24"/>
          <w:szCs w:val="24"/>
        </w:rPr>
        <w:t>Предоставление</w:t>
      </w:r>
      <w:r w:rsidR="00431E79" w:rsidRPr="00B51000">
        <w:rPr>
          <w:bCs/>
          <w:sz w:val="24"/>
          <w:szCs w:val="24"/>
        </w:rPr>
        <w:t xml:space="preserve"> </w:t>
      </w:r>
      <w:r w:rsidRPr="00B51000">
        <w:rPr>
          <w:bCs/>
          <w:sz w:val="24"/>
          <w:szCs w:val="24"/>
        </w:rPr>
        <w:t>разрешения</w:t>
      </w:r>
      <w:r w:rsidR="00431E79" w:rsidRPr="00B51000">
        <w:rPr>
          <w:bCs/>
          <w:sz w:val="24"/>
          <w:szCs w:val="24"/>
        </w:rPr>
        <w:t xml:space="preserve"> </w:t>
      </w:r>
      <w:r w:rsidRPr="00B51000">
        <w:rPr>
          <w:bCs/>
          <w:sz w:val="24"/>
          <w:szCs w:val="24"/>
        </w:rPr>
        <w:t>на</w:t>
      </w:r>
      <w:r w:rsidR="00431E79" w:rsidRPr="00B51000">
        <w:rPr>
          <w:bCs/>
          <w:sz w:val="24"/>
          <w:szCs w:val="24"/>
        </w:rPr>
        <w:t xml:space="preserve"> </w:t>
      </w:r>
      <w:r w:rsidRPr="00B51000">
        <w:rPr>
          <w:bCs/>
          <w:sz w:val="24"/>
          <w:szCs w:val="24"/>
        </w:rPr>
        <w:t>условно</w:t>
      </w:r>
      <w:r w:rsidR="00431E79" w:rsidRPr="00B51000">
        <w:rPr>
          <w:bCs/>
          <w:sz w:val="24"/>
          <w:szCs w:val="24"/>
        </w:rPr>
        <w:t xml:space="preserve"> </w:t>
      </w:r>
      <w:r w:rsidRPr="00B51000">
        <w:rPr>
          <w:bCs/>
          <w:sz w:val="24"/>
          <w:szCs w:val="24"/>
        </w:rPr>
        <w:t>разрешенный</w:t>
      </w:r>
      <w:r w:rsidR="00431E79" w:rsidRPr="00B51000">
        <w:rPr>
          <w:bCs/>
          <w:sz w:val="24"/>
          <w:szCs w:val="24"/>
        </w:rPr>
        <w:t xml:space="preserve"> </w:t>
      </w:r>
      <w:r w:rsidRPr="00B51000">
        <w:rPr>
          <w:bCs/>
          <w:sz w:val="24"/>
          <w:szCs w:val="24"/>
        </w:rPr>
        <w:t>вид</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земельного</w:t>
      </w:r>
      <w:r w:rsidR="00431E79" w:rsidRPr="00B51000">
        <w:rPr>
          <w:bCs/>
          <w:sz w:val="24"/>
          <w:szCs w:val="24"/>
        </w:rPr>
        <w:t xml:space="preserve"> </w:t>
      </w:r>
      <w:r w:rsidRPr="00B51000">
        <w:rPr>
          <w:bCs/>
          <w:sz w:val="24"/>
          <w:szCs w:val="24"/>
        </w:rPr>
        <w:t>участка</w:t>
      </w:r>
      <w:r w:rsidR="00431E79" w:rsidRPr="00B51000">
        <w:rPr>
          <w:bCs/>
          <w:sz w:val="24"/>
          <w:szCs w:val="24"/>
        </w:rPr>
        <w:t xml:space="preserve"> </w:t>
      </w:r>
      <w:r w:rsidRPr="00B51000">
        <w:rPr>
          <w:bCs/>
          <w:sz w:val="24"/>
          <w:szCs w:val="24"/>
        </w:rPr>
        <w:t>или</w:t>
      </w:r>
      <w:r w:rsidR="00431E79" w:rsidRPr="00B51000">
        <w:rPr>
          <w:bCs/>
          <w:sz w:val="24"/>
          <w:szCs w:val="24"/>
        </w:rPr>
        <w:t xml:space="preserve"> </w:t>
      </w:r>
      <w:r w:rsidRPr="00B51000">
        <w:rPr>
          <w:bCs/>
          <w:sz w:val="24"/>
          <w:szCs w:val="24"/>
        </w:rPr>
        <w:t>объекта</w:t>
      </w:r>
      <w:r w:rsidR="00431E79" w:rsidRPr="00B51000">
        <w:rPr>
          <w:bCs/>
          <w:sz w:val="24"/>
          <w:szCs w:val="24"/>
        </w:rPr>
        <w:t xml:space="preserve"> </w:t>
      </w:r>
      <w:r w:rsidRPr="00B51000">
        <w:rPr>
          <w:bCs/>
          <w:sz w:val="24"/>
          <w:szCs w:val="24"/>
        </w:rPr>
        <w:t>капитального</w:t>
      </w:r>
      <w:r w:rsidR="00431E79" w:rsidRPr="00B51000">
        <w:rPr>
          <w:bCs/>
          <w:sz w:val="24"/>
          <w:szCs w:val="24"/>
        </w:rPr>
        <w:t xml:space="preserve"> </w:t>
      </w:r>
      <w:r w:rsidRPr="00B51000">
        <w:rPr>
          <w:bCs/>
          <w:sz w:val="24"/>
          <w:szCs w:val="24"/>
        </w:rPr>
        <w:t>строительства</w:t>
      </w:r>
      <w:r w:rsidR="00431E79" w:rsidRPr="00B51000">
        <w:rPr>
          <w:bCs/>
          <w:sz w:val="24"/>
          <w:szCs w:val="24"/>
        </w:rPr>
        <w:t xml:space="preserve"> </w:t>
      </w:r>
      <w:r w:rsidRPr="00B51000">
        <w:rPr>
          <w:bCs/>
          <w:sz w:val="24"/>
          <w:szCs w:val="24"/>
        </w:rPr>
        <w:t>осуществляется</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порядке,</w:t>
      </w:r>
      <w:r w:rsidR="00431E79" w:rsidRPr="00B51000">
        <w:rPr>
          <w:bCs/>
          <w:sz w:val="24"/>
          <w:szCs w:val="24"/>
        </w:rPr>
        <w:t xml:space="preserve"> </w:t>
      </w:r>
      <w:r w:rsidRPr="00B51000">
        <w:rPr>
          <w:bCs/>
          <w:sz w:val="24"/>
          <w:szCs w:val="24"/>
        </w:rPr>
        <w:t>предусмотренном</w:t>
      </w:r>
      <w:r w:rsidR="00431E79" w:rsidRPr="00B51000">
        <w:rPr>
          <w:bCs/>
          <w:sz w:val="24"/>
          <w:szCs w:val="24"/>
        </w:rPr>
        <w:t xml:space="preserve"> </w:t>
      </w:r>
      <w:hyperlink r:id="rId36" w:anchor="block_39" w:history="1">
        <w:r w:rsidRPr="00B51000">
          <w:rPr>
            <w:bCs/>
            <w:sz w:val="24"/>
            <w:szCs w:val="24"/>
          </w:rPr>
          <w:t>статьей</w:t>
        </w:r>
        <w:r w:rsidR="00431E79" w:rsidRPr="00B51000">
          <w:rPr>
            <w:bCs/>
            <w:sz w:val="24"/>
            <w:szCs w:val="24"/>
          </w:rPr>
          <w:t xml:space="preserve"> </w:t>
        </w:r>
        <w:r w:rsidRPr="00B51000">
          <w:rPr>
            <w:bCs/>
            <w:sz w:val="24"/>
            <w:szCs w:val="24"/>
          </w:rPr>
          <w:t>39</w:t>
        </w:r>
      </w:hyperlink>
      <w:r w:rsidR="00431E79" w:rsidRPr="00B51000">
        <w:rPr>
          <w:bCs/>
          <w:sz w:val="24"/>
          <w:szCs w:val="24"/>
        </w:rPr>
        <w:t xml:space="preserve"> </w:t>
      </w:r>
      <w:r w:rsidRPr="00B51000">
        <w:rPr>
          <w:bCs/>
          <w:sz w:val="24"/>
          <w:szCs w:val="24"/>
        </w:rPr>
        <w:t>Градостроительного</w:t>
      </w:r>
      <w:r w:rsidR="00431E79" w:rsidRPr="00B51000">
        <w:rPr>
          <w:bCs/>
          <w:sz w:val="24"/>
          <w:szCs w:val="24"/>
        </w:rPr>
        <w:t xml:space="preserve"> </w:t>
      </w:r>
      <w:r w:rsidRPr="00B51000">
        <w:rPr>
          <w:bCs/>
          <w:sz w:val="24"/>
          <w:szCs w:val="24"/>
        </w:rPr>
        <w:t>Кодекса.</w:t>
      </w:r>
    </w:p>
    <w:p w:rsidR="00561426" w:rsidRPr="00B51000" w:rsidRDefault="00561426" w:rsidP="00431E79">
      <w:pPr>
        <w:ind w:firstLine="709"/>
        <w:jc w:val="both"/>
        <w:rPr>
          <w:bCs/>
          <w:sz w:val="24"/>
          <w:szCs w:val="24"/>
        </w:rPr>
      </w:pPr>
      <w:r w:rsidRPr="00B51000">
        <w:rPr>
          <w:bCs/>
          <w:sz w:val="24"/>
          <w:szCs w:val="24"/>
        </w:rPr>
        <w:t>7.</w:t>
      </w:r>
      <w:r w:rsidR="00431E79" w:rsidRPr="00B51000">
        <w:rPr>
          <w:bCs/>
          <w:sz w:val="24"/>
          <w:szCs w:val="24"/>
        </w:rPr>
        <w:t xml:space="preserve"> </w:t>
      </w:r>
      <w:r w:rsidRPr="00B51000">
        <w:rPr>
          <w:bCs/>
          <w:sz w:val="24"/>
          <w:szCs w:val="24"/>
        </w:rPr>
        <w:t>Физическое</w:t>
      </w:r>
      <w:r w:rsidR="00431E79" w:rsidRPr="00B51000">
        <w:rPr>
          <w:bCs/>
          <w:sz w:val="24"/>
          <w:szCs w:val="24"/>
        </w:rPr>
        <w:t xml:space="preserve"> </w:t>
      </w:r>
      <w:r w:rsidRPr="00B51000">
        <w:rPr>
          <w:bCs/>
          <w:sz w:val="24"/>
          <w:szCs w:val="24"/>
        </w:rPr>
        <w:t>или</w:t>
      </w:r>
      <w:r w:rsidR="00431E79" w:rsidRPr="00B51000">
        <w:rPr>
          <w:bCs/>
          <w:sz w:val="24"/>
          <w:szCs w:val="24"/>
        </w:rPr>
        <w:t xml:space="preserve"> </w:t>
      </w:r>
      <w:r w:rsidRPr="00B51000">
        <w:rPr>
          <w:bCs/>
          <w:sz w:val="24"/>
          <w:szCs w:val="24"/>
        </w:rPr>
        <w:t>юридическое</w:t>
      </w:r>
      <w:r w:rsidR="00431E79" w:rsidRPr="00B51000">
        <w:rPr>
          <w:bCs/>
          <w:sz w:val="24"/>
          <w:szCs w:val="24"/>
        </w:rPr>
        <w:t xml:space="preserve"> </w:t>
      </w:r>
      <w:r w:rsidRPr="00B51000">
        <w:rPr>
          <w:bCs/>
          <w:sz w:val="24"/>
          <w:szCs w:val="24"/>
        </w:rPr>
        <w:t>лицо</w:t>
      </w:r>
      <w:r w:rsidR="00431E79" w:rsidRPr="00B51000">
        <w:rPr>
          <w:bCs/>
          <w:sz w:val="24"/>
          <w:szCs w:val="24"/>
        </w:rPr>
        <w:t xml:space="preserve"> </w:t>
      </w:r>
      <w:r w:rsidRPr="00B51000">
        <w:rPr>
          <w:bCs/>
          <w:sz w:val="24"/>
          <w:szCs w:val="24"/>
        </w:rPr>
        <w:t>вправе</w:t>
      </w:r>
      <w:r w:rsidR="00431E79" w:rsidRPr="00B51000">
        <w:rPr>
          <w:bCs/>
          <w:sz w:val="24"/>
          <w:szCs w:val="24"/>
        </w:rPr>
        <w:t xml:space="preserve"> </w:t>
      </w:r>
      <w:r w:rsidRPr="00B51000">
        <w:rPr>
          <w:bCs/>
          <w:sz w:val="24"/>
          <w:szCs w:val="24"/>
        </w:rPr>
        <w:t>оспорить</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суде</w:t>
      </w:r>
      <w:r w:rsidR="00431E79" w:rsidRPr="00B51000">
        <w:rPr>
          <w:bCs/>
          <w:sz w:val="24"/>
          <w:szCs w:val="24"/>
        </w:rPr>
        <w:t xml:space="preserve"> </w:t>
      </w:r>
      <w:r w:rsidRPr="00B51000">
        <w:rPr>
          <w:bCs/>
          <w:sz w:val="24"/>
          <w:szCs w:val="24"/>
        </w:rPr>
        <w:t>решение</w:t>
      </w:r>
      <w:r w:rsidR="00431E79" w:rsidRPr="00B51000">
        <w:rPr>
          <w:bCs/>
          <w:sz w:val="24"/>
          <w:szCs w:val="24"/>
        </w:rPr>
        <w:t xml:space="preserve"> </w:t>
      </w:r>
      <w:r w:rsidRPr="00B51000">
        <w:rPr>
          <w:bCs/>
          <w:sz w:val="24"/>
          <w:szCs w:val="24"/>
        </w:rPr>
        <w:t>о</w:t>
      </w:r>
      <w:r w:rsidR="00431E79" w:rsidRPr="00B51000">
        <w:rPr>
          <w:bCs/>
          <w:sz w:val="24"/>
          <w:szCs w:val="24"/>
        </w:rPr>
        <w:t xml:space="preserve"> </w:t>
      </w:r>
      <w:r w:rsidRPr="00B51000">
        <w:rPr>
          <w:bCs/>
          <w:sz w:val="24"/>
          <w:szCs w:val="24"/>
        </w:rPr>
        <w:t>предоставлении</w:t>
      </w:r>
      <w:r w:rsidR="00431E79" w:rsidRPr="00B51000">
        <w:rPr>
          <w:bCs/>
          <w:sz w:val="24"/>
          <w:szCs w:val="24"/>
        </w:rPr>
        <w:t xml:space="preserve"> </w:t>
      </w:r>
      <w:r w:rsidRPr="00B51000">
        <w:rPr>
          <w:bCs/>
          <w:sz w:val="24"/>
          <w:szCs w:val="24"/>
        </w:rPr>
        <w:t>разрешения</w:t>
      </w:r>
      <w:r w:rsidR="00431E79" w:rsidRPr="00B51000">
        <w:rPr>
          <w:bCs/>
          <w:sz w:val="24"/>
          <w:szCs w:val="24"/>
        </w:rPr>
        <w:t xml:space="preserve"> </w:t>
      </w:r>
      <w:r w:rsidRPr="00B51000">
        <w:rPr>
          <w:bCs/>
          <w:sz w:val="24"/>
          <w:szCs w:val="24"/>
        </w:rPr>
        <w:t>на</w:t>
      </w:r>
      <w:r w:rsidR="00431E79" w:rsidRPr="00B51000">
        <w:rPr>
          <w:bCs/>
          <w:sz w:val="24"/>
          <w:szCs w:val="24"/>
        </w:rPr>
        <w:t xml:space="preserve"> </w:t>
      </w:r>
      <w:r w:rsidRPr="00B51000">
        <w:rPr>
          <w:bCs/>
          <w:sz w:val="24"/>
          <w:szCs w:val="24"/>
        </w:rPr>
        <w:t>условно</w:t>
      </w:r>
      <w:r w:rsidR="00431E79" w:rsidRPr="00B51000">
        <w:rPr>
          <w:bCs/>
          <w:sz w:val="24"/>
          <w:szCs w:val="24"/>
        </w:rPr>
        <w:t xml:space="preserve"> </w:t>
      </w:r>
      <w:r w:rsidRPr="00B51000">
        <w:rPr>
          <w:bCs/>
          <w:sz w:val="24"/>
          <w:szCs w:val="24"/>
        </w:rPr>
        <w:t>разрешенный</w:t>
      </w:r>
      <w:r w:rsidR="00431E79" w:rsidRPr="00B51000">
        <w:rPr>
          <w:bCs/>
          <w:sz w:val="24"/>
          <w:szCs w:val="24"/>
        </w:rPr>
        <w:t xml:space="preserve"> </w:t>
      </w:r>
      <w:r w:rsidRPr="00B51000">
        <w:rPr>
          <w:bCs/>
          <w:sz w:val="24"/>
          <w:szCs w:val="24"/>
        </w:rPr>
        <w:t>вид</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земельного</w:t>
      </w:r>
      <w:r w:rsidR="00431E79" w:rsidRPr="00B51000">
        <w:rPr>
          <w:bCs/>
          <w:sz w:val="24"/>
          <w:szCs w:val="24"/>
        </w:rPr>
        <w:t xml:space="preserve"> </w:t>
      </w:r>
      <w:r w:rsidRPr="00B51000">
        <w:rPr>
          <w:bCs/>
          <w:sz w:val="24"/>
          <w:szCs w:val="24"/>
        </w:rPr>
        <w:t>участка</w:t>
      </w:r>
      <w:r w:rsidR="00431E79" w:rsidRPr="00B51000">
        <w:rPr>
          <w:bCs/>
          <w:sz w:val="24"/>
          <w:szCs w:val="24"/>
        </w:rPr>
        <w:t xml:space="preserve"> </w:t>
      </w:r>
      <w:r w:rsidRPr="00B51000">
        <w:rPr>
          <w:bCs/>
          <w:sz w:val="24"/>
          <w:szCs w:val="24"/>
        </w:rPr>
        <w:t>или</w:t>
      </w:r>
      <w:r w:rsidR="00431E79" w:rsidRPr="00B51000">
        <w:rPr>
          <w:bCs/>
          <w:sz w:val="24"/>
          <w:szCs w:val="24"/>
        </w:rPr>
        <w:t xml:space="preserve"> </w:t>
      </w:r>
      <w:r w:rsidRPr="00B51000">
        <w:rPr>
          <w:bCs/>
          <w:sz w:val="24"/>
          <w:szCs w:val="24"/>
        </w:rPr>
        <w:t>объекта</w:t>
      </w:r>
      <w:r w:rsidR="00431E79" w:rsidRPr="00B51000">
        <w:rPr>
          <w:bCs/>
          <w:sz w:val="24"/>
          <w:szCs w:val="24"/>
        </w:rPr>
        <w:t xml:space="preserve"> </w:t>
      </w:r>
      <w:r w:rsidRPr="00B51000">
        <w:rPr>
          <w:bCs/>
          <w:sz w:val="24"/>
          <w:szCs w:val="24"/>
        </w:rPr>
        <w:t>капитального</w:t>
      </w:r>
      <w:r w:rsidR="00431E79" w:rsidRPr="00B51000">
        <w:rPr>
          <w:bCs/>
          <w:sz w:val="24"/>
          <w:szCs w:val="24"/>
        </w:rPr>
        <w:t xml:space="preserve"> </w:t>
      </w:r>
      <w:hyperlink r:id="rId37" w:anchor="block_1013" w:history="1">
        <w:r w:rsidRPr="00B51000">
          <w:rPr>
            <w:bCs/>
            <w:sz w:val="24"/>
            <w:szCs w:val="24"/>
          </w:rPr>
          <w:t>строительства</w:t>
        </w:r>
      </w:hyperlink>
      <w:r w:rsidR="00431E79" w:rsidRPr="00B51000">
        <w:rPr>
          <w:bCs/>
          <w:sz w:val="24"/>
          <w:szCs w:val="24"/>
        </w:rPr>
        <w:t xml:space="preserve"> </w:t>
      </w:r>
      <w:r w:rsidRPr="00B51000">
        <w:rPr>
          <w:bCs/>
          <w:sz w:val="24"/>
          <w:szCs w:val="24"/>
        </w:rPr>
        <w:t>либо</w:t>
      </w:r>
      <w:r w:rsidR="00431E79" w:rsidRPr="00B51000">
        <w:rPr>
          <w:bCs/>
          <w:sz w:val="24"/>
          <w:szCs w:val="24"/>
        </w:rPr>
        <w:t xml:space="preserve"> </w:t>
      </w:r>
      <w:r w:rsidRPr="00B51000">
        <w:rPr>
          <w:bCs/>
          <w:sz w:val="24"/>
          <w:szCs w:val="24"/>
        </w:rPr>
        <w:t>об</w:t>
      </w:r>
      <w:r w:rsidR="00431E79" w:rsidRPr="00B51000">
        <w:rPr>
          <w:bCs/>
          <w:sz w:val="24"/>
          <w:szCs w:val="24"/>
        </w:rPr>
        <w:t xml:space="preserve"> </w:t>
      </w:r>
      <w:r w:rsidRPr="00B51000">
        <w:rPr>
          <w:bCs/>
          <w:sz w:val="24"/>
          <w:szCs w:val="24"/>
        </w:rPr>
        <w:t>отказе</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предоставлении</w:t>
      </w:r>
      <w:r w:rsidR="00431E79" w:rsidRPr="00B51000">
        <w:rPr>
          <w:bCs/>
          <w:sz w:val="24"/>
          <w:szCs w:val="24"/>
        </w:rPr>
        <w:t xml:space="preserve"> </w:t>
      </w:r>
      <w:r w:rsidRPr="00B51000">
        <w:rPr>
          <w:bCs/>
          <w:sz w:val="24"/>
          <w:szCs w:val="24"/>
        </w:rPr>
        <w:t>такого</w:t>
      </w:r>
      <w:r w:rsidR="00431E79" w:rsidRPr="00B51000">
        <w:rPr>
          <w:bCs/>
          <w:sz w:val="24"/>
          <w:szCs w:val="24"/>
        </w:rPr>
        <w:t xml:space="preserve"> </w:t>
      </w:r>
      <w:r w:rsidRPr="00B51000">
        <w:rPr>
          <w:bCs/>
          <w:sz w:val="24"/>
          <w:szCs w:val="24"/>
        </w:rPr>
        <w:t>разрешения.</w:t>
      </w:r>
    </w:p>
    <w:p w:rsidR="00561426" w:rsidRPr="00B51000" w:rsidRDefault="00561426" w:rsidP="00431E79">
      <w:pPr>
        <w:shd w:val="clear" w:color="auto" w:fill="FFFFFF"/>
        <w:jc w:val="both"/>
        <w:rPr>
          <w:sz w:val="24"/>
          <w:szCs w:val="24"/>
        </w:rPr>
      </w:pPr>
    </w:p>
    <w:p w:rsidR="00561426" w:rsidRPr="00B51000" w:rsidRDefault="00561426" w:rsidP="00431E79">
      <w:pPr>
        <w:ind w:firstLine="709"/>
        <w:jc w:val="both"/>
        <w:outlineLvl w:val="2"/>
        <w:rPr>
          <w:b/>
          <w:iCs/>
          <w:sz w:val="24"/>
          <w:szCs w:val="24"/>
        </w:rPr>
      </w:pPr>
      <w:bookmarkStart w:id="52" w:name="_Toc433729367"/>
      <w:r w:rsidRPr="00B51000">
        <w:rPr>
          <w:b/>
          <w:iCs/>
          <w:sz w:val="24"/>
          <w:szCs w:val="24"/>
        </w:rPr>
        <w:t>Статья</w:t>
      </w:r>
      <w:r w:rsidR="00431E79" w:rsidRPr="00B51000">
        <w:rPr>
          <w:b/>
          <w:iCs/>
          <w:sz w:val="24"/>
          <w:szCs w:val="24"/>
        </w:rPr>
        <w:t xml:space="preserve"> </w:t>
      </w:r>
      <w:r w:rsidRPr="00B51000">
        <w:rPr>
          <w:b/>
          <w:iCs/>
          <w:sz w:val="24"/>
          <w:szCs w:val="24"/>
        </w:rPr>
        <w:t>13.</w:t>
      </w:r>
      <w:r w:rsidR="00431E79" w:rsidRPr="00B51000">
        <w:rPr>
          <w:b/>
          <w:iCs/>
          <w:sz w:val="24"/>
          <w:szCs w:val="24"/>
        </w:rPr>
        <w:t xml:space="preserve"> </w:t>
      </w:r>
      <w:r w:rsidRPr="00B51000">
        <w:rPr>
          <w:b/>
          <w:iCs/>
          <w:sz w:val="24"/>
          <w:szCs w:val="24"/>
        </w:rPr>
        <w:t>Приведение</w:t>
      </w:r>
      <w:r w:rsidR="00431E79" w:rsidRPr="00B51000">
        <w:rPr>
          <w:b/>
          <w:iCs/>
          <w:sz w:val="24"/>
          <w:szCs w:val="24"/>
        </w:rPr>
        <w:t xml:space="preserve"> </w:t>
      </w:r>
      <w:r w:rsidRPr="00B51000">
        <w:rPr>
          <w:b/>
          <w:iCs/>
          <w:sz w:val="24"/>
          <w:szCs w:val="24"/>
        </w:rPr>
        <w:t>ранее</w:t>
      </w:r>
      <w:r w:rsidR="00431E79" w:rsidRPr="00B51000">
        <w:rPr>
          <w:b/>
          <w:iCs/>
          <w:sz w:val="24"/>
          <w:szCs w:val="24"/>
        </w:rPr>
        <w:t xml:space="preserve"> </w:t>
      </w:r>
      <w:r w:rsidRPr="00B51000">
        <w:rPr>
          <w:b/>
          <w:iCs/>
          <w:sz w:val="24"/>
          <w:szCs w:val="24"/>
        </w:rPr>
        <w:t>установленных</w:t>
      </w:r>
      <w:r w:rsidR="00431E79" w:rsidRPr="00B51000">
        <w:rPr>
          <w:b/>
          <w:iCs/>
          <w:sz w:val="24"/>
          <w:szCs w:val="24"/>
        </w:rPr>
        <w:t xml:space="preserve"> </w:t>
      </w:r>
      <w:r w:rsidRPr="00B51000">
        <w:rPr>
          <w:b/>
          <w:iCs/>
          <w:sz w:val="24"/>
          <w:szCs w:val="24"/>
        </w:rPr>
        <w:t>видов</w:t>
      </w:r>
      <w:r w:rsidR="00431E79" w:rsidRPr="00B51000">
        <w:rPr>
          <w:b/>
          <w:iCs/>
          <w:sz w:val="24"/>
          <w:szCs w:val="24"/>
        </w:rPr>
        <w:t xml:space="preserve"> </w:t>
      </w:r>
      <w:r w:rsidRPr="00B51000">
        <w:rPr>
          <w:b/>
          <w:iCs/>
          <w:sz w:val="24"/>
          <w:szCs w:val="24"/>
        </w:rPr>
        <w:t>разрешенного</w:t>
      </w:r>
      <w:r w:rsidR="00431E79" w:rsidRPr="00B51000">
        <w:rPr>
          <w:b/>
          <w:iCs/>
          <w:sz w:val="24"/>
          <w:szCs w:val="24"/>
        </w:rPr>
        <w:t xml:space="preserve"> </w:t>
      </w:r>
      <w:r w:rsidRPr="00B51000">
        <w:rPr>
          <w:b/>
          <w:iCs/>
          <w:sz w:val="24"/>
          <w:szCs w:val="24"/>
        </w:rPr>
        <w:t>использования</w:t>
      </w:r>
      <w:r w:rsidR="00431E79" w:rsidRPr="00B51000">
        <w:rPr>
          <w:b/>
          <w:iCs/>
          <w:sz w:val="24"/>
          <w:szCs w:val="24"/>
        </w:rPr>
        <w:t xml:space="preserve"> </w:t>
      </w:r>
      <w:r w:rsidRPr="00B51000">
        <w:rPr>
          <w:b/>
          <w:iCs/>
          <w:sz w:val="24"/>
          <w:szCs w:val="24"/>
        </w:rPr>
        <w:t>земельных</w:t>
      </w:r>
      <w:r w:rsidR="00431E79" w:rsidRPr="00B51000">
        <w:rPr>
          <w:b/>
          <w:iCs/>
          <w:sz w:val="24"/>
          <w:szCs w:val="24"/>
        </w:rPr>
        <w:t xml:space="preserve"> </w:t>
      </w:r>
      <w:r w:rsidRPr="00B51000">
        <w:rPr>
          <w:b/>
          <w:iCs/>
          <w:sz w:val="24"/>
          <w:szCs w:val="24"/>
        </w:rPr>
        <w:t>участков</w:t>
      </w:r>
      <w:r w:rsidR="00431E79" w:rsidRPr="00B51000">
        <w:rPr>
          <w:b/>
          <w:iCs/>
          <w:sz w:val="24"/>
          <w:szCs w:val="24"/>
        </w:rPr>
        <w:t xml:space="preserve"> </w:t>
      </w:r>
      <w:r w:rsidRPr="00B51000">
        <w:rPr>
          <w:b/>
          <w:iCs/>
          <w:sz w:val="24"/>
          <w:szCs w:val="24"/>
        </w:rPr>
        <w:t>в</w:t>
      </w:r>
      <w:r w:rsidR="00431E79" w:rsidRPr="00B51000">
        <w:rPr>
          <w:b/>
          <w:iCs/>
          <w:sz w:val="24"/>
          <w:szCs w:val="24"/>
        </w:rPr>
        <w:t xml:space="preserve"> </w:t>
      </w:r>
      <w:r w:rsidRPr="00B51000">
        <w:rPr>
          <w:b/>
          <w:iCs/>
          <w:sz w:val="24"/>
          <w:szCs w:val="24"/>
        </w:rPr>
        <w:t>соответствие</w:t>
      </w:r>
      <w:r w:rsidR="00431E79" w:rsidRPr="00B51000">
        <w:rPr>
          <w:b/>
          <w:iCs/>
          <w:sz w:val="24"/>
          <w:szCs w:val="24"/>
        </w:rPr>
        <w:t xml:space="preserve"> </w:t>
      </w:r>
      <w:r w:rsidRPr="00B51000">
        <w:rPr>
          <w:b/>
          <w:iCs/>
          <w:sz w:val="24"/>
          <w:szCs w:val="24"/>
        </w:rPr>
        <w:t>классификатору</w:t>
      </w:r>
      <w:r w:rsidR="00431E79" w:rsidRPr="00B51000">
        <w:rPr>
          <w:b/>
          <w:iCs/>
          <w:sz w:val="24"/>
          <w:szCs w:val="24"/>
        </w:rPr>
        <w:t xml:space="preserve"> </w:t>
      </w:r>
      <w:r w:rsidRPr="00B51000">
        <w:rPr>
          <w:b/>
          <w:iCs/>
          <w:sz w:val="24"/>
          <w:szCs w:val="24"/>
        </w:rPr>
        <w:t>видов</w:t>
      </w:r>
      <w:r w:rsidR="00431E79" w:rsidRPr="00B51000">
        <w:rPr>
          <w:b/>
          <w:iCs/>
          <w:sz w:val="24"/>
          <w:szCs w:val="24"/>
        </w:rPr>
        <w:t xml:space="preserve"> </w:t>
      </w:r>
      <w:r w:rsidRPr="00B51000">
        <w:rPr>
          <w:b/>
          <w:iCs/>
          <w:sz w:val="24"/>
          <w:szCs w:val="24"/>
        </w:rPr>
        <w:t>разрешенного</w:t>
      </w:r>
      <w:r w:rsidR="00431E79" w:rsidRPr="00B51000">
        <w:rPr>
          <w:b/>
          <w:iCs/>
          <w:sz w:val="24"/>
          <w:szCs w:val="24"/>
        </w:rPr>
        <w:t xml:space="preserve"> </w:t>
      </w:r>
      <w:r w:rsidRPr="00B51000">
        <w:rPr>
          <w:b/>
          <w:iCs/>
          <w:sz w:val="24"/>
          <w:szCs w:val="24"/>
        </w:rPr>
        <w:t>использования</w:t>
      </w:r>
      <w:r w:rsidR="00431E79" w:rsidRPr="00B51000">
        <w:rPr>
          <w:b/>
          <w:iCs/>
          <w:sz w:val="24"/>
          <w:szCs w:val="24"/>
        </w:rPr>
        <w:t xml:space="preserve"> </w:t>
      </w:r>
      <w:r w:rsidRPr="00B51000">
        <w:rPr>
          <w:b/>
          <w:iCs/>
          <w:sz w:val="24"/>
          <w:szCs w:val="24"/>
        </w:rPr>
        <w:t>земельных</w:t>
      </w:r>
      <w:r w:rsidR="00431E79" w:rsidRPr="00B51000">
        <w:rPr>
          <w:b/>
          <w:iCs/>
          <w:sz w:val="24"/>
          <w:szCs w:val="24"/>
        </w:rPr>
        <w:t xml:space="preserve"> </w:t>
      </w:r>
      <w:r w:rsidRPr="00B51000">
        <w:rPr>
          <w:b/>
          <w:iCs/>
          <w:sz w:val="24"/>
          <w:szCs w:val="24"/>
        </w:rPr>
        <w:t>участков</w:t>
      </w:r>
      <w:bookmarkEnd w:id="52"/>
    </w:p>
    <w:p w:rsidR="00561426" w:rsidRPr="00B51000" w:rsidRDefault="00561426" w:rsidP="00431E79">
      <w:pPr>
        <w:autoSpaceDE w:val="0"/>
        <w:autoSpaceDN w:val="0"/>
        <w:adjustRightInd w:val="0"/>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Разрешенное</w:t>
      </w:r>
      <w:r w:rsidR="00431E79" w:rsidRPr="00B51000">
        <w:rPr>
          <w:sz w:val="24"/>
          <w:szCs w:val="24"/>
        </w:rPr>
        <w:t xml:space="preserve"> </w:t>
      </w:r>
      <w:r w:rsidRPr="00B51000">
        <w:rPr>
          <w:sz w:val="24"/>
          <w:szCs w:val="24"/>
        </w:rPr>
        <w:t>использование</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установленное</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дня</w:t>
      </w:r>
      <w:r w:rsidR="00431E79" w:rsidRPr="00B51000">
        <w:rPr>
          <w:sz w:val="24"/>
          <w:szCs w:val="24"/>
        </w:rPr>
        <w:t xml:space="preserve"> </w:t>
      </w:r>
      <w:r w:rsidRPr="00B51000">
        <w:rPr>
          <w:sz w:val="24"/>
          <w:szCs w:val="24"/>
        </w:rPr>
        <w:t>утверждения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Земельным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классификатора</w:t>
      </w:r>
      <w:r w:rsidR="00431E79" w:rsidRPr="00B51000">
        <w:rPr>
          <w:sz w:val="24"/>
          <w:szCs w:val="24"/>
        </w:rPr>
        <w:t xml:space="preserve"> </w:t>
      </w:r>
      <w:r w:rsidRPr="00B51000">
        <w:rPr>
          <w:sz w:val="24"/>
          <w:szCs w:val="24"/>
        </w:rPr>
        <w:t>видов</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признается</w:t>
      </w:r>
      <w:r w:rsidR="00431E79" w:rsidRPr="00B51000">
        <w:rPr>
          <w:sz w:val="24"/>
          <w:szCs w:val="24"/>
        </w:rPr>
        <w:t xml:space="preserve"> </w:t>
      </w:r>
      <w:r w:rsidRPr="00B51000">
        <w:rPr>
          <w:sz w:val="24"/>
          <w:szCs w:val="24"/>
        </w:rPr>
        <w:t>действительным</w:t>
      </w:r>
      <w:r w:rsidR="00431E79" w:rsidRPr="00B51000">
        <w:rPr>
          <w:sz w:val="24"/>
          <w:szCs w:val="24"/>
        </w:rPr>
        <w:t xml:space="preserve"> </w:t>
      </w:r>
      <w:r w:rsidRPr="00B51000">
        <w:rPr>
          <w:sz w:val="24"/>
          <w:szCs w:val="24"/>
        </w:rPr>
        <w:t>вне</w:t>
      </w:r>
      <w:r w:rsidR="00431E79" w:rsidRPr="00B51000">
        <w:rPr>
          <w:sz w:val="24"/>
          <w:szCs w:val="24"/>
        </w:rPr>
        <w:t xml:space="preserve"> </w:t>
      </w:r>
      <w:r w:rsidRPr="00B51000">
        <w:rPr>
          <w:sz w:val="24"/>
          <w:szCs w:val="24"/>
        </w:rPr>
        <w:t>зависимости</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его</w:t>
      </w:r>
      <w:r w:rsidR="00431E79" w:rsidRPr="00B51000">
        <w:rPr>
          <w:sz w:val="24"/>
          <w:szCs w:val="24"/>
        </w:rPr>
        <w:t xml:space="preserve"> </w:t>
      </w:r>
      <w:r w:rsidRPr="00B51000">
        <w:rPr>
          <w:sz w:val="24"/>
          <w:szCs w:val="24"/>
        </w:rPr>
        <w:t>соответствия</w:t>
      </w:r>
      <w:r w:rsidR="00431E79" w:rsidRPr="00B51000">
        <w:rPr>
          <w:sz w:val="24"/>
          <w:szCs w:val="24"/>
        </w:rPr>
        <w:t xml:space="preserve"> </w:t>
      </w:r>
      <w:r w:rsidRPr="00B51000">
        <w:rPr>
          <w:sz w:val="24"/>
          <w:szCs w:val="24"/>
        </w:rPr>
        <w:t>указанному</w:t>
      </w:r>
      <w:r w:rsidR="00431E79" w:rsidRPr="00B51000">
        <w:rPr>
          <w:sz w:val="24"/>
          <w:szCs w:val="24"/>
        </w:rPr>
        <w:t xml:space="preserve"> </w:t>
      </w:r>
      <w:r w:rsidRPr="00B51000">
        <w:rPr>
          <w:sz w:val="24"/>
          <w:szCs w:val="24"/>
        </w:rPr>
        <w:t>классификатору.</w:t>
      </w:r>
    </w:p>
    <w:p w:rsidR="00561426" w:rsidRPr="00B51000" w:rsidRDefault="00561426" w:rsidP="00431E79">
      <w:pPr>
        <w:autoSpaceDE w:val="0"/>
        <w:autoSpaceDN w:val="0"/>
        <w:adjustRightInd w:val="0"/>
        <w:ind w:firstLine="709"/>
        <w:jc w:val="both"/>
        <w:rPr>
          <w:sz w:val="24"/>
          <w:szCs w:val="24"/>
          <w:shd w:val="clear" w:color="auto" w:fill="FFFFFF"/>
        </w:rPr>
      </w:pPr>
      <w:r w:rsidRPr="00B51000">
        <w:rPr>
          <w:sz w:val="24"/>
          <w:szCs w:val="24"/>
        </w:rPr>
        <w:t>2</w:t>
      </w:r>
      <w:r w:rsidR="00431E79" w:rsidRPr="00B51000">
        <w:rPr>
          <w:sz w:val="24"/>
          <w:szCs w:val="24"/>
        </w:rPr>
        <w:t xml:space="preserve"> </w:t>
      </w:r>
      <w:r w:rsidRPr="00B51000">
        <w:rPr>
          <w:sz w:val="24"/>
          <w:szCs w:val="24"/>
        </w:rPr>
        <w:t>Местная</w:t>
      </w:r>
      <w:r w:rsidR="00431E79" w:rsidRPr="00B51000">
        <w:rPr>
          <w:sz w:val="24"/>
          <w:szCs w:val="24"/>
          <w:shd w:val="clear" w:color="auto" w:fill="FFFFFF"/>
        </w:rPr>
        <w:t xml:space="preserve"> </w:t>
      </w:r>
      <w:r w:rsidRPr="00B51000">
        <w:rPr>
          <w:sz w:val="24"/>
          <w:szCs w:val="24"/>
          <w:shd w:val="clear" w:color="auto" w:fill="FFFFFF"/>
        </w:rPr>
        <w:t>администрация</w:t>
      </w:r>
      <w:r w:rsidR="00431E79" w:rsidRPr="00B51000">
        <w:rPr>
          <w:sz w:val="24"/>
          <w:szCs w:val="24"/>
          <w:shd w:val="clear" w:color="auto" w:fill="FFFFFF"/>
        </w:rPr>
        <w:t xml:space="preserve"> </w:t>
      </w:r>
      <w:r w:rsidRPr="00B51000">
        <w:rPr>
          <w:sz w:val="24"/>
          <w:szCs w:val="24"/>
          <w:shd w:val="clear" w:color="auto" w:fill="FFFFFF"/>
        </w:rPr>
        <w:t>по</w:t>
      </w:r>
      <w:r w:rsidR="00431E79" w:rsidRPr="00B51000">
        <w:rPr>
          <w:sz w:val="24"/>
          <w:szCs w:val="24"/>
          <w:shd w:val="clear" w:color="auto" w:fill="FFFFFF"/>
        </w:rPr>
        <w:t xml:space="preserve"> </w:t>
      </w:r>
      <w:r w:rsidRPr="00B51000">
        <w:rPr>
          <w:sz w:val="24"/>
          <w:szCs w:val="24"/>
          <w:shd w:val="clear" w:color="auto" w:fill="FFFFFF"/>
        </w:rPr>
        <w:t>заявлению</w:t>
      </w:r>
      <w:r w:rsidR="00431E79" w:rsidRPr="00B51000">
        <w:rPr>
          <w:sz w:val="24"/>
          <w:szCs w:val="24"/>
          <w:shd w:val="clear" w:color="auto" w:fill="FFFFFF"/>
        </w:rPr>
        <w:t xml:space="preserve"> </w:t>
      </w:r>
      <w:r w:rsidRPr="00B51000">
        <w:rPr>
          <w:sz w:val="24"/>
          <w:szCs w:val="24"/>
          <w:shd w:val="clear" w:color="auto" w:fill="FFFFFF"/>
        </w:rPr>
        <w:t>правообладателя</w:t>
      </w:r>
      <w:r w:rsidR="00431E79" w:rsidRPr="00B51000">
        <w:rPr>
          <w:sz w:val="24"/>
          <w:szCs w:val="24"/>
          <w:shd w:val="clear" w:color="auto" w:fill="FFFFFF"/>
        </w:rPr>
        <w:t xml:space="preserve"> </w:t>
      </w:r>
      <w:r w:rsidRPr="00B51000">
        <w:rPr>
          <w:sz w:val="24"/>
          <w:szCs w:val="24"/>
          <w:shd w:val="clear" w:color="auto" w:fill="FFFFFF"/>
        </w:rPr>
        <w:t>земельного</w:t>
      </w:r>
      <w:r w:rsidR="00431E79" w:rsidRPr="00B51000">
        <w:rPr>
          <w:sz w:val="24"/>
          <w:szCs w:val="24"/>
          <w:shd w:val="clear" w:color="auto" w:fill="FFFFFF"/>
        </w:rPr>
        <w:t xml:space="preserve"> </w:t>
      </w:r>
      <w:r w:rsidRPr="00B51000">
        <w:rPr>
          <w:sz w:val="24"/>
          <w:szCs w:val="24"/>
          <w:shd w:val="clear" w:color="auto" w:fill="FFFFFF"/>
        </w:rPr>
        <w:t>участка</w:t>
      </w:r>
      <w:r w:rsidR="00431E79" w:rsidRPr="00B51000">
        <w:rPr>
          <w:sz w:val="24"/>
          <w:szCs w:val="24"/>
          <w:shd w:val="clear" w:color="auto" w:fill="FFFFFF"/>
        </w:rPr>
        <w:t xml:space="preserve"> </w:t>
      </w:r>
      <w:r w:rsidRPr="00B51000">
        <w:rPr>
          <w:sz w:val="24"/>
          <w:szCs w:val="24"/>
          <w:shd w:val="clear" w:color="auto" w:fill="FFFFFF"/>
        </w:rPr>
        <w:t>об</w:t>
      </w:r>
      <w:r w:rsidR="00431E79" w:rsidRPr="00B51000">
        <w:rPr>
          <w:sz w:val="24"/>
          <w:szCs w:val="24"/>
          <w:shd w:val="clear" w:color="auto" w:fill="FFFFFF"/>
        </w:rPr>
        <w:t xml:space="preserve"> </w:t>
      </w:r>
      <w:r w:rsidRPr="00B51000">
        <w:rPr>
          <w:sz w:val="24"/>
          <w:szCs w:val="24"/>
          <w:shd w:val="clear" w:color="auto" w:fill="FFFFFF"/>
        </w:rPr>
        <w:t>установлении</w:t>
      </w:r>
      <w:r w:rsidR="00431E79" w:rsidRPr="00B51000">
        <w:rPr>
          <w:sz w:val="24"/>
          <w:szCs w:val="24"/>
          <w:shd w:val="clear" w:color="auto" w:fill="FFFFFF"/>
        </w:rPr>
        <w:t xml:space="preserve"> </w:t>
      </w:r>
      <w:r w:rsidRPr="00B51000">
        <w:rPr>
          <w:sz w:val="24"/>
          <w:szCs w:val="24"/>
          <w:shd w:val="clear" w:color="auto" w:fill="FFFFFF"/>
        </w:rPr>
        <w:t>соответствия</w:t>
      </w:r>
      <w:r w:rsidR="00431E79" w:rsidRPr="00B51000">
        <w:rPr>
          <w:sz w:val="24"/>
          <w:szCs w:val="24"/>
          <w:shd w:val="clear" w:color="auto" w:fill="FFFFFF"/>
        </w:rPr>
        <w:t xml:space="preserve"> </w:t>
      </w:r>
      <w:r w:rsidRPr="00B51000">
        <w:rPr>
          <w:sz w:val="24"/>
          <w:szCs w:val="24"/>
          <w:shd w:val="clear" w:color="auto" w:fill="FFFFFF"/>
        </w:rPr>
        <w:t>разрешенного</w:t>
      </w:r>
      <w:r w:rsidR="00431E79" w:rsidRPr="00B51000">
        <w:rPr>
          <w:sz w:val="24"/>
          <w:szCs w:val="24"/>
          <w:shd w:val="clear" w:color="auto" w:fill="FFFFFF"/>
        </w:rPr>
        <w:t xml:space="preserve"> </w:t>
      </w:r>
      <w:r w:rsidRPr="00B51000">
        <w:rPr>
          <w:sz w:val="24"/>
          <w:szCs w:val="24"/>
          <w:shd w:val="clear" w:color="auto" w:fill="FFFFFF"/>
        </w:rPr>
        <w:t>использования</w:t>
      </w:r>
      <w:r w:rsidR="00431E79" w:rsidRPr="00B51000">
        <w:rPr>
          <w:sz w:val="24"/>
          <w:szCs w:val="24"/>
          <w:shd w:val="clear" w:color="auto" w:fill="FFFFFF"/>
        </w:rPr>
        <w:t xml:space="preserve"> </w:t>
      </w:r>
      <w:r w:rsidRPr="00B51000">
        <w:rPr>
          <w:sz w:val="24"/>
          <w:szCs w:val="24"/>
          <w:shd w:val="clear" w:color="auto" w:fill="FFFFFF"/>
        </w:rPr>
        <w:t>земельного</w:t>
      </w:r>
      <w:r w:rsidR="00431E79" w:rsidRPr="00B51000">
        <w:rPr>
          <w:sz w:val="24"/>
          <w:szCs w:val="24"/>
          <w:shd w:val="clear" w:color="auto" w:fill="FFFFFF"/>
        </w:rPr>
        <w:t xml:space="preserve"> </w:t>
      </w:r>
      <w:r w:rsidRPr="00B51000">
        <w:rPr>
          <w:sz w:val="24"/>
          <w:szCs w:val="24"/>
          <w:shd w:val="clear" w:color="auto" w:fill="FFFFFF"/>
        </w:rPr>
        <w:t>участка</w:t>
      </w:r>
      <w:r w:rsidR="00431E79" w:rsidRPr="00B51000">
        <w:rPr>
          <w:sz w:val="24"/>
          <w:szCs w:val="24"/>
          <w:shd w:val="clear" w:color="auto" w:fill="FFFFFF"/>
        </w:rPr>
        <w:t xml:space="preserve"> </w:t>
      </w:r>
      <w:r w:rsidRPr="00B51000">
        <w:rPr>
          <w:sz w:val="24"/>
          <w:szCs w:val="24"/>
          <w:shd w:val="clear" w:color="auto" w:fill="FFFFFF"/>
        </w:rPr>
        <w:t>классификатору</w:t>
      </w:r>
      <w:r w:rsidR="00431E79" w:rsidRPr="00B51000">
        <w:rPr>
          <w:sz w:val="24"/>
          <w:szCs w:val="24"/>
          <w:shd w:val="clear" w:color="auto" w:fill="FFFFFF"/>
        </w:rPr>
        <w:t xml:space="preserve"> </w:t>
      </w:r>
      <w:r w:rsidRPr="00B51000">
        <w:rPr>
          <w:sz w:val="24"/>
          <w:szCs w:val="24"/>
          <w:shd w:val="clear" w:color="auto" w:fill="FFFFFF"/>
        </w:rPr>
        <w:t>видов</w:t>
      </w:r>
      <w:r w:rsidR="00431E79" w:rsidRPr="00B51000">
        <w:rPr>
          <w:sz w:val="24"/>
          <w:szCs w:val="24"/>
          <w:shd w:val="clear" w:color="auto" w:fill="FFFFFF"/>
        </w:rPr>
        <w:t xml:space="preserve"> </w:t>
      </w:r>
      <w:r w:rsidRPr="00B51000">
        <w:rPr>
          <w:sz w:val="24"/>
          <w:szCs w:val="24"/>
          <w:shd w:val="clear" w:color="auto" w:fill="FFFFFF"/>
        </w:rPr>
        <w:t>разрешенного</w:t>
      </w:r>
      <w:r w:rsidR="00431E79" w:rsidRPr="00B51000">
        <w:rPr>
          <w:sz w:val="24"/>
          <w:szCs w:val="24"/>
          <w:shd w:val="clear" w:color="auto" w:fill="FFFFFF"/>
        </w:rPr>
        <w:t xml:space="preserve"> </w:t>
      </w:r>
      <w:r w:rsidRPr="00B51000">
        <w:rPr>
          <w:sz w:val="24"/>
          <w:szCs w:val="24"/>
          <w:shd w:val="clear" w:color="auto" w:fill="FFFFFF"/>
        </w:rPr>
        <w:t>использования</w:t>
      </w:r>
      <w:r w:rsidR="00431E79" w:rsidRPr="00B51000">
        <w:rPr>
          <w:sz w:val="24"/>
          <w:szCs w:val="24"/>
          <w:shd w:val="clear" w:color="auto" w:fill="FFFFFF"/>
        </w:rPr>
        <w:t xml:space="preserve"> </w:t>
      </w:r>
      <w:r w:rsidRPr="00B51000">
        <w:rPr>
          <w:sz w:val="24"/>
          <w:szCs w:val="24"/>
          <w:shd w:val="clear" w:color="auto" w:fill="FFFFFF"/>
        </w:rPr>
        <w:t>земельных</w:t>
      </w:r>
      <w:r w:rsidR="00431E79" w:rsidRPr="00B51000">
        <w:rPr>
          <w:sz w:val="24"/>
          <w:szCs w:val="24"/>
          <w:shd w:val="clear" w:color="auto" w:fill="FFFFFF"/>
        </w:rPr>
        <w:t xml:space="preserve"> </w:t>
      </w:r>
      <w:r w:rsidRPr="00B51000">
        <w:rPr>
          <w:sz w:val="24"/>
          <w:szCs w:val="24"/>
          <w:shd w:val="clear" w:color="auto" w:fill="FFFFFF"/>
        </w:rPr>
        <w:t>участков,</w:t>
      </w:r>
      <w:r w:rsidR="00431E79" w:rsidRPr="00B51000">
        <w:rPr>
          <w:sz w:val="24"/>
          <w:szCs w:val="24"/>
          <w:shd w:val="clear" w:color="auto" w:fill="FFFFFF"/>
        </w:rPr>
        <w:t xml:space="preserve"> </w:t>
      </w:r>
      <w:r w:rsidRPr="00B51000">
        <w:rPr>
          <w:sz w:val="24"/>
          <w:szCs w:val="24"/>
          <w:shd w:val="clear" w:color="auto" w:fill="FFFFFF"/>
        </w:rPr>
        <w:t>уполномоченный</w:t>
      </w:r>
      <w:r w:rsidR="00431E79" w:rsidRPr="00B51000">
        <w:rPr>
          <w:sz w:val="24"/>
          <w:szCs w:val="24"/>
          <w:shd w:val="clear" w:color="auto" w:fill="FFFFFF"/>
        </w:rPr>
        <w:t xml:space="preserve"> </w:t>
      </w:r>
      <w:r w:rsidRPr="00B51000">
        <w:rPr>
          <w:sz w:val="24"/>
          <w:szCs w:val="24"/>
          <w:shd w:val="clear" w:color="auto" w:fill="FFFFFF"/>
        </w:rPr>
        <w:t>на</w:t>
      </w:r>
      <w:r w:rsidR="00431E79" w:rsidRPr="00B51000">
        <w:rPr>
          <w:sz w:val="24"/>
          <w:szCs w:val="24"/>
          <w:shd w:val="clear" w:color="auto" w:fill="FFFFFF"/>
        </w:rPr>
        <w:t xml:space="preserve"> </w:t>
      </w:r>
      <w:r w:rsidRPr="00B51000">
        <w:rPr>
          <w:sz w:val="24"/>
          <w:szCs w:val="24"/>
          <w:shd w:val="clear" w:color="auto" w:fill="FFFFFF"/>
        </w:rPr>
        <w:t>установление</w:t>
      </w:r>
      <w:r w:rsidR="00431E79" w:rsidRPr="00B51000">
        <w:rPr>
          <w:sz w:val="24"/>
          <w:szCs w:val="24"/>
          <w:shd w:val="clear" w:color="auto" w:fill="FFFFFF"/>
        </w:rPr>
        <w:t xml:space="preserve"> </w:t>
      </w:r>
      <w:r w:rsidRPr="00B51000">
        <w:rPr>
          <w:sz w:val="24"/>
          <w:szCs w:val="24"/>
          <w:shd w:val="clear" w:color="auto" w:fill="FFFFFF"/>
        </w:rPr>
        <w:t>или</w:t>
      </w:r>
      <w:r w:rsidR="00431E79" w:rsidRPr="00B51000">
        <w:rPr>
          <w:sz w:val="24"/>
          <w:szCs w:val="24"/>
          <w:shd w:val="clear" w:color="auto" w:fill="FFFFFF"/>
        </w:rPr>
        <w:t xml:space="preserve"> </w:t>
      </w:r>
      <w:r w:rsidRPr="00B51000">
        <w:rPr>
          <w:sz w:val="24"/>
          <w:szCs w:val="24"/>
          <w:shd w:val="clear" w:color="auto" w:fill="FFFFFF"/>
        </w:rPr>
        <w:t>изменение</w:t>
      </w:r>
      <w:r w:rsidR="00431E79" w:rsidRPr="00B51000">
        <w:rPr>
          <w:sz w:val="24"/>
          <w:szCs w:val="24"/>
          <w:shd w:val="clear" w:color="auto" w:fill="FFFFFF"/>
        </w:rPr>
        <w:t xml:space="preserve"> </w:t>
      </w:r>
      <w:r w:rsidRPr="00B51000">
        <w:rPr>
          <w:sz w:val="24"/>
          <w:szCs w:val="24"/>
          <w:shd w:val="clear" w:color="auto" w:fill="FFFFFF"/>
        </w:rPr>
        <w:t>видов</w:t>
      </w:r>
      <w:r w:rsidR="00431E79" w:rsidRPr="00B51000">
        <w:rPr>
          <w:sz w:val="24"/>
          <w:szCs w:val="24"/>
          <w:shd w:val="clear" w:color="auto" w:fill="FFFFFF"/>
        </w:rPr>
        <w:t xml:space="preserve"> </w:t>
      </w:r>
      <w:r w:rsidRPr="00B51000">
        <w:rPr>
          <w:sz w:val="24"/>
          <w:szCs w:val="24"/>
          <w:shd w:val="clear" w:color="auto" w:fill="FFFFFF"/>
        </w:rPr>
        <w:t>разрешенного</w:t>
      </w:r>
      <w:r w:rsidR="00431E79" w:rsidRPr="00B51000">
        <w:rPr>
          <w:sz w:val="24"/>
          <w:szCs w:val="24"/>
          <w:shd w:val="clear" w:color="auto" w:fill="FFFFFF"/>
        </w:rPr>
        <w:t xml:space="preserve"> </w:t>
      </w:r>
      <w:r w:rsidRPr="00B51000">
        <w:rPr>
          <w:sz w:val="24"/>
          <w:szCs w:val="24"/>
          <w:shd w:val="clear" w:color="auto" w:fill="FFFFFF"/>
        </w:rPr>
        <w:t>использования</w:t>
      </w:r>
      <w:r w:rsidR="00431E79" w:rsidRPr="00B51000">
        <w:rPr>
          <w:sz w:val="24"/>
          <w:szCs w:val="24"/>
          <w:shd w:val="clear" w:color="auto" w:fill="FFFFFF"/>
        </w:rPr>
        <w:t xml:space="preserve"> </w:t>
      </w:r>
      <w:r w:rsidRPr="00B51000">
        <w:rPr>
          <w:sz w:val="24"/>
          <w:szCs w:val="24"/>
          <w:shd w:val="clear" w:color="auto" w:fill="FFFFFF"/>
        </w:rPr>
        <w:t>земельного</w:t>
      </w:r>
      <w:r w:rsidR="00431E79" w:rsidRPr="00B51000">
        <w:rPr>
          <w:sz w:val="24"/>
          <w:szCs w:val="24"/>
          <w:shd w:val="clear" w:color="auto" w:fill="FFFFFF"/>
        </w:rPr>
        <w:t xml:space="preserve"> </w:t>
      </w:r>
      <w:r w:rsidRPr="00B51000">
        <w:rPr>
          <w:sz w:val="24"/>
          <w:szCs w:val="24"/>
          <w:shd w:val="clear" w:color="auto" w:fill="FFFFFF"/>
        </w:rPr>
        <w:t>участка</w:t>
      </w:r>
      <w:r w:rsidR="00431E79" w:rsidRPr="00B51000">
        <w:rPr>
          <w:sz w:val="24"/>
          <w:szCs w:val="24"/>
          <w:shd w:val="clear" w:color="auto" w:fill="FFFFFF"/>
        </w:rPr>
        <w:t xml:space="preserve"> </w:t>
      </w:r>
      <w:r w:rsidRPr="00B51000">
        <w:rPr>
          <w:sz w:val="24"/>
          <w:szCs w:val="24"/>
          <w:shd w:val="clear" w:color="auto" w:fill="FFFFFF"/>
        </w:rPr>
        <w:t>орган</w:t>
      </w:r>
      <w:r w:rsidR="00431E79" w:rsidRPr="00B51000">
        <w:rPr>
          <w:sz w:val="24"/>
          <w:szCs w:val="24"/>
          <w:shd w:val="clear" w:color="auto" w:fill="FFFFFF"/>
        </w:rPr>
        <w:t xml:space="preserve"> </w:t>
      </w:r>
      <w:r w:rsidRPr="00B51000">
        <w:rPr>
          <w:sz w:val="24"/>
          <w:szCs w:val="24"/>
          <w:shd w:val="clear" w:color="auto" w:fill="FFFFFF"/>
        </w:rPr>
        <w:t>местного</w:t>
      </w:r>
      <w:r w:rsidR="00431E79" w:rsidRPr="00B51000">
        <w:rPr>
          <w:sz w:val="24"/>
          <w:szCs w:val="24"/>
          <w:shd w:val="clear" w:color="auto" w:fill="FFFFFF"/>
        </w:rPr>
        <w:t xml:space="preserve"> </w:t>
      </w:r>
      <w:r w:rsidRPr="00B51000">
        <w:rPr>
          <w:sz w:val="24"/>
          <w:szCs w:val="24"/>
          <w:shd w:val="clear" w:color="auto" w:fill="FFFFFF"/>
        </w:rPr>
        <w:t>самоуправления</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течение</w:t>
      </w:r>
      <w:r w:rsidR="00431E79" w:rsidRPr="00B51000">
        <w:rPr>
          <w:sz w:val="24"/>
          <w:szCs w:val="24"/>
          <w:shd w:val="clear" w:color="auto" w:fill="FFFFFF"/>
        </w:rPr>
        <w:t xml:space="preserve"> </w:t>
      </w:r>
      <w:r w:rsidRPr="00B51000">
        <w:rPr>
          <w:sz w:val="24"/>
          <w:szCs w:val="24"/>
          <w:shd w:val="clear" w:color="auto" w:fill="FFFFFF"/>
        </w:rPr>
        <w:t>одного</w:t>
      </w:r>
      <w:r w:rsidR="00431E79" w:rsidRPr="00B51000">
        <w:rPr>
          <w:sz w:val="24"/>
          <w:szCs w:val="24"/>
          <w:shd w:val="clear" w:color="auto" w:fill="FFFFFF"/>
        </w:rPr>
        <w:t xml:space="preserve"> </w:t>
      </w:r>
      <w:r w:rsidRPr="00B51000">
        <w:rPr>
          <w:sz w:val="24"/>
          <w:szCs w:val="24"/>
          <w:shd w:val="clear" w:color="auto" w:fill="FFFFFF"/>
        </w:rPr>
        <w:t>месяца</w:t>
      </w:r>
      <w:r w:rsidR="00431E79" w:rsidRPr="00B51000">
        <w:rPr>
          <w:sz w:val="24"/>
          <w:szCs w:val="24"/>
          <w:shd w:val="clear" w:color="auto" w:fill="FFFFFF"/>
        </w:rPr>
        <w:t xml:space="preserve"> </w:t>
      </w:r>
      <w:r w:rsidRPr="00B51000">
        <w:rPr>
          <w:sz w:val="24"/>
          <w:szCs w:val="24"/>
          <w:shd w:val="clear" w:color="auto" w:fill="FFFFFF"/>
        </w:rPr>
        <w:t>со</w:t>
      </w:r>
      <w:r w:rsidR="00431E79" w:rsidRPr="00B51000">
        <w:rPr>
          <w:sz w:val="24"/>
          <w:szCs w:val="24"/>
          <w:shd w:val="clear" w:color="auto" w:fill="FFFFFF"/>
        </w:rPr>
        <w:t xml:space="preserve"> </w:t>
      </w:r>
      <w:r w:rsidRPr="00B51000">
        <w:rPr>
          <w:sz w:val="24"/>
          <w:szCs w:val="24"/>
          <w:shd w:val="clear" w:color="auto" w:fill="FFFFFF"/>
        </w:rPr>
        <w:t>дня</w:t>
      </w:r>
      <w:r w:rsidR="00431E79" w:rsidRPr="00B51000">
        <w:rPr>
          <w:sz w:val="24"/>
          <w:szCs w:val="24"/>
          <w:shd w:val="clear" w:color="auto" w:fill="FFFFFF"/>
        </w:rPr>
        <w:t xml:space="preserve"> </w:t>
      </w:r>
      <w:r w:rsidRPr="00B51000">
        <w:rPr>
          <w:sz w:val="24"/>
          <w:szCs w:val="24"/>
          <w:shd w:val="clear" w:color="auto" w:fill="FFFFFF"/>
        </w:rPr>
        <w:t>поступления</w:t>
      </w:r>
      <w:r w:rsidR="00431E79" w:rsidRPr="00B51000">
        <w:rPr>
          <w:sz w:val="24"/>
          <w:szCs w:val="24"/>
          <w:shd w:val="clear" w:color="auto" w:fill="FFFFFF"/>
        </w:rPr>
        <w:t xml:space="preserve"> </w:t>
      </w:r>
      <w:r w:rsidRPr="00B51000">
        <w:rPr>
          <w:sz w:val="24"/>
          <w:szCs w:val="24"/>
          <w:shd w:val="clear" w:color="auto" w:fill="FFFFFF"/>
        </w:rPr>
        <w:t>такого</w:t>
      </w:r>
      <w:r w:rsidR="00431E79" w:rsidRPr="00B51000">
        <w:rPr>
          <w:sz w:val="24"/>
          <w:szCs w:val="24"/>
          <w:shd w:val="clear" w:color="auto" w:fill="FFFFFF"/>
        </w:rPr>
        <w:t xml:space="preserve"> </w:t>
      </w:r>
      <w:r w:rsidRPr="00B51000">
        <w:rPr>
          <w:sz w:val="24"/>
          <w:szCs w:val="24"/>
          <w:shd w:val="clear" w:color="auto" w:fill="FFFFFF"/>
        </w:rPr>
        <w:t>заявления</w:t>
      </w:r>
      <w:r w:rsidR="00431E79" w:rsidRPr="00B51000">
        <w:rPr>
          <w:sz w:val="24"/>
          <w:szCs w:val="24"/>
          <w:shd w:val="clear" w:color="auto" w:fill="FFFFFF"/>
        </w:rPr>
        <w:t xml:space="preserve"> </w:t>
      </w:r>
      <w:r w:rsidRPr="00B51000">
        <w:rPr>
          <w:sz w:val="24"/>
          <w:szCs w:val="24"/>
          <w:shd w:val="clear" w:color="auto" w:fill="FFFFFF"/>
        </w:rPr>
        <w:t>обязаны</w:t>
      </w:r>
      <w:r w:rsidR="00431E79" w:rsidRPr="00B51000">
        <w:rPr>
          <w:sz w:val="24"/>
          <w:szCs w:val="24"/>
          <w:shd w:val="clear" w:color="auto" w:fill="FFFFFF"/>
        </w:rPr>
        <w:t xml:space="preserve"> </w:t>
      </w:r>
      <w:r w:rsidRPr="00B51000">
        <w:rPr>
          <w:sz w:val="24"/>
          <w:szCs w:val="24"/>
          <w:shd w:val="clear" w:color="auto" w:fill="FFFFFF"/>
        </w:rPr>
        <w:t>принять</w:t>
      </w:r>
      <w:r w:rsidR="00431E79" w:rsidRPr="00B51000">
        <w:rPr>
          <w:sz w:val="24"/>
          <w:szCs w:val="24"/>
          <w:shd w:val="clear" w:color="auto" w:fill="FFFFFF"/>
        </w:rPr>
        <w:t xml:space="preserve"> </w:t>
      </w:r>
      <w:r w:rsidRPr="00B51000">
        <w:rPr>
          <w:sz w:val="24"/>
          <w:szCs w:val="24"/>
          <w:shd w:val="clear" w:color="auto" w:fill="FFFFFF"/>
        </w:rPr>
        <w:t>решение</w:t>
      </w:r>
      <w:r w:rsidR="00431E79" w:rsidRPr="00B51000">
        <w:rPr>
          <w:sz w:val="24"/>
          <w:szCs w:val="24"/>
          <w:shd w:val="clear" w:color="auto" w:fill="FFFFFF"/>
        </w:rPr>
        <w:t xml:space="preserve"> </w:t>
      </w:r>
      <w:r w:rsidRPr="00B51000">
        <w:rPr>
          <w:sz w:val="24"/>
          <w:szCs w:val="24"/>
          <w:shd w:val="clear" w:color="auto" w:fill="FFFFFF"/>
        </w:rPr>
        <w:t>об</w:t>
      </w:r>
      <w:r w:rsidR="00431E79" w:rsidRPr="00B51000">
        <w:rPr>
          <w:sz w:val="24"/>
          <w:szCs w:val="24"/>
          <w:shd w:val="clear" w:color="auto" w:fill="FFFFFF"/>
        </w:rPr>
        <w:t xml:space="preserve"> </w:t>
      </w:r>
      <w:r w:rsidRPr="00B51000">
        <w:rPr>
          <w:sz w:val="24"/>
          <w:szCs w:val="24"/>
          <w:shd w:val="clear" w:color="auto" w:fill="FFFFFF"/>
        </w:rPr>
        <w:t>установлении</w:t>
      </w:r>
      <w:r w:rsidR="00431E79" w:rsidRPr="00B51000">
        <w:rPr>
          <w:sz w:val="24"/>
          <w:szCs w:val="24"/>
          <w:shd w:val="clear" w:color="auto" w:fill="FFFFFF"/>
        </w:rPr>
        <w:t xml:space="preserve"> </w:t>
      </w:r>
      <w:r w:rsidRPr="00B51000">
        <w:rPr>
          <w:sz w:val="24"/>
          <w:szCs w:val="24"/>
          <w:shd w:val="clear" w:color="auto" w:fill="FFFFFF"/>
        </w:rPr>
        <w:t>соответствия</w:t>
      </w:r>
      <w:r w:rsidR="00431E79" w:rsidRPr="00B51000">
        <w:rPr>
          <w:sz w:val="24"/>
          <w:szCs w:val="24"/>
          <w:shd w:val="clear" w:color="auto" w:fill="FFFFFF"/>
        </w:rPr>
        <w:t xml:space="preserve"> </w:t>
      </w:r>
      <w:r w:rsidRPr="00B51000">
        <w:rPr>
          <w:sz w:val="24"/>
          <w:szCs w:val="24"/>
          <w:shd w:val="clear" w:color="auto" w:fill="FFFFFF"/>
        </w:rPr>
        <w:t>между</w:t>
      </w:r>
      <w:r w:rsidR="00431E79" w:rsidRPr="00B51000">
        <w:rPr>
          <w:sz w:val="24"/>
          <w:szCs w:val="24"/>
          <w:shd w:val="clear" w:color="auto" w:fill="FFFFFF"/>
        </w:rPr>
        <w:t xml:space="preserve"> </w:t>
      </w:r>
      <w:r w:rsidRPr="00B51000">
        <w:rPr>
          <w:sz w:val="24"/>
          <w:szCs w:val="24"/>
          <w:shd w:val="clear" w:color="auto" w:fill="FFFFFF"/>
        </w:rPr>
        <w:t>разрешенным</w:t>
      </w:r>
      <w:r w:rsidR="00431E79" w:rsidRPr="00B51000">
        <w:rPr>
          <w:sz w:val="24"/>
          <w:szCs w:val="24"/>
          <w:shd w:val="clear" w:color="auto" w:fill="FFFFFF"/>
        </w:rPr>
        <w:t xml:space="preserve"> </w:t>
      </w:r>
      <w:r w:rsidRPr="00B51000">
        <w:rPr>
          <w:sz w:val="24"/>
          <w:szCs w:val="24"/>
          <w:shd w:val="clear" w:color="auto" w:fill="FFFFFF"/>
        </w:rPr>
        <w:t>использованием</w:t>
      </w:r>
      <w:r w:rsidR="00431E79" w:rsidRPr="00B51000">
        <w:rPr>
          <w:sz w:val="24"/>
          <w:szCs w:val="24"/>
          <w:shd w:val="clear" w:color="auto" w:fill="FFFFFF"/>
        </w:rPr>
        <w:t xml:space="preserve"> </w:t>
      </w:r>
      <w:r w:rsidRPr="00B51000">
        <w:rPr>
          <w:sz w:val="24"/>
          <w:szCs w:val="24"/>
          <w:shd w:val="clear" w:color="auto" w:fill="FFFFFF"/>
        </w:rPr>
        <w:t>земельного</w:t>
      </w:r>
      <w:r w:rsidR="00431E79" w:rsidRPr="00B51000">
        <w:rPr>
          <w:sz w:val="24"/>
          <w:szCs w:val="24"/>
          <w:shd w:val="clear" w:color="auto" w:fill="FFFFFF"/>
        </w:rPr>
        <w:t xml:space="preserve"> </w:t>
      </w:r>
      <w:r w:rsidRPr="00B51000">
        <w:rPr>
          <w:sz w:val="24"/>
          <w:szCs w:val="24"/>
          <w:shd w:val="clear" w:color="auto" w:fill="FFFFFF"/>
        </w:rPr>
        <w:t>участка,</w:t>
      </w:r>
      <w:r w:rsidR="00431E79" w:rsidRPr="00B51000">
        <w:rPr>
          <w:sz w:val="24"/>
          <w:szCs w:val="24"/>
          <w:shd w:val="clear" w:color="auto" w:fill="FFFFFF"/>
        </w:rPr>
        <w:t xml:space="preserve"> </w:t>
      </w:r>
      <w:r w:rsidRPr="00B51000">
        <w:rPr>
          <w:sz w:val="24"/>
          <w:szCs w:val="24"/>
          <w:shd w:val="clear" w:color="auto" w:fill="FFFFFF"/>
        </w:rPr>
        <w:t>указанным</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заявлении,</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видом</w:t>
      </w:r>
      <w:r w:rsidR="00431E79" w:rsidRPr="00B51000">
        <w:rPr>
          <w:sz w:val="24"/>
          <w:szCs w:val="24"/>
          <w:shd w:val="clear" w:color="auto" w:fill="FFFFFF"/>
        </w:rPr>
        <w:t xml:space="preserve"> </w:t>
      </w:r>
      <w:r w:rsidRPr="00B51000">
        <w:rPr>
          <w:sz w:val="24"/>
          <w:szCs w:val="24"/>
          <w:shd w:val="clear" w:color="auto" w:fill="FFFFFF"/>
        </w:rPr>
        <w:t>разрешенного</w:t>
      </w:r>
      <w:r w:rsidR="00431E79" w:rsidRPr="00B51000">
        <w:rPr>
          <w:sz w:val="24"/>
          <w:szCs w:val="24"/>
          <w:shd w:val="clear" w:color="auto" w:fill="FFFFFF"/>
        </w:rPr>
        <w:t xml:space="preserve"> </w:t>
      </w:r>
      <w:r w:rsidRPr="00B51000">
        <w:rPr>
          <w:sz w:val="24"/>
          <w:szCs w:val="24"/>
          <w:shd w:val="clear" w:color="auto" w:fill="FFFFFF"/>
        </w:rPr>
        <w:t>использования</w:t>
      </w:r>
      <w:r w:rsidR="00431E79" w:rsidRPr="00B51000">
        <w:rPr>
          <w:sz w:val="24"/>
          <w:szCs w:val="24"/>
          <w:shd w:val="clear" w:color="auto" w:fill="FFFFFF"/>
        </w:rPr>
        <w:t xml:space="preserve"> </w:t>
      </w:r>
      <w:r w:rsidRPr="00B51000">
        <w:rPr>
          <w:sz w:val="24"/>
          <w:szCs w:val="24"/>
          <w:shd w:val="clear" w:color="auto" w:fill="FFFFFF"/>
        </w:rPr>
        <w:t>земельных</w:t>
      </w:r>
      <w:r w:rsidR="00431E79" w:rsidRPr="00B51000">
        <w:rPr>
          <w:sz w:val="24"/>
          <w:szCs w:val="24"/>
          <w:shd w:val="clear" w:color="auto" w:fill="FFFFFF"/>
        </w:rPr>
        <w:t xml:space="preserve"> </w:t>
      </w:r>
      <w:r w:rsidRPr="00B51000">
        <w:rPr>
          <w:sz w:val="24"/>
          <w:szCs w:val="24"/>
          <w:shd w:val="clear" w:color="auto" w:fill="FFFFFF"/>
        </w:rPr>
        <w:t>участков,</w:t>
      </w:r>
      <w:r w:rsidR="00431E79" w:rsidRPr="00B51000">
        <w:rPr>
          <w:sz w:val="24"/>
          <w:szCs w:val="24"/>
          <w:shd w:val="clear" w:color="auto" w:fill="FFFFFF"/>
        </w:rPr>
        <w:t xml:space="preserve"> </w:t>
      </w:r>
      <w:r w:rsidRPr="00B51000">
        <w:rPr>
          <w:sz w:val="24"/>
          <w:szCs w:val="24"/>
          <w:shd w:val="clear" w:color="auto" w:fill="FFFFFF"/>
        </w:rPr>
        <w:t>установленным</w:t>
      </w:r>
      <w:r w:rsidR="00431E79" w:rsidRPr="00B51000">
        <w:rPr>
          <w:sz w:val="24"/>
          <w:szCs w:val="24"/>
          <w:shd w:val="clear" w:color="auto" w:fill="FFFFFF"/>
        </w:rPr>
        <w:t xml:space="preserve"> </w:t>
      </w:r>
      <w:r w:rsidRPr="00B51000">
        <w:rPr>
          <w:sz w:val="24"/>
          <w:szCs w:val="24"/>
          <w:shd w:val="clear" w:color="auto" w:fill="FFFFFF"/>
        </w:rPr>
        <w:t>классификатором</w:t>
      </w:r>
      <w:r w:rsidR="00431E79" w:rsidRPr="00B51000">
        <w:rPr>
          <w:sz w:val="24"/>
          <w:szCs w:val="24"/>
          <w:shd w:val="clear" w:color="auto" w:fill="FFFFFF"/>
        </w:rPr>
        <w:t xml:space="preserve"> </w:t>
      </w:r>
      <w:r w:rsidRPr="00B51000">
        <w:rPr>
          <w:sz w:val="24"/>
          <w:szCs w:val="24"/>
          <w:shd w:val="clear" w:color="auto" w:fill="FFFFFF"/>
        </w:rPr>
        <w:t>видов</w:t>
      </w:r>
      <w:r w:rsidR="00431E79" w:rsidRPr="00B51000">
        <w:rPr>
          <w:sz w:val="24"/>
          <w:szCs w:val="24"/>
          <w:shd w:val="clear" w:color="auto" w:fill="FFFFFF"/>
        </w:rPr>
        <w:t xml:space="preserve"> </w:t>
      </w:r>
      <w:r w:rsidRPr="00B51000">
        <w:rPr>
          <w:sz w:val="24"/>
          <w:szCs w:val="24"/>
          <w:shd w:val="clear" w:color="auto" w:fill="FFFFFF"/>
        </w:rPr>
        <w:t>разрешенного</w:t>
      </w:r>
      <w:r w:rsidR="00431E79" w:rsidRPr="00B51000">
        <w:rPr>
          <w:sz w:val="24"/>
          <w:szCs w:val="24"/>
          <w:shd w:val="clear" w:color="auto" w:fill="FFFFFF"/>
        </w:rPr>
        <w:t xml:space="preserve"> </w:t>
      </w:r>
      <w:r w:rsidRPr="00B51000">
        <w:rPr>
          <w:sz w:val="24"/>
          <w:szCs w:val="24"/>
          <w:shd w:val="clear" w:color="auto" w:fill="FFFFFF"/>
        </w:rPr>
        <w:lastRenderedPageBreak/>
        <w:t>использования</w:t>
      </w:r>
      <w:r w:rsidR="00431E79" w:rsidRPr="00B51000">
        <w:rPr>
          <w:sz w:val="24"/>
          <w:szCs w:val="24"/>
          <w:shd w:val="clear" w:color="auto" w:fill="FFFFFF"/>
        </w:rPr>
        <w:t xml:space="preserve"> </w:t>
      </w:r>
      <w:r w:rsidRPr="00B51000">
        <w:rPr>
          <w:sz w:val="24"/>
          <w:szCs w:val="24"/>
          <w:shd w:val="clear" w:color="auto" w:fill="FFFFFF"/>
        </w:rPr>
        <w:t>земельных</w:t>
      </w:r>
      <w:r w:rsidR="00431E79" w:rsidRPr="00B51000">
        <w:rPr>
          <w:sz w:val="24"/>
          <w:szCs w:val="24"/>
          <w:shd w:val="clear" w:color="auto" w:fill="FFFFFF"/>
        </w:rPr>
        <w:t xml:space="preserve"> </w:t>
      </w:r>
      <w:r w:rsidRPr="00B51000">
        <w:rPr>
          <w:sz w:val="24"/>
          <w:szCs w:val="24"/>
          <w:shd w:val="clear" w:color="auto" w:fill="FFFFFF"/>
        </w:rPr>
        <w:t>участков.</w:t>
      </w:r>
      <w:r w:rsidR="00431E79" w:rsidRPr="00B51000">
        <w:rPr>
          <w:sz w:val="24"/>
          <w:szCs w:val="24"/>
          <w:shd w:val="clear" w:color="auto" w:fill="FFFFFF"/>
        </w:rPr>
        <w:t xml:space="preserve"> </w:t>
      </w:r>
      <w:r w:rsidRPr="00B51000">
        <w:rPr>
          <w:sz w:val="24"/>
          <w:szCs w:val="24"/>
          <w:shd w:val="clear" w:color="auto" w:fill="FFFFFF"/>
        </w:rPr>
        <w:t>Данное</w:t>
      </w:r>
      <w:r w:rsidR="00431E79" w:rsidRPr="00B51000">
        <w:rPr>
          <w:sz w:val="24"/>
          <w:szCs w:val="24"/>
          <w:shd w:val="clear" w:color="auto" w:fill="FFFFFF"/>
        </w:rPr>
        <w:t xml:space="preserve"> </w:t>
      </w:r>
      <w:r w:rsidRPr="00B51000">
        <w:rPr>
          <w:sz w:val="24"/>
          <w:szCs w:val="24"/>
          <w:shd w:val="clear" w:color="auto" w:fill="FFFFFF"/>
        </w:rPr>
        <w:t>решение</w:t>
      </w:r>
      <w:r w:rsidR="00431E79" w:rsidRPr="00B51000">
        <w:rPr>
          <w:sz w:val="24"/>
          <w:szCs w:val="24"/>
          <w:shd w:val="clear" w:color="auto" w:fill="FFFFFF"/>
        </w:rPr>
        <w:t xml:space="preserve"> </w:t>
      </w:r>
      <w:r w:rsidRPr="00B51000">
        <w:rPr>
          <w:sz w:val="24"/>
          <w:szCs w:val="24"/>
          <w:shd w:val="clear" w:color="auto" w:fill="FFFFFF"/>
        </w:rPr>
        <w:t>является</w:t>
      </w:r>
      <w:r w:rsidR="00431E79" w:rsidRPr="00B51000">
        <w:rPr>
          <w:sz w:val="24"/>
          <w:szCs w:val="24"/>
          <w:shd w:val="clear" w:color="auto" w:fill="FFFFFF"/>
        </w:rPr>
        <w:t xml:space="preserve"> </w:t>
      </w:r>
      <w:r w:rsidRPr="00B51000">
        <w:rPr>
          <w:sz w:val="24"/>
          <w:szCs w:val="24"/>
          <w:shd w:val="clear" w:color="auto" w:fill="FFFFFF"/>
        </w:rPr>
        <w:t>основанием</w:t>
      </w:r>
      <w:r w:rsidR="00431E79" w:rsidRPr="00B51000">
        <w:rPr>
          <w:sz w:val="24"/>
          <w:szCs w:val="24"/>
          <w:shd w:val="clear" w:color="auto" w:fill="FFFFFF"/>
        </w:rPr>
        <w:t xml:space="preserve"> </w:t>
      </w:r>
      <w:r w:rsidRPr="00B51000">
        <w:rPr>
          <w:sz w:val="24"/>
          <w:szCs w:val="24"/>
          <w:shd w:val="clear" w:color="auto" w:fill="FFFFFF"/>
        </w:rPr>
        <w:t>для</w:t>
      </w:r>
      <w:r w:rsidR="00431E79" w:rsidRPr="00B51000">
        <w:rPr>
          <w:sz w:val="24"/>
          <w:szCs w:val="24"/>
          <w:shd w:val="clear" w:color="auto" w:fill="FFFFFF"/>
        </w:rPr>
        <w:t xml:space="preserve"> </w:t>
      </w:r>
      <w:r w:rsidRPr="00B51000">
        <w:rPr>
          <w:sz w:val="24"/>
          <w:szCs w:val="24"/>
          <w:shd w:val="clear" w:color="auto" w:fill="FFFFFF"/>
        </w:rPr>
        <w:t>внесения</w:t>
      </w:r>
      <w:r w:rsidR="00431E79" w:rsidRPr="00B51000">
        <w:rPr>
          <w:sz w:val="24"/>
          <w:szCs w:val="24"/>
          <w:shd w:val="clear" w:color="auto" w:fill="FFFFFF"/>
        </w:rPr>
        <w:t xml:space="preserve"> </w:t>
      </w:r>
      <w:r w:rsidRPr="00B51000">
        <w:rPr>
          <w:sz w:val="24"/>
          <w:szCs w:val="24"/>
          <w:shd w:val="clear" w:color="auto" w:fill="FFFFFF"/>
        </w:rPr>
        <w:t>изменений</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сведения</w:t>
      </w:r>
      <w:r w:rsidR="00431E79" w:rsidRPr="00B51000">
        <w:rPr>
          <w:sz w:val="24"/>
          <w:szCs w:val="24"/>
          <w:shd w:val="clear" w:color="auto" w:fill="FFFFFF"/>
        </w:rPr>
        <w:t xml:space="preserve"> </w:t>
      </w:r>
      <w:r w:rsidRPr="00B51000">
        <w:rPr>
          <w:sz w:val="24"/>
          <w:szCs w:val="24"/>
          <w:shd w:val="clear" w:color="auto" w:fill="FFFFFF"/>
        </w:rPr>
        <w:t>ГКН</w:t>
      </w:r>
      <w:r w:rsidR="00431E79" w:rsidRPr="00B51000">
        <w:rPr>
          <w:sz w:val="24"/>
          <w:szCs w:val="24"/>
          <w:shd w:val="clear" w:color="auto" w:fill="FFFFFF"/>
        </w:rPr>
        <w:t xml:space="preserve"> </w:t>
      </w:r>
      <w:r w:rsidRPr="00B51000">
        <w:rPr>
          <w:sz w:val="24"/>
          <w:szCs w:val="24"/>
          <w:shd w:val="clear" w:color="auto" w:fill="FFFFFF"/>
        </w:rPr>
        <w:t>о</w:t>
      </w:r>
      <w:r w:rsidR="00431E79" w:rsidRPr="00B51000">
        <w:rPr>
          <w:sz w:val="24"/>
          <w:szCs w:val="24"/>
          <w:shd w:val="clear" w:color="auto" w:fill="FFFFFF"/>
        </w:rPr>
        <w:t xml:space="preserve"> </w:t>
      </w:r>
      <w:r w:rsidRPr="00B51000">
        <w:rPr>
          <w:sz w:val="24"/>
          <w:szCs w:val="24"/>
          <w:shd w:val="clear" w:color="auto" w:fill="FFFFFF"/>
        </w:rPr>
        <w:t>разрешенном</w:t>
      </w:r>
      <w:r w:rsidR="00431E79" w:rsidRPr="00B51000">
        <w:rPr>
          <w:sz w:val="24"/>
          <w:szCs w:val="24"/>
          <w:shd w:val="clear" w:color="auto" w:fill="FFFFFF"/>
        </w:rPr>
        <w:t xml:space="preserve"> </w:t>
      </w:r>
      <w:r w:rsidRPr="00B51000">
        <w:rPr>
          <w:sz w:val="24"/>
          <w:szCs w:val="24"/>
          <w:shd w:val="clear" w:color="auto" w:fill="FFFFFF"/>
        </w:rPr>
        <w:t>использовании</w:t>
      </w:r>
      <w:r w:rsidR="00431E79" w:rsidRPr="00B51000">
        <w:rPr>
          <w:sz w:val="24"/>
          <w:szCs w:val="24"/>
          <w:shd w:val="clear" w:color="auto" w:fill="FFFFFF"/>
        </w:rPr>
        <w:t xml:space="preserve"> </w:t>
      </w:r>
      <w:r w:rsidRPr="00B51000">
        <w:rPr>
          <w:sz w:val="24"/>
          <w:szCs w:val="24"/>
          <w:shd w:val="clear" w:color="auto" w:fill="FFFFFF"/>
        </w:rPr>
        <w:t>земельного</w:t>
      </w:r>
      <w:r w:rsidR="00431E79" w:rsidRPr="00B51000">
        <w:rPr>
          <w:sz w:val="24"/>
          <w:szCs w:val="24"/>
          <w:shd w:val="clear" w:color="auto" w:fill="FFFFFF"/>
        </w:rPr>
        <w:t xml:space="preserve"> </w:t>
      </w:r>
      <w:r w:rsidRPr="00B51000">
        <w:rPr>
          <w:sz w:val="24"/>
          <w:szCs w:val="24"/>
          <w:shd w:val="clear" w:color="auto" w:fill="FFFFFF"/>
        </w:rPr>
        <w:t>участка.</w:t>
      </w:r>
    </w:p>
    <w:p w:rsidR="00561426" w:rsidRPr="00B51000" w:rsidRDefault="00561426" w:rsidP="00431E79">
      <w:pPr>
        <w:autoSpaceDE w:val="0"/>
        <w:autoSpaceDN w:val="0"/>
        <w:adjustRightInd w:val="0"/>
        <w:jc w:val="both"/>
        <w:rPr>
          <w:sz w:val="24"/>
          <w:szCs w:val="24"/>
        </w:rPr>
      </w:pPr>
    </w:p>
    <w:p w:rsidR="00561426" w:rsidRPr="00B51000" w:rsidRDefault="00561426" w:rsidP="00431E79">
      <w:pPr>
        <w:ind w:firstLine="709"/>
        <w:jc w:val="both"/>
        <w:outlineLvl w:val="2"/>
        <w:rPr>
          <w:b/>
          <w:iCs/>
          <w:sz w:val="24"/>
          <w:szCs w:val="24"/>
        </w:rPr>
      </w:pPr>
      <w:bookmarkStart w:id="53" w:name="_Toc344077803"/>
      <w:bookmarkStart w:id="54" w:name="_Toc412129390"/>
      <w:bookmarkStart w:id="55" w:name="_Toc433729368"/>
      <w:r w:rsidRPr="00B51000">
        <w:rPr>
          <w:b/>
          <w:iCs/>
          <w:sz w:val="24"/>
          <w:szCs w:val="24"/>
        </w:rPr>
        <w:t>Глава</w:t>
      </w:r>
      <w:r w:rsidR="00431E79" w:rsidRPr="00B51000">
        <w:rPr>
          <w:b/>
          <w:iCs/>
          <w:sz w:val="24"/>
          <w:szCs w:val="24"/>
        </w:rPr>
        <w:t xml:space="preserve"> </w:t>
      </w:r>
      <w:r w:rsidRPr="00B51000">
        <w:rPr>
          <w:b/>
          <w:iCs/>
          <w:sz w:val="24"/>
          <w:szCs w:val="24"/>
        </w:rPr>
        <w:t>4.</w:t>
      </w:r>
      <w:r w:rsidR="00431E79" w:rsidRPr="00B51000">
        <w:rPr>
          <w:b/>
          <w:iCs/>
          <w:sz w:val="24"/>
          <w:szCs w:val="24"/>
        </w:rPr>
        <w:t xml:space="preserve"> </w:t>
      </w:r>
      <w:bookmarkEnd w:id="53"/>
      <w:r w:rsidRPr="00B51000">
        <w:rPr>
          <w:b/>
          <w:iCs/>
          <w:sz w:val="24"/>
          <w:szCs w:val="24"/>
        </w:rPr>
        <w:t>ПОЛОЖЕНИЕ</w:t>
      </w:r>
      <w:r w:rsidR="00431E79" w:rsidRPr="00B51000">
        <w:rPr>
          <w:b/>
          <w:iCs/>
          <w:sz w:val="24"/>
          <w:szCs w:val="24"/>
        </w:rPr>
        <w:t xml:space="preserve"> </w:t>
      </w:r>
      <w:r w:rsidRPr="00B51000">
        <w:rPr>
          <w:b/>
          <w:iCs/>
          <w:sz w:val="24"/>
          <w:szCs w:val="24"/>
        </w:rPr>
        <w:t>О</w:t>
      </w:r>
      <w:r w:rsidR="00431E79" w:rsidRPr="00B51000">
        <w:rPr>
          <w:b/>
          <w:iCs/>
          <w:sz w:val="24"/>
          <w:szCs w:val="24"/>
        </w:rPr>
        <w:t xml:space="preserve"> </w:t>
      </w:r>
      <w:r w:rsidRPr="00B51000">
        <w:rPr>
          <w:b/>
          <w:iCs/>
          <w:sz w:val="24"/>
          <w:szCs w:val="24"/>
        </w:rPr>
        <w:t>ПОДГОТОВКЕ</w:t>
      </w:r>
      <w:r w:rsidR="00431E79" w:rsidRPr="00B51000">
        <w:rPr>
          <w:b/>
          <w:iCs/>
          <w:sz w:val="24"/>
          <w:szCs w:val="24"/>
        </w:rPr>
        <w:t xml:space="preserve"> </w:t>
      </w:r>
      <w:r w:rsidRPr="00B51000">
        <w:rPr>
          <w:b/>
          <w:iCs/>
          <w:sz w:val="24"/>
          <w:szCs w:val="24"/>
        </w:rPr>
        <w:t>ДОКУМЕНТАЦИИ</w:t>
      </w:r>
      <w:r w:rsidR="00431E79" w:rsidRPr="00B51000">
        <w:rPr>
          <w:b/>
          <w:iCs/>
          <w:sz w:val="24"/>
          <w:szCs w:val="24"/>
        </w:rPr>
        <w:t xml:space="preserve"> </w:t>
      </w:r>
      <w:r w:rsidRPr="00B51000">
        <w:rPr>
          <w:b/>
          <w:iCs/>
          <w:sz w:val="24"/>
          <w:szCs w:val="24"/>
        </w:rPr>
        <w:t>ПО</w:t>
      </w:r>
      <w:r w:rsidR="00431E79" w:rsidRPr="00B51000">
        <w:rPr>
          <w:b/>
          <w:iCs/>
          <w:sz w:val="24"/>
          <w:szCs w:val="24"/>
        </w:rPr>
        <w:t xml:space="preserve"> </w:t>
      </w:r>
      <w:r w:rsidRPr="00B51000">
        <w:rPr>
          <w:b/>
          <w:iCs/>
          <w:sz w:val="24"/>
          <w:szCs w:val="24"/>
        </w:rPr>
        <w:t>ПЛАНИРОВКЕ</w:t>
      </w:r>
      <w:r w:rsidR="00431E79" w:rsidRPr="00B51000">
        <w:rPr>
          <w:b/>
          <w:iCs/>
          <w:sz w:val="24"/>
          <w:szCs w:val="24"/>
        </w:rPr>
        <w:t xml:space="preserve"> </w:t>
      </w:r>
      <w:r w:rsidRPr="00B51000">
        <w:rPr>
          <w:b/>
          <w:iCs/>
          <w:sz w:val="24"/>
          <w:szCs w:val="24"/>
        </w:rPr>
        <w:t>ТЕРРИТОРИИ</w:t>
      </w:r>
      <w:bookmarkStart w:id="56" w:name="_Toc357004051"/>
      <w:bookmarkStart w:id="57" w:name="_Toc412129391"/>
      <w:bookmarkStart w:id="58" w:name="_Toc344077821"/>
      <w:bookmarkEnd w:id="54"/>
      <w:bookmarkEnd w:id="55"/>
    </w:p>
    <w:p w:rsidR="004F4F9D" w:rsidRPr="00B51000" w:rsidRDefault="004F4F9D" w:rsidP="004F4F9D">
      <w:pPr>
        <w:autoSpaceDE w:val="0"/>
        <w:autoSpaceDN w:val="0"/>
        <w:adjustRightInd w:val="0"/>
        <w:jc w:val="both"/>
        <w:rPr>
          <w:iCs/>
          <w:sz w:val="24"/>
          <w:szCs w:val="24"/>
        </w:rPr>
      </w:pPr>
      <w:bookmarkStart w:id="59" w:name="_Toc433729369"/>
    </w:p>
    <w:p w:rsidR="00561426" w:rsidRPr="00B51000" w:rsidRDefault="00561426" w:rsidP="00431E79">
      <w:pPr>
        <w:autoSpaceDE w:val="0"/>
        <w:autoSpaceDN w:val="0"/>
        <w:adjustRightInd w:val="0"/>
        <w:ind w:firstLine="709"/>
        <w:jc w:val="both"/>
        <w:rPr>
          <w:b/>
          <w:sz w:val="24"/>
          <w:szCs w:val="24"/>
        </w:rPr>
      </w:pPr>
      <w:r w:rsidRPr="00B51000">
        <w:rPr>
          <w:b/>
          <w:iCs/>
          <w:sz w:val="24"/>
          <w:szCs w:val="24"/>
        </w:rPr>
        <w:t>Статья</w:t>
      </w:r>
      <w:r w:rsidR="00431E79" w:rsidRPr="00B51000">
        <w:rPr>
          <w:b/>
          <w:iCs/>
          <w:sz w:val="24"/>
          <w:szCs w:val="24"/>
        </w:rPr>
        <w:t xml:space="preserve"> </w:t>
      </w:r>
      <w:r w:rsidRPr="00B51000">
        <w:rPr>
          <w:b/>
          <w:iCs/>
          <w:sz w:val="24"/>
          <w:szCs w:val="24"/>
        </w:rPr>
        <w:t>14</w:t>
      </w:r>
      <w:r w:rsidR="00431E79" w:rsidRPr="00B51000">
        <w:rPr>
          <w:b/>
          <w:iCs/>
          <w:sz w:val="24"/>
          <w:szCs w:val="24"/>
        </w:rPr>
        <w:t xml:space="preserve"> </w:t>
      </w:r>
      <w:r w:rsidRPr="00B51000">
        <w:rPr>
          <w:b/>
          <w:iCs/>
          <w:sz w:val="24"/>
          <w:szCs w:val="24"/>
        </w:rPr>
        <w:t>Назначение,</w:t>
      </w:r>
      <w:r w:rsidR="00431E79" w:rsidRPr="00B51000">
        <w:rPr>
          <w:b/>
          <w:iCs/>
          <w:sz w:val="24"/>
          <w:szCs w:val="24"/>
        </w:rPr>
        <w:t xml:space="preserve"> </w:t>
      </w:r>
      <w:r w:rsidRPr="00B51000">
        <w:rPr>
          <w:b/>
          <w:iCs/>
          <w:sz w:val="24"/>
          <w:szCs w:val="24"/>
        </w:rPr>
        <w:t>виды</w:t>
      </w:r>
      <w:r w:rsidR="00431E79" w:rsidRPr="00B51000">
        <w:rPr>
          <w:b/>
          <w:iCs/>
          <w:sz w:val="24"/>
          <w:szCs w:val="24"/>
        </w:rPr>
        <w:t xml:space="preserve"> </w:t>
      </w:r>
      <w:r w:rsidRPr="00B51000">
        <w:rPr>
          <w:b/>
          <w:iCs/>
          <w:sz w:val="24"/>
          <w:szCs w:val="24"/>
        </w:rPr>
        <w:t>и</w:t>
      </w:r>
      <w:r w:rsidR="00431E79" w:rsidRPr="00B51000">
        <w:rPr>
          <w:b/>
          <w:iCs/>
          <w:sz w:val="24"/>
          <w:szCs w:val="24"/>
        </w:rPr>
        <w:t xml:space="preserve"> </w:t>
      </w:r>
      <w:r w:rsidRPr="00B51000">
        <w:rPr>
          <w:b/>
          <w:iCs/>
          <w:sz w:val="24"/>
          <w:szCs w:val="24"/>
        </w:rPr>
        <w:t>состав</w:t>
      </w:r>
      <w:r w:rsidR="00431E79" w:rsidRPr="00B51000">
        <w:rPr>
          <w:b/>
          <w:iCs/>
          <w:sz w:val="24"/>
          <w:szCs w:val="24"/>
        </w:rPr>
        <w:t xml:space="preserve"> </w:t>
      </w:r>
      <w:r w:rsidRPr="00B51000">
        <w:rPr>
          <w:b/>
          <w:iCs/>
          <w:sz w:val="24"/>
          <w:szCs w:val="24"/>
        </w:rPr>
        <w:t>документации</w:t>
      </w:r>
      <w:r w:rsidR="00431E79" w:rsidRPr="00B51000">
        <w:rPr>
          <w:b/>
          <w:iCs/>
          <w:sz w:val="24"/>
          <w:szCs w:val="24"/>
        </w:rPr>
        <w:t xml:space="preserve"> </w:t>
      </w:r>
      <w:r w:rsidRPr="00B51000">
        <w:rPr>
          <w:b/>
          <w:iCs/>
          <w:sz w:val="24"/>
          <w:szCs w:val="24"/>
        </w:rPr>
        <w:t>по</w:t>
      </w:r>
      <w:r w:rsidR="00431E79" w:rsidRPr="00B51000">
        <w:rPr>
          <w:b/>
          <w:iCs/>
          <w:sz w:val="24"/>
          <w:szCs w:val="24"/>
        </w:rPr>
        <w:t xml:space="preserve"> </w:t>
      </w:r>
      <w:r w:rsidRPr="00B51000">
        <w:rPr>
          <w:b/>
          <w:iCs/>
          <w:sz w:val="24"/>
          <w:szCs w:val="24"/>
        </w:rPr>
        <w:t>планировке</w:t>
      </w:r>
      <w:r w:rsidR="00431E79" w:rsidRPr="00B51000">
        <w:rPr>
          <w:b/>
          <w:iCs/>
          <w:sz w:val="24"/>
          <w:szCs w:val="24"/>
        </w:rPr>
        <w:t xml:space="preserve"> </w:t>
      </w:r>
      <w:r w:rsidRPr="00B51000">
        <w:rPr>
          <w:b/>
          <w:iCs/>
          <w:sz w:val="24"/>
          <w:szCs w:val="24"/>
        </w:rPr>
        <w:t>территории</w:t>
      </w:r>
      <w:r w:rsidR="00431E79" w:rsidRPr="00B51000">
        <w:rPr>
          <w:b/>
          <w:iCs/>
          <w:sz w:val="24"/>
          <w:szCs w:val="24"/>
        </w:rPr>
        <w:t xml:space="preserve"> </w:t>
      </w:r>
      <w:r w:rsidRPr="00B51000">
        <w:rPr>
          <w:b/>
          <w:iCs/>
          <w:sz w:val="24"/>
          <w:szCs w:val="24"/>
        </w:rPr>
        <w:t>поселения</w:t>
      </w:r>
    </w:p>
    <w:p w:rsidR="00561426" w:rsidRPr="00B51000" w:rsidRDefault="00561426" w:rsidP="004F4F9D">
      <w:pPr>
        <w:pStyle w:val="s1"/>
        <w:shd w:val="clear" w:color="auto" w:fill="FFFFFF"/>
        <w:spacing w:before="0" w:beforeAutospacing="0" w:after="0" w:afterAutospacing="0"/>
        <w:ind w:firstLine="709"/>
        <w:jc w:val="both"/>
      </w:pPr>
      <w:r w:rsidRPr="00B51000">
        <w:t>1.</w:t>
      </w:r>
      <w:r w:rsidR="00431E79" w:rsidRPr="00B51000">
        <w:t xml:space="preserve"> </w:t>
      </w:r>
      <w:r w:rsidRPr="00B51000">
        <w:t>Подготовка</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осуществляется</w:t>
      </w:r>
      <w:r w:rsidR="00431E79" w:rsidRPr="00B51000">
        <w:t xml:space="preserve"> </w:t>
      </w:r>
      <w:r w:rsidRPr="00B51000">
        <w:t>в</w:t>
      </w:r>
      <w:r w:rsidR="00431E79" w:rsidRPr="00B51000">
        <w:t xml:space="preserve"> </w:t>
      </w:r>
      <w:r w:rsidRPr="00B51000">
        <w:t>целях</w:t>
      </w:r>
      <w:r w:rsidR="00431E79" w:rsidRPr="00B51000">
        <w:t xml:space="preserve"> </w:t>
      </w:r>
      <w:r w:rsidRPr="00B51000">
        <w:t>обеспечения</w:t>
      </w:r>
      <w:r w:rsidR="00431E79" w:rsidRPr="00B51000">
        <w:t xml:space="preserve"> </w:t>
      </w:r>
      <w:hyperlink r:id="rId38" w:anchor="/document/12138258/entry/103" w:history="1">
        <w:r w:rsidRPr="00B51000">
          <w:rPr>
            <w:rStyle w:val="af"/>
            <w:color w:val="auto"/>
            <w:u w:val="none"/>
          </w:rPr>
          <w:t>устойчивого</w:t>
        </w:r>
        <w:r w:rsidR="00431E79" w:rsidRPr="00B51000">
          <w:rPr>
            <w:rStyle w:val="af"/>
            <w:color w:val="auto"/>
            <w:u w:val="none"/>
          </w:rPr>
          <w:t xml:space="preserve"> </w:t>
        </w:r>
        <w:r w:rsidRPr="00B51000">
          <w:rPr>
            <w:rStyle w:val="af"/>
            <w:color w:val="auto"/>
            <w:u w:val="none"/>
          </w:rPr>
          <w:t>развития</w:t>
        </w:r>
        <w:r w:rsidR="00431E79" w:rsidRPr="00B51000">
          <w:rPr>
            <w:rStyle w:val="af"/>
            <w:color w:val="auto"/>
            <w:u w:val="none"/>
          </w:rPr>
          <w:t xml:space="preserve"> </w:t>
        </w:r>
        <w:r w:rsidRPr="00B51000">
          <w:rPr>
            <w:rStyle w:val="af"/>
            <w:color w:val="auto"/>
            <w:u w:val="none"/>
          </w:rPr>
          <w:t>территорий</w:t>
        </w:r>
      </w:hyperlink>
      <w:r w:rsidRPr="00B51000">
        <w:t>,</w:t>
      </w:r>
      <w:r w:rsidR="00431E79" w:rsidRPr="00B51000">
        <w:t xml:space="preserve"> </w:t>
      </w:r>
      <w:r w:rsidRPr="00B51000">
        <w:t>в</w:t>
      </w:r>
      <w:r w:rsidR="00431E79" w:rsidRPr="00B51000">
        <w:t xml:space="preserve"> </w:t>
      </w:r>
      <w:r w:rsidRPr="00B51000">
        <w:t>том</w:t>
      </w:r>
      <w:r w:rsidR="00431E79" w:rsidRPr="00B51000">
        <w:t xml:space="preserve"> </w:t>
      </w:r>
      <w:r w:rsidRPr="00B51000">
        <w:t>числе</w:t>
      </w:r>
      <w:r w:rsidR="00431E79" w:rsidRPr="00B51000">
        <w:t xml:space="preserve"> </w:t>
      </w:r>
      <w:r w:rsidRPr="00B51000">
        <w:t>выделения</w:t>
      </w:r>
      <w:r w:rsidR="00431E79" w:rsidRPr="00B51000">
        <w:t xml:space="preserve"> </w:t>
      </w:r>
      <w:r w:rsidRPr="00B51000">
        <w:t>элементов</w:t>
      </w:r>
      <w:r w:rsidR="00431E79" w:rsidRPr="00B51000">
        <w:t xml:space="preserve"> </w:t>
      </w:r>
      <w:r w:rsidRPr="00B51000">
        <w:t>планировочной</w:t>
      </w:r>
      <w:r w:rsidR="00431E79" w:rsidRPr="00B51000">
        <w:t xml:space="preserve"> </w:t>
      </w:r>
      <w:r w:rsidRPr="00B51000">
        <w:t>структуры,</w:t>
      </w:r>
      <w:r w:rsidR="00431E79" w:rsidRPr="00B51000">
        <w:t xml:space="preserve"> </w:t>
      </w:r>
      <w:r w:rsidRPr="00B51000">
        <w:t>установления</w:t>
      </w:r>
      <w:r w:rsidR="00431E79" w:rsidRPr="00B51000">
        <w:t xml:space="preserve"> </w:t>
      </w:r>
      <w:r w:rsidRPr="00B51000">
        <w:t>границ</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установления</w:t>
      </w:r>
      <w:r w:rsidR="00431E79" w:rsidRPr="00B51000">
        <w:t xml:space="preserve"> </w:t>
      </w:r>
      <w:r w:rsidRPr="00B51000">
        <w:t>границ</w:t>
      </w:r>
      <w:r w:rsidR="00431E79" w:rsidRPr="00B51000">
        <w:t xml:space="preserve"> </w:t>
      </w:r>
      <w:r w:rsidRPr="00B51000">
        <w:t>зон</w:t>
      </w:r>
      <w:r w:rsidR="00431E79" w:rsidRPr="00B51000">
        <w:t xml:space="preserve"> </w:t>
      </w:r>
      <w:r w:rsidRPr="00B51000">
        <w:t>планируемого</w:t>
      </w:r>
      <w:r w:rsidR="00431E79" w:rsidRPr="00B51000">
        <w:t xml:space="preserve"> </w:t>
      </w:r>
      <w:r w:rsidRPr="00B51000">
        <w:t>размещения</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p>
    <w:p w:rsidR="00561426" w:rsidRPr="00B51000" w:rsidRDefault="00561426" w:rsidP="004F4F9D">
      <w:pPr>
        <w:pStyle w:val="s1"/>
        <w:shd w:val="clear" w:color="auto" w:fill="FFFFFF"/>
        <w:spacing w:before="0" w:beforeAutospacing="0" w:after="0" w:afterAutospacing="0"/>
        <w:ind w:firstLine="709"/>
        <w:jc w:val="both"/>
      </w:pPr>
      <w:r w:rsidRPr="00B51000">
        <w:t>2.</w:t>
      </w:r>
      <w:r w:rsidR="00431E79" w:rsidRPr="00B51000">
        <w:t xml:space="preserve"> </w:t>
      </w:r>
      <w:r w:rsidRPr="00B51000">
        <w:t>Подготовка</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целях</w:t>
      </w:r>
      <w:r w:rsidR="00431E79" w:rsidRPr="00B51000">
        <w:t xml:space="preserve"> </w:t>
      </w:r>
      <w:r w:rsidRPr="00B51000">
        <w:t>размещения</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применительно</w:t>
      </w:r>
      <w:r w:rsidR="00431E79" w:rsidRPr="00B51000">
        <w:t xml:space="preserve"> </w:t>
      </w:r>
      <w:r w:rsidRPr="00B51000">
        <w:t>к</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которой</w:t>
      </w:r>
      <w:r w:rsidR="00431E79" w:rsidRPr="00B51000">
        <w:t xml:space="preserve"> </w:t>
      </w:r>
      <w:r w:rsidRPr="00B51000">
        <w:t>не</w:t>
      </w:r>
      <w:r w:rsidR="00431E79" w:rsidRPr="00B51000">
        <w:t xml:space="preserve"> </w:t>
      </w:r>
      <w:r w:rsidRPr="00B51000">
        <w:t>предусматривается</w:t>
      </w:r>
      <w:r w:rsidR="00431E79" w:rsidRPr="00B51000">
        <w:t xml:space="preserve"> </w:t>
      </w:r>
      <w:r w:rsidRPr="00B51000">
        <w:t>осуществление</w:t>
      </w:r>
      <w:r w:rsidR="00431E79" w:rsidRPr="00B51000">
        <w:t xml:space="preserve"> </w:t>
      </w:r>
      <w:r w:rsidRPr="00B51000">
        <w:t>деятельности</w:t>
      </w:r>
      <w:r w:rsidR="00431E79" w:rsidRPr="00B51000">
        <w:t xml:space="preserve"> </w:t>
      </w:r>
      <w:r w:rsidRPr="00B51000">
        <w:t>по</w:t>
      </w:r>
      <w:r w:rsidR="00431E79" w:rsidRPr="00B51000">
        <w:t xml:space="preserve"> </w:t>
      </w:r>
      <w:r w:rsidRPr="00B51000">
        <w:t>комплексному</w:t>
      </w:r>
      <w:r w:rsidR="00431E79" w:rsidRPr="00B51000">
        <w:t xml:space="preserve"> </w:t>
      </w:r>
      <w:r w:rsidRPr="00B51000">
        <w:t>и</w:t>
      </w:r>
      <w:r w:rsidR="00431E79" w:rsidRPr="00B51000">
        <w:t xml:space="preserve"> </w:t>
      </w:r>
      <w:r w:rsidRPr="00B51000">
        <w:t>устойчивому</w:t>
      </w:r>
      <w:r w:rsidR="00431E79" w:rsidRPr="00B51000">
        <w:t xml:space="preserve"> </w:t>
      </w:r>
      <w:r w:rsidRPr="00B51000">
        <w:t>развитию</w:t>
      </w:r>
      <w:r w:rsidR="00431E79" w:rsidRPr="00B51000">
        <w:t xml:space="preserve"> </w:t>
      </w:r>
      <w:r w:rsidRPr="00B51000">
        <w:t>территории,</w:t>
      </w:r>
      <w:r w:rsidR="00431E79" w:rsidRPr="00B51000">
        <w:t xml:space="preserve"> </w:t>
      </w:r>
      <w:r w:rsidRPr="00B51000">
        <w:t>не</w:t>
      </w:r>
      <w:r w:rsidR="00431E79" w:rsidRPr="00B51000">
        <w:t xml:space="preserve"> </w:t>
      </w:r>
      <w:r w:rsidRPr="00B51000">
        <w:t>требуется,</w:t>
      </w:r>
      <w:r w:rsidR="00431E79" w:rsidRPr="00B51000">
        <w:t xml:space="preserve"> </w:t>
      </w:r>
      <w:r w:rsidRPr="00B51000">
        <w:t>за</w:t>
      </w:r>
      <w:r w:rsidR="00431E79" w:rsidRPr="00B51000">
        <w:t xml:space="preserve"> </w:t>
      </w:r>
      <w:r w:rsidRPr="00B51000">
        <w:t>исключением</w:t>
      </w:r>
      <w:r w:rsidR="00431E79" w:rsidRPr="00B51000">
        <w:t xml:space="preserve"> </w:t>
      </w:r>
      <w:r w:rsidRPr="00B51000">
        <w:t>случаев,</w:t>
      </w:r>
      <w:r w:rsidR="00431E79" w:rsidRPr="00B51000">
        <w:t xml:space="preserve"> </w:t>
      </w:r>
      <w:r w:rsidRPr="00B51000">
        <w:t>указанных</w:t>
      </w:r>
      <w:r w:rsidR="00431E79" w:rsidRPr="00B51000">
        <w:t xml:space="preserve"> </w:t>
      </w:r>
      <w:r w:rsidRPr="00B51000">
        <w:t>в</w:t>
      </w:r>
      <w:r w:rsidR="00431E79" w:rsidRPr="00B51000">
        <w:t xml:space="preserve"> </w:t>
      </w:r>
      <w:hyperlink r:id="rId39" w:anchor="/document/12138258/entry/4103" w:history="1">
        <w:r w:rsidRPr="00B51000">
          <w:rPr>
            <w:rStyle w:val="af"/>
            <w:color w:val="auto"/>
            <w:u w:val="none"/>
          </w:rPr>
          <w:t>части</w:t>
        </w:r>
        <w:r w:rsidR="00431E79" w:rsidRPr="00B51000">
          <w:rPr>
            <w:rStyle w:val="af"/>
            <w:color w:val="auto"/>
            <w:u w:val="none"/>
          </w:rPr>
          <w:t xml:space="preserve"> </w:t>
        </w:r>
        <w:r w:rsidRPr="00B51000">
          <w:rPr>
            <w:rStyle w:val="af"/>
            <w:color w:val="auto"/>
            <w:u w:val="none"/>
          </w:rPr>
          <w:t>3</w:t>
        </w:r>
      </w:hyperlink>
      <w:r w:rsidR="00431E79" w:rsidRPr="00B51000">
        <w:t xml:space="preserve"> </w:t>
      </w:r>
      <w:r w:rsidRPr="00B51000">
        <w:t>настоящей</w:t>
      </w:r>
      <w:r w:rsidR="00431E79" w:rsidRPr="00B51000">
        <w:t xml:space="preserve"> </w:t>
      </w:r>
      <w:r w:rsidRPr="00B51000">
        <w:t>статьи.</w:t>
      </w:r>
    </w:p>
    <w:p w:rsidR="00561426" w:rsidRPr="00B51000" w:rsidRDefault="00561426" w:rsidP="004F4F9D">
      <w:pPr>
        <w:pStyle w:val="s1"/>
        <w:shd w:val="clear" w:color="auto" w:fill="FFFFFF"/>
        <w:spacing w:before="0" w:beforeAutospacing="0" w:after="0" w:afterAutospacing="0"/>
        <w:ind w:firstLine="709"/>
        <w:jc w:val="both"/>
      </w:pPr>
      <w:r w:rsidRPr="00B51000">
        <w:t>3.</w:t>
      </w:r>
      <w:r w:rsidR="00431E79" w:rsidRPr="00B51000">
        <w:t xml:space="preserve"> </w:t>
      </w:r>
      <w:r w:rsidRPr="00B51000">
        <w:t>Подготовка</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целях</w:t>
      </w:r>
      <w:r w:rsidR="00431E79" w:rsidRPr="00B51000">
        <w:t xml:space="preserve"> </w:t>
      </w:r>
      <w:r w:rsidRPr="00B51000">
        <w:t>размещения</w:t>
      </w:r>
      <w:r w:rsidR="00431E79" w:rsidRPr="00B51000">
        <w:t xml:space="preserve"> </w:t>
      </w:r>
      <w:r w:rsidRPr="00B51000">
        <w:t>объекта</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является</w:t>
      </w:r>
      <w:r w:rsidR="00431E79" w:rsidRPr="00B51000">
        <w:t xml:space="preserve"> </w:t>
      </w:r>
      <w:r w:rsidRPr="00B51000">
        <w:t>обязательной</w:t>
      </w:r>
      <w:r w:rsidR="00431E79" w:rsidRPr="00B51000">
        <w:t xml:space="preserve"> </w:t>
      </w:r>
      <w:r w:rsidRPr="00B51000">
        <w:t>в</w:t>
      </w:r>
      <w:r w:rsidR="00431E79" w:rsidRPr="00B51000">
        <w:t xml:space="preserve"> </w:t>
      </w:r>
      <w:r w:rsidRPr="00B51000">
        <w:t>следующих</w:t>
      </w:r>
      <w:r w:rsidR="00431E79" w:rsidRPr="00B51000">
        <w:t xml:space="preserve"> </w:t>
      </w:r>
      <w:r w:rsidRPr="00B51000">
        <w:t>случаях:</w:t>
      </w:r>
    </w:p>
    <w:p w:rsidR="00561426" w:rsidRPr="00B51000" w:rsidRDefault="00561426" w:rsidP="004F4F9D">
      <w:pPr>
        <w:pStyle w:val="s1"/>
        <w:shd w:val="clear" w:color="auto" w:fill="FFFFFF"/>
        <w:spacing w:before="0" w:beforeAutospacing="0" w:after="0" w:afterAutospacing="0"/>
        <w:ind w:firstLine="709"/>
        <w:jc w:val="both"/>
      </w:pPr>
      <w:r w:rsidRPr="00B51000">
        <w:t>1)</w:t>
      </w:r>
      <w:r w:rsidR="00431E79" w:rsidRPr="00B51000">
        <w:t xml:space="preserve"> </w:t>
      </w:r>
      <w:r w:rsidRPr="00B51000">
        <w:t>необходимо</w:t>
      </w:r>
      <w:r w:rsidR="00431E79" w:rsidRPr="00B51000">
        <w:t xml:space="preserve"> </w:t>
      </w:r>
      <w:r w:rsidRPr="00B51000">
        <w:t>изъятие</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для</w:t>
      </w:r>
      <w:r w:rsidR="00431E79" w:rsidRPr="00B51000">
        <w:t xml:space="preserve"> </w:t>
      </w:r>
      <w:r w:rsidRPr="00B51000">
        <w:t>государственных</w:t>
      </w:r>
      <w:r w:rsidR="00431E79" w:rsidRPr="00B51000">
        <w:t xml:space="preserve"> </w:t>
      </w:r>
      <w:r w:rsidRPr="00B51000">
        <w:t>или</w:t>
      </w:r>
      <w:r w:rsidR="00431E79" w:rsidRPr="00B51000">
        <w:t xml:space="preserve"> </w:t>
      </w:r>
      <w:r w:rsidRPr="00B51000">
        <w:t>муниципальных</w:t>
      </w:r>
      <w:r w:rsidR="00431E79" w:rsidRPr="00B51000">
        <w:t xml:space="preserve"> </w:t>
      </w:r>
      <w:r w:rsidRPr="00B51000">
        <w:t>нужд</w:t>
      </w:r>
      <w:r w:rsidR="00431E79" w:rsidRPr="00B51000">
        <w:t xml:space="preserve"> </w:t>
      </w:r>
      <w:r w:rsidRPr="00B51000">
        <w:t>в</w:t>
      </w:r>
      <w:r w:rsidR="00431E79" w:rsidRPr="00B51000">
        <w:t xml:space="preserve"> </w:t>
      </w:r>
      <w:r w:rsidRPr="00B51000">
        <w:t>связи</w:t>
      </w:r>
      <w:r w:rsidR="00431E79" w:rsidRPr="00B51000">
        <w:t xml:space="preserve"> </w:t>
      </w:r>
      <w:r w:rsidRPr="00B51000">
        <w:t>с</w:t>
      </w:r>
      <w:r w:rsidR="00431E79" w:rsidRPr="00B51000">
        <w:t xml:space="preserve"> </w:t>
      </w:r>
      <w:r w:rsidRPr="00B51000">
        <w:t>размещением</w:t>
      </w:r>
      <w:r w:rsidR="00431E79" w:rsidRPr="00B51000">
        <w:t xml:space="preserve"> </w:t>
      </w:r>
      <w:r w:rsidRPr="00B51000">
        <w:t>объекта</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федерального,</w:t>
      </w:r>
      <w:r w:rsidR="00431E79" w:rsidRPr="00B51000">
        <w:t xml:space="preserve"> </w:t>
      </w:r>
      <w:r w:rsidRPr="00B51000">
        <w:t>регионального</w:t>
      </w:r>
      <w:r w:rsidR="00431E79" w:rsidRPr="00B51000">
        <w:t xml:space="preserve"> </w:t>
      </w:r>
      <w:r w:rsidRPr="00B51000">
        <w:t>или</w:t>
      </w:r>
      <w:r w:rsidR="00431E79" w:rsidRPr="00B51000">
        <w:t xml:space="preserve"> </w:t>
      </w:r>
      <w:r w:rsidRPr="00B51000">
        <w:t>местного</w:t>
      </w:r>
      <w:r w:rsidR="00431E79" w:rsidRPr="00B51000">
        <w:t xml:space="preserve"> </w:t>
      </w:r>
      <w:r w:rsidRPr="00B51000">
        <w:t>значения;</w:t>
      </w:r>
    </w:p>
    <w:p w:rsidR="00561426" w:rsidRPr="00B51000" w:rsidRDefault="00561426" w:rsidP="004F4F9D">
      <w:pPr>
        <w:pStyle w:val="s1"/>
        <w:shd w:val="clear" w:color="auto" w:fill="FFFFFF"/>
        <w:spacing w:before="0" w:beforeAutospacing="0" w:after="0" w:afterAutospacing="0"/>
        <w:ind w:firstLine="709"/>
        <w:jc w:val="both"/>
      </w:pPr>
      <w:r w:rsidRPr="00B51000">
        <w:t>2)</w:t>
      </w:r>
      <w:r w:rsidR="00431E79" w:rsidRPr="00B51000">
        <w:t xml:space="preserve"> </w:t>
      </w:r>
      <w:r w:rsidRPr="00B51000">
        <w:t>необходимы</w:t>
      </w:r>
      <w:r w:rsidR="00431E79" w:rsidRPr="00B51000">
        <w:t xml:space="preserve"> </w:t>
      </w:r>
      <w:r w:rsidRPr="00B51000">
        <w:t>установление,</w:t>
      </w:r>
      <w:r w:rsidR="00431E79" w:rsidRPr="00B51000">
        <w:t xml:space="preserve"> </w:t>
      </w:r>
      <w:r w:rsidRPr="00B51000">
        <w:t>изменение</w:t>
      </w:r>
      <w:r w:rsidR="00431E79" w:rsidRPr="00B51000">
        <w:t xml:space="preserve"> </w:t>
      </w:r>
      <w:r w:rsidRPr="00B51000">
        <w:t>или</w:t>
      </w:r>
      <w:r w:rsidR="00431E79" w:rsidRPr="00B51000">
        <w:t xml:space="preserve"> </w:t>
      </w:r>
      <w:r w:rsidRPr="00B51000">
        <w:t>отмена</w:t>
      </w:r>
      <w:r w:rsidR="00431E79" w:rsidRPr="00B51000">
        <w:t xml:space="preserve"> </w:t>
      </w:r>
      <w:r w:rsidRPr="00B51000">
        <w:t>красных</w:t>
      </w:r>
      <w:r w:rsidR="00431E79" w:rsidRPr="00B51000">
        <w:t xml:space="preserve"> </w:t>
      </w:r>
      <w:r w:rsidRPr="00B51000">
        <w:t>линий;</w:t>
      </w:r>
    </w:p>
    <w:p w:rsidR="00561426" w:rsidRPr="00B51000" w:rsidRDefault="00561426" w:rsidP="004F4F9D">
      <w:pPr>
        <w:pStyle w:val="s1"/>
        <w:shd w:val="clear" w:color="auto" w:fill="FFFFFF"/>
        <w:spacing w:before="0" w:beforeAutospacing="0" w:after="0" w:afterAutospacing="0"/>
        <w:ind w:firstLine="709"/>
        <w:jc w:val="both"/>
      </w:pPr>
      <w:r w:rsidRPr="00B51000">
        <w:t>3)</w:t>
      </w:r>
      <w:r w:rsidR="00431E79" w:rsidRPr="00B51000">
        <w:t xml:space="preserve"> </w:t>
      </w:r>
      <w:r w:rsidRPr="00B51000">
        <w:t>необходимо</w:t>
      </w:r>
      <w:r w:rsidR="00431E79" w:rsidRPr="00B51000">
        <w:t xml:space="preserve"> </w:t>
      </w:r>
      <w:r w:rsidRPr="00B51000">
        <w:t>образование</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в</w:t>
      </w:r>
      <w:r w:rsidR="00431E79" w:rsidRPr="00B51000">
        <w:t xml:space="preserve"> </w:t>
      </w:r>
      <w:r w:rsidRPr="00B51000">
        <w:t>случае,</w:t>
      </w:r>
      <w:r w:rsidR="00431E79" w:rsidRPr="00B51000">
        <w:t xml:space="preserve"> </w:t>
      </w:r>
      <w:r w:rsidRPr="00B51000">
        <w:t>если</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hyperlink r:id="rId40" w:anchor="/document/12124624/entry/11112" w:history="1">
        <w:r w:rsidRPr="00B51000">
          <w:rPr>
            <w:rStyle w:val="af"/>
            <w:color w:val="auto"/>
            <w:u w:val="none"/>
          </w:rPr>
          <w:t>земельным</w:t>
        </w:r>
        <w:r w:rsidR="00431E79" w:rsidRPr="00B51000">
          <w:rPr>
            <w:rStyle w:val="af"/>
            <w:color w:val="auto"/>
            <w:u w:val="none"/>
          </w:rPr>
          <w:t xml:space="preserve"> </w:t>
        </w:r>
        <w:r w:rsidRPr="00B51000">
          <w:rPr>
            <w:rStyle w:val="af"/>
            <w:color w:val="auto"/>
            <w:u w:val="none"/>
          </w:rPr>
          <w:t>законодательством</w:t>
        </w:r>
      </w:hyperlink>
      <w:r w:rsidR="00431E79" w:rsidRPr="00B51000">
        <w:t xml:space="preserve"> </w:t>
      </w:r>
      <w:r w:rsidRPr="00B51000">
        <w:t>образование</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осуществляется</w:t>
      </w:r>
      <w:r w:rsidR="00431E79" w:rsidRPr="00B51000">
        <w:t xml:space="preserve"> </w:t>
      </w:r>
      <w:r w:rsidRPr="00B51000">
        <w:t>только</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проектом</w:t>
      </w:r>
      <w:r w:rsidR="00431E79" w:rsidRPr="00B51000">
        <w:t xml:space="preserve"> </w:t>
      </w:r>
      <w:r w:rsidRPr="00B51000">
        <w:t>межевания</w:t>
      </w:r>
      <w:r w:rsidR="00431E79" w:rsidRPr="00B51000">
        <w:t xml:space="preserve"> </w:t>
      </w:r>
      <w:r w:rsidRPr="00B51000">
        <w:t>территории;</w:t>
      </w:r>
    </w:p>
    <w:p w:rsidR="00561426" w:rsidRPr="00B51000" w:rsidRDefault="00561426" w:rsidP="004F4F9D">
      <w:pPr>
        <w:pStyle w:val="s1"/>
        <w:shd w:val="clear" w:color="auto" w:fill="FFFFFF"/>
        <w:spacing w:before="0" w:beforeAutospacing="0" w:after="0" w:afterAutospacing="0"/>
        <w:ind w:firstLine="709"/>
        <w:jc w:val="both"/>
      </w:pPr>
      <w:r w:rsidRPr="00B51000">
        <w:t>4)</w:t>
      </w:r>
      <w:r w:rsidR="00431E79" w:rsidRPr="00B51000">
        <w:t xml:space="preserve"> </w:t>
      </w:r>
      <w:r w:rsidRPr="00B51000">
        <w:t>размещение</w:t>
      </w:r>
      <w:r w:rsidR="00431E79" w:rsidRPr="00B51000">
        <w:t xml:space="preserve"> </w:t>
      </w:r>
      <w:r w:rsidRPr="00B51000">
        <w:t>объекта</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планируется</w:t>
      </w:r>
      <w:r w:rsidR="00431E79" w:rsidRPr="00B51000">
        <w:t xml:space="preserve"> </w:t>
      </w:r>
      <w:r w:rsidRPr="00B51000">
        <w:t>на</w:t>
      </w:r>
      <w:r w:rsidR="00431E79" w:rsidRPr="00B51000">
        <w:t xml:space="preserve"> </w:t>
      </w:r>
      <w:r w:rsidRPr="00B51000">
        <w:t>территориях</w:t>
      </w:r>
      <w:r w:rsidR="00431E79" w:rsidRPr="00B51000">
        <w:t xml:space="preserve"> </w:t>
      </w:r>
      <w:r w:rsidRPr="00B51000">
        <w:t>двух</w:t>
      </w:r>
      <w:r w:rsidR="00431E79" w:rsidRPr="00B51000">
        <w:t xml:space="preserve"> </w:t>
      </w:r>
      <w:r w:rsidRPr="00B51000">
        <w:t>и</w:t>
      </w:r>
      <w:r w:rsidR="00431E79" w:rsidRPr="00B51000">
        <w:t xml:space="preserve"> </w:t>
      </w:r>
      <w:r w:rsidRPr="00B51000">
        <w:t>более</w:t>
      </w:r>
      <w:r w:rsidR="00431E79" w:rsidRPr="00B51000">
        <w:t xml:space="preserve"> </w:t>
      </w:r>
      <w:r w:rsidRPr="00B51000">
        <w:t>муниципальных</w:t>
      </w:r>
      <w:r w:rsidR="00431E79" w:rsidRPr="00B51000">
        <w:t xml:space="preserve"> </w:t>
      </w:r>
      <w:r w:rsidRPr="00B51000">
        <w:t>образований,</w:t>
      </w:r>
      <w:r w:rsidR="00431E79" w:rsidRPr="00B51000">
        <w:t xml:space="preserve"> </w:t>
      </w:r>
      <w:r w:rsidRPr="00B51000">
        <w:t>имеющих</w:t>
      </w:r>
      <w:r w:rsidR="00431E79" w:rsidRPr="00B51000">
        <w:t xml:space="preserve"> </w:t>
      </w:r>
      <w:r w:rsidRPr="00B51000">
        <w:t>общую</w:t>
      </w:r>
      <w:r w:rsidR="00431E79" w:rsidRPr="00B51000">
        <w:t xml:space="preserve"> </w:t>
      </w:r>
      <w:r w:rsidRPr="00B51000">
        <w:t>границу</w:t>
      </w:r>
      <w:r w:rsidR="00431E79" w:rsidRPr="00B51000">
        <w:t xml:space="preserve"> </w:t>
      </w:r>
      <w:r w:rsidRPr="00B51000">
        <w:t>(за</w:t>
      </w:r>
      <w:r w:rsidR="00431E79" w:rsidRPr="00B51000">
        <w:t xml:space="preserve"> </w:t>
      </w:r>
      <w:r w:rsidRPr="00B51000">
        <w:t>исключением</w:t>
      </w:r>
      <w:r w:rsidR="00431E79" w:rsidRPr="00B51000">
        <w:t xml:space="preserve"> </w:t>
      </w:r>
      <w:r w:rsidRPr="00B51000">
        <w:t>случая,</w:t>
      </w:r>
      <w:r w:rsidR="00431E79" w:rsidRPr="00B51000">
        <w:t xml:space="preserve"> </w:t>
      </w:r>
      <w:r w:rsidRPr="00B51000">
        <w:t>если</w:t>
      </w:r>
      <w:r w:rsidR="00431E79" w:rsidRPr="00B51000">
        <w:t xml:space="preserve"> </w:t>
      </w:r>
      <w:r w:rsidRPr="00B51000">
        <w:t>размещение</w:t>
      </w:r>
      <w:r w:rsidR="00431E79" w:rsidRPr="00B51000">
        <w:t xml:space="preserve"> </w:t>
      </w:r>
      <w:r w:rsidRPr="00B51000">
        <w:t>такого</w:t>
      </w:r>
      <w:r w:rsidR="00431E79" w:rsidRPr="00B51000">
        <w:t xml:space="preserve"> </w:t>
      </w:r>
      <w:r w:rsidRPr="00B51000">
        <w:t>объекта</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планируется</w:t>
      </w:r>
      <w:r w:rsidR="00431E79" w:rsidRPr="00B51000">
        <w:t xml:space="preserve"> </w:t>
      </w:r>
      <w:r w:rsidRPr="00B51000">
        <w:t>осуществлять</w:t>
      </w:r>
      <w:r w:rsidR="00431E79" w:rsidRPr="00B51000">
        <w:t xml:space="preserve"> </w:t>
      </w:r>
      <w:r w:rsidRPr="00B51000">
        <w:t>на</w:t>
      </w:r>
      <w:r w:rsidR="00431E79" w:rsidRPr="00B51000">
        <w:t xml:space="preserve"> </w:t>
      </w:r>
      <w:r w:rsidRPr="00B51000">
        <w:t>землях</w:t>
      </w:r>
      <w:r w:rsidR="00431E79" w:rsidRPr="00B51000">
        <w:t xml:space="preserve"> </w:t>
      </w:r>
      <w:r w:rsidRPr="00B51000">
        <w:t>или</w:t>
      </w:r>
      <w:r w:rsidR="00431E79" w:rsidRPr="00B51000">
        <w:t xml:space="preserve"> </w:t>
      </w:r>
      <w:r w:rsidRPr="00B51000">
        <w:t>земельных</w:t>
      </w:r>
      <w:r w:rsidR="00431E79" w:rsidRPr="00B51000">
        <w:t xml:space="preserve"> </w:t>
      </w:r>
      <w:r w:rsidRPr="00B51000">
        <w:t>участках,</w:t>
      </w:r>
      <w:r w:rsidR="00431E79" w:rsidRPr="00B51000">
        <w:t xml:space="preserve"> </w:t>
      </w:r>
      <w:r w:rsidRPr="00B51000">
        <w:t>находящихся</w:t>
      </w:r>
      <w:r w:rsidR="00431E79" w:rsidRPr="00B51000">
        <w:t xml:space="preserve"> </w:t>
      </w:r>
      <w:r w:rsidRPr="00B51000">
        <w:t>в</w:t>
      </w:r>
      <w:r w:rsidR="00431E79" w:rsidRPr="00B51000">
        <w:t xml:space="preserve"> </w:t>
      </w:r>
      <w:r w:rsidRPr="00B51000">
        <w:t>государственной</w:t>
      </w:r>
      <w:r w:rsidR="00431E79" w:rsidRPr="00B51000">
        <w:t xml:space="preserve"> </w:t>
      </w:r>
      <w:r w:rsidRPr="00B51000">
        <w:t>или</w:t>
      </w:r>
      <w:r w:rsidR="00431E79" w:rsidRPr="00B51000">
        <w:t xml:space="preserve"> </w:t>
      </w:r>
      <w:r w:rsidRPr="00B51000">
        <w:t>муниципальной</w:t>
      </w:r>
      <w:r w:rsidR="00431E79" w:rsidRPr="00B51000">
        <w:t xml:space="preserve"> </w:t>
      </w:r>
      <w:r w:rsidRPr="00B51000">
        <w:t>собственности,</w:t>
      </w:r>
      <w:r w:rsidR="00431E79" w:rsidRPr="00B51000">
        <w:t xml:space="preserve"> </w:t>
      </w:r>
      <w:r w:rsidRPr="00B51000">
        <w:t>и</w:t>
      </w:r>
      <w:r w:rsidR="00431E79" w:rsidRPr="00B51000">
        <w:t xml:space="preserve"> </w:t>
      </w:r>
      <w:r w:rsidRPr="00B51000">
        <w:t>для</w:t>
      </w:r>
      <w:r w:rsidR="00431E79" w:rsidRPr="00B51000">
        <w:t xml:space="preserve"> </w:t>
      </w:r>
      <w:r w:rsidRPr="00B51000">
        <w:t>размещения</w:t>
      </w:r>
      <w:r w:rsidR="00431E79" w:rsidRPr="00B51000">
        <w:t xml:space="preserve"> </w:t>
      </w:r>
      <w:r w:rsidRPr="00B51000">
        <w:t>такого</w:t>
      </w:r>
      <w:r w:rsidR="00431E79" w:rsidRPr="00B51000">
        <w:t xml:space="preserve"> </w:t>
      </w:r>
      <w:r w:rsidRPr="00B51000">
        <w:t>объекта</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не</w:t>
      </w:r>
      <w:r w:rsidR="00431E79" w:rsidRPr="00B51000">
        <w:t xml:space="preserve"> </w:t>
      </w:r>
      <w:r w:rsidRPr="00B51000">
        <w:t>требуются</w:t>
      </w:r>
      <w:r w:rsidR="00431E79" w:rsidRPr="00B51000">
        <w:t xml:space="preserve"> </w:t>
      </w:r>
      <w:r w:rsidRPr="00B51000">
        <w:t>предоставление</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находящихся</w:t>
      </w:r>
      <w:r w:rsidR="00431E79" w:rsidRPr="00B51000">
        <w:t xml:space="preserve"> </w:t>
      </w:r>
      <w:r w:rsidRPr="00B51000">
        <w:t>в</w:t>
      </w:r>
      <w:r w:rsidR="00431E79" w:rsidRPr="00B51000">
        <w:t xml:space="preserve"> </w:t>
      </w:r>
      <w:r w:rsidRPr="00B51000">
        <w:t>государственной</w:t>
      </w:r>
      <w:r w:rsidR="00431E79" w:rsidRPr="00B51000">
        <w:t xml:space="preserve"> </w:t>
      </w:r>
      <w:r w:rsidRPr="00B51000">
        <w:t>или</w:t>
      </w:r>
      <w:r w:rsidR="00431E79" w:rsidRPr="00B51000">
        <w:t xml:space="preserve"> </w:t>
      </w:r>
      <w:r w:rsidRPr="00B51000">
        <w:t>муниципальной</w:t>
      </w:r>
      <w:r w:rsidR="00431E79" w:rsidRPr="00B51000">
        <w:t xml:space="preserve"> </w:t>
      </w:r>
      <w:r w:rsidRPr="00B51000">
        <w:t>собственности,</w:t>
      </w:r>
      <w:r w:rsidR="00431E79" w:rsidRPr="00B51000">
        <w:t xml:space="preserve"> </w:t>
      </w:r>
      <w:r w:rsidRPr="00B51000">
        <w:t>и</w:t>
      </w:r>
      <w:r w:rsidR="00431E79" w:rsidRPr="00B51000">
        <w:t xml:space="preserve"> </w:t>
      </w:r>
      <w:r w:rsidRPr="00B51000">
        <w:t>установление</w:t>
      </w:r>
      <w:r w:rsidR="00431E79" w:rsidRPr="00B51000">
        <w:t xml:space="preserve"> </w:t>
      </w:r>
      <w:r w:rsidRPr="00B51000">
        <w:t>сервитутов);</w:t>
      </w:r>
    </w:p>
    <w:p w:rsidR="00561426" w:rsidRPr="00B51000" w:rsidRDefault="00561426" w:rsidP="004F4F9D">
      <w:pPr>
        <w:pStyle w:val="s1"/>
        <w:shd w:val="clear" w:color="auto" w:fill="FFFFFF"/>
        <w:spacing w:before="0" w:beforeAutospacing="0" w:after="0" w:afterAutospacing="0"/>
        <w:ind w:firstLine="709"/>
        <w:jc w:val="both"/>
      </w:pPr>
      <w:r w:rsidRPr="00B51000">
        <w:t>5)</w:t>
      </w:r>
      <w:r w:rsidR="00431E79" w:rsidRPr="00B51000">
        <w:t xml:space="preserve"> </w:t>
      </w:r>
      <w:r w:rsidRPr="00B51000">
        <w:t>планируются</w:t>
      </w:r>
      <w:r w:rsidR="00431E79" w:rsidRPr="00B51000">
        <w:t xml:space="preserve"> </w:t>
      </w:r>
      <w:r w:rsidRPr="00B51000">
        <w:t>строительство,</w:t>
      </w:r>
      <w:r w:rsidR="00431E79" w:rsidRPr="00B51000">
        <w:t xml:space="preserve"> </w:t>
      </w:r>
      <w:r w:rsidRPr="00B51000">
        <w:t>реконструкция</w:t>
      </w:r>
      <w:r w:rsidR="00431E79" w:rsidRPr="00B51000">
        <w:t xml:space="preserve"> </w:t>
      </w:r>
      <w:r w:rsidRPr="00B51000">
        <w:t>линейного</w:t>
      </w:r>
      <w:r w:rsidR="00431E79" w:rsidRPr="00B51000">
        <w:t xml:space="preserve"> </w:t>
      </w:r>
      <w:r w:rsidRPr="00B51000">
        <w:t>объекта</w:t>
      </w:r>
      <w:r w:rsidR="00431E79" w:rsidRPr="00B51000">
        <w:t xml:space="preserve"> </w:t>
      </w:r>
      <w:r w:rsidRPr="00B51000">
        <w:t>(за</w:t>
      </w:r>
      <w:r w:rsidR="00431E79" w:rsidRPr="00B51000">
        <w:t xml:space="preserve"> </w:t>
      </w:r>
      <w:r w:rsidRPr="00B51000">
        <w:t>исключением</w:t>
      </w:r>
      <w:r w:rsidR="00431E79" w:rsidRPr="00B51000">
        <w:t xml:space="preserve"> </w:t>
      </w:r>
      <w:r w:rsidRPr="00B51000">
        <w:t>случая,</w:t>
      </w:r>
      <w:r w:rsidR="00431E79" w:rsidRPr="00B51000">
        <w:t xml:space="preserve"> </w:t>
      </w:r>
      <w:r w:rsidRPr="00B51000">
        <w:t>если</w:t>
      </w:r>
      <w:r w:rsidR="00431E79" w:rsidRPr="00B51000">
        <w:t xml:space="preserve"> </w:t>
      </w:r>
      <w:r w:rsidRPr="00B51000">
        <w:t>размещение</w:t>
      </w:r>
      <w:r w:rsidR="00431E79" w:rsidRPr="00B51000">
        <w:t xml:space="preserve"> </w:t>
      </w:r>
      <w:r w:rsidRPr="00B51000">
        <w:t>линейного</w:t>
      </w:r>
      <w:r w:rsidR="00431E79" w:rsidRPr="00B51000">
        <w:t xml:space="preserve"> </w:t>
      </w:r>
      <w:r w:rsidRPr="00B51000">
        <w:t>объекта</w:t>
      </w:r>
      <w:r w:rsidR="00431E79" w:rsidRPr="00B51000">
        <w:t xml:space="preserve"> </w:t>
      </w:r>
      <w:r w:rsidRPr="00B51000">
        <w:t>планируется</w:t>
      </w:r>
      <w:r w:rsidR="00431E79" w:rsidRPr="00B51000">
        <w:t xml:space="preserve"> </w:t>
      </w:r>
      <w:r w:rsidRPr="00B51000">
        <w:t>осуществлять</w:t>
      </w:r>
      <w:r w:rsidR="00431E79" w:rsidRPr="00B51000">
        <w:t xml:space="preserve"> </w:t>
      </w:r>
      <w:r w:rsidRPr="00B51000">
        <w:t>на</w:t>
      </w:r>
      <w:r w:rsidR="00431E79" w:rsidRPr="00B51000">
        <w:t xml:space="preserve"> </w:t>
      </w:r>
      <w:r w:rsidRPr="00B51000">
        <w:t>землях</w:t>
      </w:r>
      <w:r w:rsidR="00431E79" w:rsidRPr="00B51000">
        <w:t xml:space="preserve"> </w:t>
      </w:r>
      <w:r w:rsidRPr="00B51000">
        <w:t>или</w:t>
      </w:r>
      <w:r w:rsidR="00431E79" w:rsidRPr="00B51000">
        <w:t xml:space="preserve"> </w:t>
      </w:r>
      <w:r w:rsidRPr="00B51000">
        <w:t>земельных</w:t>
      </w:r>
      <w:r w:rsidR="00431E79" w:rsidRPr="00B51000">
        <w:t xml:space="preserve"> </w:t>
      </w:r>
      <w:r w:rsidRPr="00B51000">
        <w:t>участках,</w:t>
      </w:r>
      <w:r w:rsidR="00431E79" w:rsidRPr="00B51000">
        <w:t xml:space="preserve"> </w:t>
      </w:r>
      <w:r w:rsidRPr="00B51000">
        <w:t>находящихся</w:t>
      </w:r>
      <w:r w:rsidR="00431E79" w:rsidRPr="00B51000">
        <w:t xml:space="preserve"> </w:t>
      </w:r>
      <w:r w:rsidRPr="00B51000">
        <w:t>в</w:t>
      </w:r>
      <w:r w:rsidR="00431E79" w:rsidRPr="00B51000">
        <w:t xml:space="preserve"> </w:t>
      </w:r>
      <w:r w:rsidRPr="00B51000">
        <w:t>государственной</w:t>
      </w:r>
      <w:r w:rsidR="00431E79" w:rsidRPr="00B51000">
        <w:t xml:space="preserve"> </w:t>
      </w:r>
      <w:r w:rsidRPr="00B51000">
        <w:t>или</w:t>
      </w:r>
      <w:r w:rsidR="00431E79" w:rsidRPr="00B51000">
        <w:t xml:space="preserve"> </w:t>
      </w:r>
      <w:r w:rsidRPr="00B51000">
        <w:t>муниципальной</w:t>
      </w:r>
      <w:r w:rsidR="00431E79" w:rsidRPr="00B51000">
        <w:t xml:space="preserve"> </w:t>
      </w:r>
      <w:r w:rsidRPr="00B51000">
        <w:t>собственности,</w:t>
      </w:r>
      <w:r w:rsidR="00431E79" w:rsidRPr="00B51000">
        <w:t xml:space="preserve"> </w:t>
      </w:r>
      <w:r w:rsidRPr="00B51000">
        <w:t>и</w:t>
      </w:r>
      <w:r w:rsidR="00431E79" w:rsidRPr="00B51000">
        <w:t xml:space="preserve"> </w:t>
      </w:r>
      <w:r w:rsidRPr="00B51000">
        <w:t>для</w:t>
      </w:r>
      <w:r w:rsidR="00431E79" w:rsidRPr="00B51000">
        <w:t xml:space="preserve"> </w:t>
      </w:r>
      <w:r w:rsidRPr="00B51000">
        <w:t>размещения</w:t>
      </w:r>
      <w:r w:rsidR="00431E79" w:rsidRPr="00B51000">
        <w:t xml:space="preserve"> </w:t>
      </w:r>
      <w:r w:rsidRPr="00B51000">
        <w:t>такого</w:t>
      </w:r>
      <w:r w:rsidR="00431E79" w:rsidRPr="00B51000">
        <w:t xml:space="preserve"> </w:t>
      </w:r>
      <w:r w:rsidRPr="00B51000">
        <w:t>линейного</w:t>
      </w:r>
      <w:r w:rsidR="00431E79" w:rsidRPr="00B51000">
        <w:t xml:space="preserve"> </w:t>
      </w:r>
      <w:r w:rsidRPr="00B51000">
        <w:t>объекта</w:t>
      </w:r>
      <w:r w:rsidR="00431E79" w:rsidRPr="00B51000">
        <w:t xml:space="preserve"> </w:t>
      </w:r>
      <w:r w:rsidRPr="00B51000">
        <w:t>не</w:t>
      </w:r>
      <w:r w:rsidR="00431E79" w:rsidRPr="00B51000">
        <w:t xml:space="preserve"> </w:t>
      </w:r>
      <w:r w:rsidRPr="00B51000">
        <w:t>требуются</w:t>
      </w:r>
      <w:r w:rsidR="00431E79" w:rsidRPr="00B51000">
        <w:t xml:space="preserve"> </w:t>
      </w:r>
      <w:r w:rsidRPr="00B51000">
        <w:t>предоставление</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находящихся</w:t>
      </w:r>
      <w:r w:rsidR="00431E79" w:rsidRPr="00B51000">
        <w:t xml:space="preserve"> </w:t>
      </w:r>
      <w:r w:rsidRPr="00B51000">
        <w:t>в</w:t>
      </w:r>
      <w:r w:rsidR="00431E79" w:rsidRPr="00B51000">
        <w:t xml:space="preserve"> </w:t>
      </w:r>
      <w:r w:rsidRPr="00B51000">
        <w:t>государственной</w:t>
      </w:r>
      <w:r w:rsidR="00431E79" w:rsidRPr="00B51000">
        <w:t xml:space="preserve"> </w:t>
      </w:r>
      <w:r w:rsidRPr="00B51000">
        <w:t>или</w:t>
      </w:r>
      <w:r w:rsidR="00431E79" w:rsidRPr="00B51000">
        <w:t xml:space="preserve"> </w:t>
      </w:r>
      <w:r w:rsidRPr="00B51000">
        <w:t>муниципальной</w:t>
      </w:r>
      <w:r w:rsidR="00431E79" w:rsidRPr="00B51000">
        <w:t xml:space="preserve"> </w:t>
      </w:r>
      <w:r w:rsidRPr="00B51000">
        <w:t>собственности,</w:t>
      </w:r>
      <w:r w:rsidR="00431E79" w:rsidRPr="00B51000">
        <w:t xml:space="preserve"> </w:t>
      </w:r>
      <w:r w:rsidRPr="00B51000">
        <w:t>и</w:t>
      </w:r>
      <w:r w:rsidR="00431E79" w:rsidRPr="00B51000">
        <w:t xml:space="preserve"> </w:t>
      </w:r>
      <w:r w:rsidRPr="00B51000">
        <w:t>установление</w:t>
      </w:r>
      <w:r w:rsidR="00431E79" w:rsidRPr="00B51000">
        <w:t xml:space="preserve"> </w:t>
      </w:r>
      <w:r w:rsidRPr="00B51000">
        <w:t>сервитутов).</w:t>
      </w:r>
      <w:r w:rsidR="00431E79" w:rsidRPr="00B51000">
        <w:t xml:space="preserve"> </w:t>
      </w:r>
      <w:r w:rsidRPr="00B51000">
        <w:t>Правительством</w:t>
      </w:r>
      <w:r w:rsidR="00431E79" w:rsidRPr="00B51000">
        <w:t xml:space="preserve"> </w:t>
      </w:r>
      <w:r w:rsidRPr="00B51000">
        <w:t>Российской</w:t>
      </w:r>
      <w:r w:rsidR="00431E79" w:rsidRPr="00B51000">
        <w:t xml:space="preserve"> </w:t>
      </w:r>
      <w:r w:rsidRPr="00B51000">
        <w:t>Федерации</w:t>
      </w:r>
      <w:r w:rsidR="00431E79" w:rsidRPr="00B51000">
        <w:t xml:space="preserve"> </w:t>
      </w:r>
      <w:r w:rsidRPr="00B51000">
        <w:t>могут</w:t>
      </w:r>
      <w:r w:rsidR="00431E79" w:rsidRPr="00B51000">
        <w:t xml:space="preserve"> </w:t>
      </w:r>
      <w:r w:rsidRPr="00B51000">
        <w:t>быть</w:t>
      </w:r>
      <w:r w:rsidR="00431E79" w:rsidRPr="00B51000">
        <w:t xml:space="preserve"> </w:t>
      </w:r>
      <w:r w:rsidRPr="00B51000">
        <w:t>установлены</w:t>
      </w:r>
      <w:r w:rsidR="00431E79" w:rsidRPr="00B51000">
        <w:t xml:space="preserve"> </w:t>
      </w:r>
      <w:hyperlink r:id="rId41" w:anchor="/document/71626284/entry/1000" w:history="1">
        <w:r w:rsidRPr="00B51000">
          <w:rPr>
            <w:rStyle w:val="af"/>
            <w:color w:val="auto"/>
            <w:u w:val="none"/>
          </w:rPr>
          <w:t>иные</w:t>
        </w:r>
        <w:r w:rsidR="00431E79" w:rsidRPr="00B51000">
          <w:rPr>
            <w:rStyle w:val="af"/>
            <w:color w:val="auto"/>
            <w:u w:val="none"/>
          </w:rPr>
          <w:t xml:space="preserve"> </w:t>
        </w:r>
        <w:r w:rsidRPr="00B51000">
          <w:rPr>
            <w:rStyle w:val="af"/>
            <w:color w:val="auto"/>
            <w:u w:val="none"/>
          </w:rPr>
          <w:t>случаи</w:t>
        </w:r>
      </w:hyperlink>
      <w:r w:rsidRPr="00B51000">
        <w:t>,</w:t>
      </w:r>
      <w:r w:rsidR="00431E79" w:rsidRPr="00B51000">
        <w:t xml:space="preserve"> </w:t>
      </w:r>
      <w:r w:rsidRPr="00B51000">
        <w:t>при</w:t>
      </w:r>
      <w:r w:rsidR="00431E79" w:rsidRPr="00B51000">
        <w:t xml:space="preserve"> </w:t>
      </w:r>
      <w:r w:rsidRPr="00B51000">
        <w:t>которых</w:t>
      </w:r>
      <w:r w:rsidR="00431E79" w:rsidRPr="00B51000">
        <w:t xml:space="preserve"> </w:t>
      </w:r>
      <w:r w:rsidRPr="00B51000">
        <w:t>для</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линейного</w:t>
      </w:r>
      <w:r w:rsidR="00431E79" w:rsidRPr="00B51000">
        <w:t xml:space="preserve"> </w:t>
      </w:r>
      <w:r w:rsidRPr="00B51000">
        <w:t>объекта</w:t>
      </w:r>
      <w:r w:rsidR="00431E79" w:rsidRPr="00B51000">
        <w:t xml:space="preserve"> </w:t>
      </w:r>
      <w:r w:rsidRPr="00B51000">
        <w:t>не</w:t>
      </w:r>
      <w:r w:rsidR="00431E79" w:rsidRPr="00B51000">
        <w:t xml:space="preserve"> </w:t>
      </w:r>
      <w:r w:rsidRPr="00B51000">
        <w:t>требуется</w:t>
      </w:r>
      <w:r w:rsidR="00431E79" w:rsidRPr="00B51000">
        <w:t xml:space="preserve"> </w:t>
      </w:r>
      <w:r w:rsidRPr="00B51000">
        <w:t>подготовка</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p>
    <w:p w:rsidR="00561426" w:rsidRPr="00B51000" w:rsidRDefault="00561426" w:rsidP="004F4F9D">
      <w:pPr>
        <w:pStyle w:val="s1"/>
        <w:shd w:val="clear" w:color="auto" w:fill="FFFFFF"/>
        <w:spacing w:before="0" w:beforeAutospacing="0" w:after="0" w:afterAutospacing="0"/>
        <w:ind w:firstLine="709"/>
        <w:jc w:val="both"/>
      </w:pPr>
      <w:r w:rsidRPr="00B51000">
        <w:t>4.</w:t>
      </w:r>
      <w:r w:rsidR="00431E79" w:rsidRPr="00B51000">
        <w:t xml:space="preserve"> </w:t>
      </w:r>
      <w:r w:rsidRPr="00B51000">
        <w:t>Видами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являются:</w:t>
      </w:r>
    </w:p>
    <w:p w:rsidR="00561426" w:rsidRPr="00B51000" w:rsidRDefault="00561426" w:rsidP="004F4F9D">
      <w:pPr>
        <w:pStyle w:val="s1"/>
        <w:shd w:val="clear" w:color="auto" w:fill="FFFFFF"/>
        <w:spacing w:before="0" w:beforeAutospacing="0" w:after="0" w:afterAutospacing="0"/>
        <w:ind w:firstLine="709"/>
        <w:jc w:val="both"/>
      </w:pPr>
      <w:r w:rsidRPr="00B51000">
        <w:t>1)</w:t>
      </w:r>
      <w:r w:rsidR="00431E79" w:rsidRPr="00B51000">
        <w:t xml:space="preserve"> </w:t>
      </w:r>
      <w:r w:rsidRPr="00B51000">
        <w:t>проект</w:t>
      </w:r>
      <w:r w:rsidR="00431E79" w:rsidRPr="00B51000">
        <w:t xml:space="preserve"> </w:t>
      </w:r>
      <w:r w:rsidRPr="00B51000">
        <w:t>планировки</w:t>
      </w:r>
      <w:r w:rsidR="00431E79" w:rsidRPr="00B51000">
        <w:t xml:space="preserve"> </w:t>
      </w:r>
      <w:r w:rsidRPr="00B51000">
        <w:t>территории;</w:t>
      </w:r>
    </w:p>
    <w:p w:rsidR="00561426" w:rsidRPr="00B51000" w:rsidRDefault="00561426" w:rsidP="004F4F9D">
      <w:pPr>
        <w:pStyle w:val="s1"/>
        <w:shd w:val="clear" w:color="auto" w:fill="FFFFFF"/>
        <w:spacing w:before="0" w:beforeAutospacing="0" w:after="0" w:afterAutospacing="0"/>
        <w:ind w:firstLine="709"/>
        <w:jc w:val="both"/>
      </w:pPr>
      <w:r w:rsidRPr="00B51000">
        <w:t>2)</w:t>
      </w:r>
      <w:r w:rsidR="00431E79" w:rsidRPr="00B51000">
        <w:t xml:space="preserve"> </w:t>
      </w:r>
      <w:r w:rsidRPr="00B51000">
        <w:t>проект</w:t>
      </w:r>
      <w:r w:rsidR="00431E79" w:rsidRPr="00B51000">
        <w:t xml:space="preserve"> </w:t>
      </w:r>
      <w:r w:rsidRPr="00B51000">
        <w:t>межевания</w:t>
      </w:r>
      <w:r w:rsidR="00431E79" w:rsidRPr="00B51000">
        <w:t xml:space="preserve"> </w:t>
      </w:r>
      <w:r w:rsidRPr="00B51000">
        <w:t>территории.</w:t>
      </w:r>
    </w:p>
    <w:p w:rsidR="00561426" w:rsidRPr="00B51000" w:rsidRDefault="00561426" w:rsidP="004F4F9D">
      <w:pPr>
        <w:pStyle w:val="s1"/>
        <w:shd w:val="clear" w:color="auto" w:fill="FFFFFF"/>
        <w:spacing w:before="0" w:beforeAutospacing="0" w:after="0" w:afterAutospacing="0"/>
        <w:ind w:firstLine="709"/>
        <w:jc w:val="both"/>
      </w:pPr>
      <w:r w:rsidRPr="00B51000">
        <w:t>5.</w:t>
      </w:r>
      <w:r w:rsidR="00431E79" w:rsidRPr="00B51000">
        <w:t xml:space="preserve"> </w:t>
      </w:r>
      <w:r w:rsidRPr="00B51000">
        <w:t>Применительно</w:t>
      </w:r>
      <w:r w:rsidR="00431E79" w:rsidRPr="00B51000">
        <w:t xml:space="preserve"> </w:t>
      </w:r>
      <w:r w:rsidRPr="00B51000">
        <w:t>к</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которой</w:t>
      </w:r>
      <w:r w:rsidR="00431E79" w:rsidRPr="00B51000">
        <w:t xml:space="preserve"> </w:t>
      </w:r>
      <w:r w:rsidRPr="00B51000">
        <w:t>не</w:t>
      </w:r>
      <w:r w:rsidR="00431E79" w:rsidRPr="00B51000">
        <w:t xml:space="preserve"> </w:t>
      </w:r>
      <w:r w:rsidRPr="00B51000">
        <w:t>предусматривается</w:t>
      </w:r>
      <w:r w:rsidR="00431E79" w:rsidRPr="00B51000">
        <w:t xml:space="preserve"> </w:t>
      </w:r>
      <w:r w:rsidRPr="00B51000">
        <w:t>осуществление</w:t>
      </w:r>
      <w:r w:rsidR="00431E79" w:rsidRPr="00B51000">
        <w:t xml:space="preserve"> </w:t>
      </w:r>
      <w:r w:rsidRPr="00B51000">
        <w:t>деятельности</w:t>
      </w:r>
      <w:r w:rsidR="00431E79" w:rsidRPr="00B51000">
        <w:t xml:space="preserve"> </w:t>
      </w:r>
      <w:r w:rsidRPr="00B51000">
        <w:t>по</w:t>
      </w:r>
      <w:r w:rsidR="00431E79" w:rsidRPr="00B51000">
        <w:t xml:space="preserve"> </w:t>
      </w:r>
      <w:r w:rsidRPr="00B51000">
        <w:t>комплексному</w:t>
      </w:r>
      <w:r w:rsidR="00431E79" w:rsidRPr="00B51000">
        <w:t xml:space="preserve"> </w:t>
      </w:r>
      <w:r w:rsidRPr="00B51000">
        <w:t>и</w:t>
      </w:r>
      <w:r w:rsidR="00431E79" w:rsidRPr="00B51000">
        <w:t xml:space="preserve"> </w:t>
      </w:r>
      <w:r w:rsidRPr="00B51000">
        <w:t>устойчивому</w:t>
      </w:r>
      <w:r w:rsidR="00431E79" w:rsidRPr="00B51000">
        <w:t xml:space="preserve"> </w:t>
      </w:r>
      <w:r w:rsidRPr="00B51000">
        <w:t>развитию</w:t>
      </w:r>
      <w:r w:rsidR="00431E79" w:rsidRPr="00B51000">
        <w:t xml:space="preserve"> </w:t>
      </w:r>
      <w:r w:rsidRPr="00B51000">
        <w:t>территории,</w:t>
      </w:r>
      <w:r w:rsidR="00431E79" w:rsidRPr="00B51000">
        <w:t xml:space="preserve"> </w:t>
      </w:r>
      <w:r w:rsidRPr="00B51000">
        <w:t>а</w:t>
      </w:r>
      <w:r w:rsidR="00431E79" w:rsidRPr="00B51000">
        <w:t xml:space="preserve"> </w:t>
      </w:r>
      <w:r w:rsidRPr="00B51000">
        <w:t>также</w:t>
      </w:r>
      <w:r w:rsidR="00431E79" w:rsidRPr="00B51000">
        <w:t xml:space="preserve"> </w:t>
      </w:r>
      <w:r w:rsidRPr="00B51000">
        <w:t>не</w:t>
      </w:r>
      <w:r w:rsidR="00431E79" w:rsidRPr="00B51000">
        <w:t xml:space="preserve"> </w:t>
      </w:r>
      <w:r w:rsidRPr="00B51000">
        <w:t>планируется</w:t>
      </w:r>
      <w:r w:rsidR="00431E79" w:rsidRPr="00B51000">
        <w:t xml:space="preserve"> </w:t>
      </w:r>
      <w:r w:rsidRPr="00B51000">
        <w:t>размещение</w:t>
      </w:r>
      <w:r w:rsidR="00431E79" w:rsidRPr="00B51000">
        <w:t xml:space="preserve"> </w:t>
      </w:r>
      <w:r w:rsidRPr="00B51000">
        <w:t>линейных</w:t>
      </w:r>
      <w:r w:rsidR="00431E79" w:rsidRPr="00B51000">
        <w:t xml:space="preserve"> </w:t>
      </w:r>
      <w:r w:rsidRPr="00B51000">
        <w:t>объектов,</w:t>
      </w:r>
      <w:r w:rsidR="00431E79" w:rsidRPr="00B51000">
        <w:t xml:space="preserve"> </w:t>
      </w:r>
      <w:r w:rsidRPr="00B51000">
        <w:t>допускается</w:t>
      </w:r>
      <w:r w:rsidR="00431E79" w:rsidRPr="00B51000">
        <w:t xml:space="preserve"> </w:t>
      </w:r>
      <w:r w:rsidRPr="00B51000">
        <w:t>подготовка</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без</w:t>
      </w:r>
      <w:r w:rsidR="00431E79" w:rsidRPr="00B51000">
        <w:t xml:space="preserve"> </w:t>
      </w:r>
      <w:r w:rsidRPr="00B51000">
        <w:t>подготовки</w:t>
      </w:r>
      <w:r w:rsidR="00431E79" w:rsidRPr="00B51000">
        <w:t xml:space="preserve"> </w:t>
      </w:r>
      <w:r w:rsidRPr="00B51000">
        <w:t>проекта</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целях,</w:t>
      </w:r>
      <w:r w:rsidR="00431E79" w:rsidRPr="00B51000">
        <w:t xml:space="preserve"> </w:t>
      </w:r>
      <w:r w:rsidRPr="00B51000">
        <w:t>предусмотренных</w:t>
      </w:r>
      <w:r w:rsidR="00431E79" w:rsidRPr="00B51000">
        <w:t xml:space="preserve"> </w:t>
      </w:r>
      <w:hyperlink r:id="rId42" w:anchor="/document/12138258/entry/4302" w:history="1">
        <w:r w:rsidRPr="00B51000">
          <w:rPr>
            <w:rStyle w:val="af"/>
            <w:color w:val="auto"/>
            <w:u w:val="none"/>
          </w:rPr>
          <w:t>частью</w:t>
        </w:r>
        <w:r w:rsidR="00431E79" w:rsidRPr="00B51000">
          <w:rPr>
            <w:rStyle w:val="af"/>
            <w:color w:val="auto"/>
            <w:u w:val="none"/>
          </w:rPr>
          <w:t xml:space="preserve"> </w:t>
        </w:r>
        <w:r w:rsidRPr="00B51000">
          <w:rPr>
            <w:rStyle w:val="af"/>
            <w:color w:val="auto"/>
            <w:u w:val="none"/>
          </w:rPr>
          <w:t>2</w:t>
        </w:r>
        <w:r w:rsidR="00431E79" w:rsidRPr="00B51000">
          <w:rPr>
            <w:rStyle w:val="af"/>
            <w:color w:val="auto"/>
            <w:u w:val="none"/>
          </w:rPr>
          <w:t xml:space="preserve"> </w:t>
        </w:r>
        <w:r w:rsidRPr="00B51000">
          <w:rPr>
            <w:rStyle w:val="af"/>
            <w:color w:val="auto"/>
            <w:u w:val="none"/>
          </w:rPr>
          <w:t>статьи</w:t>
        </w:r>
        <w:r w:rsidR="00431E79" w:rsidRPr="00B51000">
          <w:rPr>
            <w:rStyle w:val="af"/>
            <w:color w:val="auto"/>
            <w:u w:val="none"/>
          </w:rPr>
          <w:t xml:space="preserve"> </w:t>
        </w:r>
        <w:r w:rsidRPr="00B51000">
          <w:rPr>
            <w:rStyle w:val="af"/>
            <w:color w:val="auto"/>
            <w:u w:val="none"/>
          </w:rPr>
          <w:t>43</w:t>
        </w:r>
      </w:hyperlink>
      <w:r w:rsidR="00431E79" w:rsidRPr="00B51000">
        <w:t xml:space="preserve"> </w:t>
      </w:r>
      <w:r w:rsidRPr="00B51000">
        <w:t>настоящего</w:t>
      </w:r>
      <w:r w:rsidR="00431E79" w:rsidRPr="00B51000">
        <w:t xml:space="preserve"> </w:t>
      </w:r>
      <w:r w:rsidRPr="00B51000">
        <w:t>Кодекса.</w:t>
      </w:r>
    </w:p>
    <w:p w:rsidR="00561426" w:rsidRPr="00B51000" w:rsidRDefault="00561426" w:rsidP="004F4F9D">
      <w:pPr>
        <w:pStyle w:val="s1"/>
        <w:shd w:val="clear" w:color="auto" w:fill="FFFFFF"/>
        <w:spacing w:before="0" w:beforeAutospacing="0" w:after="0" w:afterAutospacing="0"/>
        <w:ind w:firstLine="709"/>
        <w:jc w:val="both"/>
      </w:pPr>
      <w:r w:rsidRPr="00B51000">
        <w:t>6.</w:t>
      </w:r>
      <w:r w:rsidR="00431E79" w:rsidRPr="00B51000">
        <w:t xml:space="preserve"> </w:t>
      </w:r>
      <w:r w:rsidRPr="00B51000">
        <w:t>Проект</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является</w:t>
      </w:r>
      <w:r w:rsidR="00431E79" w:rsidRPr="00B51000">
        <w:t xml:space="preserve"> </w:t>
      </w:r>
      <w:r w:rsidRPr="00B51000">
        <w:t>основой</w:t>
      </w:r>
      <w:r w:rsidR="00431E79" w:rsidRPr="00B51000">
        <w:t xml:space="preserve"> </w:t>
      </w:r>
      <w:r w:rsidRPr="00B51000">
        <w:t>для</w:t>
      </w:r>
      <w:r w:rsidR="00431E79" w:rsidRPr="00B51000">
        <w:t xml:space="preserve"> </w:t>
      </w:r>
      <w:r w:rsidRPr="00B51000">
        <w:t>подготовки</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за</w:t>
      </w:r>
      <w:r w:rsidR="00431E79" w:rsidRPr="00B51000">
        <w:t xml:space="preserve"> </w:t>
      </w:r>
      <w:r w:rsidRPr="00B51000">
        <w:t>исключением</w:t>
      </w:r>
      <w:r w:rsidR="00431E79" w:rsidRPr="00B51000">
        <w:t xml:space="preserve"> </w:t>
      </w:r>
      <w:r w:rsidRPr="00B51000">
        <w:t>случаев,</w:t>
      </w:r>
      <w:r w:rsidR="00431E79" w:rsidRPr="00B51000">
        <w:t xml:space="preserve"> </w:t>
      </w:r>
      <w:r w:rsidRPr="00B51000">
        <w:t>предусмотренных</w:t>
      </w:r>
      <w:r w:rsidR="00431E79" w:rsidRPr="00B51000">
        <w:t xml:space="preserve"> </w:t>
      </w:r>
      <w:hyperlink r:id="rId43" w:anchor="/document/12138258/entry/4105" w:history="1">
        <w:r w:rsidRPr="00B51000">
          <w:rPr>
            <w:rStyle w:val="af"/>
            <w:color w:val="auto"/>
            <w:u w:val="none"/>
          </w:rPr>
          <w:t>частью</w:t>
        </w:r>
        <w:r w:rsidR="00431E79" w:rsidRPr="00B51000">
          <w:rPr>
            <w:rStyle w:val="af"/>
            <w:color w:val="auto"/>
            <w:u w:val="none"/>
          </w:rPr>
          <w:t xml:space="preserve"> </w:t>
        </w:r>
        <w:r w:rsidRPr="00B51000">
          <w:rPr>
            <w:rStyle w:val="af"/>
            <w:color w:val="auto"/>
            <w:u w:val="none"/>
          </w:rPr>
          <w:t>5</w:t>
        </w:r>
      </w:hyperlink>
      <w:r w:rsidR="00431E79" w:rsidRPr="00B51000">
        <w:t xml:space="preserve"> </w:t>
      </w:r>
      <w:r w:rsidRPr="00B51000">
        <w:t>настоящей</w:t>
      </w:r>
      <w:r w:rsidR="00431E79" w:rsidRPr="00B51000">
        <w:t xml:space="preserve"> </w:t>
      </w:r>
      <w:r w:rsidRPr="00B51000">
        <w:t>статьи.</w:t>
      </w:r>
      <w:r w:rsidR="00431E79" w:rsidRPr="00B51000">
        <w:t xml:space="preserve"> </w:t>
      </w:r>
      <w:r w:rsidRPr="00B51000">
        <w:t>Подготовка</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осуществляется</w:t>
      </w:r>
      <w:r w:rsidR="00431E79" w:rsidRPr="00B51000">
        <w:t xml:space="preserve"> </w:t>
      </w:r>
      <w:r w:rsidRPr="00B51000">
        <w:t>в</w:t>
      </w:r>
      <w:r w:rsidR="00431E79" w:rsidRPr="00B51000">
        <w:t xml:space="preserve"> </w:t>
      </w:r>
      <w:r w:rsidRPr="00B51000">
        <w:t>составе</w:t>
      </w:r>
      <w:r w:rsidR="00431E79" w:rsidRPr="00B51000">
        <w:t xml:space="preserve"> </w:t>
      </w:r>
      <w:r w:rsidRPr="00B51000">
        <w:t>проекта</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или</w:t>
      </w:r>
      <w:r w:rsidR="00431E79" w:rsidRPr="00B51000">
        <w:t xml:space="preserve"> </w:t>
      </w:r>
      <w:r w:rsidRPr="00B51000">
        <w:t>в</w:t>
      </w:r>
      <w:r w:rsidR="00431E79" w:rsidRPr="00B51000">
        <w:t xml:space="preserve"> </w:t>
      </w:r>
      <w:r w:rsidRPr="00B51000">
        <w:t>виде</w:t>
      </w:r>
      <w:r w:rsidR="00431E79" w:rsidRPr="00B51000">
        <w:t xml:space="preserve"> </w:t>
      </w:r>
      <w:r w:rsidRPr="00B51000">
        <w:t>отдельного</w:t>
      </w:r>
      <w:r w:rsidR="00431E79" w:rsidRPr="00B51000">
        <w:t xml:space="preserve"> </w:t>
      </w:r>
      <w:r w:rsidRPr="00B51000">
        <w:t>документа.</w:t>
      </w:r>
    </w:p>
    <w:p w:rsidR="00561426" w:rsidRPr="00B51000" w:rsidRDefault="00561426" w:rsidP="004F4F9D">
      <w:pPr>
        <w:pStyle w:val="s15"/>
        <w:spacing w:before="0" w:beforeAutospacing="0" w:after="0" w:afterAutospacing="0"/>
        <w:ind w:firstLine="709"/>
        <w:jc w:val="both"/>
        <w:rPr>
          <w:b/>
          <w:bCs/>
        </w:rPr>
      </w:pPr>
      <w:r w:rsidRPr="00B51000">
        <w:rPr>
          <w:b/>
          <w:bCs/>
        </w:rPr>
        <w:lastRenderedPageBreak/>
        <w:t>Общие</w:t>
      </w:r>
      <w:r w:rsidR="00431E79" w:rsidRPr="00B51000">
        <w:rPr>
          <w:b/>
          <w:bCs/>
        </w:rPr>
        <w:t xml:space="preserve"> </w:t>
      </w:r>
      <w:r w:rsidRPr="00B51000">
        <w:rPr>
          <w:b/>
          <w:bCs/>
        </w:rPr>
        <w:t>требования</w:t>
      </w:r>
      <w:r w:rsidR="00431E79" w:rsidRPr="00B51000">
        <w:rPr>
          <w:b/>
          <w:bCs/>
        </w:rPr>
        <w:t xml:space="preserve"> </w:t>
      </w:r>
      <w:r w:rsidRPr="00B51000">
        <w:rPr>
          <w:b/>
          <w:bCs/>
        </w:rPr>
        <w:t>к</w:t>
      </w:r>
      <w:r w:rsidR="00431E79" w:rsidRPr="00B51000">
        <w:rPr>
          <w:b/>
          <w:bCs/>
        </w:rPr>
        <w:t xml:space="preserve"> </w:t>
      </w:r>
      <w:r w:rsidRPr="00B51000">
        <w:rPr>
          <w:b/>
          <w:bCs/>
        </w:rPr>
        <w:t>документации</w:t>
      </w:r>
      <w:r w:rsidR="00431E79" w:rsidRPr="00B51000">
        <w:rPr>
          <w:b/>
          <w:bCs/>
        </w:rPr>
        <w:t xml:space="preserve"> </w:t>
      </w:r>
      <w:r w:rsidRPr="00B51000">
        <w:rPr>
          <w:b/>
          <w:bCs/>
        </w:rPr>
        <w:t>по</w:t>
      </w:r>
      <w:r w:rsidR="00431E79" w:rsidRPr="00B51000">
        <w:rPr>
          <w:b/>
          <w:bCs/>
        </w:rPr>
        <w:t xml:space="preserve"> </w:t>
      </w:r>
      <w:r w:rsidRPr="00B51000">
        <w:rPr>
          <w:b/>
          <w:bCs/>
        </w:rPr>
        <w:t>планировке</w:t>
      </w:r>
      <w:r w:rsidR="00431E79" w:rsidRPr="00B51000">
        <w:rPr>
          <w:b/>
          <w:bCs/>
        </w:rPr>
        <w:t xml:space="preserve"> </w:t>
      </w:r>
      <w:r w:rsidRPr="00B51000">
        <w:rPr>
          <w:b/>
          <w:bCs/>
        </w:rPr>
        <w:t>территории</w:t>
      </w:r>
    </w:p>
    <w:p w:rsidR="00561426" w:rsidRPr="00B51000" w:rsidRDefault="00561426" w:rsidP="004F4F9D">
      <w:pPr>
        <w:pStyle w:val="s1"/>
        <w:spacing w:before="0" w:beforeAutospacing="0" w:after="0" w:afterAutospacing="0"/>
        <w:ind w:firstLine="709"/>
        <w:jc w:val="both"/>
      </w:pPr>
      <w:r w:rsidRPr="00B51000">
        <w:t>1.</w:t>
      </w:r>
      <w:r w:rsidR="00431E79" w:rsidRPr="00B51000">
        <w:t xml:space="preserve"> </w:t>
      </w:r>
      <w:r w:rsidRPr="00B51000">
        <w:t>Подготовка</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осуществляется</w:t>
      </w:r>
      <w:r w:rsidR="00431E79" w:rsidRPr="00B51000">
        <w:t xml:space="preserve"> </w:t>
      </w:r>
      <w:r w:rsidRPr="00B51000">
        <w:t>в</w:t>
      </w:r>
      <w:r w:rsidR="00431E79" w:rsidRPr="00B51000">
        <w:t xml:space="preserve"> </w:t>
      </w:r>
      <w:r w:rsidRPr="00B51000">
        <w:t>отношении</w:t>
      </w:r>
      <w:r w:rsidR="00431E79" w:rsidRPr="00B51000">
        <w:t xml:space="preserve"> </w:t>
      </w:r>
      <w:r w:rsidRPr="00B51000">
        <w:t>выделяемых</w:t>
      </w:r>
      <w:r w:rsidR="00431E79" w:rsidRPr="00B51000">
        <w:t xml:space="preserve"> </w:t>
      </w:r>
      <w:r w:rsidRPr="00B51000">
        <w:t>проектом</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одного</w:t>
      </w:r>
      <w:r w:rsidR="00431E79" w:rsidRPr="00B51000">
        <w:t xml:space="preserve"> </w:t>
      </w:r>
      <w:r w:rsidRPr="00B51000">
        <w:t>или</w:t>
      </w:r>
      <w:r w:rsidR="00431E79" w:rsidRPr="00B51000">
        <w:t xml:space="preserve"> </w:t>
      </w:r>
      <w:r w:rsidRPr="00B51000">
        <w:t>нескольких</w:t>
      </w:r>
      <w:r w:rsidR="00431E79" w:rsidRPr="00B51000">
        <w:t xml:space="preserve"> </w:t>
      </w:r>
      <w:r w:rsidRPr="00B51000">
        <w:t>смежных</w:t>
      </w:r>
      <w:r w:rsidR="00431E79" w:rsidRPr="00B51000">
        <w:t xml:space="preserve"> </w:t>
      </w:r>
      <w:r w:rsidRPr="00B51000">
        <w:t>элементов</w:t>
      </w:r>
      <w:r w:rsidR="00431E79" w:rsidRPr="00B51000">
        <w:t xml:space="preserve"> </w:t>
      </w:r>
      <w:r w:rsidRPr="00B51000">
        <w:t>планировочной</w:t>
      </w:r>
      <w:r w:rsidR="00431E79" w:rsidRPr="00B51000">
        <w:t xml:space="preserve"> </w:t>
      </w:r>
      <w:r w:rsidRPr="00B51000">
        <w:t>структуры,</w:t>
      </w:r>
      <w:r w:rsidR="00431E79" w:rsidRPr="00B51000">
        <w:t xml:space="preserve"> </w:t>
      </w:r>
      <w:r w:rsidRPr="00B51000">
        <w:t>определенных</w:t>
      </w:r>
      <w:r w:rsidR="00431E79" w:rsidRPr="00B51000">
        <w:t xml:space="preserve"> </w:t>
      </w:r>
      <w:r w:rsidRPr="00B51000">
        <w:t>правилами</w:t>
      </w:r>
      <w:r w:rsidR="00431E79" w:rsidRPr="00B51000">
        <w:t xml:space="preserve"> </w:t>
      </w:r>
      <w:r w:rsidRPr="00B51000">
        <w:t>землепользования</w:t>
      </w:r>
      <w:r w:rsidR="00431E79" w:rsidRPr="00B51000">
        <w:t xml:space="preserve"> </w:t>
      </w:r>
      <w:r w:rsidRPr="00B51000">
        <w:t>и</w:t>
      </w:r>
      <w:r w:rsidR="00431E79" w:rsidRPr="00B51000">
        <w:t xml:space="preserve"> </w:t>
      </w:r>
      <w:r w:rsidRPr="00B51000">
        <w:t>застройки</w:t>
      </w:r>
      <w:r w:rsidR="00431E79" w:rsidRPr="00B51000">
        <w:t xml:space="preserve"> </w:t>
      </w:r>
      <w:r w:rsidRPr="00B51000">
        <w:t>территориальных</w:t>
      </w:r>
      <w:r w:rsidR="00431E79" w:rsidRPr="00B51000">
        <w:t xml:space="preserve"> </w:t>
      </w:r>
      <w:r w:rsidRPr="00B51000">
        <w:t>зон</w:t>
      </w:r>
      <w:r w:rsidR="00431E79" w:rsidRPr="00B51000">
        <w:t xml:space="preserve"> </w:t>
      </w:r>
      <w:r w:rsidRPr="00B51000">
        <w:t>и</w:t>
      </w:r>
      <w:r w:rsidR="00431E79" w:rsidRPr="00B51000">
        <w:t xml:space="preserve"> </w:t>
      </w:r>
      <w:r w:rsidRPr="00B51000">
        <w:t>(или)</w:t>
      </w:r>
      <w:r w:rsidR="00431E79" w:rsidRPr="00B51000">
        <w:t xml:space="preserve"> </w:t>
      </w:r>
      <w:r w:rsidRPr="00B51000">
        <w:t>установленных</w:t>
      </w:r>
      <w:r w:rsidR="00431E79" w:rsidRPr="00B51000">
        <w:t xml:space="preserve"> </w:t>
      </w:r>
      <w:r w:rsidRPr="00B51000">
        <w:t>схемами</w:t>
      </w:r>
      <w:r w:rsidR="00431E79" w:rsidRPr="00B51000">
        <w:t xml:space="preserve"> </w:t>
      </w:r>
      <w:r w:rsidRPr="00B51000">
        <w:t>территориального</w:t>
      </w:r>
      <w:r w:rsidR="00431E79" w:rsidRPr="00B51000">
        <w:t xml:space="preserve"> </w:t>
      </w:r>
      <w:r w:rsidRPr="00B51000">
        <w:t>планирования</w:t>
      </w:r>
      <w:r w:rsidR="00431E79" w:rsidRPr="00B51000">
        <w:t xml:space="preserve"> </w:t>
      </w:r>
      <w:r w:rsidRPr="00B51000">
        <w:t>муниципальных</w:t>
      </w:r>
      <w:r w:rsidR="00431E79" w:rsidRPr="00B51000">
        <w:t xml:space="preserve"> </w:t>
      </w:r>
      <w:r w:rsidRPr="00B51000">
        <w:t>районов,</w:t>
      </w:r>
      <w:r w:rsidR="00431E79" w:rsidRPr="00B51000">
        <w:t xml:space="preserve"> </w:t>
      </w:r>
      <w:r w:rsidRPr="00B51000">
        <w:t>генеральными</w:t>
      </w:r>
      <w:r w:rsidR="00431E79" w:rsidRPr="00B51000">
        <w:t xml:space="preserve"> </w:t>
      </w:r>
      <w:r w:rsidRPr="00B51000">
        <w:t>планами</w:t>
      </w:r>
      <w:r w:rsidR="00431E79" w:rsidRPr="00B51000">
        <w:t xml:space="preserve"> </w:t>
      </w:r>
      <w:r w:rsidRPr="00B51000">
        <w:t>поселений,</w:t>
      </w:r>
      <w:r w:rsidR="00431E79" w:rsidRPr="00B51000">
        <w:t xml:space="preserve"> </w:t>
      </w:r>
      <w:r w:rsidRPr="00B51000">
        <w:t>городских</w:t>
      </w:r>
      <w:r w:rsidR="00431E79" w:rsidRPr="00B51000">
        <w:t xml:space="preserve"> </w:t>
      </w:r>
      <w:r w:rsidRPr="00B51000">
        <w:t>округов</w:t>
      </w:r>
      <w:r w:rsidR="00431E79" w:rsidRPr="00B51000">
        <w:t xml:space="preserve"> </w:t>
      </w:r>
      <w:r w:rsidRPr="00B51000">
        <w:t>функциональных</w:t>
      </w:r>
      <w:r w:rsidR="00431E79" w:rsidRPr="00B51000">
        <w:t xml:space="preserve"> </w:t>
      </w:r>
      <w:r w:rsidRPr="00B51000">
        <w:t>зон.</w:t>
      </w:r>
    </w:p>
    <w:p w:rsidR="00561426" w:rsidRPr="00B51000" w:rsidRDefault="00561426" w:rsidP="004F4F9D">
      <w:pPr>
        <w:pStyle w:val="s1"/>
        <w:spacing w:before="0" w:beforeAutospacing="0" w:after="0" w:afterAutospacing="0"/>
        <w:ind w:firstLine="709"/>
        <w:jc w:val="both"/>
      </w:pPr>
      <w:r w:rsidRPr="00B51000">
        <w:t>2.</w:t>
      </w:r>
      <w:r w:rsidR="00431E79" w:rsidRPr="00B51000">
        <w:t xml:space="preserve"> </w:t>
      </w:r>
      <w:r w:rsidRPr="00B51000">
        <w:t>При</w:t>
      </w:r>
      <w:r w:rsidR="00431E79" w:rsidRPr="00B51000">
        <w:t xml:space="preserve"> </w:t>
      </w:r>
      <w:r w:rsidRPr="00B51000">
        <w:t>подготовке</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до</w:t>
      </w:r>
      <w:r w:rsidR="00431E79" w:rsidRPr="00B51000">
        <w:t xml:space="preserve"> </w:t>
      </w:r>
      <w:r w:rsidRPr="00B51000">
        <w:t>установления</w:t>
      </w:r>
      <w:r w:rsidR="00431E79" w:rsidRPr="00B51000">
        <w:t xml:space="preserve"> </w:t>
      </w:r>
      <w:r w:rsidRPr="00B51000">
        <w:t>границ</w:t>
      </w:r>
      <w:r w:rsidR="00431E79" w:rsidRPr="00B51000">
        <w:t xml:space="preserve"> </w:t>
      </w:r>
      <w:r w:rsidRPr="00B51000">
        <w:t>зон</w:t>
      </w:r>
      <w:r w:rsidR="00431E79" w:rsidRPr="00B51000">
        <w:t xml:space="preserve"> </w:t>
      </w:r>
      <w:r w:rsidRPr="00B51000">
        <w:t>с</w:t>
      </w:r>
      <w:r w:rsidR="00431E79" w:rsidRPr="00B51000">
        <w:t xml:space="preserve"> </w:t>
      </w:r>
      <w:r w:rsidRPr="00B51000">
        <w:t>особыми</w:t>
      </w:r>
      <w:r w:rsidR="00431E79" w:rsidRPr="00B51000">
        <w:t xml:space="preserve"> </w:t>
      </w:r>
      <w:r w:rsidRPr="00B51000">
        <w:t>условиями</w:t>
      </w:r>
      <w:r w:rsidR="00431E79" w:rsidRPr="00B51000">
        <w:t xml:space="preserve"> </w:t>
      </w:r>
      <w:r w:rsidRPr="00B51000">
        <w:t>использования</w:t>
      </w:r>
      <w:r w:rsidR="00431E79" w:rsidRPr="00B51000">
        <w:t xml:space="preserve"> </w:t>
      </w:r>
      <w:r w:rsidRPr="00B51000">
        <w:t>территории</w:t>
      </w:r>
      <w:r w:rsidR="00431E79" w:rsidRPr="00B51000">
        <w:t xml:space="preserve"> </w:t>
      </w:r>
      <w:r w:rsidRPr="00B51000">
        <w:t>учитываются</w:t>
      </w:r>
      <w:r w:rsidR="00431E79" w:rsidRPr="00B51000">
        <w:t xml:space="preserve"> </w:t>
      </w:r>
      <w:r w:rsidRPr="00B51000">
        <w:t>размеры</w:t>
      </w:r>
      <w:r w:rsidR="00431E79" w:rsidRPr="00B51000">
        <w:t xml:space="preserve"> </w:t>
      </w:r>
      <w:r w:rsidRPr="00B51000">
        <w:t>этих</w:t>
      </w:r>
      <w:r w:rsidR="00431E79" w:rsidRPr="00B51000">
        <w:t xml:space="preserve"> </w:t>
      </w:r>
      <w:r w:rsidRPr="00B51000">
        <w:t>зон</w:t>
      </w:r>
      <w:r w:rsidR="00431E79" w:rsidRPr="00B51000">
        <w:t xml:space="preserve"> </w:t>
      </w:r>
      <w:r w:rsidRPr="00B51000">
        <w:t>и</w:t>
      </w:r>
      <w:r w:rsidR="00431E79" w:rsidRPr="00B51000">
        <w:t xml:space="preserve"> </w:t>
      </w:r>
      <w:r w:rsidRPr="00B51000">
        <w:t>ограничения</w:t>
      </w:r>
      <w:r w:rsidR="00431E79" w:rsidRPr="00B51000">
        <w:t xml:space="preserve"> </w:t>
      </w:r>
      <w:r w:rsidRPr="00B51000">
        <w:t>по</w:t>
      </w:r>
      <w:r w:rsidR="00431E79" w:rsidRPr="00B51000">
        <w:t xml:space="preserve"> </w:t>
      </w:r>
      <w:r w:rsidRPr="00B51000">
        <w:t>использованию</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таких</w:t>
      </w:r>
      <w:r w:rsidR="00431E79" w:rsidRPr="00B51000">
        <w:t xml:space="preserve"> </w:t>
      </w:r>
      <w:r w:rsidRPr="00B51000">
        <w:t>зон,</w:t>
      </w:r>
      <w:r w:rsidR="00431E79" w:rsidRPr="00B51000">
        <w:t xml:space="preserve"> </w:t>
      </w:r>
      <w:r w:rsidRPr="00B51000">
        <w:t>которые</w:t>
      </w:r>
      <w:r w:rsidR="00431E79" w:rsidRPr="00B51000">
        <w:t xml:space="preserve"> </w:t>
      </w:r>
      <w:r w:rsidRPr="00B51000">
        <w:t>устанавливаются</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законодательством</w:t>
      </w:r>
      <w:r w:rsidR="00431E79" w:rsidRPr="00B51000">
        <w:t xml:space="preserve"> </w:t>
      </w:r>
      <w:r w:rsidRPr="00B51000">
        <w:t>Российской</w:t>
      </w:r>
      <w:r w:rsidR="00431E79" w:rsidRPr="00B51000">
        <w:t xml:space="preserve"> </w:t>
      </w:r>
      <w:r w:rsidRPr="00B51000">
        <w:t>Федерации.</w:t>
      </w:r>
    </w:p>
    <w:p w:rsidR="00561426" w:rsidRPr="00B51000" w:rsidRDefault="00561426" w:rsidP="004F4F9D">
      <w:pPr>
        <w:pStyle w:val="s1"/>
        <w:spacing w:before="0" w:beforeAutospacing="0" w:after="0" w:afterAutospacing="0"/>
        <w:ind w:firstLine="709"/>
        <w:jc w:val="both"/>
      </w:pPr>
      <w:r w:rsidRPr="00B51000">
        <w:t>3.</w:t>
      </w:r>
      <w:r w:rsidR="00431E79" w:rsidRPr="00B51000">
        <w:t xml:space="preserve"> </w:t>
      </w:r>
      <w:r w:rsidRPr="00B51000">
        <w:t>Подготовка</w:t>
      </w:r>
      <w:r w:rsidR="00431E79" w:rsidRPr="00B51000">
        <w:t xml:space="preserve"> </w:t>
      </w:r>
      <w:r w:rsidRPr="00B51000">
        <w:t>графической</w:t>
      </w:r>
      <w:r w:rsidR="00431E79" w:rsidRPr="00B51000">
        <w:t xml:space="preserve"> </w:t>
      </w:r>
      <w:r w:rsidRPr="00B51000">
        <w:t>части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осуществляется:</w:t>
      </w:r>
    </w:p>
    <w:p w:rsidR="00561426" w:rsidRPr="00B51000" w:rsidRDefault="00561426" w:rsidP="004F4F9D">
      <w:pPr>
        <w:pStyle w:val="s1"/>
        <w:spacing w:before="0" w:beforeAutospacing="0" w:after="0" w:afterAutospacing="0"/>
        <w:ind w:firstLine="709"/>
        <w:jc w:val="both"/>
      </w:pPr>
      <w:r w:rsidRPr="00B51000">
        <w:t>1)</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системой</w:t>
      </w:r>
      <w:r w:rsidR="00431E79" w:rsidRPr="00B51000">
        <w:t xml:space="preserve"> </w:t>
      </w:r>
      <w:r w:rsidRPr="00B51000">
        <w:t>координат,</w:t>
      </w:r>
      <w:r w:rsidR="00431E79" w:rsidRPr="00B51000">
        <w:t xml:space="preserve"> </w:t>
      </w:r>
      <w:r w:rsidRPr="00B51000">
        <w:t>используемой</w:t>
      </w:r>
      <w:r w:rsidR="00431E79" w:rsidRPr="00B51000">
        <w:t xml:space="preserve"> </w:t>
      </w:r>
      <w:r w:rsidRPr="00B51000">
        <w:t>для</w:t>
      </w:r>
      <w:r w:rsidR="00431E79" w:rsidRPr="00B51000">
        <w:t xml:space="preserve"> </w:t>
      </w:r>
      <w:r w:rsidRPr="00B51000">
        <w:t>ведения</w:t>
      </w:r>
      <w:r w:rsidR="00431E79" w:rsidRPr="00B51000">
        <w:t xml:space="preserve"> </w:t>
      </w:r>
      <w:r w:rsidRPr="00B51000">
        <w:t>Единого</w:t>
      </w:r>
      <w:r w:rsidR="00431E79" w:rsidRPr="00B51000">
        <w:t xml:space="preserve"> </w:t>
      </w:r>
      <w:r w:rsidRPr="00B51000">
        <w:t>государственного</w:t>
      </w:r>
      <w:r w:rsidR="00431E79" w:rsidRPr="00B51000">
        <w:t xml:space="preserve"> </w:t>
      </w:r>
      <w:r w:rsidRPr="00B51000">
        <w:t>реестра</w:t>
      </w:r>
      <w:r w:rsidR="00431E79" w:rsidRPr="00B51000">
        <w:t xml:space="preserve"> </w:t>
      </w:r>
      <w:r w:rsidRPr="00B51000">
        <w:t>недвижимости;</w:t>
      </w:r>
    </w:p>
    <w:p w:rsidR="00561426" w:rsidRPr="00B51000" w:rsidRDefault="00561426" w:rsidP="004F4F9D">
      <w:pPr>
        <w:pStyle w:val="s1"/>
        <w:spacing w:before="0" w:beforeAutospacing="0" w:after="0" w:afterAutospacing="0"/>
        <w:ind w:firstLine="709"/>
        <w:jc w:val="both"/>
      </w:pPr>
      <w:r w:rsidRPr="00B51000">
        <w:t>2)</w:t>
      </w:r>
      <w:r w:rsidR="00431E79" w:rsidRPr="00B51000">
        <w:t xml:space="preserve"> </w:t>
      </w:r>
      <w:r w:rsidRPr="00B51000">
        <w:t>с</w:t>
      </w:r>
      <w:r w:rsidR="00431E79" w:rsidRPr="00B51000">
        <w:t xml:space="preserve"> </w:t>
      </w:r>
      <w:r w:rsidRPr="00B51000">
        <w:t>использованием</w:t>
      </w:r>
      <w:r w:rsidR="00431E79" w:rsidRPr="00B51000">
        <w:t xml:space="preserve"> </w:t>
      </w:r>
      <w:r w:rsidRPr="00B51000">
        <w:t>цифровых</w:t>
      </w:r>
      <w:r w:rsidR="00431E79" w:rsidRPr="00B51000">
        <w:t xml:space="preserve"> </w:t>
      </w:r>
      <w:r w:rsidRPr="00B51000">
        <w:t>топографических</w:t>
      </w:r>
      <w:r w:rsidR="00431E79" w:rsidRPr="00B51000">
        <w:t xml:space="preserve"> </w:t>
      </w:r>
      <w:r w:rsidRPr="00B51000">
        <w:t>карт,</w:t>
      </w:r>
      <w:r w:rsidR="00431E79" w:rsidRPr="00B51000">
        <w:t xml:space="preserve"> </w:t>
      </w:r>
      <w:r w:rsidRPr="00B51000">
        <w:t>цифровых</w:t>
      </w:r>
      <w:r w:rsidR="00431E79" w:rsidRPr="00B51000">
        <w:t xml:space="preserve"> </w:t>
      </w:r>
      <w:r w:rsidRPr="00B51000">
        <w:t>топографических</w:t>
      </w:r>
      <w:r w:rsidR="00431E79" w:rsidRPr="00B51000">
        <w:t xml:space="preserve"> </w:t>
      </w:r>
      <w:r w:rsidRPr="00B51000">
        <w:t>планов,</w:t>
      </w:r>
      <w:r w:rsidR="00431E79" w:rsidRPr="00B51000">
        <w:t xml:space="preserve"> </w:t>
      </w:r>
      <w:hyperlink r:id="rId44" w:anchor="/document/71682844/entry/1000" w:history="1">
        <w:r w:rsidRPr="00B51000">
          <w:rPr>
            <w:rStyle w:val="af"/>
            <w:color w:val="auto"/>
            <w:u w:val="none"/>
          </w:rPr>
          <w:t>требования</w:t>
        </w:r>
      </w:hyperlink>
      <w:r w:rsidR="00431E79" w:rsidRPr="00B51000">
        <w:t xml:space="preserve"> </w:t>
      </w:r>
      <w:r w:rsidRPr="00B51000">
        <w:t>к</w:t>
      </w:r>
      <w:r w:rsidR="00431E79" w:rsidRPr="00B51000">
        <w:t xml:space="preserve"> </w:t>
      </w:r>
      <w:r w:rsidRPr="00B51000">
        <w:t>которым</w:t>
      </w:r>
      <w:r w:rsidR="00431E79" w:rsidRPr="00B51000">
        <w:t xml:space="preserve"> </w:t>
      </w:r>
      <w:r w:rsidRPr="00B51000">
        <w:t>устанавливаются</w:t>
      </w:r>
      <w:r w:rsidR="00431E79" w:rsidRPr="00B51000">
        <w:t xml:space="preserve"> </w:t>
      </w:r>
      <w:r w:rsidRPr="00B51000">
        <w:t>уполномоченным</w:t>
      </w:r>
      <w:r w:rsidR="00431E79" w:rsidRPr="00B51000">
        <w:t xml:space="preserve"> </w:t>
      </w:r>
      <w:r w:rsidRPr="00B51000">
        <w:t>федеральным</w:t>
      </w:r>
      <w:r w:rsidR="00431E79" w:rsidRPr="00B51000">
        <w:t xml:space="preserve"> </w:t>
      </w:r>
      <w:r w:rsidRPr="00B51000">
        <w:t>органом</w:t>
      </w:r>
      <w:r w:rsidR="00431E79" w:rsidRPr="00B51000">
        <w:t xml:space="preserve"> </w:t>
      </w:r>
      <w:r w:rsidRPr="00B51000">
        <w:t>исполнительной</w:t>
      </w:r>
      <w:r w:rsidR="00431E79" w:rsidRPr="00B51000">
        <w:t xml:space="preserve"> </w:t>
      </w:r>
      <w:r w:rsidRPr="00B51000">
        <w:t>власти.</w:t>
      </w:r>
    </w:p>
    <w:p w:rsidR="00561426" w:rsidRPr="00B51000" w:rsidRDefault="00561426" w:rsidP="004F4F9D">
      <w:pPr>
        <w:pStyle w:val="s15"/>
        <w:shd w:val="clear" w:color="auto" w:fill="FFFFFF"/>
        <w:spacing w:before="0" w:beforeAutospacing="0" w:after="0" w:afterAutospacing="0"/>
        <w:ind w:firstLine="709"/>
        <w:jc w:val="both"/>
        <w:rPr>
          <w:b/>
          <w:bCs/>
        </w:rPr>
      </w:pPr>
      <w:r w:rsidRPr="00B51000">
        <w:rPr>
          <w:b/>
          <w:bCs/>
        </w:rPr>
        <w:t>Инженерные</w:t>
      </w:r>
      <w:r w:rsidR="00431E79" w:rsidRPr="00B51000">
        <w:rPr>
          <w:b/>
          <w:bCs/>
        </w:rPr>
        <w:t xml:space="preserve"> </w:t>
      </w:r>
      <w:r w:rsidRPr="00B51000">
        <w:rPr>
          <w:b/>
          <w:bCs/>
        </w:rPr>
        <w:t>изыскания</w:t>
      </w:r>
      <w:r w:rsidR="00431E79" w:rsidRPr="00B51000">
        <w:rPr>
          <w:b/>
          <w:bCs/>
        </w:rPr>
        <w:t xml:space="preserve"> </w:t>
      </w:r>
      <w:r w:rsidRPr="00B51000">
        <w:rPr>
          <w:b/>
          <w:bCs/>
        </w:rPr>
        <w:t>для</w:t>
      </w:r>
      <w:r w:rsidR="00431E79" w:rsidRPr="00B51000">
        <w:rPr>
          <w:b/>
          <w:bCs/>
        </w:rPr>
        <w:t xml:space="preserve"> </w:t>
      </w:r>
      <w:r w:rsidRPr="00B51000">
        <w:rPr>
          <w:b/>
          <w:bCs/>
        </w:rPr>
        <w:t>подготовки</w:t>
      </w:r>
      <w:r w:rsidR="00431E79" w:rsidRPr="00B51000">
        <w:rPr>
          <w:b/>
          <w:bCs/>
        </w:rPr>
        <w:t xml:space="preserve"> </w:t>
      </w:r>
      <w:r w:rsidRPr="00B51000">
        <w:rPr>
          <w:b/>
          <w:bCs/>
        </w:rPr>
        <w:t>документации</w:t>
      </w:r>
      <w:r w:rsidR="00431E79" w:rsidRPr="00B51000">
        <w:rPr>
          <w:b/>
          <w:bCs/>
        </w:rPr>
        <w:t xml:space="preserve"> </w:t>
      </w:r>
      <w:r w:rsidRPr="00B51000">
        <w:rPr>
          <w:b/>
          <w:bCs/>
        </w:rPr>
        <w:t>по</w:t>
      </w:r>
      <w:r w:rsidR="00431E79" w:rsidRPr="00B51000">
        <w:rPr>
          <w:b/>
          <w:bCs/>
        </w:rPr>
        <w:t xml:space="preserve"> </w:t>
      </w:r>
      <w:r w:rsidRPr="00B51000">
        <w:rPr>
          <w:b/>
          <w:bCs/>
        </w:rPr>
        <w:t>планировке</w:t>
      </w:r>
      <w:r w:rsidR="00431E79" w:rsidRPr="00B51000">
        <w:rPr>
          <w:b/>
          <w:bCs/>
        </w:rPr>
        <w:t xml:space="preserve"> </w:t>
      </w:r>
      <w:r w:rsidRPr="00B51000">
        <w:rPr>
          <w:b/>
          <w:bCs/>
        </w:rPr>
        <w:t>территории</w:t>
      </w:r>
    </w:p>
    <w:p w:rsidR="00561426" w:rsidRPr="00B51000" w:rsidRDefault="00561426" w:rsidP="004F4F9D">
      <w:pPr>
        <w:pStyle w:val="s1"/>
        <w:shd w:val="clear" w:color="auto" w:fill="FFFFFF"/>
        <w:spacing w:before="0" w:beforeAutospacing="0" w:after="0" w:afterAutospacing="0"/>
        <w:ind w:firstLine="709"/>
        <w:jc w:val="both"/>
      </w:pPr>
      <w:r w:rsidRPr="00B51000">
        <w:t>1.</w:t>
      </w:r>
      <w:r w:rsidR="00431E79" w:rsidRPr="00B51000">
        <w:t xml:space="preserve"> </w:t>
      </w:r>
      <w:r w:rsidRPr="00B51000">
        <w:t>Подготовка</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осуществляется</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материалами</w:t>
      </w:r>
      <w:r w:rsidR="00431E79" w:rsidRPr="00B51000">
        <w:t xml:space="preserve"> </w:t>
      </w:r>
      <w:r w:rsidRPr="00B51000">
        <w:t>и</w:t>
      </w:r>
      <w:r w:rsidR="00431E79" w:rsidRPr="00B51000">
        <w:t xml:space="preserve"> </w:t>
      </w:r>
      <w:r w:rsidRPr="00B51000">
        <w:t>результатами</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в</w:t>
      </w:r>
      <w:r w:rsidR="00431E79" w:rsidRPr="00B51000">
        <w:t xml:space="preserve"> </w:t>
      </w:r>
      <w:r w:rsidRPr="00B51000">
        <w:t>случаях,</w:t>
      </w:r>
      <w:r w:rsidR="00431E79" w:rsidRPr="00B51000">
        <w:t xml:space="preserve"> </w:t>
      </w:r>
      <w:r w:rsidRPr="00B51000">
        <w:t>предусмотренных</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hyperlink r:id="rId45" w:anchor="/document/12138258/entry/4122" w:history="1">
        <w:r w:rsidRPr="00B51000">
          <w:rPr>
            <w:rStyle w:val="af"/>
            <w:color w:val="auto"/>
            <w:u w:val="none"/>
          </w:rPr>
          <w:t>частью</w:t>
        </w:r>
        <w:r w:rsidR="00431E79" w:rsidRPr="00B51000">
          <w:rPr>
            <w:rStyle w:val="af"/>
            <w:color w:val="auto"/>
            <w:u w:val="none"/>
          </w:rPr>
          <w:t xml:space="preserve"> </w:t>
        </w:r>
        <w:r w:rsidRPr="00B51000">
          <w:rPr>
            <w:rStyle w:val="af"/>
            <w:color w:val="auto"/>
            <w:u w:val="none"/>
          </w:rPr>
          <w:t>2</w:t>
        </w:r>
      </w:hyperlink>
      <w:r w:rsidR="00431E79" w:rsidRPr="00B51000">
        <w:t xml:space="preserve"> </w:t>
      </w:r>
      <w:r w:rsidRPr="00B51000">
        <w:t>настоящей</w:t>
      </w:r>
      <w:r w:rsidR="00431E79" w:rsidRPr="00B51000">
        <w:t xml:space="preserve"> </w:t>
      </w:r>
      <w:r w:rsidRPr="00B51000">
        <w:t>статьи.</w:t>
      </w:r>
    </w:p>
    <w:p w:rsidR="00561426" w:rsidRPr="00B51000" w:rsidRDefault="00561426" w:rsidP="004F4F9D">
      <w:pPr>
        <w:pStyle w:val="s1"/>
        <w:shd w:val="clear" w:color="auto" w:fill="FFFFFF"/>
        <w:spacing w:before="0" w:beforeAutospacing="0" w:after="0" w:afterAutospacing="0"/>
        <w:ind w:firstLine="709"/>
        <w:jc w:val="both"/>
      </w:pPr>
      <w:r w:rsidRPr="00B51000">
        <w:t>2.</w:t>
      </w:r>
      <w:r w:rsidR="00431E79" w:rsidRPr="00B51000">
        <w:t xml:space="preserve"> </w:t>
      </w:r>
      <w:hyperlink r:id="rId46" w:anchor="/document/71647410/entry/28" w:history="1">
        <w:r w:rsidRPr="00B51000">
          <w:rPr>
            <w:rStyle w:val="af"/>
            <w:color w:val="auto"/>
            <w:u w:val="none"/>
          </w:rPr>
          <w:t>Виды</w:t>
        </w:r>
      </w:hyperlink>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необходимых</w:t>
      </w:r>
      <w:r w:rsidR="00431E79" w:rsidRPr="00B51000">
        <w:t xml:space="preserve"> </w:t>
      </w:r>
      <w:r w:rsidRPr="00B51000">
        <w:t>для</w:t>
      </w:r>
      <w:r w:rsidR="00431E79" w:rsidRPr="00B51000">
        <w:t xml:space="preserve"> </w:t>
      </w:r>
      <w:r w:rsidRPr="00B51000">
        <w:t>подготовки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hyperlink r:id="rId47" w:anchor="/multilink/12138258/paragraph/20656592/number/1" w:history="1">
        <w:r w:rsidRPr="00B51000">
          <w:rPr>
            <w:rStyle w:val="af"/>
            <w:color w:val="auto"/>
            <w:u w:val="none"/>
          </w:rPr>
          <w:t>порядок</w:t>
        </w:r>
      </w:hyperlink>
      <w:r w:rsidR="00431E79" w:rsidRPr="00B51000">
        <w:t xml:space="preserve"> </w:t>
      </w:r>
      <w:r w:rsidRPr="00B51000">
        <w:t>их</w:t>
      </w:r>
      <w:r w:rsidR="00431E79" w:rsidRPr="00B51000">
        <w:t xml:space="preserve"> </w:t>
      </w:r>
      <w:r w:rsidRPr="00B51000">
        <w:t>выполнения,</w:t>
      </w:r>
      <w:r w:rsidR="00431E79" w:rsidRPr="00B51000">
        <w:t xml:space="preserve"> </w:t>
      </w:r>
      <w:r w:rsidRPr="00B51000">
        <w:t>а</w:t>
      </w:r>
      <w:r w:rsidR="00431E79" w:rsidRPr="00B51000">
        <w:t xml:space="preserve"> </w:t>
      </w:r>
      <w:r w:rsidRPr="00B51000">
        <w:t>также</w:t>
      </w:r>
      <w:r w:rsidR="00431E79" w:rsidRPr="00B51000">
        <w:t xml:space="preserve"> </w:t>
      </w:r>
      <w:r w:rsidRPr="00B51000">
        <w:t>случаи,</w:t>
      </w:r>
      <w:r w:rsidR="00431E79" w:rsidRPr="00B51000">
        <w:t xml:space="preserve"> </w:t>
      </w:r>
      <w:r w:rsidRPr="00B51000">
        <w:t>при</w:t>
      </w:r>
      <w:r w:rsidR="00431E79" w:rsidRPr="00B51000">
        <w:t xml:space="preserve"> </w:t>
      </w:r>
      <w:r w:rsidRPr="00B51000">
        <w:t>которых</w:t>
      </w:r>
      <w:r w:rsidR="00431E79" w:rsidRPr="00B51000">
        <w:t xml:space="preserve"> </w:t>
      </w:r>
      <w:r w:rsidRPr="00B51000">
        <w:t>требуется</w:t>
      </w:r>
      <w:r w:rsidR="00431E79" w:rsidRPr="00B51000">
        <w:t xml:space="preserve"> </w:t>
      </w:r>
      <w:r w:rsidRPr="00B51000">
        <w:t>их</w:t>
      </w:r>
      <w:r w:rsidR="00431E79" w:rsidRPr="00B51000">
        <w:t xml:space="preserve"> </w:t>
      </w:r>
      <w:r w:rsidRPr="00B51000">
        <w:t>выполнение,</w:t>
      </w:r>
      <w:r w:rsidR="00431E79" w:rsidRPr="00B51000">
        <w:t xml:space="preserve"> </w:t>
      </w:r>
      <w:r w:rsidRPr="00B51000">
        <w:t>устанавливаются</w:t>
      </w:r>
      <w:r w:rsidR="00431E79" w:rsidRPr="00B51000">
        <w:t xml:space="preserve"> </w:t>
      </w:r>
      <w:r w:rsidRPr="00B51000">
        <w:t>Правительством</w:t>
      </w:r>
      <w:r w:rsidR="00431E79" w:rsidRPr="00B51000">
        <w:t xml:space="preserve"> </w:t>
      </w:r>
      <w:r w:rsidRPr="00B51000">
        <w:t>Российской</w:t>
      </w:r>
      <w:r w:rsidR="00431E79" w:rsidRPr="00B51000">
        <w:t xml:space="preserve"> </w:t>
      </w:r>
      <w:r w:rsidRPr="00B51000">
        <w:t>Федерации.</w:t>
      </w:r>
    </w:p>
    <w:p w:rsidR="00561426" w:rsidRPr="00B51000" w:rsidRDefault="00561426" w:rsidP="004F4F9D">
      <w:pPr>
        <w:pStyle w:val="s1"/>
        <w:shd w:val="clear" w:color="auto" w:fill="FFFFFF"/>
        <w:spacing w:before="0" w:beforeAutospacing="0" w:after="0" w:afterAutospacing="0"/>
        <w:ind w:firstLine="709"/>
        <w:jc w:val="both"/>
      </w:pPr>
      <w:r w:rsidRPr="00B51000">
        <w:t>3.</w:t>
      </w:r>
      <w:r w:rsidR="00431E79" w:rsidRPr="00B51000">
        <w:t xml:space="preserve"> </w:t>
      </w:r>
      <w:hyperlink r:id="rId48" w:anchor="/document/71663066/entry/1000" w:history="1">
        <w:r w:rsidRPr="00B51000">
          <w:rPr>
            <w:rStyle w:val="af"/>
            <w:color w:val="auto"/>
            <w:u w:val="none"/>
          </w:rPr>
          <w:t>Состав</w:t>
        </w:r>
      </w:hyperlink>
      <w:r w:rsidR="00431E79" w:rsidRPr="00B51000">
        <w:t xml:space="preserve"> </w:t>
      </w:r>
      <w:r w:rsidRPr="00B51000">
        <w:t>материалов</w:t>
      </w:r>
      <w:r w:rsidR="00431E79" w:rsidRPr="00B51000">
        <w:t xml:space="preserve"> </w:t>
      </w:r>
      <w:r w:rsidRPr="00B51000">
        <w:t>и</w:t>
      </w:r>
      <w:r w:rsidR="00431E79" w:rsidRPr="00B51000">
        <w:t xml:space="preserve"> </w:t>
      </w:r>
      <w:r w:rsidRPr="00B51000">
        <w:t>результатов</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подлежащих</w:t>
      </w:r>
      <w:r w:rsidR="00431E79" w:rsidRPr="00B51000">
        <w:t xml:space="preserve"> </w:t>
      </w:r>
      <w:r w:rsidRPr="00B51000">
        <w:t>размещению</w:t>
      </w:r>
      <w:r w:rsidR="00431E79" w:rsidRPr="00B51000">
        <w:t xml:space="preserve"> </w:t>
      </w:r>
      <w:r w:rsidRPr="00B51000">
        <w:t>в</w:t>
      </w:r>
      <w:r w:rsidR="00431E79" w:rsidRPr="00B51000">
        <w:t xml:space="preserve"> </w:t>
      </w:r>
      <w:r w:rsidRPr="00B51000">
        <w:t>информационных</w:t>
      </w:r>
      <w:r w:rsidR="00431E79" w:rsidRPr="00B51000">
        <w:t xml:space="preserve"> </w:t>
      </w:r>
      <w:r w:rsidRPr="00B51000">
        <w:t>системах</w:t>
      </w:r>
      <w:r w:rsidR="00431E79" w:rsidRPr="00B51000">
        <w:t xml:space="preserve"> </w:t>
      </w:r>
      <w:r w:rsidRPr="00B51000">
        <w:t>обеспечения</w:t>
      </w:r>
      <w:r w:rsidR="00431E79" w:rsidRPr="00B51000">
        <w:t xml:space="preserve"> </w:t>
      </w:r>
      <w:r w:rsidRPr="00B51000">
        <w:t>градостроительной</w:t>
      </w:r>
      <w:r w:rsidR="00431E79" w:rsidRPr="00B51000">
        <w:t xml:space="preserve"> </w:t>
      </w:r>
      <w:r w:rsidRPr="00B51000">
        <w:t>деятельности,</w:t>
      </w:r>
      <w:r w:rsidR="00431E79" w:rsidRPr="00B51000">
        <w:t xml:space="preserve"> </w:t>
      </w:r>
      <w:r w:rsidRPr="00B51000">
        <w:t>федеральной</w:t>
      </w:r>
      <w:r w:rsidR="00431E79" w:rsidRPr="00B51000">
        <w:t xml:space="preserve"> </w:t>
      </w:r>
      <w:r w:rsidRPr="00B51000">
        <w:t>государственной</w:t>
      </w:r>
      <w:r w:rsidR="00431E79" w:rsidRPr="00B51000">
        <w:t xml:space="preserve"> </w:t>
      </w:r>
      <w:r w:rsidRPr="00B51000">
        <w:t>информационной</w:t>
      </w:r>
      <w:r w:rsidR="00431E79" w:rsidRPr="00B51000">
        <w:t xml:space="preserve"> </w:t>
      </w:r>
      <w:r w:rsidRPr="00B51000">
        <w:t>системе</w:t>
      </w:r>
      <w:r w:rsidR="00431E79" w:rsidRPr="00B51000">
        <w:t xml:space="preserve"> </w:t>
      </w:r>
      <w:r w:rsidRPr="00B51000">
        <w:t>территориального</w:t>
      </w:r>
      <w:r w:rsidR="00431E79" w:rsidRPr="00B51000">
        <w:t xml:space="preserve"> </w:t>
      </w:r>
      <w:r w:rsidRPr="00B51000">
        <w:t>планирования,</w:t>
      </w:r>
      <w:r w:rsidR="00431E79" w:rsidRPr="00B51000">
        <w:t xml:space="preserve"> </w:t>
      </w:r>
      <w:r w:rsidRPr="00B51000">
        <w:t>государственном</w:t>
      </w:r>
      <w:r w:rsidR="00431E79" w:rsidRPr="00B51000">
        <w:t xml:space="preserve"> </w:t>
      </w:r>
      <w:r w:rsidRPr="00B51000">
        <w:t>фонде</w:t>
      </w:r>
      <w:r w:rsidR="00431E79" w:rsidRPr="00B51000">
        <w:t xml:space="preserve"> </w:t>
      </w:r>
      <w:r w:rsidRPr="00B51000">
        <w:t>материалов</w:t>
      </w:r>
      <w:r w:rsidR="00431E79" w:rsidRPr="00B51000">
        <w:t xml:space="preserve"> </w:t>
      </w:r>
      <w:r w:rsidRPr="00B51000">
        <w:t>и</w:t>
      </w:r>
      <w:r w:rsidR="00431E79" w:rsidRPr="00B51000">
        <w:t xml:space="preserve"> </w:t>
      </w:r>
      <w:r w:rsidRPr="00B51000">
        <w:t>данных</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Едином</w:t>
      </w:r>
      <w:r w:rsidR="00431E79" w:rsidRPr="00B51000">
        <w:t xml:space="preserve"> </w:t>
      </w:r>
      <w:r w:rsidRPr="00B51000">
        <w:t>государственном</w:t>
      </w:r>
      <w:r w:rsidR="00431E79" w:rsidRPr="00B51000">
        <w:t xml:space="preserve"> </w:t>
      </w:r>
      <w:r w:rsidRPr="00B51000">
        <w:t>фонде</w:t>
      </w:r>
      <w:r w:rsidR="00431E79" w:rsidRPr="00B51000">
        <w:t xml:space="preserve"> </w:t>
      </w:r>
      <w:r w:rsidRPr="00B51000">
        <w:t>данных</w:t>
      </w:r>
      <w:r w:rsidR="00431E79" w:rsidRPr="00B51000">
        <w:t xml:space="preserve"> </w:t>
      </w:r>
      <w:r w:rsidRPr="00B51000">
        <w:t>о</w:t>
      </w:r>
      <w:r w:rsidR="00431E79" w:rsidRPr="00B51000">
        <w:t xml:space="preserve"> </w:t>
      </w:r>
      <w:r w:rsidRPr="00B51000">
        <w:t>состоянии</w:t>
      </w:r>
      <w:r w:rsidR="00431E79" w:rsidRPr="00B51000">
        <w:t xml:space="preserve"> </w:t>
      </w:r>
      <w:r w:rsidRPr="00B51000">
        <w:t>окружающей</w:t>
      </w:r>
      <w:r w:rsidR="00431E79" w:rsidRPr="00B51000">
        <w:t xml:space="preserve"> </w:t>
      </w:r>
      <w:r w:rsidRPr="00B51000">
        <w:t>среды,</w:t>
      </w:r>
      <w:r w:rsidR="00431E79" w:rsidRPr="00B51000">
        <w:t xml:space="preserve"> </w:t>
      </w:r>
      <w:r w:rsidRPr="00B51000">
        <w:t>ее</w:t>
      </w:r>
      <w:r w:rsidR="00431E79" w:rsidRPr="00B51000">
        <w:t xml:space="preserve"> </w:t>
      </w:r>
      <w:r w:rsidRPr="00B51000">
        <w:t>загрязнении,</w:t>
      </w:r>
      <w:r w:rsidR="00431E79" w:rsidRPr="00B51000">
        <w:t xml:space="preserve"> </w:t>
      </w:r>
      <w:r w:rsidRPr="00B51000">
        <w:t>а</w:t>
      </w:r>
      <w:r w:rsidR="00431E79" w:rsidRPr="00B51000">
        <w:t xml:space="preserve"> </w:t>
      </w:r>
      <w:r w:rsidRPr="00B51000">
        <w:t>также</w:t>
      </w:r>
      <w:r w:rsidR="00431E79" w:rsidRPr="00B51000">
        <w:t xml:space="preserve"> </w:t>
      </w:r>
      <w:r w:rsidRPr="00B51000">
        <w:t>форма</w:t>
      </w:r>
      <w:r w:rsidR="00431E79" w:rsidRPr="00B51000">
        <w:t xml:space="preserve"> </w:t>
      </w:r>
      <w:r w:rsidRPr="00B51000">
        <w:t>и</w:t>
      </w:r>
      <w:r w:rsidR="00431E79" w:rsidRPr="00B51000">
        <w:t xml:space="preserve"> </w:t>
      </w:r>
      <w:hyperlink r:id="rId49" w:anchor="/document/71663066/entry/2000" w:history="1">
        <w:r w:rsidRPr="00B51000">
          <w:rPr>
            <w:rStyle w:val="af"/>
            <w:color w:val="auto"/>
            <w:u w:val="none"/>
          </w:rPr>
          <w:t>порядок</w:t>
        </w:r>
      </w:hyperlink>
      <w:r w:rsidR="00431E79" w:rsidRPr="00B51000">
        <w:t xml:space="preserve"> </w:t>
      </w:r>
      <w:r w:rsidRPr="00B51000">
        <w:t>их</w:t>
      </w:r>
      <w:r w:rsidR="00431E79" w:rsidRPr="00B51000">
        <w:t xml:space="preserve"> </w:t>
      </w:r>
      <w:r w:rsidRPr="00B51000">
        <w:t>представления</w:t>
      </w:r>
      <w:r w:rsidR="00431E79" w:rsidRPr="00B51000">
        <w:t xml:space="preserve"> </w:t>
      </w:r>
      <w:r w:rsidRPr="00B51000">
        <w:t>устанавливаются</w:t>
      </w:r>
      <w:r w:rsidR="00431E79" w:rsidRPr="00B51000">
        <w:t xml:space="preserve"> </w:t>
      </w:r>
      <w:r w:rsidRPr="00B51000">
        <w:t>Правительством</w:t>
      </w:r>
      <w:r w:rsidR="00431E79" w:rsidRPr="00B51000">
        <w:t xml:space="preserve"> </w:t>
      </w:r>
      <w:r w:rsidRPr="00B51000">
        <w:t>Российской</w:t>
      </w:r>
      <w:r w:rsidR="00431E79" w:rsidRPr="00B51000">
        <w:t xml:space="preserve"> </w:t>
      </w:r>
      <w:r w:rsidRPr="00B51000">
        <w:t>Федерации.</w:t>
      </w:r>
    </w:p>
    <w:p w:rsidR="00561426" w:rsidRPr="00B51000" w:rsidRDefault="00561426" w:rsidP="004F4F9D">
      <w:pPr>
        <w:pStyle w:val="s1"/>
        <w:shd w:val="clear" w:color="auto" w:fill="FFFFFF"/>
        <w:spacing w:before="0" w:beforeAutospacing="0" w:after="0" w:afterAutospacing="0"/>
        <w:ind w:firstLine="709"/>
        <w:jc w:val="both"/>
      </w:pPr>
      <w:r w:rsidRPr="00B51000">
        <w:t>4.</w:t>
      </w:r>
      <w:r w:rsidR="00431E79" w:rsidRPr="00B51000">
        <w:t xml:space="preserve"> </w:t>
      </w:r>
      <w:r w:rsidRPr="00B51000">
        <w:t>Инженерные</w:t>
      </w:r>
      <w:r w:rsidR="00431E79" w:rsidRPr="00B51000">
        <w:t xml:space="preserve"> </w:t>
      </w:r>
      <w:r w:rsidRPr="00B51000">
        <w:t>изыскания</w:t>
      </w:r>
      <w:r w:rsidR="00431E79" w:rsidRPr="00B51000">
        <w:t xml:space="preserve"> </w:t>
      </w:r>
      <w:r w:rsidRPr="00B51000">
        <w:t>для</w:t>
      </w:r>
      <w:r w:rsidR="00431E79" w:rsidRPr="00B51000">
        <w:t xml:space="preserve"> </w:t>
      </w:r>
      <w:r w:rsidRPr="00B51000">
        <w:t>подготовки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выполняются</w:t>
      </w:r>
      <w:r w:rsidR="00431E79" w:rsidRPr="00B51000">
        <w:t xml:space="preserve"> </w:t>
      </w:r>
      <w:r w:rsidRPr="00B51000">
        <w:t>в</w:t>
      </w:r>
      <w:r w:rsidR="00431E79" w:rsidRPr="00B51000">
        <w:t xml:space="preserve"> </w:t>
      </w:r>
      <w:r w:rsidRPr="00B51000">
        <w:t>целях</w:t>
      </w:r>
      <w:r w:rsidR="00431E79" w:rsidRPr="00B51000">
        <w:t xml:space="preserve"> </w:t>
      </w:r>
      <w:r w:rsidRPr="00B51000">
        <w:t>получения:</w:t>
      </w:r>
    </w:p>
    <w:p w:rsidR="00561426" w:rsidRPr="00B51000" w:rsidRDefault="00561426" w:rsidP="004F4F9D">
      <w:pPr>
        <w:pStyle w:val="s1"/>
        <w:shd w:val="clear" w:color="auto" w:fill="FFFFFF"/>
        <w:spacing w:before="0" w:beforeAutospacing="0" w:after="0" w:afterAutospacing="0"/>
        <w:ind w:firstLine="709"/>
        <w:jc w:val="both"/>
      </w:pPr>
      <w:r w:rsidRPr="00B51000">
        <w:t>1)</w:t>
      </w:r>
      <w:r w:rsidR="00431E79" w:rsidRPr="00B51000">
        <w:t xml:space="preserve"> </w:t>
      </w:r>
      <w:r w:rsidRPr="00B51000">
        <w:t>материалов</w:t>
      </w:r>
      <w:r w:rsidR="00431E79" w:rsidRPr="00B51000">
        <w:t xml:space="preserve"> </w:t>
      </w:r>
      <w:r w:rsidRPr="00B51000">
        <w:t>о</w:t>
      </w:r>
      <w:r w:rsidR="00431E79" w:rsidRPr="00B51000">
        <w:t xml:space="preserve"> </w:t>
      </w:r>
      <w:r w:rsidRPr="00B51000">
        <w:t>природных</w:t>
      </w:r>
      <w:r w:rsidR="00431E79" w:rsidRPr="00B51000">
        <w:t xml:space="preserve"> </w:t>
      </w:r>
      <w:r w:rsidRPr="00B51000">
        <w:t>условиях</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отношении</w:t>
      </w:r>
      <w:r w:rsidR="00431E79" w:rsidRPr="00B51000">
        <w:t xml:space="preserve"> </w:t>
      </w:r>
      <w:r w:rsidRPr="00B51000">
        <w:t>которой</w:t>
      </w:r>
      <w:r w:rsidR="00431E79" w:rsidRPr="00B51000">
        <w:t xml:space="preserve"> </w:t>
      </w:r>
      <w:r w:rsidRPr="00B51000">
        <w:t>осуществляется</w:t>
      </w:r>
      <w:r w:rsidR="00431E79" w:rsidRPr="00B51000">
        <w:t xml:space="preserve"> </w:t>
      </w:r>
      <w:r w:rsidRPr="00B51000">
        <w:t>подготовка</w:t>
      </w:r>
      <w:r w:rsidR="00431E79" w:rsidRPr="00B51000">
        <w:t xml:space="preserve"> </w:t>
      </w:r>
      <w:r w:rsidRPr="00B51000">
        <w:t>такой</w:t>
      </w:r>
      <w:r w:rsidR="00431E79" w:rsidRPr="00B51000">
        <w:t xml:space="preserve"> </w:t>
      </w:r>
      <w:r w:rsidRPr="00B51000">
        <w:t>документации,</w:t>
      </w:r>
      <w:r w:rsidR="00431E79" w:rsidRPr="00B51000">
        <w:t xml:space="preserve"> </w:t>
      </w:r>
      <w:r w:rsidRPr="00B51000">
        <w:t>и</w:t>
      </w:r>
      <w:r w:rsidR="00431E79" w:rsidRPr="00B51000">
        <w:t xml:space="preserve"> </w:t>
      </w:r>
      <w:r w:rsidRPr="00B51000">
        <w:t>факторах</w:t>
      </w:r>
      <w:r w:rsidR="00431E79" w:rsidRPr="00B51000">
        <w:t xml:space="preserve"> </w:t>
      </w:r>
      <w:r w:rsidRPr="00B51000">
        <w:t>техногенного</w:t>
      </w:r>
      <w:r w:rsidR="00431E79" w:rsidRPr="00B51000">
        <w:t xml:space="preserve"> </w:t>
      </w:r>
      <w:r w:rsidRPr="00B51000">
        <w:t>воздействия</w:t>
      </w:r>
      <w:r w:rsidR="00431E79" w:rsidRPr="00B51000">
        <w:t xml:space="preserve"> </w:t>
      </w:r>
      <w:r w:rsidRPr="00B51000">
        <w:t>на</w:t>
      </w:r>
      <w:r w:rsidR="00431E79" w:rsidRPr="00B51000">
        <w:t xml:space="preserve"> </w:t>
      </w:r>
      <w:r w:rsidRPr="00B51000">
        <w:t>окружающую</w:t>
      </w:r>
      <w:r w:rsidR="00431E79" w:rsidRPr="00B51000">
        <w:t xml:space="preserve"> </w:t>
      </w:r>
      <w:r w:rsidRPr="00B51000">
        <w:t>среду,</w:t>
      </w:r>
      <w:r w:rsidR="00431E79" w:rsidRPr="00B51000">
        <w:t xml:space="preserve"> </w:t>
      </w:r>
      <w:r w:rsidRPr="00B51000">
        <w:t>прогнозов</w:t>
      </w:r>
      <w:r w:rsidR="00431E79" w:rsidRPr="00B51000">
        <w:t xml:space="preserve"> </w:t>
      </w:r>
      <w:r w:rsidRPr="00B51000">
        <w:t>их</w:t>
      </w:r>
      <w:r w:rsidR="00431E79" w:rsidRPr="00B51000">
        <w:t xml:space="preserve"> </w:t>
      </w:r>
      <w:r w:rsidRPr="00B51000">
        <w:t>изменения</w:t>
      </w:r>
      <w:r w:rsidR="00431E79" w:rsidRPr="00B51000">
        <w:t xml:space="preserve"> </w:t>
      </w:r>
      <w:r w:rsidRPr="00B51000">
        <w:t>в</w:t>
      </w:r>
      <w:r w:rsidR="00431E79" w:rsidRPr="00B51000">
        <w:t xml:space="preserve"> </w:t>
      </w:r>
      <w:r w:rsidRPr="00B51000">
        <w:t>целях</w:t>
      </w:r>
      <w:r w:rsidR="00431E79" w:rsidRPr="00B51000">
        <w:t xml:space="preserve"> </w:t>
      </w:r>
      <w:r w:rsidRPr="00B51000">
        <w:t>обеспечения</w:t>
      </w:r>
      <w:r w:rsidR="00431E79" w:rsidRPr="00B51000">
        <w:t xml:space="preserve"> </w:t>
      </w:r>
      <w:r w:rsidRPr="00B51000">
        <w:t>рационального</w:t>
      </w:r>
      <w:r w:rsidR="00431E79" w:rsidRPr="00B51000">
        <w:t xml:space="preserve"> </w:t>
      </w:r>
      <w:r w:rsidRPr="00B51000">
        <w:t>и</w:t>
      </w:r>
      <w:r w:rsidR="00431E79" w:rsidRPr="00B51000">
        <w:t xml:space="preserve"> </w:t>
      </w:r>
      <w:r w:rsidRPr="00B51000">
        <w:t>безопасного</w:t>
      </w:r>
      <w:r w:rsidR="00431E79" w:rsidRPr="00B51000">
        <w:t xml:space="preserve"> </w:t>
      </w:r>
      <w:r w:rsidRPr="00B51000">
        <w:t>использования</w:t>
      </w:r>
      <w:r w:rsidR="00431E79" w:rsidRPr="00B51000">
        <w:t xml:space="preserve"> </w:t>
      </w:r>
      <w:r w:rsidRPr="00B51000">
        <w:t>указанной</w:t>
      </w:r>
      <w:r w:rsidR="00431E79" w:rsidRPr="00B51000">
        <w:t xml:space="preserve"> </w:t>
      </w:r>
      <w:r w:rsidRPr="00B51000">
        <w:t>территории;</w:t>
      </w:r>
    </w:p>
    <w:p w:rsidR="00561426" w:rsidRPr="00B51000" w:rsidRDefault="00561426" w:rsidP="004F4F9D">
      <w:pPr>
        <w:pStyle w:val="s1"/>
        <w:shd w:val="clear" w:color="auto" w:fill="FFFFFF"/>
        <w:spacing w:before="0" w:beforeAutospacing="0" w:after="0" w:afterAutospacing="0"/>
        <w:ind w:firstLine="709"/>
        <w:jc w:val="both"/>
      </w:pPr>
      <w:r w:rsidRPr="00B51000">
        <w:t>2)</w:t>
      </w:r>
      <w:r w:rsidR="00431E79" w:rsidRPr="00B51000">
        <w:t xml:space="preserve"> </w:t>
      </w:r>
      <w:r w:rsidRPr="00B51000">
        <w:t>материалов,</w:t>
      </w:r>
      <w:r w:rsidR="00431E79" w:rsidRPr="00B51000">
        <w:t xml:space="preserve"> </w:t>
      </w:r>
      <w:r w:rsidRPr="00B51000">
        <w:t>необходимых</w:t>
      </w:r>
      <w:r w:rsidR="00431E79" w:rsidRPr="00B51000">
        <w:t xml:space="preserve"> </w:t>
      </w:r>
      <w:r w:rsidRPr="00B51000">
        <w:t>для</w:t>
      </w:r>
      <w:r w:rsidR="00431E79" w:rsidRPr="00B51000">
        <w:t xml:space="preserve"> </w:t>
      </w:r>
      <w:r w:rsidRPr="00B51000">
        <w:t>установления</w:t>
      </w:r>
      <w:r w:rsidR="00431E79" w:rsidRPr="00B51000">
        <w:t xml:space="preserve"> </w:t>
      </w:r>
      <w:r w:rsidRPr="00B51000">
        <w:t>границ</w:t>
      </w:r>
      <w:r w:rsidR="00431E79" w:rsidRPr="00B51000">
        <w:t xml:space="preserve"> </w:t>
      </w:r>
      <w:r w:rsidRPr="00B51000">
        <w:t>зон</w:t>
      </w:r>
      <w:r w:rsidR="00431E79" w:rsidRPr="00B51000">
        <w:t xml:space="preserve"> </w:t>
      </w:r>
      <w:r w:rsidRPr="00B51000">
        <w:t>планируемого</w:t>
      </w:r>
      <w:r w:rsidR="00431E79" w:rsidRPr="00B51000">
        <w:t xml:space="preserve"> </w:t>
      </w:r>
      <w:r w:rsidRPr="00B51000">
        <w:t>размещения</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уточнения</w:t>
      </w:r>
      <w:r w:rsidR="00431E79" w:rsidRPr="00B51000">
        <w:t xml:space="preserve"> </w:t>
      </w:r>
      <w:r w:rsidRPr="00B51000">
        <w:t>их</w:t>
      </w:r>
      <w:r w:rsidR="00431E79" w:rsidRPr="00B51000">
        <w:t xml:space="preserve"> </w:t>
      </w:r>
      <w:r w:rsidRPr="00B51000">
        <w:t>предельных</w:t>
      </w:r>
      <w:r w:rsidR="00431E79" w:rsidRPr="00B51000">
        <w:t xml:space="preserve"> </w:t>
      </w:r>
      <w:r w:rsidRPr="00B51000">
        <w:t>параметров,</w:t>
      </w:r>
      <w:r w:rsidR="00431E79" w:rsidRPr="00B51000">
        <w:t xml:space="preserve"> </w:t>
      </w:r>
      <w:r w:rsidRPr="00B51000">
        <w:t>установления</w:t>
      </w:r>
      <w:r w:rsidR="00431E79" w:rsidRPr="00B51000">
        <w:t xml:space="preserve"> </w:t>
      </w:r>
      <w:r w:rsidRPr="00B51000">
        <w:t>границ</w:t>
      </w:r>
      <w:r w:rsidR="00431E79" w:rsidRPr="00B51000">
        <w:t xml:space="preserve"> </w:t>
      </w:r>
      <w:r w:rsidRPr="00B51000">
        <w:t>земельных</w:t>
      </w:r>
      <w:r w:rsidR="00431E79" w:rsidRPr="00B51000">
        <w:t xml:space="preserve"> </w:t>
      </w:r>
      <w:r w:rsidRPr="00B51000">
        <w:t>участков;</w:t>
      </w:r>
    </w:p>
    <w:p w:rsidR="00561426" w:rsidRPr="00B51000" w:rsidRDefault="00561426" w:rsidP="004F4F9D">
      <w:pPr>
        <w:pStyle w:val="s1"/>
        <w:shd w:val="clear" w:color="auto" w:fill="FFFFFF"/>
        <w:spacing w:before="0" w:beforeAutospacing="0" w:after="0" w:afterAutospacing="0"/>
        <w:ind w:firstLine="709"/>
        <w:jc w:val="both"/>
      </w:pPr>
      <w:r w:rsidRPr="00B51000">
        <w:t>3)</w:t>
      </w:r>
      <w:r w:rsidR="00431E79" w:rsidRPr="00B51000">
        <w:t xml:space="preserve"> </w:t>
      </w:r>
      <w:r w:rsidRPr="00B51000">
        <w:t>материалов,</w:t>
      </w:r>
      <w:r w:rsidR="00431E79" w:rsidRPr="00B51000">
        <w:t xml:space="preserve"> </w:t>
      </w:r>
      <w:r w:rsidRPr="00B51000">
        <w:t>необходимых</w:t>
      </w:r>
      <w:r w:rsidR="00431E79" w:rsidRPr="00B51000">
        <w:t xml:space="preserve"> </w:t>
      </w:r>
      <w:r w:rsidRPr="00B51000">
        <w:t>для</w:t>
      </w:r>
      <w:r w:rsidR="00431E79" w:rsidRPr="00B51000">
        <w:t xml:space="preserve"> </w:t>
      </w:r>
      <w:r w:rsidRPr="00B51000">
        <w:t>обоснования</w:t>
      </w:r>
      <w:r w:rsidR="00431E79" w:rsidRPr="00B51000">
        <w:t xml:space="preserve"> </w:t>
      </w:r>
      <w:r w:rsidRPr="00B51000">
        <w:t>проведения</w:t>
      </w:r>
      <w:r w:rsidR="00431E79" w:rsidRPr="00B51000">
        <w:t xml:space="preserve"> </w:t>
      </w:r>
      <w:r w:rsidRPr="00B51000">
        <w:t>мероприятий</w:t>
      </w:r>
      <w:r w:rsidR="00431E79" w:rsidRPr="00B51000">
        <w:t xml:space="preserve"> </w:t>
      </w:r>
      <w:r w:rsidRPr="00B51000">
        <w:t>по</w:t>
      </w:r>
      <w:r w:rsidR="00431E79" w:rsidRPr="00B51000">
        <w:t xml:space="preserve"> </w:t>
      </w:r>
      <w:r w:rsidRPr="00B51000">
        <w:t>организации</w:t>
      </w:r>
      <w:r w:rsidR="00431E79" w:rsidRPr="00B51000">
        <w:t xml:space="preserve"> </w:t>
      </w:r>
      <w:r w:rsidRPr="00B51000">
        <w:t>поверхностного</w:t>
      </w:r>
      <w:r w:rsidR="00431E79" w:rsidRPr="00B51000">
        <w:t xml:space="preserve"> </w:t>
      </w:r>
      <w:r w:rsidRPr="00B51000">
        <w:t>стока</w:t>
      </w:r>
      <w:r w:rsidR="00431E79" w:rsidRPr="00B51000">
        <w:t xml:space="preserve"> </w:t>
      </w:r>
      <w:r w:rsidRPr="00B51000">
        <w:t>вод,</w:t>
      </w:r>
      <w:r w:rsidR="00431E79" w:rsidRPr="00B51000">
        <w:t xml:space="preserve"> </w:t>
      </w:r>
      <w:r w:rsidRPr="00B51000">
        <w:t>частичному</w:t>
      </w:r>
      <w:r w:rsidR="00431E79" w:rsidRPr="00B51000">
        <w:t xml:space="preserve"> </w:t>
      </w:r>
      <w:r w:rsidRPr="00B51000">
        <w:t>или</w:t>
      </w:r>
      <w:r w:rsidR="00431E79" w:rsidRPr="00B51000">
        <w:t xml:space="preserve"> </w:t>
      </w:r>
      <w:r w:rsidRPr="00B51000">
        <w:t>полному</w:t>
      </w:r>
      <w:r w:rsidR="00431E79" w:rsidRPr="00B51000">
        <w:t xml:space="preserve"> </w:t>
      </w:r>
      <w:r w:rsidRPr="00B51000">
        <w:t>осушению</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других</w:t>
      </w:r>
      <w:r w:rsidR="00431E79" w:rsidRPr="00B51000">
        <w:t xml:space="preserve"> </w:t>
      </w:r>
      <w:r w:rsidRPr="00B51000">
        <w:t>подобных</w:t>
      </w:r>
      <w:r w:rsidR="00431E79" w:rsidRPr="00B51000">
        <w:t xml:space="preserve"> </w:t>
      </w:r>
      <w:r w:rsidRPr="00B51000">
        <w:t>мероприятий</w:t>
      </w:r>
      <w:r w:rsidR="00431E79" w:rsidRPr="00B51000">
        <w:t xml:space="preserve"> </w:t>
      </w:r>
      <w:r w:rsidRPr="00B51000">
        <w:t>(далее</w:t>
      </w:r>
      <w:r w:rsidR="00431E79" w:rsidRPr="00B51000">
        <w:t xml:space="preserve"> </w:t>
      </w:r>
      <w:r w:rsidRPr="00B51000">
        <w:t>-</w:t>
      </w:r>
      <w:r w:rsidR="00431E79" w:rsidRPr="00B51000">
        <w:t xml:space="preserve"> </w:t>
      </w:r>
      <w:r w:rsidRPr="00B51000">
        <w:t>инженерная</w:t>
      </w:r>
      <w:r w:rsidR="00431E79" w:rsidRPr="00B51000">
        <w:t xml:space="preserve"> </w:t>
      </w:r>
      <w:r w:rsidRPr="00B51000">
        <w:t>подготовка),</w:t>
      </w:r>
      <w:r w:rsidR="00431E79" w:rsidRPr="00B51000">
        <w:t xml:space="preserve"> </w:t>
      </w:r>
      <w:r w:rsidRPr="00B51000">
        <w:t>инженерной</w:t>
      </w:r>
      <w:r w:rsidR="00431E79" w:rsidRPr="00B51000">
        <w:t xml:space="preserve"> </w:t>
      </w:r>
      <w:r w:rsidRPr="00B51000">
        <w:t>защите</w:t>
      </w:r>
      <w:r w:rsidR="00431E79" w:rsidRPr="00B51000">
        <w:t xml:space="preserve"> </w:t>
      </w:r>
      <w:r w:rsidRPr="00B51000">
        <w:t>и</w:t>
      </w:r>
      <w:r w:rsidR="00431E79" w:rsidRPr="00B51000">
        <w:t xml:space="preserve"> </w:t>
      </w:r>
      <w:r w:rsidRPr="00B51000">
        <w:t>благоустройству</w:t>
      </w:r>
      <w:r w:rsidR="00431E79" w:rsidRPr="00B51000">
        <w:t xml:space="preserve"> </w:t>
      </w:r>
      <w:r w:rsidRPr="00B51000">
        <w:t>территории.</w:t>
      </w:r>
    </w:p>
    <w:p w:rsidR="00561426" w:rsidRPr="00B51000" w:rsidRDefault="00561426" w:rsidP="004F4F9D">
      <w:pPr>
        <w:pStyle w:val="s1"/>
        <w:shd w:val="clear" w:color="auto" w:fill="FFFFFF"/>
        <w:spacing w:before="0" w:beforeAutospacing="0" w:after="0" w:afterAutospacing="0"/>
        <w:ind w:firstLine="709"/>
        <w:jc w:val="both"/>
      </w:pPr>
      <w:r w:rsidRPr="00B51000">
        <w:t>5.</w:t>
      </w:r>
      <w:r w:rsidR="00431E79" w:rsidRPr="00B51000">
        <w:t xml:space="preserve"> </w:t>
      </w:r>
      <w:r w:rsidRPr="00B51000">
        <w:t>Состав</w:t>
      </w:r>
      <w:r w:rsidR="00431E79" w:rsidRPr="00B51000">
        <w:t xml:space="preserve"> </w:t>
      </w:r>
      <w:r w:rsidRPr="00B51000">
        <w:t>и</w:t>
      </w:r>
      <w:r w:rsidR="00431E79" w:rsidRPr="00B51000">
        <w:t xml:space="preserve"> </w:t>
      </w:r>
      <w:r w:rsidRPr="00B51000">
        <w:t>объем</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для</w:t>
      </w:r>
      <w:r w:rsidR="00431E79" w:rsidRPr="00B51000">
        <w:t xml:space="preserve"> </w:t>
      </w:r>
      <w:r w:rsidRPr="00B51000">
        <w:t>подготовки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метод</w:t>
      </w:r>
      <w:r w:rsidR="00431E79" w:rsidRPr="00B51000">
        <w:t xml:space="preserve"> </w:t>
      </w:r>
      <w:r w:rsidRPr="00B51000">
        <w:t>их</w:t>
      </w:r>
      <w:r w:rsidR="00431E79" w:rsidRPr="00B51000">
        <w:t xml:space="preserve"> </w:t>
      </w:r>
      <w:r w:rsidRPr="00B51000">
        <w:t>выполнения</w:t>
      </w:r>
      <w:r w:rsidR="00431E79" w:rsidRPr="00B51000">
        <w:t xml:space="preserve"> </w:t>
      </w:r>
      <w:r w:rsidRPr="00B51000">
        <w:t>устанавливаются</w:t>
      </w:r>
      <w:r w:rsidR="00431E79" w:rsidRPr="00B51000">
        <w:t xml:space="preserve"> </w:t>
      </w:r>
      <w:r w:rsidRPr="00B51000">
        <w:t>с</w:t>
      </w:r>
      <w:r w:rsidR="00431E79" w:rsidRPr="00B51000">
        <w:t xml:space="preserve"> </w:t>
      </w:r>
      <w:r w:rsidRPr="00B51000">
        <w:t>учетом</w:t>
      </w:r>
      <w:r w:rsidR="00431E79" w:rsidRPr="00B51000">
        <w:t xml:space="preserve"> </w:t>
      </w:r>
      <w:r w:rsidRPr="00B51000">
        <w:t>требований</w:t>
      </w:r>
      <w:r w:rsidR="00431E79" w:rsidRPr="00B51000">
        <w:t xml:space="preserve"> </w:t>
      </w:r>
      <w:r w:rsidRPr="00B51000">
        <w:t>технических</w:t>
      </w:r>
      <w:r w:rsidR="00431E79" w:rsidRPr="00B51000">
        <w:t xml:space="preserve"> </w:t>
      </w:r>
      <w:r w:rsidRPr="00B51000">
        <w:t>регламентов</w:t>
      </w:r>
      <w:r w:rsidR="00431E79" w:rsidRPr="00B51000">
        <w:t xml:space="preserve"> </w:t>
      </w:r>
      <w:r w:rsidRPr="00B51000">
        <w:t>программой</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разработанной</w:t>
      </w:r>
      <w:r w:rsidR="00431E79" w:rsidRPr="00B51000">
        <w:t xml:space="preserve"> </w:t>
      </w:r>
      <w:r w:rsidRPr="00B51000">
        <w:t>на</w:t>
      </w:r>
      <w:r w:rsidR="00431E79" w:rsidRPr="00B51000">
        <w:t xml:space="preserve"> </w:t>
      </w:r>
      <w:r w:rsidRPr="00B51000">
        <w:t>основе</w:t>
      </w:r>
      <w:r w:rsidR="00431E79" w:rsidRPr="00B51000">
        <w:t xml:space="preserve"> </w:t>
      </w:r>
      <w:r w:rsidRPr="00B51000">
        <w:t>задания</w:t>
      </w:r>
      <w:r w:rsidR="00431E79" w:rsidRPr="00B51000">
        <w:t xml:space="preserve"> </w:t>
      </w:r>
      <w:r w:rsidRPr="00B51000">
        <w:t>лица,</w:t>
      </w:r>
      <w:r w:rsidR="00431E79" w:rsidRPr="00B51000">
        <w:t xml:space="preserve"> </w:t>
      </w:r>
      <w:r w:rsidRPr="00B51000">
        <w:t>принявшего</w:t>
      </w:r>
      <w:r w:rsidR="00431E79" w:rsidRPr="00B51000">
        <w:t xml:space="preserve"> </w:t>
      </w:r>
      <w:r w:rsidRPr="00B51000">
        <w:t>решение</w:t>
      </w:r>
      <w:r w:rsidR="00431E79" w:rsidRPr="00B51000">
        <w:t xml:space="preserve"> </w:t>
      </w:r>
      <w:r w:rsidRPr="00B51000">
        <w:t>о</w:t>
      </w:r>
      <w:r w:rsidR="00431E79" w:rsidRPr="00B51000">
        <w:t xml:space="preserve"> </w:t>
      </w:r>
      <w:r w:rsidRPr="00B51000">
        <w:t>подготовке</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настоящим</w:t>
      </w:r>
      <w:r w:rsidR="00431E79" w:rsidRPr="00B51000">
        <w:t xml:space="preserve"> </w:t>
      </w:r>
      <w:r w:rsidRPr="00B51000">
        <w:t>Кодексом,</w:t>
      </w:r>
      <w:r w:rsidR="00431E79" w:rsidRPr="00B51000">
        <w:t xml:space="preserve"> </w:t>
      </w:r>
      <w:r w:rsidRPr="00B51000">
        <w:t>в</w:t>
      </w:r>
      <w:r w:rsidR="00431E79" w:rsidRPr="00B51000">
        <w:t xml:space="preserve"> </w:t>
      </w:r>
      <w:r w:rsidRPr="00B51000">
        <w:t>зависимости</w:t>
      </w:r>
      <w:r w:rsidR="00431E79" w:rsidRPr="00B51000">
        <w:t xml:space="preserve"> </w:t>
      </w:r>
      <w:r w:rsidRPr="00B51000">
        <w:t>от</w:t>
      </w:r>
      <w:r w:rsidR="00431E79" w:rsidRPr="00B51000">
        <w:t xml:space="preserve"> </w:t>
      </w:r>
      <w:r w:rsidRPr="00B51000">
        <w:t>вида</w:t>
      </w:r>
      <w:r w:rsidR="00431E79" w:rsidRPr="00B51000">
        <w:t xml:space="preserve"> </w:t>
      </w:r>
      <w:r w:rsidRPr="00B51000">
        <w:t>и</w:t>
      </w:r>
      <w:r w:rsidR="00431E79" w:rsidRPr="00B51000">
        <w:t xml:space="preserve"> </w:t>
      </w:r>
      <w:r w:rsidRPr="00B51000">
        <w:t>назначения</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размещение</w:t>
      </w:r>
      <w:r w:rsidR="00431E79" w:rsidRPr="00B51000">
        <w:t xml:space="preserve"> </w:t>
      </w:r>
      <w:r w:rsidRPr="00B51000">
        <w:t>которых</w:t>
      </w:r>
      <w:r w:rsidR="00431E79" w:rsidRPr="00B51000">
        <w:t xml:space="preserve"> </w:t>
      </w:r>
      <w:r w:rsidRPr="00B51000">
        <w:t>планируется</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такой</w:t>
      </w:r>
      <w:r w:rsidR="00431E79" w:rsidRPr="00B51000">
        <w:t xml:space="preserve"> </w:t>
      </w:r>
      <w:r w:rsidRPr="00B51000">
        <w:lastRenderedPageBreak/>
        <w:t>документацией,</w:t>
      </w:r>
      <w:r w:rsidR="00431E79" w:rsidRPr="00B51000">
        <w:t xml:space="preserve"> </w:t>
      </w:r>
      <w:r w:rsidRPr="00B51000">
        <w:t>а</w:t>
      </w:r>
      <w:r w:rsidR="00431E79" w:rsidRPr="00B51000">
        <w:t xml:space="preserve"> </w:t>
      </w:r>
      <w:r w:rsidRPr="00B51000">
        <w:t>также</w:t>
      </w:r>
      <w:r w:rsidR="00431E79" w:rsidRPr="00B51000">
        <w:t xml:space="preserve"> </w:t>
      </w:r>
      <w:r w:rsidRPr="00B51000">
        <w:t>от</w:t>
      </w:r>
      <w:r w:rsidR="00431E79" w:rsidRPr="00B51000">
        <w:t xml:space="preserve"> </w:t>
      </w:r>
      <w:r w:rsidRPr="00B51000">
        <w:t>сложности</w:t>
      </w:r>
      <w:r w:rsidR="00431E79" w:rsidRPr="00B51000">
        <w:t xml:space="preserve"> </w:t>
      </w:r>
      <w:r w:rsidRPr="00B51000">
        <w:t>топографических,</w:t>
      </w:r>
      <w:r w:rsidR="00431E79" w:rsidRPr="00B51000">
        <w:t xml:space="preserve"> </w:t>
      </w:r>
      <w:r w:rsidRPr="00B51000">
        <w:t>инженерно-геологических,</w:t>
      </w:r>
      <w:r w:rsidR="00431E79" w:rsidRPr="00B51000">
        <w:t xml:space="preserve"> </w:t>
      </w:r>
      <w:r w:rsidRPr="00B51000">
        <w:t>экологических,</w:t>
      </w:r>
      <w:r w:rsidR="00431E79" w:rsidRPr="00B51000">
        <w:t xml:space="preserve"> </w:t>
      </w:r>
      <w:r w:rsidRPr="00B51000">
        <w:t>гидрологических,</w:t>
      </w:r>
      <w:r w:rsidR="00431E79" w:rsidRPr="00B51000">
        <w:t xml:space="preserve"> </w:t>
      </w:r>
      <w:r w:rsidRPr="00B51000">
        <w:t>метеорологических</w:t>
      </w:r>
      <w:r w:rsidR="00431E79" w:rsidRPr="00B51000">
        <w:t xml:space="preserve"> </w:t>
      </w:r>
      <w:r w:rsidRPr="00B51000">
        <w:t>и</w:t>
      </w:r>
      <w:r w:rsidR="00431E79" w:rsidRPr="00B51000">
        <w:t xml:space="preserve"> </w:t>
      </w:r>
      <w:r w:rsidRPr="00B51000">
        <w:t>климатических</w:t>
      </w:r>
      <w:r w:rsidR="00431E79" w:rsidRPr="00B51000">
        <w:t xml:space="preserve"> </w:t>
      </w:r>
      <w:r w:rsidRPr="00B51000">
        <w:t>условий</w:t>
      </w:r>
      <w:r w:rsidR="00431E79" w:rsidRPr="00B51000">
        <w:t xml:space="preserve"> </w:t>
      </w:r>
      <w:r w:rsidRPr="00B51000">
        <w:t>территории,</w:t>
      </w:r>
      <w:r w:rsidR="00431E79" w:rsidRPr="00B51000">
        <w:t xml:space="preserve"> </w:t>
      </w:r>
      <w:r w:rsidRPr="00B51000">
        <w:t>степени</w:t>
      </w:r>
      <w:r w:rsidR="00431E79" w:rsidRPr="00B51000">
        <w:t xml:space="preserve"> </w:t>
      </w:r>
      <w:r w:rsidRPr="00B51000">
        <w:t>изученности</w:t>
      </w:r>
      <w:r w:rsidR="00431E79" w:rsidRPr="00B51000">
        <w:t xml:space="preserve"> </w:t>
      </w:r>
      <w:r w:rsidRPr="00B51000">
        <w:t>указанных</w:t>
      </w:r>
      <w:r w:rsidR="00431E79" w:rsidRPr="00B51000">
        <w:t xml:space="preserve"> </w:t>
      </w:r>
      <w:r w:rsidRPr="00B51000">
        <w:t>условий.</w:t>
      </w:r>
    </w:p>
    <w:p w:rsidR="00561426" w:rsidRPr="00B51000" w:rsidRDefault="00561426" w:rsidP="004F4F9D">
      <w:pPr>
        <w:pStyle w:val="s1"/>
        <w:shd w:val="clear" w:color="auto" w:fill="FFFFFF"/>
        <w:spacing w:before="0" w:beforeAutospacing="0" w:after="0" w:afterAutospacing="0"/>
        <w:ind w:firstLine="709"/>
        <w:jc w:val="both"/>
      </w:pPr>
      <w:r w:rsidRPr="00B51000">
        <w:t>6.</w:t>
      </w:r>
      <w:r w:rsidR="00431E79" w:rsidRPr="00B51000">
        <w:t xml:space="preserve"> </w:t>
      </w:r>
      <w:r w:rsidRPr="00B51000">
        <w:t>Результаты</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выполненных</w:t>
      </w:r>
      <w:r w:rsidR="00431E79" w:rsidRPr="00B51000">
        <w:t xml:space="preserve"> </w:t>
      </w:r>
      <w:r w:rsidRPr="00B51000">
        <w:t>для</w:t>
      </w:r>
      <w:r w:rsidR="00431E79" w:rsidRPr="00B51000">
        <w:t xml:space="preserve"> </w:t>
      </w:r>
      <w:r w:rsidRPr="00B51000">
        <w:t>подготовки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могут</w:t>
      </w:r>
      <w:r w:rsidR="00431E79" w:rsidRPr="00B51000">
        <w:t xml:space="preserve"> </w:t>
      </w:r>
      <w:r w:rsidRPr="00B51000">
        <w:t>быть</w:t>
      </w:r>
      <w:r w:rsidR="00431E79" w:rsidRPr="00B51000">
        <w:t xml:space="preserve"> </w:t>
      </w:r>
      <w:r w:rsidRPr="00B51000">
        <w:t>использованы</w:t>
      </w:r>
      <w:r w:rsidR="00431E79" w:rsidRPr="00B51000">
        <w:t xml:space="preserve"> </w:t>
      </w:r>
      <w:r w:rsidRPr="00B51000">
        <w:t>для</w:t>
      </w:r>
      <w:r w:rsidR="00431E79" w:rsidRPr="00B51000">
        <w:t xml:space="preserve"> </w:t>
      </w:r>
      <w:r w:rsidRPr="00B51000">
        <w:t>подготовки</w:t>
      </w:r>
      <w:r w:rsidR="00431E79" w:rsidRPr="00B51000">
        <w:t xml:space="preserve"> </w:t>
      </w:r>
      <w:r w:rsidRPr="00B51000">
        <w:t>проектной</w:t>
      </w:r>
      <w:r w:rsidR="00431E79" w:rsidRPr="00B51000">
        <w:t xml:space="preserve"> </w:t>
      </w:r>
      <w:r w:rsidRPr="00B51000">
        <w:t>документации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размещаемых</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указанной</w:t>
      </w:r>
      <w:r w:rsidR="00431E79" w:rsidRPr="00B51000">
        <w:t xml:space="preserve"> </w:t>
      </w:r>
      <w:r w:rsidRPr="00B51000">
        <w:t>документацией.</w:t>
      </w:r>
    </w:p>
    <w:p w:rsidR="00561426" w:rsidRPr="00B51000" w:rsidRDefault="00561426" w:rsidP="00431E79">
      <w:pPr>
        <w:pStyle w:val="s1"/>
        <w:spacing w:before="0" w:beforeAutospacing="0" w:after="0" w:afterAutospacing="0"/>
        <w:jc w:val="both"/>
      </w:pPr>
    </w:p>
    <w:p w:rsidR="00561426" w:rsidRPr="00B51000" w:rsidRDefault="00561426" w:rsidP="00431E79">
      <w:pPr>
        <w:ind w:firstLine="709"/>
        <w:jc w:val="both"/>
        <w:outlineLvl w:val="2"/>
        <w:rPr>
          <w:b/>
          <w:iCs/>
          <w:sz w:val="24"/>
          <w:szCs w:val="24"/>
        </w:rPr>
      </w:pPr>
      <w:bookmarkStart w:id="60" w:name="_Toc353466165"/>
      <w:bookmarkStart w:id="61" w:name="_Toc353543264"/>
      <w:bookmarkStart w:id="62" w:name="_Toc353548185"/>
      <w:bookmarkStart w:id="63" w:name="_Toc374973488"/>
      <w:bookmarkStart w:id="64" w:name="_Toc412129392"/>
      <w:bookmarkStart w:id="65" w:name="_Toc433729370"/>
      <w:bookmarkStart w:id="66" w:name="_Toc352335951"/>
      <w:bookmarkStart w:id="67" w:name="_Toc353466149"/>
      <w:bookmarkStart w:id="68" w:name="_Toc353543248"/>
      <w:bookmarkStart w:id="69" w:name="_Toc353548169"/>
      <w:bookmarkStart w:id="70" w:name="_Toc357004052"/>
      <w:bookmarkEnd w:id="56"/>
      <w:bookmarkEnd w:id="57"/>
      <w:bookmarkEnd w:id="59"/>
      <w:r w:rsidRPr="00B51000">
        <w:rPr>
          <w:b/>
          <w:iCs/>
          <w:sz w:val="24"/>
          <w:szCs w:val="24"/>
        </w:rPr>
        <w:t>Статья</w:t>
      </w:r>
      <w:r w:rsidR="00431E79" w:rsidRPr="00B51000">
        <w:rPr>
          <w:b/>
          <w:iCs/>
          <w:sz w:val="24"/>
          <w:szCs w:val="24"/>
        </w:rPr>
        <w:t xml:space="preserve"> </w:t>
      </w:r>
      <w:r w:rsidRPr="00B51000">
        <w:rPr>
          <w:b/>
          <w:iCs/>
          <w:sz w:val="24"/>
          <w:szCs w:val="24"/>
        </w:rPr>
        <w:t>15.</w:t>
      </w:r>
      <w:r w:rsidR="00431E79" w:rsidRPr="00B51000">
        <w:rPr>
          <w:b/>
          <w:iCs/>
          <w:sz w:val="24"/>
          <w:szCs w:val="24"/>
        </w:rPr>
        <w:t xml:space="preserve"> </w:t>
      </w:r>
      <w:r w:rsidRPr="00B51000">
        <w:rPr>
          <w:b/>
          <w:iCs/>
          <w:sz w:val="24"/>
          <w:szCs w:val="24"/>
        </w:rPr>
        <w:t>Содержание</w:t>
      </w:r>
      <w:r w:rsidR="00431E79" w:rsidRPr="00B51000">
        <w:rPr>
          <w:b/>
          <w:iCs/>
          <w:sz w:val="24"/>
          <w:szCs w:val="24"/>
        </w:rPr>
        <w:t xml:space="preserve"> </w:t>
      </w:r>
      <w:r w:rsidRPr="00B51000">
        <w:rPr>
          <w:b/>
          <w:iCs/>
          <w:sz w:val="24"/>
          <w:szCs w:val="24"/>
        </w:rPr>
        <w:t>проектов</w:t>
      </w:r>
      <w:r w:rsidR="00431E79" w:rsidRPr="00B51000">
        <w:rPr>
          <w:b/>
          <w:iCs/>
          <w:sz w:val="24"/>
          <w:szCs w:val="24"/>
        </w:rPr>
        <w:t xml:space="preserve"> </w:t>
      </w:r>
      <w:r w:rsidRPr="00B51000">
        <w:rPr>
          <w:b/>
          <w:iCs/>
          <w:sz w:val="24"/>
          <w:szCs w:val="24"/>
        </w:rPr>
        <w:t>планировки</w:t>
      </w:r>
      <w:r w:rsidR="00431E79" w:rsidRPr="00B51000">
        <w:rPr>
          <w:b/>
          <w:iCs/>
          <w:sz w:val="24"/>
          <w:szCs w:val="24"/>
        </w:rPr>
        <w:t xml:space="preserve"> </w:t>
      </w:r>
      <w:r w:rsidRPr="00B51000">
        <w:rPr>
          <w:b/>
          <w:iCs/>
          <w:sz w:val="24"/>
          <w:szCs w:val="24"/>
        </w:rPr>
        <w:t>территории</w:t>
      </w:r>
      <w:bookmarkEnd w:id="60"/>
      <w:bookmarkEnd w:id="61"/>
      <w:bookmarkEnd w:id="62"/>
      <w:bookmarkEnd w:id="63"/>
      <w:bookmarkEnd w:id="64"/>
      <w:bookmarkEnd w:id="65"/>
      <w:r w:rsidRPr="00B51000">
        <w:rPr>
          <w:b/>
          <w:iCs/>
          <w:sz w:val="24"/>
          <w:szCs w:val="24"/>
        </w:rPr>
        <w:t>.</w:t>
      </w:r>
      <w:r w:rsidR="00431E79" w:rsidRPr="00B51000">
        <w:rPr>
          <w:b/>
          <w:iCs/>
          <w:sz w:val="24"/>
          <w:szCs w:val="24"/>
        </w:rPr>
        <w:t xml:space="preserve"> </w:t>
      </w:r>
      <w:r w:rsidRPr="00B51000">
        <w:rPr>
          <w:b/>
          <w:sz w:val="24"/>
          <w:szCs w:val="24"/>
        </w:rPr>
        <w:t>Проект</w:t>
      </w:r>
      <w:r w:rsidR="00431E79" w:rsidRPr="00B51000">
        <w:rPr>
          <w:b/>
          <w:sz w:val="24"/>
          <w:szCs w:val="24"/>
        </w:rPr>
        <w:t xml:space="preserve"> </w:t>
      </w:r>
      <w:r w:rsidRPr="00B51000">
        <w:rPr>
          <w:b/>
          <w:sz w:val="24"/>
          <w:szCs w:val="24"/>
        </w:rPr>
        <w:t>планировки</w:t>
      </w:r>
      <w:r w:rsidR="00431E79" w:rsidRPr="00B51000">
        <w:rPr>
          <w:b/>
          <w:sz w:val="24"/>
          <w:szCs w:val="24"/>
        </w:rPr>
        <w:t xml:space="preserve"> </w:t>
      </w:r>
      <w:r w:rsidRPr="00B51000">
        <w:rPr>
          <w:b/>
          <w:sz w:val="24"/>
          <w:szCs w:val="24"/>
        </w:rPr>
        <w:t>территории</w:t>
      </w:r>
    </w:p>
    <w:p w:rsidR="00561426" w:rsidRPr="00B51000" w:rsidRDefault="00561426" w:rsidP="004F4F9D">
      <w:pPr>
        <w:pStyle w:val="s1"/>
        <w:shd w:val="clear" w:color="auto" w:fill="FFFFFF"/>
        <w:spacing w:before="0" w:beforeAutospacing="0" w:after="0" w:afterAutospacing="0"/>
        <w:ind w:firstLine="709"/>
        <w:jc w:val="both"/>
      </w:pPr>
      <w:bookmarkStart w:id="71" w:name="sub_4201"/>
      <w:r w:rsidRPr="00B51000">
        <w:t>Подготовка</w:t>
      </w:r>
      <w:r w:rsidR="00431E79" w:rsidRPr="00B51000">
        <w:t xml:space="preserve"> </w:t>
      </w:r>
      <w:r w:rsidRPr="00B51000">
        <w:t>проектов</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осуществляется</w:t>
      </w:r>
      <w:r w:rsidR="00431E79" w:rsidRPr="00B51000">
        <w:t xml:space="preserve"> </w:t>
      </w:r>
      <w:r w:rsidRPr="00B51000">
        <w:t>для</w:t>
      </w:r>
      <w:r w:rsidR="00431E79" w:rsidRPr="00B51000">
        <w:t xml:space="preserve"> </w:t>
      </w:r>
      <w:r w:rsidRPr="00B51000">
        <w:t>выделения</w:t>
      </w:r>
      <w:r w:rsidR="00431E79" w:rsidRPr="00B51000">
        <w:t xml:space="preserve"> </w:t>
      </w:r>
      <w:r w:rsidRPr="00B51000">
        <w:t>элементов</w:t>
      </w:r>
      <w:r w:rsidR="00431E79" w:rsidRPr="00B51000">
        <w:t xml:space="preserve"> </w:t>
      </w:r>
      <w:r w:rsidRPr="00B51000">
        <w:t>планировочной</w:t>
      </w:r>
      <w:r w:rsidR="00431E79" w:rsidRPr="00B51000">
        <w:t xml:space="preserve"> </w:t>
      </w:r>
      <w:r w:rsidRPr="00B51000">
        <w:t>структуры,</w:t>
      </w:r>
      <w:r w:rsidR="00431E79" w:rsidRPr="00B51000">
        <w:t xml:space="preserve"> </w:t>
      </w:r>
      <w:r w:rsidRPr="00B51000">
        <w:t>установления</w:t>
      </w:r>
      <w:r w:rsidR="00431E79" w:rsidRPr="00B51000">
        <w:t xml:space="preserve"> </w:t>
      </w:r>
      <w:r w:rsidRPr="00B51000">
        <w:t>границ</w:t>
      </w:r>
      <w:r w:rsidR="00431E79" w:rsidRPr="00B51000">
        <w:t xml:space="preserve"> </w:t>
      </w:r>
      <w:r w:rsidRPr="00B51000">
        <w:t>территорий</w:t>
      </w:r>
      <w:r w:rsidR="00431E79" w:rsidRPr="00B51000">
        <w:t xml:space="preserve"> </w:t>
      </w:r>
      <w:r w:rsidRPr="00B51000">
        <w:t>общего</w:t>
      </w:r>
      <w:r w:rsidR="00431E79" w:rsidRPr="00B51000">
        <w:t xml:space="preserve"> </w:t>
      </w:r>
      <w:r w:rsidRPr="00B51000">
        <w:t>пользования,</w:t>
      </w:r>
      <w:r w:rsidR="00431E79" w:rsidRPr="00B51000">
        <w:t xml:space="preserve"> </w:t>
      </w:r>
      <w:r w:rsidRPr="00B51000">
        <w:t>границ</w:t>
      </w:r>
      <w:r w:rsidR="00431E79" w:rsidRPr="00B51000">
        <w:t xml:space="preserve"> </w:t>
      </w:r>
      <w:r w:rsidRPr="00B51000">
        <w:t>зон</w:t>
      </w:r>
      <w:r w:rsidR="00431E79" w:rsidRPr="00B51000">
        <w:t xml:space="preserve"> </w:t>
      </w:r>
      <w:r w:rsidRPr="00B51000">
        <w:t>планируемого</w:t>
      </w:r>
      <w:r w:rsidR="00431E79" w:rsidRPr="00B51000">
        <w:t xml:space="preserve"> </w:t>
      </w:r>
      <w:r w:rsidRPr="00B51000">
        <w:t>размещения</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определения</w:t>
      </w:r>
      <w:r w:rsidR="00431E79" w:rsidRPr="00B51000">
        <w:t xml:space="preserve"> </w:t>
      </w:r>
      <w:r w:rsidRPr="00B51000">
        <w:t>характеристик</w:t>
      </w:r>
      <w:r w:rsidR="00431E79" w:rsidRPr="00B51000">
        <w:t xml:space="preserve"> </w:t>
      </w:r>
      <w:r w:rsidRPr="00B51000">
        <w:t>и</w:t>
      </w:r>
      <w:r w:rsidR="00431E79" w:rsidRPr="00B51000">
        <w:t xml:space="preserve"> </w:t>
      </w:r>
      <w:r w:rsidRPr="00B51000">
        <w:t>очередности</w:t>
      </w:r>
      <w:r w:rsidR="00431E79" w:rsidRPr="00B51000">
        <w:t xml:space="preserve"> </w:t>
      </w:r>
      <w:r w:rsidRPr="00B51000">
        <w:t>планируемого</w:t>
      </w:r>
      <w:r w:rsidR="00431E79" w:rsidRPr="00B51000">
        <w:t xml:space="preserve"> </w:t>
      </w:r>
      <w:r w:rsidRPr="00B51000">
        <w:t>развития</w:t>
      </w:r>
      <w:r w:rsidR="00431E79" w:rsidRPr="00B51000">
        <w:t xml:space="preserve"> </w:t>
      </w:r>
      <w:r w:rsidRPr="00B51000">
        <w:t>территории.</w:t>
      </w:r>
    </w:p>
    <w:p w:rsidR="00561426" w:rsidRPr="00B51000" w:rsidRDefault="00561426" w:rsidP="004F4F9D">
      <w:pPr>
        <w:pStyle w:val="s1"/>
        <w:shd w:val="clear" w:color="auto" w:fill="FFFFFF"/>
        <w:spacing w:before="0" w:beforeAutospacing="0" w:after="0" w:afterAutospacing="0"/>
        <w:ind w:firstLine="709"/>
        <w:jc w:val="both"/>
      </w:pPr>
      <w:r w:rsidRPr="00B51000">
        <w:t>Проект</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состоит</w:t>
      </w:r>
      <w:r w:rsidR="00431E79" w:rsidRPr="00B51000">
        <w:t xml:space="preserve"> </w:t>
      </w:r>
      <w:r w:rsidRPr="00B51000">
        <w:t>из</w:t>
      </w:r>
      <w:r w:rsidR="00431E79" w:rsidRPr="00B51000">
        <w:t xml:space="preserve"> </w:t>
      </w:r>
      <w:r w:rsidRPr="00B51000">
        <w:t>основной</w:t>
      </w:r>
      <w:r w:rsidR="00431E79" w:rsidRPr="00B51000">
        <w:t xml:space="preserve"> </w:t>
      </w:r>
      <w:r w:rsidRPr="00B51000">
        <w:t>части,</w:t>
      </w:r>
      <w:r w:rsidR="00431E79" w:rsidRPr="00B51000">
        <w:t xml:space="preserve"> </w:t>
      </w:r>
      <w:r w:rsidRPr="00B51000">
        <w:t>которая</w:t>
      </w:r>
      <w:r w:rsidR="00431E79" w:rsidRPr="00B51000">
        <w:t xml:space="preserve"> </w:t>
      </w:r>
      <w:r w:rsidRPr="00B51000">
        <w:t>подлежит</w:t>
      </w:r>
      <w:r w:rsidR="00431E79" w:rsidRPr="00B51000">
        <w:t xml:space="preserve"> </w:t>
      </w:r>
      <w:r w:rsidRPr="00B51000">
        <w:t>утверждению,</w:t>
      </w:r>
      <w:r w:rsidR="00431E79" w:rsidRPr="00B51000">
        <w:t xml:space="preserve"> </w:t>
      </w:r>
      <w:r w:rsidRPr="00B51000">
        <w:t>и</w:t>
      </w:r>
      <w:r w:rsidR="00431E79" w:rsidRPr="00B51000">
        <w:t xml:space="preserve"> </w:t>
      </w:r>
      <w:r w:rsidRPr="00B51000">
        <w:t>материалов</w:t>
      </w:r>
      <w:r w:rsidR="00431E79" w:rsidRPr="00B51000">
        <w:t xml:space="preserve"> </w:t>
      </w:r>
      <w:r w:rsidRPr="00B51000">
        <w:t>по</w:t>
      </w:r>
      <w:r w:rsidR="00431E79" w:rsidRPr="00B51000">
        <w:t xml:space="preserve"> </w:t>
      </w:r>
      <w:r w:rsidRPr="00B51000">
        <w:t>ее</w:t>
      </w:r>
      <w:r w:rsidR="00431E79" w:rsidRPr="00B51000">
        <w:t xml:space="preserve"> </w:t>
      </w:r>
      <w:r w:rsidRPr="00B51000">
        <w:t>обоснованию.</w:t>
      </w:r>
    </w:p>
    <w:p w:rsidR="00561426" w:rsidRPr="00B51000" w:rsidRDefault="00561426" w:rsidP="004F4F9D">
      <w:pPr>
        <w:pStyle w:val="s1"/>
        <w:shd w:val="clear" w:color="auto" w:fill="FFFFFF"/>
        <w:spacing w:before="0" w:beforeAutospacing="0" w:after="0" w:afterAutospacing="0"/>
        <w:ind w:firstLine="709"/>
        <w:jc w:val="both"/>
      </w:pPr>
      <w:r w:rsidRPr="00B51000">
        <w:t>Основная</w:t>
      </w:r>
      <w:r w:rsidR="00431E79" w:rsidRPr="00B51000">
        <w:t xml:space="preserve"> </w:t>
      </w:r>
      <w:r w:rsidRPr="00B51000">
        <w:t>часть</w:t>
      </w:r>
      <w:r w:rsidR="00431E79" w:rsidRPr="00B51000">
        <w:t xml:space="preserve"> </w:t>
      </w:r>
      <w:r w:rsidRPr="00B51000">
        <w:t>проекта</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включает</w:t>
      </w:r>
      <w:r w:rsidR="00431E79" w:rsidRPr="00B51000">
        <w:t xml:space="preserve"> </w:t>
      </w:r>
      <w:r w:rsidRPr="00B51000">
        <w:t>в</w:t>
      </w:r>
      <w:r w:rsidR="00431E79" w:rsidRPr="00B51000">
        <w:t xml:space="preserve"> </w:t>
      </w:r>
      <w:r w:rsidRPr="00B51000">
        <w:t>себя:</w:t>
      </w:r>
    </w:p>
    <w:p w:rsidR="00561426" w:rsidRPr="00B51000" w:rsidRDefault="00561426" w:rsidP="004F4F9D">
      <w:pPr>
        <w:pStyle w:val="s1"/>
        <w:shd w:val="clear" w:color="auto" w:fill="FFFFFF"/>
        <w:spacing w:before="0" w:beforeAutospacing="0" w:after="0" w:afterAutospacing="0"/>
        <w:ind w:firstLine="709"/>
        <w:jc w:val="both"/>
      </w:pPr>
      <w:r w:rsidRPr="00B51000">
        <w:t>1)</w:t>
      </w:r>
      <w:r w:rsidR="00431E79" w:rsidRPr="00B51000">
        <w:t xml:space="preserve"> </w:t>
      </w:r>
      <w:r w:rsidRPr="00B51000">
        <w:t>чертеж</w:t>
      </w:r>
      <w:r w:rsidR="00431E79" w:rsidRPr="00B51000">
        <w:t xml:space="preserve"> </w:t>
      </w:r>
      <w:r w:rsidRPr="00B51000">
        <w:t>или</w:t>
      </w:r>
      <w:r w:rsidR="00431E79" w:rsidRPr="00B51000">
        <w:t xml:space="preserve"> </w:t>
      </w:r>
      <w:r w:rsidRPr="00B51000">
        <w:t>чертежи</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на</w:t>
      </w:r>
      <w:r w:rsidR="00431E79" w:rsidRPr="00B51000">
        <w:t xml:space="preserve"> </w:t>
      </w:r>
      <w:r w:rsidRPr="00B51000">
        <w:t>которых</w:t>
      </w:r>
      <w:r w:rsidR="00431E79" w:rsidRPr="00B51000">
        <w:t xml:space="preserve"> </w:t>
      </w:r>
      <w:r w:rsidRPr="00B51000">
        <w:t>отображаются:</w:t>
      </w:r>
    </w:p>
    <w:p w:rsidR="00561426" w:rsidRPr="00B51000" w:rsidRDefault="00561426" w:rsidP="004F4F9D">
      <w:pPr>
        <w:pStyle w:val="s1"/>
        <w:shd w:val="clear" w:color="auto" w:fill="FFFFFF"/>
        <w:spacing w:before="0" w:beforeAutospacing="0" w:after="0" w:afterAutospacing="0"/>
        <w:ind w:firstLine="709"/>
        <w:jc w:val="both"/>
      </w:pPr>
      <w:r w:rsidRPr="00B51000">
        <w:t>а)</w:t>
      </w:r>
      <w:r w:rsidR="00431E79" w:rsidRPr="00B51000">
        <w:t xml:space="preserve"> </w:t>
      </w:r>
      <w:hyperlink r:id="rId50" w:anchor="/document/12138258/entry/1011" w:history="1">
        <w:r w:rsidRPr="00B51000">
          <w:rPr>
            <w:rStyle w:val="af"/>
            <w:color w:val="auto"/>
            <w:u w:val="none"/>
          </w:rPr>
          <w:t>красные</w:t>
        </w:r>
        <w:r w:rsidR="00431E79" w:rsidRPr="00B51000">
          <w:rPr>
            <w:rStyle w:val="af"/>
            <w:color w:val="auto"/>
            <w:u w:val="none"/>
          </w:rPr>
          <w:t xml:space="preserve"> </w:t>
        </w:r>
        <w:r w:rsidRPr="00B51000">
          <w:rPr>
            <w:rStyle w:val="af"/>
            <w:color w:val="auto"/>
            <w:u w:val="none"/>
          </w:rPr>
          <w:t>линии</w:t>
        </w:r>
      </w:hyperlink>
      <w:r w:rsidRPr="00B51000">
        <w:t>.</w:t>
      </w:r>
      <w:r w:rsidR="00431E79" w:rsidRPr="00B51000">
        <w:t xml:space="preserve"> </w:t>
      </w:r>
      <w:hyperlink r:id="rId51" w:anchor="/document/71685976/entry/1000" w:history="1">
        <w:r w:rsidRPr="00B51000">
          <w:rPr>
            <w:rStyle w:val="af"/>
            <w:color w:val="auto"/>
            <w:u w:val="none"/>
          </w:rPr>
          <w:t>Порядок</w:t>
        </w:r>
      </w:hyperlink>
      <w:r w:rsidR="00431E79" w:rsidRPr="00B51000">
        <w:t xml:space="preserve"> </w:t>
      </w:r>
      <w:r w:rsidRPr="00B51000">
        <w:t>установления</w:t>
      </w:r>
      <w:r w:rsidR="00431E79" w:rsidRPr="00B51000">
        <w:t xml:space="preserve"> </w:t>
      </w:r>
      <w:r w:rsidRPr="00B51000">
        <w:t>и</w:t>
      </w:r>
      <w:r w:rsidR="00431E79" w:rsidRPr="00B51000">
        <w:t xml:space="preserve"> </w:t>
      </w:r>
      <w:r w:rsidRPr="00B51000">
        <w:t>отображения</w:t>
      </w:r>
      <w:r w:rsidR="00431E79" w:rsidRPr="00B51000">
        <w:t xml:space="preserve"> </w:t>
      </w:r>
      <w:r w:rsidRPr="00B51000">
        <w:t>красных</w:t>
      </w:r>
      <w:r w:rsidR="00431E79" w:rsidRPr="00B51000">
        <w:t xml:space="preserve"> </w:t>
      </w:r>
      <w:r w:rsidRPr="00B51000">
        <w:t>линий,</w:t>
      </w:r>
      <w:r w:rsidR="00431E79" w:rsidRPr="00B51000">
        <w:t xml:space="preserve"> </w:t>
      </w:r>
      <w:r w:rsidRPr="00B51000">
        <w:t>обозначающих</w:t>
      </w:r>
      <w:r w:rsidR="00431E79" w:rsidRPr="00B51000">
        <w:t xml:space="preserve"> </w:t>
      </w:r>
      <w:r w:rsidRPr="00B51000">
        <w:t>границы</w:t>
      </w:r>
      <w:r w:rsidR="00431E79" w:rsidRPr="00B51000">
        <w:t xml:space="preserve"> </w:t>
      </w:r>
      <w:r w:rsidRPr="00B51000">
        <w:t>территорий,</w:t>
      </w:r>
      <w:r w:rsidR="00431E79" w:rsidRPr="00B51000">
        <w:t xml:space="preserve"> </w:t>
      </w:r>
      <w:r w:rsidRPr="00B51000">
        <w:t>занятых</w:t>
      </w:r>
      <w:r w:rsidR="00431E79" w:rsidRPr="00B51000">
        <w:t xml:space="preserve"> </w:t>
      </w:r>
      <w:r w:rsidRPr="00B51000">
        <w:t>линейными</w:t>
      </w:r>
      <w:r w:rsidR="00431E79" w:rsidRPr="00B51000">
        <w:t xml:space="preserve"> </w:t>
      </w:r>
      <w:r w:rsidRPr="00B51000">
        <w:t>объектами</w:t>
      </w:r>
      <w:r w:rsidR="00431E79" w:rsidRPr="00B51000">
        <w:t xml:space="preserve"> </w:t>
      </w:r>
      <w:r w:rsidRPr="00B51000">
        <w:t>и</w:t>
      </w:r>
      <w:r w:rsidR="00431E79" w:rsidRPr="00B51000">
        <w:t xml:space="preserve"> </w:t>
      </w:r>
      <w:r w:rsidRPr="00B51000">
        <w:t>(или)</w:t>
      </w:r>
      <w:r w:rsidR="00431E79" w:rsidRPr="00B51000">
        <w:t xml:space="preserve"> </w:t>
      </w:r>
      <w:r w:rsidRPr="00B51000">
        <w:t>предназначенных</w:t>
      </w:r>
      <w:r w:rsidR="00431E79" w:rsidRPr="00B51000">
        <w:t xml:space="preserve"> </w:t>
      </w:r>
      <w:r w:rsidRPr="00B51000">
        <w:t>для</w:t>
      </w:r>
      <w:r w:rsidR="00431E79" w:rsidRPr="00B51000">
        <w:t xml:space="preserve"> </w:t>
      </w:r>
      <w:r w:rsidRPr="00B51000">
        <w:t>размещения</w:t>
      </w:r>
      <w:r w:rsidR="00431E79" w:rsidRPr="00B51000">
        <w:t xml:space="preserve"> </w:t>
      </w:r>
      <w:r w:rsidRPr="00B51000">
        <w:t>линейных</w:t>
      </w:r>
      <w:r w:rsidR="00431E79" w:rsidRPr="00B51000">
        <w:t xml:space="preserve"> </w:t>
      </w:r>
      <w:r w:rsidRPr="00B51000">
        <w:t>объектов,</w:t>
      </w:r>
      <w:r w:rsidR="00431E79" w:rsidRPr="00B51000">
        <w:t xml:space="preserve"> </w:t>
      </w:r>
      <w:r w:rsidRPr="00B51000">
        <w:t>устанавливается</w:t>
      </w:r>
      <w:r w:rsidR="00431E79" w:rsidRPr="00B51000">
        <w:t xml:space="preserve"> </w:t>
      </w:r>
      <w:r w:rsidRPr="00B51000">
        <w:rPr>
          <w:shd w:val="clear" w:color="auto" w:fill="FFFFFF"/>
        </w:rPr>
        <w:t>Приказом</w:t>
      </w:r>
      <w:r w:rsidR="00431E79" w:rsidRPr="00B51000">
        <w:rPr>
          <w:shd w:val="clear" w:color="auto" w:fill="FFFFFF"/>
        </w:rPr>
        <w:t xml:space="preserve"> </w:t>
      </w:r>
      <w:r w:rsidRPr="00B51000">
        <w:rPr>
          <w:shd w:val="clear" w:color="auto" w:fill="FFFFFF"/>
        </w:rPr>
        <w:t>Министерства</w:t>
      </w:r>
      <w:r w:rsidR="00431E79" w:rsidRPr="00B51000">
        <w:rPr>
          <w:shd w:val="clear" w:color="auto" w:fill="FFFFFF"/>
        </w:rPr>
        <w:t xml:space="preserve"> </w:t>
      </w:r>
      <w:r w:rsidRPr="00B51000">
        <w:rPr>
          <w:shd w:val="clear" w:color="auto" w:fill="FFFFFF"/>
        </w:rPr>
        <w:t>строительства</w:t>
      </w:r>
      <w:r w:rsidR="00431E79" w:rsidRPr="00B51000">
        <w:rPr>
          <w:shd w:val="clear" w:color="auto" w:fill="FFFFFF"/>
        </w:rPr>
        <w:t xml:space="preserve"> </w:t>
      </w:r>
      <w:r w:rsidRPr="00B51000">
        <w:rPr>
          <w:shd w:val="clear" w:color="auto" w:fill="FFFFFF"/>
        </w:rPr>
        <w:t>и</w:t>
      </w:r>
      <w:r w:rsidR="00431E79" w:rsidRPr="00B51000">
        <w:rPr>
          <w:shd w:val="clear" w:color="auto" w:fill="FFFFFF"/>
        </w:rPr>
        <w:t xml:space="preserve"> </w:t>
      </w:r>
      <w:r w:rsidRPr="00B51000">
        <w:rPr>
          <w:shd w:val="clear" w:color="auto" w:fill="FFFFFF"/>
        </w:rPr>
        <w:t>жилищно-коммунального</w:t>
      </w:r>
      <w:r w:rsidR="00431E79" w:rsidRPr="00B51000">
        <w:rPr>
          <w:shd w:val="clear" w:color="auto" w:fill="FFFFFF"/>
        </w:rPr>
        <w:t xml:space="preserve"> </w:t>
      </w:r>
      <w:r w:rsidRPr="00B51000">
        <w:rPr>
          <w:shd w:val="clear" w:color="auto" w:fill="FFFFFF"/>
        </w:rPr>
        <w:t>хозяйства</w:t>
      </w:r>
      <w:r w:rsidR="00431E79" w:rsidRPr="00B51000">
        <w:rPr>
          <w:shd w:val="clear" w:color="auto" w:fill="FFFFFF"/>
        </w:rPr>
        <w:t xml:space="preserve"> </w:t>
      </w:r>
      <w:r w:rsidRPr="00B51000">
        <w:rPr>
          <w:shd w:val="clear" w:color="auto" w:fill="FFFFFF"/>
        </w:rPr>
        <w:t>РФ</w:t>
      </w:r>
      <w:r w:rsidR="00431E79" w:rsidRPr="00B51000">
        <w:rPr>
          <w:shd w:val="clear" w:color="auto" w:fill="FFFFFF"/>
        </w:rPr>
        <w:t xml:space="preserve"> </w:t>
      </w:r>
      <w:r w:rsidRPr="00B51000">
        <w:rPr>
          <w:shd w:val="clear" w:color="auto" w:fill="FFFFFF"/>
        </w:rPr>
        <w:t>от</w:t>
      </w:r>
      <w:r w:rsidR="00431E79" w:rsidRPr="00B51000">
        <w:rPr>
          <w:shd w:val="clear" w:color="auto" w:fill="FFFFFF"/>
        </w:rPr>
        <w:t xml:space="preserve"> </w:t>
      </w:r>
      <w:r w:rsidRPr="00B51000">
        <w:rPr>
          <w:shd w:val="clear" w:color="auto" w:fill="FFFFFF"/>
        </w:rPr>
        <w:t>25</w:t>
      </w:r>
      <w:r w:rsidR="00431E79" w:rsidRPr="00B51000">
        <w:rPr>
          <w:shd w:val="clear" w:color="auto" w:fill="FFFFFF"/>
        </w:rPr>
        <w:t xml:space="preserve"> </w:t>
      </w:r>
      <w:r w:rsidRPr="00B51000">
        <w:rPr>
          <w:shd w:val="clear" w:color="auto" w:fill="FFFFFF"/>
        </w:rPr>
        <w:t>апреля</w:t>
      </w:r>
      <w:r w:rsidR="00431E79" w:rsidRPr="00B51000">
        <w:rPr>
          <w:shd w:val="clear" w:color="auto" w:fill="FFFFFF"/>
        </w:rPr>
        <w:t xml:space="preserve"> </w:t>
      </w:r>
      <w:r w:rsidRPr="00B51000">
        <w:rPr>
          <w:shd w:val="clear" w:color="auto" w:fill="FFFFFF"/>
        </w:rPr>
        <w:t>2017</w:t>
      </w:r>
      <w:r w:rsidR="00431E79" w:rsidRPr="00B51000">
        <w:rPr>
          <w:shd w:val="clear" w:color="auto" w:fill="FFFFFF"/>
        </w:rPr>
        <w:t xml:space="preserve"> </w:t>
      </w:r>
      <w:r w:rsidRPr="00B51000">
        <w:rPr>
          <w:shd w:val="clear" w:color="auto" w:fill="FFFFFF"/>
        </w:rPr>
        <w:t>г.</w:t>
      </w:r>
      <w:r w:rsidR="00431E79" w:rsidRPr="00B51000">
        <w:rPr>
          <w:shd w:val="clear" w:color="auto" w:fill="FFFFFF"/>
        </w:rPr>
        <w:t xml:space="preserve"> </w:t>
      </w:r>
      <w:r w:rsidR="004F4F9D" w:rsidRPr="00B51000">
        <w:rPr>
          <w:shd w:val="clear" w:color="auto" w:fill="FFFFFF"/>
        </w:rPr>
        <w:t>№</w:t>
      </w:r>
      <w:r w:rsidRPr="00B51000">
        <w:rPr>
          <w:shd w:val="clear" w:color="auto" w:fill="FFFFFF"/>
        </w:rPr>
        <w:t>742/</w:t>
      </w:r>
      <w:proofErr w:type="spellStart"/>
      <w:r w:rsidRPr="00B51000">
        <w:rPr>
          <w:shd w:val="clear" w:color="auto" w:fill="FFFFFF"/>
        </w:rPr>
        <w:t>пр</w:t>
      </w:r>
      <w:proofErr w:type="spellEnd"/>
      <w:r w:rsidR="004F4F9D" w:rsidRPr="00B51000">
        <w:t xml:space="preserve"> </w:t>
      </w:r>
      <w:r w:rsidR="00431E79" w:rsidRPr="00B51000">
        <w:rPr>
          <w:shd w:val="clear" w:color="auto" w:fill="FFFFFF"/>
        </w:rPr>
        <w:t>«</w:t>
      </w:r>
      <w:r w:rsidRPr="00B51000">
        <w:rPr>
          <w:shd w:val="clear" w:color="auto" w:fill="FFFFFF"/>
        </w:rPr>
        <w:t>О</w:t>
      </w:r>
      <w:r w:rsidR="00431E79" w:rsidRPr="00B51000">
        <w:rPr>
          <w:shd w:val="clear" w:color="auto" w:fill="FFFFFF"/>
        </w:rPr>
        <w:t xml:space="preserve"> </w:t>
      </w:r>
      <w:r w:rsidRPr="00B51000">
        <w:rPr>
          <w:shd w:val="clear" w:color="auto" w:fill="FFFFFF"/>
        </w:rPr>
        <w:t>Порядке</w:t>
      </w:r>
      <w:r w:rsidR="00431E79" w:rsidRPr="00B51000">
        <w:rPr>
          <w:shd w:val="clear" w:color="auto" w:fill="FFFFFF"/>
        </w:rPr>
        <w:t xml:space="preserve"> </w:t>
      </w:r>
      <w:r w:rsidRPr="00B51000">
        <w:rPr>
          <w:shd w:val="clear" w:color="auto" w:fill="FFFFFF"/>
        </w:rPr>
        <w:t>установления</w:t>
      </w:r>
      <w:r w:rsidR="00431E79" w:rsidRPr="00B51000">
        <w:rPr>
          <w:shd w:val="clear" w:color="auto" w:fill="FFFFFF"/>
        </w:rPr>
        <w:t xml:space="preserve"> </w:t>
      </w:r>
      <w:r w:rsidRPr="00B51000">
        <w:rPr>
          <w:shd w:val="clear" w:color="auto" w:fill="FFFFFF"/>
        </w:rPr>
        <w:t>и</w:t>
      </w:r>
      <w:r w:rsidR="00431E79" w:rsidRPr="00B51000">
        <w:rPr>
          <w:shd w:val="clear" w:color="auto" w:fill="FFFFFF"/>
        </w:rPr>
        <w:t xml:space="preserve"> </w:t>
      </w:r>
      <w:r w:rsidRPr="00B51000">
        <w:rPr>
          <w:shd w:val="clear" w:color="auto" w:fill="FFFFFF"/>
        </w:rPr>
        <w:t>отображения</w:t>
      </w:r>
      <w:r w:rsidR="00431E79" w:rsidRPr="00B51000">
        <w:rPr>
          <w:shd w:val="clear" w:color="auto" w:fill="FFFFFF"/>
        </w:rPr>
        <w:t xml:space="preserve"> </w:t>
      </w:r>
      <w:r w:rsidRPr="00B51000">
        <w:rPr>
          <w:shd w:val="clear" w:color="auto" w:fill="FFFFFF"/>
        </w:rPr>
        <w:t>красных</w:t>
      </w:r>
      <w:r w:rsidR="00431E79" w:rsidRPr="00B51000">
        <w:rPr>
          <w:shd w:val="clear" w:color="auto" w:fill="FFFFFF"/>
        </w:rPr>
        <w:t xml:space="preserve"> </w:t>
      </w:r>
      <w:r w:rsidRPr="00B51000">
        <w:rPr>
          <w:shd w:val="clear" w:color="auto" w:fill="FFFFFF"/>
        </w:rPr>
        <w:t>линий,</w:t>
      </w:r>
      <w:r w:rsidR="00431E79" w:rsidRPr="00B51000">
        <w:rPr>
          <w:shd w:val="clear" w:color="auto" w:fill="FFFFFF"/>
        </w:rPr>
        <w:t xml:space="preserve"> </w:t>
      </w:r>
      <w:r w:rsidRPr="00B51000">
        <w:rPr>
          <w:shd w:val="clear" w:color="auto" w:fill="FFFFFF"/>
        </w:rPr>
        <w:t>обозначающих</w:t>
      </w:r>
      <w:r w:rsidR="00431E79" w:rsidRPr="00B51000">
        <w:rPr>
          <w:shd w:val="clear" w:color="auto" w:fill="FFFFFF"/>
        </w:rPr>
        <w:t xml:space="preserve"> </w:t>
      </w:r>
      <w:r w:rsidRPr="00B51000">
        <w:rPr>
          <w:shd w:val="clear" w:color="auto" w:fill="FFFFFF"/>
        </w:rPr>
        <w:t>границы</w:t>
      </w:r>
      <w:r w:rsidR="00431E79" w:rsidRPr="00B51000">
        <w:rPr>
          <w:shd w:val="clear" w:color="auto" w:fill="FFFFFF"/>
        </w:rPr>
        <w:t xml:space="preserve"> </w:t>
      </w:r>
      <w:r w:rsidRPr="00B51000">
        <w:rPr>
          <w:shd w:val="clear" w:color="auto" w:fill="FFFFFF"/>
        </w:rPr>
        <w:t>территорий,</w:t>
      </w:r>
      <w:r w:rsidR="00431E79" w:rsidRPr="00B51000">
        <w:rPr>
          <w:shd w:val="clear" w:color="auto" w:fill="FFFFFF"/>
        </w:rPr>
        <w:t xml:space="preserve"> </w:t>
      </w:r>
      <w:r w:rsidRPr="00B51000">
        <w:rPr>
          <w:shd w:val="clear" w:color="auto" w:fill="FFFFFF"/>
        </w:rPr>
        <w:t>занятых</w:t>
      </w:r>
      <w:r w:rsidR="00431E79" w:rsidRPr="00B51000">
        <w:rPr>
          <w:shd w:val="clear" w:color="auto" w:fill="FFFFFF"/>
        </w:rPr>
        <w:t xml:space="preserve"> </w:t>
      </w:r>
      <w:r w:rsidRPr="00B51000">
        <w:rPr>
          <w:shd w:val="clear" w:color="auto" w:fill="FFFFFF"/>
        </w:rPr>
        <w:t>линейными</w:t>
      </w:r>
      <w:r w:rsidR="00431E79" w:rsidRPr="00B51000">
        <w:rPr>
          <w:shd w:val="clear" w:color="auto" w:fill="FFFFFF"/>
        </w:rPr>
        <w:t xml:space="preserve"> </w:t>
      </w:r>
      <w:r w:rsidRPr="00B51000">
        <w:rPr>
          <w:shd w:val="clear" w:color="auto" w:fill="FFFFFF"/>
        </w:rPr>
        <w:t>объектами</w:t>
      </w:r>
      <w:r w:rsidR="00431E79" w:rsidRPr="00B51000">
        <w:rPr>
          <w:shd w:val="clear" w:color="auto" w:fill="FFFFFF"/>
        </w:rPr>
        <w:t xml:space="preserve"> </w:t>
      </w:r>
      <w:r w:rsidRPr="00B51000">
        <w:rPr>
          <w:shd w:val="clear" w:color="auto" w:fill="FFFFFF"/>
        </w:rPr>
        <w:t>и</w:t>
      </w:r>
      <w:r w:rsidR="00431E79" w:rsidRPr="00B51000">
        <w:rPr>
          <w:shd w:val="clear" w:color="auto" w:fill="FFFFFF"/>
        </w:rPr>
        <w:t xml:space="preserve"> </w:t>
      </w:r>
      <w:r w:rsidRPr="00B51000">
        <w:rPr>
          <w:shd w:val="clear" w:color="auto" w:fill="FFFFFF"/>
        </w:rPr>
        <w:t>(или)</w:t>
      </w:r>
      <w:r w:rsidR="00431E79" w:rsidRPr="00B51000">
        <w:rPr>
          <w:shd w:val="clear" w:color="auto" w:fill="FFFFFF"/>
        </w:rPr>
        <w:t xml:space="preserve"> </w:t>
      </w:r>
      <w:r w:rsidRPr="00B51000">
        <w:rPr>
          <w:shd w:val="clear" w:color="auto" w:fill="FFFFFF"/>
        </w:rPr>
        <w:t>предназначенных</w:t>
      </w:r>
      <w:r w:rsidR="00431E79" w:rsidRPr="00B51000">
        <w:rPr>
          <w:shd w:val="clear" w:color="auto" w:fill="FFFFFF"/>
        </w:rPr>
        <w:t xml:space="preserve"> </w:t>
      </w:r>
      <w:r w:rsidRPr="00B51000">
        <w:rPr>
          <w:shd w:val="clear" w:color="auto" w:fill="FFFFFF"/>
        </w:rPr>
        <w:t>для</w:t>
      </w:r>
      <w:r w:rsidR="00431E79" w:rsidRPr="00B51000">
        <w:rPr>
          <w:shd w:val="clear" w:color="auto" w:fill="FFFFFF"/>
        </w:rPr>
        <w:t xml:space="preserve"> </w:t>
      </w:r>
      <w:r w:rsidRPr="00B51000">
        <w:rPr>
          <w:shd w:val="clear" w:color="auto" w:fill="FFFFFF"/>
        </w:rPr>
        <w:t>размещения</w:t>
      </w:r>
      <w:r w:rsidR="00431E79" w:rsidRPr="00B51000">
        <w:rPr>
          <w:shd w:val="clear" w:color="auto" w:fill="FFFFFF"/>
        </w:rPr>
        <w:t xml:space="preserve"> </w:t>
      </w:r>
      <w:r w:rsidRPr="00B51000">
        <w:rPr>
          <w:shd w:val="clear" w:color="auto" w:fill="FFFFFF"/>
        </w:rPr>
        <w:t>линейных</w:t>
      </w:r>
      <w:r w:rsidR="00431E79" w:rsidRPr="00B51000">
        <w:rPr>
          <w:shd w:val="clear" w:color="auto" w:fill="FFFFFF"/>
        </w:rPr>
        <w:t xml:space="preserve"> </w:t>
      </w:r>
      <w:r w:rsidRPr="00B51000">
        <w:rPr>
          <w:shd w:val="clear" w:color="auto" w:fill="FFFFFF"/>
        </w:rPr>
        <w:t>объектов</w:t>
      </w:r>
      <w:r w:rsidR="00431E79" w:rsidRPr="00B51000">
        <w:rPr>
          <w:shd w:val="clear" w:color="auto" w:fill="FFFFFF"/>
        </w:rPr>
        <w:t>»</w:t>
      </w:r>
    </w:p>
    <w:p w:rsidR="00561426" w:rsidRPr="00B51000" w:rsidRDefault="00561426" w:rsidP="004F4F9D">
      <w:pPr>
        <w:pStyle w:val="s1"/>
        <w:shd w:val="clear" w:color="auto" w:fill="FFFFFF"/>
        <w:spacing w:before="0" w:beforeAutospacing="0" w:after="0" w:afterAutospacing="0"/>
        <w:ind w:firstLine="709"/>
        <w:jc w:val="both"/>
      </w:pPr>
      <w:r w:rsidRPr="00B51000">
        <w:t>б)</w:t>
      </w:r>
      <w:r w:rsidR="00431E79" w:rsidRPr="00B51000">
        <w:t xml:space="preserve"> </w:t>
      </w:r>
      <w:r w:rsidRPr="00B51000">
        <w:t>границы</w:t>
      </w:r>
      <w:r w:rsidR="00431E79" w:rsidRPr="00B51000">
        <w:t xml:space="preserve"> </w:t>
      </w:r>
      <w:r w:rsidRPr="00B51000">
        <w:t>существующих</w:t>
      </w:r>
      <w:r w:rsidR="00431E79" w:rsidRPr="00B51000">
        <w:t xml:space="preserve"> </w:t>
      </w:r>
      <w:r w:rsidRPr="00B51000">
        <w:t>и</w:t>
      </w:r>
      <w:r w:rsidR="00431E79" w:rsidRPr="00B51000">
        <w:t xml:space="preserve"> </w:t>
      </w:r>
      <w:r w:rsidRPr="00B51000">
        <w:t>планируемых</w:t>
      </w:r>
      <w:r w:rsidR="00431E79" w:rsidRPr="00B51000">
        <w:t xml:space="preserve"> </w:t>
      </w:r>
      <w:r w:rsidRPr="00B51000">
        <w:t>элементов</w:t>
      </w:r>
      <w:r w:rsidR="00431E79" w:rsidRPr="00B51000">
        <w:t xml:space="preserve"> </w:t>
      </w:r>
      <w:r w:rsidRPr="00B51000">
        <w:t>планировочной</w:t>
      </w:r>
      <w:r w:rsidR="00431E79" w:rsidRPr="00B51000">
        <w:t xml:space="preserve"> </w:t>
      </w:r>
      <w:r w:rsidRPr="00B51000">
        <w:t>структуры;</w:t>
      </w:r>
    </w:p>
    <w:p w:rsidR="00561426" w:rsidRPr="00B51000" w:rsidRDefault="00561426" w:rsidP="004F4F9D">
      <w:pPr>
        <w:pStyle w:val="s1"/>
        <w:shd w:val="clear" w:color="auto" w:fill="FFFFFF"/>
        <w:spacing w:before="0" w:beforeAutospacing="0" w:after="0" w:afterAutospacing="0"/>
        <w:ind w:firstLine="709"/>
        <w:jc w:val="both"/>
      </w:pPr>
      <w:r w:rsidRPr="00B51000">
        <w:t>в)</w:t>
      </w:r>
      <w:r w:rsidR="00431E79" w:rsidRPr="00B51000">
        <w:t xml:space="preserve"> </w:t>
      </w:r>
      <w:r w:rsidRPr="00B51000">
        <w:t>границы</w:t>
      </w:r>
      <w:r w:rsidR="00431E79" w:rsidRPr="00B51000">
        <w:t xml:space="preserve"> </w:t>
      </w:r>
      <w:r w:rsidRPr="00B51000">
        <w:t>зон</w:t>
      </w:r>
      <w:r w:rsidR="00431E79" w:rsidRPr="00B51000">
        <w:t xml:space="preserve"> </w:t>
      </w:r>
      <w:r w:rsidRPr="00B51000">
        <w:t>планируемого</w:t>
      </w:r>
      <w:r w:rsidR="00431E79" w:rsidRPr="00B51000">
        <w:t xml:space="preserve"> </w:t>
      </w:r>
      <w:r w:rsidRPr="00B51000">
        <w:t>размещения</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p>
    <w:p w:rsidR="00561426" w:rsidRPr="00B51000" w:rsidRDefault="00561426" w:rsidP="004F4F9D">
      <w:pPr>
        <w:pStyle w:val="s1"/>
        <w:shd w:val="clear" w:color="auto" w:fill="FFFFFF"/>
        <w:spacing w:before="0" w:beforeAutospacing="0" w:after="0" w:afterAutospacing="0"/>
        <w:ind w:firstLine="709"/>
        <w:jc w:val="both"/>
      </w:pPr>
      <w:r w:rsidRPr="00B51000">
        <w:t>2)</w:t>
      </w:r>
      <w:r w:rsidR="00431E79" w:rsidRPr="00B51000">
        <w:t xml:space="preserve"> </w:t>
      </w:r>
      <w:r w:rsidRPr="00B51000">
        <w:t>положение</w:t>
      </w:r>
      <w:r w:rsidR="00431E79" w:rsidRPr="00B51000">
        <w:t xml:space="preserve"> </w:t>
      </w:r>
      <w:r w:rsidRPr="00B51000">
        <w:t>о</w:t>
      </w:r>
      <w:r w:rsidR="00431E79" w:rsidRPr="00B51000">
        <w:t xml:space="preserve"> </w:t>
      </w:r>
      <w:r w:rsidRPr="00B51000">
        <w:t>характеристиках</w:t>
      </w:r>
      <w:r w:rsidR="00431E79" w:rsidRPr="00B51000">
        <w:t xml:space="preserve"> </w:t>
      </w:r>
      <w:r w:rsidRPr="00B51000">
        <w:t>планируемого</w:t>
      </w:r>
      <w:r w:rsidR="00431E79" w:rsidRPr="00B51000">
        <w:t xml:space="preserve"> </w:t>
      </w:r>
      <w:r w:rsidRPr="00B51000">
        <w:t>развития</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том</w:t>
      </w:r>
      <w:r w:rsidR="00431E79" w:rsidRPr="00B51000">
        <w:t xml:space="preserve"> </w:t>
      </w:r>
      <w:r w:rsidRPr="00B51000">
        <w:t>числе</w:t>
      </w:r>
      <w:r w:rsidR="00431E79" w:rsidRPr="00B51000">
        <w:t xml:space="preserve"> </w:t>
      </w:r>
      <w:r w:rsidRPr="00B51000">
        <w:t>о</w:t>
      </w:r>
      <w:r w:rsidR="00431E79" w:rsidRPr="00B51000">
        <w:t xml:space="preserve"> </w:t>
      </w:r>
      <w:r w:rsidRPr="00B51000">
        <w:t>плотности</w:t>
      </w:r>
      <w:r w:rsidR="00431E79" w:rsidRPr="00B51000">
        <w:t xml:space="preserve"> </w:t>
      </w:r>
      <w:r w:rsidRPr="00B51000">
        <w:t>и</w:t>
      </w:r>
      <w:r w:rsidR="00431E79" w:rsidRPr="00B51000">
        <w:t xml:space="preserve"> </w:t>
      </w:r>
      <w:r w:rsidRPr="00B51000">
        <w:t>параметрах</w:t>
      </w:r>
      <w:r w:rsidR="00431E79" w:rsidRPr="00B51000">
        <w:t xml:space="preserve"> </w:t>
      </w:r>
      <w:r w:rsidRPr="00B51000">
        <w:t>застройки</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пределах,</w:t>
      </w:r>
      <w:r w:rsidR="00431E79" w:rsidRPr="00B51000">
        <w:t xml:space="preserve"> </w:t>
      </w:r>
      <w:r w:rsidRPr="00B51000">
        <w:t>установленных</w:t>
      </w:r>
      <w:r w:rsidR="00431E79" w:rsidRPr="00B51000">
        <w:t xml:space="preserve"> </w:t>
      </w:r>
      <w:r w:rsidRPr="00B51000">
        <w:t>градостроительным</w:t>
      </w:r>
      <w:r w:rsidR="00431E79" w:rsidRPr="00B51000">
        <w:t xml:space="preserve"> </w:t>
      </w:r>
      <w:r w:rsidRPr="00B51000">
        <w:t>регламентом),</w:t>
      </w:r>
      <w:r w:rsidR="00431E79" w:rsidRPr="00B51000">
        <w:t xml:space="preserve"> </w:t>
      </w:r>
      <w:r w:rsidRPr="00B51000">
        <w:t>о</w:t>
      </w:r>
      <w:r w:rsidR="00431E79" w:rsidRPr="00B51000">
        <w:t xml:space="preserve"> </w:t>
      </w:r>
      <w:r w:rsidRPr="00B51000">
        <w:t>характеристиках</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жилого,</w:t>
      </w:r>
      <w:r w:rsidR="00431E79" w:rsidRPr="00B51000">
        <w:t xml:space="preserve"> </w:t>
      </w:r>
      <w:r w:rsidRPr="00B51000">
        <w:t>производственного,</w:t>
      </w:r>
      <w:r w:rsidR="00431E79" w:rsidRPr="00B51000">
        <w:t xml:space="preserve"> </w:t>
      </w:r>
      <w:r w:rsidRPr="00B51000">
        <w:t>общественно-делового</w:t>
      </w:r>
      <w:r w:rsidR="00431E79" w:rsidRPr="00B51000">
        <w:t xml:space="preserve"> </w:t>
      </w:r>
      <w:r w:rsidRPr="00B51000">
        <w:t>и</w:t>
      </w:r>
      <w:r w:rsidR="00431E79" w:rsidRPr="00B51000">
        <w:t xml:space="preserve"> </w:t>
      </w:r>
      <w:r w:rsidRPr="00B51000">
        <w:t>иного</w:t>
      </w:r>
      <w:r w:rsidR="00431E79" w:rsidRPr="00B51000">
        <w:t xml:space="preserve"> </w:t>
      </w:r>
      <w:r w:rsidRPr="00B51000">
        <w:t>назначения</w:t>
      </w:r>
      <w:r w:rsidR="00431E79" w:rsidRPr="00B51000">
        <w:t xml:space="preserve"> </w:t>
      </w:r>
      <w:r w:rsidRPr="00B51000">
        <w:t>и</w:t>
      </w:r>
      <w:r w:rsidR="00431E79" w:rsidRPr="00B51000">
        <w:t xml:space="preserve"> </w:t>
      </w:r>
      <w:r w:rsidRPr="00B51000">
        <w:t>необходимых</w:t>
      </w:r>
      <w:r w:rsidR="00431E79" w:rsidRPr="00B51000">
        <w:t xml:space="preserve"> </w:t>
      </w:r>
      <w:r w:rsidRPr="00B51000">
        <w:t>для</w:t>
      </w:r>
      <w:r w:rsidR="00431E79" w:rsidRPr="00B51000">
        <w:t xml:space="preserve"> </w:t>
      </w:r>
      <w:r w:rsidRPr="00B51000">
        <w:t>функционирования</w:t>
      </w:r>
      <w:r w:rsidR="00431E79" w:rsidRPr="00B51000">
        <w:t xml:space="preserve"> </w:t>
      </w:r>
      <w:r w:rsidRPr="00B51000">
        <w:t>таких</w:t>
      </w:r>
      <w:r w:rsidR="00431E79" w:rsidRPr="00B51000">
        <w:t xml:space="preserve"> </w:t>
      </w:r>
      <w:r w:rsidRPr="00B51000">
        <w:t>объектов</w:t>
      </w:r>
      <w:r w:rsidR="00431E79" w:rsidRPr="00B51000">
        <w:t xml:space="preserve"> </w:t>
      </w:r>
      <w:r w:rsidRPr="00B51000">
        <w:t>и</w:t>
      </w:r>
      <w:r w:rsidR="00431E79" w:rsidRPr="00B51000">
        <w:t xml:space="preserve"> </w:t>
      </w:r>
      <w:r w:rsidRPr="00B51000">
        <w:t>обеспечения</w:t>
      </w:r>
      <w:r w:rsidR="00431E79" w:rsidRPr="00B51000">
        <w:t xml:space="preserve"> </w:t>
      </w:r>
      <w:r w:rsidRPr="00B51000">
        <w:t>жизнедеятельности</w:t>
      </w:r>
      <w:r w:rsidR="00431E79" w:rsidRPr="00B51000">
        <w:t xml:space="preserve"> </w:t>
      </w:r>
      <w:r w:rsidRPr="00B51000">
        <w:t>граждан</w:t>
      </w:r>
      <w:r w:rsidR="00431E79" w:rsidRPr="00B51000">
        <w:t xml:space="preserve"> </w:t>
      </w:r>
      <w:r w:rsidRPr="00B51000">
        <w:t>объектов</w:t>
      </w:r>
      <w:r w:rsidR="00431E79" w:rsidRPr="00B51000">
        <w:t xml:space="preserve"> </w:t>
      </w:r>
      <w:r w:rsidRPr="00B51000">
        <w:t>коммунальной,</w:t>
      </w:r>
      <w:r w:rsidR="00431E79" w:rsidRPr="00B51000">
        <w:t xml:space="preserve"> </w:t>
      </w:r>
      <w:r w:rsidRPr="00B51000">
        <w:t>транспортной,</w:t>
      </w:r>
      <w:r w:rsidR="00431E79" w:rsidRPr="00B51000">
        <w:t xml:space="preserve"> </w:t>
      </w:r>
      <w:r w:rsidRPr="00B51000">
        <w:t>социальной</w:t>
      </w:r>
      <w:r w:rsidR="00431E79" w:rsidRPr="00B51000">
        <w:t xml:space="preserve"> </w:t>
      </w:r>
      <w:r w:rsidRPr="00B51000">
        <w:t>инфраструктур,</w:t>
      </w:r>
      <w:r w:rsidR="00431E79" w:rsidRPr="00B51000">
        <w:t xml:space="preserve"> </w:t>
      </w:r>
      <w:r w:rsidRPr="00B51000">
        <w:t>в</w:t>
      </w:r>
      <w:r w:rsidR="00431E79" w:rsidRPr="00B51000">
        <w:t xml:space="preserve"> </w:t>
      </w:r>
      <w:r w:rsidRPr="00B51000">
        <w:t>том</w:t>
      </w:r>
      <w:r w:rsidR="00431E79" w:rsidRPr="00B51000">
        <w:t xml:space="preserve"> </w:t>
      </w:r>
      <w:r w:rsidRPr="00B51000">
        <w:t>числе</w:t>
      </w:r>
      <w:r w:rsidR="00431E79" w:rsidRPr="00B51000">
        <w:t xml:space="preserve"> </w:t>
      </w:r>
      <w:r w:rsidRPr="00B51000">
        <w:t>объектов,</w:t>
      </w:r>
      <w:r w:rsidR="00431E79" w:rsidRPr="00B51000">
        <w:t xml:space="preserve"> </w:t>
      </w:r>
      <w:r w:rsidRPr="00B51000">
        <w:t>включенных</w:t>
      </w:r>
      <w:r w:rsidR="00431E79" w:rsidRPr="00B51000">
        <w:t xml:space="preserve"> </w:t>
      </w:r>
      <w:r w:rsidRPr="00B51000">
        <w:t>в</w:t>
      </w:r>
      <w:r w:rsidR="00431E79" w:rsidRPr="00B51000">
        <w:t xml:space="preserve"> </w:t>
      </w:r>
      <w:r w:rsidRPr="00B51000">
        <w:t>программы</w:t>
      </w:r>
      <w:r w:rsidR="00431E79" w:rsidRPr="00B51000">
        <w:t xml:space="preserve"> </w:t>
      </w:r>
      <w:r w:rsidRPr="00B51000">
        <w:t>комплексного</w:t>
      </w:r>
      <w:r w:rsidR="00431E79" w:rsidRPr="00B51000">
        <w:t xml:space="preserve"> </w:t>
      </w:r>
      <w:r w:rsidRPr="00B51000">
        <w:t>развития</w:t>
      </w:r>
      <w:r w:rsidR="00431E79" w:rsidRPr="00B51000">
        <w:t xml:space="preserve"> </w:t>
      </w:r>
      <w:r w:rsidRPr="00B51000">
        <w:t>систем</w:t>
      </w:r>
      <w:r w:rsidR="00431E79" w:rsidRPr="00B51000">
        <w:t xml:space="preserve"> </w:t>
      </w:r>
      <w:r w:rsidRPr="00B51000">
        <w:t>коммунальной</w:t>
      </w:r>
      <w:r w:rsidR="00431E79" w:rsidRPr="00B51000">
        <w:t xml:space="preserve"> </w:t>
      </w:r>
      <w:r w:rsidRPr="00B51000">
        <w:t>инфраструктуры,</w:t>
      </w:r>
      <w:r w:rsidR="00431E79" w:rsidRPr="00B51000">
        <w:t xml:space="preserve"> </w:t>
      </w:r>
      <w:r w:rsidRPr="00B51000">
        <w:t>программы</w:t>
      </w:r>
      <w:r w:rsidR="00431E79" w:rsidRPr="00B51000">
        <w:t xml:space="preserve"> </w:t>
      </w:r>
      <w:r w:rsidRPr="00B51000">
        <w:t>комплексного</w:t>
      </w:r>
      <w:r w:rsidR="00431E79" w:rsidRPr="00B51000">
        <w:t xml:space="preserve"> </w:t>
      </w:r>
      <w:r w:rsidRPr="00B51000">
        <w:t>развития</w:t>
      </w:r>
      <w:r w:rsidR="00431E79" w:rsidRPr="00B51000">
        <w:t xml:space="preserve"> </w:t>
      </w:r>
      <w:r w:rsidRPr="00B51000">
        <w:t>транспортной</w:t>
      </w:r>
      <w:r w:rsidR="00431E79" w:rsidRPr="00B51000">
        <w:t xml:space="preserve"> </w:t>
      </w:r>
      <w:r w:rsidRPr="00B51000">
        <w:t>инфраструктуры,</w:t>
      </w:r>
      <w:r w:rsidR="00431E79" w:rsidRPr="00B51000">
        <w:t xml:space="preserve"> </w:t>
      </w:r>
      <w:r w:rsidRPr="00B51000">
        <w:t>программы</w:t>
      </w:r>
      <w:r w:rsidR="00431E79" w:rsidRPr="00B51000">
        <w:t xml:space="preserve"> </w:t>
      </w:r>
      <w:r w:rsidRPr="00B51000">
        <w:t>комплексного</w:t>
      </w:r>
      <w:r w:rsidR="00431E79" w:rsidRPr="00B51000">
        <w:t xml:space="preserve"> </w:t>
      </w:r>
      <w:r w:rsidRPr="00B51000">
        <w:t>развития</w:t>
      </w:r>
      <w:r w:rsidR="00431E79" w:rsidRPr="00B51000">
        <w:t xml:space="preserve"> </w:t>
      </w:r>
      <w:r w:rsidRPr="00B51000">
        <w:t>социальной</w:t>
      </w:r>
      <w:r w:rsidR="00431E79" w:rsidRPr="00B51000">
        <w:t xml:space="preserve"> </w:t>
      </w:r>
      <w:r w:rsidRPr="00B51000">
        <w:t>инфраструктуры</w:t>
      </w:r>
      <w:r w:rsidR="00431E79" w:rsidRPr="00B51000">
        <w:t xml:space="preserve"> </w:t>
      </w:r>
      <w:r w:rsidRPr="00B51000">
        <w:t>и</w:t>
      </w:r>
      <w:r w:rsidR="00431E79" w:rsidRPr="00B51000">
        <w:t xml:space="preserve"> </w:t>
      </w:r>
      <w:r w:rsidRPr="00B51000">
        <w:t>необходимых</w:t>
      </w:r>
      <w:r w:rsidR="00431E79" w:rsidRPr="00B51000">
        <w:t xml:space="preserve"> </w:t>
      </w:r>
      <w:r w:rsidRPr="00B51000">
        <w:t>для</w:t>
      </w:r>
      <w:r w:rsidR="00431E79" w:rsidRPr="00B51000">
        <w:t xml:space="preserve"> </w:t>
      </w:r>
      <w:r w:rsidRPr="00B51000">
        <w:t>развития</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элемента</w:t>
      </w:r>
      <w:r w:rsidR="00431E79" w:rsidRPr="00B51000">
        <w:t xml:space="preserve"> </w:t>
      </w:r>
      <w:r w:rsidRPr="00B51000">
        <w:t>планировочной</w:t>
      </w:r>
      <w:r w:rsidR="00431E79" w:rsidRPr="00B51000">
        <w:t xml:space="preserve"> </w:t>
      </w:r>
      <w:r w:rsidRPr="00B51000">
        <w:t>структуры.</w:t>
      </w:r>
      <w:r w:rsidR="00431E79" w:rsidRPr="00B51000">
        <w:t xml:space="preserve"> </w:t>
      </w:r>
      <w:r w:rsidRPr="00B51000">
        <w:t>Для</w:t>
      </w:r>
      <w:r w:rsidR="00431E79" w:rsidRPr="00B51000">
        <w:t xml:space="preserve"> </w:t>
      </w:r>
      <w:r w:rsidRPr="00B51000">
        <w:t>зон</w:t>
      </w:r>
      <w:r w:rsidR="00431E79" w:rsidRPr="00B51000">
        <w:t xml:space="preserve"> </w:t>
      </w:r>
      <w:r w:rsidRPr="00B51000">
        <w:t>планируемого</w:t>
      </w:r>
      <w:r w:rsidR="00431E79" w:rsidRPr="00B51000">
        <w:t xml:space="preserve"> </w:t>
      </w:r>
      <w:r w:rsidRPr="00B51000">
        <w:t>размещения</w:t>
      </w:r>
      <w:r w:rsidR="00431E79" w:rsidRPr="00B51000">
        <w:t xml:space="preserve"> </w:t>
      </w:r>
      <w:r w:rsidRPr="00B51000">
        <w:t>объектов</w:t>
      </w:r>
      <w:r w:rsidR="00431E79" w:rsidRPr="00B51000">
        <w:t xml:space="preserve"> </w:t>
      </w:r>
      <w:r w:rsidRPr="00B51000">
        <w:t>федерального</w:t>
      </w:r>
      <w:r w:rsidR="00431E79" w:rsidRPr="00B51000">
        <w:t xml:space="preserve"> </w:t>
      </w:r>
      <w:r w:rsidRPr="00B51000">
        <w:t>значения,</w:t>
      </w:r>
      <w:r w:rsidR="00431E79" w:rsidRPr="00B51000">
        <w:t xml:space="preserve"> </w:t>
      </w:r>
      <w:r w:rsidRPr="00B51000">
        <w:t>объектов</w:t>
      </w:r>
      <w:r w:rsidR="00431E79" w:rsidRPr="00B51000">
        <w:t xml:space="preserve"> </w:t>
      </w:r>
      <w:r w:rsidRPr="00B51000">
        <w:t>регионального</w:t>
      </w:r>
      <w:r w:rsidR="00431E79" w:rsidRPr="00B51000">
        <w:t xml:space="preserve"> </w:t>
      </w:r>
      <w:r w:rsidRPr="00B51000">
        <w:t>значения,</w:t>
      </w:r>
      <w:r w:rsidR="00431E79" w:rsidRPr="00B51000">
        <w:t xml:space="preserve"> </w:t>
      </w:r>
      <w:r w:rsidRPr="00B51000">
        <w:t>объектов</w:t>
      </w:r>
      <w:r w:rsidR="00431E79" w:rsidRPr="00B51000">
        <w:t xml:space="preserve"> </w:t>
      </w:r>
      <w:r w:rsidRPr="00B51000">
        <w:t>местного</w:t>
      </w:r>
      <w:r w:rsidR="00431E79" w:rsidRPr="00B51000">
        <w:t xml:space="preserve"> </w:t>
      </w:r>
      <w:r w:rsidRPr="00B51000">
        <w:t>значения</w:t>
      </w:r>
      <w:r w:rsidR="00431E79" w:rsidRPr="00B51000">
        <w:t xml:space="preserve"> </w:t>
      </w:r>
      <w:r w:rsidRPr="00B51000">
        <w:t>в</w:t>
      </w:r>
      <w:r w:rsidR="00431E79" w:rsidRPr="00B51000">
        <w:t xml:space="preserve"> </w:t>
      </w:r>
      <w:r w:rsidRPr="00B51000">
        <w:t>такое</w:t>
      </w:r>
      <w:r w:rsidR="00431E79" w:rsidRPr="00B51000">
        <w:t xml:space="preserve"> </w:t>
      </w:r>
      <w:r w:rsidRPr="00B51000">
        <w:t>положение</w:t>
      </w:r>
      <w:r w:rsidR="00431E79" w:rsidRPr="00B51000">
        <w:t xml:space="preserve"> </w:t>
      </w:r>
      <w:r w:rsidRPr="00B51000">
        <w:t>включаются</w:t>
      </w:r>
      <w:r w:rsidR="00431E79" w:rsidRPr="00B51000">
        <w:t xml:space="preserve"> </w:t>
      </w:r>
      <w:r w:rsidRPr="00B51000">
        <w:t>сведения</w:t>
      </w:r>
      <w:r w:rsidR="00431E79" w:rsidRPr="00B51000">
        <w:t xml:space="preserve"> </w:t>
      </w:r>
      <w:r w:rsidRPr="00B51000">
        <w:t>о</w:t>
      </w:r>
      <w:r w:rsidR="00431E79" w:rsidRPr="00B51000">
        <w:t xml:space="preserve"> </w:t>
      </w:r>
      <w:r w:rsidRPr="00B51000">
        <w:t>плотности</w:t>
      </w:r>
      <w:r w:rsidR="00431E79" w:rsidRPr="00B51000">
        <w:t xml:space="preserve"> </w:t>
      </w:r>
      <w:r w:rsidRPr="00B51000">
        <w:t>и</w:t>
      </w:r>
      <w:r w:rsidR="00431E79" w:rsidRPr="00B51000">
        <w:t xml:space="preserve"> </w:t>
      </w:r>
      <w:r w:rsidRPr="00B51000">
        <w:t>параметрах</w:t>
      </w:r>
      <w:r w:rsidR="00431E79" w:rsidRPr="00B51000">
        <w:t xml:space="preserve"> </w:t>
      </w:r>
      <w:r w:rsidRPr="00B51000">
        <w:t>застройки</w:t>
      </w:r>
      <w:r w:rsidR="00431E79" w:rsidRPr="00B51000">
        <w:t xml:space="preserve"> </w:t>
      </w:r>
      <w:r w:rsidRPr="00B51000">
        <w:t>территории,</w:t>
      </w:r>
      <w:r w:rsidR="00431E79" w:rsidRPr="00B51000">
        <w:t xml:space="preserve"> </w:t>
      </w:r>
      <w:r w:rsidRPr="00B51000">
        <w:t>необходимые</w:t>
      </w:r>
      <w:r w:rsidR="00431E79" w:rsidRPr="00B51000">
        <w:t xml:space="preserve"> </w:t>
      </w:r>
      <w:r w:rsidRPr="00B51000">
        <w:t>для</w:t>
      </w:r>
      <w:r w:rsidR="00431E79" w:rsidRPr="00B51000">
        <w:t xml:space="preserve"> </w:t>
      </w:r>
      <w:r w:rsidRPr="00B51000">
        <w:t>размещения</w:t>
      </w:r>
      <w:r w:rsidR="00431E79" w:rsidRPr="00B51000">
        <w:t xml:space="preserve"> </w:t>
      </w:r>
      <w:r w:rsidRPr="00B51000">
        <w:t>указанных</w:t>
      </w:r>
      <w:r w:rsidR="00431E79" w:rsidRPr="00B51000">
        <w:t xml:space="preserve"> </w:t>
      </w:r>
      <w:r w:rsidRPr="00B51000">
        <w:t>объектов,</w:t>
      </w:r>
      <w:r w:rsidR="00431E79" w:rsidRPr="00B51000">
        <w:t xml:space="preserve"> </w:t>
      </w:r>
      <w:r w:rsidRPr="00B51000">
        <w:t>а</w:t>
      </w:r>
      <w:r w:rsidR="00431E79" w:rsidRPr="00B51000">
        <w:t xml:space="preserve"> </w:t>
      </w:r>
      <w:r w:rsidRPr="00B51000">
        <w:t>также</w:t>
      </w:r>
      <w:r w:rsidR="00431E79" w:rsidRPr="00B51000">
        <w:t xml:space="preserve"> </w:t>
      </w:r>
      <w:r w:rsidRPr="00B51000">
        <w:t>в</w:t>
      </w:r>
      <w:r w:rsidR="00431E79" w:rsidRPr="00B51000">
        <w:t xml:space="preserve"> </w:t>
      </w:r>
      <w:r w:rsidRPr="00B51000">
        <w:t>целях</w:t>
      </w:r>
      <w:r w:rsidR="00431E79" w:rsidRPr="00B51000">
        <w:t xml:space="preserve"> </w:t>
      </w:r>
      <w:r w:rsidRPr="00B51000">
        <w:t>согласования</w:t>
      </w:r>
      <w:r w:rsidR="00431E79" w:rsidRPr="00B51000">
        <w:t xml:space="preserve"> </w:t>
      </w:r>
      <w:r w:rsidRPr="00B51000">
        <w:t>проекта</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hyperlink r:id="rId52" w:anchor="/document/12138258/entry/45127" w:history="1">
        <w:r w:rsidRPr="00B51000">
          <w:rPr>
            <w:rStyle w:val="af"/>
            <w:color w:val="auto"/>
            <w:u w:val="none"/>
          </w:rPr>
          <w:t>частью</w:t>
        </w:r>
        <w:r w:rsidR="00431E79" w:rsidRPr="00B51000">
          <w:rPr>
            <w:rStyle w:val="af"/>
            <w:color w:val="auto"/>
            <w:u w:val="none"/>
          </w:rPr>
          <w:t xml:space="preserve"> </w:t>
        </w:r>
        <w:r w:rsidRPr="00B51000">
          <w:rPr>
            <w:rStyle w:val="af"/>
            <w:color w:val="auto"/>
            <w:u w:val="none"/>
          </w:rPr>
          <w:t>12.7</w:t>
        </w:r>
        <w:r w:rsidR="00431E79" w:rsidRPr="00B51000">
          <w:rPr>
            <w:rStyle w:val="af"/>
            <w:color w:val="auto"/>
            <w:u w:val="none"/>
          </w:rPr>
          <w:t xml:space="preserve"> </w:t>
        </w:r>
        <w:r w:rsidRPr="00B51000">
          <w:rPr>
            <w:rStyle w:val="af"/>
            <w:color w:val="auto"/>
            <w:u w:val="none"/>
          </w:rPr>
          <w:t>статьи</w:t>
        </w:r>
        <w:r w:rsidR="00431E79" w:rsidRPr="00B51000">
          <w:rPr>
            <w:rStyle w:val="af"/>
            <w:color w:val="auto"/>
            <w:u w:val="none"/>
          </w:rPr>
          <w:t xml:space="preserve"> </w:t>
        </w:r>
        <w:r w:rsidRPr="00B51000">
          <w:rPr>
            <w:rStyle w:val="af"/>
            <w:color w:val="auto"/>
            <w:u w:val="none"/>
          </w:rPr>
          <w:t>45</w:t>
        </w:r>
      </w:hyperlink>
      <w:r w:rsidR="00431E79" w:rsidRPr="00B51000">
        <w:t xml:space="preserve"> </w:t>
      </w:r>
      <w:r w:rsidRPr="00B51000">
        <w:t>настоящего</w:t>
      </w:r>
      <w:r w:rsidR="00431E79" w:rsidRPr="00B51000">
        <w:t xml:space="preserve"> </w:t>
      </w:r>
      <w:r w:rsidRPr="00B51000">
        <w:t>Кодекса</w:t>
      </w:r>
      <w:r w:rsidR="00431E79" w:rsidRPr="00B51000">
        <w:t xml:space="preserve"> </w:t>
      </w:r>
      <w:r w:rsidRPr="00B51000">
        <w:t>информация</w:t>
      </w:r>
      <w:r w:rsidR="00431E79" w:rsidRPr="00B51000">
        <w:t xml:space="preserve"> </w:t>
      </w:r>
      <w:r w:rsidRPr="00B51000">
        <w:t>о</w:t>
      </w:r>
      <w:r w:rsidR="00431E79" w:rsidRPr="00B51000">
        <w:t xml:space="preserve"> </w:t>
      </w:r>
      <w:r w:rsidRPr="00B51000">
        <w:t>планируемых</w:t>
      </w:r>
      <w:r w:rsidR="00431E79" w:rsidRPr="00B51000">
        <w:t xml:space="preserve"> </w:t>
      </w:r>
      <w:r w:rsidRPr="00B51000">
        <w:t>мероприятиях</w:t>
      </w:r>
      <w:r w:rsidR="00431E79" w:rsidRPr="00B51000">
        <w:t xml:space="preserve"> </w:t>
      </w:r>
      <w:r w:rsidRPr="00B51000">
        <w:t>по</w:t>
      </w:r>
      <w:r w:rsidR="00431E79" w:rsidRPr="00B51000">
        <w:t xml:space="preserve"> </w:t>
      </w:r>
      <w:r w:rsidRPr="00B51000">
        <w:t>обеспечению</w:t>
      </w:r>
      <w:r w:rsidR="00431E79" w:rsidRPr="00B51000">
        <w:t xml:space="preserve"> </w:t>
      </w:r>
      <w:r w:rsidRPr="00B51000">
        <w:t>сохранения</w:t>
      </w:r>
      <w:r w:rsidR="00431E79" w:rsidRPr="00B51000">
        <w:t xml:space="preserve"> </w:t>
      </w:r>
      <w:r w:rsidRPr="00B51000">
        <w:t>применительно</w:t>
      </w:r>
      <w:r w:rsidR="00431E79" w:rsidRPr="00B51000">
        <w:t xml:space="preserve"> </w:t>
      </w:r>
      <w:r w:rsidRPr="00B51000">
        <w:t>к</w:t>
      </w:r>
      <w:r w:rsidR="00431E79" w:rsidRPr="00B51000">
        <w:t xml:space="preserve"> </w:t>
      </w:r>
      <w:r w:rsidRPr="00B51000">
        <w:t>территориальным</w:t>
      </w:r>
      <w:r w:rsidR="00431E79" w:rsidRPr="00B51000">
        <w:t xml:space="preserve"> </w:t>
      </w:r>
      <w:r w:rsidRPr="00B51000">
        <w:t>зонам,</w:t>
      </w:r>
      <w:r w:rsidR="00431E79" w:rsidRPr="00B51000">
        <w:t xml:space="preserve"> </w:t>
      </w:r>
      <w:r w:rsidRPr="00B51000">
        <w:t>в</w:t>
      </w:r>
      <w:r w:rsidR="00431E79" w:rsidRPr="00B51000">
        <w:t xml:space="preserve"> </w:t>
      </w:r>
      <w:r w:rsidRPr="00B51000">
        <w:t>которых</w:t>
      </w:r>
      <w:r w:rsidR="00431E79" w:rsidRPr="00B51000">
        <w:t xml:space="preserve"> </w:t>
      </w:r>
      <w:r w:rsidRPr="00B51000">
        <w:t>планируется</w:t>
      </w:r>
      <w:r w:rsidR="00431E79" w:rsidRPr="00B51000">
        <w:t xml:space="preserve"> </w:t>
      </w:r>
      <w:r w:rsidRPr="00B51000">
        <w:t>размещение</w:t>
      </w:r>
      <w:r w:rsidR="00431E79" w:rsidRPr="00B51000">
        <w:t xml:space="preserve"> </w:t>
      </w:r>
      <w:r w:rsidRPr="00B51000">
        <w:t>указанных</w:t>
      </w:r>
      <w:r w:rsidR="00431E79" w:rsidRPr="00B51000">
        <w:t xml:space="preserve"> </w:t>
      </w:r>
      <w:r w:rsidRPr="00B51000">
        <w:t>объектов,</w:t>
      </w:r>
      <w:r w:rsidR="00431E79" w:rsidRPr="00B51000">
        <w:t xml:space="preserve"> </w:t>
      </w:r>
      <w:r w:rsidRPr="00B51000">
        <w:t>фактических</w:t>
      </w:r>
      <w:r w:rsidR="00431E79" w:rsidRPr="00B51000">
        <w:t xml:space="preserve"> </w:t>
      </w:r>
      <w:r w:rsidRPr="00B51000">
        <w:t>показателей</w:t>
      </w:r>
      <w:r w:rsidR="00431E79" w:rsidRPr="00B51000">
        <w:t xml:space="preserve"> </w:t>
      </w:r>
      <w:r w:rsidRPr="00B51000">
        <w:t>обеспеченности</w:t>
      </w:r>
      <w:r w:rsidR="00431E79" w:rsidRPr="00B51000">
        <w:t xml:space="preserve"> </w:t>
      </w:r>
      <w:r w:rsidRPr="00B51000">
        <w:t>территории</w:t>
      </w:r>
      <w:r w:rsidR="00431E79" w:rsidRPr="00B51000">
        <w:t xml:space="preserve"> </w:t>
      </w:r>
      <w:r w:rsidRPr="00B51000">
        <w:t>объектами</w:t>
      </w:r>
      <w:r w:rsidR="00431E79" w:rsidRPr="00B51000">
        <w:t xml:space="preserve"> </w:t>
      </w:r>
      <w:r w:rsidRPr="00B51000">
        <w:t>коммунальной,</w:t>
      </w:r>
      <w:r w:rsidR="00431E79" w:rsidRPr="00B51000">
        <w:t xml:space="preserve"> </w:t>
      </w:r>
      <w:r w:rsidRPr="00B51000">
        <w:t>транспортной,</w:t>
      </w:r>
      <w:r w:rsidR="00431E79" w:rsidRPr="00B51000">
        <w:t xml:space="preserve"> </w:t>
      </w:r>
      <w:r w:rsidRPr="00B51000">
        <w:t>социальной</w:t>
      </w:r>
      <w:r w:rsidR="00431E79" w:rsidRPr="00B51000">
        <w:t xml:space="preserve"> </w:t>
      </w:r>
      <w:r w:rsidRPr="00B51000">
        <w:t>инфраструктур</w:t>
      </w:r>
      <w:r w:rsidR="00431E79" w:rsidRPr="00B51000">
        <w:t xml:space="preserve"> </w:t>
      </w:r>
      <w:r w:rsidRPr="00B51000">
        <w:t>и</w:t>
      </w:r>
      <w:r w:rsidR="00431E79" w:rsidRPr="00B51000">
        <w:t xml:space="preserve"> </w:t>
      </w:r>
      <w:r w:rsidRPr="00B51000">
        <w:t>фактических</w:t>
      </w:r>
      <w:r w:rsidR="00431E79" w:rsidRPr="00B51000">
        <w:t xml:space="preserve"> </w:t>
      </w:r>
      <w:r w:rsidRPr="00B51000">
        <w:t>показателей</w:t>
      </w:r>
      <w:r w:rsidR="00431E79" w:rsidRPr="00B51000">
        <w:t xml:space="preserve"> </w:t>
      </w:r>
      <w:r w:rsidRPr="00B51000">
        <w:t>территориальной</w:t>
      </w:r>
      <w:r w:rsidR="00431E79" w:rsidRPr="00B51000">
        <w:t xml:space="preserve"> </w:t>
      </w:r>
      <w:r w:rsidRPr="00B51000">
        <w:t>доступности</w:t>
      </w:r>
      <w:r w:rsidR="00431E79" w:rsidRPr="00B51000">
        <w:t xml:space="preserve"> </w:t>
      </w:r>
      <w:r w:rsidRPr="00B51000">
        <w:t>таких</w:t>
      </w:r>
      <w:r w:rsidR="00431E79" w:rsidRPr="00B51000">
        <w:t xml:space="preserve"> </w:t>
      </w:r>
      <w:r w:rsidRPr="00B51000">
        <w:t>объектов</w:t>
      </w:r>
      <w:r w:rsidR="00431E79" w:rsidRPr="00B51000">
        <w:t xml:space="preserve"> </w:t>
      </w:r>
      <w:r w:rsidRPr="00B51000">
        <w:t>для</w:t>
      </w:r>
      <w:r w:rsidR="00431E79" w:rsidRPr="00B51000">
        <w:t xml:space="preserve"> </w:t>
      </w:r>
      <w:r w:rsidRPr="00B51000">
        <w:t>населения;</w:t>
      </w:r>
    </w:p>
    <w:p w:rsidR="00561426" w:rsidRPr="00B51000" w:rsidRDefault="00561426" w:rsidP="004F4F9D">
      <w:pPr>
        <w:pStyle w:val="s1"/>
        <w:shd w:val="clear" w:color="auto" w:fill="FFFFFF"/>
        <w:spacing w:before="0" w:beforeAutospacing="0" w:after="0" w:afterAutospacing="0"/>
        <w:ind w:firstLine="709"/>
        <w:jc w:val="both"/>
      </w:pPr>
      <w:r w:rsidRPr="00B51000">
        <w:t>3)</w:t>
      </w:r>
      <w:r w:rsidR="00431E79" w:rsidRPr="00B51000">
        <w:t xml:space="preserve"> </w:t>
      </w:r>
      <w:r w:rsidRPr="00B51000">
        <w:t>положения</w:t>
      </w:r>
      <w:r w:rsidR="00431E79" w:rsidRPr="00B51000">
        <w:t xml:space="preserve"> </w:t>
      </w:r>
      <w:r w:rsidRPr="00B51000">
        <w:t>об</w:t>
      </w:r>
      <w:r w:rsidR="00431E79" w:rsidRPr="00B51000">
        <w:t xml:space="preserve"> </w:t>
      </w:r>
      <w:r w:rsidRPr="00B51000">
        <w:t>очередности</w:t>
      </w:r>
      <w:r w:rsidR="00431E79" w:rsidRPr="00B51000">
        <w:t xml:space="preserve"> </w:t>
      </w:r>
      <w:r w:rsidRPr="00B51000">
        <w:t>планируемого</w:t>
      </w:r>
      <w:r w:rsidR="00431E79" w:rsidRPr="00B51000">
        <w:t xml:space="preserve"> </w:t>
      </w:r>
      <w:r w:rsidRPr="00B51000">
        <w:t>развития</w:t>
      </w:r>
      <w:r w:rsidR="00431E79" w:rsidRPr="00B51000">
        <w:t xml:space="preserve"> </w:t>
      </w:r>
      <w:r w:rsidRPr="00B51000">
        <w:t>территории,</w:t>
      </w:r>
      <w:r w:rsidR="00431E79" w:rsidRPr="00B51000">
        <w:t xml:space="preserve"> </w:t>
      </w:r>
      <w:r w:rsidRPr="00B51000">
        <w:t>содержащие</w:t>
      </w:r>
      <w:r w:rsidR="00431E79" w:rsidRPr="00B51000">
        <w:t xml:space="preserve"> </w:t>
      </w:r>
      <w:r w:rsidRPr="00B51000">
        <w:t>этапы</w:t>
      </w:r>
      <w:r w:rsidR="00431E79" w:rsidRPr="00B51000">
        <w:t xml:space="preserve"> </w:t>
      </w:r>
      <w:r w:rsidRPr="00B51000">
        <w:t>проектирования,</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жилого,</w:t>
      </w:r>
      <w:r w:rsidR="00431E79" w:rsidRPr="00B51000">
        <w:t xml:space="preserve"> </w:t>
      </w:r>
      <w:r w:rsidRPr="00B51000">
        <w:t>производственного,</w:t>
      </w:r>
      <w:r w:rsidR="00431E79" w:rsidRPr="00B51000">
        <w:t xml:space="preserve"> </w:t>
      </w:r>
      <w:r w:rsidRPr="00B51000">
        <w:t>общественно-делового</w:t>
      </w:r>
      <w:r w:rsidR="00431E79" w:rsidRPr="00B51000">
        <w:t xml:space="preserve"> </w:t>
      </w:r>
      <w:r w:rsidRPr="00B51000">
        <w:t>и</w:t>
      </w:r>
      <w:r w:rsidR="00431E79" w:rsidRPr="00B51000">
        <w:t xml:space="preserve"> </w:t>
      </w:r>
      <w:r w:rsidRPr="00B51000">
        <w:t>иного</w:t>
      </w:r>
      <w:r w:rsidR="00431E79" w:rsidRPr="00B51000">
        <w:t xml:space="preserve"> </w:t>
      </w:r>
      <w:r w:rsidRPr="00B51000">
        <w:t>назначения</w:t>
      </w:r>
      <w:r w:rsidR="00431E79" w:rsidRPr="00B51000">
        <w:t xml:space="preserve"> </w:t>
      </w:r>
      <w:r w:rsidRPr="00B51000">
        <w:t>и</w:t>
      </w:r>
      <w:r w:rsidR="00431E79" w:rsidRPr="00B51000">
        <w:t xml:space="preserve"> </w:t>
      </w:r>
      <w:r w:rsidRPr="00B51000">
        <w:t>этапы</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необходимых</w:t>
      </w:r>
      <w:r w:rsidR="00431E79" w:rsidRPr="00B51000">
        <w:t xml:space="preserve"> </w:t>
      </w:r>
      <w:r w:rsidRPr="00B51000">
        <w:t>для</w:t>
      </w:r>
      <w:r w:rsidR="00431E79" w:rsidRPr="00B51000">
        <w:t xml:space="preserve"> </w:t>
      </w:r>
      <w:r w:rsidRPr="00B51000">
        <w:t>функционирования</w:t>
      </w:r>
      <w:r w:rsidR="00431E79" w:rsidRPr="00B51000">
        <w:t xml:space="preserve"> </w:t>
      </w:r>
      <w:r w:rsidRPr="00B51000">
        <w:t>таких</w:t>
      </w:r>
      <w:r w:rsidR="00431E79" w:rsidRPr="00B51000">
        <w:t xml:space="preserve"> </w:t>
      </w:r>
      <w:r w:rsidRPr="00B51000">
        <w:t>объектов</w:t>
      </w:r>
      <w:r w:rsidR="00431E79" w:rsidRPr="00B51000">
        <w:t xml:space="preserve"> </w:t>
      </w:r>
      <w:r w:rsidRPr="00B51000">
        <w:t>и</w:t>
      </w:r>
      <w:r w:rsidR="00431E79" w:rsidRPr="00B51000">
        <w:t xml:space="preserve"> </w:t>
      </w:r>
      <w:r w:rsidRPr="00B51000">
        <w:t>обеспечения</w:t>
      </w:r>
      <w:r w:rsidR="00431E79" w:rsidRPr="00B51000">
        <w:t xml:space="preserve"> </w:t>
      </w:r>
      <w:r w:rsidRPr="00B51000">
        <w:t>жизнедеятельности</w:t>
      </w:r>
      <w:r w:rsidR="00431E79" w:rsidRPr="00B51000">
        <w:t xml:space="preserve"> </w:t>
      </w:r>
      <w:r w:rsidRPr="00B51000">
        <w:t>граждан</w:t>
      </w:r>
      <w:r w:rsidR="00431E79" w:rsidRPr="00B51000">
        <w:t xml:space="preserve"> </w:t>
      </w:r>
      <w:r w:rsidRPr="00B51000">
        <w:t>объектов</w:t>
      </w:r>
      <w:r w:rsidR="00431E79" w:rsidRPr="00B51000">
        <w:t xml:space="preserve"> </w:t>
      </w:r>
      <w:r w:rsidRPr="00B51000">
        <w:t>коммунальной,</w:t>
      </w:r>
      <w:r w:rsidR="00431E79" w:rsidRPr="00B51000">
        <w:t xml:space="preserve"> </w:t>
      </w:r>
      <w:r w:rsidRPr="00B51000">
        <w:t>транспортной,</w:t>
      </w:r>
      <w:r w:rsidR="00431E79" w:rsidRPr="00B51000">
        <w:t xml:space="preserve"> </w:t>
      </w:r>
      <w:r w:rsidRPr="00B51000">
        <w:t>социальной</w:t>
      </w:r>
      <w:r w:rsidR="00431E79" w:rsidRPr="00B51000">
        <w:t xml:space="preserve"> </w:t>
      </w:r>
      <w:r w:rsidRPr="00B51000">
        <w:t>инфраструктур,</w:t>
      </w:r>
      <w:r w:rsidR="00431E79" w:rsidRPr="00B51000">
        <w:t xml:space="preserve"> </w:t>
      </w:r>
      <w:r w:rsidRPr="00B51000">
        <w:t>в</w:t>
      </w:r>
      <w:r w:rsidR="00431E79" w:rsidRPr="00B51000">
        <w:t xml:space="preserve"> </w:t>
      </w:r>
      <w:r w:rsidRPr="00B51000">
        <w:t>том</w:t>
      </w:r>
      <w:r w:rsidR="00431E79" w:rsidRPr="00B51000">
        <w:t xml:space="preserve"> </w:t>
      </w:r>
      <w:r w:rsidRPr="00B51000">
        <w:t>числе</w:t>
      </w:r>
      <w:r w:rsidR="00431E79" w:rsidRPr="00B51000">
        <w:t xml:space="preserve"> </w:t>
      </w:r>
      <w:r w:rsidRPr="00B51000">
        <w:t>объектов,</w:t>
      </w:r>
      <w:r w:rsidR="00431E79" w:rsidRPr="00B51000">
        <w:t xml:space="preserve"> </w:t>
      </w:r>
      <w:r w:rsidRPr="00B51000">
        <w:t>включенных</w:t>
      </w:r>
      <w:r w:rsidR="00431E79" w:rsidRPr="00B51000">
        <w:t xml:space="preserve"> </w:t>
      </w:r>
      <w:r w:rsidRPr="00B51000">
        <w:t>в</w:t>
      </w:r>
      <w:r w:rsidR="00431E79" w:rsidRPr="00B51000">
        <w:t xml:space="preserve"> </w:t>
      </w:r>
      <w:r w:rsidRPr="00B51000">
        <w:t>программы</w:t>
      </w:r>
      <w:r w:rsidR="00431E79" w:rsidRPr="00B51000">
        <w:t xml:space="preserve"> </w:t>
      </w:r>
      <w:r w:rsidRPr="00B51000">
        <w:t>комплексного</w:t>
      </w:r>
      <w:r w:rsidR="00431E79" w:rsidRPr="00B51000">
        <w:t xml:space="preserve"> </w:t>
      </w:r>
      <w:r w:rsidRPr="00B51000">
        <w:lastRenderedPageBreak/>
        <w:t>развития</w:t>
      </w:r>
      <w:r w:rsidR="00431E79" w:rsidRPr="00B51000">
        <w:t xml:space="preserve"> </w:t>
      </w:r>
      <w:r w:rsidRPr="00B51000">
        <w:t>систем</w:t>
      </w:r>
      <w:r w:rsidR="00431E79" w:rsidRPr="00B51000">
        <w:t xml:space="preserve"> </w:t>
      </w:r>
      <w:r w:rsidRPr="00B51000">
        <w:t>коммунальной</w:t>
      </w:r>
      <w:r w:rsidR="00431E79" w:rsidRPr="00B51000">
        <w:t xml:space="preserve"> </w:t>
      </w:r>
      <w:r w:rsidRPr="00B51000">
        <w:t>инфраструктуры,</w:t>
      </w:r>
      <w:r w:rsidR="00431E79" w:rsidRPr="00B51000">
        <w:t xml:space="preserve"> </w:t>
      </w:r>
      <w:r w:rsidRPr="00B51000">
        <w:t>программы</w:t>
      </w:r>
      <w:r w:rsidR="00431E79" w:rsidRPr="00B51000">
        <w:t xml:space="preserve"> </w:t>
      </w:r>
      <w:r w:rsidRPr="00B51000">
        <w:t>комплексного</w:t>
      </w:r>
      <w:r w:rsidR="00431E79" w:rsidRPr="00B51000">
        <w:t xml:space="preserve"> </w:t>
      </w:r>
      <w:r w:rsidRPr="00B51000">
        <w:t>развития</w:t>
      </w:r>
      <w:r w:rsidR="00431E79" w:rsidRPr="00B51000">
        <w:t xml:space="preserve"> </w:t>
      </w:r>
      <w:r w:rsidRPr="00B51000">
        <w:t>транспортной</w:t>
      </w:r>
      <w:r w:rsidR="00431E79" w:rsidRPr="00B51000">
        <w:t xml:space="preserve"> </w:t>
      </w:r>
      <w:r w:rsidRPr="00B51000">
        <w:t>инфраструктуры,</w:t>
      </w:r>
      <w:r w:rsidR="00431E79" w:rsidRPr="00B51000">
        <w:t xml:space="preserve"> </w:t>
      </w:r>
      <w:r w:rsidRPr="00B51000">
        <w:t>программы</w:t>
      </w:r>
      <w:r w:rsidR="00431E79" w:rsidRPr="00B51000">
        <w:t xml:space="preserve"> </w:t>
      </w:r>
      <w:r w:rsidRPr="00B51000">
        <w:t>комплексного</w:t>
      </w:r>
      <w:r w:rsidR="00431E79" w:rsidRPr="00B51000">
        <w:t xml:space="preserve"> </w:t>
      </w:r>
      <w:r w:rsidRPr="00B51000">
        <w:t>развития</w:t>
      </w:r>
      <w:r w:rsidR="00431E79" w:rsidRPr="00B51000">
        <w:t xml:space="preserve"> </w:t>
      </w:r>
      <w:r w:rsidRPr="00B51000">
        <w:t>социальной</w:t>
      </w:r>
      <w:r w:rsidR="00431E79" w:rsidRPr="00B51000">
        <w:t xml:space="preserve"> </w:t>
      </w:r>
      <w:r w:rsidRPr="00B51000">
        <w:t>инфраструктуры.</w:t>
      </w:r>
    </w:p>
    <w:p w:rsidR="00561426" w:rsidRPr="00B51000" w:rsidRDefault="00561426" w:rsidP="004F4F9D">
      <w:pPr>
        <w:pStyle w:val="s1"/>
        <w:shd w:val="clear" w:color="auto" w:fill="FFFFFF"/>
        <w:spacing w:before="0" w:beforeAutospacing="0" w:after="0" w:afterAutospacing="0"/>
        <w:ind w:firstLine="709"/>
        <w:jc w:val="both"/>
      </w:pPr>
      <w:r w:rsidRPr="00B51000">
        <w:t>Материалы</w:t>
      </w:r>
      <w:r w:rsidR="00431E79" w:rsidRPr="00B51000">
        <w:t xml:space="preserve"> </w:t>
      </w:r>
      <w:r w:rsidRPr="00B51000">
        <w:t>по</w:t>
      </w:r>
      <w:r w:rsidR="00431E79" w:rsidRPr="00B51000">
        <w:t xml:space="preserve"> </w:t>
      </w:r>
      <w:r w:rsidRPr="00B51000">
        <w:t>обоснованию</w:t>
      </w:r>
      <w:r w:rsidR="00431E79" w:rsidRPr="00B51000">
        <w:t xml:space="preserve"> </w:t>
      </w:r>
      <w:r w:rsidRPr="00B51000">
        <w:t>проекта</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содержат:</w:t>
      </w:r>
    </w:p>
    <w:p w:rsidR="00561426" w:rsidRPr="00B51000" w:rsidRDefault="00561426" w:rsidP="004F4F9D">
      <w:pPr>
        <w:pStyle w:val="s1"/>
        <w:shd w:val="clear" w:color="auto" w:fill="FFFFFF"/>
        <w:spacing w:before="0" w:beforeAutospacing="0" w:after="0" w:afterAutospacing="0"/>
        <w:ind w:firstLine="709"/>
        <w:jc w:val="both"/>
      </w:pPr>
      <w:r w:rsidRPr="00B51000">
        <w:t>1)</w:t>
      </w:r>
      <w:r w:rsidR="00431E79" w:rsidRPr="00B51000">
        <w:t xml:space="preserve"> </w:t>
      </w:r>
      <w:r w:rsidRPr="00B51000">
        <w:t>карту</w:t>
      </w:r>
      <w:r w:rsidR="00431E79" w:rsidRPr="00B51000">
        <w:t xml:space="preserve"> </w:t>
      </w:r>
      <w:r w:rsidRPr="00B51000">
        <w:t>(фрагмент</w:t>
      </w:r>
      <w:r w:rsidR="00431E79" w:rsidRPr="00B51000">
        <w:t xml:space="preserve"> </w:t>
      </w:r>
      <w:r w:rsidRPr="00B51000">
        <w:t>карты)</w:t>
      </w:r>
      <w:r w:rsidR="00431E79" w:rsidRPr="00B51000">
        <w:t xml:space="preserve"> </w:t>
      </w:r>
      <w:r w:rsidRPr="00B51000">
        <w:t>планировочной</w:t>
      </w:r>
      <w:r w:rsidR="00431E79" w:rsidRPr="00B51000">
        <w:t xml:space="preserve"> </w:t>
      </w:r>
      <w:r w:rsidRPr="00B51000">
        <w:t>структуры</w:t>
      </w:r>
      <w:r w:rsidR="00431E79" w:rsidRPr="00B51000">
        <w:t xml:space="preserve"> </w:t>
      </w:r>
      <w:r w:rsidRPr="00B51000">
        <w:t>территорий</w:t>
      </w:r>
      <w:r w:rsidR="00431E79" w:rsidRPr="00B51000">
        <w:t xml:space="preserve"> </w:t>
      </w:r>
      <w:r w:rsidRPr="00B51000">
        <w:t>поселения,</w:t>
      </w:r>
      <w:r w:rsidR="00431E79" w:rsidRPr="00B51000">
        <w:t xml:space="preserve"> </w:t>
      </w:r>
      <w:r w:rsidRPr="00B51000">
        <w:t>городского</w:t>
      </w:r>
      <w:r w:rsidR="00431E79" w:rsidRPr="00B51000">
        <w:t xml:space="preserve"> </w:t>
      </w:r>
      <w:r w:rsidRPr="00B51000">
        <w:t>округа,</w:t>
      </w:r>
      <w:r w:rsidR="00431E79" w:rsidRPr="00B51000">
        <w:t xml:space="preserve"> </w:t>
      </w:r>
      <w:r w:rsidRPr="00B51000">
        <w:t>межселенной</w:t>
      </w:r>
      <w:r w:rsidR="00431E79" w:rsidRPr="00B51000">
        <w:t xml:space="preserve"> </w:t>
      </w:r>
      <w:r w:rsidRPr="00B51000">
        <w:t>территории</w:t>
      </w:r>
      <w:r w:rsidR="00431E79" w:rsidRPr="00B51000">
        <w:t xml:space="preserve"> </w:t>
      </w:r>
      <w:r w:rsidRPr="00B51000">
        <w:t>муниципального</w:t>
      </w:r>
      <w:r w:rsidR="00431E79" w:rsidRPr="00B51000">
        <w:t xml:space="preserve"> </w:t>
      </w:r>
      <w:r w:rsidRPr="00B51000">
        <w:t>района</w:t>
      </w:r>
      <w:r w:rsidR="00431E79" w:rsidRPr="00B51000">
        <w:t xml:space="preserve"> </w:t>
      </w:r>
      <w:r w:rsidRPr="00B51000">
        <w:t>с</w:t>
      </w:r>
      <w:r w:rsidR="00431E79" w:rsidRPr="00B51000">
        <w:t xml:space="preserve"> </w:t>
      </w:r>
      <w:r w:rsidRPr="00B51000">
        <w:t>отображением</w:t>
      </w:r>
      <w:r w:rsidR="00431E79" w:rsidRPr="00B51000">
        <w:t xml:space="preserve"> </w:t>
      </w:r>
      <w:r w:rsidRPr="00B51000">
        <w:t>границ</w:t>
      </w:r>
      <w:r w:rsidR="00431E79" w:rsidRPr="00B51000">
        <w:t xml:space="preserve"> </w:t>
      </w:r>
      <w:r w:rsidRPr="00B51000">
        <w:t>элементов</w:t>
      </w:r>
      <w:r w:rsidR="00431E79" w:rsidRPr="00B51000">
        <w:t xml:space="preserve"> </w:t>
      </w:r>
      <w:r w:rsidRPr="00B51000">
        <w:t>планировочной</w:t>
      </w:r>
      <w:r w:rsidR="00431E79" w:rsidRPr="00B51000">
        <w:t xml:space="preserve"> </w:t>
      </w:r>
      <w:r w:rsidRPr="00B51000">
        <w:t>структуры;</w:t>
      </w:r>
    </w:p>
    <w:p w:rsidR="00561426" w:rsidRPr="00B51000" w:rsidRDefault="00561426" w:rsidP="004F4F9D">
      <w:pPr>
        <w:pStyle w:val="s1"/>
        <w:shd w:val="clear" w:color="auto" w:fill="FFFFFF"/>
        <w:spacing w:before="0" w:beforeAutospacing="0" w:after="0" w:afterAutospacing="0"/>
        <w:ind w:firstLine="709"/>
        <w:jc w:val="both"/>
      </w:pPr>
      <w:r w:rsidRPr="00B51000">
        <w:t>2)</w:t>
      </w:r>
      <w:r w:rsidR="00431E79" w:rsidRPr="00B51000">
        <w:t xml:space="preserve"> </w:t>
      </w:r>
      <w:r w:rsidRPr="00B51000">
        <w:t>результаты</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в</w:t>
      </w:r>
      <w:r w:rsidR="00431E79" w:rsidRPr="00B51000">
        <w:t xml:space="preserve"> </w:t>
      </w:r>
      <w:r w:rsidRPr="00B51000">
        <w:t>объеме,</w:t>
      </w:r>
      <w:r w:rsidR="00431E79" w:rsidRPr="00B51000">
        <w:t xml:space="preserve"> </w:t>
      </w:r>
      <w:r w:rsidRPr="00B51000">
        <w:t>предусмотренном</w:t>
      </w:r>
      <w:r w:rsidR="00431E79" w:rsidRPr="00B51000">
        <w:t xml:space="preserve"> </w:t>
      </w:r>
      <w:r w:rsidRPr="00B51000">
        <w:t>разрабатываемой</w:t>
      </w:r>
      <w:r w:rsidR="00431E79" w:rsidRPr="00B51000">
        <w:t xml:space="preserve"> </w:t>
      </w:r>
      <w:r w:rsidRPr="00B51000">
        <w:t>исполнителем</w:t>
      </w:r>
      <w:r w:rsidR="00431E79" w:rsidRPr="00B51000">
        <w:t xml:space="preserve"> </w:t>
      </w:r>
      <w:r w:rsidRPr="00B51000">
        <w:t>работ</w:t>
      </w:r>
      <w:r w:rsidR="00431E79" w:rsidRPr="00B51000">
        <w:t xml:space="preserve"> </w:t>
      </w:r>
      <w:r w:rsidRPr="00B51000">
        <w:t>программой</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в</w:t>
      </w:r>
      <w:r w:rsidR="00431E79" w:rsidRPr="00B51000">
        <w:t xml:space="preserve"> </w:t>
      </w:r>
      <w:r w:rsidRPr="00B51000">
        <w:t>случаях,</w:t>
      </w:r>
      <w:r w:rsidR="00431E79" w:rsidRPr="00B51000">
        <w:t xml:space="preserve"> </w:t>
      </w:r>
      <w:r w:rsidRPr="00B51000">
        <w:t>если</w:t>
      </w:r>
      <w:r w:rsidR="00431E79" w:rsidRPr="00B51000">
        <w:t xml:space="preserve"> </w:t>
      </w:r>
      <w:r w:rsidRPr="00B51000">
        <w:t>выполнение</w:t>
      </w:r>
      <w:r w:rsidR="00431E79" w:rsidRPr="00B51000">
        <w:t xml:space="preserve"> </w:t>
      </w:r>
      <w:r w:rsidRPr="00B51000">
        <w:t>таких</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для</w:t>
      </w:r>
      <w:r w:rsidR="00431E79" w:rsidRPr="00B51000">
        <w:t xml:space="preserve"> </w:t>
      </w:r>
      <w:r w:rsidRPr="00B51000">
        <w:t>подготовки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требуется</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настоящим</w:t>
      </w:r>
      <w:r w:rsidR="00431E79" w:rsidRPr="00B51000">
        <w:t xml:space="preserve"> </w:t>
      </w:r>
      <w:r w:rsidRPr="00B51000">
        <w:t>Кодексом;</w:t>
      </w:r>
    </w:p>
    <w:p w:rsidR="00561426" w:rsidRPr="00B51000" w:rsidRDefault="00561426" w:rsidP="004F4F9D">
      <w:pPr>
        <w:pStyle w:val="s1"/>
        <w:shd w:val="clear" w:color="auto" w:fill="FFFFFF"/>
        <w:spacing w:before="0" w:beforeAutospacing="0" w:after="0" w:afterAutospacing="0"/>
        <w:ind w:firstLine="709"/>
        <w:jc w:val="both"/>
      </w:pPr>
      <w:r w:rsidRPr="00B51000">
        <w:t>3)</w:t>
      </w:r>
      <w:r w:rsidR="00431E79" w:rsidRPr="00B51000">
        <w:t xml:space="preserve"> </w:t>
      </w:r>
      <w:r w:rsidRPr="00B51000">
        <w:t>обоснование</w:t>
      </w:r>
      <w:r w:rsidR="00431E79" w:rsidRPr="00B51000">
        <w:t xml:space="preserve"> </w:t>
      </w:r>
      <w:r w:rsidRPr="00B51000">
        <w:t>определения</w:t>
      </w:r>
      <w:r w:rsidR="00431E79" w:rsidRPr="00B51000">
        <w:t xml:space="preserve"> </w:t>
      </w:r>
      <w:r w:rsidRPr="00B51000">
        <w:t>границ</w:t>
      </w:r>
      <w:r w:rsidR="00431E79" w:rsidRPr="00B51000">
        <w:t xml:space="preserve"> </w:t>
      </w:r>
      <w:r w:rsidRPr="00B51000">
        <w:t>зон</w:t>
      </w:r>
      <w:r w:rsidR="00431E79" w:rsidRPr="00B51000">
        <w:t xml:space="preserve"> </w:t>
      </w:r>
      <w:r w:rsidRPr="00B51000">
        <w:t>планируемого</w:t>
      </w:r>
      <w:r w:rsidR="00431E79" w:rsidRPr="00B51000">
        <w:t xml:space="preserve"> </w:t>
      </w:r>
      <w:r w:rsidRPr="00B51000">
        <w:t>размещения</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p>
    <w:p w:rsidR="00561426" w:rsidRPr="00B51000" w:rsidRDefault="00561426" w:rsidP="004F4F9D">
      <w:pPr>
        <w:pStyle w:val="s1"/>
        <w:shd w:val="clear" w:color="auto" w:fill="FFFFFF"/>
        <w:spacing w:before="0" w:beforeAutospacing="0" w:after="0" w:afterAutospacing="0"/>
        <w:ind w:firstLine="709"/>
        <w:jc w:val="both"/>
      </w:pPr>
      <w:r w:rsidRPr="00B51000">
        <w:t>4)</w:t>
      </w:r>
      <w:r w:rsidR="00431E79" w:rsidRPr="00B51000">
        <w:t xml:space="preserve"> </w:t>
      </w:r>
      <w:r w:rsidRPr="00B51000">
        <w:t>схему</w:t>
      </w:r>
      <w:r w:rsidR="00431E79" w:rsidRPr="00B51000">
        <w:t xml:space="preserve"> </w:t>
      </w:r>
      <w:r w:rsidRPr="00B51000">
        <w:t>организации</w:t>
      </w:r>
      <w:r w:rsidR="00431E79" w:rsidRPr="00B51000">
        <w:t xml:space="preserve"> </w:t>
      </w:r>
      <w:r w:rsidRPr="00B51000">
        <w:t>движения</w:t>
      </w:r>
      <w:r w:rsidR="00431E79" w:rsidRPr="00B51000">
        <w:t xml:space="preserve"> </w:t>
      </w:r>
      <w:r w:rsidRPr="00B51000">
        <w:t>транспорта</w:t>
      </w:r>
      <w:r w:rsidR="00431E79" w:rsidRPr="00B51000">
        <w:t xml:space="preserve"> </w:t>
      </w:r>
      <w:r w:rsidRPr="00B51000">
        <w:t>(включая</w:t>
      </w:r>
      <w:r w:rsidR="00431E79" w:rsidRPr="00B51000">
        <w:t xml:space="preserve"> </w:t>
      </w:r>
      <w:r w:rsidRPr="00B51000">
        <w:t>транспорт</w:t>
      </w:r>
      <w:r w:rsidR="00431E79" w:rsidRPr="00B51000">
        <w:t xml:space="preserve"> </w:t>
      </w:r>
      <w:r w:rsidRPr="00B51000">
        <w:t>общего</w:t>
      </w:r>
      <w:r w:rsidR="00431E79" w:rsidRPr="00B51000">
        <w:t xml:space="preserve"> </w:t>
      </w:r>
      <w:r w:rsidRPr="00B51000">
        <w:t>пользования)</w:t>
      </w:r>
      <w:r w:rsidR="00431E79" w:rsidRPr="00B51000">
        <w:t xml:space="preserve"> </w:t>
      </w:r>
      <w:r w:rsidRPr="00B51000">
        <w:t>и</w:t>
      </w:r>
      <w:r w:rsidR="00431E79" w:rsidRPr="00B51000">
        <w:t xml:space="preserve"> </w:t>
      </w:r>
      <w:r w:rsidRPr="00B51000">
        <w:t>пешеходов,</w:t>
      </w:r>
      <w:r w:rsidR="00431E79" w:rsidRPr="00B51000">
        <w:t xml:space="preserve"> </w:t>
      </w:r>
      <w:r w:rsidRPr="00B51000">
        <w:t>отражающую</w:t>
      </w:r>
      <w:r w:rsidR="00431E79" w:rsidRPr="00B51000">
        <w:t xml:space="preserve"> </w:t>
      </w:r>
      <w:r w:rsidRPr="00B51000">
        <w:t>местоположение</w:t>
      </w:r>
      <w:r w:rsidR="00431E79" w:rsidRPr="00B51000">
        <w:t xml:space="preserve"> </w:t>
      </w:r>
      <w:r w:rsidRPr="00B51000">
        <w:t>объектов</w:t>
      </w:r>
      <w:r w:rsidR="00431E79" w:rsidRPr="00B51000">
        <w:t xml:space="preserve"> </w:t>
      </w:r>
      <w:r w:rsidRPr="00B51000">
        <w:t>транспортной</w:t>
      </w:r>
      <w:r w:rsidR="00431E79" w:rsidRPr="00B51000">
        <w:t xml:space="preserve"> </w:t>
      </w:r>
      <w:r w:rsidRPr="00B51000">
        <w:t>инфраструктуры</w:t>
      </w:r>
      <w:r w:rsidR="00431E79" w:rsidRPr="00B51000">
        <w:t xml:space="preserve"> </w:t>
      </w:r>
      <w:r w:rsidRPr="00B51000">
        <w:t>и</w:t>
      </w:r>
      <w:r w:rsidR="00431E79" w:rsidRPr="00B51000">
        <w:t xml:space="preserve"> </w:t>
      </w:r>
      <w:r w:rsidRPr="00B51000">
        <w:t>учитывающую</w:t>
      </w:r>
      <w:r w:rsidR="00431E79" w:rsidRPr="00B51000">
        <w:t xml:space="preserve"> </w:t>
      </w:r>
      <w:r w:rsidRPr="00B51000">
        <w:t>существующие</w:t>
      </w:r>
      <w:r w:rsidR="00431E79" w:rsidRPr="00B51000">
        <w:t xml:space="preserve"> </w:t>
      </w:r>
      <w:r w:rsidRPr="00B51000">
        <w:t>и</w:t>
      </w:r>
      <w:r w:rsidR="00431E79" w:rsidRPr="00B51000">
        <w:t xml:space="preserve"> </w:t>
      </w:r>
      <w:r w:rsidRPr="00B51000">
        <w:t>прогнозные</w:t>
      </w:r>
      <w:r w:rsidR="00431E79" w:rsidRPr="00B51000">
        <w:t xml:space="preserve"> </w:t>
      </w:r>
      <w:r w:rsidRPr="00B51000">
        <w:t>потребности</w:t>
      </w:r>
      <w:r w:rsidR="00431E79" w:rsidRPr="00B51000">
        <w:t xml:space="preserve"> </w:t>
      </w:r>
      <w:r w:rsidRPr="00B51000">
        <w:t>в</w:t>
      </w:r>
      <w:r w:rsidR="00431E79" w:rsidRPr="00B51000">
        <w:t xml:space="preserve"> </w:t>
      </w:r>
      <w:r w:rsidRPr="00B51000">
        <w:t>транспортном</w:t>
      </w:r>
      <w:r w:rsidR="00431E79" w:rsidRPr="00B51000">
        <w:t xml:space="preserve"> </w:t>
      </w:r>
      <w:r w:rsidRPr="00B51000">
        <w:t>обеспечении</w:t>
      </w:r>
      <w:r w:rsidR="00431E79" w:rsidRPr="00B51000">
        <w:t xml:space="preserve"> </w:t>
      </w:r>
      <w:r w:rsidRPr="00B51000">
        <w:t>на</w:t>
      </w:r>
      <w:r w:rsidR="00431E79" w:rsidRPr="00B51000">
        <w:t xml:space="preserve"> </w:t>
      </w:r>
      <w:r w:rsidRPr="00B51000">
        <w:t>территории,</w:t>
      </w:r>
      <w:r w:rsidR="00431E79" w:rsidRPr="00B51000">
        <w:t xml:space="preserve"> </w:t>
      </w:r>
      <w:r w:rsidRPr="00B51000">
        <w:t>а</w:t>
      </w:r>
      <w:r w:rsidR="00431E79" w:rsidRPr="00B51000">
        <w:t xml:space="preserve"> </w:t>
      </w:r>
      <w:r w:rsidRPr="00B51000">
        <w:t>также</w:t>
      </w:r>
      <w:r w:rsidR="00431E79" w:rsidRPr="00B51000">
        <w:t xml:space="preserve"> </w:t>
      </w:r>
      <w:r w:rsidRPr="00B51000">
        <w:t>схему</w:t>
      </w:r>
      <w:r w:rsidR="00431E79" w:rsidRPr="00B51000">
        <w:t xml:space="preserve"> </w:t>
      </w:r>
      <w:r w:rsidRPr="00B51000">
        <w:t>организации</w:t>
      </w:r>
      <w:r w:rsidR="00431E79" w:rsidRPr="00B51000">
        <w:t xml:space="preserve"> </w:t>
      </w:r>
      <w:r w:rsidRPr="00B51000">
        <w:t>улично-дорожной</w:t>
      </w:r>
      <w:r w:rsidR="00431E79" w:rsidRPr="00B51000">
        <w:t xml:space="preserve"> </w:t>
      </w:r>
      <w:r w:rsidRPr="00B51000">
        <w:t>сети;</w:t>
      </w:r>
    </w:p>
    <w:p w:rsidR="00561426" w:rsidRPr="00B51000" w:rsidRDefault="00561426" w:rsidP="004F4F9D">
      <w:pPr>
        <w:pStyle w:val="s1"/>
        <w:shd w:val="clear" w:color="auto" w:fill="FFFFFF"/>
        <w:spacing w:before="0" w:beforeAutospacing="0" w:after="0" w:afterAutospacing="0"/>
        <w:ind w:firstLine="709"/>
        <w:jc w:val="both"/>
      </w:pPr>
      <w:r w:rsidRPr="00B51000">
        <w:t>5)</w:t>
      </w:r>
      <w:r w:rsidR="00431E79" w:rsidRPr="00B51000">
        <w:t xml:space="preserve"> </w:t>
      </w:r>
      <w:r w:rsidRPr="00B51000">
        <w:t>схему</w:t>
      </w:r>
      <w:r w:rsidR="00431E79" w:rsidRPr="00B51000">
        <w:t xml:space="preserve"> </w:t>
      </w:r>
      <w:r w:rsidRPr="00B51000">
        <w:t>границ</w:t>
      </w:r>
      <w:r w:rsidR="00431E79" w:rsidRPr="00B51000">
        <w:t xml:space="preserve"> </w:t>
      </w:r>
      <w:r w:rsidRPr="00B51000">
        <w:t>территорий</w:t>
      </w:r>
      <w:r w:rsidR="00431E79" w:rsidRPr="00B51000">
        <w:t xml:space="preserve"> </w:t>
      </w:r>
      <w:r w:rsidRPr="00B51000">
        <w:t>объектов</w:t>
      </w:r>
      <w:r w:rsidR="00431E79" w:rsidRPr="00B51000">
        <w:t xml:space="preserve"> </w:t>
      </w:r>
      <w:r w:rsidRPr="00B51000">
        <w:t>культурного</w:t>
      </w:r>
      <w:r w:rsidR="00431E79" w:rsidRPr="00B51000">
        <w:t xml:space="preserve"> </w:t>
      </w:r>
      <w:r w:rsidRPr="00B51000">
        <w:t>наследия;</w:t>
      </w:r>
    </w:p>
    <w:p w:rsidR="00561426" w:rsidRPr="00B51000" w:rsidRDefault="00561426" w:rsidP="004F4F9D">
      <w:pPr>
        <w:pStyle w:val="s1"/>
        <w:shd w:val="clear" w:color="auto" w:fill="FFFFFF"/>
        <w:spacing w:before="0" w:beforeAutospacing="0" w:after="0" w:afterAutospacing="0"/>
        <w:ind w:firstLine="709"/>
        <w:jc w:val="both"/>
      </w:pPr>
      <w:r w:rsidRPr="00B51000">
        <w:t>6)</w:t>
      </w:r>
      <w:r w:rsidR="00431E79" w:rsidRPr="00B51000">
        <w:t xml:space="preserve"> </w:t>
      </w:r>
      <w:r w:rsidRPr="00B51000">
        <w:t>схему</w:t>
      </w:r>
      <w:r w:rsidR="00431E79" w:rsidRPr="00B51000">
        <w:t xml:space="preserve"> </w:t>
      </w:r>
      <w:r w:rsidRPr="00B51000">
        <w:t>границ</w:t>
      </w:r>
      <w:r w:rsidR="00431E79" w:rsidRPr="00B51000">
        <w:t xml:space="preserve"> </w:t>
      </w:r>
      <w:hyperlink r:id="rId53" w:anchor="/document/12138258/entry/104" w:history="1">
        <w:r w:rsidRPr="00B51000">
          <w:rPr>
            <w:rStyle w:val="af"/>
            <w:color w:val="auto"/>
            <w:u w:val="none"/>
          </w:rPr>
          <w:t>зон</w:t>
        </w:r>
        <w:r w:rsidR="00431E79" w:rsidRPr="00B51000">
          <w:rPr>
            <w:rStyle w:val="af"/>
            <w:color w:val="auto"/>
            <w:u w:val="none"/>
          </w:rPr>
          <w:t xml:space="preserve"> </w:t>
        </w:r>
        <w:r w:rsidRPr="00B51000">
          <w:rPr>
            <w:rStyle w:val="af"/>
            <w:color w:val="auto"/>
            <w:u w:val="none"/>
          </w:rPr>
          <w:t>с</w:t>
        </w:r>
        <w:r w:rsidR="00431E79" w:rsidRPr="00B51000">
          <w:rPr>
            <w:rStyle w:val="af"/>
            <w:color w:val="auto"/>
            <w:u w:val="none"/>
          </w:rPr>
          <w:t xml:space="preserve"> </w:t>
        </w:r>
        <w:r w:rsidRPr="00B51000">
          <w:rPr>
            <w:rStyle w:val="af"/>
            <w:color w:val="auto"/>
            <w:u w:val="none"/>
          </w:rPr>
          <w:t>особыми</w:t>
        </w:r>
        <w:r w:rsidR="00431E79" w:rsidRPr="00B51000">
          <w:rPr>
            <w:rStyle w:val="af"/>
            <w:color w:val="auto"/>
            <w:u w:val="none"/>
          </w:rPr>
          <w:t xml:space="preserve"> </w:t>
        </w:r>
        <w:r w:rsidRPr="00B51000">
          <w:rPr>
            <w:rStyle w:val="af"/>
            <w:color w:val="auto"/>
            <w:u w:val="none"/>
          </w:rPr>
          <w:t>условиями</w:t>
        </w:r>
        <w:r w:rsidR="00431E79" w:rsidRPr="00B51000">
          <w:rPr>
            <w:rStyle w:val="af"/>
            <w:color w:val="auto"/>
            <w:u w:val="none"/>
          </w:rPr>
          <w:t xml:space="preserve"> </w:t>
        </w:r>
        <w:r w:rsidRPr="00B51000">
          <w:rPr>
            <w:rStyle w:val="af"/>
            <w:color w:val="auto"/>
            <w:u w:val="none"/>
          </w:rPr>
          <w:t>использования</w:t>
        </w:r>
        <w:r w:rsidR="00431E79" w:rsidRPr="00B51000">
          <w:rPr>
            <w:rStyle w:val="af"/>
            <w:color w:val="auto"/>
            <w:u w:val="none"/>
          </w:rPr>
          <w:t xml:space="preserve"> </w:t>
        </w:r>
        <w:r w:rsidRPr="00B51000">
          <w:rPr>
            <w:rStyle w:val="af"/>
            <w:color w:val="auto"/>
            <w:u w:val="none"/>
          </w:rPr>
          <w:t>территории</w:t>
        </w:r>
      </w:hyperlink>
      <w:r w:rsidRPr="00B51000">
        <w:t>;</w:t>
      </w:r>
    </w:p>
    <w:p w:rsidR="00561426" w:rsidRPr="00B51000" w:rsidRDefault="00561426" w:rsidP="004F4F9D">
      <w:pPr>
        <w:pStyle w:val="s1"/>
        <w:shd w:val="clear" w:color="auto" w:fill="FFFFFF"/>
        <w:spacing w:before="0" w:beforeAutospacing="0" w:after="0" w:afterAutospacing="0"/>
        <w:ind w:firstLine="709"/>
        <w:jc w:val="both"/>
      </w:pPr>
      <w:r w:rsidRPr="00B51000">
        <w:t>7)</w:t>
      </w:r>
      <w:r w:rsidR="00431E79" w:rsidRPr="00B51000">
        <w:t xml:space="preserve"> </w:t>
      </w:r>
      <w:r w:rsidRPr="00B51000">
        <w:t>обоснование</w:t>
      </w:r>
      <w:r w:rsidR="00431E79" w:rsidRPr="00B51000">
        <w:t xml:space="preserve"> </w:t>
      </w:r>
      <w:r w:rsidRPr="00B51000">
        <w:t>соответствия</w:t>
      </w:r>
      <w:r w:rsidR="00431E79" w:rsidRPr="00B51000">
        <w:t xml:space="preserve"> </w:t>
      </w:r>
      <w:r w:rsidRPr="00B51000">
        <w:t>планируемых</w:t>
      </w:r>
      <w:r w:rsidR="00431E79" w:rsidRPr="00B51000">
        <w:t xml:space="preserve"> </w:t>
      </w:r>
      <w:r w:rsidRPr="00B51000">
        <w:t>параметров,</w:t>
      </w:r>
      <w:r w:rsidR="00431E79" w:rsidRPr="00B51000">
        <w:t xml:space="preserve"> </w:t>
      </w:r>
      <w:r w:rsidRPr="00B51000">
        <w:t>местоположения</w:t>
      </w:r>
      <w:r w:rsidR="00431E79" w:rsidRPr="00B51000">
        <w:t xml:space="preserve"> </w:t>
      </w:r>
      <w:r w:rsidRPr="00B51000">
        <w:t>и</w:t>
      </w:r>
      <w:r w:rsidR="00431E79" w:rsidRPr="00B51000">
        <w:t xml:space="preserve"> </w:t>
      </w:r>
      <w:r w:rsidRPr="00B51000">
        <w:t>назначения</w:t>
      </w:r>
      <w:r w:rsidR="00431E79" w:rsidRPr="00B51000">
        <w:t xml:space="preserve"> </w:t>
      </w:r>
      <w:r w:rsidRPr="00B51000">
        <w:t>объектов</w:t>
      </w:r>
      <w:r w:rsidR="00431E79" w:rsidRPr="00B51000">
        <w:t xml:space="preserve"> </w:t>
      </w:r>
      <w:r w:rsidRPr="00B51000">
        <w:t>регионального</w:t>
      </w:r>
      <w:r w:rsidR="00431E79" w:rsidRPr="00B51000">
        <w:t xml:space="preserve"> </w:t>
      </w:r>
      <w:r w:rsidRPr="00B51000">
        <w:t>значения,</w:t>
      </w:r>
      <w:r w:rsidR="00431E79" w:rsidRPr="00B51000">
        <w:t xml:space="preserve"> </w:t>
      </w:r>
      <w:r w:rsidRPr="00B51000">
        <w:t>объектов</w:t>
      </w:r>
      <w:r w:rsidR="00431E79" w:rsidRPr="00B51000">
        <w:t xml:space="preserve"> </w:t>
      </w:r>
      <w:r w:rsidRPr="00B51000">
        <w:t>местного</w:t>
      </w:r>
      <w:r w:rsidR="00431E79" w:rsidRPr="00B51000">
        <w:t xml:space="preserve"> </w:t>
      </w:r>
      <w:r w:rsidRPr="00B51000">
        <w:t>значения</w:t>
      </w:r>
      <w:r w:rsidR="00431E79" w:rsidRPr="00B51000">
        <w:t xml:space="preserve"> </w:t>
      </w:r>
      <w:r w:rsidRPr="00B51000">
        <w:t>нормативам</w:t>
      </w:r>
      <w:r w:rsidR="00431E79" w:rsidRPr="00B51000">
        <w:t xml:space="preserve"> </w:t>
      </w:r>
      <w:r w:rsidRPr="00B51000">
        <w:t>градостроительного</w:t>
      </w:r>
      <w:r w:rsidR="00431E79" w:rsidRPr="00B51000">
        <w:t xml:space="preserve"> </w:t>
      </w:r>
      <w:r w:rsidRPr="00B51000">
        <w:t>проектирования</w:t>
      </w:r>
      <w:r w:rsidR="00431E79" w:rsidRPr="00B51000">
        <w:t xml:space="preserve"> </w:t>
      </w:r>
      <w:r w:rsidRPr="00B51000">
        <w:t>и</w:t>
      </w:r>
      <w:r w:rsidR="00431E79" w:rsidRPr="00B51000">
        <w:t xml:space="preserve"> </w:t>
      </w:r>
      <w:r w:rsidRPr="00B51000">
        <w:t>требованиям</w:t>
      </w:r>
      <w:r w:rsidR="00431E79" w:rsidRPr="00B51000">
        <w:t xml:space="preserve"> </w:t>
      </w:r>
      <w:r w:rsidRPr="00B51000">
        <w:t>градостроительных</w:t>
      </w:r>
      <w:r w:rsidR="00431E79" w:rsidRPr="00B51000">
        <w:t xml:space="preserve"> </w:t>
      </w:r>
      <w:r w:rsidRPr="00B51000">
        <w:t>регламентов,</w:t>
      </w:r>
      <w:r w:rsidR="00431E79" w:rsidRPr="00B51000">
        <w:t xml:space="preserve"> </w:t>
      </w:r>
      <w:r w:rsidRPr="00B51000">
        <w:t>а</w:t>
      </w:r>
      <w:r w:rsidR="00431E79" w:rsidRPr="00B51000">
        <w:t xml:space="preserve"> </w:t>
      </w:r>
      <w:r w:rsidRPr="00B51000">
        <w:t>также</w:t>
      </w:r>
      <w:r w:rsidR="00431E79" w:rsidRPr="00B51000">
        <w:t xml:space="preserve"> </w:t>
      </w:r>
      <w:r w:rsidRPr="00B51000">
        <w:t>применительно</w:t>
      </w:r>
      <w:r w:rsidR="00431E79" w:rsidRPr="00B51000">
        <w:t xml:space="preserve"> </w:t>
      </w:r>
      <w:r w:rsidRPr="00B51000">
        <w:t>к</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которой</w:t>
      </w:r>
      <w:r w:rsidR="00431E79" w:rsidRPr="00B51000">
        <w:t xml:space="preserve"> </w:t>
      </w:r>
      <w:r w:rsidRPr="00B51000">
        <w:t>предусматривается</w:t>
      </w:r>
      <w:r w:rsidR="00431E79" w:rsidRPr="00B51000">
        <w:t xml:space="preserve"> </w:t>
      </w:r>
      <w:r w:rsidRPr="00B51000">
        <w:t>осуществление</w:t>
      </w:r>
      <w:r w:rsidR="00431E79" w:rsidRPr="00B51000">
        <w:t xml:space="preserve"> </w:t>
      </w:r>
      <w:r w:rsidRPr="00B51000">
        <w:t>деятельности</w:t>
      </w:r>
      <w:r w:rsidR="00431E79" w:rsidRPr="00B51000">
        <w:t xml:space="preserve"> </w:t>
      </w:r>
      <w:r w:rsidRPr="00B51000">
        <w:t>по</w:t>
      </w:r>
      <w:r w:rsidR="00431E79" w:rsidRPr="00B51000">
        <w:t xml:space="preserve"> </w:t>
      </w:r>
      <w:r w:rsidRPr="00B51000">
        <w:t>комплексному</w:t>
      </w:r>
      <w:r w:rsidR="00431E79" w:rsidRPr="00B51000">
        <w:t xml:space="preserve"> </w:t>
      </w:r>
      <w:r w:rsidRPr="00B51000">
        <w:t>и</w:t>
      </w:r>
      <w:r w:rsidR="00431E79" w:rsidRPr="00B51000">
        <w:t xml:space="preserve"> </w:t>
      </w:r>
      <w:r w:rsidRPr="00B51000">
        <w:t>устойчивому</w:t>
      </w:r>
      <w:r w:rsidR="00431E79" w:rsidRPr="00B51000">
        <w:t xml:space="preserve"> </w:t>
      </w:r>
      <w:r w:rsidRPr="00B51000">
        <w:t>развитию</w:t>
      </w:r>
      <w:r w:rsidR="00431E79" w:rsidRPr="00B51000">
        <w:t xml:space="preserve"> </w:t>
      </w:r>
      <w:r w:rsidRPr="00B51000">
        <w:t>территории,</w:t>
      </w:r>
      <w:r w:rsidR="00431E79" w:rsidRPr="00B51000">
        <w:t xml:space="preserve"> </w:t>
      </w:r>
      <w:r w:rsidRPr="00B51000">
        <w:t>установленным</w:t>
      </w:r>
      <w:r w:rsidR="00431E79" w:rsidRPr="00B51000">
        <w:t xml:space="preserve"> </w:t>
      </w:r>
      <w:r w:rsidRPr="00B51000">
        <w:t>правилами</w:t>
      </w:r>
      <w:r w:rsidR="00431E79" w:rsidRPr="00B51000">
        <w:t xml:space="preserve"> </w:t>
      </w:r>
      <w:r w:rsidRPr="00B51000">
        <w:t>землепользования</w:t>
      </w:r>
      <w:r w:rsidR="00431E79" w:rsidRPr="00B51000">
        <w:t xml:space="preserve"> </w:t>
      </w:r>
      <w:r w:rsidRPr="00B51000">
        <w:t>и</w:t>
      </w:r>
      <w:r w:rsidR="00431E79" w:rsidRPr="00B51000">
        <w:t xml:space="preserve"> </w:t>
      </w:r>
      <w:r w:rsidRPr="00B51000">
        <w:t>застройки</w:t>
      </w:r>
      <w:r w:rsidR="00431E79" w:rsidRPr="00B51000">
        <w:t xml:space="preserve"> </w:t>
      </w:r>
      <w:r w:rsidRPr="00B51000">
        <w:t>расчетным</w:t>
      </w:r>
      <w:r w:rsidR="00431E79" w:rsidRPr="00B51000">
        <w:t xml:space="preserve"> </w:t>
      </w:r>
      <w:r w:rsidRPr="00B51000">
        <w:t>показателям</w:t>
      </w:r>
      <w:r w:rsidR="00431E79" w:rsidRPr="00B51000">
        <w:t xml:space="preserve"> </w:t>
      </w:r>
      <w:r w:rsidRPr="00B51000">
        <w:t>минимально</w:t>
      </w:r>
      <w:r w:rsidR="00431E79" w:rsidRPr="00B51000">
        <w:t xml:space="preserve"> </w:t>
      </w:r>
      <w:r w:rsidRPr="00B51000">
        <w:t>допустимого</w:t>
      </w:r>
      <w:r w:rsidR="00431E79" w:rsidRPr="00B51000">
        <w:t xml:space="preserve"> </w:t>
      </w:r>
      <w:r w:rsidRPr="00B51000">
        <w:t>уровня</w:t>
      </w:r>
      <w:r w:rsidR="00431E79" w:rsidRPr="00B51000">
        <w:t xml:space="preserve"> </w:t>
      </w:r>
      <w:r w:rsidRPr="00B51000">
        <w:t>обеспеченности</w:t>
      </w:r>
      <w:r w:rsidR="00431E79" w:rsidRPr="00B51000">
        <w:t xml:space="preserve"> </w:t>
      </w:r>
      <w:r w:rsidRPr="00B51000">
        <w:t>территории</w:t>
      </w:r>
      <w:r w:rsidR="00431E79" w:rsidRPr="00B51000">
        <w:t xml:space="preserve"> </w:t>
      </w:r>
      <w:r w:rsidRPr="00B51000">
        <w:t>объектами</w:t>
      </w:r>
      <w:r w:rsidR="00431E79" w:rsidRPr="00B51000">
        <w:t xml:space="preserve"> </w:t>
      </w:r>
      <w:r w:rsidRPr="00B51000">
        <w:t>коммунальной,</w:t>
      </w:r>
      <w:r w:rsidR="00431E79" w:rsidRPr="00B51000">
        <w:t xml:space="preserve"> </w:t>
      </w:r>
      <w:r w:rsidRPr="00B51000">
        <w:t>транспортной,</w:t>
      </w:r>
      <w:r w:rsidR="00431E79" w:rsidRPr="00B51000">
        <w:t xml:space="preserve"> </w:t>
      </w:r>
      <w:r w:rsidRPr="00B51000">
        <w:t>социальной</w:t>
      </w:r>
      <w:r w:rsidR="00431E79" w:rsidRPr="00B51000">
        <w:t xml:space="preserve"> </w:t>
      </w:r>
      <w:r w:rsidRPr="00B51000">
        <w:t>инфраструктур</w:t>
      </w:r>
      <w:r w:rsidR="00431E79" w:rsidRPr="00B51000">
        <w:t xml:space="preserve"> </w:t>
      </w:r>
      <w:r w:rsidRPr="00B51000">
        <w:t>и</w:t>
      </w:r>
      <w:r w:rsidR="00431E79" w:rsidRPr="00B51000">
        <w:t xml:space="preserve"> </w:t>
      </w:r>
      <w:r w:rsidRPr="00B51000">
        <w:t>расчетным</w:t>
      </w:r>
      <w:r w:rsidR="00431E79" w:rsidRPr="00B51000">
        <w:t xml:space="preserve"> </w:t>
      </w:r>
      <w:r w:rsidRPr="00B51000">
        <w:t>показателям</w:t>
      </w:r>
      <w:r w:rsidR="00431E79" w:rsidRPr="00B51000">
        <w:t xml:space="preserve"> </w:t>
      </w:r>
      <w:r w:rsidRPr="00B51000">
        <w:t>максимально</w:t>
      </w:r>
      <w:r w:rsidR="00431E79" w:rsidRPr="00B51000">
        <w:t xml:space="preserve"> </w:t>
      </w:r>
      <w:r w:rsidRPr="00B51000">
        <w:t>допустимого</w:t>
      </w:r>
      <w:r w:rsidR="00431E79" w:rsidRPr="00B51000">
        <w:t xml:space="preserve"> </w:t>
      </w:r>
      <w:r w:rsidRPr="00B51000">
        <w:t>уровня</w:t>
      </w:r>
      <w:r w:rsidR="00431E79" w:rsidRPr="00B51000">
        <w:t xml:space="preserve"> </w:t>
      </w:r>
      <w:r w:rsidRPr="00B51000">
        <w:t>территориальной</w:t>
      </w:r>
      <w:r w:rsidR="00431E79" w:rsidRPr="00B51000">
        <w:t xml:space="preserve"> </w:t>
      </w:r>
      <w:r w:rsidRPr="00B51000">
        <w:t>доступности</w:t>
      </w:r>
      <w:r w:rsidR="00431E79" w:rsidRPr="00B51000">
        <w:t xml:space="preserve"> </w:t>
      </w:r>
      <w:r w:rsidRPr="00B51000">
        <w:t>таких</w:t>
      </w:r>
      <w:r w:rsidR="00431E79" w:rsidRPr="00B51000">
        <w:t xml:space="preserve"> </w:t>
      </w:r>
      <w:r w:rsidRPr="00B51000">
        <w:t>объектов</w:t>
      </w:r>
      <w:r w:rsidR="00431E79" w:rsidRPr="00B51000">
        <w:t xml:space="preserve"> </w:t>
      </w:r>
      <w:r w:rsidRPr="00B51000">
        <w:t>для</w:t>
      </w:r>
      <w:r w:rsidR="00431E79" w:rsidRPr="00B51000">
        <w:t xml:space="preserve"> </w:t>
      </w:r>
      <w:r w:rsidRPr="00B51000">
        <w:t>населения;</w:t>
      </w:r>
    </w:p>
    <w:p w:rsidR="00561426" w:rsidRPr="00B51000" w:rsidRDefault="00561426" w:rsidP="004F4F9D">
      <w:pPr>
        <w:pStyle w:val="s1"/>
        <w:shd w:val="clear" w:color="auto" w:fill="FFFFFF"/>
        <w:spacing w:before="0" w:beforeAutospacing="0" w:after="0" w:afterAutospacing="0"/>
        <w:ind w:firstLine="709"/>
        <w:jc w:val="both"/>
      </w:pPr>
      <w:r w:rsidRPr="00B51000">
        <w:t>8)</w:t>
      </w:r>
      <w:r w:rsidR="00431E79" w:rsidRPr="00B51000">
        <w:t xml:space="preserve"> </w:t>
      </w:r>
      <w:r w:rsidRPr="00B51000">
        <w:t>схему,</w:t>
      </w:r>
      <w:r w:rsidR="00431E79" w:rsidRPr="00B51000">
        <w:t xml:space="preserve"> </w:t>
      </w:r>
      <w:r w:rsidRPr="00B51000">
        <w:t>отображающую</w:t>
      </w:r>
      <w:r w:rsidR="00431E79" w:rsidRPr="00B51000">
        <w:t xml:space="preserve"> </w:t>
      </w:r>
      <w:r w:rsidRPr="00B51000">
        <w:t>местоположение</w:t>
      </w:r>
      <w:r w:rsidR="00431E79" w:rsidRPr="00B51000">
        <w:t xml:space="preserve"> </w:t>
      </w:r>
      <w:r w:rsidRPr="00B51000">
        <w:t>существующих</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в</w:t>
      </w:r>
      <w:r w:rsidR="00431E79" w:rsidRPr="00B51000">
        <w:t xml:space="preserve"> </w:t>
      </w:r>
      <w:r w:rsidRPr="00B51000">
        <w:t>том</w:t>
      </w:r>
      <w:r w:rsidR="00431E79" w:rsidRPr="00B51000">
        <w:t xml:space="preserve"> </w:t>
      </w:r>
      <w:r w:rsidRPr="00B51000">
        <w:t>числе</w:t>
      </w:r>
      <w:r w:rsidR="00431E79" w:rsidRPr="00B51000">
        <w:t xml:space="preserve"> </w:t>
      </w:r>
      <w:r w:rsidRPr="00B51000">
        <w:t>линейных</w:t>
      </w:r>
      <w:r w:rsidR="00431E79" w:rsidRPr="00B51000">
        <w:t xml:space="preserve"> </w:t>
      </w:r>
      <w:r w:rsidRPr="00B51000">
        <w:t>объектов,</w:t>
      </w:r>
      <w:r w:rsidR="00431E79" w:rsidRPr="00B51000">
        <w:t xml:space="preserve"> </w:t>
      </w:r>
      <w:r w:rsidRPr="00B51000">
        <w:t>объектов,</w:t>
      </w:r>
      <w:r w:rsidR="00431E79" w:rsidRPr="00B51000">
        <w:t xml:space="preserve"> </w:t>
      </w:r>
      <w:r w:rsidRPr="00B51000">
        <w:t>подлежащих</w:t>
      </w:r>
      <w:r w:rsidR="00431E79" w:rsidRPr="00B51000">
        <w:t xml:space="preserve"> </w:t>
      </w:r>
      <w:r w:rsidRPr="00B51000">
        <w:t>сносу,</w:t>
      </w:r>
      <w:r w:rsidR="00431E79" w:rsidRPr="00B51000">
        <w:t xml:space="preserve"> </w:t>
      </w:r>
      <w:r w:rsidRPr="00B51000">
        <w:t>объектов</w:t>
      </w:r>
      <w:r w:rsidR="00431E79" w:rsidRPr="00B51000">
        <w:t xml:space="preserve"> </w:t>
      </w:r>
      <w:r w:rsidRPr="00B51000">
        <w:t>незавершенного</w:t>
      </w:r>
      <w:r w:rsidR="00431E79" w:rsidRPr="00B51000">
        <w:t xml:space="preserve"> </w:t>
      </w:r>
      <w:r w:rsidRPr="00B51000">
        <w:t>строительства,</w:t>
      </w:r>
      <w:r w:rsidR="00431E79" w:rsidRPr="00B51000">
        <w:t xml:space="preserve"> </w:t>
      </w:r>
      <w:r w:rsidRPr="00B51000">
        <w:t>а</w:t>
      </w:r>
      <w:r w:rsidR="00431E79" w:rsidRPr="00B51000">
        <w:t xml:space="preserve"> </w:t>
      </w:r>
      <w:r w:rsidRPr="00B51000">
        <w:t>также</w:t>
      </w:r>
      <w:r w:rsidR="00431E79" w:rsidRPr="00B51000">
        <w:t xml:space="preserve"> </w:t>
      </w:r>
      <w:r w:rsidRPr="00B51000">
        <w:t>проходы</w:t>
      </w:r>
      <w:r w:rsidR="00431E79" w:rsidRPr="00B51000">
        <w:t xml:space="preserve"> </w:t>
      </w:r>
      <w:r w:rsidRPr="00B51000">
        <w:t>к</w:t>
      </w:r>
      <w:r w:rsidR="00431E79" w:rsidRPr="00B51000">
        <w:t xml:space="preserve"> </w:t>
      </w:r>
      <w:r w:rsidRPr="00B51000">
        <w:t>водным</w:t>
      </w:r>
      <w:r w:rsidR="00431E79" w:rsidRPr="00B51000">
        <w:t xml:space="preserve"> </w:t>
      </w:r>
      <w:r w:rsidRPr="00B51000">
        <w:t>объектам</w:t>
      </w:r>
      <w:r w:rsidR="00431E79" w:rsidRPr="00B51000">
        <w:t xml:space="preserve"> </w:t>
      </w:r>
      <w:r w:rsidRPr="00B51000">
        <w:t>общего</w:t>
      </w:r>
      <w:r w:rsidR="00431E79" w:rsidRPr="00B51000">
        <w:t xml:space="preserve"> </w:t>
      </w:r>
      <w:r w:rsidRPr="00B51000">
        <w:t>пользования</w:t>
      </w:r>
      <w:r w:rsidR="00431E79" w:rsidRPr="00B51000">
        <w:t xml:space="preserve"> </w:t>
      </w:r>
      <w:r w:rsidRPr="00B51000">
        <w:t>и</w:t>
      </w:r>
      <w:r w:rsidR="00431E79" w:rsidRPr="00B51000">
        <w:t xml:space="preserve"> </w:t>
      </w:r>
      <w:r w:rsidRPr="00B51000">
        <w:t>их</w:t>
      </w:r>
      <w:r w:rsidR="00431E79" w:rsidRPr="00B51000">
        <w:t xml:space="preserve"> </w:t>
      </w:r>
      <w:r w:rsidRPr="00B51000">
        <w:t>береговым</w:t>
      </w:r>
      <w:r w:rsidR="00431E79" w:rsidRPr="00B51000">
        <w:t xml:space="preserve"> </w:t>
      </w:r>
      <w:r w:rsidRPr="00B51000">
        <w:t>полосам;</w:t>
      </w:r>
    </w:p>
    <w:p w:rsidR="00561426" w:rsidRPr="00B51000" w:rsidRDefault="00561426" w:rsidP="004F4F9D">
      <w:pPr>
        <w:pStyle w:val="s1"/>
        <w:shd w:val="clear" w:color="auto" w:fill="FFFFFF"/>
        <w:spacing w:before="0" w:beforeAutospacing="0" w:after="0" w:afterAutospacing="0"/>
        <w:ind w:firstLine="709"/>
        <w:jc w:val="both"/>
      </w:pPr>
      <w:r w:rsidRPr="00B51000">
        <w:t>9)</w:t>
      </w:r>
      <w:r w:rsidR="00431E79" w:rsidRPr="00B51000">
        <w:t xml:space="preserve"> </w:t>
      </w:r>
      <w:r w:rsidRPr="00B51000">
        <w:t>варианты</w:t>
      </w:r>
      <w:r w:rsidR="00431E79" w:rsidRPr="00B51000">
        <w:t xml:space="preserve"> </w:t>
      </w:r>
      <w:r w:rsidRPr="00B51000">
        <w:t>планировочных</w:t>
      </w:r>
      <w:r w:rsidR="00431E79" w:rsidRPr="00B51000">
        <w:t xml:space="preserve"> </w:t>
      </w:r>
      <w:r w:rsidRPr="00B51000">
        <w:t>и</w:t>
      </w:r>
      <w:r w:rsidR="00431E79" w:rsidRPr="00B51000">
        <w:t xml:space="preserve"> </w:t>
      </w:r>
      <w:r w:rsidRPr="00B51000">
        <w:t>(или)</w:t>
      </w:r>
      <w:r w:rsidR="00431E79" w:rsidRPr="00B51000">
        <w:t xml:space="preserve"> </w:t>
      </w:r>
      <w:r w:rsidRPr="00B51000">
        <w:t>объемно-пространственных</w:t>
      </w:r>
      <w:r w:rsidR="00431E79" w:rsidRPr="00B51000">
        <w:t xml:space="preserve"> </w:t>
      </w:r>
      <w:r w:rsidRPr="00B51000">
        <w:t>решений</w:t>
      </w:r>
      <w:r w:rsidR="00431E79" w:rsidRPr="00B51000">
        <w:t xml:space="preserve"> </w:t>
      </w:r>
      <w:r w:rsidRPr="00B51000">
        <w:t>застройки</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проектом</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отношении</w:t>
      </w:r>
      <w:r w:rsidR="00431E79" w:rsidRPr="00B51000">
        <w:t xml:space="preserve"> </w:t>
      </w:r>
      <w:r w:rsidRPr="00B51000">
        <w:t>элементов</w:t>
      </w:r>
      <w:r w:rsidR="00431E79" w:rsidRPr="00B51000">
        <w:t xml:space="preserve"> </w:t>
      </w:r>
      <w:r w:rsidRPr="00B51000">
        <w:t>планировочной</w:t>
      </w:r>
      <w:r w:rsidR="00431E79" w:rsidRPr="00B51000">
        <w:t xml:space="preserve"> </w:t>
      </w:r>
      <w:r w:rsidRPr="00B51000">
        <w:t>структуры,</w:t>
      </w:r>
      <w:r w:rsidR="00431E79" w:rsidRPr="00B51000">
        <w:t xml:space="preserve"> </w:t>
      </w:r>
      <w:r w:rsidRPr="00B51000">
        <w:t>расположенных</w:t>
      </w:r>
      <w:r w:rsidR="00431E79" w:rsidRPr="00B51000">
        <w:t xml:space="preserve"> </w:t>
      </w:r>
      <w:r w:rsidRPr="00B51000">
        <w:t>в</w:t>
      </w:r>
      <w:r w:rsidR="00431E79" w:rsidRPr="00B51000">
        <w:t xml:space="preserve"> </w:t>
      </w:r>
      <w:r w:rsidRPr="00B51000">
        <w:t>жилых</w:t>
      </w:r>
      <w:r w:rsidR="00431E79" w:rsidRPr="00B51000">
        <w:t xml:space="preserve"> </w:t>
      </w:r>
      <w:r w:rsidRPr="00B51000">
        <w:t>или</w:t>
      </w:r>
      <w:r w:rsidR="00431E79" w:rsidRPr="00B51000">
        <w:t xml:space="preserve"> </w:t>
      </w:r>
      <w:r w:rsidRPr="00B51000">
        <w:t>общественно-деловых</w:t>
      </w:r>
      <w:r w:rsidR="00431E79" w:rsidRPr="00B51000">
        <w:t xml:space="preserve"> </w:t>
      </w:r>
      <w:r w:rsidRPr="00B51000">
        <w:t>зонах);</w:t>
      </w:r>
    </w:p>
    <w:p w:rsidR="00561426" w:rsidRPr="00B51000" w:rsidRDefault="00561426" w:rsidP="004F4F9D">
      <w:pPr>
        <w:pStyle w:val="s1"/>
        <w:shd w:val="clear" w:color="auto" w:fill="FFFFFF"/>
        <w:spacing w:before="0" w:beforeAutospacing="0" w:after="0" w:afterAutospacing="0"/>
        <w:ind w:firstLine="709"/>
        <w:jc w:val="both"/>
      </w:pPr>
      <w:r w:rsidRPr="00B51000">
        <w:t>10)</w:t>
      </w:r>
      <w:r w:rsidR="00431E79" w:rsidRPr="00B51000">
        <w:t xml:space="preserve"> </w:t>
      </w:r>
      <w:r w:rsidRPr="00B51000">
        <w:t>перечень</w:t>
      </w:r>
      <w:r w:rsidR="00431E79" w:rsidRPr="00B51000">
        <w:t xml:space="preserve"> </w:t>
      </w:r>
      <w:r w:rsidRPr="00B51000">
        <w:t>мероприятий</w:t>
      </w:r>
      <w:r w:rsidR="00431E79" w:rsidRPr="00B51000">
        <w:t xml:space="preserve"> </w:t>
      </w:r>
      <w:r w:rsidRPr="00B51000">
        <w:t>по</w:t>
      </w:r>
      <w:r w:rsidR="00431E79" w:rsidRPr="00B51000">
        <w:t xml:space="preserve"> </w:t>
      </w:r>
      <w:r w:rsidRPr="00B51000">
        <w:t>защите</w:t>
      </w:r>
      <w:r w:rsidR="00431E79" w:rsidRPr="00B51000">
        <w:t xml:space="preserve"> </w:t>
      </w:r>
      <w:r w:rsidRPr="00B51000">
        <w:t>территории</w:t>
      </w:r>
      <w:r w:rsidR="00431E79" w:rsidRPr="00B51000">
        <w:t xml:space="preserve"> </w:t>
      </w:r>
      <w:r w:rsidRPr="00B51000">
        <w:t>от</w:t>
      </w:r>
      <w:r w:rsidR="00431E79" w:rsidRPr="00B51000">
        <w:t xml:space="preserve"> </w:t>
      </w:r>
      <w:r w:rsidRPr="00B51000">
        <w:t>чрезвычайных</w:t>
      </w:r>
      <w:r w:rsidR="00431E79" w:rsidRPr="00B51000">
        <w:t xml:space="preserve"> </w:t>
      </w:r>
      <w:r w:rsidRPr="00B51000">
        <w:t>ситуаций</w:t>
      </w:r>
      <w:r w:rsidR="00431E79" w:rsidRPr="00B51000">
        <w:t xml:space="preserve"> </w:t>
      </w:r>
      <w:r w:rsidRPr="00B51000">
        <w:t>природного</w:t>
      </w:r>
      <w:r w:rsidR="00431E79" w:rsidRPr="00B51000">
        <w:t xml:space="preserve"> </w:t>
      </w:r>
      <w:r w:rsidRPr="00B51000">
        <w:t>и</w:t>
      </w:r>
      <w:r w:rsidR="00431E79" w:rsidRPr="00B51000">
        <w:t xml:space="preserve"> </w:t>
      </w:r>
      <w:r w:rsidRPr="00B51000">
        <w:t>техногенного</w:t>
      </w:r>
      <w:r w:rsidR="00431E79" w:rsidRPr="00B51000">
        <w:t xml:space="preserve"> </w:t>
      </w:r>
      <w:r w:rsidRPr="00B51000">
        <w:t>характера,</w:t>
      </w:r>
      <w:r w:rsidR="00431E79" w:rsidRPr="00B51000">
        <w:t xml:space="preserve"> </w:t>
      </w:r>
      <w:r w:rsidRPr="00B51000">
        <w:t>в</w:t>
      </w:r>
      <w:r w:rsidR="00431E79" w:rsidRPr="00B51000">
        <w:t xml:space="preserve"> </w:t>
      </w:r>
      <w:r w:rsidRPr="00B51000">
        <w:t>том</w:t>
      </w:r>
      <w:r w:rsidR="00431E79" w:rsidRPr="00B51000">
        <w:t xml:space="preserve"> </w:t>
      </w:r>
      <w:r w:rsidRPr="00B51000">
        <w:t>числе</w:t>
      </w:r>
      <w:r w:rsidR="00431E79" w:rsidRPr="00B51000">
        <w:t xml:space="preserve"> </w:t>
      </w:r>
      <w:r w:rsidRPr="00B51000">
        <w:t>по</w:t>
      </w:r>
      <w:r w:rsidR="00431E79" w:rsidRPr="00B51000">
        <w:t xml:space="preserve"> </w:t>
      </w:r>
      <w:r w:rsidRPr="00B51000">
        <w:t>обеспечению</w:t>
      </w:r>
      <w:r w:rsidR="00431E79" w:rsidRPr="00B51000">
        <w:t xml:space="preserve"> </w:t>
      </w:r>
      <w:r w:rsidRPr="00B51000">
        <w:t>пожарной</w:t>
      </w:r>
      <w:r w:rsidR="00431E79" w:rsidRPr="00B51000">
        <w:t xml:space="preserve"> </w:t>
      </w:r>
      <w:r w:rsidRPr="00B51000">
        <w:t>безопасности</w:t>
      </w:r>
      <w:r w:rsidR="00431E79" w:rsidRPr="00B51000">
        <w:t xml:space="preserve"> </w:t>
      </w:r>
      <w:r w:rsidRPr="00B51000">
        <w:t>и</w:t>
      </w:r>
      <w:r w:rsidR="00431E79" w:rsidRPr="00B51000">
        <w:t xml:space="preserve"> </w:t>
      </w:r>
      <w:r w:rsidRPr="00B51000">
        <w:t>по</w:t>
      </w:r>
      <w:r w:rsidR="00431E79" w:rsidRPr="00B51000">
        <w:t xml:space="preserve"> </w:t>
      </w:r>
      <w:r w:rsidRPr="00B51000">
        <w:t>гражданской</w:t>
      </w:r>
      <w:r w:rsidR="00431E79" w:rsidRPr="00B51000">
        <w:t xml:space="preserve"> </w:t>
      </w:r>
      <w:r w:rsidRPr="00B51000">
        <w:t>обороне;</w:t>
      </w:r>
    </w:p>
    <w:p w:rsidR="00561426" w:rsidRPr="00B51000" w:rsidRDefault="00561426" w:rsidP="004F4F9D">
      <w:pPr>
        <w:pStyle w:val="s1"/>
        <w:shd w:val="clear" w:color="auto" w:fill="FFFFFF"/>
        <w:spacing w:before="0" w:beforeAutospacing="0" w:after="0" w:afterAutospacing="0"/>
        <w:ind w:firstLine="709"/>
        <w:jc w:val="both"/>
      </w:pPr>
      <w:r w:rsidRPr="00B51000">
        <w:t>11)</w:t>
      </w:r>
      <w:r w:rsidR="00431E79" w:rsidRPr="00B51000">
        <w:t xml:space="preserve"> </w:t>
      </w:r>
      <w:r w:rsidRPr="00B51000">
        <w:t>перечень</w:t>
      </w:r>
      <w:r w:rsidR="00431E79" w:rsidRPr="00B51000">
        <w:t xml:space="preserve"> </w:t>
      </w:r>
      <w:r w:rsidRPr="00B51000">
        <w:t>мероприятий</w:t>
      </w:r>
      <w:r w:rsidR="00431E79" w:rsidRPr="00B51000">
        <w:t xml:space="preserve"> </w:t>
      </w:r>
      <w:r w:rsidRPr="00B51000">
        <w:t>по</w:t>
      </w:r>
      <w:r w:rsidR="00431E79" w:rsidRPr="00B51000">
        <w:t xml:space="preserve"> </w:t>
      </w:r>
      <w:r w:rsidRPr="00B51000">
        <w:t>охране</w:t>
      </w:r>
      <w:r w:rsidR="00431E79" w:rsidRPr="00B51000">
        <w:t xml:space="preserve"> </w:t>
      </w:r>
      <w:r w:rsidRPr="00B51000">
        <w:t>окружающей</w:t>
      </w:r>
      <w:r w:rsidR="00431E79" w:rsidRPr="00B51000">
        <w:t xml:space="preserve"> </w:t>
      </w:r>
      <w:r w:rsidRPr="00B51000">
        <w:t>среды;</w:t>
      </w:r>
    </w:p>
    <w:p w:rsidR="00561426" w:rsidRPr="00B51000" w:rsidRDefault="00561426" w:rsidP="004F4F9D">
      <w:pPr>
        <w:pStyle w:val="s1"/>
        <w:shd w:val="clear" w:color="auto" w:fill="FFFFFF"/>
        <w:spacing w:before="0" w:beforeAutospacing="0" w:after="0" w:afterAutospacing="0"/>
        <w:ind w:firstLine="709"/>
        <w:jc w:val="both"/>
      </w:pPr>
      <w:r w:rsidRPr="00B51000">
        <w:t>12)</w:t>
      </w:r>
      <w:r w:rsidR="00431E79" w:rsidRPr="00B51000">
        <w:t xml:space="preserve"> </w:t>
      </w:r>
      <w:r w:rsidRPr="00B51000">
        <w:t>обоснование</w:t>
      </w:r>
      <w:r w:rsidR="00431E79" w:rsidRPr="00B51000">
        <w:t xml:space="preserve"> </w:t>
      </w:r>
      <w:r w:rsidRPr="00B51000">
        <w:t>очередности</w:t>
      </w:r>
      <w:r w:rsidR="00431E79" w:rsidRPr="00B51000">
        <w:t xml:space="preserve"> </w:t>
      </w:r>
      <w:r w:rsidRPr="00B51000">
        <w:t>планируемого</w:t>
      </w:r>
      <w:r w:rsidR="00431E79" w:rsidRPr="00B51000">
        <w:t xml:space="preserve"> </w:t>
      </w:r>
      <w:r w:rsidRPr="00B51000">
        <w:t>развития</w:t>
      </w:r>
      <w:r w:rsidR="00431E79" w:rsidRPr="00B51000">
        <w:t xml:space="preserve"> </w:t>
      </w:r>
      <w:r w:rsidRPr="00B51000">
        <w:t>территории;</w:t>
      </w:r>
    </w:p>
    <w:p w:rsidR="00561426" w:rsidRPr="00B51000" w:rsidRDefault="00561426" w:rsidP="004F4F9D">
      <w:pPr>
        <w:pStyle w:val="s1"/>
        <w:shd w:val="clear" w:color="auto" w:fill="FFFFFF"/>
        <w:spacing w:before="0" w:beforeAutospacing="0" w:after="0" w:afterAutospacing="0"/>
        <w:ind w:firstLine="709"/>
        <w:jc w:val="both"/>
        <w:rPr>
          <w:shd w:val="clear" w:color="auto" w:fill="FFFFFF"/>
        </w:rPr>
      </w:pPr>
      <w:r w:rsidRPr="00B51000">
        <w:t>13)</w:t>
      </w:r>
      <w:r w:rsidR="00431E79" w:rsidRPr="00B51000">
        <w:t xml:space="preserve"> </w:t>
      </w:r>
      <w:r w:rsidRPr="00B51000">
        <w:t>схему</w:t>
      </w:r>
      <w:r w:rsidR="00431E79" w:rsidRPr="00B51000">
        <w:t xml:space="preserve"> </w:t>
      </w:r>
      <w:r w:rsidRPr="00B51000">
        <w:t>вертикальной</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инженерной</w:t>
      </w:r>
      <w:r w:rsidR="00431E79" w:rsidRPr="00B51000">
        <w:t xml:space="preserve"> </w:t>
      </w:r>
      <w:r w:rsidRPr="00B51000">
        <w:t>подготовки</w:t>
      </w:r>
      <w:r w:rsidR="00431E79" w:rsidRPr="00B51000">
        <w:t xml:space="preserve"> </w:t>
      </w:r>
      <w:r w:rsidRPr="00B51000">
        <w:t>и</w:t>
      </w:r>
      <w:r w:rsidR="00431E79" w:rsidRPr="00B51000">
        <w:t xml:space="preserve"> </w:t>
      </w:r>
      <w:r w:rsidRPr="00B51000">
        <w:t>инженерной</w:t>
      </w:r>
      <w:r w:rsidR="00431E79" w:rsidRPr="00B51000">
        <w:t xml:space="preserve"> </w:t>
      </w:r>
      <w:r w:rsidRPr="00B51000">
        <w:t>защиты</w:t>
      </w:r>
      <w:r w:rsidR="00431E79" w:rsidRPr="00B51000">
        <w:t xml:space="preserve"> </w:t>
      </w:r>
      <w:r w:rsidRPr="00B51000">
        <w:t>территории,</w:t>
      </w:r>
      <w:r w:rsidR="00431E79" w:rsidRPr="00B51000">
        <w:t xml:space="preserve"> </w:t>
      </w:r>
      <w:r w:rsidRPr="00B51000">
        <w:t>подготовленную</w:t>
      </w:r>
      <w:r w:rsidR="00431E79" w:rsidRPr="00B51000">
        <w:t xml:space="preserve"> </w:t>
      </w:r>
      <w:r w:rsidRPr="00B51000">
        <w:t>в</w:t>
      </w:r>
      <w:r w:rsidR="00431E79" w:rsidRPr="00B51000">
        <w:t xml:space="preserve"> </w:t>
      </w:r>
      <w:r w:rsidRPr="00B51000">
        <w:t>случаях,</w:t>
      </w:r>
      <w:r w:rsidR="00431E79" w:rsidRPr="00B51000">
        <w:t xml:space="preserve"> </w:t>
      </w:r>
      <w:r w:rsidRPr="00B51000">
        <w:t>установленных</w:t>
      </w:r>
      <w:r w:rsidR="00431E79" w:rsidRPr="00B51000">
        <w:t xml:space="preserve"> </w:t>
      </w:r>
      <w:r w:rsidRPr="00B51000">
        <w:t>уполномоченным</w:t>
      </w:r>
      <w:r w:rsidR="00431E79" w:rsidRPr="00B51000">
        <w:t xml:space="preserve"> </w:t>
      </w:r>
      <w:r w:rsidRPr="00B51000">
        <w:t>Правительством</w:t>
      </w:r>
      <w:r w:rsidR="00431E79" w:rsidRPr="00B51000">
        <w:t xml:space="preserve"> </w:t>
      </w:r>
      <w:r w:rsidRPr="00B51000">
        <w:t>Российской</w:t>
      </w:r>
      <w:r w:rsidR="00431E79" w:rsidRPr="00B51000">
        <w:t xml:space="preserve"> </w:t>
      </w:r>
      <w:r w:rsidRPr="00B51000">
        <w:t>Федерации</w:t>
      </w:r>
      <w:r w:rsidR="00431E79" w:rsidRPr="00B51000">
        <w:t xml:space="preserve"> </w:t>
      </w:r>
      <w:r w:rsidRPr="00B51000">
        <w:t>федеральным</w:t>
      </w:r>
      <w:r w:rsidR="00431E79" w:rsidRPr="00B51000">
        <w:t xml:space="preserve"> </w:t>
      </w:r>
      <w:r w:rsidRPr="00B51000">
        <w:t>органом</w:t>
      </w:r>
      <w:r w:rsidR="00431E79" w:rsidRPr="00B51000">
        <w:t xml:space="preserve"> </w:t>
      </w:r>
      <w:r w:rsidRPr="00B51000">
        <w:t>исполнительной</w:t>
      </w:r>
      <w:r w:rsidR="00431E79" w:rsidRPr="00B51000">
        <w:t xml:space="preserve"> </w:t>
      </w:r>
      <w:r w:rsidRPr="00B51000">
        <w:t>власти,</w:t>
      </w:r>
      <w:r w:rsidR="00431E79" w:rsidRPr="00B51000">
        <w:t xml:space="preserve"> </w:t>
      </w:r>
      <w:r w:rsidRPr="00B51000">
        <w:t>и</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hyperlink r:id="rId54" w:anchor="/document/71687408/entry/18" w:history="1">
        <w:r w:rsidRPr="00B51000">
          <w:rPr>
            <w:rStyle w:val="af"/>
            <w:color w:val="auto"/>
            <w:u w:val="none"/>
          </w:rPr>
          <w:t>требованиями</w:t>
        </w:r>
      </w:hyperlink>
      <w:r w:rsidR="00431E79" w:rsidRPr="00B51000">
        <w:t xml:space="preserve"> </w:t>
      </w:r>
      <w:r w:rsidRPr="00B51000">
        <w:rPr>
          <w:shd w:val="clear" w:color="auto" w:fill="FFFFFF"/>
        </w:rPr>
        <w:t>Приказа</w:t>
      </w:r>
      <w:r w:rsidR="00431E79" w:rsidRPr="00B51000">
        <w:rPr>
          <w:shd w:val="clear" w:color="auto" w:fill="FFFFFF"/>
        </w:rPr>
        <w:t xml:space="preserve"> </w:t>
      </w:r>
      <w:r w:rsidRPr="00B51000">
        <w:rPr>
          <w:shd w:val="clear" w:color="auto" w:fill="FFFFFF"/>
        </w:rPr>
        <w:t>Министерства</w:t>
      </w:r>
      <w:r w:rsidR="00431E79" w:rsidRPr="00B51000">
        <w:rPr>
          <w:shd w:val="clear" w:color="auto" w:fill="FFFFFF"/>
        </w:rPr>
        <w:t xml:space="preserve"> </w:t>
      </w:r>
      <w:r w:rsidRPr="00B51000">
        <w:rPr>
          <w:shd w:val="clear" w:color="auto" w:fill="FFFFFF"/>
        </w:rPr>
        <w:t>строительства</w:t>
      </w:r>
      <w:r w:rsidR="00431E79" w:rsidRPr="00B51000">
        <w:rPr>
          <w:shd w:val="clear" w:color="auto" w:fill="FFFFFF"/>
        </w:rPr>
        <w:t xml:space="preserve"> </w:t>
      </w:r>
      <w:r w:rsidRPr="00B51000">
        <w:rPr>
          <w:shd w:val="clear" w:color="auto" w:fill="FFFFFF"/>
        </w:rPr>
        <w:t>и</w:t>
      </w:r>
      <w:r w:rsidR="00431E79" w:rsidRPr="00B51000">
        <w:rPr>
          <w:shd w:val="clear" w:color="auto" w:fill="FFFFFF"/>
        </w:rPr>
        <w:t xml:space="preserve"> </w:t>
      </w:r>
      <w:r w:rsidRPr="00B51000">
        <w:rPr>
          <w:shd w:val="clear" w:color="auto" w:fill="FFFFFF"/>
        </w:rPr>
        <w:t>жилищно-коммунального</w:t>
      </w:r>
      <w:r w:rsidR="00431E79" w:rsidRPr="00B51000">
        <w:rPr>
          <w:shd w:val="clear" w:color="auto" w:fill="FFFFFF"/>
        </w:rPr>
        <w:t xml:space="preserve"> </w:t>
      </w:r>
      <w:r w:rsidRPr="00B51000">
        <w:rPr>
          <w:shd w:val="clear" w:color="auto" w:fill="FFFFFF"/>
        </w:rPr>
        <w:t>хозяйства</w:t>
      </w:r>
      <w:r w:rsidR="00431E79" w:rsidRPr="00B51000">
        <w:rPr>
          <w:shd w:val="clear" w:color="auto" w:fill="FFFFFF"/>
        </w:rPr>
        <w:t xml:space="preserve"> </w:t>
      </w:r>
      <w:r w:rsidRPr="00B51000">
        <w:rPr>
          <w:shd w:val="clear" w:color="auto" w:fill="FFFFFF"/>
        </w:rPr>
        <w:t>РФ</w:t>
      </w:r>
      <w:r w:rsidR="00431E79" w:rsidRPr="00B51000">
        <w:rPr>
          <w:shd w:val="clear" w:color="auto" w:fill="FFFFFF"/>
        </w:rPr>
        <w:t xml:space="preserve"> </w:t>
      </w:r>
      <w:r w:rsidRPr="00B51000">
        <w:rPr>
          <w:shd w:val="clear" w:color="auto" w:fill="FFFFFF"/>
        </w:rPr>
        <w:t>от</w:t>
      </w:r>
      <w:r w:rsidR="00431E79" w:rsidRPr="00B51000">
        <w:rPr>
          <w:shd w:val="clear" w:color="auto" w:fill="FFFFFF"/>
        </w:rPr>
        <w:t xml:space="preserve"> </w:t>
      </w:r>
      <w:r w:rsidRPr="00B51000">
        <w:rPr>
          <w:shd w:val="clear" w:color="auto" w:fill="FFFFFF"/>
        </w:rPr>
        <w:t>25</w:t>
      </w:r>
      <w:r w:rsidR="00431E79" w:rsidRPr="00B51000">
        <w:rPr>
          <w:shd w:val="clear" w:color="auto" w:fill="FFFFFF"/>
        </w:rPr>
        <w:t xml:space="preserve"> </w:t>
      </w:r>
      <w:r w:rsidRPr="00B51000">
        <w:rPr>
          <w:shd w:val="clear" w:color="auto" w:fill="FFFFFF"/>
        </w:rPr>
        <w:t>апреля</w:t>
      </w:r>
      <w:r w:rsidR="00431E79" w:rsidRPr="00B51000">
        <w:rPr>
          <w:shd w:val="clear" w:color="auto" w:fill="FFFFFF"/>
        </w:rPr>
        <w:t xml:space="preserve"> </w:t>
      </w:r>
      <w:r w:rsidRPr="00B51000">
        <w:rPr>
          <w:shd w:val="clear" w:color="auto" w:fill="FFFFFF"/>
        </w:rPr>
        <w:t>2017</w:t>
      </w:r>
      <w:r w:rsidR="00431E79" w:rsidRPr="00B51000">
        <w:rPr>
          <w:shd w:val="clear" w:color="auto" w:fill="FFFFFF"/>
        </w:rPr>
        <w:t xml:space="preserve"> </w:t>
      </w:r>
      <w:r w:rsidRPr="00B51000">
        <w:rPr>
          <w:shd w:val="clear" w:color="auto" w:fill="FFFFFF"/>
        </w:rPr>
        <w:t>г.</w:t>
      </w:r>
      <w:r w:rsidR="00431E79" w:rsidRPr="00B51000">
        <w:rPr>
          <w:shd w:val="clear" w:color="auto" w:fill="FFFFFF"/>
        </w:rPr>
        <w:t xml:space="preserve"> </w:t>
      </w:r>
      <w:r w:rsidR="004F4F9D" w:rsidRPr="00B51000">
        <w:rPr>
          <w:shd w:val="clear" w:color="auto" w:fill="FFFFFF"/>
        </w:rPr>
        <w:t>№</w:t>
      </w:r>
      <w:r w:rsidRPr="00B51000">
        <w:rPr>
          <w:shd w:val="clear" w:color="auto" w:fill="FFFFFF"/>
        </w:rPr>
        <w:t>740/</w:t>
      </w:r>
      <w:proofErr w:type="spellStart"/>
      <w:r w:rsidRPr="00B51000">
        <w:rPr>
          <w:shd w:val="clear" w:color="auto" w:fill="FFFFFF"/>
        </w:rPr>
        <w:t>пр</w:t>
      </w:r>
      <w:proofErr w:type="spellEnd"/>
      <w:r w:rsidR="004F4F9D" w:rsidRPr="00B51000">
        <w:rPr>
          <w:shd w:val="clear" w:color="auto" w:fill="FFFFFF"/>
        </w:rPr>
        <w:t xml:space="preserve"> </w:t>
      </w:r>
      <w:r w:rsidR="00431E79" w:rsidRPr="00B51000">
        <w:rPr>
          <w:shd w:val="clear" w:color="auto" w:fill="FFFFFF"/>
        </w:rPr>
        <w:t>«</w:t>
      </w:r>
      <w:r w:rsidRPr="00B51000">
        <w:rPr>
          <w:shd w:val="clear" w:color="auto" w:fill="FFFFFF"/>
        </w:rPr>
        <w:t>Об</w:t>
      </w:r>
      <w:r w:rsidR="00431E79" w:rsidRPr="00B51000">
        <w:rPr>
          <w:shd w:val="clear" w:color="auto" w:fill="FFFFFF"/>
        </w:rPr>
        <w:t xml:space="preserve"> </w:t>
      </w:r>
      <w:r w:rsidRPr="00B51000">
        <w:rPr>
          <w:shd w:val="clear" w:color="auto" w:fill="FFFFFF"/>
        </w:rPr>
        <w:t>установлении</w:t>
      </w:r>
      <w:r w:rsidR="00431E79" w:rsidRPr="00B51000">
        <w:rPr>
          <w:shd w:val="clear" w:color="auto" w:fill="FFFFFF"/>
        </w:rPr>
        <w:t xml:space="preserve"> </w:t>
      </w:r>
      <w:r w:rsidRPr="00B51000">
        <w:rPr>
          <w:shd w:val="clear" w:color="auto" w:fill="FFFFFF"/>
        </w:rPr>
        <w:t>случаев</w:t>
      </w:r>
      <w:r w:rsidR="00431E79" w:rsidRPr="00B51000">
        <w:rPr>
          <w:shd w:val="clear" w:color="auto" w:fill="FFFFFF"/>
        </w:rPr>
        <w:t xml:space="preserve"> </w:t>
      </w:r>
      <w:r w:rsidRPr="00B51000">
        <w:rPr>
          <w:shd w:val="clear" w:color="auto" w:fill="FFFFFF"/>
        </w:rPr>
        <w:t>подготовки</w:t>
      </w:r>
      <w:r w:rsidR="00431E79" w:rsidRPr="00B51000">
        <w:rPr>
          <w:shd w:val="clear" w:color="auto" w:fill="FFFFFF"/>
        </w:rPr>
        <w:t xml:space="preserve"> </w:t>
      </w:r>
      <w:r w:rsidRPr="00B51000">
        <w:rPr>
          <w:shd w:val="clear" w:color="auto" w:fill="FFFFFF"/>
        </w:rPr>
        <w:t>и</w:t>
      </w:r>
      <w:r w:rsidR="00431E79" w:rsidRPr="00B51000">
        <w:rPr>
          <w:shd w:val="clear" w:color="auto" w:fill="FFFFFF"/>
        </w:rPr>
        <w:t xml:space="preserve"> </w:t>
      </w:r>
      <w:r w:rsidRPr="00B51000">
        <w:rPr>
          <w:shd w:val="clear" w:color="auto" w:fill="FFFFFF"/>
        </w:rPr>
        <w:t>требований</w:t>
      </w:r>
      <w:r w:rsidR="00431E79" w:rsidRPr="00B51000">
        <w:rPr>
          <w:shd w:val="clear" w:color="auto" w:fill="FFFFFF"/>
        </w:rPr>
        <w:t xml:space="preserve"> </w:t>
      </w:r>
      <w:r w:rsidRPr="00B51000">
        <w:rPr>
          <w:shd w:val="clear" w:color="auto" w:fill="FFFFFF"/>
        </w:rPr>
        <w:t>к</w:t>
      </w:r>
      <w:r w:rsidR="00431E79" w:rsidRPr="00B51000">
        <w:rPr>
          <w:shd w:val="clear" w:color="auto" w:fill="FFFFFF"/>
        </w:rPr>
        <w:t xml:space="preserve"> </w:t>
      </w:r>
      <w:r w:rsidRPr="00B51000">
        <w:rPr>
          <w:shd w:val="clear" w:color="auto" w:fill="FFFFFF"/>
        </w:rPr>
        <w:t>подготовке</w:t>
      </w:r>
      <w:r w:rsidR="00431E79" w:rsidRPr="00B51000">
        <w:rPr>
          <w:shd w:val="clear" w:color="auto" w:fill="FFFFFF"/>
        </w:rPr>
        <w:t xml:space="preserve"> </w:t>
      </w:r>
      <w:r w:rsidRPr="00B51000">
        <w:rPr>
          <w:shd w:val="clear" w:color="auto" w:fill="FFFFFF"/>
        </w:rPr>
        <w:t>входящей</w:t>
      </w:r>
      <w:r w:rsidR="00431E79" w:rsidRPr="00B51000">
        <w:rPr>
          <w:shd w:val="clear" w:color="auto" w:fill="FFFFFF"/>
        </w:rPr>
        <w:t xml:space="preserve"> </w:t>
      </w:r>
      <w:r w:rsidRPr="00B51000">
        <w:rPr>
          <w:shd w:val="clear" w:color="auto" w:fill="FFFFFF"/>
        </w:rPr>
        <w:t>в</w:t>
      </w:r>
      <w:r w:rsidR="00431E79" w:rsidRPr="00B51000">
        <w:rPr>
          <w:shd w:val="clear" w:color="auto" w:fill="FFFFFF"/>
        </w:rPr>
        <w:t xml:space="preserve"> </w:t>
      </w:r>
      <w:r w:rsidRPr="00B51000">
        <w:rPr>
          <w:shd w:val="clear" w:color="auto" w:fill="FFFFFF"/>
        </w:rPr>
        <w:t>состав</w:t>
      </w:r>
      <w:r w:rsidR="00431E79" w:rsidRPr="00B51000">
        <w:rPr>
          <w:shd w:val="clear" w:color="auto" w:fill="FFFFFF"/>
        </w:rPr>
        <w:t xml:space="preserve"> </w:t>
      </w:r>
      <w:r w:rsidRPr="00B51000">
        <w:rPr>
          <w:shd w:val="clear" w:color="auto" w:fill="FFFFFF"/>
        </w:rPr>
        <w:t>материалов</w:t>
      </w:r>
      <w:r w:rsidR="00431E79" w:rsidRPr="00B51000">
        <w:rPr>
          <w:shd w:val="clear" w:color="auto" w:fill="FFFFFF"/>
        </w:rPr>
        <w:t xml:space="preserve"> </w:t>
      </w:r>
      <w:r w:rsidRPr="00B51000">
        <w:rPr>
          <w:shd w:val="clear" w:color="auto" w:fill="FFFFFF"/>
        </w:rPr>
        <w:t>по</w:t>
      </w:r>
      <w:r w:rsidR="00431E79" w:rsidRPr="00B51000">
        <w:rPr>
          <w:shd w:val="clear" w:color="auto" w:fill="FFFFFF"/>
        </w:rPr>
        <w:t xml:space="preserve"> </w:t>
      </w:r>
      <w:r w:rsidRPr="00B51000">
        <w:rPr>
          <w:shd w:val="clear" w:color="auto" w:fill="FFFFFF"/>
        </w:rPr>
        <w:t>обоснованию</w:t>
      </w:r>
      <w:r w:rsidR="00431E79" w:rsidRPr="00B51000">
        <w:rPr>
          <w:shd w:val="clear" w:color="auto" w:fill="FFFFFF"/>
        </w:rPr>
        <w:t xml:space="preserve"> </w:t>
      </w:r>
      <w:r w:rsidRPr="00B51000">
        <w:rPr>
          <w:shd w:val="clear" w:color="auto" w:fill="FFFFFF"/>
        </w:rPr>
        <w:t>проекта</w:t>
      </w:r>
      <w:r w:rsidR="00431E79" w:rsidRPr="00B51000">
        <w:rPr>
          <w:shd w:val="clear" w:color="auto" w:fill="FFFFFF"/>
        </w:rPr>
        <w:t xml:space="preserve"> </w:t>
      </w:r>
      <w:r w:rsidRPr="00B51000">
        <w:rPr>
          <w:shd w:val="clear" w:color="auto" w:fill="FFFFFF"/>
        </w:rPr>
        <w:t>планировки</w:t>
      </w:r>
      <w:r w:rsidR="00431E79" w:rsidRPr="00B51000">
        <w:rPr>
          <w:shd w:val="clear" w:color="auto" w:fill="FFFFFF"/>
        </w:rPr>
        <w:t xml:space="preserve"> </w:t>
      </w:r>
      <w:r w:rsidRPr="00B51000">
        <w:rPr>
          <w:shd w:val="clear" w:color="auto" w:fill="FFFFFF"/>
        </w:rPr>
        <w:t>территории</w:t>
      </w:r>
      <w:r w:rsidR="00431E79" w:rsidRPr="00B51000">
        <w:rPr>
          <w:shd w:val="clear" w:color="auto" w:fill="FFFFFF"/>
        </w:rPr>
        <w:t xml:space="preserve"> </w:t>
      </w:r>
      <w:r w:rsidRPr="00B51000">
        <w:rPr>
          <w:shd w:val="clear" w:color="auto" w:fill="FFFFFF"/>
        </w:rPr>
        <w:t>схемы</w:t>
      </w:r>
      <w:r w:rsidR="00431E79" w:rsidRPr="00B51000">
        <w:rPr>
          <w:shd w:val="clear" w:color="auto" w:fill="FFFFFF"/>
        </w:rPr>
        <w:t xml:space="preserve"> </w:t>
      </w:r>
      <w:r w:rsidRPr="00B51000">
        <w:rPr>
          <w:shd w:val="clear" w:color="auto" w:fill="FFFFFF"/>
        </w:rPr>
        <w:t>вертикальной</w:t>
      </w:r>
      <w:r w:rsidR="00431E79" w:rsidRPr="00B51000">
        <w:rPr>
          <w:shd w:val="clear" w:color="auto" w:fill="FFFFFF"/>
        </w:rPr>
        <w:t xml:space="preserve"> </w:t>
      </w:r>
      <w:r w:rsidRPr="00B51000">
        <w:rPr>
          <w:shd w:val="clear" w:color="auto" w:fill="FFFFFF"/>
        </w:rPr>
        <w:t>планировки,</w:t>
      </w:r>
      <w:r w:rsidR="00431E79" w:rsidRPr="00B51000">
        <w:rPr>
          <w:shd w:val="clear" w:color="auto" w:fill="FFFFFF"/>
        </w:rPr>
        <w:t xml:space="preserve"> </w:t>
      </w:r>
      <w:r w:rsidRPr="00B51000">
        <w:rPr>
          <w:shd w:val="clear" w:color="auto" w:fill="FFFFFF"/>
        </w:rPr>
        <w:t>инженерной</w:t>
      </w:r>
      <w:r w:rsidR="00431E79" w:rsidRPr="00B51000">
        <w:rPr>
          <w:shd w:val="clear" w:color="auto" w:fill="FFFFFF"/>
        </w:rPr>
        <w:t xml:space="preserve"> </w:t>
      </w:r>
      <w:r w:rsidRPr="00B51000">
        <w:rPr>
          <w:shd w:val="clear" w:color="auto" w:fill="FFFFFF"/>
        </w:rPr>
        <w:t>подготовки</w:t>
      </w:r>
      <w:r w:rsidR="00431E79" w:rsidRPr="00B51000">
        <w:rPr>
          <w:shd w:val="clear" w:color="auto" w:fill="FFFFFF"/>
        </w:rPr>
        <w:t xml:space="preserve"> </w:t>
      </w:r>
      <w:r w:rsidRPr="00B51000">
        <w:rPr>
          <w:shd w:val="clear" w:color="auto" w:fill="FFFFFF"/>
        </w:rPr>
        <w:t>и</w:t>
      </w:r>
      <w:r w:rsidR="00431E79" w:rsidRPr="00B51000">
        <w:rPr>
          <w:shd w:val="clear" w:color="auto" w:fill="FFFFFF"/>
        </w:rPr>
        <w:t xml:space="preserve"> </w:t>
      </w:r>
      <w:r w:rsidRPr="00B51000">
        <w:rPr>
          <w:shd w:val="clear" w:color="auto" w:fill="FFFFFF"/>
        </w:rPr>
        <w:t>инженерной</w:t>
      </w:r>
      <w:r w:rsidR="00431E79" w:rsidRPr="00B51000">
        <w:rPr>
          <w:shd w:val="clear" w:color="auto" w:fill="FFFFFF"/>
        </w:rPr>
        <w:t xml:space="preserve"> </w:t>
      </w:r>
      <w:r w:rsidRPr="00B51000">
        <w:rPr>
          <w:shd w:val="clear" w:color="auto" w:fill="FFFFFF"/>
        </w:rPr>
        <w:t>защиты</w:t>
      </w:r>
      <w:r w:rsidR="00431E79" w:rsidRPr="00B51000">
        <w:rPr>
          <w:shd w:val="clear" w:color="auto" w:fill="FFFFFF"/>
        </w:rPr>
        <w:t xml:space="preserve"> </w:t>
      </w:r>
      <w:r w:rsidRPr="00B51000">
        <w:rPr>
          <w:shd w:val="clear" w:color="auto" w:fill="FFFFFF"/>
        </w:rPr>
        <w:t>территории</w:t>
      </w:r>
      <w:r w:rsidR="00431E79" w:rsidRPr="00B51000">
        <w:rPr>
          <w:shd w:val="clear" w:color="auto" w:fill="FFFFFF"/>
        </w:rPr>
        <w:t>»</w:t>
      </w:r>
    </w:p>
    <w:p w:rsidR="00561426" w:rsidRPr="00B51000" w:rsidRDefault="00561426" w:rsidP="004F4F9D">
      <w:pPr>
        <w:pStyle w:val="s1"/>
        <w:shd w:val="clear" w:color="auto" w:fill="FFFFFF"/>
        <w:spacing w:before="0" w:beforeAutospacing="0" w:after="0" w:afterAutospacing="0"/>
        <w:ind w:firstLine="709"/>
        <w:jc w:val="both"/>
      </w:pPr>
      <w:r w:rsidRPr="00B51000">
        <w:t>14)</w:t>
      </w:r>
      <w:r w:rsidR="00431E79" w:rsidRPr="00B51000">
        <w:t xml:space="preserve"> </w:t>
      </w:r>
      <w:r w:rsidRPr="00B51000">
        <w:t>иные</w:t>
      </w:r>
      <w:r w:rsidR="00431E79" w:rsidRPr="00B51000">
        <w:t xml:space="preserve"> </w:t>
      </w:r>
      <w:r w:rsidRPr="00B51000">
        <w:t>материалы</w:t>
      </w:r>
      <w:r w:rsidR="00431E79" w:rsidRPr="00B51000">
        <w:t xml:space="preserve"> </w:t>
      </w:r>
      <w:r w:rsidRPr="00B51000">
        <w:t>для</w:t>
      </w:r>
      <w:r w:rsidR="00431E79" w:rsidRPr="00B51000">
        <w:t xml:space="preserve"> </w:t>
      </w:r>
      <w:r w:rsidRPr="00B51000">
        <w:t>обоснования</w:t>
      </w:r>
      <w:r w:rsidR="00431E79" w:rsidRPr="00B51000">
        <w:t xml:space="preserve"> </w:t>
      </w:r>
      <w:r w:rsidRPr="00B51000">
        <w:t>положений</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p>
    <w:p w:rsidR="00561426" w:rsidRPr="00B51000" w:rsidRDefault="00C12A6E" w:rsidP="004F4F9D">
      <w:pPr>
        <w:pStyle w:val="s1"/>
        <w:shd w:val="clear" w:color="auto" w:fill="FFFFFF"/>
        <w:spacing w:before="0" w:beforeAutospacing="0" w:after="0" w:afterAutospacing="0"/>
        <w:ind w:firstLine="709"/>
        <w:jc w:val="both"/>
        <w:rPr>
          <w:shd w:val="clear" w:color="auto" w:fill="FFFFFF"/>
        </w:rPr>
      </w:pPr>
      <w:hyperlink r:id="rId55" w:anchor="/document/71674578/entry/1000" w:history="1">
        <w:r w:rsidR="00561426" w:rsidRPr="00B51000">
          <w:rPr>
            <w:rStyle w:val="af"/>
            <w:color w:val="auto"/>
            <w:u w:val="none"/>
          </w:rPr>
          <w:t>Состав</w:t>
        </w:r>
        <w:r w:rsidR="00431E79" w:rsidRPr="00B51000">
          <w:rPr>
            <w:rStyle w:val="af"/>
            <w:color w:val="auto"/>
            <w:u w:val="none"/>
          </w:rPr>
          <w:t xml:space="preserve"> </w:t>
        </w:r>
        <w:r w:rsidR="00561426" w:rsidRPr="00B51000">
          <w:rPr>
            <w:rStyle w:val="af"/>
            <w:color w:val="auto"/>
            <w:u w:val="none"/>
          </w:rPr>
          <w:t>и</w:t>
        </w:r>
        <w:r w:rsidR="00431E79" w:rsidRPr="00B51000">
          <w:rPr>
            <w:rStyle w:val="af"/>
            <w:color w:val="auto"/>
            <w:u w:val="none"/>
          </w:rPr>
          <w:t xml:space="preserve"> </w:t>
        </w:r>
        <w:r w:rsidR="00561426" w:rsidRPr="00B51000">
          <w:rPr>
            <w:rStyle w:val="af"/>
            <w:color w:val="auto"/>
            <w:u w:val="none"/>
          </w:rPr>
          <w:t>содержание</w:t>
        </w:r>
      </w:hyperlink>
      <w:r w:rsidR="00431E79" w:rsidRPr="00B51000">
        <w:t xml:space="preserve"> </w:t>
      </w:r>
      <w:r w:rsidR="00561426" w:rsidRPr="00B51000">
        <w:t>проектов</w:t>
      </w:r>
      <w:r w:rsidR="00431E79" w:rsidRPr="00B51000">
        <w:t xml:space="preserve"> </w:t>
      </w:r>
      <w:r w:rsidR="00561426" w:rsidRPr="00B51000">
        <w:t>планировки</w:t>
      </w:r>
      <w:r w:rsidR="00431E79" w:rsidRPr="00B51000">
        <w:t xml:space="preserve"> </w:t>
      </w:r>
      <w:r w:rsidR="00561426" w:rsidRPr="00B51000">
        <w:t>территории,</w:t>
      </w:r>
      <w:r w:rsidR="00431E79" w:rsidRPr="00B51000">
        <w:t xml:space="preserve"> </w:t>
      </w:r>
      <w:r w:rsidR="00561426" w:rsidRPr="00B51000">
        <w:t>предусматривающих</w:t>
      </w:r>
      <w:r w:rsidR="00431E79" w:rsidRPr="00B51000">
        <w:t xml:space="preserve"> </w:t>
      </w:r>
      <w:r w:rsidR="00561426" w:rsidRPr="00B51000">
        <w:t>размещение</w:t>
      </w:r>
      <w:r w:rsidR="00431E79" w:rsidRPr="00B51000">
        <w:t xml:space="preserve"> </w:t>
      </w:r>
      <w:r w:rsidR="00561426" w:rsidRPr="00B51000">
        <w:t>одного</w:t>
      </w:r>
      <w:r w:rsidR="00431E79" w:rsidRPr="00B51000">
        <w:t xml:space="preserve"> </w:t>
      </w:r>
      <w:r w:rsidR="00561426" w:rsidRPr="00B51000">
        <w:t>или</w:t>
      </w:r>
      <w:r w:rsidR="00431E79" w:rsidRPr="00B51000">
        <w:t xml:space="preserve"> </w:t>
      </w:r>
      <w:r w:rsidR="00561426" w:rsidRPr="00B51000">
        <w:t>нескольких</w:t>
      </w:r>
      <w:r w:rsidR="00431E79" w:rsidRPr="00B51000">
        <w:t xml:space="preserve"> </w:t>
      </w:r>
      <w:r w:rsidR="00561426" w:rsidRPr="00B51000">
        <w:t>линейных</w:t>
      </w:r>
      <w:r w:rsidR="00431E79" w:rsidRPr="00B51000">
        <w:t xml:space="preserve"> </w:t>
      </w:r>
      <w:r w:rsidR="00561426" w:rsidRPr="00B51000">
        <w:t>объектов,</w:t>
      </w:r>
      <w:r w:rsidR="00431E79" w:rsidRPr="00B51000">
        <w:t xml:space="preserve"> </w:t>
      </w:r>
      <w:r w:rsidR="00561426" w:rsidRPr="00B51000">
        <w:t>устанавливаются</w:t>
      </w:r>
      <w:r w:rsidR="00431E79" w:rsidRPr="00B51000">
        <w:t xml:space="preserve"> </w:t>
      </w:r>
      <w:r w:rsidR="00561426" w:rsidRPr="00B51000">
        <w:rPr>
          <w:shd w:val="clear" w:color="auto" w:fill="FFFFFF"/>
        </w:rPr>
        <w:t>Постановлением</w:t>
      </w:r>
      <w:r w:rsidR="00431E79" w:rsidRPr="00B51000">
        <w:rPr>
          <w:shd w:val="clear" w:color="auto" w:fill="FFFFFF"/>
        </w:rPr>
        <w:t xml:space="preserve"> </w:t>
      </w:r>
      <w:r w:rsidR="00561426" w:rsidRPr="00B51000">
        <w:rPr>
          <w:shd w:val="clear" w:color="auto" w:fill="FFFFFF"/>
        </w:rPr>
        <w:t>Правительства</w:t>
      </w:r>
      <w:r w:rsidR="00431E79" w:rsidRPr="00B51000">
        <w:rPr>
          <w:shd w:val="clear" w:color="auto" w:fill="FFFFFF"/>
        </w:rPr>
        <w:t xml:space="preserve"> </w:t>
      </w:r>
      <w:r w:rsidR="00561426" w:rsidRPr="00B51000">
        <w:rPr>
          <w:shd w:val="clear" w:color="auto" w:fill="FFFFFF"/>
        </w:rPr>
        <w:t>РФ</w:t>
      </w:r>
      <w:r w:rsidR="00431E79" w:rsidRPr="00B51000">
        <w:rPr>
          <w:shd w:val="clear" w:color="auto" w:fill="FFFFFF"/>
        </w:rPr>
        <w:t xml:space="preserve"> </w:t>
      </w:r>
      <w:r w:rsidR="00561426" w:rsidRPr="00B51000">
        <w:rPr>
          <w:shd w:val="clear" w:color="auto" w:fill="FFFFFF"/>
        </w:rPr>
        <w:t>от</w:t>
      </w:r>
      <w:r w:rsidR="00431E79" w:rsidRPr="00B51000">
        <w:rPr>
          <w:shd w:val="clear" w:color="auto" w:fill="FFFFFF"/>
        </w:rPr>
        <w:t xml:space="preserve"> </w:t>
      </w:r>
      <w:r w:rsidR="00561426" w:rsidRPr="00B51000">
        <w:rPr>
          <w:shd w:val="clear" w:color="auto" w:fill="FFFFFF"/>
        </w:rPr>
        <w:t>12</w:t>
      </w:r>
      <w:r w:rsidR="00431E79" w:rsidRPr="00B51000">
        <w:rPr>
          <w:shd w:val="clear" w:color="auto" w:fill="FFFFFF"/>
        </w:rPr>
        <w:t xml:space="preserve"> </w:t>
      </w:r>
      <w:r w:rsidR="00561426" w:rsidRPr="00B51000">
        <w:rPr>
          <w:shd w:val="clear" w:color="auto" w:fill="FFFFFF"/>
        </w:rPr>
        <w:t>мая</w:t>
      </w:r>
      <w:r w:rsidR="00431E79" w:rsidRPr="00B51000">
        <w:rPr>
          <w:shd w:val="clear" w:color="auto" w:fill="FFFFFF"/>
        </w:rPr>
        <w:t xml:space="preserve"> </w:t>
      </w:r>
      <w:r w:rsidR="00561426" w:rsidRPr="00B51000">
        <w:rPr>
          <w:shd w:val="clear" w:color="auto" w:fill="FFFFFF"/>
        </w:rPr>
        <w:t>2017</w:t>
      </w:r>
      <w:r w:rsidR="00431E79" w:rsidRPr="00B51000">
        <w:rPr>
          <w:shd w:val="clear" w:color="auto" w:fill="FFFFFF"/>
        </w:rPr>
        <w:t xml:space="preserve"> </w:t>
      </w:r>
      <w:r w:rsidR="00561426" w:rsidRPr="00B51000">
        <w:rPr>
          <w:shd w:val="clear" w:color="auto" w:fill="FFFFFF"/>
        </w:rPr>
        <w:t>г.</w:t>
      </w:r>
      <w:r w:rsidR="00431E79" w:rsidRPr="00B51000">
        <w:rPr>
          <w:shd w:val="clear" w:color="auto" w:fill="FFFFFF"/>
        </w:rPr>
        <w:t xml:space="preserve"> </w:t>
      </w:r>
      <w:r w:rsidR="004F4F9D" w:rsidRPr="00B51000">
        <w:rPr>
          <w:shd w:val="clear" w:color="auto" w:fill="FFFFFF"/>
        </w:rPr>
        <w:t>№</w:t>
      </w:r>
      <w:r w:rsidR="00561426" w:rsidRPr="00B51000">
        <w:rPr>
          <w:shd w:val="clear" w:color="auto" w:fill="FFFFFF"/>
        </w:rPr>
        <w:t>564</w:t>
      </w:r>
      <w:r w:rsidR="004F4F9D" w:rsidRPr="00B51000">
        <w:rPr>
          <w:shd w:val="clear" w:color="auto" w:fill="FFFFFF"/>
        </w:rPr>
        <w:t xml:space="preserve"> </w:t>
      </w:r>
      <w:r w:rsidR="00431E79" w:rsidRPr="00B51000">
        <w:rPr>
          <w:shd w:val="clear" w:color="auto" w:fill="FFFFFF"/>
        </w:rPr>
        <w:t>«</w:t>
      </w:r>
      <w:r w:rsidR="00561426" w:rsidRPr="00B51000">
        <w:rPr>
          <w:shd w:val="clear" w:color="auto" w:fill="FFFFFF"/>
        </w:rPr>
        <w:t>Об</w:t>
      </w:r>
      <w:r w:rsidR="00431E79" w:rsidRPr="00B51000">
        <w:rPr>
          <w:shd w:val="clear" w:color="auto" w:fill="FFFFFF"/>
        </w:rPr>
        <w:t xml:space="preserve"> </w:t>
      </w:r>
      <w:r w:rsidR="00561426" w:rsidRPr="00B51000">
        <w:rPr>
          <w:shd w:val="clear" w:color="auto" w:fill="FFFFFF"/>
        </w:rPr>
        <w:t>утверждении</w:t>
      </w:r>
      <w:r w:rsidR="00431E79" w:rsidRPr="00B51000">
        <w:rPr>
          <w:shd w:val="clear" w:color="auto" w:fill="FFFFFF"/>
        </w:rPr>
        <w:t xml:space="preserve"> </w:t>
      </w:r>
      <w:r w:rsidR="00561426" w:rsidRPr="00B51000">
        <w:rPr>
          <w:shd w:val="clear" w:color="auto" w:fill="FFFFFF"/>
        </w:rPr>
        <w:t>Положения</w:t>
      </w:r>
      <w:r w:rsidR="00431E79" w:rsidRPr="00B51000">
        <w:rPr>
          <w:shd w:val="clear" w:color="auto" w:fill="FFFFFF"/>
        </w:rPr>
        <w:t xml:space="preserve"> </w:t>
      </w:r>
      <w:r w:rsidR="00561426" w:rsidRPr="00B51000">
        <w:rPr>
          <w:shd w:val="clear" w:color="auto" w:fill="FFFFFF"/>
        </w:rPr>
        <w:t>о</w:t>
      </w:r>
      <w:r w:rsidR="00431E79" w:rsidRPr="00B51000">
        <w:rPr>
          <w:shd w:val="clear" w:color="auto" w:fill="FFFFFF"/>
        </w:rPr>
        <w:t xml:space="preserve"> </w:t>
      </w:r>
      <w:r w:rsidR="00561426" w:rsidRPr="00B51000">
        <w:rPr>
          <w:shd w:val="clear" w:color="auto" w:fill="FFFFFF"/>
        </w:rPr>
        <w:t>составе</w:t>
      </w:r>
      <w:r w:rsidR="00431E79" w:rsidRPr="00B51000">
        <w:rPr>
          <w:shd w:val="clear" w:color="auto" w:fill="FFFFFF"/>
        </w:rPr>
        <w:t xml:space="preserve"> </w:t>
      </w:r>
      <w:r w:rsidR="00561426" w:rsidRPr="00B51000">
        <w:rPr>
          <w:shd w:val="clear" w:color="auto" w:fill="FFFFFF"/>
        </w:rPr>
        <w:t>и</w:t>
      </w:r>
      <w:r w:rsidR="00431E79" w:rsidRPr="00B51000">
        <w:rPr>
          <w:shd w:val="clear" w:color="auto" w:fill="FFFFFF"/>
        </w:rPr>
        <w:t xml:space="preserve"> </w:t>
      </w:r>
      <w:r w:rsidR="00561426" w:rsidRPr="00B51000">
        <w:rPr>
          <w:shd w:val="clear" w:color="auto" w:fill="FFFFFF"/>
        </w:rPr>
        <w:lastRenderedPageBreak/>
        <w:t>содержании</w:t>
      </w:r>
      <w:r w:rsidR="00431E79" w:rsidRPr="00B51000">
        <w:rPr>
          <w:shd w:val="clear" w:color="auto" w:fill="FFFFFF"/>
        </w:rPr>
        <w:t xml:space="preserve"> </w:t>
      </w:r>
      <w:r w:rsidR="00561426" w:rsidRPr="00B51000">
        <w:rPr>
          <w:shd w:val="clear" w:color="auto" w:fill="FFFFFF"/>
        </w:rPr>
        <w:t>проектов</w:t>
      </w:r>
      <w:r w:rsidR="00431E79" w:rsidRPr="00B51000">
        <w:rPr>
          <w:shd w:val="clear" w:color="auto" w:fill="FFFFFF"/>
        </w:rPr>
        <w:t xml:space="preserve"> </w:t>
      </w:r>
      <w:r w:rsidR="00561426" w:rsidRPr="00B51000">
        <w:rPr>
          <w:shd w:val="clear" w:color="auto" w:fill="FFFFFF"/>
        </w:rPr>
        <w:t>планировки</w:t>
      </w:r>
      <w:r w:rsidR="00431E79" w:rsidRPr="00B51000">
        <w:rPr>
          <w:shd w:val="clear" w:color="auto" w:fill="FFFFFF"/>
        </w:rPr>
        <w:t xml:space="preserve"> </w:t>
      </w:r>
      <w:r w:rsidR="00561426" w:rsidRPr="00B51000">
        <w:rPr>
          <w:shd w:val="clear" w:color="auto" w:fill="FFFFFF"/>
        </w:rPr>
        <w:t>территории,</w:t>
      </w:r>
      <w:r w:rsidR="00431E79" w:rsidRPr="00B51000">
        <w:rPr>
          <w:shd w:val="clear" w:color="auto" w:fill="FFFFFF"/>
        </w:rPr>
        <w:t xml:space="preserve"> </w:t>
      </w:r>
      <w:r w:rsidR="00561426" w:rsidRPr="00B51000">
        <w:rPr>
          <w:shd w:val="clear" w:color="auto" w:fill="FFFFFF"/>
        </w:rPr>
        <w:t>предусматривающих</w:t>
      </w:r>
      <w:r w:rsidR="00431E79" w:rsidRPr="00B51000">
        <w:rPr>
          <w:shd w:val="clear" w:color="auto" w:fill="FFFFFF"/>
        </w:rPr>
        <w:t xml:space="preserve"> </w:t>
      </w:r>
      <w:r w:rsidR="00561426" w:rsidRPr="00B51000">
        <w:rPr>
          <w:shd w:val="clear" w:color="auto" w:fill="FFFFFF"/>
        </w:rPr>
        <w:t>размещение</w:t>
      </w:r>
      <w:r w:rsidR="00431E79" w:rsidRPr="00B51000">
        <w:rPr>
          <w:shd w:val="clear" w:color="auto" w:fill="FFFFFF"/>
        </w:rPr>
        <w:t xml:space="preserve"> </w:t>
      </w:r>
      <w:r w:rsidR="00561426" w:rsidRPr="00B51000">
        <w:rPr>
          <w:shd w:val="clear" w:color="auto" w:fill="FFFFFF"/>
        </w:rPr>
        <w:t>одного</w:t>
      </w:r>
      <w:r w:rsidR="00431E79" w:rsidRPr="00B51000">
        <w:rPr>
          <w:shd w:val="clear" w:color="auto" w:fill="FFFFFF"/>
        </w:rPr>
        <w:t xml:space="preserve"> </w:t>
      </w:r>
      <w:r w:rsidR="00561426" w:rsidRPr="00B51000">
        <w:rPr>
          <w:shd w:val="clear" w:color="auto" w:fill="FFFFFF"/>
        </w:rPr>
        <w:t>или</w:t>
      </w:r>
      <w:r w:rsidR="00431E79" w:rsidRPr="00B51000">
        <w:rPr>
          <w:shd w:val="clear" w:color="auto" w:fill="FFFFFF"/>
        </w:rPr>
        <w:t xml:space="preserve"> </w:t>
      </w:r>
      <w:r w:rsidR="00561426" w:rsidRPr="00B51000">
        <w:rPr>
          <w:shd w:val="clear" w:color="auto" w:fill="FFFFFF"/>
        </w:rPr>
        <w:t>нескольких</w:t>
      </w:r>
      <w:r w:rsidR="00431E79" w:rsidRPr="00B51000">
        <w:rPr>
          <w:shd w:val="clear" w:color="auto" w:fill="FFFFFF"/>
        </w:rPr>
        <w:t xml:space="preserve"> </w:t>
      </w:r>
      <w:r w:rsidR="00561426" w:rsidRPr="00B51000">
        <w:rPr>
          <w:shd w:val="clear" w:color="auto" w:fill="FFFFFF"/>
        </w:rPr>
        <w:t>линейных</w:t>
      </w:r>
      <w:r w:rsidR="00431E79" w:rsidRPr="00B51000">
        <w:rPr>
          <w:shd w:val="clear" w:color="auto" w:fill="FFFFFF"/>
        </w:rPr>
        <w:t xml:space="preserve"> </w:t>
      </w:r>
      <w:r w:rsidR="00561426" w:rsidRPr="00B51000">
        <w:rPr>
          <w:shd w:val="clear" w:color="auto" w:fill="FFFFFF"/>
        </w:rPr>
        <w:t>объектов</w:t>
      </w:r>
      <w:r w:rsidR="00431E79" w:rsidRPr="00B51000">
        <w:rPr>
          <w:shd w:val="clear" w:color="auto" w:fill="FFFFFF"/>
        </w:rPr>
        <w:t>»</w:t>
      </w:r>
      <w:r w:rsidR="00561426" w:rsidRPr="00B51000">
        <w:rPr>
          <w:shd w:val="clear" w:color="auto" w:fill="FFFFFF"/>
        </w:rPr>
        <w:t>.</w:t>
      </w:r>
    </w:p>
    <w:p w:rsidR="004F4F9D" w:rsidRPr="00B51000" w:rsidRDefault="004F4F9D" w:rsidP="004F4F9D">
      <w:pPr>
        <w:pStyle w:val="s1"/>
        <w:shd w:val="clear" w:color="auto" w:fill="FFFFFF"/>
        <w:spacing w:before="0" w:beforeAutospacing="0" w:after="0" w:afterAutospacing="0"/>
        <w:jc w:val="both"/>
        <w:rPr>
          <w:shd w:val="clear" w:color="auto" w:fill="FFFFFF"/>
        </w:rPr>
      </w:pPr>
    </w:p>
    <w:p w:rsidR="00561426" w:rsidRPr="00B51000" w:rsidRDefault="00561426" w:rsidP="00431E79">
      <w:pPr>
        <w:ind w:firstLine="709"/>
        <w:jc w:val="both"/>
        <w:outlineLvl w:val="2"/>
        <w:rPr>
          <w:b/>
          <w:sz w:val="24"/>
          <w:szCs w:val="24"/>
        </w:rPr>
      </w:pPr>
      <w:bookmarkStart w:id="72" w:name="_Toc353466166"/>
      <w:bookmarkStart w:id="73" w:name="_Toc353543265"/>
      <w:bookmarkStart w:id="74" w:name="_Toc353548186"/>
      <w:bookmarkStart w:id="75" w:name="_Toc374973489"/>
      <w:bookmarkStart w:id="76" w:name="_Toc412129393"/>
      <w:bookmarkStart w:id="77" w:name="_Toc433729371"/>
      <w:bookmarkEnd w:id="71"/>
      <w:r w:rsidRPr="00B51000">
        <w:rPr>
          <w:b/>
          <w:sz w:val="24"/>
          <w:szCs w:val="24"/>
        </w:rPr>
        <w:t>Статья</w:t>
      </w:r>
      <w:r w:rsidR="00431E79" w:rsidRPr="00B51000">
        <w:rPr>
          <w:b/>
          <w:sz w:val="24"/>
          <w:szCs w:val="24"/>
        </w:rPr>
        <w:t xml:space="preserve"> </w:t>
      </w:r>
      <w:r w:rsidRPr="00B51000">
        <w:rPr>
          <w:b/>
          <w:sz w:val="24"/>
          <w:szCs w:val="24"/>
        </w:rPr>
        <w:t>16.</w:t>
      </w:r>
      <w:r w:rsidR="00431E79" w:rsidRPr="00B51000">
        <w:rPr>
          <w:b/>
          <w:sz w:val="24"/>
          <w:szCs w:val="24"/>
        </w:rPr>
        <w:t xml:space="preserve"> </w:t>
      </w:r>
      <w:r w:rsidRPr="00B51000">
        <w:rPr>
          <w:b/>
          <w:sz w:val="24"/>
          <w:szCs w:val="24"/>
        </w:rPr>
        <w:t>Содержание</w:t>
      </w:r>
      <w:r w:rsidR="00431E79" w:rsidRPr="00B51000">
        <w:rPr>
          <w:b/>
          <w:sz w:val="24"/>
          <w:szCs w:val="24"/>
        </w:rPr>
        <w:t xml:space="preserve"> </w:t>
      </w:r>
      <w:r w:rsidRPr="00B51000">
        <w:rPr>
          <w:b/>
          <w:sz w:val="24"/>
          <w:szCs w:val="24"/>
        </w:rPr>
        <w:t>проекта</w:t>
      </w:r>
      <w:r w:rsidR="00431E79" w:rsidRPr="00B51000">
        <w:rPr>
          <w:b/>
          <w:sz w:val="24"/>
          <w:szCs w:val="24"/>
        </w:rPr>
        <w:t xml:space="preserve"> </w:t>
      </w:r>
      <w:r w:rsidRPr="00B51000">
        <w:rPr>
          <w:b/>
          <w:sz w:val="24"/>
          <w:szCs w:val="24"/>
        </w:rPr>
        <w:t>межевания</w:t>
      </w:r>
      <w:r w:rsidR="00431E79" w:rsidRPr="00B51000">
        <w:rPr>
          <w:b/>
          <w:sz w:val="24"/>
          <w:szCs w:val="24"/>
        </w:rPr>
        <w:t xml:space="preserve"> </w:t>
      </w:r>
      <w:r w:rsidRPr="00B51000">
        <w:rPr>
          <w:b/>
          <w:sz w:val="24"/>
          <w:szCs w:val="24"/>
        </w:rPr>
        <w:t>территорий</w:t>
      </w:r>
      <w:bookmarkEnd w:id="72"/>
      <w:bookmarkEnd w:id="73"/>
      <w:bookmarkEnd w:id="74"/>
      <w:bookmarkEnd w:id="75"/>
      <w:bookmarkEnd w:id="76"/>
      <w:bookmarkEnd w:id="77"/>
    </w:p>
    <w:p w:rsidR="00561426" w:rsidRPr="00B51000" w:rsidRDefault="00561426" w:rsidP="00A13B94">
      <w:pPr>
        <w:pStyle w:val="s1"/>
        <w:shd w:val="clear" w:color="auto" w:fill="FFFFFF"/>
        <w:spacing w:before="0" w:beforeAutospacing="0" w:after="0" w:afterAutospacing="0"/>
        <w:ind w:firstLine="709"/>
        <w:jc w:val="both"/>
      </w:pPr>
      <w:bookmarkStart w:id="78" w:name="sub_4301"/>
      <w:r w:rsidRPr="00B51000">
        <w:t>1.</w:t>
      </w:r>
      <w:r w:rsidR="00431E79" w:rsidRPr="00B51000">
        <w:t xml:space="preserve"> </w:t>
      </w:r>
      <w:r w:rsidRPr="00B51000">
        <w:t>Подготовка</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осуществляется</w:t>
      </w:r>
      <w:r w:rsidR="00431E79" w:rsidRPr="00B51000">
        <w:t xml:space="preserve"> </w:t>
      </w:r>
      <w:r w:rsidRPr="00B51000">
        <w:t>применительно</w:t>
      </w:r>
      <w:r w:rsidR="00431E79" w:rsidRPr="00B51000">
        <w:t xml:space="preserve"> </w:t>
      </w:r>
      <w:r w:rsidRPr="00B51000">
        <w:t>к</w:t>
      </w:r>
      <w:r w:rsidR="00431E79" w:rsidRPr="00B51000">
        <w:t xml:space="preserve"> </w:t>
      </w:r>
      <w:r w:rsidRPr="00B51000">
        <w:t>территории,</w:t>
      </w:r>
      <w:r w:rsidR="00431E79" w:rsidRPr="00B51000">
        <w:t xml:space="preserve"> </w:t>
      </w:r>
      <w:r w:rsidRPr="00B51000">
        <w:t>расположенной</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одного</w:t>
      </w:r>
      <w:r w:rsidR="00431E79" w:rsidRPr="00B51000">
        <w:t xml:space="preserve"> </w:t>
      </w:r>
      <w:r w:rsidRPr="00B51000">
        <w:t>или</w:t>
      </w:r>
      <w:r w:rsidR="00431E79" w:rsidRPr="00B51000">
        <w:t xml:space="preserve"> </w:t>
      </w:r>
      <w:r w:rsidRPr="00B51000">
        <w:t>нескольких</w:t>
      </w:r>
      <w:r w:rsidR="00431E79" w:rsidRPr="00B51000">
        <w:t xml:space="preserve"> </w:t>
      </w:r>
      <w:r w:rsidRPr="00B51000">
        <w:t>смежных</w:t>
      </w:r>
      <w:r w:rsidR="00431E79" w:rsidRPr="00B51000">
        <w:t xml:space="preserve"> </w:t>
      </w:r>
      <w:r w:rsidRPr="00B51000">
        <w:t>элементов</w:t>
      </w:r>
      <w:r w:rsidR="00431E79" w:rsidRPr="00B51000">
        <w:t xml:space="preserve"> </w:t>
      </w:r>
      <w:r w:rsidRPr="00B51000">
        <w:t>планировочной</w:t>
      </w:r>
      <w:r w:rsidR="00431E79" w:rsidRPr="00B51000">
        <w:t xml:space="preserve"> </w:t>
      </w:r>
      <w:r w:rsidRPr="00B51000">
        <w:t>структуры,</w:t>
      </w:r>
      <w:r w:rsidR="00431E79" w:rsidRPr="00B51000">
        <w:t xml:space="preserve"> </w:t>
      </w:r>
      <w:r w:rsidRPr="00B51000">
        <w:t>границах</w:t>
      </w:r>
      <w:r w:rsidR="00431E79" w:rsidRPr="00B51000">
        <w:t xml:space="preserve"> </w:t>
      </w:r>
      <w:r w:rsidRPr="00B51000">
        <w:t>определенной</w:t>
      </w:r>
      <w:r w:rsidR="00431E79" w:rsidRPr="00B51000">
        <w:t xml:space="preserve"> </w:t>
      </w:r>
      <w:r w:rsidRPr="00B51000">
        <w:t>правилами</w:t>
      </w:r>
      <w:r w:rsidR="00431E79" w:rsidRPr="00B51000">
        <w:t xml:space="preserve"> </w:t>
      </w:r>
      <w:r w:rsidRPr="00B51000">
        <w:t>землепользования</w:t>
      </w:r>
      <w:r w:rsidR="00431E79" w:rsidRPr="00B51000">
        <w:t xml:space="preserve"> </w:t>
      </w:r>
      <w:r w:rsidRPr="00B51000">
        <w:t>и</w:t>
      </w:r>
      <w:r w:rsidR="00431E79" w:rsidRPr="00B51000">
        <w:t xml:space="preserve"> </w:t>
      </w:r>
      <w:r w:rsidRPr="00B51000">
        <w:t>застройки</w:t>
      </w:r>
      <w:r w:rsidR="00431E79" w:rsidRPr="00B51000">
        <w:t xml:space="preserve"> </w:t>
      </w:r>
      <w:r w:rsidRPr="00B51000">
        <w:t>территориальной</w:t>
      </w:r>
      <w:r w:rsidR="00431E79" w:rsidRPr="00B51000">
        <w:t xml:space="preserve"> </w:t>
      </w:r>
      <w:r w:rsidRPr="00B51000">
        <w:t>зоны</w:t>
      </w:r>
      <w:r w:rsidR="00431E79" w:rsidRPr="00B51000">
        <w:t xml:space="preserve"> </w:t>
      </w:r>
      <w:r w:rsidRPr="00B51000">
        <w:t>и</w:t>
      </w:r>
      <w:r w:rsidR="00431E79" w:rsidRPr="00B51000">
        <w:t xml:space="preserve"> </w:t>
      </w:r>
      <w:r w:rsidRPr="00B51000">
        <w:t>(или)</w:t>
      </w:r>
      <w:r w:rsidR="00431E79" w:rsidRPr="00B51000">
        <w:t xml:space="preserve"> </w:t>
      </w:r>
      <w:r w:rsidRPr="00B51000">
        <w:t>границах</w:t>
      </w:r>
      <w:r w:rsidR="00431E79" w:rsidRPr="00B51000">
        <w:t xml:space="preserve"> </w:t>
      </w:r>
      <w:r w:rsidRPr="00B51000">
        <w:t>установленной</w:t>
      </w:r>
      <w:r w:rsidR="00431E79" w:rsidRPr="00B51000">
        <w:t xml:space="preserve"> </w:t>
      </w:r>
      <w:r w:rsidRPr="00B51000">
        <w:t>схемой</w:t>
      </w:r>
      <w:r w:rsidR="00431E79" w:rsidRPr="00B51000">
        <w:t xml:space="preserve"> </w:t>
      </w:r>
      <w:r w:rsidRPr="00B51000">
        <w:t>территориального</w:t>
      </w:r>
      <w:r w:rsidR="00431E79" w:rsidRPr="00B51000">
        <w:t xml:space="preserve"> </w:t>
      </w:r>
      <w:r w:rsidRPr="00B51000">
        <w:t>планирования</w:t>
      </w:r>
      <w:r w:rsidR="00431E79" w:rsidRPr="00B51000">
        <w:t xml:space="preserve"> </w:t>
      </w:r>
      <w:r w:rsidRPr="00B51000">
        <w:t>муниципального</w:t>
      </w:r>
      <w:r w:rsidR="00431E79" w:rsidRPr="00B51000">
        <w:t xml:space="preserve"> </w:t>
      </w:r>
      <w:r w:rsidRPr="00B51000">
        <w:t>района,</w:t>
      </w:r>
      <w:r w:rsidR="00431E79" w:rsidRPr="00B51000">
        <w:t xml:space="preserve"> </w:t>
      </w:r>
      <w:r w:rsidRPr="00B51000">
        <w:t>генеральным</w:t>
      </w:r>
      <w:r w:rsidR="00431E79" w:rsidRPr="00B51000">
        <w:t xml:space="preserve"> </w:t>
      </w:r>
      <w:r w:rsidRPr="00B51000">
        <w:t>планом</w:t>
      </w:r>
      <w:r w:rsidR="00431E79" w:rsidRPr="00B51000">
        <w:t xml:space="preserve"> </w:t>
      </w:r>
      <w:r w:rsidRPr="00B51000">
        <w:t>поселения,</w:t>
      </w:r>
      <w:r w:rsidR="00431E79" w:rsidRPr="00B51000">
        <w:t xml:space="preserve"> </w:t>
      </w:r>
      <w:r w:rsidRPr="00B51000">
        <w:t>городского</w:t>
      </w:r>
      <w:r w:rsidR="00431E79" w:rsidRPr="00B51000">
        <w:t xml:space="preserve"> </w:t>
      </w:r>
      <w:r w:rsidRPr="00B51000">
        <w:t>округа</w:t>
      </w:r>
      <w:r w:rsidR="00431E79" w:rsidRPr="00B51000">
        <w:t xml:space="preserve"> </w:t>
      </w:r>
      <w:r w:rsidRPr="00B51000">
        <w:t>функциональной</w:t>
      </w:r>
      <w:r w:rsidR="00431E79" w:rsidRPr="00B51000">
        <w:t xml:space="preserve"> </w:t>
      </w:r>
      <w:r w:rsidRPr="00B51000">
        <w:t>зоны.</w:t>
      </w:r>
    </w:p>
    <w:p w:rsidR="00561426" w:rsidRPr="00B51000" w:rsidRDefault="00561426" w:rsidP="00A13B94">
      <w:pPr>
        <w:pStyle w:val="s1"/>
        <w:shd w:val="clear" w:color="auto" w:fill="FFFFFF"/>
        <w:spacing w:before="0" w:beforeAutospacing="0" w:after="0" w:afterAutospacing="0"/>
        <w:ind w:firstLine="709"/>
        <w:jc w:val="both"/>
      </w:pPr>
      <w:r w:rsidRPr="00B51000">
        <w:t>2.</w:t>
      </w:r>
      <w:r w:rsidR="00431E79" w:rsidRPr="00B51000">
        <w:t xml:space="preserve"> </w:t>
      </w:r>
      <w:r w:rsidRPr="00B51000">
        <w:t>Подготовка</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осуществляется</w:t>
      </w:r>
      <w:r w:rsidR="00431E79" w:rsidRPr="00B51000">
        <w:t xml:space="preserve"> </w:t>
      </w:r>
      <w:proofErr w:type="gramStart"/>
      <w:r w:rsidRPr="00B51000">
        <w:t>для</w:t>
      </w:r>
      <w:proofErr w:type="gramEnd"/>
      <w:r w:rsidRPr="00B51000">
        <w:t>:</w:t>
      </w:r>
    </w:p>
    <w:p w:rsidR="00561426" w:rsidRPr="00B51000" w:rsidRDefault="00561426" w:rsidP="00A13B94">
      <w:pPr>
        <w:pStyle w:val="s1"/>
        <w:shd w:val="clear" w:color="auto" w:fill="FFFFFF"/>
        <w:spacing w:before="0" w:beforeAutospacing="0" w:after="0" w:afterAutospacing="0"/>
        <w:ind w:firstLine="709"/>
        <w:jc w:val="both"/>
      </w:pPr>
      <w:r w:rsidRPr="00B51000">
        <w:t>1)</w:t>
      </w:r>
      <w:r w:rsidR="00431E79" w:rsidRPr="00B51000">
        <w:t xml:space="preserve"> </w:t>
      </w:r>
      <w:r w:rsidRPr="00B51000">
        <w:t>определения</w:t>
      </w:r>
      <w:r w:rsidR="00431E79" w:rsidRPr="00B51000">
        <w:t xml:space="preserve"> </w:t>
      </w:r>
      <w:r w:rsidRPr="00B51000">
        <w:t>местоположения</w:t>
      </w:r>
      <w:r w:rsidR="00431E79" w:rsidRPr="00B51000">
        <w:t xml:space="preserve"> </w:t>
      </w:r>
      <w:r w:rsidRPr="00B51000">
        <w:t>границ</w:t>
      </w:r>
      <w:r w:rsidR="00431E79" w:rsidRPr="00B51000">
        <w:t xml:space="preserve"> </w:t>
      </w:r>
      <w:r w:rsidRPr="00B51000">
        <w:t>образуемых</w:t>
      </w:r>
      <w:r w:rsidR="00431E79" w:rsidRPr="00B51000">
        <w:t xml:space="preserve"> </w:t>
      </w:r>
      <w:r w:rsidRPr="00B51000">
        <w:t>и</w:t>
      </w:r>
      <w:r w:rsidR="00431E79" w:rsidRPr="00B51000">
        <w:t xml:space="preserve"> </w:t>
      </w:r>
      <w:r w:rsidRPr="00B51000">
        <w:t>изменяемых</w:t>
      </w:r>
      <w:r w:rsidR="00431E79" w:rsidRPr="00B51000">
        <w:t xml:space="preserve"> </w:t>
      </w:r>
      <w:r w:rsidRPr="00B51000">
        <w:t>земельных</w:t>
      </w:r>
      <w:r w:rsidR="00431E79" w:rsidRPr="00B51000">
        <w:t xml:space="preserve"> </w:t>
      </w:r>
      <w:r w:rsidRPr="00B51000">
        <w:t>участков;</w:t>
      </w:r>
    </w:p>
    <w:p w:rsidR="00561426" w:rsidRPr="00B51000" w:rsidRDefault="00561426" w:rsidP="00A13B94">
      <w:pPr>
        <w:pStyle w:val="s1"/>
        <w:shd w:val="clear" w:color="auto" w:fill="FFFFFF"/>
        <w:spacing w:before="0" w:beforeAutospacing="0" w:after="0" w:afterAutospacing="0"/>
        <w:ind w:firstLine="709"/>
        <w:jc w:val="both"/>
      </w:pPr>
      <w:r w:rsidRPr="00B51000">
        <w:t>2)</w:t>
      </w:r>
      <w:r w:rsidR="00431E79" w:rsidRPr="00B51000">
        <w:t xml:space="preserve"> </w:t>
      </w:r>
      <w:r w:rsidRPr="00B51000">
        <w:t>установления,</w:t>
      </w:r>
      <w:r w:rsidR="00431E79" w:rsidRPr="00B51000">
        <w:t xml:space="preserve"> </w:t>
      </w:r>
      <w:r w:rsidRPr="00B51000">
        <w:t>изменения,</w:t>
      </w:r>
      <w:r w:rsidR="00431E79" w:rsidRPr="00B51000">
        <w:t xml:space="preserve"> </w:t>
      </w:r>
      <w:r w:rsidRPr="00B51000">
        <w:t>отмены</w:t>
      </w:r>
      <w:r w:rsidR="00431E79" w:rsidRPr="00B51000">
        <w:t xml:space="preserve"> </w:t>
      </w:r>
      <w:r w:rsidRPr="00B51000">
        <w:t>красных</w:t>
      </w:r>
      <w:r w:rsidR="00431E79" w:rsidRPr="00B51000">
        <w:t xml:space="preserve"> </w:t>
      </w:r>
      <w:r w:rsidRPr="00B51000">
        <w:t>линий</w:t>
      </w:r>
      <w:r w:rsidR="00431E79" w:rsidRPr="00B51000">
        <w:t xml:space="preserve"> </w:t>
      </w:r>
      <w:r w:rsidRPr="00B51000">
        <w:t>для</w:t>
      </w:r>
      <w:r w:rsidR="00431E79" w:rsidRPr="00B51000">
        <w:t xml:space="preserve"> </w:t>
      </w:r>
      <w:r w:rsidRPr="00B51000">
        <w:t>застроенных</w:t>
      </w:r>
      <w:r w:rsidR="00431E79" w:rsidRPr="00B51000">
        <w:t xml:space="preserve"> </w:t>
      </w:r>
      <w:r w:rsidRPr="00B51000">
        <w:t>территорий,</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которых</w:t>
      </w:r>
      <w:r w:rsidR="00431E79" w:rsidRPr="00B51000">
        <w:t xml:space="preserve"> </w:t>
      </w:r>
      <w:r w:rsidRPr="00B51000">
        <w:t>не</w:t>
      </w:r>
      <w:r w:rsidR="00431E79" w:rsidRPr="00B51000">
        <w:t xml:space="preserve"> </w:t>
      </w:r>
      <w:r w:rsidRPr="00B51000">
        <w:t>планируется</w:t>
      </w:r>
      <w:r w:rsidR="00431E79" w:rsidRPr="00B51000">
        <w:t xml:space="preserve"> </w:t>
      </w:r>
      <w:r w:rsidRPr="00B51000">
        <w:t>размещение</w:t>
      </w:r>
      <w:r w:rsidR="00431E79" w:rsidRPr="00B51000">
        <w:t xml:space="preserve"> </w:t>
      </w:r>
      <w:r w:rsidRPr="00B51000">
        <w:t>новых</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а</w:t>
      </w:r>
      <w:r w:rsidR="00431E79" w:rsidRPr="00B51000">
        <w:t xml:space="preserve"> </w:t>
      </w:r>
      <w:r w:rsidRPr="00B51000">
        <w:t>также</w:t>
      </w:r>
      <w:r w:rsidR="00431E79" w:rsidRPr="00B51000">
        <w:t xml:space="preserve"> </w:t>
      </w:r>
      <w:r w:rsidRPr="00B51000">
        <w:t>для</w:t>
      </w:r>
      <w:r w:rsidR="00431E79" w:rsidRPr="00B51000">
        <w:t xml:space="preserve"> </w:t>
      </w:r>
      <w:r w:rsidRPr="00B51000">
        <w:t>установления,</w:t>
      </w:r>
      <w:r w:rsidR="00431E79" w:rsidRPr="00B51000">
        <w:t xml:space="preserve"> </w:t>
      </w:r>
      <w:r w:rsidRPr="00B51000">
        <w:t>изменения,</w:t>
      </w:r>
      <w:r w:rsidR="00431E79" w:rsidRPr="00B51000">
        <w:t xml:space="preserve"> </w:t>
      </w:r>
      <w:r w:rsidRPr="00B51000">
        <w:t>отмены</w:t>
      </w:r>
      <w:r w:rsidR="00431E79" w:rsidRPr="00B51000">
        <w:t xml:space="preserve"> </w:t>
      </w:r>
      <w:r w:rsidRPr="00B51000">
        <w:t>красных</w:t>
      </w:r>
      <w:r w:rsidR="00431E79" w:rsidRPr="00B51000">
        <w:t xml:space="preserve"> </w:t>
      </w:r>
      <w:r w:rsidRPr="00B51000">
        <w:t>линий</w:t>
      </w:r>
      <w:r w:rsidR="00431E79" w:rsidRPr="00B51000">
        <w:t xml:space="preserve"> </w:t>
      </w:r>
      <w:r w:rsidRPr="00B51000">
        <w:t>в</w:t>
      </w:r>
      <w:r w:rsidR="00431E79" w:rsidRPr="00B51000">
        <w:t xml:space="preserve"> </w:t>
      </w:r>
      <w:r w:rsidRPr="00B51000">
        <w:t>связи</w:t>
      </w:r>
      <w:r w:rsidR="00431E79" w:rsidRPr="00B51000">
        <w:t xml:space="preserve"> </w:t>
      </w:r>
      <w:r w:rsidRPr="00B51000">
        <w:t>с</w:t>
      </w:r>
      <w:r w:rsidR="00431E79" w:rsidRPr="00B51000">
        <w:t xml:space="preserve"> </w:t>
      </w:r>
      <w:r w:rsidRPr="00B51000">
        <w:t>образованием</w:t>
      </w:r>
      <w:r w:rsidR="00431E79" w:rsidRPr="00B51000">
        <w:t xml:space="preserve"> </w:t>
      </w:r>
      <w:r w:rsidRPr="00B51000">
        <w:t>и</w:t>
      </w:r>
      <w:r w:rsidR="00431E79" w:rsidRPr="00B51000">
        <w:t xml:space="preserve"> </w:t>
      </w:r>
      <w:r w:rsidRPr="00B51000">
        <w:t>(или)</w:t>
      </w:r>
      <w:r w:rsidR="00431E79" w:rsidRPr="00B51000">
        <w:t xml:space="preserve"> </w:t>
      </w:r>
      <w:r w:rsidRPr="00B51000">
        <w:t>изменением</w:t>
      </w:r>
      <w:r w:rsidR="00431E79" w:rsidRPr="00B51000">
        <w:t xml:space="preserve"> </w:t>
      </w:r>
      <w:r w:rsidRPr="00B51000">
        <w:t>земельного</w:t>
      </w:r>
      <w:r w:rsidR="00431E79" w:rsidRPr="00B51000">
        <w:t xml:space="preserve"> </w:t>
      </w:r>
      <w:r w:rsidRPr="00B51000">
        <w:t>участка,</w:t>
      </w:r>
      <w:r w:rsidR="00431E79" w:rsidRPr="00B51000">
        <w:t xml:space="preserve"> </w:t>
      </w:r>
      <w:r w:rsidRPr="00B51000">
        <w:t>расположенного</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территории,</w:t>
      </w:r>
      <w:r w:rsidR="00431E79" w:rsidRPr="00B51000">
        <w:t xml:space="preserve"> </w:t>
      </w:r>
      <w:r w:rsidRPr="00B51000">
        <w:t>применительно</w:t>
      </w:r>
      <w:r w:rsidR="00431E79" w:rsidRPr="00B51000">
        <w:t xml:space="preserve"> </w:t>
      </w:r>
      <w:r w:rsidRPr="00B51000">
        <w:t>к</w:t>
      </w:r>
      <w:r w:rsidR="00431E79" w:rsidRPr="00B51000">
        <w:t xml:space="preserve"> </w:t>
      </w:r>
      <w:r w:rsidRPr="00B51000">
        <w:t>которой</w:t>
      </w:r>
      <w:r w:rsidR="00431E79" w:rsidRPr="00B51000">
        <w:t xml:space="preserve"> </w:t>
      </w:r>
      <w:r w:rsidRPr="00B51000">
        <w:t>не</w:t>
      </w:r>
      <w:r w:rsidR="00431E79" w:rsidRPr="00B51000">
        <w:t xml:space="preserve"> </w:t>
      </w:r>
      <w:r w:rsidRPr="00B51000">
        <w:t>предусматривается</w:t>
      </w:r>
      <w:r w:rsidR="00431E79" w:rsidRPr="00B51000">
        <w:t xml:space="preserve"> </w:t>
      </w:r>
      <w:r w:rsidRPr="00B51000">
        <w:t>осуществление</w:t>
      </w:r>
      <w:r w:rsidR="00431E79" w:rsidRPr="00B51000">
        <w:t xml:space="preserve"> </w:t>
      </w:r>
      <w:r w:rsidRPr="00B51000">
        <w:t>деятельности</w:t>
      </w:r>
      <w:r w:rsidR="00431E79" w:rsidRPr="00B51000">
        <w:t xml:space="preserve"> </w:t>
      </w:r>
      <w:r w:rsidRPr="00B51000">
        <w:t>по</w:t>
      </w:r>
      <w:r w:rsidR="00431E79" w:rsidRPr="00B51000">
        <w:t xml:space="preserve"> </w:t>
      </w:r>
      <w:r w:rsidRPr="00B51000">
        <w:t>комплексному</w:t>
      </w:r>
      <w:r w:rsidR="00431E79" w:rsidRPr="00B51000">
        <w:t xml:space="preserve"> </w:t>
      </w:r>
      <w:r w:rsidRPr="00B51000">
        <w:t>и</w:t>
      </w:r>
      <w:r w:rsidR="00431E79" w:rsidRPr="00B51000">
        <w:t xml:space="preserve"> </w:t>
      </w:r>
      <w:r w:rsidRPr="00B51000">
        <w:t>устойчивому</w:t>
      </w:r>
      <w:r w:rsidR="00431E79" w:rsidRPr="00B51000">
        <w:t xml:space="preserve"> </w:t>
      </w:r>
      <w:r w:rsidRPr="00B51000">
        <w:t>развитию</w:t>
      </w:r>
      <w:r w:rsidR="00431E79" w:rsidRPr="00B51000">
        <w:t xml:space="preserve"> </w:t>
      </w:r>
      <w:r w:rsidRPr="00B51000">
        <w:t>территории,</w:t>
      </w:r>
      <w:r w:rsidR="00431E79" w:rsidRPr="00B51000">
        <w:t xml:space="preserve"> </w:t>
      </w:r>
      <w:r w:rsidRPr="00B51000">
        <w:t>при</w:t>
      </w:r>
      <w:r w:rsidR="00431E79" w:rsidRPr="00B51000">
        <w:t xml:space="preserve"> </w:t>
      </w:r>
      <w:r w:rsidRPr="00B51000">
        <w:t>условии,</w:t>
      </w:r>
      <w:r w:rsidR="00431E79" w:rsidRPr="00B51000">
        <w:t xml:space="preserve"> </w:t>
      </w:r>
      <w:r w:rsidRPr="00B51000">
        <w:t>что</w:t>
      </w:r>
      <w:r w:rsidR="00431E79" w:rsidRPr="00B51000">
        <w:t xml:space="preserve"> </w:t>
      </w:r>
      <w:r w:rsidRPr="00B51000">
        <w:t>такие</w:t>
      </w:r>
      <w:r w:rsidR="00431E79" w:rsidRPr="00B51000">
        <w:t xml:space="preserve"> </w:t>
      </w:r>
      <w:r w:rsidRPr="00B51000">
        <w:t>установление,</w:t>
      </w:r>
      <w:r w:rsidR="00431E79" w:rsidRPr="00B51000">
        <w:t xml:space="preserve"> </w:t>
      </w:r>
      <w:r w:rsidRPr="00B51000">
        <w:t>изменение,</w:t>
      </w:r>
      <w:r w:rsidR="00431E79" w:rsidRPr="00B51000">
        <w:t xml:space="preserve"> </w:t>
      </w:r>
      <w:r w:rsidRPr="00B51000">
        <w:t>отмена</w:t>
      </w:r>
      <w:r w:rsidR="00431E79" w:rsidRPr="00B51000">
        <w:t xml:space="preserve"> </w:t>
      </w:r>
      <w:r w:rsidRPr="00B51000">
        <w:t>влекут</w:t>
      </w:r>
      <w:r w:rsidR="00431E79" w:rsidRPr="00B51000">
        <w:t xml:space="preserve"> </w:t>
      </w:r>
      <w:r w:rsidRPr="00B51000">
        <w:t>за</w:t>
      </w:r>
      <w:r w:rsidR="00431E79" w:rsidRPr="00B51000">
        <w:t xml:space="preserve"> </w:t>
      </w:r>
      <w:r w:rsidRPr="00B51000">
        <w:t>собой</w:t>
      </w:r>
      <w:r w:rsidR="00431E79" w:rsidRPr="00B51000">
        <w:t xml:space="preserve"> </w:t>
      </w:r>
      <w:r w:rsidRPr="00B51000">
        <w:t>исключительно</w:t>
      </w:r>
      <w:r w:rsidR="00431E79" w:rsidRPr="00B51000">
        <w:t xml:space="preserve"> </w:t>
      </w:r>
      <w:r w:rsidRPr="00B51000">
        <w:t>изменение</w:t>
      </w:r>
      <w:r w:rsidR="00431E79" w:rsidRPr="00B51000">
        <w:t xml:space="preserve"> </w:t>
      </w:r>
      <w:r w:rsidRPr="00B51000">
        <w:t>границ</w:t>
      </w:r>
      <w:r w:rsidR="00431E79" w:rsidRPr="00B51000">
        <w:t xml:space="preserve"> </w:t>
      </w:r>
      <w:r w:rsidRPr="00B51000">
        <w:t>территории</w:t>
      </w:r>
      <w:r w:rsidR="00431E79" w:rsidRPr="00B51000">
        <w:t xml:space="preserve"> </w:t>
      </w:r>
      <w:r w:rsidRPr="00B51000">
        <w:t>общего</w:t>
      </w:r>
      <w:r w:rsidR="00431E79" w:rsidRPr="00B51000">
        <w:t xml:space="preserve"> </w:t>
      </w:r>
      <w:r w:rsidRPr="00B51000">
        <w:t>пользования.</w:t>
      </w:r>
    </w:p>
    <w:p w:rsidR="00561426" w:rsidRPr="00B51000" w:rsidRDefault="00561426" w:rsidP="00A13B94">
      <w:pPr>
        <w:pStyle w:val="s1"/>
        <w:shd w:val="clear" w:color="auto" w:fill="FFFFFF"/>
        <w:spacing w:before="0" w:beforeAutospacing="0" w:after="0" w:afterAutospacing="0"/>
        <w:ind w:firstLine="709"/>
        <w:jc w:val="both"/>
      </w:pPr>
      <w:r w:rsidRPr="00B51000">
        <w:t>3.</w:t>
      </w:r>
      <w:r w:rsidR="00431E79" w:rsidRPr="00B51000">
        <w:t xml:space="preserve"> </w:t>
      </w:r>
      <w:r w:rsidRPr="00B51000">
        <w:t>Проект</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состоит</w:t>
      </w:r>
      <w:r w:rsidR="00431E79" w:rsidRPr="00B51000">
        <w:t xml:space="preserve"> </w:t>
      </w:r>
      <w:r w:rsidRPr="00B51000">
        <w:t>из</w:t>
      </w:r>
      <w:r w:rsidR="00431E79" w:rsidRPr="00B51000">
        <w:t xml:space="preserve"> </w:t>
      </w:r>
      <w:r w:rsidRPr="00B51000">
        <w:t>основной</w:t>
      </w:r>
      <w:r w:rsidR="00431E79" w:rsidRPr="00B51000">
        <w:t xml:space="preserve"> </w:t>
      </w:r>
      <w:r w:rsidRPr="00B51000">
        <w:t>части,</w:t>
      </w:r>
      <w:r w:rsidR="00431E79" w:rsidRPr="00B51000">
        <w:t xml:space="preserve"> </w:t>
      </w:r>
      <w:r w:rsidRPr="00B51000">
        <w:t>которая</w:t>
      </w:r>
      <w:r w:rsidR="00431E79" w:rsidRPr="00B51000">
        <w:t xml:space="preserve"> </w:t>
      </w:r>
      <w:r w:rsidRPr="00B51000">
        <w:t>подлежит</w:t>
      </w:r>
      <w:r w:rsidR="00431E79" w:rsidRPr="00B51000">
        <w:t xml:space="preserve"> </w:t>
      </w:r>
      <w:r w:rsidRPr="00B51000">
        <w:t>утверждению,</w:t>
      </w:r>
      <w:r w:rsidR="00431E79" w:rsidRPr="00B51000">
        <w:t xml:space="preserve"> </w:t>
      </w:r>
      <w:r w:rsidRPr="00B51000">
        <w:t>и</w:t>
      </w:r>
      <w:r w:rsidR="00431E79" w:rsidRPr="00B51000">
        <w:t xml:space="preserve"> </w:t>
      </w:r>
      <w:r w:rsidRPr="00B51000">
        <w:t>материалов</w:t>
      </w:r>
      <w:r w:rsidR="00431E79" w:rsidRPr="00B51000">
        <w:t xml:space="preserve"> </w:t>
      </w:r>
      <w:r w:rsidRPr="00B51000">
        <w:t>по</w:t>
      </w:r>
      <w:r w:rsidR="00431E79" w:rsidRPr="00B51000">
        <w:t xml:space="preserve"> </w:t>
      </w:r>
      <w:r w:rsidRPr="00B51000">
        <w:t>обоснованию</w:t>
      </w:r>
      <w:r w:rsidR="00431E79" w:rsidRPr="00B51000">
        <w:t xml:space="preserve"> </w:t>
      </w:r>
      <w:r w:rsidRPr="00B51000">
        <w:t>этого</w:t>
      </w:r>
      <w:r w:rsidR="00431E79" w:rsidRPr="00B51000">
        <w:t xml:space="preserve"> </w:t>
      </w:r>
      <w:r w:rsidRPr="00B51000">
        <w:t>проекта.</w:t>
      </w:r>
    </w:p>
    <w:p w:rsidR="00561426" w:rsidRPr="00B51000" w:rsidRDefault="00561426" w:rsidP="00A13B94">
      <w:pPr>
        <w:pStyle w:val="s1"/>
        <w:shd w:val="clear" w:color="auto" w:fill="FFFFFF"/>
        <w:spacing w:before="0" w:beforeAutospacing="0" w:after="0" w:afterAutospacing="0"/>
        <w:ind w:firstLine="709"/>
        <w:jc w:val="both"/>
      </w:pPr>
      <w:r w:rsidRPr="00B51000">
        <w:t>4.</w:t>
      </w:r>
      <w:r w:rsidR="00431E79" w:rsidRPr="00B51000">
        <w:t xml:space="preserve"> </w:t>
      </w:r>
      <w:r w:rsidRPr="00B51000">
        <w:t>Основная</w:t>
      </w:r>
      <w:r w:rsidR="00431E79" w:rsidRPr="00B51000">
        <w:t xml:space="preserve"> </w:t>
      </w:r>
      <w:r w:rsidRPr="00B51000">
        <w:t>часть</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включает</w:t>
      </w:r>
      <w:r w:rsidR="00431E79" w:rsidRPr="00B51000">
        <w:t xml:space="preserve"> </w:t>
      </w:r>
      <w:r w:rsidRPr="00B51000">
        <w:t>в</w:t>
      </w:r>
      <w:r w:rsidR="00431E79" w:rsidRPr="00B51000">
        <w:t xml:space="preserve"> </w:t>
      </w:r>
      <w:r w:rsidRPr="00B51000">
        <w:t>себя</w:t>
      </w:r>
      <w:r w:rsidR="00431E79" w:rsidRPr="00B51000">
        <w:t xml:space="preserve"> </w:t>
      </w:r>
      <w:r w:rsidRPr="00B51000">
        <w:t>текстовую</w:t>
      </w:r>
      <w:r w:rsidR="00431E79" w:rsidRPr="00B51000">
        <w:t xml:space="preserve"> </w:t>
      </w:r>
      <w:r w:rsidRPr="00B51000">
        <w:t>часть</w:t>
      </w:r>
      <w:r w:rsidR="00431E79" w:rsidRPr="00B51000">
        <w:t xml:space="preserve"> </w:t>
      </w:r>
      <w:r w:rsidRPr="00B51000">
        <w:t>и</w:t>
      </w:r>
      <w:r w:rsidR="00431E79" w:rsidRPr="00B51000">
        <w:t xml:space="preserve"> </w:t>
      </w:r>
      <w:r w:rsidRPr="00B51000">
        <w:t>чертежи</w:t>
      </w:r>
      <w:r w:rsidR="00431E79" w:rsidRPr="00B51000">
        <w:t xml:space="preserve"> </w:t>
      </w:r>
      <w:r w:rsidRPr="00B51000">
        <w:t>межевания</w:t>
      </w:r>
      <w:r w:rsidR="00431E79" w:rsidRPr="00B51000">
        <w:t xml:space="preserve"> </w:t>
      </w:r>
      <w:r w:rsidRPr="00B51000">
        <w:t>территории.</w:t>
      </w:r>
    </w:p>
    <w:p w:rsidR="00561426" w:rsidRPr="00B51000" w:rsidRDefault="00561426" w:rsidP="00A13B94">
      <w:pPr>
        <w:pStyle w:val="s1"/>
        <w:shd w:val="clear" w:color="auto" w:fill="FFFFFF"/>
        <w:spacing w:before="0" w:beforeAutospacing="0" w:after="0" w:afterAutospacing="0"/>
        <w:ind w:firstLine="709"/>
        <w:jc w:val="both"/>
      </w:pPr>
      <w:r w:rsidRPr="00B51000">
        <w:t>5.</w:t>
      </w:r>
      <w:r w:rsidR="00431E79" w:rsidRPr="00B51000">
        <w:t xml:space="preserve"> </w:t>
      </w:r>
      <w:r w:rsidRPr="00B51000">
        <w:t>Текстовая</w:t>
      </w:r>
      <w:r w:rsidR="00431E79" w:rsidRPr="00B51000">
        <w:t xml:space="preserve"> </w:t>
      </w:r>
      <w:r w:rsidRPr="00B51000">
        <w:t>часть</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включает</w:t>
      </w:r>
      <w:r w:rsidR="00431E79" w:rsidRPr="00B51000">
        <w:t xml:space="preserve"> </w:t>
      </w:r>
      <w:r w:rsidRPr="00B51000">
        <w:t>в</w:t>
      </w:r>
      <w:r w:rsidR="00431E79" w:rsidRPr="00B51000">
        <w:t xml:space="preserve"> </w:t>
      </w:r>
      <w:r w:rsidRPr="00B51000">
        <w:t>себя:</w:t>
      </w:r>
    </w:p>
    <w:p w:rsidR="00561426" w:rsidRPr="00B51000" w:rsidRDefault="00561426" w:rsidP="00A13B94">
      <w:pPr>
        <w:pStyle w:val="s1"/>
        <w:shd w:val="clear" w:color="auto" w:fill="FFFFFF"/>
        <w:spacing w:before="0" w:beforeAutospacing="0" w:after="0" w:afterAutospacing="0"/>
        <w:ind w:firstLine="709"/>
        <w:jc w:val="both"/>
      </w:pPr>
      <w:r w:rsidRPr="00B51000">
        <w:t>1)</w:t>
      </w:r>
      <w:r w:rsidR="00431E79" w:rsidRPr="00B51000">
        <w:t xml:space="preserve"> </w:t>
      </w:r>
      <w:r w:rsidRPr="00B51000">
        <w:t>перечень</w:t>
      </w:r>
      <w:r w:rsidR="00431E79" w:rsidRPr="00B51000">
        <w:t xml:space="preserve"> </w:t>
      </w:r>
      <w:r w:rsidRPr="00B51000">
        <w:t>и</w:t>
      </w:r>
      <w:r w:rsidR="00431E79" w:rsidRPr="00B51000">
        <w:t xml:space="preserve"> </w:t>
      </w:r>
      <w:r w:rsidRPr="00B51000">
        <w:t>сведения</w:t>
      </w:r>
      <w:r w:rsidR="00431E79" w:rsidRPr="00B51000">
        <w:t xml:space="preserve"> </w:t>
      </w:r>
      <w:r w:rsidRPr="00B51000">
        <w:t>о</w:t>
      </w:r>
      <w:r w:rsidR="00431E79" w:rsidRPr="00B51000">
        <w:t xml:space="preserve"> </w:t>
      </w:r>
      <w:r w:rsidRPr="00B51000">
        <w:t>площади</w:t>
      </w:r>
      <w:r w:rsidR="00431E79" w:rsidRPr="00B51000">
        <w:t xml:space="preserve"> </w:t>
      </w:r>
      <w:r w:rsidRPr="00B51000">
        <w:t>образуемых</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в</w:t>
      </w:r>
      <w:r w:rsidR="00431E79" w:rsidRPr="00B51000">
        <w:t xml:space="preserve"> </w:t>
      </w:r>
      <w:r w:rsidRPr="00B51000">
        <w:t>том</w:t>
      </w:r>
      <w:r w:rsidR="00431E79" w:rsidRPr="00B51000">
        <w:t xml:space="preserve"> </w:t>
      </w:r>
      <w:r w:rsidRPr="00B51000">
        <w:t>числе</w:t>
      </w:r>
      <w:r w:rsidR="00431E79" w:rsidRPr="00B51000">
        <w:t xml:space="preserve"> </w:t>
      </w:r>
      <w:r w:rsidRPr="00B51000">
        <w:t>возможные</w:t>
      </w:r>
      <w:r w:rsidR="00431E79" w:rsidRPr="00B51000">
        <w:t xml:space="preserve"> </w:t>
      </w:r>
      <w:r w:rsidRPr="00B51000">
        <w:t>способы</w:t>
      </w:r>
      <w:r w:rsidR="00431E79" w:rsidRPr="00B51000">
        <w:t xml:space="preserve"> </w:t>
      </w:r>
      <w:r w:rsidRPr="00B51000">
        <w:t>их</w:t>
      </w:r>
      <w:r w:rsidR="00431E79" w:rsidRPr="00B51000">
        <w:t xml:space="preserve"> </w:t>
      </w:r>
      <w:r w:rsidRPr="00B51000">
        <w:t>образования;</w:t>
      </w:r>
    </w:p>
    <w:p w:rsidR="00561426" w:rsidRPr="00B51000" w:rsidRDefault="00561426" w:rsidP="00A13B94">
      <w:pPr>
        <w:pStyle w:val="s1"/>
        <w:shd w:val="clear" w:color="auto" w:fill="FFFFFF"/>
        <w:spacing w:before="0" w:beforeAutospacing="0" w:after="0" w:afterAutospacing="0"/>
        <w:ind w:firstLine="709"/>
        <w:jc w:val="both"/>
      </w:pPr>
      <w:r w:rsidRPr="00B51000">
        <w:t>2)</w:t>
      </w:r>
      <w:r w:rsidR="00431E79" w:rsidRPr="00B51000">
        <w:t xml:space="preserve"> </w:t>
      </w:r>
      <w:r w:rsidRPr="00B51000">
        <w:t>перечень</w:t>
      </w:r>
      <w:r w:rsidR="00431E79" w:rsidRPr="00B51000">
        <w:t xml:space="preserve"> </w:t>
      </w:r>
      <w:r w:rsidRPr="00B51000">
        <w:t>и</w:t>
      </w:r>
      <w:r w:rsidR="00431E79" w:rsidRPr="00B51000">
        <w:t xml:space="preserve"> </w:t>
      </w:r>
      <w:r w:rsidRPr="00B51000">
        <w:t>сведения</w:t>
      </w:r>
      <w:r w:rsidR="00431E79" w:rsidRPr="00B51000">
        <w:t xml:space="preserve"> </w:t>
      </w:r>
      <w:r w:rsidRPr="00B51000">
        <w:t>о</w:t>
      </w:r>
      <w:r w:rsidR="00431E79" w:rsidRPr="00B51000">
        <w:t xml:space="preserve"> </w:t>
      </w:r>
      <w:r w:rsidRPr="00B51000">
        <w:t>площади</w:t>
      </w:r>
      <w:r w:rsidR="00431E79" w:rsidRPr="00B51000">
        <w:t xml:space="preserve"> </w:t>
      </w:r>
      <w:r w:rsidRPr="00B51000">
        <w:t>образуемых</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которые</w:t>
      </w:r>
      <w:r w:rsidR="00431E79" w:rsidRPr="00B51000">
        <w:t xml:space="preserve"> </w:t>
      </w:r>
      <w:r w:rsidRPr="00B51000">
        <w:t>будут</w:t>
      </w:r>
      <w:r w:rsidR="00431E79" w:rsidRPr="00B51000">
        <w:t xml:space="preserve"> </w:t>
      </w:r>
      <w:r w:rsidRPr="00B51000">
        <w:t>отнесены</w:t>
      </w:r>
      <w:r w:rsidR="00431E79" w:rsidRPr="00B51000">
        <w:t xml:space="preserve"> </w:t>
      </w:r>
      <w:r w:rsidRPr="00B51000">
        <w:t>к</w:t>
      </w:r>
      <w:r w:rsidR="00431E79" w:rsidRPr="00B51000">
        <w:t xml:space="preserve"> </w:t>
      </w:r>
      <w:r w:rsidRPr="00B51000">
        <w:t>территориям</w:t>
      </w:r>
      <w:r w:rsidR="00431E79" w:rsidRPr="00B51000">
        <w:t xml:space="preserve"> </w:t>
      </w:r>
      <w:r w:rsidRPr="00B51000">
        <w:t>общего</w:t>
      </w:r>
      <w:r w:rsidR="00431E79" w:rsidRPr="00B51000">
        <w:t xml:space="preserve"> </w:t>
      </w:r>
      <w:r w:rsidRPr="00B51000">
        <w:t>пользования</w:t>
      </w:r>
      <w:r w:rsidR="00431E79" w:rsidRPr="00B51000">
        <w:t xml:space="preserve"> </w:t>
      </w:r>
      <w:r w:rsidRPr="00B51000">
        <w:t>или</w:t>
      </w:r>
      <w:r w:rsidR="00431E79" w:rsidRPr="00B51000">
        <w:t xml:space="preserve"> </w:t>
      </w:r>
      <w:r w:rsidRPr="00B51000">
        <w:t>имуществу</w:t>
      </w:r>
      <w:r w:rsidR="00431E79" w:rsidRPr="00B51000">
        <w:t xml:space="preserve"> </w:t>
      </w:r>
      <w:r w:rsidRPr="00B51000">
        <w:t>общего</w:t>
      </w:r>
      <w:r w:rsidR="00431E79" w:rsidRPr="00B51000">
        <w:t xml:space="preserve"> </w:t>
      </w:r>
      <w:r w:rsidRPr="00B51000">
        <w:t>пользования,</w:t>
      </w:r>
      <w:r w:rsidR="00431E79" w:rsidRPr="00B51000">
        <w:t xml:space="preserve"> </w:t>
      </w:r>
      <w:r w:rsidRPr="00B51000">
        <w:t>в</w:t>
      </w:r>
      <w:r w:rsidR="00431E79" w:rsidRPr="00B51000">
        <w:t xml:space="preserve"> </w:t>
      </w:r>
      <w:r w:rsidRPr="00B51000">
        <w:t>том</w:t>
      </w:r>
      <w:r w:rsidR="00431E79" w:rsidRPr="00B51000">
        <w:t xml:space="preserve"> </w:t>
      </w:r>
      <w:r w:rsidRPr="00B51000">
        <w:t>числе</w:t>
      </w:r>
      <w:r w:rsidR="00431E79" w:rsidRPr="00B51000">
        <w:t xml:space="preserve"> </w:t>
      </w:r>
      <w:r w:rsidRPr="00B51000">
        <w:t>в</w:t>
      </w:r>
      <w:r w:rsidR="00431E79" w:rsidRPr="00B51000">
        <w:t xml:space="preserve"> </w:t>
      </w:r>
      <w:r w:rsidRPr="00B51000">
        <w:t>отношении</w:t>
      </w:r>
      <w:r w:rsidR="00431E79" w:rsidRPr="00B51000">
        <w:t xml:space="preserve"> </w:t>
      </w:r>
      <w:r w:rsidRPr="00B51000">
        <w:t>которых</w:t>
      </w:r>
      <w:r w:rsidR="00431E79" w:rsidRPr="00B51000">
        <w:t xml:space="preserve"> </w:t>
      </w:r>
      <w:r w:rsidRPr="00B51000">
        <w:t>предполагаются</w:t>
      </w:r>
      <w:r w:rsidR="00431E79" w:rsidRPr="00B51000">
        <w:t xml:space="preserve"> </w:t>
      </w:r>
      <w:r w:rsidRPr="00B51000">
        <w:t>резервирование</w:t>
      </w:r>
      <w:r w:rsidR="00431E79" w:rsidRPr="00B51000">
        <w:t xml:space="preserve"> </w:t>
      </w:r>
      <w:r w:rsidRPr="00B51000">
        <w:t>и</w:t>
      </w:r>
      <w:r w:rsidR="00431E79" w:rsidRPr="00B51000">
        <w:t xml:space="preserve"> </w:t>
      </w:r>
      <w:r w:rsidRPr="00B51000">
        <w:t>(или)</w:t>
      </w:r>
      <w:r w:rsidR="00431E79" w:rsidRPr="00B51000">
        <w:t xml:space="preserve"> </w:t>
      </w:r>
      <w:r w:rsidRPr="00B51000">
        <w:t>изъятие</w:t>
      </w:r>
      <w:r w:rsidR="00431E79" w:rsidRPr="00B51000">
        <w:t xml:space="preserve"> </w:t>
      </w:r>
      <w:r w:rsidRPr="00B51000">
        <w:t>для</w:t>
      </w:r>
      <w:r w:rsidR="00431E79" w:rsidRPr="00B51000">
        <w:t xml:space="preserve"> </w:t>
      </w:r>
      <w:r w:rsidRPr="00B51000">
        <w:t>государственных</w:t>
      </w:r>
      <w:r w:rsidR="00431E79" w:rsidRPr="00B51000">
        <w:t xml:space="preserve"> </w:t>
      </w:r>
      <w:r w:rsidRPr="00B51000">
        <w:t>или</w:t>
      </w:r>
      <w:r w:rsidR="00431E79" w:rsidRPr="00B51000">
        <w:t xml:space="preserve"> </w:t>
      </w:r>
      <w:r w:rsidRPr="00B51000">
        <w:t>муниципальных</w:t>
      </w:r>
      <w:r w:rsidR="00431E79" w:rsidRPr="00B51000">
        <w:t xml:space="preserve"> </w:t>
      </w:r>
      <w:r w:rsidRPr="00B51000">
        <w:t>нужд;</w:t>
      </w:r>
    </w:p>
    <w:p w:rsidR="00561426" w:rsidRPr="00B51000" w:rsidRDefault="00561426" w:rsidP="00A13B94">
      <w:pPr>
        <w:pStyle w:val="s1"/>
        <w:shd w:val="clear" w:color="auto" w:fill="FFFFFF"/>
        <w:spacing w:before="0" w:beforeAutospacing="0" w:after="0" w:afterAutospacing="0"/>
        <w:ind w:firstLine="709"/>
        <w:jc w:val="both"/>
      </w:pPr>
      <w:r w:rsidRPr="00B51000">
        <w:t>3)</w:t>
      </w:r>
      <w:r w:rsidR="00431E79" w:rsidRPr="00B51000">
        <w:t xml:space="preserve"> </w:t>
      </w:r>
      <w:r w:rsidRPr="00B51000">
        <w:t>вид</w:t>
      </w:r>
      <w:r w:rsidR="00431E79" w:rsidRPr="00B51000">
        <w:t xml:space="preserve"> </w:t>
      </w:r>
      <w:r w:rsidRPr="00B51000">
        <w:t>разрешенного</w:t>
      </w:r>
      <w:r w:rsidR="00431E79" w:rsidRPr="00B51000">
        <w:t xml:space="preserve"> </w:t>
      </w:r>
      <w:r w:rsidRPr="00B51000">
        <w:t>использования</w:t>
      </w:r>
      <w:r w:rsidR="00431E79" w:rsidRPr="00B51000">
        <w:t xml:space="preserve"> </w:t>
      </w:r>
      <w:r w:rsidRPr="00B51000">
        <w:t>образуемых</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проектом</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случаях,</w:t>
      </w:r>
      <w:r w:rsidR="00431E79" w:rsidRPr="00B51000">
        <w:t xml:space="preserve"> </w:t>
      </w:r>
      <w:r w:rsidRPr="00B51000">
        <w:t>предусмотренных</w:t>
      </w:r>
      <w:r w:rsidR="00431E79" w:rsidRPr="00B51000">
        <w:t xml:space="preserve"> </w:t>
      </w:r>
      <w:r w:rsidRPr="00B51000">
        <w:t>настоящим</w:t>
      </w:r>
      <w:r w:rsidR="00431E79" w:rsidRPr="00B51000">
        <w:t xml:space="preserve"> </w:t>
      </w:r>
      <w:r w:rsidRPr="00B51000">
        <w:t>Кодексом.</w:t>
      </w:r>
    </w:p>
    <w:p w:rsidR="00561426" w:rsidRPr="00B51000" w:rsidRDefault="00561426" w:rsidP="00A13B94">
      <w:pPr>
        <w:pStyle w:val="s1"/>
        <w:shd w:val="clear" w:color="auto" w:fill="FFFFFF"/>
        <w:spacing w:before="0" w:beforeAutospacing="0" w:after="0" w:afterAutospacing="0"/>
        <w:ind w:firstLine="709"/>
        <w:jc w:val="both"/>
      </w:pPr>
      <w:r w:rsidRPr="00B51000">
        <w:t>6.</w:t>
      </w:r>
      <w:r w:rsidR="00431E79" w:rsidRPr="00B51000">
        <w:t xml:space="preserve"> </w:t>
      </w:r>
      <w:r w:rsidRPr="00B51000">
        <w:t>На</w:t>
      </w:r>
      <w:r w:rsidR="00431E79" w:rsidRPr="00B51000">
        <w:t xml:space="preserve"> </w:t>
      </w:r>
      <w:r w:rsidRPr="00B51000">
        <w:t>чертежах</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отображаются:</w:t>
      </w:r>
    </w:p>
    <w:p w:rsidR="00561426" w:rsidRPr="00B51000" w:rsidRDefault="00561426" w:rsidP="00A13B94">
      <w:pPr>
        <w:pStyle w:val="s1"/>
        <w:shd w:val="clear" w:color="auto" w:fill="FFFFFF"/>
        <w:spacing w:before="0" w:beforeAutospacing="0" w:after="0" w:afterAutospacing="0"/>
        <w:ind w:firstLine="709"/>
        <w:jc w:val="both"/>
      </w:pPr>
      <w:r w:rsidRPr="00B51000">
        <w:t>1)</w:t>
      </w:r>
      <w:r w:rsidR="00431E79" w:rsidRPr="00B51000">
        <w:t xml:space="preserve"> </w:t>
      </w:r>
      <w:r w:rsidRPr="00B51000">
        <w:t>границы</w:t>
      </w:r>
      <w:r w:rsidR="00431E79" w:rsidRPr="00B51000">
        <w:t xml:space="preserve"> </w:t>
      </w:r>
      <w:r w:rsidRPr="00B51000">
        <w:t>планируемых</w:t>
      </w:r>
      <w:r w:rsidR="00431E79" w:rsidRPr="00B51000">
        <w:t xml:space="preserve"> </w:t>
      </w:r>
      <w:r w:rsidRPr="00B51000">
        <w:t>(в</w:t>
      </w:r>
      <w:r w:rsidR="00431E79" w:rsidRPr="00B51000">
        <w:t xml:space="preserve"> </w:t>
      </w:r>
      <w:r w:rsidRPr="00B51000">
        <w:t>случае,</w:t>
      </w:r>
      <w:r w:rsidR="00431E79" w:rsidRPr="00B51000">
        <w:t xml:space="preserve"> </w:t>
      </w:r>
      <w:r w:rsidRPr="00B51000">
        <w:t>если</w:t>
      </w:r>
      <w:r w:rsidR="00431E79" w:rsidRPr="00B51000">
        <w:t xml:space="preserve"> </w:t>
      </w:r>
      <w:r w:rsidRPr="00B51000">
        <w:t>подготовка</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осуществляется</w:t>
      </w:r>
      <w:r w:rsidR="00431E79" w:rsidRPr="00B51000">
        <w:t xml:space="preserve"> </w:t>
      </w:r>
      <w:r w:rsidRPr="00B51000">
        <w:t>в</w:t>
      </w:r>
      <w:r w:rsidR="00431E79" w:rsidRPr="00B51000">
        <w:t xml:space="preserve"> </w:t>
      </w:r>
      <w:r w:rsidRPr="00B51000">
        <w:t>составе</w:t>
      </w:r>
      <w:r w:rsidR="00431E79" w:rsidRPr="00B51000">
        <w:t xml:space="preserve"> </w:t>
      </w:r>
      <w:r w:rsidRPr="00B51000">
        <w:t>проекта</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существующих</w:t>
      </w:r>
      <w:r w:rsidR="00431E79" w:rsidRPr="00B51000">
        <w:t xml:space="preserve"> </w:t>
      </w:r>
      <w:r w:rsidRPr="00B51000">
        <w:t>элементов</w:t>
      </w:r>
      <w:r w:rsidR="00431E79" w:rsidRPr="00B51000">
        <w:t xml:space="preserve"> </w:t>
      </w:r>
      <w:r w:rsidRPr="00B51000">
        <w:t>планировочной</w:t>
      </w:r>
      <w:r w:rsidR="00431E79" w:rsidRPr="00B51000">
        <w:t xml:space="preserve"> </w:t>
      </w:r>
      <w:r w:rsidRPr="00B51000">
        <w:t>структуры;</w:t>
      </w:r>
    </w:p>
    <w:p w:rsidR="00561426" w:rsidRPr="00B51000" w:rsidRDefault="00561426" w:rsidP="00A13B94">
      <w:pPr>
        <w:pStyle w:val="s1"/>
        <w:shd w:val="clear" w:color="auto" w:fill="FFFFFF"/>
        <w:spacing w:before="0" w:beforeAutospacing="0" w:after="0" w:afterAutospacing="0"/>
        <w:ind w:firstLine="709"/>
        <w:jc w:val="both"/>
      </w:pPr>
      <w:r w:rsidRPr="00B51000">
        <w:t>2)</w:t>
      </w:r>
      <w:r w:rsidR="00431E79" w:rsidRPr="00B51000">
        <w:t xml:space="preserve"> </w:t>
      </w:r>
      <w:r w:rsidRPr="00B51000">
        <w:t>красные</w:t>
      </w:r>
      <w:r w:rsidR="00431E79" w:rsidRPr="00B51000">
        <w:t xml:space="preserve"> </w:t>
      </w:r>
      <w:r w:rsidRPr="00B51000">
        <w:t>линии,</w:t>
      </w:r>
      <w:r w:rsidR="00431E79" w:rsidRPr="00B51000">
        <w:t xml:space="preserve"> </w:t>
      </w:r>
      <w:r w:rsidRPr="00B51000">
        <w:t>утвержденные</w:t>
      </w:r>
      <w:r w:rsidR="00431E79" w:rsidRPr="00B51000">
        <w:t xml:space="preserve"> </w:t>
      </w:r>
      <w:r w:rsidRPr="00B51000">
        <w:t>в</w:t>
      </w:r>
      <w:r w:rsidR="00431E79" w:rsidRPr="00B51000">
        <w:t xml:space="preserve"> </w:t>
      </w:r>
      <w:r w:rsidRPr="00B51000">
        <w:t>составе</w:t>
      </w:r>
      <w:r w:rsidR="00431E79" w:rsidRPr="00B51000">
        <w:t xml:space="preserve"> </w:t>
      </w:r>
      <w:r w:rsidRPr="00B51000">
        <w:t>проекта</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или</w:t>
      </w:r>
      <w:r w:rsidR="00431E79" w:rsidRPr="00B51000">
        <w:t xml:space="preserve"> </w:t>
      </w:r>
      <w:r w:rsidRPr="00B51000">
        <w:t>красные</w:t>
      </w:r>
      <w:r w:rsidR="00431E79" w:rsidRPr="00B51000">
        <w:t xml:space="preserve"> </w:t>
      </w:r>
      <w:r w:rsidRPr="00B51000">
        <w:t>линии,</w:t>
      </w:r>
      <w:r w:rsidR="00431E79" w:rsidRPr="00B51000">
        <w:t xml:space="preserve"> </w:t>
      </w:r>
      <w:r w:rsidRPr="00B51000">
        <w:t>утверждаемые,</w:t>
      </w:r>
      <w:r w:rsidR="00431E79" w:rsidRPr="00B51000">
        <w:t xml:space="preserve"> </w:t>
      </w:r>
      <w:r w:rsidRPr="00B51000">
        <w:t>изменяемые</w:t>
      </w:r>
      <w:r w:rsidR="00431E79" w:rsidRPr="00B51000">
        <w:t xml:space="preserve"> </w:t>
      </w:r>
      <w:r w:rsidRPr="00B51000">
        <w:t>проектом</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hyperlink r:id="rId56" w:anchor="/document/12138258/entry/4322" w:history="1">
        <w:r w:rsidRPr="00B51000">
          <w:rPr>
            <w:rStyle w:val="af"/>
            <w:color w:val="auto"/>
            <w:u w:val="none"/>
          </w:rPr>
          <w:t>пунктом</w:t>
        </w:r>
        <w:r w:rsidR="00431E79" w:rsidRPr="00B51000">
          <w:rPr>
            <w:rStyle w:val="af"/>
            <w:color w:val="auto"/>
            <w:u w:val="none"/>
          </w:rPr>
          <w:t xml:space="preserve"> </w:t>
        </w:r>
        <w:r w:rsidRPr="00B51000">
          <w:rPr>
            <w:rStyle w:val="af"/>
            <w:color w:val="auto"/>
            <w:u w:val="none"/>
          </w:rPr>
          <w:t>2</w:t>
        </w:r>
        <w:r w:rsidR="00431E79" w:rsidRPr="00B51000">
          <w:rPr>
            <w:rStyle w:val="af"/>
            <w:color w:val="auto"/>
            <w:u w:val="none"/>
          </w:rPr>
          <w:t xml:space="preserve"> </w:t>
        </w:r>
        <w:r w:rsidRPr="00B51000">
          <w:rPr>
            <w:rStyle w:val="af"/>
            <w:color w:val="auto"/>
            <w:u w:val="none"/>
          </w:rPr>
          <w:t>части</w:t>
        </w:r>
        <w:r w:rsidR="00431E79" w:rsidRPr="00B51000">
          <w:rPr>
            <w:rStyle w:val="af"/>
            <w:color w:val="auto"/>
            <w:u w:val="none"/>
          </w:rPr>
          <w:t xml:space="preserve"> </w:t>
        </w:r>
        <w:r w:rsidRPr="00B51000">
          <w:rPr>
            <w:rStyle w:val="af"/>
            <w:color w:val="auto"/>
            <w:u w:val="none"/>
          </w:rPr>
          <w:t>2</w:t>
        </w:r>
      </w:hyperlink>
      <w:r w:rsidR="00431E79" w:rsidRPr="00B51000">
        <w:t xml:space="preserve"> </w:t>
      </w:r>
      <w:r w:rsidRPr="00B51000">
        <w:t>настоящей</w:t>
      </w:r>
      <w:r w:rsidR="00431E79" w:rsidRPr="00B51000">
        <w:t xml:space="preserve"> </w:t>
      </w:r>
      <w:r w:rsidRPr="00B51000">
        <w:t>статьи;</w:t>
      </w:r>
    </w:p>
    <w:p w:rsidR="00561426" w:rsidRPr="00B51000" w:rsidRDefault="00561426" w:rsidP="00A13B94">
      <w:pPr>
        <w:pStyle w:val="s1"/>
        <w:shd w:val="clear" w:color="auto" w:fill="FFFFFF"/>
        <w:spacing w:before="0" w:beforeAutospacing="0" w:after="0" w:afterAutospacing="0"/>
        <w:ind w:firstLine="709"/>
        <w:jc w:val="both"/>
      </w:pPr>
      <w:r w:rsidRPr="00B51000">
        <w:t>3)</w:t>
      </w:r>
      <w:r w:rsidR="00431E79" w:rsidRPr="00B51000">
        <w:t xml:space="preserve"> </w:t>
      </w:r>
      <w:r w:rsidRPr="00B51000">
        <w:t>линии</w:t>
      </w:r>
      <w:r w:rsidR="00431E79" w:rsidRPr="00B51000">
        <w:t xml:space="preserve"> </w:t>
      </w:r>
      <w:r w:rsidRPr="00B51000">
        <w:t>отступа</w:t>
      </w:r>
      <w:r w:rsidR="00431E79" w:rsidRPr="00B51000">
        <w:t xml:space="preserve"> </w:t>
      </w:r>
      <w:r w:rsidRPr="00B51000">
        <w:t>от</w:t>
      </w:r>
      <w:r w:rsidR="00431E79" w:rsidRPr="00B51000">
        <w:t xml:space="preserve"> </w:t>
      </w:r>
      <w:r w:rsidRPr="00B51000">
        <w:t>красных</w:t>
      </w:r>
      <w:r w:rsidR="00431E79" w:rsidRPr="00B51000">
        <w:t xml:space="preserve"> </w:t>
      </w:r>
      <w:r w:rsidRPr="00B51000">
        <w:t>линий</w:t>
      </w:r>
      <w:r w:rsidR="00431E79" w:rsidRPr="00B51000">
        <w:t xml:space="preserve"> </w:t>
      </w:r>
      <w:r w:rsidRPr="00B51000">
        <w:t>в</w:t>
      </w:r>
      <w:r w:rsidR="00431E79" w:rsidRPr="00B51000">
        <w:t xml:space="preserve"> </w:t>
      </w:r>
      <w:r w:rsidRPr="00B51000">
        <w:t>целях</w:t>
      </w:r>
      <w:r w:rsidR="00431E79" w:rsidRPr="00B51000">
        <w:t xml:space="preserve"> </w:t>
      </w:r>
      <w:r w:rsidRPr="00B51000">
        <w:t>определения</w:t>
      </w:r>
      <w:r w:rsidR="00431E79" w:rsidRPr="00B51000">
        <w:t xml:space="preserve"> </w:t>
      </w:r>
      <w:r w:rsidRPr="00B51000">
        <w:t>мест</w:t>
      </w:r>
      <w:r w:rsidR="00431E79" w:rsidRPr="00B51000">
        <w:t xml:space="preserve"> </w:t>
      </w:r>
      <w:r w:rsidRPr="00B51000">
        <w:t>допустимого</w:t>
      </w:r>
      <w:r w:rsidR="00431E79" w:rsidRPr="00B51000">
        <w:t xml:space="preserve"> </w:t>
      </w:r>
      <w:r w:rsidRPr="00B51000">
        <w:t>размещения</w:t>
      </w:r>
      <w:r w:rsidR="00431E79" w:rsidRPr="00B51000">
        <w:t xml:space="preserve"> </w:t>
      </w:r>
      <w:r w:rsidRPr="00B51000">
        <w:t>зданий,</w:t>
      </w:r>
      <w:r w:rsidR="00431E79" w:rsidRPr="00B51000">
        <w:t xml:space="preserve"> </w:t>
      </w:r>
      <w:r w:rsidRPr="00B51000">
        <w:t>строений,</w:t>
      </w:r>
      <w:r w:rsidR="00431E79" w:rsidRPr="00B51000">
        <w:t xml:space="preserve"> </w:t>
      </w:r>
      <w:r w:rsidRPr="00B51000">
        <w:t>сооружений;</w:t>
      </w:r>
    </w:p>
    <w:p w:rsidR="00561426" w:rsidRPr="00B51000" w:rsidRDefault="00561426" w:rsidP="00A13B94">
      <w:pPr>
        <w:pStyle w:val="s1"/>
        <w:shd w:val="clear" w:color="auto" w:fill="FFFFFF"/>
        <w:spacing w:before="0" w:beforeAutospacing="0" w:after="0" w:afterAutospacing="0"/>
        <w:ind w:firstLine="709"/>
        <w:jc w:val="both"/>
      </w:pPr>
      <w:r w:rsidRPr="00B51000">
        <w:t>4)</w:t>
      </w:r>
      <w:r w:rsidR="00431E79" w:rsidRPr="00B51000">
        <w:t xml:space="preserve"> </w:t>
      </w:r>
      <w:r w:rsidRPr="00B51000">
        <w:t>границы</w:t>
      </w:r>
      <w:r w:rsidR="00431E79" w:rsidRPr="00B51000">
        <w:t xml:space="preserve"> </w:t>
      </w:r>
      <w:r w:rsidRPr="00B51000">
        <w:t>образуемых</w:t>
      </w:r>
      <w:r w:rsidR="00431E79" w:rsidRPr="00B51000">
        <w:t xml:space="preserve"> </w:t>
      </w:r>
      <w:r w:rsidRPr="00B51000">
        <w:t>и</w:t>
      </w:r>
      <w:r w:rsidR="00431E79" w:rsidRPr="00B51000">
        <w:t xml:space="preserve"> </w:t>
      </w:r>
      <w:r w:rsidRPr="00B51000">
        <w:t>(или)</w:t>
      </w:r>
      <w:r w:rsidR="00431E79" w:rsidRPr="00B51000">
        <w:t xml:space="preserve"> </w:t>
      </w:r>
      <w:r w:rsidRPr="00B51000">
        <w:t>изменяемых</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условные</w:t>
      </w:r>
      <w:r w:rsidR="00431E79" w:rsidRPr="00B51000">
        <w:t xml:space="preserve"> </w:t>
      </w:r>
      <w:r w:rsidRPr="00B51000">
        <w:t>номера</w:t>
      </w:r>
      <w:r w:rsidR="00431E79" w:rsidRPr="00B51000">
        <w:t xml:space="preserve"> </w:t>
      </w:r>
      <w:r w:rsidRPr="00B51000">
        <w:t>образуемых</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в</w:t>
      </w:r>
      <w:r w:rsidR="00431E79" w:rsidRPr="00B51000">
        <w:t xml:space="preserve"> </w:t>
      </w:r>
      <w:r w:rsidRPr="00B51000">
        <w:t>том</w:t>
      </w:r>
      <w:r w:rsidR="00431E79" w:rsidRPr="00B51000">
        <w:t xml:space="preserve"> </w:t>
      </w:r>
      <w:r w:rsidRPr="00B51000">
        <w:t>числе</w:t>
      </w:r>
      <w:r w:rsidR="00431E79" w:rsidRPr="00B51000">
        <w:t xml:space="preserve"> </w:t>
      </w:r>
      <w:r w:rsidRPr="00B51000">
        <w:t>в</w:t>
      </w:r>
      <w:r w:rsidR="00431E79" w:rsidRPr="00B51000">
        <w:t xml:space="preserve"> </w:t>
      </w:r>
      <w:r w:rsidRPr="00B51000">
        <w:t>отношении</w:t>
      </w:r>
      <w:r w:rsidR="00431E79" w:rsidRPr="00B51000">
        <w:t xml:space="preserve"> </w:t>
      </w:r>
      <w:r w:rsidRPr="00B51000">
        <w:t>которых</w:t>
      </w:r>
      <w:r w:rsidR="00431E79" w:rsidRPr="00B51000">
        <w:t xml:space="preserve"> </w:t>
      </w:r>
      <w:r w:rsidRPr="00B51000">
        <w:t>предполагаются</w:t>
      </w:r>
      <w:r w:rsidR="00431E79" w:rsidRPr="00B51000">
        <w:t xml:space="preserve"> </w:t>
      </w:r>
      <w:r w:rsidRPr="00B51000">
        <w:t>их</w:t>
      </w:r>
      <w:r w:rsidR="00431E79" w:rsidRPr="00B51000">
        <w:t xml:space="preserve"> </w:t>
      </w:r>
      <w:r w:rsidRPr="00B51000">
        <w:t>резервирование</w:t>
      </w:r>
      <w:r w:rsidR="00431E79" w:rsidRPr="00B51000">
        <w:t xml:space="preserve"> </w:t>
      </w:r>
      <w:r w:rsidRPr="00B51000">
        <w:t>и</w:t>
      </w:r>
      <w:r w:rsidR="00431E79" w:rsidRPr="00B51000">
        <w:t xml:space="preserve"> </w:t>
      </w:r>
      <w:r w:rsidRPr="00B51000">
        <w:t>(или)</w:t>
      </w:r>
      <w:r w:rsidR="00431E79" w:rsidRPr="00B51000">
        <w:t xml:space="preserve"> </w:t>
      </w:r>
      <w:r w:rsidRPr="00B51000">
        <w:t>изъятие</w:t>
      </w:r>
      <w:r w:rsidR="00431E79" w:rsidRPr="00B51000">
        <w:t xml:space="preserve"> </w:t>
      </w:r>
      <w:r w:rsidRPr="00B51000">
        <w:t>для</w:t>
      </w:r>
      <w:r w:rsidR="00431E79" w:rsidRPr="00B51000">
        <w:t xml:space="preserve"> </w:t>
      </w:r>
      <w:r w:rsidRPr="00B51000">
        <w:t>государственных</w:t>
      </w:r>
      <w:r w:rsidR="00431E79" w:rsidRPr="00B51000">
        <w:t xml:space="preserve"> </w:t>
      </w:r>
      <w:r w:rsidRPr="00B51000">
        <w:t>или</w:t>
      </w:r>
      <w:r w:rsidR="00431E79" w:rsidRPr="00B51000">
        <w:t xml:space="preserve"> </w:t>
      </w:r>
      <w:r w:rsidRPr="00B51000">
        <w:t>муниципальных</w:t>
      </w:r>
      <w:r w:rsidR="00431E79" w:rsidRPr="00B51000">
        <w:t xml:space="preserve"> </w:t>
      </w:r>
      <w:r w:rsidRPr="00B51000">
        <w:t>нужд;</w:t>
      </w:r>
    </w:p>
    <w:p w:rsidR="00561426" w:rsidRPr="00B51000" w:rsidRDefault="00561426" w:rsidP="00A13B94">
      <w:pPr>
        <w:pStyle w:val="s1"/>
        <w:shd w:val="clear" w:color="auto" w:fill="FFFFFF"/>
        <w:spacing w:before="0" w:beforeAutospacing="0" w:after="0" w:afterAutospacing="0"/>
        <w:ind w:firstLine="709"/>
        <w:jc w:val="both"/>
      </w:pPr>
      <w:r w:rsidRPr="00B51000">
        <w:t>5)</w:t>
      </w:r>
      <w:r w:rsidR="00431E79" w:rsidRPr="00B51000">
        <w:t xml:space="preserve"> </w:t>
      </w:r>
      <w:r w:rsidRPr="00B51000">
        <w:t>границы</w:t>
      </w:r>
      <w:r w:rsidR="00431E79" w:rsidRPr="00B51000">
        <w:t xml:space="preserve"> </w:t>
      </w:r>
      <w:r w:rsidRPr="00B51000">
        <w:t>зон</w:t>
      </w:r>
      <w:r w:rsidR="00431E79" w:rsidRPr="00B51000">
        <w:t xml:space="preserve"> </w:t>
      </w:r>
      <w:r w:rsidRPr="00B51000">
        <w:t>действия</w:t>
      </w:r>
      <w:r w:rsidR="00431E79" w:rsidRPr="00B51000">
        <w:t xml:space="preserve"> </w:t>
      </w:r>
      <w:r w:rsidRPr="00B51000">
        <w:t>публичных</w:t>
      </w:r>
      <w:r w:rsidR="00431E79" w:rsidRPr="00B51000">
        <w:t xml:space="preserve"> </w:t>
      </w:r>
      <w:r w:rsidRPr="00B51000">
        <w:t>сервитутов.</w:t>
      </w:r>
    </w:p>
    <w:p w:rsidR="00561426" w:rsidRPr="00B51000" w:rsidRDefault="00561426" w:rsidP="00A13B94">
      <w:pPr>
        <w:pStyle w:val="s1"/>
        <w:shd w:val="clear" w:color="auto" w:fill="FFFFFF"/>
        <w:spacing w:before="0" w:beforeAutospacing="0" w:after="0" w:afterAutospacing="0"/>
        <w:ind w:firstLine="709"/>
        <w:jc w:val="both"/>
      </w:pPr>
      <w:r w:rsidRPr="00B51000">
        <w:t>7.</w:t>
      </w:r>
      <w:r w:rsidR="00431E79" w:rsidRPr="00B51000">
        <w:t xml:space="preserve"> </w:t>
      </w:r>
      <w:r w:rsidRPr="00B51000">
        <w:t>Материалы</w:t>
      </w:r>
      <w:r w:rsidR="00431E79" w:rsidRPr="00B51000">
        <w:t xml:space="preserve"> </w:t>
      </w:r>
      <w:r w:rsidRPr="00B51000">
        <w:t>по</w:t>
      </w:r>
      <w:r w:rsidR="00431E79" w:rsidRPr="00B51000">
        <w:t xml:space="preserve"> </w:t>
      </w:r>
      <w:r w:rsidRPr="00B51000">
        <w:t>обоснованию</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включают</w:t>
      </w:r>
      <w:r w:rsidR="00431E79" w:rsidRPr="00B51000">
        <w:t xml:space="preserve"> </w:t>
      </w:r>
      <w:r w:rsidRPr="00B51000">
        <w:t>в</w:t>
      </w:r>
      <w:r w:rsidR="00431E79" w:rsidRPr="00B51000">
        <w:t xml:space="preserve"> </w:t>
      </w:r>
      <w:r w:rsidRPr="00B51000">
        <w:t>себя</w:t>
      </w:r>
      <w:r w:rsidR="00431E79" w:rsidRPr="00B51000">
        <w:t xml:space="preserve"> </w:t>
      </w:r>
      <w:r w:rsidRPr="00B51000">
        <w:t>чертежи,</w:t>
      </w:r>
      <w:r w:rsidR="00431E79" w:rsidRPr="00B51000">
        <w:t xml:space="preserve"> </w:t>
      </w:r>
      <w:r w:rsidRPr="00B51000">
        <w:t>на</w:t>
      </w:r>
      <w:r w:rsidR="00431E79" w:rsidRPr="00B51000">
        <w:t xml:space="preserve"> </w:t>
      </w:r>
      <w:r w:rsidRPr="00B51000">
        <w:t>которых</w:t>
      </w:r>
      <w:r w:rsidR="00431E79" w:rsidRPr="00B51000">
        <w:t xml:space="preserve"> </w:t>
      </w:r>
      <w:r w:rsidRPr="00B51000">
        <w:t>отображаются:</w:t>
      </w:r>
    </w:p>
    <w:p w:rsidR="00561426" w:rsidRPr="00B51000" w:rsidRDefault="00561426" w:rsidP="00A13B94">
      <w:pPr>
        <w:pStyle w:val="s1"/>
        <w:shd w:val="clear" w:color="auto" w:fill="FFFFFF"/>
        <w:spacing w:before="0" w:beforeAutospacing="0" w:after="0" w:afterAutospacing="0"/>
        <w:ind w:firstLine="709"/>
        <w:jc w:val="both"/>
      </w:pPr>
      <w:r w:rsidRPr="00B51000">
        <w:t>1)</w:t>
      </w:r>
      <w:r w:rsidR="00431E79" w:rsidRPr="00B51000">
        <w:t xml:space="preserve"> </w:t>
      </w:r>
      <w:r w:rsidRPr="00B51000">
        <w:t>границы</w:t>
      </w:r>
      <w:r w:rsidR="00431E79" w:rsidRPr="00B51000">
        <w:t xml:space="preserve"> </w:t>
      </w:r>
      <w:r w:rsidRPr="00B51000">
        <w:t>существующих</w:t>
      </w:r>
      <w:r w:rsidR="00431E79" w:rsidRPr="00B51000">
        <w:t xml:space="preserve"> </w:t>
      </w:r>
      <w:r w:rsidRPr="00B51000">
        <w:t>земельных</w:t>
      </w:r>
      <w:r w:rsidR="00431E79" w:rsidRPr="00B51000">
        <w:t xml:space="preserve"> </w:t>
      </w:r>
      <w:r w:rsidRPr="00B51000">
        <w:t>участков;</w:t>
      </w:r>
    </w:p>
    <w:p w:rsidR="00561426" w:rsidRPr="00B51000" w:rsidRDefault="00561426" w:rsidP="00A13B94">
      <w:pPr>
        <w:pStyle w:val="s1"/>
        <w:shd w:val="clear" w:color="auto" w:fill="FFFFFF"/>
        <w:spacing w:before="0" w:beforeAutospacing="0" w:after="0" w:afterAutospacing="0"/>
        <w:ind w:firstLine="709"/>
        <w:jc w:val="both"/>
      </w:pPr>
      <w:r w:rsidRPr="00B51000">
        <w:t>2)</w:t>
      </w:r>
      <w:r w:rsidR="00431E79" w:rsidRPr="00B51000">
        <w:t xml:space="preserve"> </w:t>
      </w:r>
      <w:r w:rsidRPr="00B51000">
        <w:t>границы</w:t>
      </w:r>
      <w:r w:rsidR="00431E79" w:rsidRPr="00B51000">
        <w:t xml:space="preserve"> </w:t>
      </w:r>
      <w:r w:rsidRPr="00B51000">
        <w:t>зон</w:t>
      </w:r>
      <w:r w:rsidR="00431E79" w:rsidRPr="00B51000">
        <w:t xml:space="preserve"> </w:t>
      </w:r>
      <w:r w:rsidRPr="00B51000">
        <w:t>с</w:t>
      </w:r>
      <w:r w:rsidR="00431E79" w:rsidRPr="00B51000">
        <w:t xml:space="preserve"> </w:t>
      </w:r>
      <w:r w:rsidRPr="00B51000">
        <w:t>особыми</w:t>
      </w:r>
      <w:r w:rsidR="00431E79" w:rsidRPr="00B51000">
        <w:t xml:space="preserve"> </w:t>
      </w:r>
      <w:r w:rsidRPr="00B51000">
        <w:t>условиями</w:t>
      </w:r>
      <w:r w:rsidR="00431E79" w:rsidRPr="00B51000">
        <w:t xml:space="preserve"> </w:t>
      </w:r>
      <w:r w:rsidRPr="00B51000">
        <w:t>использования</w:t>
      </w:r>
      <w:r w:rsidR="00431E79" w:rsidRPr="00B51000">
        <w:t xml:space="preserve"> </w:t>
      </w:r>
      <w:r w:rsidRPr="00B51000">
        <w:t>территорий;</w:t>
      </w:r>
    </w:p>
    <w:p w:rsidR="00561426" w:rsidRPr="00B51000" w:rsidRDefault="00561426" w:rsidP="00A13B94">
      <w:pPr>
        <w:pStyle w:val="s1"/>
        <w:shd w:val="clear" w:color="auto" w:fill="FFFFFF"/>
        <w:spacing w:before="0" w:beforeAutospacing="0" w:after="0" w:afterAutospacing="0"/>
        <w:ind w:firstLine="709"/>
        <w:jc w:val="both"/>
      </w:pPr>
      <w:r w:rsidRPr="00B51000">
        <w:t>3)</w:t>
      </w:r>
      <w:r w:rsidR="00431E79" w:rsidRPr="00B51000">
        <w:t xml:space="preserve"> </w:t>
      </w:r>
      <w:r w:rsidRPr="00B51000">
        <w:t>местоположение</w:t>
      </w:r>
      <w:r w:rsidR="00431E79" w:rsidRPr="00B51000">
        <w:t xml:space="preserve"> </w:t>
      </w:r>
      <w:r w:rsidRPr="00B51000">
        <w:t>существующих</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p>
    <w:p w:rsidR="00561426" w:rsidRPr="00B51000" w:rsidRDefault="00561426" w:rsidP="00A13B94">
      <w:pPr>
        <w:pStyle w:val="s1"/>
        <w:shd w:val="clear" w:color="auto" w:fill="FFFFFF"/>
        <w:spacing w:before="0" w:beforeAutospacing="0" w:after="0" w:afterAutospacing="0"/>
        <w:ind w:firstLine="709"/>
        <w:jc w:val="both"/>
      </w:pPr>
      <w:r w:rsidRPr="00B51000">
        <w:t>4)</w:t>
      </w:r>
      <w:r w:rsidR="00431E79" w:rsidRPr="00B51000">
        <w:t xml:space="preserve"> </w:t>
      </w:r>
      <w:r w:rsidRPr="00B51000">
        <w:t>границы</w:t>
      </w:r>
      <w:r w:rsidR="00431E79" w:rsidRPr="00B51000">
        <w:t xml:space="preserve"> </w:t>
      </w:r>
      <w:r w:rsidRPr="00B51000">
        <w:t>особо</w:t>
      </w:r>
      <w:r w:rsidR="00431E79" w:rsidRPr="00B51000">
        <w:t xml:space="preserve"> </w:t>
      </w:r>
      <w:r w:rsidRPr="00B51000">
        <w:t>охраняемых</w:t>
      </w:r>
      <w:r w:rsidR="00431E79" w:rsidRPr="00B51000">
        <w:t xml:space="preserve"> </w:t>
      </w:r>
      <w:r w:rsidRPr="00B51000">
        <w:t>природных</w:t>
      </w:r>
      <w:r w:rsidR="00431E79" w:rsidRPr="00B51000">
        <w:t xml:space="preserve"> </w:t>
      </w:r>
      <w:r w:rsidRPr="00B51000">
        <w:t>территорий;</w:t>
      </w:r>
    </w:p>
    <w:p w:rsidR="00561426" w:rsidRPr="00B51000" w:rsidRDefault="00561426" w:rsidP="00A13B94">
      <w:pPr>
        <w:pStyle w:val="s1"/>
        <w:shd w:val="clear" w:color="auto" w:fill="FFFFFF"/>
        <w:spacing w:before="0" w:beforeAutospacing="0" w:after="0" w:afterAutospacing="0"/>
        <w:ind w:firstLine="709"/>
        <w:jc w:val="both"/>
      </w:pPr>
      <w:r w:rsidRPr="00B51000">
        <w:lastRenderedPageBreak/>
        <w:t>5)</w:t>
      </w:r>
      <w:r w:rsidR="00431E79" w:rsidRPr="00B51000">
        <w:t xml:space="preserve"> </w:t>
      </w:r>
      <w:r w:rsidRPr="00B51000">
        <w:t>границы</w:t>
      </w:r>
      <w:r w:rsidR="00431E79" w:rsidRPr="00B51000">
        <w:t xml:space="preserve"> </w:t>
      </w:r>
      <w:r w:rsidRPr="00B51000">
        <w:t>территорий</w:t>
      </w:r>
      <w:r w:rsidR="00431E79" w:rsidRPr="00B51000">
        <w:t xml:space="preserve"> </w:t>
      </w:r>
      <w:r w:rsidRPr="00B51000">
        <w:t>объектов</w:t>
      </w:r>
      <w:r w:rsidR="00431E79" w:rsidRPr="00B51000">
        <w:t xml:space="preserve"> </w:t>
      </w:r>
      <w:r w:rsidRPr="00B51000">
        <w:t>культурного</w:t>
      </w:r>
      <w:r w:rsidR="00431E79" w:rsidRPr="00B51000">
        <w:t xml:space="preserve"> </w:t>
      </w:r>
      <w:r w:rsidRPr="00B51000">
        <w:t>наследия.</w:t>
      </w:r>
    </w:p>
    <w:p w:rsidR="00561426" w:rsidRPr="00B51000" w:rsidRDefault="00561426" w:rsidP="00A13B94">
      <w:pPr>
        <w:pStyle w:val="s1"/>
        <w:shd w:val="clear" w:color="auto" w:fill="FFFFFF"/>
        <w:spacing w:before="0" w:beforeAutospacing="0" w:after="0" w:afterAutospacing="0"/>
        <w:ind w:firstLine="709"/>
        <w:jc w:val="both"/>
      </w:pPr>
      <w:r w:rsidRPr="00B51000">
        <w:t>8.</w:t>
      </w:r>
      <w:r w:rsidR="00431E79" w:rsidRPr="00B51000">
        <w:t xml:space="preserve"> </w:t>
      </w:r>
      <w:r w:rsidRPr="00B51000">
        <w:t>Подготовка</w:t>
      </w:r>
      <w:r w:rsidR="00431E79" w:rsidRPr="00B51000">
        <w:t xml:space="preserve"> </w:t>
      </w:r>
      <w:r w:rsidRPr="00B51000">
        <w:t>проектов</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осуществляется</w:t>
      </w:r>
      <w:r w:rsidR="00431E79" w:rsidRPr="00B51000">
        <w:t xml:space="preserve"> </w:t>
      </w:r>
      <w:r w:rsidRPr="00B51000">
        <w:t>с</w:t>
      </w:r>
      <w:r w:rsidR="00431E79" w:rsidRPr="00B51000">
        <w:t xml:space="preserve"> </w:t>
      </w:r>
      <w:r w:rsidRPr="00B51000">
        <w:t>учетом</w:t>
      </w:r>
      <w:r w:rsidR="00431E79" w:rsidRPr="00B51000">
        <w:t xml:space="preserve"> </w:t>
      </w:r>
      <w:r w:rsidRPr="00B51000">
        <w:t>материалов</w:t>
      </w:r>
      <w:r w:rsidR="00431E79" w:rsidRPr="00B51000">
        <w:t xml:space="preserve"> </w:t>
      </w:r>
      <w:r w:rsidRPr="00B51000">
        <w:t>и</w:t>
      </w:r>
      <w:r w:rsidR="00431E79" w:rsidRPr="00B51000">
        <w:t xml:space="preserve"> </w:t>
      </w:r>
      <w:r w:rsidRPr="00B51000">
        <w:t>результатов</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в</w:t>
      </w:r>
      <w:r w:rsidR="00431E79" w:rsidRPr="00B51000">
        <w:t xml:space="preserve"> </w:t>
      </w:r>
      <w:r w:rsidRPr="00B51000">
        <w:t>случаях,</w:t>
      </w:r>
      <w:r w:rsidR="00431E79" w:rsidRPr="00B51000">
        <w:t xml:space="preserve"> </w:t>
      </w:r>
      <w:r w:rsidRPr="00B51000">
        <w:t>если</w:t>
      </w:r>
      <w:r w:rsidR="00431E79" w:rsidRPr="00B51000">
        <w:t xml:space="preserve"> </w:t>
      </w:r>
      <w:r w:rsidRPr="00B51000">
        <w:t>выполнение</w:t>
      </w:r>
      <w:r w:rsidR="00431E79" w:rsidRPr="00B51000">
        <w:t xml:space="preserve"> </w:t>
      </w:r>
      <w:r w:rsidRPr="00B51000">
        <w:t>таких</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для</w:t>
      </w:r>
      <w:r w:rsidR="00431E79" w:rsidRPr="00B51000">
        <w:t xml:space="preserve"> </w:t>
      </w:r>
      <w:r w:rsidRPr="00B51000">
        <w:t>подготовки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требуется</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настоящим</w:t>
      </w:r>
      <w:r w:rsidR="00431E79" w:rsidRPr="00B51000">
        <w:t xml:space="preserve"> </w:t>
      </w:r>
      <w:r w:rsidRPr="00B51000">
        <w:t>Кодексом.</w:t>
      </w:r>
      <w:r w:rsidR="00431E79" w:rsidRPr="00B51000">
        <w:t xml:space="preserve"> </w:t>
      </w:r>
      <w:r w:rsidRPr="00B51000">
        <w:t>В</w:t>
      </w:r>
      <w:r w:rsidR="00431E79" w:rsidRPr="00B51000">
        <w:t xml:space="preserve"> </w:t>
      </w:r>
      <w:r w:rsidRPr="00B51000">
        <w:t>целях</w:t>
      </w:r>
      <w:r w:rsidR="00431E79" w:rsidRPr="00B51000">
        <w:t xml:space="preserve"> </w:t>
      </w:r>
      <w:r w:rsidRPr="00B51000">
        <w:t>подготовки</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допускается</w:t>
      </w:r>
      <w:r w:rsidR="00431E79" w:rsidRPr="00B51000">
        <w:t xml:space="preserve"> </w:t>
      </w:r>
      <w:r w:rsidRPr="00B51000">
        <w:t>использование</w:t>
      </w:r>
      <w:r w:rsidR="00431E79" w:rsidRPr="00B51000">
        <w:t xml:space="preserve"> </w:t>
      </w:r>
      <w:r w:rsidRPr="00B51000">
        <w:t>материалов</w:t>
      </w:r>
      <w:r w:rsidR="00431E79" w:rsidRPr="00B51000">
        <w:t xml:space="preserve"> </w:t>
      </w:r>
      <w:r w:rsidRPr="00B51000">
        <w:t>и</w:t>
      </w:r>
      <w:r w:rsidR="00431E79" w:rsidRPr="00B51000">
        <w:t xml:space="preserve"> </w:t>
      </w:r>
      <w:r w:rsidRPr="00B51000">
        <w:t>результатов</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полученных</w:t>
      </w:r>
      <w:r w:rsidR="00431E79" w:rsidRPr="00B51000">
        <w:t xml:space="preserve"> </w:t>
      </w:r>
      <w:r w:rsidRPr="00B51000">
        <w:t>для</w:t>
      </w:r>
      <w:r w:rsidR="00431E79" w:rsidRPr="00B51000">
        <w:t xml:space="preserve"> </w:t>
      </w:r>
      <w:r w:rsidRPr="00B51000">
        <w:t>подготовки</w:t>
      </w:r>
      <w:r w:rsidR="00431E79" w:rsidRPr="00B51000">
        <w:t xml:space="preserve"> </w:t>
      </w:r>
      <w:r w:rsidRPr="00B51000">
        <w:t>проекта</w:t>
      </w:r>
      <w:r w:rsidR="00431E79" w:rsidRPr="00B51000">
        <w:t xml:space="preserve"> </w:t>
      </w:r>
      <w:r w:rsidRPr="00B51000">
        <w:t>планировки</w:t>
      </w:r>
      <w:r w:rsidR="00431E79" w:rsidRPr="00B51000">
        <w:t xml:space="preserve"> </w:t>
      </w:r>
      <w:r w:rsidRPr="00B51000">
        <w:t>данной</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течение</w:t>
      </w:r>
      <w:r w:rsidR="00431E79" w:rsidRPr="00B51000">
        <w:t xml:space="preserve"> </w:t>
      </w:r>
      <w:r w:rsidRPr="00B51000">
        <w:t>не</w:t>
      </w:r>
      <w:r w:rsidR="00431E79" w:rsidRPr="00B51000">
        <w:t xml:space="preserve"> </w:t>
      </w:r>
      <w:r w:rsidRPr="00B51000">
        <w:t>более</w:t>
      </w:r>
      <w:r w:rsidR="00431E79" w:rsidRPr="00B51000">
        <w:t xml:space="preserve"> </w:t>
      </w:r>
      <w:r w:rsidRPr="00B51000">
        <w:t>чем</w:t>
      </w:r>
      <w:r w:rsidR="00431E79" w:rsidRPr="00B51000">
        <w:t xml:space="preserve"> </w:t>
      </w:r>
      <w:r w:rsidRPr="00B51000">
        <w:t>пяти</w:t>
      </w:r>
      <w:r w:rsidR="00431E79" w:rsidRPr="00B51000">
        <w:t xml:space="preserve"> </w:t>
      </w:r>
      <w:r w:rsidRPr="00B51000">
        <w:t>лет</w:t>
      </w:r>
      <w:r w:rsidR="00431E79" w:rsidRPr="00B51000">
        <w:t xml:space="preserve"> </w:t>
      </w:r>
      <w:r w:rsidRPr="00B51000">
        <w:t>со</w:t>
      </w:r>
      <w:r w:rsidR="00431E79" w:rsidRPr="00B51000">
        <w:t xml:space="preserve"> </w:t>
      </w:r>
      <w:r w:rsidRPr="00B51000">
        <w:t>дня</w:t>
      </w:r>
      <w:r w:rsidR="00431E79" w:rsidRPr="00B51000">
        <w:t xml:space="preserve"> </w:t>
      </w:r>
      <w:r w:rsidRPr="00B51000">
        <w:t>их</w:t>
      </w:r>
      <w:r w:rsidR="00431E79" w:rsidRPr="00B51000">
        <w:t xml:space="preserve"> </w:t>
      </w:r>
      <w:r w:rsidRPr="00B51000">
        <w:t>выполнения.</w:t>
      </w:r>
    </w:p>
    <w:p w:rsidR="00561426" w:rsidRPr="00B51000" w:rsidRDefault="00561426" w:rsidP="00A13B94">
      <w:pPr>
        <w:pStyle w:val="s1"/>
        <w:shd w:val="clear" w:color="auto" w:fill="FFFFFF"/>
        <w:spacing w:before="0" w:beforeAutospacing="0" w:after="0" w:afterAutospacing="0"/>
        <w:ind w:firstLine="709"/>
        <w:jc w:val="both"/>
      </w:pPr>
      <w:r w:rsidRPr="00B51000">
        <w:t>9.</w:t>
      </w:r>
      <w:r w:rsidR="00431E79" w:rsidRPr="00B51000">
        <w:t xml:space="preserve"> </w:t>
      </w:r>
      <w:r w:rsidRPr="00B51000">
        <w:t>При</w:t>
      </w:r>
      <w:r w:rsidR="00431E79" w:rsidRPr="00B51000">
        <w:t xml:space="preserve"> </w:t>
      </w:r>
      <w:r w:rsidRPr="00B51000">
        <w:t>подготовке</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определение</w:t>
      </w:r>
      <w:r w:rsidR="00431E79" w:rsidRPr="00B51000">
        <w:t xml:space="preserve"> </w:t>
      </w:r>
      <w:r w:rsidRPr="00B51000">
        <w:t>местоположения</w:t>
      </w:r>
      <w:r w:rsidR="00431E79" w:rsidRPr="00B51000">
        <w:t xml:space="preserve"> </w:t>
      </w:r>
      <w:r w:rsidRPr="00B51000">
        <w:t>границ</w:t>
      </w:r>
      <w:r w:rsidR="00431E79" w:rsidRPr="00B51000">
        <w:t xml:space="preserve"> </w:t>
      </w:r>
      <w:r w:rsidRPr="00B51000">
        <w:t>образуемых</w:t>
      </w:r>
      <w:r w:rsidR="00431E79" w:rsidRPr="00B51000">
        <w:t xml:space="preserve"> </w:t>
      </w:r>
      <w:r w:rsidRPr="00B51000">
        <w:t>и</w:t>
      </w:r>
      <w:r w:rsidR="00431E79" w:rsidRPr="00B51000">
        <w:t xml:space="preserve"> </w:t>
      </w:r>
      <w:r w:rsidRPr="00B51000">
        <w:t>(или)</w:t>
      </w:r>
      <w:r w:rsidR="00431E79" w:rsidRPr="00B51000">
        <w:t xml:space="preserve"> </w:t>
      </w:r>
      <w:r w:rsidRPr="00B51000">
        <w:t>изменяемых</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осуществляется</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градостроительными</w:t>
      </w:r>
      <w:r w:rsidR="00431E79" w:rsidRPr="00B51000">
        <w:t xml:space="preserve"> </w:t>
      </w:r>
      <w:r w:rsidRPr="00B51000">
        <w:t>регламентами</w:t>
      </w:r>
      <w:r w:rsidR="00431E79" w:rsidRPr="00B51000">
        <w:t xml:space="preserve"> </w:t>
      </w:r>
      <w:r w:rsidRPr="00B51000">
        <w:t>и</w:t>
      </w:r>
      <w:r w:rsidR="00431E79" w:rsidRPr="00B51000">
        <w:t xml:space="preserve"> </w:t>
      </w:r>
      <w:r w:rsidRPr="00B51000">
        <w:t>нормами</w:t>
      </w:r>
      <w:r w:rsidR="00431E79" w:rsidRPr="00B51000">
        <w:t xml:space="preserve"> </w:t>
      </w:r>
      <w:r w:rsidRPr="00B51000">
        <w:t>отвода</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для</w:t>
      </w:r>
      <w:r w:rsidR="00431E79" w:rsidRPr="00B51000">
        <w:t xml:space="preserve"> </w:t>
      </w:r>
      <w:r w:rsidRPr="00B51000">
        <w:t>конкретных</w:t>
      </w:r>
      <w:r w:rsidR="00431E79" w:rsidRPr="00B51000">
        <w:t xml:space="preserve"> </w:t>
      </w:r>
      <w:r w:rsidRPr="00B51000">
        <w:t>видов</w:t>
      </w:r>
      <w:r w:rsidR="00431E79" w:rsidRPr="00B51000">
        <w:t xml:space="preserve"> </w:t>
      </w:r>
      <w:r w:rsidRPr="00B51000">
        <w:t>деятельности,</w:t>
      </w:r>
      <w:r w:rsidR="00431E79" w:rsidRPr="00B51000">
        <w:t xml:space="preserve"> </w:t>
      </w:r>
      <w:r w:rsidRPr="00B51000">
        <w:t>иными</w:t>
      </w:r>
      <w:r w:rsidR="00431E79" w:rsidRPr="00B51000">
        <w:t xml:space="preserve"> </w:t>
      </w:r>
      <w:r w:rsidRPr="00B51000">
        <w:t>требованиями</w:t>
      </w:r>
      <w:r w:rsidR="00431E79" w:rsidRPr="00B51000">
        <w:t xml:space="preserve"> </w:t>
      </w:r>
      <w:r w:rsidRPr="00B51000">
        <w:t>к</w:t>
      </w:r>
      <w:r w:rsidR="00431E79" w:rsidRPr="00B51000">
        <w:t xml:space="preserve"> </w:t>
      </w:r>
      <w:r w:rsidRPr="00B51000">
        <w:t>образуемым</w:t>
      </w:r>
      <w:r w:rsidR="00431E79" w:rsidRPr="00B51000">
        <w:t xml:space="preserve"> </w:t>
      </w:r>
      <w:r w:rsidRPr="00B51000">
        <w:t>и</w:t>
      </w:r>
      <w:r w:rsidR="00431E79" w:rsidRPr="00B51000">
        <w:t xml:space="preserve"> </w:t>
      </w:r>
      <w:r w:rsidRPr="00B51000">
        <w:t>(или)</w:t>
      </w:r>
      <w:r w:rsidR="00431E79" w:rsidRPr="00B51000">
        <w:t xml:space="preserve"> </w:t>
      </w:r>
      <w:r w:rsidRPr="00B51000">
        <w:t>изменяемым</w:t>
      </w:r>
      <w:r w:rsidR="00431E79" w:rsidRPr="00B51000">
        <w:t xml:space="preserve"> </w:t>
      </w:r>
      <w:r w:rsidRPr="00B51000">
        <w:t>земельным</w:t>
      </w:r>
      <w:r w:rsidR="00431E79" w:rsidRPr="00B51000">
        <w:t xml:space="preserve"> </w:t>
      </w:r>
      <w:r w:rsidRPr="00B51000">
        <w:t>участкам,</w:t>
      </w:r>
      <w:r w:rsidR="00431E79" w:rsidRPr="00B51000">
        <w:t xml:space="preserve"> </w:t>
      </w:r>
      <w:r w:rsidRPr="00B51000">
        <w:t>установленными</w:t>
      </w:r>
      <w:r w:rsidR="00431E79" w:rsidRPr="00B51000">
        <w:t xml:space="preserve"> </w:t>
      </w:r>
      <w:r w:rsidRPr="00B51000">
        <w:t>федеральными</w:t>
      </w:r>
      <w:r w:rsidR="00431E79" w:rsidRPr="00B51000">
        <w:t xml:space="preserve"> </w:t>
      </w:r>
      <w:r w:rsidRPr="00B51000">
        <w:t>законами</w:t>
      </w:r>
      <w:r w:rsidR="00431E79" w:rsidRPr="00B51000">
        <w:t xml:space="preserve"> </w:t>
      </w:r>
      <w:r w:rsidRPr="00B51000">
        <w:t>и</w:t>
      </w:r>
      <w:r w:rsidR="00431E79" w:rsidRPr="00B51000">
        <w:t xml:space="preserve"> </w:t>
      </w:r>
      <w:r w:rsidRPr="00B51000">
        <w:t>законами</w:t>
      </w:r>
      <w:r w:rsidR="00431E79" w:rsidRPr="00B51000">
        <w:t xml:space="preserve"> </w:t>
      </w:r>
      <w:r w:rsidRPr="00B51000">
        <w:t>субъектов</w:t>
      </w:r>
      <w:r w:rsidR="00431E79" w:rsidRPr="00B51000">
        <w:t xml:space="preserve"> </w:t>
      </w:r>
      <w:r w:rsidRPr="00B51000">
        <w:t>Российской</w:t>
      </w:r>
      <w:r w:rsidR="00431E79" w:rsidRPr="00B51000">
        <w:t xml:space="preserve"> </w:t>
      </w:r>
      <w:r w:rsidRPr="00B51000">
        <w:t>Федерации,</w:t>
      </w:r>
      <w:r w:rsidR="00431E79" w:rsidRPr="00B51000">
        <w:t xml:space="preserve"> </w:t>
      </w:r>
      <w:r w:rsidRPr="00B51000">
        <w:t>техническими</w:t>
      </w:r>
      <w:r w:rsidR="00431E79" w:rsidRPr="00B51000">
        <w:t xml:space="preserve"> </w:t>
      </w:r>
      <w:r w:rsidRPr="00B51000">
        <w:t>регламентами,</w:t>
      </w:r>
      <w:r w:rsidR="00431E79" w:rsidRPr="00B51000">
        <w:t xml:space="preserve"> </w:t>
      </w:r>
      <w:r w:rsidRPr="00B51000">
        <w:t>сводами</w:t>
      </w:r>
      <w:r w:rsidR="00431E79" w:rsidRPr="00B51000">
        <w:t xml:space="preserve"> </w:t>
      </w:r>
      <w:r w:rsidRPr="00B51000">
        <w:t>правил.</w:t>
      </w:r>
    </w:p>
    <w:p w:rsidR="00561426" w:rsidRPr="00B51000" w:rsidRDefault="00561426" w:rsidP="00A13B94">
      <w:pPr>
        <w:pStyle w:val="s1"/>
        <w:shd w:val="clear" w:color="auto" w:fill="FFFFFF"/>
        <w:spacing w:before="0" w:beforeAutospacing="0" w:after="0" w:afterAutospacing="0"/>
        <w:ind w:firstLine="709"/>
        <w:jc w:val="both"/>
      </w:pPr>
      <w:r w:rsidRPr="00B51000">
        <w:t>10.</w:t>
      </w:r>
      <w:r w:rsidR="00431E79" w:rsidRPr="00B51000">
        <w:t xml:space="preserve"> </w:t>
      </w:r>
      <w:r w:rsidRPr="00B51000">
        <w:t>В</w:t>
      </w:r>
      <w:r w:rsidR="00431E79" w:rsidRPr="00B51000">
        <w:t xml:space="preserve"> </w:t>
      </w:r>
      <w:r w:rsidRPr="00B51000">
        <w:t>случае,</w:t>
      </w:r>
      <w:r w:rsidR="00431E79" w:rsidRPr="00B51000">
        <w:t xml:space="preserve"> </w:t>
      </w:r>
      <w:r w:rsidRPr="00B51000">
        <w:t>если</w:t>
      </w:r>
      <w:r w:rsidR="00431E79" w:rsidRPr="00B51000">
        <w:t xml:space="preserve"> </w:t>
      </w:r>
      <w:r w:rsidRPr="00B51000">
        <w:t>разработка</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осуществляется</w:t>
      </w:r>
      <w:r w:rsidR="00431E79" w:rsidRPr="00B51000">
        <w:t xml:space="preserve"> </w:t>
      </w:r>
      <w:r w:rsidRPr="00B51000">
        <w:t>применительно</w:t>
      </w:r>
      <w:r w:rsidR="00431E79" w:rsidRPr="00B51000">
        <w:t xml:space="preserve"> </w:t>
      </w:r>
      <w:r w:rsidRPr="00B51000">
        <w:t>к</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которой</w:t>
      </w:r>
      <w:r w:rsidR="00431E79" w:rsidRPr="00B51000">
        <w:t xml:space="preserve"> </w:t>
      </w:r>
      <w:r w:rsidRPr="00B51000">
        <w:t>предусматривается</w:t>
      </w:r>
      <w:r w:rsidR="00431E79" w:rsidRPr="00B51000">
        <w:t xml:space="preserve"> </w:t>
      </w:r>
      <w:r w:rsidRPr="00B51000">
        <w:t>образование</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на</w:t>
      </w:r>
      <w:r w:rsidR="00431E79" w:rsidRPr="00B51000">
        <w:t xml:space="preserve"> </w:t>
      </w:r>
      <w:r w:rsidRPr="00B51000">
        <w:t>основании</w:t>
      </w:r>
      <w:r w:rsidR="00431E79" w:rsidRPr="00B51000">
        <w:t xml:space="preserve"> </w:t>
      </w:r>
      <w:r w:rsidRPr="00B51000">
        <w:t>утвержденной</w:t>
      </w:r>
      <w:r w:rsidR="00431E79" w:rsidRPr="00B51000">
        <w:t xml:space="preserve"> </w:t>
      </w:r>
      <w:r w:rsidRPr="00B51000">
        <w:t>схемы</w:t>
      </w:r>
      <w:r w:rsidR="00431E79" w:rsidRPr="00B51000">
        <w:t xml:space="preserve"> </w:t>
      </w:r>
      <w:r w:rsidRPr="00B51000">
        <w:t>расположения</w:t>
      </w:r>
      <w:r w:rsidR="00431E79" w:rsidRPr="00B51000">
        <w:t xml:space="preserve"> </w:t>
      </w:r>
      <w:r w:rsidRPr="00B51000">
        <w:t>земельного</w:t>
      </w:r>
      <w:r w:rsidR="00431E79" w:rsidRPr="00B51000">
        <w:t xml:space="preserve"> </w:t>
      </w:r>
      <w:r w:rsidRPr="00B51000">
        <w:t>участка</w:t>
      </w:r>
      <w:r w:rsidR="00431E79" w:rsidRPr="00B51000">
        <w:t xml:space="preserve"> </w:t>
      </w:r>
      <w:r w:rsidRPr="00B51000">
        <w:t>или</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на</w:t>
      </w:r>
      <w:r w:rsidR="00431E79" w:rsidRPr="00B51000">
        <w:t xml:space="preserve"> </w:t>
      </w:r>
      <w:r w:rsidRPr="00B51000">
        <w:t>кадастровом</w:t>
      </w:r>
      <w:r w:rsidR="00431E79" w:rsidRPr="00B51000">
        <w:t xml:space="preserve"> </w:t>
      </w:r>
      <w:r w:rsidRPr="00B51000">
        <w:t>плане</w:t>
      </w:r>
      <w:r w:rsidR="00431E79" w:rsidRPr="00B51000">
        <w:t xml:space="preserve"> </w:t>
      </w:r>
      <w:r w:rsidRPr="00B51000">
        <w:t>территории,</w:t>
      </w:r>
      <w:r w:rsidR="00431E79" w:rsidRPr="00B51000">
        <w:t xml:space="preserve"> </w:t>
      </w:r>
      <w:r w:rsidRPr="00B51000">
        <w:t>срок</w:t>
      </w:r>
      <w:r w:rsidR="00431E79" w:rsidRPr="00B51000">
        <w:t xml:space="preserve"> </w:t>
      </w:r>
      <w:r w:rsidRPr="00B51000">
        <w:t>действия</w:t>
      </w:r>
      <w:r w:rsidR="00431E79" w:rsidRPr="00B51000">
        <w:t xml:space="preserve"> </w:t>
      </w:r>
      <w:r w:rsidRPr="00B51000">
        <w:t>которой</w:t>
      </w:r>
      <w:r w:rsidR="00431E79" w:rsidRPr="00B51000">
        <w:t xml:space="preserve"> </w:t>
      </w:r>
      <w:r w:rsidRPr="00B51000">
        <w:t>не</w:t>
      </w:r>
      <w:r w:rsidR="00431E79" w:rsidRPr="00B51000">
        <w:t xml:space="preserve"> </w:t>
      </w:r>
      <w:r w:rsidRPr="00B51000">
        <w:t>истек,</w:t>
      </w:r>
      <w:r w:rsidR="00431E79" w:rsidRPr="00B51000">
        <w:t xml:space="preserve"> </w:t>
      </w:r>
      <w:r w:rsidRPr="00B51000">
        <w:t>местоположение</w:t>
      </w:r>
      <w:r w:rsidR="00431E79" w:rsidRPr="00B51000">
        <w:t xml:space="preserve"> </w:t>
      </w:r>
      <w:r w:rsidRPr="00B51000">
        <w:t>границ</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в</w:t>
      </w:r>
      <w:r w:rsidR="00431E79" w:rsidRPr="00B51000">
        <w:t xml:space="preserve"> </w:t>
      </w:r>
      <w:r w:rsidRPr="00B51000">
        <w:t>таком</w:t>
      </w:r>
      <w:r w:rsidR="00431E79" w:rsidRPr="00B51000">
        <w:t xml:space="preserve"> </w:t>
      </w:r>
      <w:r w:rsidRPr="00B51000">
        <w:t>проекте</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должно</w:t>
      </w:r>
      <w:r w:rsidR="00431E79" w:rsidRPr="00B51000">
        <w:t xml:space="preserve"> </w:t>
      </w:r>
      <w:r w:rsidRPr="00B51000">
        <w:t>соответствовать</w:t>
      </w:r>
      <w:r w:rsidR="00431E79" w:rsidRPr="00B51000">
        <w:t xml:space="preserve"> </w:t>
      </w:r>
      <w:r w:rsidRPr="00B51000">
        <w:t>местоположению</w:t>
      </w:r>
      <w:r w:rsidR="00431E79" w:rsidRPr="00B51000">
        <w:t xml:space="preserve"> </w:t>
      </w:r>
      <w:r w:rsidRPr="00B51000">
        <w:t>границ</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образование</w:t>
      </w:r>
      <w:r w:rsidR="00431E79" w:rsidRPr="00B51000">
        <w:t xml:space="preserve"> </w:t>
      </w:r>
      <w:r w:rsidRPr="00B51000">
        <w:t>которых</w:t>
      </w:r>
      <w:r w:rsidR="00431E79" w:rsidRPr="00B51000">
        <w:t xml:space="preserve"> </w:t>
      </w:r>
      <w:r w:rsidRPr="00B51000">
        <w:t>предусмотрено</w:t>
      </w:r>
      <w:r w:rsidR="00431E79" w:rsidRPr="00B51000">
        <w:t xml:space="preserve"> </w:t>
      </w:r>
      <w:r w:rsidRPr="00B51000">
        <w:t>данной</w:t>
      </w:r>
      <w:r w:rsidR="00431E79" w:rsidRPr="00B51000">
        <w:t xml:space="preserve"> </w:t>
      </w:r>
      <w:r w:rsidRPr="00B51000">
        <w:t>схемой.</w:t>
      </w:r>
    </w:p>
    <w:p w:rsidR="00561426" w:rsidRPr="00B51000" w:rsidRDefault="00561426" w:rsidP="00A13B94">
      <w:pPr>
        <w:pStyle w:val="s1"/>
        <w:shd w:val="clear" w:color="auto" w:fill="FFFFFF"/>
        <w:spacing w:before="0" w:beforeAutospacing="0" w:after="0" w:afterAutospacing="0"/>
        <w:ind w:firstLine="709"/>
        <w:jc w:val="both"/>
      </w:pPr>
      <w:r w:rsidRPr="00B51000">
        <w:t>11.</w:t>
      </w:r>
      <w:r w:rsidR="00431E79" w:rsidRPr="00B51000">
        <w:t xml:space="preserve"> </w:t>
      </w:r>
      <w:r w:rsidRPr="00B51000">
        <w:t>В</w:t>
      </w:r>
      <w:r w:rsidR="00431E79" w:rsidRPr="00B51000">
        <w:t xml:space="preserve"> </w:t>
      </w:r>
      <w:r w:rsidRPr="00B51000">
        <w:t>проекте</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подготовленном</w:t>
      </w:r>
      <w:r w:rsidR="00431E79" w:rsidRPr="00B51000">
        <w:t xml:space="preserve"> </w:t>
      </w:r>
      <w:r w:rsidRPr="00B51000">
        <w:t>применительно</w:t>
      </w:r>
      <w:r w:rsidR="00431E79" w:rsidRPr="00B51000">
        <w:t xml:space="preserve"> </w:t>
      </w:r>
      <w:r w:rsidRPr="00B51000">
        <w:t>к</w:t>
      </w:r>
      <w:r w:rsidR="00431E79" w:rsidRPr="00B51000">
        <w:t xml:space="preserve"> </w:t>
      </w:r>
      <w:r w:rsidRPr="00B51000">
        <w:t>территории</w:t>
      </w:r>
      <w:r w:rsidR="00431E79" w:rsidRPr="00B51000">
        <w:t xml:space="preserve"> </w:t>
      </w:r>
      <w:r w:rsidRPr="00B51000">
        <w:t>исторического</w:t>
      </w:r>
      <w:r w:rsidR="00431E79" w:rsidRPr="00B51000">
        <w:t xml:space="preserve"> </w:t>
      </w:r>
      <w:r w:rsidRPr="00B51000">
        <w:t>поселения,</w:t>
      </w:r>
      <w:r w:rsidR="00431E79" w:rsidRPr="00B51000">
        <w:t xml:space="preserve"> </w:t>
      </w:r>
      <w:r w:rsidRPr="00B51000">
        <w:t>учитываются</w:t>
      </w:r>
      <w:r w:rsidR="00431E79" w:rsidRPr="00B51000">
        <w:t xml:space="preserve"> </w:t>
      </w:r>
      <w:r w:rsidRPr="00B51000">
        <w:t>элементы</w:t>
      </w:r>
      <w:r w:rsidR="00431E79" w:rsidRPr="00B51000">
        <w:t xml:space="preserve"> </w:t>
      </w:r>
      <w:r w:rsidRPr="00B51000">
        <w:t>планировочной</w:t>
      </w:r>
      <w:r w:rsidR="00431E79" w:rsidRPr="00B51000">
        <w:t xml:space="preserve"> </w:t>
      </w:r>
      <w:r w:rsidRPr="00B51000">
        <w:t>структуры,</w:t>
      </w:r>
      <w:r w:rsidR="00431E79" w:rsidRPr="00B51000">
        <w:t xml:space="preserve"> </w:t>
      </w:r>
      <w:r w:rsidRPr="00B51000">
        <w:t>обеспечение</w:t>
      </w:r>
      <w:r w:rsidR="00431E79" w:rsidRPr="00B51000">
        <w:t xml:space="preserve"> </w:t>
      </w:r>
      <w:r w:rsidRPr="00B51000">
        <w:t>сохранности</w:t>
      </w:r>
      <w:r w:rsidR="00431E79" w:rsidRPr="00B51000">
        <w:t xml:space="preserve"> </w:t>
      </w:r>
      <w:r w:rsidRPr="00B51000">
        <w:t>которых</w:t>
      </w:r>
      <w:r w:rsidR="00431E79" w:rsidRPr="00B51000">
        <w:t xml:space="preserve"> </w:t>
      </w:r>
      <w:r w:rsidRPr="00B51000">
        <w:t>предусмотрено</w:t>
      </w:r>
      <w:r w:rsidR="00431E79" w:rsidRPr="00B51000">
        <w:t xml:space="preserve"> </w:t>
      </w:r>
      <w:hyperlink r:id="rId57" w:anchor="/document/12127232/entry/2" w:history="1">
        <w:r w:rsidRPr="00B51000">
          <w:rPr>
            <w:rStyle w:val="af"/>
            <w:color w:val="auto"/>
          </w:rPr>
          <w:t>законодательством</w:t>
        </w:r>
      </w:hyperlink>
      <w:r w:rsidR="00431E79" w:rsidRPr="00B51000">
        <w:t xml:space="preserve"> </w:t>
      </w:r>
      <w:r w:rsidRPr="00B51000">
        <w:t>об</w:t>
      </w:r>
      <w:r w:rsidR="00431E79" w:rsidRPr="00B51000">
        <w:t xml:space="preserve"> </w:t>
      </w:r>
      <w:r w:rsidRPr="00B51000">
        <w:t>охране</w:t>
      </w:r>
      <w:r w:rsidR="00431E79" w:rsidRPr="00B51000">
        <w:t xml:space="preserve"> </w:t>
      </w:r>
      <w:r w:rsidRPr="00B51000">
        <w:t>объектов</w:t>
      </w:r>
      <w:r w:rsidR="00431E79" w:rsidRPr="00B51000">
        <w:t xml:space="preserve"> </w:t>
      </w:r>
      <w:r w:rsidRPr="00B51000">
        <w:t>культурного</w:t>
      </w:r>
      <w:r w:rsidR="00431E79" w:rsidRPr="00B51000">
        <w:t xml:space="preserve"> </w:t>
      </w:r>
      <w:r w:rsidRPr="00B51000">
        <w:t>наследия</w:t>
      </w:r>
      <w:r w:rsidR="00431E79" w:rsidRPr="00B51000">
        <w:t xml:space="preserve"> </w:t>
      </w:r>
      <w:r w:rsidRPr="00B51000">
        <w:t>(памятников</w:t>
      </w:r>
      <w:r w:rsidR="00431E79" w:rsidRPr="00B51000">
        <w:t xml:space="preserve"> </w:t>
      </w:r>
      <w:r w:rsidRPr="00B51000">
        <w:t>истории</w:t>
      </w:r>
      <w:r w:rsidR="00431E79" w:rsidRPr="00B51000">
        <w:t xml:space="preserve"> </w:t>
      </w:r>
      <w:r w:rsidRPr="00B51000">
        <w:t>и</w:t>
      </w:r>
      <w:r w:rsidR="00431E79" w:rsidRPr="00B51000">
        <w:t xml:space="preserve"> </w:t>
      </w:r>
      <w:r w:rsidRPr="00B51000">
        <w:t>культуры)</w:t>
      </w:r>
      <w:r w:rsidR="00431E79" w:rsidRPr="00B51000">
        <w:t xml:space="preserve"> </w:t>
      </w:r>
      <w:r w:rsidRPr="00B51000">
        <w:t>народов</w:t>
      </w:r>
      <w:r w:rsidR="00431E79" w:rsidRPr="00B51000">
        <w:t xml:space="preserve"> </w:t>
      </w:r>
      <w:r w:rsidRPr="00B51000">
        <w:t>Российской</w:t>
      </w:r>
      <w:r w:rsidR="00431E79" w:rsidRPr="00B51000">
        <w:t xml:space="preserve"> </w:t>
      </w:r>
      <w:r w:rsidRPr="00B51000">
        <w:t>Федерации.</w:t>
      </w:r>
    </w:p>
    <w:p w:rsidR="00561426" w:rsidRPr="00B51000" w:rsidRDefault="00561426" w:rsidP="00A13B94">
      <w:pPr>
        <w:pStyle w:val="s1"/>
        <w:shd w:val="clear" w:color="auto" w:fill="FFFFFF"/>
        <w:spacing w:before="0" w:beforeAutospacing="0" w:after="0" w:afterAutospacing="0"/>
        <w:ind w:firstLine="709"/>
        <w:jc w:val="both"/>
      </w:pPr>
      <w:r w:rsidRPr="00B51000">
        <w:t>12.</w:t>
      </w:r>
      <w:r w:rsidR="00431E79" w:rsidRPr="00B51000">
        <w:t xml:space="preserve"> </w:t>
      </w:r>
      <w:r w:rsidRPr="00B51000">
        <w:t>В</w:t>
      </w:r>
      <w:r w:rsidR="00431E79" w:rsidRPr="00B51000">
        <w:t xml:space="preserve"> </w:t>
      </w:r>
      <w:r w:rsidRPr="00B51000">
        <w:t>случае</w:t>
      </w:r>
      <w:r w:rsidR="00431E79" w:rsidRPr="00B51000">
        <w:t xml:space="preserve"> </w:t>
      </w:r>
      <w:r w:rsidRPr="00B51000">
        <w:t>подготовки</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расположенной</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элемента</w:t>
      </w:r>
      <w:r w:rsidR="00431E79" w:rsidRPr="00B51000">
        <w:t xml:space="preserve"> </w:t>
      </w:r>
      <w:r w:rsidRPr="00B51000">
        <w:t>или</w:t>
      </w:r>
      <w:r w:rsidR="00431E79" w:rsidRPr="00B51000">
        <w:t xml:space="preserve"> </w:t>
      </w:r>
      <w:r w:rsidRPr="00B51000">
        <w:t>элементов</w:t>
      </w:r>
      <w:r w:rsidR="00431E79" w:rsidRPr="00B51000">
        <w:t xml:space="preserve"> </w:t>
      </w:r>
      <w:r w:rsidRPr="00B51000">
        <w:t>планировочной</w:t>
      </w:r>
      <w:r w:rsidR="00431E79" w:rsidRPr="00B51000">
        <w:t xml:space="preserve"> </w:t>
      </w:r>
      <w:r w:rsidRPr="00B51000">
        <w:t>структуры,</w:t>
      </w:r>
      <w:r w:rsidR="00431E79" w:rsidRPr="00B51000">
        <w:t xml:space="preserve"> </w:t>
      </w:r>
      <w:r w:rsidRPr="00B51000">
        <w:t>утвержденных</w:t>
      </w:r>
      <w:r w:rsidR="00431E79" w:rsidRPr="00B51000">
        <w:t xml:space="preserve"> </w:t>
      </w:r>
      <w:r w:rsidRPr="00B51000">
        <w:t>проектом</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виде</w:t>
      </w:r>
      <w:r w:rsidR="00431E79" w:rsidRPr="00B51000">
        <w:t xml:space="preserve"> </w:t>
      </w:r>
      <w:r w:rsidRPr="00B51000">
        <w:t>отдельного</w:t>
      </w:r>
      <w:r w:rsidR="00431E79" w:rsidRPr="00B51000">
        <w:t xml:space="preserve"> </w:t>
      </w:r>
      <w:r w:rsidRPr="00B51000">
        <w:t>документа</w:t>
      </w:r>
      <w:r w:rsidR="00431E79" w:rsidRPr="00B51000">
        <w:t xml:space="preserve"> </w:t>
      </w:r>
      <w:r w:rsidRPr="00B51000">
        <w:t>публичные</w:t>
      </w:r>
      <w:r w:rsidR="00431E79" w:rsidRPr="00B51000">
        <w:t xml:space="preserve"> </w:t>
      </w:r>
      <w:r w:rsidRPr="00B51000">
        <w:t>слушания</w:t>
      </w:r>
      <w:r w:rsidR="00431E79" w:rsidRPr="00B51000">
        <w:t xml:space="preserve"> </w:t>
      </w:r>
      <w:r w:rsidRPr="00B51000">
        <w:t>не</w:t>
      </w:r>
      <w:r w:rsidR="00431E79" w:rsidRPr="00B51000">
        <w:t xml:space="preserve"> </w:t>
      </w:r>
      <w:r w:rsidRPr="00B51000">
        <w:t>проводятся,</w:t>
      </w:r>
      <w:r w:rsidR="00431E79" w:rsidRPr="00B51000">
        <w:t xml:space="preserve"> </w:t>
      </w:r>
      <w:r w:rsidRPr="00B51000">
        <w:t>за</w:t>
      </w:r>
      <w:r w:rsidR="00431E79" w:rsidRPr="00B51000">
        <w:t xml:space="preserve"> </w:t>
      </w:r>
      <w:r w:rsidRPr="00B51000">
        <w:t>исключением</w:t>
      </w:r>
      <w:r w:rsidR="00431E79" w:rsidRPr="00B51000">
        <w:t xml:space="preserve"> </w:t>
      </w:r>
      <w:r w:rsidRPr="00B51000">
        <w:t>случая</w:t>
      </w:r>
      <w:r w:rsidR="00431E79" w:rsidRPr="00B51000">
        <w:t xml:space="preserve"> </w:t>
      </w:r>
      <w:r w:rsidRPr="00B51000">
        <w:t>подготовки</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для</w:t>
      </w:r>
      <w:r w:rsidR="00431E79" w:rsidRPr="00B51000">
        <w:t xml:space="preserve"> </w:t>
      </w:r>
      <w:r w:rsidRPr="00B51000">
        <w:t>установления,</w:t>
      </w:r>
      <w:r w:rsidR="00431E79" w:rsidRPr="00B51000">
        <w:t xml:space="preserve"> </w:t>
      </w:r>
      <w:r w:rsidRPr="00B51000">
        <w:t>изменения,</w:t>
      </w:r>
      <w:r w:rsidR="00431E79" w:rsidRPr="00B51000">
        <w:t xml:space="preserve"> </w:t>
      </w:r>
      <w:r w:rsidRPr="00B51000">
        <w:t>отмены</w:t>
      </w:r>
      <w:r w:rsidR="00431E79" w:rsidRPr="00B51000">
        <w:t xml:space="preserve"> </w:t>
      </w:r>
      <w:r w:rsidRPr="00B51000">
        <w:t>красных</w:t>
      </w:r>
      <w:r w:rsidR="00431E79" w:rsidRPr="00B51000">
        <w:t xml:space="preserve"> </w:t>
      </w:r>
      <w:r w:rsidRPr="00B51000">
        <w:t>линий</w:t>
      </w:r>
      <w:r w:rsidR="00431E79" w:rsidRPr="00B51000">
        <w:t xml:space="preserve"> </w:t>
      </w:r>
      <w:r w:rsidRPr="00B51000">
        <w:t>в</w:t>
      </w:r>
      <w:r w:rsidR="00431E79" w:rsidRPr="00B51000">
        <w:t xml:space="preserve"> </w:t>
      </w:r>
      <w:r w:rsidRPr="00B51000">
        <w:t>связи</w:t>
      </w:r>
      <w:r w:rsidR="00431E79" w:rsidRPr="00B51000">
        <w:t xml:space="preserve"> </w:t>
      </w:r>
      <w:r w:rsidRPr="00B51000">
        <w:t>с</w:t>
      </w:r>
      <w:r w:rsidR="00431E79" w:rsidRPr="00B51000">
        <w:t xml:space="preserve"> </w:t>
      </w:r>
      <w:r w:rsidRPr="00B51000">
        <w:t>образованием</w:t>
      </w:r>
      <w:r w:rsidR="00431E79" w:rsidRPr="00B51000">
        <w:t xml:space="preserve"> </w:t>
      </w:r>
      <w:r w:rsidRPr="00B51000">
        <w:t>и</w:t>
      </w:r>
      <w:r w:rsidR="00431E79" w:rsidRPr="00B51000">
        <w:t xml:space="preserve"> </w:t>
      </w:r>
      <w:r w:rsidRPr="00B51000">
        <w:t>(или)</w:t>
      </w:r>
      <w:r w:rsidR="00431E79" w:rsidRPr="00B51000">
        <w:t xml:space="preserve"> </w:t>
      </w:r>
      <w:r w:rsidRPr="00B51000">
        <w:t>изменением</w:t>
      </w:r>
      <w:r w:rsidR="00431E79" w:rsidRPr="00B51000">
        <w:t xml:space="preserve"> </w:t>
      </w:r>
      <w:r w:rsidRPr="00B51000">
        <w:t>земельного</w:t>
      </w:r>
      <w:r w:rsidR="00431E79" w:rsidRPr="00B51000">
        <w:t xml:space="preserve"> </w:t>
      </w:r>
      <w:r w:rsidRPr="00B51000">
        <w:t>участка,</w:t>
      </w:r>
      <w:r w:rsidR="00431E79" w:rsidRPr="00B51000">
        <w:t xml:space="preserve"> </w:t>
      </w:r>
      <w:r w:rsidRPr="00B51000">
        <w:t>расположенного</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отношении</w:t>
      </w:r>
      <w:r w:rsidR="00431E79" w:rsidRPr="00B51000">
        <w:t xml:space="preserve"> </w:t>
      </w:r>
      <w:r w:rsidRPr="00B51000">
        <w:t>которой</w:t>
      </w:r>
      <w:r w:rsidR="00431E79" w:rsidRPr="00B51000">
        <w:t xml:space="preserve"> </w:t>
      </w:r>
      <w:r w:rsidRPr="00B51000">
        <w:t>не</w:t>
      </w:r>
      <w:r w:rsidR="00431E79" w:rsidRPr="00B51000">
        <w:t xml:space="preserve"> </w:t>
      </w:r>
      <w:r w:rsidRPr="00B51000">
        <w:t>предусматривается</w:t>
      </w:r>
      <w:r w:rsidR="00431E79" w:rsidRPr="00B51000">
        <w:t xml:space="preserve"> </w:t>
      </w:r>
      <w:r w:rsidRPr="00B51000">
        <w:t>осуществление</w:t>
      </w:r>
      <w:r w:rsidR="00431E79" w:rsidRPr="00B51000">
        <w:t xml:space="preserve"> </w:t>
      </w:r>
      <w:r w:rsidRPr="00B51000">
        <w:t>деятельности</w:t>
      </w:r>
      <w:r w:rsidR="00431E79" w:rsidRPr="00B51000">
        <w:t xml:space="preserve"> </w:t>
      </w:r>
      <w:r w:rsidRPr="00B51000">
        <w:t>по</w:t>
      </w:r>
      <w:r w:rsidR="00431E79" w:rsidRPr="00B51000">
        <w:t xml:space="preserve"> </w:t>
      </w:r>
      <w:r w:rsidRPr="00B51000">
        <w:t>комплексному</w:t>
      </w:r>
      <w:r w:rsidR="00431E79" w:rsidRPr="00B51000">
        <w:t xml:space="preserve"> </w:t>
      </w:r>
      <w:r w:rsidRPr="00B51000">
        <w:t>и</w:t>
      </w:r>
      <w:r w:rsidR="00431E79" w:rsidRPr="00B51000">
        <w:t xml:space="preserve"> </w:t>
      </w:r>
      <w:r w:rsidRPr="00B51000">
        <w:t>устойчивому</w:t>
      </w:r>
      <w:r w:rsidR="00431E79" w:rsidRPr="00B51000">
        <w:t xml:space="preserve"> </w:t>
      </w:r>
      <w:r w:rsidRPr="00B51000">
        <w:t>развитию</w:t>
      </w:r>
      <w:r w:rsidR="00431E79" w:rsidRPr="00B51000">
        <w:t xml:space="preserve"> </w:t>
      </w:r>
      <w:r w:rsidRPr="00B51000">
        <w:t>территории,</w:t>
      </w:r>
      <w:r w:rsidR="00431E79" w:rsidRPr="00B51000">
        <w:t xml:space="preserve"> </w:t>
      </w:r>
      <w:r w:rsidRPr="00B51000">
        <w:t>при</w:t>
      </w:r>
      <w:r w:rsidR="00431E79" w:rsidRPr="00B51000">
        <w:t xml:space="preserve"> </w:t>
      </w:r>
      <w:r w:rsidRPr="00B51000">
        <w:t>условии,</w:t>
      </w:r>
      <w:r w:rsidR="00431E79" w:rsidRPr="00B51000">
        <w:t xml:space="preserve"> </w:t>
      </w:r>
      <w:r w:rsidRPr="00B51000">
        <w:t>что</w:t>
      </w:r>
      <w:r w:rsidR="00431E79" w:rsidRPr="00B51000">
        <w:t xml:space="preserve"> </w:t>
      </w:r>
      <w:r w:rsidRPr="00B51000">
        <w:t>такие</w:t>
      </w:r>
      <w:r w:rsidR="00431E79" w:rsidRPr="00B51000">
        <w:t xml:space="preserve"> </w:t>
      </w:r>
      <w:r w:rsidRPr="00B51000">
        <w:t>установление,</w:t>
      </w:r>
      <w:r w:rsidR="00431E79" w:rsidRPr="00B51000">
        <w:t xml:space="preserve"> </w:t>
      </w:r>
      <w:r w:rsidRPr="00B51000">
        <w:t>изменение</w:t>
      </w:r>
      <w:r w:rsidR="00431E79" w:rsidRPr="00B51000">
        <w:t xml:space="preserve"> </w:t>
      </w:r>
      <w:r w:rsidRPr="00B51000">
        <w:t>красных</w:t>
      </w:r>
      <w:r w:rsidR="00431E79" w:rsidRPr="00B51000">
        <w:t xml:space="preserve"> </w:t>
      </w:r>
      <w:r w:rsidRPr="00B51000">
        <w:t>линий</w:t>
      </w:r>
      <w:r w:rsidR="00431E79" w:rsidRPr="00B51000">
        <w:t xml:space="preserve"> </w:t>
      </w:r>
      <w:r w:rsidRPr="00B51000">
        <w:t>влекут</w:t>
      </w:r>
      <w:r w:rsidR="00431E79" w:rsidRPr="00B51000">
        <w:t xml:space="preserve"> </w:t>
      </w:r>
      <w:r w:rsidRPr="00B51000">
        <w:t>за</w:t>
      </w:r>
      <w:r w:rsidR="00431E79" w:rsidRPr="00B51000">
        <w:t xml:space="preserve"> </w:t>
      </w:r>
      <w:r w:rsidRPr="00B51000">
        <w:t>собой</w:t>
      </w:r>
      <w:r w:rsidR="00431E79" w:rsidRPr="00B51000">
        <w:t xml:space="preserve"> </w:t>
      </w:r>
      <w:r w:rsidRPr="00B51000">
        <w:t>изменение</w:t>
      </w:r>
      <w:r w:rsidR="00431E79" w:rsidRPr="00B51000">
        <w:t xml:space="preserve"> </w:t>
      </w:r>
      <w:r w:rsidRPr="00B51000">
        <w:t>границ</w:t>
      </w:r>
      <w:r w:rsidR="00431E79" w:rsidRPr="00B51000">
        <w:t xml:space="preserve"> </w:t>
      </w:r>
      <w:r w:rsidRPr="00B51000">
        <w:t>территории</w:t>
      </w:r>
      <w:r w:rsidR="00431E79" w:rsidRPr="00B51000">
        <w:t xml:space="preserve"> </w:t>
      </w:r>
      <w:r w:rsidRPr="00B51000">
        <w:t>общего</w:t>
      </w:r>
      <w:r w:rsidR="00431E79" w:rsidRPr="00B51000">
        <w:t xml:space="preserve"> </w:t>
      </w:r>
      <w:r w:rsidRPr="00B51000">
        <w:t>пользования.</w:t>
      </w:r>
    </w:p>
    <w:bookmarkEnd w:id="78"/>
    <w:p w:rsidR="00561426" w:rsidRPr="00B51000" w:rsidRDefault="00561426" w:rsidP="00431E79">
      <w:pPr>
        <w:jc w:val="both"/>
        <w:rPr>
          <w:sz w:val="24"/>
          <w:szCs w:val="24"/>
        </w:rPr>
      </w:pPr>
    </w:p>
    <w:p w:rsidR="00561426" w:rsidRPr="00B51000" w:rsidRDefault="00561426" w:rsidP="00A13B94">
      <w:pPr>
        <w:pStyle w:val="s15"/>
        <w:shd w:val="clear" w:color="auto" w:fill="FFFFFF"/>
        <w:spacing w:before="0" w:beforeAutospacing="0" w:after="0" w:afterAutospacing="0"/>
        <w:ind w:firstLine="709"/>
        <w:jc w:val="both"/>
        <w:rPr>
          <w:b/>
          <w:bCs/>
        </w:rPr>
      </w:pPr>
      <w:bookmarkStart w:id="79" w:name="_Toc433729372"/>
      <w:r w:rsidRPr="00B51000">
        <w:rPr>
          <w:b/>
          <w:iCs/>
        </w:rPr>
        <w:t>Статья</w:t>
      </w:r>
      <w:r w:rsidR="00431E79" w:rsidRPr="00B51000">
        <w:rPr>
          <w:b/>
          <w:iCs/>
        </w:rPr>
        <w:t xml:space="preserve"> </w:t>
      </w:r>
      <w:r w:rsidRPr="00B51000">
        <w:rPr>
          <w:b/>
          <w:iCs/>
        </w:rPr>
        <w:t>17.</w:t>
      </w:r>
      <w:r w:rsidR="00431E79" w:rsidRPr="00B51000">
        <w:rPr>
          <w:b/>
          <w:iCs/>
        </w:rPr>
        <w:t xml:space="preserve"> </w:t>
      </w:r>
      <w:bookmarkStart w:id="80" w:name="_Toc347407248"/>
      <w:bookmarkStart w:id="81" w:name="_Toc352335952"/>
      <w:bookmarkStart w:id="82" w:name="_Toc353466150"/>
      <w:bookmarkStart w:id="83" w:name="_Toc353543249"/>
      <w:bookmarkStart w:id="84" w:name="_Toc353548170"/>
      <w:bookmarkStart w:id="85" w:name="_Toc357004053"/>
      <w:bookmarkEnd w:id="66"/>
      <w:bookmarkEnd w:id="67"/>
      <w:bookmarkEnd w:id="68"/>
      <w:bookmarkEnd w:id="69"/>
      <w:bookmarkEnd w:id="70"/>
      <w:bookmarkEnd w:id="79"/>
      <w:r w:rsidRPr="00B51000">
        <w:rPr>
          <w:b/>
          <w:bCs/>
        </w:rPr>
        <w:t>Особенности</w:t>
      </w:r>
      <w:r w:rsidR="00431E79" w:rsidRPr="00B51000">
        <w:rPr>
          <w:b/>
          <w:bCs/>
        </w:rPr>
        <w:t xml:space="preserve"> </w:t>
      </w:r>
      <w:r w:rsidRPr="00B51000">
        <w:rPr>
          <w:b/>
          <w:bCs/>
        </w:rPr>
        <w:t>подготовки</w:t>
      </w:r>
      <w:r w:rsidR="00431E79" w:rsidRPr="00B51000">
        <w:rPr>
          <w:b/>
          <w:bCs/>
        </w:rPr>
        <w:t xml:space="preserve"> </w:t>
      </w:r>
      <w:r w:rsidRPr="00B51000">
        <w:rPr>
          <w:b/>
          <w:bCs/>
        </w:rPr>
        <w:t>документации</w:t>
      </w:r>
      <w:r w:rsidR="00431E79" w:rsidRPr="00B51000">
        <w:rPr>
          <w:b/>
          <w:bCs/>
        </w:rPr>
        <w:t xml:space="preserve"> </w:t>
      </w:r>
      <w:r w:rsidRPr="00B51000">
        <w:rPr>
          <w:b/>
          <w:bCs/>
        </w:rPr>
        <w:t>по</w:t>
      </w:r>
      <w:r w:rsidR="00431E79" w:rsidRPr="00B51000">
        <w:rPr>
          <w:b/>
          <w:bCs/>
        </w:rPr>
        <w:t xml:space="preserve"> </w:t>
      </w:r>
      <w:r w:rsidRPr="00B51000">
        <w:rPr>
          <w:b/>
          <w:bCs/>
        </w:rPr>
        <w:t>планировке</w:t>
      </w:r>
      <w:r w:rsidR="00431E79" w:rsidRPr="00B51000">
        <w:rPr>
          <w:b/>
          <w:bCs/>
        </w:rPr>
        <w:t xml:space="preserve"> </w:t>
      </w:r>
      <w:r w:rsidRPr="00B51000">
        <w:rPr>
          <w:b/>
          <w:bCs/>
        </w:rPr>
        <w:t>территории</w:t>
      </w:r>
      <w:r w:rsidR="00431E79" w:rsidRPr="00B51000">
        <w:rPr>
          <w:b/>
          <w:bCs/>
        </w:rPr>
        <w:t xml:space="preserve"> </w:t>
      </w:r>
      <w:r w:rsidRPr="00B51000">
        <w:rPr>
          <w:b/>
          <w:bCs/>
        </w:rPr>
        <w:t>применительно</w:t>
      </w:r>
      <w:r w:rsidR="00431E79" w:rsidRPr="00B51000">
        <w:rPr>
          <w:b/>
          <w:bCs/>
        </w:rPr>
        <w:t xml:space="preserve"> </w:t>
      </w:r>
      <w:r w:rsidRPr="00B51000">
        <w:rPr>
          <w:b/>
          <w:bCs/>
        </w:rPr>
        <w:t>к</w:t>
      </w:r>
      <w:r w:rsidR="00431E79" w:rsidRPr="00B51000">
        <w:rPr>
          <w:b/>
          <w:bCs/>
        </w:rPr>
        <w:t xml:space="preserve"> </w:t>
      </w:r>
      <w:r w:rsidRPr="00B51000">
        <w:rPr>
          <w:b/>
          <w:bCs/>
        </w:rPr>
        <w:t>территории</w:t>
      </w:r>
      <w:r w:rsidR="00431E79" w:rsidRPr="00B51000">
        <w:rPr>
          <w:b/>
          <w:bCs/>
        </w:rPr>
        <w:t xml:space="preserve"> </w:t>
      </w:r>
      <w:r w:rsidRPr="00B51000">
        <w:rPr>
          <w:b/>
          <w:bCs/>
        </w:rPr>
        <w:t>поселения.</w:t>
      </w:r>
    </w:p>
    <w:p w:rsidR="00561426" w:rsidRPr="00B51000" w:rsidRDefault="00561426" w:rsidP="00A13B94">
      <w:pPr>
        <w:pStyle w:val="s1"/>
        <w:shd w:val="clear" w:color="auto" w:fill="FFFFFF"/>
        <w:spacing w:before="0" w:beforeAutospacing="0" w:after="0" w:afterAutospacing="0"/>
        <w:ind w:firstLine="709"/>
        <w:jc w:val="both"/>
      </w:pPr>
      <w:r w:rsidRPr="00B51000">
        <w:t>1.</w:t>
      </w:r>
      <w:r w:rsidR="00431E79" w:rsidRPr="00B51000">
        <w:t xml:space="preserve"> </w:t>
      </w:r>
      <w:r w:rsidRPr="00B51000">
        <w:t>Решение</w:t>
      </w:r>
      <w:r w:rsidR="00431E79" w:rsidRPr="00B51000">
        <w:t xml:space="preserve"> </w:t>
      </w:r>
      <w:r w:rsidRPr="00B51000">
        <w:t>о</w:t>
      </w:r>
      <w:r w:rsidR="00431E79" w:rsidRPr="00B51000">
        <w:t xml:space="preserve"> </w:t>
      </w:r>
      <w:r w:rsidRPr="00B51000">
        <w:t>подготовке</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применительно</w:t>
      </w:r>
      <w:r w:rsidR="00431E79" w:rsidRPr="00B51000">
        <w:t xml:space="preserve"> </w:t>
      </w:r>
      <w:r w:rsidRPr="00B51000">
        <w:t>к</w:t>
      </w:r>
      <w:r w:rsidR="00431E79" w:rsidRPr="00B51000">
        <w:t xml:space="preserve"> </w:t>
      </w:r>
      <w:r w:rsidRPr="00B51000">
        <w:t>территории</w:t>
      </w:r>
      <w:r w:rsidR="00431E79" w:rsidRPr="00B51000">
        <w:t xml:space="preserve"> </w:t>
      </w:r>
      <w:r w:rsidRPr="00B51000">
        <w:t>поселения,</w:t>
      </w:r>
      <w:r w:rsidR="00431E79" w:rsidRPr="00B51000">
        <w:t xml:space="preserve"> </w:t>
      </w:r>
      <w:r w:rsidRPr="00B51000">
        <w:t>за</w:t>
      </w:r>
      <w:r w:rsidR="00431E79" w:rsidRPr="00B51000">
        <w:t xml:space="preserve"> </w:t>
      </w:r>
      <w:r w:rsidRPr="00B51000">
        <w:t>исключением</w:t>
      </w:r>
      <w:r w:rsidR="00431E79" w:rsidRPr="00B51000">
        <w:t xml:space="preserve"> </w:t>
      </w:r>
      <w:r w:rsidRPr="00B51000">
        <w:t>случаев,</w:t>
      </w:r>
      <w:r w:rsidR="00431E79" w:rsidRPr="00B51000">
        <w:t xml:space="preserve"> </w:t>
      </w:r>
      <w:r w:rsidRPr="00B51000">
        <w:t>указанных</w:t>
      </w:r>
      <w:r w:rsidR="00431E79" w:rsidRPr="00B51000">
        <w:t xml:space="preserve"> </w:t>
      </w:r>
      <w:r w:rsidRPr="00B51000">
        <w:t>в</w:t>
      </w:r>
      <w:r w:rsidR="00431E79" w:rsidRPr="00B51000">
        <w:t xml:space="preserve"> </w:t>
      </w:r>
      <w:hyperlink r:id="rId58" w:anchor="/document/12138258/entry/4602" w:history="1">
        <w:r w:rsidRPr="00B51000">
          <w:rPr>
            <w:rStyle w:val="af"/>
            <w:color w:val="auto"/>
            <w:u w:val="none"/>
          </w:rPr>
          <w:t>частях</w:t>
        </w:r>
        <w:r w:rsidR="00431E79" w:rsidRPr="00B51000">
          <w:rPr>
            <w:rStyle w:val="af"/>
            <w:color w:val="auto"/>
            <w:u w:val="none"/>
          </w:rPr>
          <w:t xml:space="preserve"> </w:t>
        </w:r>
        <w:r w:rsidRPr="00B51000">
          <w:rPr>
            <w:rStyle w:val="af"/>
            <w:color w:val="auto"/>
            <w:u w:val="none"/>
          </w:rPr>
          <w:t>2</w:t>
        </w:r>
        <w:r w:rsidR="00431E79" w:rsidRPr="00B51000">
          <w:rPr>
            <w:rStyle w:val="af"/>
            <w:color w:val="auto"/>
            <w:u w:val="none"/>
          </w:rPr>
          <w:t xml:space="preserve"> </w:t>
        </w:r>
        <w:r w:rsidRPr="00B51000">
          <w:rPr>
            <w:rStyle w:val="af"/>
            <w:color w:val="auto"/>
            <w:u w:val="none"/>
          </w:rPr>
          <w:t>-</w:t>
        </w:r>
        <w:r w:rsidR="00431E79" w:rsidRPr="00B51000">
          <w:rPr>
            <w:rStyle w:val="af"/>
            <w:color w:val="auto"/>
            <w:u w:val="none"/>
          </w:rPr>
          <w:t xml:space="preserve"> </w:t>
        </w:r>
        <w:r w:rsidRPr="00B51000">
          <w:rPr>
            <w:rStyle w:val="af"/>
            <w:color w:val="auto"/>
            <w:u w:val="none"/>
          </w:rPr>
          <w:t>4.2</w:t>
        </w:r>
      </w:hyperlink>
      <w:r w:rsidR="00431E79" w:rsidRPr="00B51000">
        <w:t xml:space="preserve"> </w:t>
      </w:r>
      <w:r w:rsidRPr="00B51000">
        <w:t>и</w:t>
      </w:r>
      <w:r w:rsidR="00431E79" w:rsidRPr="00B51000">
        <w:t xml:space="preserve"> </w:t>
      </w:r>
      <w:hyperlink r:id="rId59" w:anchor="/document/12138258/entry/45052" w:history="1">
        <w:r w:rsidRPr="00B51000">
          <w:rPr>
            <w:rStyle w:val="af"/>
            <w:color w:val="auto"/>
            <w:u w:val="none"/>
          </w:rPr>
          <w:t>5.2</w:t>
        </w:r>
        <w:r w:rsidR="00431E79" w:rsidRPr="00B51000">
          <w:rPr>
            <w:rStyle w:val="af"/>
            <w:color w:val="auto"/>
            <w:u w:val="none"/>
          </w:rPr>
          <w:t xml:space="preserve"> </w:t>
        </w:r>
        <w:r w:rsidRPr="00B51000">
          <w:rPr>
            <w:rStyle w:val="af"/>
            <w:color w:val="auto"/>
            <w:u w:val="none"/>
          </w:rPr>
          <w:t>статьи</w:t>
        </w:r>
        <w:r w:rsidR="00431E79" w:rsidRPr="00B51000">
          <w:rPr>
            <w:rStyle w:val="af"/>
            <w:color w:val="auto"/>
            <w:u w:val="none"/>
          </w:rPr>
          <w:t xml:space="preserve"> </w:t>
        </w:r>
        <w:r w:rsidRPr="00B51000">
          <w:rPr>
            <w:rStyle w:val="af"/>
            <w:color w:val="auto"/>
            <w:u w:val="none"/>
          </w:rPr>
          <w:t>45</w:t>
        </w:r>
      </w:hyperlink>
      <w:r w:rsidR="00431E79" w:rsidRPr="00B51000">
        <w:t xml:space="preserve"> </w:t>
      </w:r>
      <w:r w:rsidRPr="00B51000">
        <w:t>Градостроительного</w:t>
      </w:r>
      <w:r w:rsidR="00431E79" w:rsidRPr="00B51000">
        <w:t xml:space="preserve"> </w:t>
      </w:r>
      <w:r w:rsidRPr="00B51000">
        <w:t>Кодекса,</w:t>
      </w:r>
      <w:r w:rsidR="00431E79" w:rsidRPr="00B51000">
        <w:t xml:space="preserve"> </w:t>
      </w:r>
      <w:r w:rsidRPr="00B51000">
        <w:t>принимается</w:t>
      </w:r>
      <w:r w:rsidR="00431E79" w:rsidRPr="00B51000">
        <w:t xml:space="preserve"> </w:t>
      </w:r>
      <w:r w:rsidRPr="00B51000">
        <w:t>органом</w:t>
      </w:r>
      <w:r w:rsidR="00431E79" w:rsidRPr="00B51000">
        <w:t xml:space="preserve"> </w:t>
      </w:r>
      <w:r w:rsidRPr="00B51000">
        <w:t>местного</w:t>
      </w:r>
      <w:r w:rsidR="00431E79" w:rsidRPr="00B51000">
        <w:t xml:space="preserve"> </w:t>
      </w:r>
      <w:r w:rsidRPr="00B51000">
        <w:t>самоуправления</w:t>
      </w:r>
      <w:r w:rsidR="00431E79" w:rsidRPr="00B51000">
        <w:t xml:space="preserve"> </w:t>
      </w:r>
      <w:r w:rsidRPr="00B51000">
        <w:t>района,</w:t>
      </w:r>
      <w:r w:rsidR="00431E79" w:rsidRPr="00B51000">
        <w:t xml:space="preserve"> </w:t>
      </w:r>
      <w:r w:rsidRPr="00B51000">
        <w:t>по</w:t>
      </w:r>
      <w:r w:rsidR="00431E79" w:rsidRPr="00B51000">
        <w:t xml:space="preserve"> </w:t>
      </w:r>
      <w:r w:rsidRPr="00B51000">
        <w:t>инициативе</w:t>
      </w:r>
      <w:r w:rsidR="00431E79" w:rsidRPr="00B51000">
        <w:t xml:space="preserve"> </w:t>
      </w:r>
      <w:r w:rsidRPr="00B51000">
        <w:t>указанного</w:t>
      </w:r>
      <w:r w:rsidR="00431E79" w:rsidRPr="00B51000">
        <w:t xml:space="preserve"> </w:t>
      </w:r>
      <w:r w:rsidRPr="00B51000">
        <w:t>органа</w:t>
      </w:r>
      <w:r w:rsidR="00431E79" w:rsidRPr="00B51000">
        <w:t xml:space="preserve"> </w:t>
      </w:r>
      <w:r w:rsidRPr="00B51000">
        <w:t>либо</w:t>
      </w:r>
      <w:r w:rsidR="00431E79" w:rsidRPr="00B51000">
        <w:t xml:space="preserve"> </w:t>
      </w:r>
      <w:r w:rsidRPr="00B51000">
        <w:t>на</w:t>
      </w:r>
      <w:r w:rsidR="00431E79" w:rsidRPr="00B51000">
        <w:t xml:space="preserve"> </w:t>
      </w:r>
      <w:r w:rsidRPr="00B51000">
        <w:t>основании</w:t>
      </w:r>
      <w:r w:rsidR="00431E79" w:rsidRPr="00B51000">
        <w:t xml:space="preserve"> </w:t>
      </w:r>
      <w:r w:rsidRPr="00B51000">
        <w:t>предложений</w:t>
      </w:r>
      <w:r w:rsidR="00431E79" w:rsidRPr="00B51000">
        <w:t xml:space="preserve"> </w:t>
      </w:r>
      <w:r w:rsidRPr="00B51000">
        <w:t>физических</w:t>
      </w:r>
      <w:r w:rsidR="00431E79" w:rsidRPr="00B51000">
        <w:t xml:space="preserve"> </w:t>
      </w:r>
      <w:r w:rsidRPr="00B51000">
        <w:t>или</w:t>
      </w:r>
      <w:r w:rsidR="00431E79" w:rsidRPr="00B51000">
        <w:t xml:space="preserve"> </w:t>
      </w:r>
      <w:r w:rsidRPr="00B51000">
        <w:t>юридических</w:t>
      </w:r>
      <w:r w:rsidR="00431E79" w:rsidRPr="00B51000">
        <w:t xml:space="preserve"> </w:t>
      </w:r>
      <w:r w:rsidRPr="00B51000">
        <w:t>лиц</w:t>
      </w:r>
      <w:r w:rsidR="00431E79" w:rsidRPr="00B51000">
        <w:t xml:space="preserve"> </w:t>
      </w:r>
      <w:r w:rsidRPr="00B51000">
        <w:t>о</w:t>
      </w:r>
      <w:r w:rsidR="00431E79" w:rsidRPr="00B51000">
        <w:t xml:space="preserve"> </w:t>
      </w:r>
      <w:r w:rsidRPr="00B51000">
        <w:t>подготовке</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случае</w:t>
      </w:r>
      <w:r w:rsidR="00431E79" w:rsidRPr="00B51000">
        <w:t xml:space="preserve"> </w:t>
      </w:r>
      <w:r w:rsidRPr="00B51000">
        <w:t>подготовки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заинтересованными</w:t>
      </w:r>
      <w:r w:rsidR="00431E79" w:rsidRPr="00B51000">
        <w:t xml:space="preserve"> </w:t>
      </w:r>
      <w:r w:rsidRPr="00B51000">
        <w:t>лицами,</w:t>
      </w:r>
      <w:r w:rsidR="00431E79" w:rsidRPr="00B51000">
        <w:t xml:space="preserve"> </w:t>
      </w:r>
      <w:r w:rsidRPr="00B51000">
        <w:t>указанными</w:t>
      </w:r>
      <w:r w:rsidR="00431E79" w:rsidRPr="00B51000">
        <w:t xml:space="preserve"> </w:t>
      </w:r>
      <w:r w:rsidRPr="00B51000">
        <w:t>в</w:t>
      </w:r>
      <w:r w:rsidR="00431E79" w:rsidRPr="00B51000">
        <w:t xml:space="preserve"> </w:t>
      </w:r>
      <w:hyperlink r:id="rId60" w:anchor="/document/12138258/entry/4511" w:history="1">
        <w:r w:rsidRPr="00B51000">
          <w:rPr>
            <w:rStyle w:val="af"/>
            <w:color w:val="auto"/>
            <w:u w:val="none"/>
          </w:rPr>
          <w:t>части</w:t>
        </w:r>
        <w:r w:rsidR="00431E79" w:rsidRPr="00B51000">
          <w:rPr>
            <w:rStyle w:val="af"/>
            <w:color w:val="auto"/>
            <w:u w:val="none"/>
          </w:rPr>
          <w:t xml:space="preserve"> </w:t>
        </w:r>
        <w:r w:rsidRPr="00B51000">
          <w:rPr>
            <w:rStyle w:val="af"/>
            <w:color w:val="auto"/>
            <w:u w:val="none"/>
          </w:rPr>
          <w:t>1.1</w:t>
        </w:r>
        <w:r w:rsidR="00431E79" w:rsidRPr="00B51000">
          <w:rPr>
            <w:rStyle w:val="af"/>
            <w:color w:val="auto"/>
            <w:u w:val="none"/>
          </w:rPr>
          <w:t xml:space="preserve"> </w:t>
        </w:r>
        <w:r w:rsidRPr="00B51000">
          <w:rPr>
            <w:rStyle w:val="af"/>
            <w:color w:val="auto"/>
            <w:u w:val="none"/>
          </w:rPr>
          <w:t>статьи</w:t>
        </w:r>
        <w:r w:rsidR="00431E79" w:rsidRPr="00B51000">
          <w:rPr>
            <w:rStyle w:val="af"/>
            <w:color w:val="auto"/>
            <w:u w:val="none"/>
          </w:rPr>
          <w:t xml:space="preserve"> </w:t>
        </w:r>
        <w:r w:rsidRPr="00B51000">
          <w:rPr>
            <w:rStyle w:val="af"/>
            <w:color w:val="auto"/>
            <w:u w:val="none"/>
          </w:rPr>
          <w:t>45</w:t>
        </w:r>
      </w:hyperlink>
      <w:r w:rsidR="00431E79" w:rsidRPr="00B51000">
        <w:t xml:space="preserve"> </w:t>
      </w:r>
      <w:r w:rsidRPr="00B51000">
        <w:t>Градостроительного</w:t>
      </w:r>
      <w:r w:rsidR="00431E79" w:rsidRPr="00B51000">
        <w:t xml:space="preserve"> </w:t>
      </w:r>
      <w:r w:rsidRPr="00B51000">
        <w:t>Кодекса,</w:t>
      </w:r>
      <w:r w:rsidR="00431E79" w:rsidRPr="00B51000">
        <w:t xml:space="preserve"> </w:t>
      </w:r>
      <w:r w:rsidRPr="00B51000">
        <w:t>принятие</w:t>
      </w:r>
      <w:r w:rsidR="00431E79" w:rsidRPr="00B51000">
        <w:t xml:space="preserve"> </w:t>
      </w:r>
      <w:r w:rsidRPr="00B51000">
        <w:t>органом</w:t>
      </w:r>
      <w:r w:rsidR="00431E79" w:rsidRPr="00B51000">
        <w:t xml:space="preserve"> </w:t>
      </w:r>
      <w:r w:rsidRPr="00B51000">
        <w:t>местного</w:t>
      </w:r>
      <w:r w:rsidR="00431E79" w:rsidRPr="00B51000">
        <w:t xml:space="preserve"> </w:t>
      </w:r>
      <w:r w:rsidRPr="00B51000">
        <w:t>самоуправления</w:t>
      </w:r>
      <w:r w:rsidR="00431E79" w:rsidRPr="00B51000">
        <w:t xml:space="preserve"> </w:t>
      </w:r>
      <w:r w:rsidRPr="00B51000">
        <w:t>района</w:t>
      </w:r>
      <w:r w:rsidR="00431E79" w:rsidRPr="00B51000">
        <w:t xml:space="preserve"> </w:t>
      </w:r>
      <w:r w:rsidRPr="00B51000">
        <w:t>решения</w:t>
      </w:r>
      <w:r w:rsidR="00431E79" w:rsidRPr="00B51000">
        <w:t xml:space="preserve"> </w:t>
      </w:r>
      <w:r w:rsidRPr="00B51000">
        <w:t>о</w:t>
      </w:r>
      <w:r w:rsidR="00431E79" w:rsidRPr="00B51000">
        <w:t xml:space="preserve"> </w:t>
      </w:r>
      <w:r w:rsidRPr="00B51000">
        <w:t>подготовке</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не</w:t>
      </w:r>
      <w:r w:rsidR="00431E79" w:rsidRPr="00B51000">
        <w:t xml:space="preserve"> </w:t>
      </w:r>
      <w:r w:rsidRPr="00B51000">
        <w:t>требуется.</w:t>
      </w:r>
    </w:p>
    <w:p w:rsidR="00561426" w:rsidRPr="00B51000" w:rsidRDefault="00561426" w:rsidP="00A13B94">
      <w:pPr>
        <w:pStyle w:val="s1"/>
        <w:shd w:val="clear" w:color="auto" w:fill="FFFFFF"/>
        <w:spacing w:before="0" w:beforeAutospacing="0" w:after="0" w:afterAutospacing="0"/>
        <w:ind w:firstLine="709"/>
        <w:jc w:val="both"/>
      </w:pPr>
      <w:r w:rsidRPr="00B51000">
        <w:t>2.</w:t>
      </w:r>
      <w:r w:rsidR="00431E79" w:rsidRPr="00B51000">
        <w:t xml:space="preserve"> </w:t>
      </w:r>
      <w:r w:rsidRPr="00B51000">
        <w:t>Указанное</w:t>
      </w:r>
      <w:r w:rsidR="00431E79" w:rsidRPr="00B51000">
        <w:t xml:space="preserve"> </w:t>
      </w:r>
      <w:r w:rsidRPr="00B51000">
        <w:t>решение</w:t>
      </w:r>
      <w:r w:rsidR="00431E79" w:rsidRPr="00B51000">
        <w:t xml:space="preserve"> </w:t>
      </w:r>
      <w:r w:rsidRPr="00B51000">
        <w:t>подлежит</w:t>
      </w:r>
      <w:r w:rsidR="00431E79" w:rsidRPr="00B51000">
        <w:t xml:space="preserve"> </w:t>
      </w:r>
      <w:r w:rsidRPr="00B51000">
        <w:t>опубликованию</w:t>
      </w:r>
      <w:r w:rsidR="00431E79" w:rsidRPr="00B51000">
        <w:t xml:space="preserve"> </w:t>
      </w:r>
      <w:r w:rsidRPr="00B51000">
        <w:t>в</w:t>
      </w:r>
      <w:r w:rsidR="00431E79" w:rsidRPr="00B51000">
        <w:t xml:space="preserve"> </w:t>
      </w:r>
      <w:r w:rsidRPr="00B51000">
        <w:t>порядке,</w:t>
      </w:r>
      <w:r w:rsidR="00431E79" w:rsidRPr="00B51000">
        <w:t xml:space="preserve"> </w:t>
      </w:r>
      <w:r w:rsidRPr="00B51000">
        <w:t>установленном</w:t>
      </w:r>
      <w:r w:rsidR="00431E79" w:rsidRPr="00B51000">
        <w:t xml:space="preserve"> </w:t>
      </w:r>
      <w:r w:rsidRPr="00B51000">
        <w:t>для</w:t>
      </w:r>
      <w:r w:rsidR="00431E79" w:rsidRPr="00B51000">
        <w:t xml:space="preserve"> </w:t>
      </w:r>
      <w:r w:rsidRPr="00B51000">
        <w:t>официального</w:t>
      </w:r>
      <w:r w:rsidR="00431E79" w:rsidRPr="00B51000">
        <w:t xml:space="preserve"> </w:t>
      </w:r>
      <w:r w:rsidRPr="00B51000">
        <w:t>опубликования</w:t>
      </w:r>
      <w:r w:rsidR="00431E79" w:rsidRPr="00B51000">
        <w:t xml:space="preserve"> </w:t>
      </w:r>
      <w:r w:rsidRPr="00B51000">
        <w:t>муниципальных</w:t>
      </w:r>
      <w:r w:rsidR="00431E79" w:rsidRPr="00B51000">
        <w:t xml:space="preserve"> </w:t>
      </w:r>
      <w:r w:rsidRPr="00B51000">
        <w:t>правовых</w:t>
      </w:r>
      <w:r w:rsidR="00431E79" w:rsidRPr="00B51000">
        <w:t xml:space="preserve"> </w:t>
      </w:r>
      <w:r w:rsidRPr="00B51000">
        <w:t>актов,</w:t>
      </w:r>
      <w:r w:rsidR="00431E79" w:rsidRPr="00B51000">
        <w:t xml:space="preserve"> </w:t>
      </w:r>
      <w:r w:rsidRPr="00B51000">
        <w:t>иной</w:t>
      </w:r>
      <w:r w:rsidR="00431E79" w:rsidRPr="00B51000">
        <w:t xml:space="preserve"> </w:t>
      </w:r>
      <w:r w:rsidRPr="00B51000">
        <w:t>официальной</w:t>
      </w:r>
      <w:r w:rsidR="00431E79" w:rsidRPr="00B51000">
        <w:t xml:space="preserve"> </w:t>
      </w:r>
      <w:r w:rsidRPr="00B51000">
        <w:t>информации,</w:t>
      </w:r>
      <w:r w:rsidR="00431E79" w:rsidRPr="00B51000">
        <w:t xml:space="preserve"> </w:t>
      </w:r>
      <w:r w:rsidRPr="00B51000">
        <w:t>в</w:t>
      </w:r>
      <w:r w:rsidR="00431E79" w:rsidRPr="00B51000">
        <w:t xml:space="preserve"> </w:t>
      </w:r>
      <w:r w:rsidRPr="00B51000">
        <w:t>течение</w:t>
      </w:r>
      <w:r w:rsidR="00431E79" w:rsidRPr="00B51000">
        <w:t xml:space="preserve"> </w:t>
      </w:r>
      <w:r w:rsidRPr="00B51000">
        <w:t>трех</w:t>
      </w:r>
      <w:r w:rsidR="00431E79" w:rsidRPr="00B51000">
        <w:t xml:space="preserve"> </w:t>
      </w:r>
      <w:r w:rsidRPr="00B51000">
        <w:t>дней</w:t>
      </w:r>
      <w:r w:rsidR="00431E79" w:rsidRPr="00B51000">
        <w:t xml:space="preserve"> </w:t>
      </w:r>
      <w:r w:rsidRPr="00B51000">
        <w:t>со</w:t>
      </w:r>
      <w:r w:rsidR="00431E79" w:rsidRPr="00B51000">
        <w:t xml:space="preserve"> </w:t>
      </w:r>
      <w:r w:rsidRPr="00B51000">
        <w:t>дня</w:t>
      </w:r>
      <w:r w:rsidR="00431E79" w:rsidRPr="00B51000">
        <w:t xml:space="preserve"> </w:t>
      </w:r>
      <w:r w:rsidRPr="00B51000">
        <w:t>принятия</w:t>
      </w:r>
      <w:r w:rsidR="00431E79" w:rsidRPr="00B51000">
        <w:t xml:space="preserve"> </w:t>
      </w:r>
      <w:r w:rsidRPr="00B51000">
        <w:t>такого</w:t>
      </w:r>
      <w:r w:rsidR="00431E79" w:rsidRPr="00B51000">
        <w:t xml:space="preserve"> </w:t>
      </w:r>
      <w:r w:rsidRPr="00B51000">
        <w:t>решения</w:t>
      </w:r>
      <w:r w:rsidR="00431E79" w:rsidRPr="00B51000">
        <w:t xml:space="preserve"> </w:t>
      </w:r>
      <w:r w:rsidRPr="00B51000">
        <w:t>и</w:t>
      </w:r>
      <w:r w:rsidR="00431E79" w:rsidRPr="00B51000">
        <w:t xml:space="preserve"> </w:t>
      </w:r>
      <w:r w:rsidRPr="00B51000">
        <w:t>размещается</w:t>
      </w:r>
      <w:r w:rsidR="00431E79" w:rsidRPr="00B51000">
        <w:t xml:space="preserve"> </w:t>
      </w:r>
      <w:r w:rsidRPr="00B51000">
        <w:t>на</w:t>
      </w:r>
      <w:r w:rsidR="00431E79" w:rsidRPr="00B51000">
        <w:t xml:space="preserve"> </w:t>
      </w:r>
      <w:r w:rsidRPr="00B51000">
        <w:t>официальном</w:t>
      </w:r>
      <w:r w:rsidR="00431E79" w:rsidRPr="00B51000">
        <w:t xml:space="preserve"> </w:t>
      </w:r>
      <w:r w:rsidRPr="00B51000">
        <w:t>сайте</w:t>
      </w:r>
      <w:r w:rsidR="00431E79" w:rsidRPr="00B51000">
        <w:t xml:space="preserve"> </w:t>
      </w:r>
      <w:r w:rsidRPr="00B51000">
        <w:t>органа</w:t>
      </w:r>
      <w:r w:rsidR="00431E79" w:rsidRPr="00B51000">
        <w:t xml:space="preserve"> </w:t>
      </w:r>
      <w:r w:rsidRPr="00B51000">
        <w:t>местного</w:t>
      </w:r>
      <w:r w:rsidR="00431E79" w:rsidRPr="00B51000">
        <w:t xml:space="preserve"> </w:t>
      </w:r>
      <w:r w:rsidRPr="00B51000">
        <w:t>самоуправления</w:t>
      </w:r>
      <w:r w:rsidR="00431E79" w:rsidRPr="00B51000">
        <w:t xml:space="preserve"> </w:t>
      </w:r>
      <w:r w:rsidRPr="00B51000">
        <w:t>в</w:t>
      </w:r>
      <w:r w:rsidR="00431E79" w:rsidRPr="00B51000">
        <w:t xml:space="preserve"> </w:t>
      </w:r>
      <w:r w:rsidRPr="00B51000">
        <w:t>сети</w:t>
      </w:r>
      <w:r w:rsidR="00431E79" w:rsidRPr="00B51000">
        <w:t xml:space="preserve"> «</w:t>
      </w:r>
      <w:r w:rsidRPr="00B51000">
        <w:t>Интернет</w:t>
      </w:r>
      <w:r w:rsidR="00431E79" w:rsidRPr="00B51000">
        <w:t>»</w:t>
      </w:r>
      <w:r w:rsidRPr="00B51000">
        <w:t>.</w:t>
      </w:r>
    </w:p>
    <w:p w:rsidR="00561426" w:rsidRPr="00B51000" w:rsidRDefault="00561426" w:rsidP="00A13B94">
      <w:pPr>
        <w:pStyle w:val="s1"/>
        <w:shd w:val="clear" w:color="auto" w:fill="FFFFFF"/>
        <w:spacing w:before="0" w:beforeAutospacing="0" w:after="0" w:afterAutospacing="0"/>
        <w:ind w:firstLine="709"/>
        <w:jc w:val="both"/>
      </w:pPr>
      <w:r w:rsidRPr="00B51000">
        <w:t>3.</w:t>
      </w:r>
      <w:r w:rsidR="00431E79" w:rsidRPr="00B51000">
        <w:t xml:space="preserve"> </w:t>
      </w:r>
      <w:r w:rsidRPr="00B51000">
        <w:t>Со</w:t>
      </w:r>
      <w:r w:rsidR="00431E79" w:rsidRPr="00B51000">
        <w:t xml:space="preserve"> </w:t>
      </w:r>
      <w:r w:rsidRPr="00B51000">
        <w:t>дня</w:t>
      </w:r>
      <w:r w:rsidR="00431E79" w:rsidRPr="00B51000">
        <w:t xml:space="preserve"> </w:t>
      </w:r>
      <w:r w:rsidRPr="00B51000">
        <w:t>опубликования</w:t>
      </w:r>
      <w:r w:rsidR="00431E79" w:rsidRPr="00B51000">
        <w:t xml:space="preserve"> </w:t>
      </w:r>
      <w:r w:rsidRPr="00B51000">
        <w:t>решения</w:t>
      </w:r>
      <w:r w:rsidR="00431E79" w:rsidRPr="00B51000">
        <w:t xml:space="preserve"> </w:t>
      </w:r>
      <w:r w:rsidRPr="00B51000">
        <w:t>о</w:t>
      </w:r>
      <w:r w:rsidR="00431E79" w:rsidRPr="00B51000">
        <w:t xml:space="preserve"> </w:t>
      </w:r>
      <w:r w:rsidRPr="00B51000">
        <w:t>подготовке</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физические</w:t>
      </w:r>
      <w:r w:rsidR="00431E79" w:rsidRPr="00B51000">
        <w:t xml:space="preserve"> </w:t>
      </w:r>
      <w:r w:rsidRPr="00B51000">
        <w:t>или</w:t>
      </w:r>
      <w:r w:rsidR="00431E79" w:rsidRPr="00B51000">
        <w:t xml:space="preserve"> </w:t>
      </w:r>
      <w:r w:rsidRPr="00B51000">
        <w:t>юридические</w:t>
      </w:r>
      <w:r w:rsidR="00431E79" w:rsidRPr="00B51000">
        <w:t xml:space="preserve"> </w:t>
      </w:r>
      <w:r w:rsidRPr="00B51000">
        <w:t>лица</w:t>
      </w:r>
      <w:r w:rsidR="00431E79" w:rsidRPr="00B51000">
        <w:t xml:space="preserve"> </w:t>
      </w:r>
      <w:r w:rsidRPr="00B51000">
        <w:t>вправе</w:t>
      </w:r>
      <w:r w:rsidR="00431E79" w:rsidRPr="00B51000">
        <w:t xml:space="preserve"> </w:t>
      </w:r>
      <w:r w:rsidRPr="00B51000">
        <w:t>представить</w:t>
      </w:r>
      <w:r w:rsidR="00431E79" w:rsidRPr="00B51000">
        <w:t xml:space="preserve"> </w:t>
      </w:r>
      <w:r w:rsidRPr="00B51000">
        <w:t>в</w:t>
      </w:r>
      <w:r w:rsidR="00431E79" w:rsidRPr="00B51000">
        <w:t xml:space="preserve"> </w:t>
      </w:r>
      <w:r w:rsidRPr="00B51000">
        <w:t>орган</w:t>
      </w:r>
      <w:r w:rsidR="00431E79" w:rsidRPr="00B51000">
        <w:t xml:space="preserve"> </w:t>
      </w:r>
      <w:r w:rsidRPr="00B51000">
        <w:t>местного</w:t>
      </w:r>
      <w:r w:rsidR="00431E79" w:rsidRPr="00B51000">
        <w:t xml:space="preserve"> </w:t>
      </w:r>
      <w:r w:rsidRPr="00B51000">
        <w:lastRenderedPageBreak/>
        <w:t>самоуправления</w:t>
      </w:r>
      <w:r w:rsidR="00431E79" w:rsidRPr="00B51000">
        <w:t xml:space="preserve"> </w:t>
      </w:r>
      <w:r w:rsidRPr="00B51000">
        <w:t>свои</w:t>
      </w:r>
      <w:r w:rsidR="00431E79" w:rsidRPr="00B51000">
        <w:t xml:space="preserve"> </w:t>
      </w:r>
      <w:r w:rsidRPr="00B51000">
        <w:t>предложения</w:t>
      </w:r>
      <w:r w:rsidR="00431E79" w:rsidRPr="00B51000">
        <w:t xml:space="preserve"> </w:t>
      </w:r>
      <w:r w:rsidRPr="00B51000">
        <w:t>о</w:t>
      </w:r>
      <w:r w:rsidR="00431E79" w:rsidRPr="00B51000">
        <w:t xml:space="preserve"> </w:t>
      </w:r>
      <w:r w:rsidRPr="00B51000">
        <w:t>порядке,</w:t>
      </w:r>
      <w:r w:rsidR="00431E79" w:rsidRPr="00B51000">
        <w:t xml:space="preserve"> </w:t>
      </w:r>
      <w:r w:rsidRPr="00B51000">
        <w:t>сроках</w:t>
      </w:r>
      <w:r w:rsidR="00431E79" w:rsidRPr="00B51000">
        <w:t xml:space="preserve"> </w:t>
      </w:r>
      <w:r w:rsidRPr="00B51000">
        <w:t>подготовки</w:t>
      </w:r>
      <w:r w:rsidR="00431E79" w:rsidRPr="00B51000">
        <w:t xml:space="preserve"> </w:t>
      </w:r>
      <w:r w:rsidRPr="00B51000">
        <w:t>и</w:t>
      </w:r>
      <w:r w:rsidR="00431E79" w:rsidRPr="00B51000">
        <w:t xml:space="preserve"> </w:t>
      </w:r>
      <w:r w:rsidRPr="00B51000">
        <w:t>содержании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p>
    <w:p w:rsidR="00561426" w:rsidRPr="00B51000" w:rsidRDefault="00561426" w:rsidP="00A13B94">
      <w:pPr>
        <w:pStyle w:val="s1"/>
        <w:shd w:val="clear" w:color="auto" w:fill="FFFFFF"/>
        <w:spacing w:before="0" w:beforeAutospacing="0" w:after="0" w:afterAutospacing="0"/>
        <w:ind w:firstLine="709"/>
        <w:jc w:val="both"/>
      </w:pPr>
      <w:r w:rsidRPr="00B51000">
        <w:t>3.1.</w:t>
      </w:r>
      <w:r w:rsidR="00431E79" w:rsidRPr="00B51000">
        <w:t xml:space="preserve"> </w:t>
      </w:r>
      <w:r w:rsidRPr="00B51000">
        <w:t>Заинтересованные</w:t>
      </w:r>
      <w:r w:rsidR="00431E79" w:rsidRPr="00B51000">
        <w:t xml:space="preserve"> </w:t>
      </w:r>
      <w:r w:rsidRPr="00B51000">
        <w:t>лица,</w:t>
      </w:r>
      <w:r w:rsidR="00431E79" w:rsidRPr="00B51000">
        <w:t xml:space="preserve"> </w:t>
      </w:r>
      <w:r w:rsidRPr="00B51000">
        <w:t>указанные</w:t>
      </w:r>
      <w:r w:rsidR="00431E79" w:rsidRPr="00B51000">
        <w:t xml:space="preserve"> </w:t>
      </w:r>
      <w:r w:rsidRPr="00B51000">
        <w:t>в</w:t>
      </w:r>
      <w:r w:rsidR="00431E79" w:rsidRPr="00B51000">
        <w:t xml:space="preserve"> </w:t>
      </w:r>
      <w:hyperlink r:id="rId61" w:anchor="/document/12138258/entry/4511" w:history="1">
        <w:r w:rsidRPr="00B51000">
          <w:rPr>
            <w:rStyle w:val="af"/>
            <w:color w:val="auto"/>
            <w:u w:val="none"/>
          </w:rPr>
          <w:t>части</w:t>
        </w:r>
        <w:r w:rsidR="00431E79" w:rsidRPr="00B51000">
          <w:rPr>
            <w:rStyle w:val="af"/>
            <w:color w:val="auto"/>
            <w:u w:val="none"/>
          </w:rPr>
          <w:t xml:space="preserve"> </w:t>
        </w:r>
        <w:r w:rsidRPr="00B51000">
          <w:rPr>
            <w:rStyle w:val="af"/>
            <w:color w:val="auto"/>
            <w:u w:val="none"/>
          </w:rPr>
          <w:t>1.1</w:t>
        </w:r>
        <w:r w:rsidR="00431E79" w:rsidRPr="00B51000">
          <w:rPr>
            <w:rStyle w:val="af"/>
            <w:color w:val="auto"/>
            <w:u w:val="none"/>
          </w:rPr>
          <w:t xml:space="preserve"> </w:t>
        </w:r>
        <w:r w:rsidRPr="00B51000">
          <w:rPr>
            <w:rStyle w:val="af"/>
            <w:color w:val="auto"/>
            <w:u w:val="none"/>
          </w:rPr>
          <w:t>статьи</w:t>
        </w:r>
        <w:r w:rsidR="00431E79" w:rsidRPr="00B51000">
          <w:rPr>
            <w:rStyle w:val="af"/>
            <w:color w:val="auto"/>
            <w:u w:val="none"/>
          </w:rPr>
          <w:t xml:space="preserve"> </w:t>
        </w:r>
        <w:r w:rsidRPr="00B51000">
          <w:rPr>
            <w:rStyle w:val="af"/>
            <w:color w:val="auto"/>
            <w:u w:val="none"/>
          </w:rPr>
          <w:t>45</w:t>
        </w:r>
      </w:hyperlink>
      <w:r w:rsidR="00431E79" w:rsidRPr="00B51000">
        <w:t xml:space="preserve"> </w:t>
      </w:r>
      <w:r w:rsidRPr="00B51000">
        <w:t>Градостроительного</w:t>
      </w:r>
      <w:r w:rsidR="00431E79" w:rsidRPr="00B51000">
        <w:t xml:space="preserve"> </w:t>
      </w:r>
      <w:r w:rsidRPr="00B51000">
        <w:t>Кодекса,</w:t>
      </w:r>
      <w:r w:rsidR="00431E79" w:rsidRPr="00B51000">
        <w:t xml:space="preserve"> </w:t>
      </w:r>
      <w:r w:rsidRPr="00B51000">
        <w:t>осуществляют</w:t>
      </w:r>
      <w:r w:rsidR="00431E79" w:rsidRPr="00B51000">
        <w:t xml:space="preserve"> </w:t>
      </w:r>
      <w:r w:rsidRPr="00B51000">
        <w:t>подготовку</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требованиями,</w:t>
      </w:r>
      <w:r w:rsidR="00431E79" w:rsidRPr="00B51000">
        <w:t xml:space="preserve"> </w:t>
      </w:r>
      <w:r w:rsidRPr="00B51000">
        <w:t>указанными</w:t>
      </w:r>
      <w:r w:rsidR="00431E79" w:rsidRPr="00B51000">
        <w:t xml:space="preserve"> </w:t>
      </w:r>
      <w:r w:rsidRPr="00B51000">
        <w:t>в</w:t>
      </w:r>
      <w:r w:rsidR="00431E79" w:rsidRPr="00B51000">
        <w:t xml:space="preserve"> </w:t>
      </w:r>
      <w:hyperlink r:id="rId62" w:anchor="/document/12138258/entry/45010" w:history="1">
        <w:r w:rsidRPr="00B51000">
          <w:rPr>
            <w:rStyle w:val="af"/>
            <w:color w:val="auto"/>
            <w:u w:val="none"/>
          </w:rPr>
          <w:t>части</w:t>
        </w:r>
        <w:r w:rsidR="00431E79" w:rsidRPr="00B51000">
          <w:rPr>
            <w:rStyle w:val="af"/>
            <w:color w:val="auto"/>
            <w:u w:val="none"/>
          </w:rPr>
          <w:t xml:space="preserve"> </w:t>
        </w:r>
        <w:r w:rsidRPr="00B51000">
          <w:rPr>
            <w:rStyle w:val="af"/>
            <w:color w:val="auto"/>
            <w:u w:val="none"/>
          </w:rPr>
          <w:t>10</w:t>
        </w:r>
        <w:r w:rsidR="00431E79" w:rsidRPr="00B51000">
          <w:rPr>
            <w:rStyle w:val="af"/>
            <w:color w:val="auto"/>
            <w:u w:val="none"/>
          </w:rPr>
          <w:t xml:space="preserve"> </w:t>
        </w:r>
        <w:r w:rsidRPr="00B51000">
          <w:rPr>
            <w:rStyle w:val="af"/>
            <w:color w:val="auto"/>
            <w:u w:val="none"/>
          </w:rPr>
          <w:t>статьи</w:t>
        </w:r>
        <w:r w:rsidR="00431E79" w:rsidRPr="00B51000">
          <w:rPr>
            <w:rStyle w:val="af"/>
            <w:color w:val="auto"/>
            <w:u w:val="none"/>
          </w:rPr>
          <w:t xml:space="preserve"> </w:t>
        </w:r>
        <w:r w:rsidRPr="00B51000">
          <w:rPr>
            <w:rStyle w:val="af"/>
            <w:color w:val="auto"/>
            <w:u w:val="none"/>
          </w:rPr>
          <w:t>45</w:t>
        </w:r>
      </w:hyperlink>
      <w:r w:rsidR="00431E79" w:rsidRPr="00B51000">
        <w:t xml:space="preserve"> </w:t>
      </w:r>
      <w:r w:rsidRPr="00B51000">
        <w:t>Градостроительного</w:t>
      </w:r>
      <w:r w:rsidR="00431E79" w:rsidRPr="00B51000">
        <w:t xml:space="preserve"> </w:t>
      </w:r>
      <w:r w:rsidRPr="00B51000">
        <w:t>Кодекса,</w:t>
      </w:r>
      <w:r w:rsidR="00431E79" w:rsidRPr="00B51000">
        <w:t xml:space="preserve"> </w:t>
      </w:r>
      <w:r w:rsidRPr="00B51000">
        <w:t>и</w:t>
      </w:r>
      <w:r w:rsidR="00431E79" w:rsidRPr="00B51000">
        <w:t xml:space="preserve"> </w:t>
      </w:r>
      <w:r w:rsidRPr="00B51000">
        <w:t>направляют</w:t>
      </w:r>
      <w:r w:rsidR="00431E79" w:rsidRPr="00B51000">
        <w:t xml:space="preserve"> </w:t>
      </w:r>
      <w:r w:rsidRPr="00B51000">
        <w:t>ее</w:t>
      </w:r>
      <w:r w:rsidR="00431E79" w:rsidRPr="00B51000">
        <w:t xml:space="preserve"> </w:t>
      </w:r>
      <w:r w:rsidRPr="00B51000">
        <w:t>для</w:t>
      </w:r>
      <w:r w:rsidR="00431E79" w:rsidRPr="00B51000">
        <w:t xml:space="preserve"> </w:t>
      </w:r>
      <w:r w:rsidRPr="00B51000">
        <w:t>утверждения</w:t>
      </w:r>
      <w:r w:rsidR="00431E79" w:rsidRPr="00B51000">
        <w:t xml:space="preserve"> </w:t>
      </w:r>
      <w:r w:rsidRPr="00B51000">
        <w:t>в</w:t>
      </w:r>
      <w:r w:rsidR="00431E79" w:rsidRPr="00B51000">
        <w:t xml:space="preserve"> </w:t>
      </w:r>
      <w:r w:rsidRPr="00B51000">
        <w:t>орган</w:t>
      </w:r>
      <w:r w:rsidR="00431E79" w:rsidRPr="00B51000">
        <w:t xml:space="preserve"> </w:t>
      </w:r>
      <w:r w:rsidRPr="00B51000">
        <w:t>местного</w:t>
      </w:r>
      <w:r w:rsidR="00431E79" w:rsidRPr="00B51000">
        <w:t xml:space="preserve"> </w:t>
      </w:r>
      <w:r w:rsidRPr="00B51000">
        <w:t>самоуправления</w:t>
      </w:r>
      <w:r w:rsidR="00431E79" w:rsidRPr="00B51000">
        <w:t xml:space="preserve"> </w:t>
      </w:r>
      <w:r w:rsidRPr="00B51000">
        <w:t>района.</w:t>
      </w:r>
      <w:r w:rsidR="00431E79" w:rsidRPr="00B51000">
        <w:t xml:space="preserve"> </w:t>
      </w:r>
    </w:p>
    <w:p w:rsidR="00561426" w:rsidRPr="00B51000" w:rsidRDefault="00561426" w:rsidP="00A13B94">
      <w:pPr>
        <w:pStyle w:val="s1"/>
        <w:shd w:val="clear" w:color="auto" w:fill="FFFFFF"/>
        <w:spacing w:before="0" w:beforeAutospacing="0" w:after="0" w:afterAutospacing="0"/>
        <w:ind w:firstLine="709"/>
        <w:jc w:val="both"/>
      </w:pPr>
      <w:r w:rsidRPr="00B51000">
        <w:t>4.</w:t>
      </w:r>
      <w:r w:rsidR="00431E79" w:rsidRPr="00B51000">
        <w:t xml:space="preserve"> </w:t>
      </w:r>
      <w:r w:rsidRPr="00B51000">
        <w:t>Орган</w:t>
      </w:r>
      <w:r w:rsidR="00431E79" w:rsidRPr="00B51000">
        <w:t xml:space="preserve"> </w:t>
      </w:r>
      <w:r w:rsidRPr="00B51000">
        <w:t>местного</w:t>
      </w:r>
      <w:r w:rsidR="00431E79" w:rsidRPr="00B51000">
        <w:t xml:space="preserve"> </w:t>
      </w:r>
      <w:r w:rsidRPr="00B51000">
        <w:t>самоуправления</w:t>
      </w:r>
      <w:r w:rsidR="00431E79" w:rsidRPr="00B51000">
        <w:t xml:space="preserve"> </w:t>
      </w:r>
      <w:r w:rsidR="00A13B94" w:rsidRPr="00B51000">
        <w:t>района осуществляет</w:t>
      </w:r>
      <w:r w:rsidR="00431E79" w:rsidRPr="00B51000">
        <w:t xml:space="preserve"> </w:t>
      </w:r>
      <w:r w:rsidRPr="00B51000">
        <w:t>проверку</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на</w:t>
      </w:r>
      <w:r w:rsidR="00431E79" w:rsidRPr="00B51000">
        <w:t xml:space="preserve"> </w:t>
      </w:r>
      <w:r w:rsidRPr="00B51000">
        <w:t>соответствие</w:t>
      </w:r>
      <w:r w:rsidR="00431E79" w:rsidRPr="00B51000">
        <w:t xml:space="preserve"> </w:t>
      </w:r>
      <w:r w:rsidRPr="00B51000">
        <w:t>требованиям,</w:t>
      </w:r>
      <w:r w:rsidR="00431E79" w:rsidRPr="00B51000">
        <w:t xml:space="preserve"> </w:t>
      </w:r>
      <w:r w:rsidRPr="00B51000">
        <w:t>установленным</w:t>
      </w:r>
      <w:r w:rsidR="00431E79" w:rsidRPr="00B51000">
        <w:t xml:space="preserve"> </w:t>
      </w:r>
      <w:hyperlink r:id="rId63" w:anchor="/document/12138258/entry/45010" w:history="1">
        <w:r w:rsidRPr="00B51000">
          <w:rPr>
            <w:rStyle w:val="af"/>
            <w:color w:val="auto"/>
            <w:u w:val="none"/>
          </w:rPr>
          <w:t>частью</w:t>
        </w:r>
        <w:r w:rsidR="00431E79" w:rsidRPr="00B51000">
          <w:rPr>
            <w:rStyle w:val="af"/>
            <w:color w:val="auto"/>
            <w:u w:val="none"/>
          </w:rPr>
          <w:t xml:space="preserve"> </w:t>
        </w:r>
        <w:r w:rsidRPr="00B51000">
          <w:rPr>
            <w:rStyle w:val="af"/>
            <w:color w:val="auto"/>
            <w:u w:val="none"/>
          </w:rPr>
          <w:t>10</w:t>
        </w:r>
        <w:r w:rsidR="00431E79" w:rsidRPr="00B51000">
          <w:rPr>
            <w:rStyle w:val="af"/>
            <w:color w:val="auto"/>
            <w:u w:val="none"/>
          </w:rPr>
          <w:t xml:space="preserve"> </w:t>
        </w:r>
        <w:r w:rsidRPr="00B51000">
          <w:rPr>
            <w:rStyle w:val="af"/>
            <w:color w:val="auto"/>
            <w:u w:val="none"/>
          </w:rPr>
          <w:t>статьи</w:t>
        </w:r>
        <w:r w:rsidR="00431E79" w:rsidRPr="00B51000">
          <w:rPr>
            <w:rStyle w:val="af"/>
            <w:color w:val="auto"/>
            <w:u w:val="none"/>
          </w:rPr>
          <w:t xml:space="preserve"> </w:t>
        </w:r>
        <w:r w:rsidRPr="00B51000">
          <w:rPr>
            <w:rStyle w:val="af"/>
            <w:color w:val="auto"/>
            <w:u w:val="none"/>
          </w:rPr>
          <w:t>45</w:t>
        </w:r>
      </w:hyperlink>
      <w:r w:rsidR="00431E79" w:rsidRPr="00B51000">
        <w:t xml:space="preserve"> </w:t>
      </w:r>
      <w:r w:rsidRPr="00B51000">
        <w:t>Градостроительного</w:t>
      </w:r>
      <w:r w:rsidR="00431E79" w:rsidRPr="00B51000">
        <w:t xml:space="preserve"> </w:t>
      </w:r>
      <w:r w:rsidRPr="00B51000">
        <w:t>Кодекса.</w:t>
      </w:r>
      <w:r w:rsidR="00431E79" w:rsidRPr="00B51000">
        <w:t xml:space="preserve"> </w:t>
      </w:r>
      <w:r w:rsidRPr="00B51000">
        <w:t>По</w:t>
      </w:r>
      <w:r w:rsidR="00431E79" w:rsidRPr="00B51000">
        <w:t xml:space="preserve"> </w:t>
      </w:r>
      <w:r w:rsidRPr="00B51000">
        <w:t>результатам</w:t>
      </w:r>
      <w:r w:rsidR="00431E79" w:rsidRPr="00B51000">
        <w:t xml:space="preserve"> </w:t>
      </w:r>
      <w:r w:rsidRPr="00B51000">
        <w:t>проверки</w:t>
      </w:r>
      <w:r w:rsidR="00431E79" w:rsidRPr="00B51000">
        <w:t xml:space="preserve"> </w:t>
      </w:r>
      <w:r w:rsidRPr="00B51000">
        <w:t>указанный</w:t>
      </w:r>
      <w:r w:rsidR="00431E79" w:rsidRPr="00B51000">
        <w:t xml:space="preserve"> </w:t>
      </w:r>
      <w:r w:rsidRPr="00B51000">
        <w:t>орган</w:t>
      </w:r>
      <w:r w:rsidR="00431E79" w:rsidRPr="00B51000">
        <w:t xml:space="preserve"> </w:t>
      </w:r>
      <w:r w:rsidRPr="00B51000">
        <w:t>принимает</w:t>
      </w:r>
      <w:r w:rsidR="00431E79" w:rsidRPr="00B51000">
        <w:t xml:space="preserve"> </w:t>
      </w:r>
      <w:r w:rsidRPr="00B51000">
        <w:t>соответствующее</w:t>
      </w:r>
      <w:r w:rsidR="00431E79" w:rsidRPr="00B51000">
        <w:t xml:space="preserve"> </w:t>
      </w:r>
      <w:r w:rsidRPr="00B51000">
        <w:t>решение</w:t>
      </w:r>
      <w:r w:rsidR="00431E79" w:rsidRPr="00B51000">
        <w:t xml:space="preserve"> </w:t>
      </w:r>
      <w:r w:rsidRPr="00B51000">
        <w:t>о</w:t>
      </w:r>
      <w:r w:rsidR="00431E79" w:rsidRPr="00B51000">
        <w:t xml:space="preserve"> </w:t>
      </w:r>
      <w:r w:rsidRPr="00B51000">
        <w:t>направлении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главе</w:t>
      </w:r>
      <w:r w:rsidR="00431E79" w:rsidRPr="00B51000">
        <w:t xml:space="preserve"> </w:t>
      </w:r>
      <w:r w:rsidRPr="00B51000">
        <w:t>района,</w:t>
      </w:r>
      <w:r w:rsidR="00431E79" w:rsidRPr="00B51000">
        <w:t xml:space="preserve"> </w:t>
      </w:r>
      <w:r w:rsidRPr="00B51000">
        <w:t>или</w:t>
      </w:r>
      <w:r w:rsidR="00431E79" w:rsidRPr="00B51000">
        <w:t xml:space="preserve"> </w:t>
      </w:r>
      <w:r w:rsidRPr="00B51000">
        <w:t>об</w:t>
      </w:r>
      <w:r w:rsidR="00431E79" w:rsidRPr="00B51000">
        <w:t xml:space="preserve"> </w:t>
      </w:r>
      <w:r w:rsidRPr="00B51000">
        <w:t>отклонении</w:t>
      </w:r>
      <w:r w:rsidR="00431E79" w:rsidRPr="00B51000">
        <w:t xml:space="preserve"> </w:t>
      </w:r>
      <w:r w:rsidRPr="00B51000">
        <w:t>такой</w:t>
      </w:r>
      <w:r w:rsidR="00431E79" w:rsidRPr="00B51000">
        <w:t xml:space="preserve"> </w:t>
      </w:r>
      <w:r w:rsidRPr="00B51000">
        <w:t>документации</w:t>
      </w:r>
      <w:r w:rsidR="00431E79" w:rsidRPr="00B51000">
        <w:t xml:space="preserve"> </w:t>
      </w:r>
      <w:r w:rsidRPr="00B51000">
        <w:t>и</w:t>
      </w:r>
      <w:r w:rsidR="00431E79" w:rsidRPr="00B51000">
        <w:t xml:space="preserve"> </w:t>
      </w:r>
      <w:r w:rsidRPr="00B51000">
        <w:t>о</w:t>
      </w:r>
      <w:r w:rsidR="00431E79" w:rsidRPr="00B51000">
        <w:t xml:space="preserve"> </w:t>
      </w:r>
      <w:r w:rsidRPr="00B51000">
        <w:t>направлении</w:t>
      </w:r>
      <w:r w:rsidR="00431E79" w:rsidRPr="00B51000">
        <w:t xml:space="preserve"> </w:t>
      </w:r>
      <w:r w:rsidRPr="00B51000">
        <w:t>ее</w:t>
      </w:r>
      <w:r w:rsidR="00431E79" w:rsidRPr="00B51000">
        <w:t xml:space="preserve"> </w:t>
      </w:r>
      <w:r w:rsidRPr="00B51000">
        <w:t>на</w:t>
      </w:r>
      <w:r w:rsidR="00431E79" w:rsidRPr="00B51000">
        <w:t xml:space="preserve"> </w:t>
      </w:r>
      <w:r w:rsidRPr="00B51000">
        <w:t>доработку.</w:t>
      </w:r>
    </w:p>
    <w:p w:rsidR="00561426" w:rsidRPr="00B51000" w:rsidRDefault="00561426" w:rsidP="00A13B94">
      <w:pPr>
        <w:pStyle w:val="s1"/>
        <w:shd w:val="clear" w:color="auto" w:fill="FFFFFF"/>
        <w:spacing w:before="0" w:beforeAutospacing="0" w:after="0" w:afterAutospacing="0"/>
        <w:ind w:firstLine="709"/>
        <w:jc w:val="both"/>
      </w:pPr>
      <w:r w:rsidRPr="00B51000">
        <w:rPr>
          <w:shd w:val="clear" w:color="auto" w:fill="FFFFFF"/>
        </w:rPr>
        <w:t>5.</w:t>
      </w:r>
      <w:r w:rsidR="00431E79" w:rsidRPr="00B51000">
        <w:rPr>
          <w:shd w:val="clear" w:color="auto" w:fill="FFFFFF"/>
        </w:rPr>
        <w:t xml:space="preserve"> </w:t>
      </w:r>
      <w:r w:rsidRPr="00B51000">
        <w:rPr>
          <w:shd w:val="clear" w:color="auto" w:fill="FFFFFF"/>
        </w:rPr>
        <w:t>Проекты</w:t>
      </w:r>
      <w:r w:rsidR="00431E79" w:rsidRPr="00B51000">
        <w:rPr>
          <w:shd w:val="clear" w:color="auto" w:fill="FFFFFF"/>
        </w:rPr>
        <w:t xml:space="preserve"> </w:t>
      </w:r>
      <w:r w:rsidRPr="00B51000">
        <w:rPr>
          <w:shd w:val="clear" w:color="auto" w:fill="FFFFFF"/>
        </w:rPr>
        <w:t>планировки</w:t>
      </w:r>
      <w:r w:rsidR="00431E79" w:rsidRPr="00B51000">
        <w:rPr>
          <w:shd w:val="clear" w:color="auto" w:fill="FFFFFF"/>
        </w:rPr>
        <w:t xml:space="preserve"> </w:t>
      </w:r>
      <w:r w:rsidRPr="00B51000">
        <w:rPr>
          <w:shd w:val="clear" w:color="auto" w:fill="FFFFFF"/>
        </w:rPr>
        <w:t>территории</w:t>
      </w:r>
      <w:r w:rsidR="00431E79" w:rsidRPr="00B51000">
        <w:rPr>
          <w:shd w:val="clear" w:color="auto" w:fill="FFFFFF"/>
        </w:rPr>
        <w:t xml:space="preserve"> </w:t>
      </w:r>
      <w:r w:rsidRPr="00B51000">
        <w:rPr>
          <w:shd w:val="clear" w:color="auto" w:fill="FFFFFF"/>
        </w:rPr>
        <w:t>и</w:t>
      </w:r>
      <w:r w:rsidR="00431E79" w:rsidRPr="00B51000">
        <w:rPr>
          <w:shd w:val="clear" w:color="auto" w:fill="FFFFFF"/>
        </w:rPr>
        <w:t xml:space="preserve"> </w:t>
      </w:r>
      <w:r w:rsidRPr="00B51000">
        <w:rPr>
          <w:shd w:val="clear" w:color="auto" w:fill="FFFFFF"/>
        </w:rPr>
        <w:t>проекты</w:t>
      </w:r>
      <w:r w:rsidR="00431E79" w:rsidRPr="00B51000">
        <w:rPr>
          <w:shd w:val="clear" w:color="auto" w:fill="FFFFFF"/>
        </w:rPr>
        <w:t xml:space="preserve"> </w:t>
      </w:r>
      <w:r w:rsidRPr="00B51000">
        <w:rPr>
          <w:shd w:val="clear" w:color="auto" w:fill="FFFFFF"/>
        </w:rPr>
        <w:t>межевания</w:t>
      </w:r>
      <w:r w:rsidR="00431E79" w:rsidRPr="00B51000">
        <w:rPr>
          <w:shd w:val="clear" w:color="auto" w:fill="FFFFFF"/>
        </w:rPr>
        <w:t xml:space="preserve"> </w:t>
      </w:r>
      <w:r w:rsidRPr="00B51000">
        <w:rPr>
          <w:shd w:val="clear" w:color="auto" w:fill="FFFFFF"/>
        </w:rPr>
        <w:t>территории,</w:t>
      </w:r>
      <w:r w:rsidR="00431E79" w:rsidRPr="00B51000">
        <w:rPr>
          <w:shd w:val="clear" w:color="auto" w:fill="FFFFFF"/>
        </w:rPr>
        <w:t xml:space="preserve"> </w:t>
      </w:r>
      <w:r w:rsidRPr="00B51000">
        <w:rPr>
          <w:shd w:val="clear" w:color="auto" w:fill="FFFFFF"/>
        </w:rPr>
        <w:t>решение</w:t>
      </w:r>
      <w:r w:rsidR="00431E79" w:rsidRPr="00B51000">
        <w:rPr>
          <w:shd w:val="clear" w:color="auto" w:fill="FFFFFF"/>
        </w:rPr>
        <w:t xml:space="preserve"> </w:t>
      </w:r>
      <w:r w:rsidRPr="00B51000">
        <w:rPr>
          <w:shd w:val="clear" w:color="auto" w:fill="FFFFFF"/>
        </w:rPr>
        <w:t>об</w:t>
      </w:r>
      <w:r w:rsidR="00431E79" w:rsidRPr="00B51000">
        <w:rPr>
          <w:shd w:val="clear" w:color="auto" w:fill="FFFFFF"/>
        </w:rPr>
        <w:t xml:space="preserve"> </w:t>
      </w:r>
      <w:r w:rsidRPr="00B51000">
        <w:rPr>
          <w:shd w:val="clear" w:color="auto" w:fill="FFFFFF"/>
        </w:rPr>
        <w:t>утверждении</w:t>
      </w:r>
      <w:r w:rsidR="00431E79" w:rsidRPr="00B51000">
        <w:rPr>
          <w:shd w:val="clear" w:color="auto" w:fill="FFFFFF"/>
        </w:rPr>
        <w:t xml:space="preserve"> </w:t>
      </w:r>
      <w:r w:rsidRPr="00B51000">
        <w:rPr>
          <w:shd w:val="clear" w:color="auto" w:fill="FFFFFF"/>
        </w:rPr>
        <w:t>которых</w:t>
      </w:r>
      <w:r w:rsidR="00431E79" w:rsidRPr="00B51000">
        <w:rPr>
          <w:shd w:val="clear" w:color="auto" w:fill="FFFFFF"/>
        </w:rPr>
        <w:t xml:space="preserve"> </w:t>
      </w:r>
      <w:r w:rsidRPr="00B51000">
        <w:rPr>
          <w:shd w:val="clear" w:color="auto" w:fill="FFFFFF"/>
        </w:rPr>
        <w:t>принимается</w:t>
      </w:r>
      <w:r w:rsidR="00431E79" w:rsidRPr="00B51000">
        <w:rPr>
          <w:shd w:val="clear" w:color="auto" w:fill="FFFFFF"/>
        </w:rPr>
        <w:t xml:space="preserve"> </w:t>
      </w:r>
      <w:r w:rsidRPr="00B51000">
        <w:rPr>
          <w:shd w:val="clear" w:color="auto" w:fill="FFFFFF"/>
        </w:rPr>
        <w:t>в</w:t>
      </w:r>
      <w:r w:rsidR="00431E79" w:rsidRPr="00B51000">
        <w:rPr>
          <w:shd w:val="clear" w:color="auto" w:fill="FFFFFF"/>
        </w:rPr>
        <w:t xml:space="preserve"> </w:t>
      </w:r>
      <w:r w:rsidRPr="00B51000">
        <w:rPr>
          <w:shd w:val="clear" w:color="auto" w:fill="FFFFFF"/>
        </w:rPr>
        <w:t>соответствии</w:t>
      </w:r>
      <w:r w:rsidR="00431E79" w:rsidRPr="00B51000">
        <w:rPr>
          <w:shd w:val="clear" w:color="auto" w:fill="FFFFFF"/>
        </w:rPr>
        <w:t xml:space="preserve"> </w:t>
      </w:r>
      <w:r w:rsidRPr="00B51000">
        <w:rPr>
          <w:shd w:val="clear" w:color="auto" w:fill="FFFFFF"/>
        </w:rPr>
        <w:t>с</w:t>
      </w:r>
      <w:r w:rsidR="00431E79" w:rsidRPr="00B51000">
        <w:rPr>
          <w:shd w:val="clear" w:color="auto" w:fill="FFFFFF"/>
        </w:rPr>
        <w:t xml:space="preserve"> </w:t>
      </w:r>
      <w:r w:rsidRPr="00B51000">
        <w:rPr>
          <w:shd w:val="clear" w:color="auto" w:fill="FFFFFF"/>
        </w:rPr>
        <w:t>Градостроительным</w:t>
      </w:r>
      <w:r w:rsidR="00431E79" w:rsidRPr="00B51000">
        <w:rPr>
          <w:shd w:val="clear" w:color="auto" w:fill="FFFFFF"/>
        </w:rPr>
        <w:t xml:space="preserve"> </w:t>
      </w:r>
      <w:r w:rsidRPr="00B51000">
        <w:rPr>
          <w:shd w:val="clear" w:color="auto" w:fill="FFFFFF"/>
        </w:rPr>
        <w:t>Кодексом</w:t>
      </w:r>
      <w:r w:rsidR="00431E79" w:rsidRPr="00B51000">
        <w:rPr>
          <w:shd w:val="clear" w:color="auto" w:fill="FFFFFF"/>
        </w:rPr>
        <w:t xml:space="preserve"> </w:t>
      </w:r>
      <w:r w:rsidRPr="00B51000">
        <w:rPr>
          <w:shd w:val="clear" w:color="auto" w:fill="FFFFFF"/>
        </w:rPr>
        <w:t>органами</w:t>
      </w:r>
      <w:r w:rsidR="00431E79" w:rsidRPr="00B51000">
        <w:rPr>
          <w:shd w:val="clear" w:color="auto" w:fill="FFFFFF"/>
        </w:rPr>
        <w:t xml:space="preserve"> </w:t>
      </w:r>
      <w:r w:rsidRPr="00B51000">
        <w:rPr>
          <w:shd w:val="clear" w:color="auto" w:fill="FFFFFF"/>
        </w:rPr>
        <w:t>местного</w:t>
      </w:r>
      <w:r w:rsidR="00431E79" w:rsidRPr="00B51000">
        <w:rPr>
          <w:shd w:val="clear" w:color="auto" w:fill="FFFFFF"/>
        </w:rPr>
        <w:t xml:space="preserve"> </w:t>
      </w:r>
      <w:r w:rsidRPr="00B51000">
        <w:rPr>
          <w:shd w:val="clear" w:color="auto" w:fill="FFFFFF"/>
        </w:rPr>
        <w:t>самоуправления</w:t>
      </w:r>
      <w:r w:rsidR="00431E79" w:rsidRPr="00B51000">
        <w:rPr>
          <w:shd w:val="clear" w:color="auto" w:fill="FFFFFF"/>
        </w:rPr>
        <w:t xml:space="preserve"> </w:t>
      </w:r>
      <w:r w:rsidR="00A13B94" w:rsidRPr="00B51000">
        <w:rPr>
          <w:shd w:val="clear" w:color="auto" w:fill="FFFFFF"/>
        </w:rPr>
        <w:t>район,</w:t>
      </w:r>
      <w:r w:rsidR="00431E79" w:rsidRPr="00B51000">
        <w:rPr>
          <w:shd w:val="clear" w:color="auto" w:fill="FFFFFF"/>
        </w:rPr>
        <w:t xml:space="preserve"> </w:t>
      </w:r>
      <w:r w:rsidRPr="00B51000">
        <w:rPr>
          <w:shd w:val="clear" w:color="auto" w:fill="FFFFFF"/>
        </w:rPr>
        <w:t>до</w:t>
      </w:r>
      <w:r w:rsidR="00431E79" w:rsidRPr="00B51000">
        <w:rPr>
          <w:shd w:val="clear" w:color="auto" w:fill="FFFFFF"/>
        </w:rPr>
        <w:t xml:space="preserve"> </w:t>
      </w:r>
      <w:r w:rsidRPr="00B51000">
        <w:rPr>
          <w:shd w:val="clear" w:color="auto" w:fill="FFFFFF"/>
        </w:rPr>
        <w:t>их</w:t>
      </w:r>
      <w:r w:rsidR="00431E79" w:rsidRPr="00B51000">
        <w:rPr>
          <w:shd w:val="clear" w:color="auto" w:fill="FFFFFF"/>
        </w:rPr>
        <w:t xml:space="preserve"> </w:t>
      </w:r>
      <w:r w:rsidRPr="00B51000">
        <w:rPr>
          <w:shd w:val="clear" w:color="auto" w:fill="FFFFFF"/>
        </w:rPr>
        <w:t>утверждения</w:t>
      </w:r>
      <w:r w:rsidR="00431E79" w:rsidRPr="00B51000">
        <w:rPr>
          <w:shd w:val="clear" w:color="auto" w:fill="FFFFFF"/>
        </w:rPr>
        <w:t xml:space="preserve"> </w:t>
      </w:r>
      <w:r w:rsidRPr="00B51000">
        <w:rPr>
          <w:shd w:val="clear" w:color="auto" w:fill="FFFFFF"/>
        </w:rPr>
        <w:t>подлежат</w:t>
      </w:r>
      <w:r w:rsidR="00431E79" w:rsidRPr="00B51000">
        <w:rPr>
          <w:shd w:val="clear" w:color="auto" w:fill="FFFFFF"/>
        </w:rPr>
        <w:t xml:space="preserve"> </w:t>
      </w:r>
      <w:r w:rsidRPr="00B51000">
        <w:rPr>
          <w:shd w:val="clear" w:color="auto" w:fill="FFFFFF"/>
        </w:rPr>
        <w:t>обязательному</w:t>
      </w:r>
      <w:r w:rsidR="00431E79" w:rsidRPr="00B51000">
        <w:rPr>
          <w:shd w:val="clear" w:color="auto" w:fill="FFFFFF"/>
        </w:rPr>
        <w:t xml:space="preserve"> </w:t>
      </w:r>
      <w:r w:rsidRPr="00B51000">
        <w:rPr>
          <w:shd w:val="clear" w:color="auto" w:fill="FFFFFF"/>
        </w:rPr>
        <w:t>рассмотрению</w:t>
      </w:r>
      <w:r w:rsidR="00431E79" w:rsidRPr="00B51000">
        <w:rPr>
          <w:shd w:val="clear" w:color="auto" w:fill="FFFFFF"/>
        </w:rPr>
        <w:t xml:space="preserve"> </w:t>
      </w:r>
      <w:r w:rsidRPr="00B51000">
        <w:rPr>
          <w:shd w:val="clear" w:color="auto" w:fill="FFFFFF"/>
        </w:rPr>
        <w:t>на</w:t>
      </w:r>
      <w:r w:rsidR="00431E79" w:rsidRPr="00B51000">
        <w:rPr>
          <w:shd w:val="clear" w:color="auto" w:fill="FFFFFF"/>
        </w:rPr>
        <w:t xml:space="preserve"> </w:t>
      </w:r>
      <w:r w:rsidRPr="00B51000">
        <w:rPr>
          <w:shd w:val="clear" w:color="auto" w:fill="FFFFFF"/>
        </w:rPr>
        <w:t>публичных</w:t>
      </w:r>
      <w:r w:rsidR="00431E79" w:rsidRPr="00B51000">
        <w:rPr>
          <w:shd w:val="clear" w:color="auto" w:fill="FFFFFF"/>
        </w:rPr>
        <w:t xml:space="preserve"> </w:t>
      </w:r>
      <w:r w:rsidRPr="00B51000">
        <w:rPr>
          <w:shd w:val="clear" w:color="auto" w:fill="FFFFFF"/>
        </w:rPr>
        <w:t>слушаниях.</w:t>
      </w:r>
    </w:p>
    <w:p w:rsidR="00561426" w:rsidRPr="00B51000" w:rsidRDefault="00561426" w:rsidP="00A13B94">
      <w:pPr>
        <w:pStyle w:val="s1"/>
        <w:shd w:val="clear" w:color="auto" w:fill="FFFFFF"/>
        <w:spacing w:before="0" w:beforeAutospacing="0" w:after="0" w:afterAutospacing="0"/>
        <w:ind w:firstLine="709"/>
        <w:jc w:val="both"/>
      </w:pPr>
      <w:r w:rsidRPr="00B51000">
        <w:t>5.1.</w:t>
      </w:r>
      <w:r w:rsidR="00431E79" w:rsidRPr="00B51000">
        <w:t xml:space="preserve"> </w:t>
      </w:r>
      <w:r w:rsidRPr="00B51000">
        <w:t>Публичные</w:t>
      </w:r>
      <w:r w:rsidR="00431E79" w:rsidRPr="00B51000">
        <w:t xml:space="preserve"> </w:t>
      </w:r>
      <w:r w:rsidRPr="00B51000">
        <w:t>слушания</w:t>
      </w:r>
      <w:r w:rsidR="00431E79" w:rsidRPr="00B51000">
        <w:t xml:space="preserve"> </w:t>
      </w:r>
      <w:r w:rsidRPr="00B51000">
        <w:t>по</w:t>
      </w:r>
      <w:r w:rsidR="00431E79" w:rsidRPr="00B51000">
        <w:t xml:space="preserve"> </w:t>
      </w:r>
      <w:r w:rsidRPr="00B51000">
        <w:t>проекту</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проекту</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не</w:t>
      </w:r>
      <w:r w:rsidR="00431E79" w:rsidRPr="00B51000">
        <w:t xml:space="preserve"> </w:t>
      </w:r>
      <w:r w:rsidRPr="00B51000">
        <w:t>проводятся,</w:t>
      </w:r>
      <w:r w:rsidR="00431E79" w:rsidRPr="00B51000">
        <w:t xml:space="preserve"> </w:t>
      </w:r>
      <w:r w:rsidRPr="00B51000">
        <w:t>если</w:t>
      </w:r>
      <w:r w:rsidR="00431E79" w:rsidRPr="00B51000">
        <w:t xml:space="preserve"> </w:t>
      </w:r>
      <w:r w:rsidRPr="00B51000">
        <w:t>они</w:t>
      </w:r>
      <w:r w:rsidR="00431E79" w:rsidRPr="00B51000">
        <w:t xml:space="preserve"> </w:t>
      </w:r>
      <w:r w:rsidRPr="00B51000">
        <w:t>подготовлены</w:t>
      </w:r>
      <w:r w:rsidR="00431E79" w:rsidRPr="00B51000">
        <w:t xml:space="preserve"> </w:t>
      </w:r>
      <w:r w:rsidRPr="00B51000">
        <w:t>в</w:t>
      </w:r>
      <w:r w:rsidR="00431E79" w:rsidRPr="00B51000">
        <w:t xml:space="preserve"> </w:t>
      </w:r>
      <w:r w:rsidRPr="00B51000">
        <w:t>отношении:</w:t>
      </w:r>
    </w:p>
    <w:p w:rsidR="00561426" w:rsidRPr="00B51000" w:rsidRDefault="00561426" w:rsidP="00A13B94">
      <w:pPr>
        <w:pStyle w:val="s1"/>
        <w:shd w:val="clear" w:color="auto" w:fill="FFFFFF"/>
        <w:spacing w:before="0" w:beforeAutospacing="0" w:after="0" w:afterAutospacing="0"/>
        <w:ind w:firstLine="709"/>
        <w:jc w:val="both"/>
      </w:pPr>
      <w:r w:rsidRPr="00B51000">
        <w:t>1)</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которой</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правилами</w:t>
      </w:r>
      <w:r w:rsidR="00431E79" w:rsidRPr="00B51000">
        <w:t xml:space="preserve"> </w:t>
      </w:r>
      <w:r w:rsidRPr="00B51000">
        <w:t>землепользования</w:t>
      </w:r>
      <w:r w:rsidR="00431E79" w:rsidRPr="00B51000">
        <w:t xml:space="preserve"> </w:t>
      </w:r>
      <w:r w:rsidRPr="00B51000">
        <w:t>и</w:t>
      </w:r>
      <w:r w:rsidR="00431E79" w:rsidRPr="00B51000">
        <w:t xml:space="preserve"> </w:t>
      </w:r>
      <w:r w:rsidRPr="00B51000">
        <w:t>застройки</w:t>
      </w:r>
      <w:r w:rsidR="00431E79" w:rsidRPr="00B51000">
        <w:t xml:space="preserve"> </w:t>
      </w:r>
      <w:r w:rsidRPr="00B51000">
        <w:t>предусматривается</w:t>
      </w:r>
      <w:r w:rsidR="00431E79" w:rsidRPr="00B51000">
        <w:t xml:space="preserve"> </w:t>
      </w:r>
      <w:r w:rsidRPr="00B51000">
        <w:t>осуществление</w:t>
      </w:r>
      <w:r w:rsidR="00431E79" w:rsidRPr="00B51000">
        <w:t xml:space="preserve"> </w:t>
      </w:r>
      <w:r w:rsidRPr="00B51000">
        <w:t>деятельности</w:t>
      </w:r>
      <w:r w:rsidR="00431E79" w:rsidRPr="00B51000">
        <w:t xml:space="preserve"> </w:t>
      </w:r>
      <w:r w:rsidRPr="00B51000">
        <w:t>по</w:t>
      </w:r>
      <w:r w:rsidR="00431E79" w:rsidRPr="00B51000">
        <w:t xml:space="preserve"> </w:t>
      </w:r>
      <w:r w:rsidRPr="00B51000">
        <w:t>комплексному</w:t>
      </w:r>
      <w:r w:rsidR="00431E79" w:rsidRPr="00B51000">
        <w:t xml:space="preserve"> </w:t>
      </w:r>
      <w:r w:rsidRPr="00B51000">
        <w:t>и</w:t>
      </w:r>
      <w:r w:rsidR="00431E79" w:rsidRPr="00B51000">
        <w:t xml:space="preserve"> </w:t>
      </w:r>
      <w:r w:rsidRPr="00B51000">
        <w:t>устойчивому</w:t>
      </w:r>
      <w:r w:rsidR="00431E79" w:rsidRPr="00B51000">
        <w:t xml:space="preserve"> </w:t>
      </w:r>
      <w:r w:rsidRPr="00B51000">
        <w:t>развитию</w:t>
      </w:r>
      <w:r w:rsidR="00431E79" w:rsidRPr="00B51000">
        <w:t xml:space="preserve"> </w:t>
      </w:r>
      <w:r w:rsidRPr="00B51000">
        <w:t>территории;</w:t>
      </w:r>
    </w:p>
    <w:p w:rsidR="00561426" w:rsidRPr="00B51000" w:rsidRDefault="00561426" w:rsidP="00A13B94">
      <w:pPr>
        <w:pStyle w:val="s1"/>
        <w:shd w:val="clear" w:color="auto" w:fill="FFFFFF"/>
        <w:spacing w:before="0" w:beforeAutospacing="0" w:after="0" w:afterAutospacing="0"/>
        <w:ind w:firstLine="709"/>
        <w:jc w:val="both"/>
      </w:pPr>
      <w:r w:rsidRPr="00B51000">
        <w:t>2)</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земельного</w:t>
      </w:r>
      <w:r w:rsidR="00431E79" w:rsidRPr="00B51000">
        <w:t xml:space="preserve"> </w:t>
      </w:r>
      <w:r w:rsidRPr="00B51000">
        <w:t>участка,</w:t>
      </w:r>
      <w:r w:rsidR="00431E79" w:rsidRPr="00B51000">
        <w:t xml:space="preserve"> </w:t>
      </w:r>
      <w:r w:rsidRPr="00B51000">
        <w:t>предоставленного</w:t>
      </w:r>
      <w:r w:rsidR="00431E79" w:rsidRPr="00B51000">
        <w:t xml:space="preserve"> </w:t>
      </w:r>
      <w:r w:rsidRPr="00B51000">
        <w:t>некоммерческой</w:t>
      </w:r>
      <w:r w:rsidR="00431E79" w:rsidRPr="00B51000">
        <w:t xml:space="preserve"> </w:t>
      </w:r>
      <w:r w:rsidRPr="00B51000">
        <w:t>организации,</w:t>
      </w:r>
      <w:r w:rsidR="00431E79" w:rsidRPr="00B51000">
        <w:t xml:space="preserve"> </w:t>
      </w:r>
      <w:r w:rsidRPr="00B51000">
        <w:t>созданной</w:t>
      </w:r>
      <w:r w:rsidR="00431E79" w:rsidRPr="00B51000">
        <w:t xml:space="preserve"> </w:t>
      </w:r>
      <w:r w:rsidRPr="00B51000">
        <w:t>гражданами,</w:t>
      </w:r>
      <w:r w:rsidR="00431E79" w:rsidRPr="00B51000">
        <w:t xml:space="preserve"> </w:t>
      </w:r>
      <w:r w:rsidRPr="00B51000">
        <w:t>для</w:t>
      </w:r>
      <w:r w:rsidR="00431E79" w:rsidRPr="00B51000">
        <w:t xml:space="preserve"> </w:t>
      </w:r>
      <w:r w:rsidRPr="00B51000">
        <w:t>ведения</w:t>
      </w:r>
      <w:r w:rsidR="00431E79" w:rsidRPr="00B51000">
        <w:t xml:space="preserve"> </w:t>
      </w:r>
      <w:r w:rsidRPr="00B51000">
        <w:t>садоводства,</w:t>
      </w:r>
      <w:r w:rsidR="00431E79" w:rsidRPr="00B51000">
        <w:t xml:space="preserve"> </w:t>
      </w:r>
      <w:r w:rsidRPr="00B51000">
        <w:t>огородничества,</w:t>
      </w:r>
      <w:r w:rsidR="00431E79" w:rsidRPr="00B51000">
        <w:t xml:space="preserve"> </w:t>
      </w:r>
      <w:r w:rsidRPr="00B51000">
        <w:t>дачного</w:t>
      </w:r>
      <w:r w:rsidR="00431E79" w:rsidRPr="00B51000">
        <w:t xml:space="preserve"> </w:t>
      </w:r>
      <w:r w:rsidRPr="00B51000">
        <w:t>хозяйства</w:t>
      </w:r>
      <w:r w:rsidR="00431E79" w:rsidRPr="00B51000">
        <w:t xml:space="preserve"> </w:t>
      </w:r>
      <w:r w:rsidRPr="00B51000">
        <w:t>или</w:t>
      </w:r>
      <w:r w:rsidR="00431E79" w:rsidRPr="00B51000">
        <w:t xml:space="preserve"> </w:t>
      </w:r>
      <w:r w:rsidRPr="00B51000">
        <w:t>для</w:t>
      </w:r>
      <w:r w:rsidR="00431E79" w:rsidRPr="00B51000">
        <w:t xml:space="preserve"> </w:t>
      </w:r>
      <w:r w:rsidRPr="00B51000">
        <w:t>ведения</w:t>
      </w:r>
      <w:r w:rsidR="00431E79" w:rsidRPr="00B51000">
        <w:t xml:space="preserve"> </w:t>
      </w:r>
      <w:r w:rsidRPr="00B51000">
        <w:t>дачного</w:t>
      </w:r>
      <w:r w:rsidR="00431E79" w:rsidRPr="00B51000">
        <w:t xml:space="preserve"> </w:t>
      </w:r>
      <w:r w:rsidRPr="00B51000">
        <w:t>хозяйства</w:t>
      </w:r>
      <w:r w:rsidR="00431E79" w:rsidRPr="00B51000">
        <w:t xml:space="preserve"> </w:t>
      </w:r>
      <w:r w:rsidRPr="00B51000">
        <w:t>иному</w:t>
      </w:r>
      <w:r w:rsidR="00431E79" w:rsidRPr="00B51000">
        <w:t xml:space="preserve"> </w:t>
      </w:r>
      <w:r w:rsidRPr="00B51000">
        <w:t>юридическому</w:t>
      </w:r>
      <w:r w:rsidR="00431E79" w:rsidRPr="00B51000">
        <w:t xml:space="preserve"> </w:t>
      </w:r>
      <w:r w:rsidRPr="00B51000">
        <w:t>лицу;</w:t>
      </w:r>
    </w:p>
    <w:p w:rsidR="00561426" w:rsidRPr="00B51000" w:rsidRDefault="00561426" w:rsidP="00A13B94">
      <w:pPr>
        <w:pStyle w:val="s1"/>
        <w:shd w:val="clear" w:color="auto" w:fill="FFFFFF"/>
        <w:spacing w:before="0" w:beforeAutospacing="0" w:after="0" w:afterAutospacing="0"/>
        <w:ind w:firstLine="709"/>
        <w:jc w:val="both"/>
      </w:pPr>
      <w:r w:rsidRPr="00B51000">
        <w:t>3)</w:t>
      </w:r>
      <w:r w:rsidR="00431E79" w:rsidRPr="00B51000">
        <w:t xml:space="preserve"> </w:t>
      </w:r>
      <w:r w:rsidRPr="00B51000">
        <w:t>территории</w:t>
      </w:r>
      <w:r w:rsidR="00431E79" w:rsidRPr="00B51000">
        <w:t xml:space="preserve"> </w:t>
      </w:r>
      <w:r w:rsidRPr="00B51000">
        <w:t>для</w:t>
      </w:r>
      <w:r w:rsidR="00431E79" w:rsidRPr="00B51000">
        <w:t xml:space="preserve"> </w:t>
      </w:r>
      <w:r w:rsidRPr="00B51000">
        <w:t>размещения</w:t>
      </w:r>
      <w:r w:rsidR="00431E79" w:rsidRPr="00B51000">
        <w:t xml:space="preserve"> </w:t>
      </w:r>
      <w:r w:rsidRPr="00B51000">
        <w:t>линейных</w:t>
      </w:r>
      <w:r w:rsidR="00431E79" w:rsidRPr="00B51000">
        <w:t xml:space="preserve"> </w:t>
      </w:r>
      <w:r w:rsidRPr="00B51000">
        <w:t>объектов</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земель</w:t>
      </w:r>
      <w:r w:rsidR="00431E79" w:rsidRPr="00B51000">
        <w:t xml:space="preserve"> </w:t>
      </w:r>
      <w:r w:rsidRPr="00B51000">
        <w:t>лесного</w:t>
      </w:r>
      <w:r w:rsidR="00431E79" w:rsidRPr="00B51000">
        <w:t xml:space="preserve"> </w:t>
      </w:r>
      <w:r w:rsidRPr="00B51000">
        <w:t>фонда.</w:t>
      </w:r>
    </w:p>
    <w:p w:rsidR="00561426" w:rsidRPr="00B51000" w:rsidRDefault="00561426" w:rsidP="00A13B94">
      <w:pPr>
        <w:pStyle w:val="s1"/>
        <w:shd w:val="clear" w:color="auto" w:fill="FFFFFF"/>
        <w:spacing w:before="0" w:beforeAutospacing="0" w:after="0" w:afterAutospacing="0"/>
        <w:ind w:firstLine="709"/>
        <w:jc w:val="both"/>
      </w:pPr>
      <w:r w:rsidRPr="00B51000">
        <w:t>6.</w:t>
      </w:r>
      <w:r w:rsidR="00431E79" w:rsidRPr="00B51000">
        <w:t xml:space="preserve"> </w:t>
      </w:r>
      <w:r w:rsidRPr="00B51000">
        <w:t>Порядок</w:t>
      </w:r>
      <w:r w:rsidR="00431E79" w:rsidRPr="00B51000">
        <w:t xml:space="preserve"> </w:t>
      </w:r>
      <w:r w:rsidRPr="00B51000">
        <w:t>организации</w:t>
      </w:r>
      <w:r w:rsidR="00431E79" w:rsidRPr="00B51000">
        <w:t xml:space="preserve"> </w:t>
      </w:r>
      <w:r w:rsidRPr="00B51000">
        <w:t>и</w:t>
      </w:r>
      <w:r w:rsidR="00431E79" w:rsidRPr="00B51000">
        <w:t xml:space="preserve"> </w:t>
      </w:r>
      <w:r w:rsidRPr="00B51000">
        <w:t>проведения</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по</w:t>
      </w:r>
      <w:r w:rsidR="00431E79" w:rsidRPr="00B51000">
        <w:t xml:space="preserve"> </w:t>
      </w:r>
      <w:r w:rsidRPr="00B51000">
        <w:t>проекту</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проекту</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определяется</w:t>
      </w:r>
      <w:r w:rsidR="00431E79" w:rsidRPr="00B51000">
        <w:t xml:space="preserve"> </w:t>
      </w:r>
      <w:r w:rsidRPr="00B51000">
        <w:t>уставом</w:t>
      </w:r>
      <w:r w:rsidR="00431E79" w:rsidRPr="00B51000">
        <w:t xml:space="preserve"> </w:t>
      </w:r>
      <w:r w:rsidRPr="00B51000">
        <w:t>муниципального</w:t>
      </w:r>
      <w:r w:rsidR="00431E79" w:rsidRPr="00B51000">
        <w:t xml:space="preserve"> </w:t>
      </w:r>
      <w:r w:rsidRPr="00B51000">
        <w:t>образования</w:t>
      </w:r>
      <w:r w:rsidR="00431E79" w:rsidRPr="00B51000">
        <w:t xml:space="preserve"> </w:t>
      </w:r>
      <w:r w:rsidRPr="00B51000">
        <w:t>и</w:t>
      </w:r>
      <w:r w:rsidR="00431E79" w:rsidRPr="00B51000">
        <w:t xml:space="preserve"> </w:t>
      </w:r>
      <w:r w:rsidRPr="00B51000">
        <w:t>(или)</w:t>
      </w:r>
      <w:r w:rsidR="00431E79" w:rsidRPr="00B51000">
        <w:t xml:space="preserve"> </w:t>
      </w:r>
      <w:r w:rsidRPr="00B51000">
        <w:t>нормативными</w:t>
      </w:r>
      <w:r w:rsidR="00431E79" w:rsidRPr="00B51000">
        <w:t xml:space="preserve"> </w:t>
      </w:r>
      <w:r w:rsidRPr="00B51000">
        <w:t>правовыми</w:t>
      </w:r>
      <w:r w:rsidR="00431E79" w:rsidRPr="00B51000">
        <w:t xml:space="preserve"> </w:t>
      </w:r>
      <w:r w:rsidRPr="00B51000">
        <w:t>актами</w:t>
      </w:r>
      <w:r w:rsidR="00431E79" w:rsidRPr="00B51000">
        <w:t xml:space="preserve"> </w:t>
      </w:r>
      <w:r w:rsidRPr="00B51000">
        <w:t>представительного</w:t>
      </w:r>
      <w:r w:rsidR="00431E79" w:rsidRPr="00B51000">
        <w:t xml:space="preserve"> </w:t>
      </w:r>
      <w:r w:rsidRPr="00B51000">
        <w:t>органа</w:t>
      </w:r>
      <w:r w:rsidR="00431E79" w:rsidRPr="00B51000">
        <w:t xml:space="preserve"> </w:t>
      </w:r>
      <w:r w:rsidRPr="00B51000">
        <w:t>муниципального</w:t>
      </w:r>
      <w:r w:rsidR="00431E79" w:rsidRPr="00B51000">
        <w:t xml:space="preserve"> </w:t>
      </w:r>
      <w:r w:rsidRPr="00B51000">
        <w:t>образования</w:t>
      </w:r>
      <w:r w:rsidR="00431E79" w:rsidRPr="00B51000">
        <w:t xml:space="preserve"> </w:t>
      </w:r>
      <w:r w:rsidRPr="00B51000">
        <w:t>с</w:t>
      </w:r>
      <w:r w:rsidR="00431E79" w:rsidRPr="00B51000">
        <w:t xml:space="preserve"> </w:t>
      </w:r>
      <w:r w:rsidRPr="00B51000">
        <w:t>учетом</w:t>
      </w:r>
      <w:r w:rsidR="00431E79" w:rsidRPr="00B51000">
        <w:t xml:space="preserve"> </w:t>
      </w:r>
      <w:r w:rsidRPr="00B51000">
        <w:t>положений</w:t>
      </w:r>
      <w:r w:rsidR="00431E79" w:rsidRPr="00B51000">
        <w:t xml:space="preserve"> </w:t>
      </w:r>
      <w:r w:rsidRPr="00B51000">
        <w:t>настоящей</w:t>
      </w:r>
      <w:r w:rsidR="00431E79" w:rsidRPr="00B51000">
        <w:t xml:space="preserve"> </w:t>
      </w:r>
      <w:r w:rsidRPr="00B51000">
        <w:t>статьи.</w:t>
      </w:r>
    </w:p>
    <w:p w:rsidR="00561426" w:rsidRPr="00B51000" w:rsidRDefault="00561426" w:rsidP="00A13B94">
      <w:pPr>
        <w:pStyle w:val="s1"/>
        <w:shd w:val="clear" w:color="auto" w:fill="FFFFFF"/>
        <w:spacing w:before="0" w:beforeAutospacing="0" w:after="0" w:afterAutospacing="0"/>
        <w:ind w:firstLine="709"/>
        <w:jc w:val="both"/>
      </w:pPr>
      <w:r w:rsidRPr="00B51000">
        <w:t>7.</w:t>
      </w:r>
      <w:r w:rsidR="00431E79" w:rsidRPr="00B51000">
        <w:t xml:space="preserve"> </w:t>
      </w:r>
      <w:r w:rsidRPr="00B51000">
        <w:t>В</w:t>
      </w:r>
      <w:r w:rsidR="00431E79" w:rsidRPr="00B51000">
        <w:t xml:space="preserve"> </w:t>
      </w:r>
      <w:r w:rsidRPr="00B51000">
        <w:t>целях</w:t>
      </w:r>
      <w:r w:rsidR="00431E79" w:rsidRPr="00B51000">
        <w:t xml:space="preserve"> </w:t>
      </w:r>
      <w:r w:rsidRPr="00B51000">
        <w:t>соблюдения</w:t>
      </w:r>
      <w:r w:rsidR="00431E79" w:rsidRPr="00B51000">
        <w:t xml:space="preserve"> </w:t>
      </w:r>
      <w:r w:rsidRPr="00B51000">
        <w:t>права</w:t>
      </w:r>
      <w:r w:rsidR="00431E79" w:rsidRPr="00B51000">
        <w:t xml:space="preserve"> </w:t>
      </w:r>
      <w:r w:rsidRPr="00B51000">
        <w:t>человека</w:t>
      </w:r>
      <w:r w:rsidR="00431E79" w:rsidRPr="00B51000">
        <w:t xml:space="preserve"> </w:t>
      </w:r>
      <w:r w:rsidRPr="00B51000">
        <w:t>на</w:t>
      </w:r>
      <w:r w:rsidR="00431E79" w:rsidRPr="00B51000">
        <w:t xml:space="preserve"> </w:t>
      </w:r>
      <w:r w:rsidRPr="00B51000">
        <w:t>благоприятные</w:t>
      </w:r>
      <w:r w:rsidR="00431E79" w:rsidRPr="00B51000">
        <w:t xml:space="preserve"> </w:t>
      </w:r>
      <w:r w:rsidRPr="00B51000">
        <w:t>условия</w:t>
      </w:r>
      <w:r w:rsidR="00431E79" w:rsidRPr="00B51000">
        <w:t xml:space="preserve"> </w:t>
      </w:r>
      <w:r w:rsidRPr="00B51000">
        <w:t>жизнедеятельности,</w:t>
      </w:r>
      <w:r w:rsidR="00431E79" w:rsidRPr="00B51000">
        <w:t xml:space="preserve"> </w:t>
      </w:r>
      <w:r w:rsidRPr="00B51000">
        <w:t>прав</w:t>
      </w:r>
      <w:r w:rsidR="00431E79" w:rsidRPr="00B51000">
        <w:t xml:space="preserve"> </w:t>
      </w:r>
      <w:r w:rsidRPr="00B51000">
        <w:t>и</w:t>
      </w:r>
      <w:r w:rsidR="00431E79" w:rsidRPr="00B51000">
        <w:t xml:space="preserve"> </w:t>
      </w:r>
      <w:r w:rsidRPr="00B51000">
        <w:t>законных</w:t>
      </w:r>
      <w:r w:rsidR="00431E79" w:rsidRPr="00B51000">
        <w:t xml:space="preserve"> </w:t>
      </w:r>
      <w:r w:rsidRPr="00B51000">
        <w:t>интересов</w:t>
      </w:r>
      <w:r w:rsidR="00431E79" w:rsidRPr="00B51000">
        <w:t xml:space="preserve"> </w:t>
      </w:r>
      <w:r w:rsidRPr="00B51000">
        <w:t>правообладателей</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публичные</w:t>
      </w:r>
      <w:r w:rsidR="00431E79" w:rsidRPr="00B51000">
        <w:t xml:space="preserve"> </w:t>
      </w:r>
      <w:r w:rsidRPr="00B51000">
        <w:t>слушания</w:t>
      </w:r>
      <w:r w:rsidR="00431E79" w:rsidRPr="00B51000">
        <w:t xml:space="preserve"> </w:t>
      </w:r>
      <w:r w:rsidRPr="00B51000">
        <w:t>по</w:t>
      </w:r>
      <w:r w:rsidR="00431E79" w:rsidRPr="00B51000">
        <w:t xml:space="preserve"> </w:t>
      </w:r>
      <w:r w:rsidRPr="00B51000">
        <w:t>проекту</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проекту</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проводятся</w:t>
      </w:r>
      <w:r w:rsidR="00431E79" w:rsidRPr="00B51000">
        <w:t xml:space="preserve"> </w:t>
      </w:r>
      <w:r w:rsidRPr="00B51000">
        <w:t>с</w:t>
      </w:r>
      <w:r w:rsidR="00431E79" w:rsidRPr="00B51000">
        <w:t xml:space="preserve"> </w:t>
      </w:r>
      <w:r w:rsidRPr="00B51000">
        <w:t>участием</w:t>
      </w:r>
      <w:r w:rsidR="00431E79" w:rsidRPr="00B51000">
        <w:t xml:space="preserve"> </w:t>
      </w:r>
      <w:r w:rsidRPr="00B51000">
        <w:t>граждан,</w:t>
      </w:r>
      <w:r w:rsidR="00431E79" w:rsidRPr="00B51000">
        <w:t xml:space="preserve"> </w:t>
      </w:r>
      <w:r w:rsidRPr="00B51000">
        <w:t>проживающих</w:t>
      </w:r>
      <w:r w:rsidR="00431E79" w:rsidRPr="00B51000">
        <w:t xml:space="preserve"> </w:t>
      </w:r>
      <w:r w:rsidRPr="00B51000">
        <w:t>на</w:t>
      </w:r>
      <w:r w:rsidR="00431E79" w:rsidRPr="00B51000">
        <w:t xml:space="preserve"> </w:t>
      </w:r>
      <w:r w:rsidRPr="00B51000">
        <w:t>территории,</w:t>
      </w:r>
      <w:r w:rsidR="00431E79" w:rsidRPr="00B51000">
        <w:t xml:space="preserve"> </w:t>
      </w:r>
      <w:r w:rsidRPr="00B51000">
        <w:t>применительно</w:t>
      </w:r>
      <w:r w:rsidR="00431E79" w:rsidRPr="00B51000">
        <w:t xml:space="preserve"> </w:t>
      </w:r>
      <w:r w:rsidRPr="00B51000">
        <w:t>к</w:t>
      </w:r>
      <w:r w:rsidR="00431E79" w:rsidRPr="00B51000">
        <w:t xml:space="preserve"> </w:t>
      </w:r>
      <w:r w:rsidRPr="00B51000">
        <w:t>которой</w:t>
      </w:r>
      <w:r w:rsidR="00431E79" w:rsidRPr="00B51000">
        <w:t xml:space="preserve"> </w:t>
      </w:r>
      <w:r w:rsidRPr="00B51000">
        <w:t>осуществляется</w:t>
      </w:r>
      <w:r w:rsidR="00431E79" w:rsidRPr="00B51000">
        <w:t xml:space="preserve"> </w:t>
      </w:r>
      <w:r w:rsidRPr="00B51000">
        <w:t>подготовка</w:t>
      </w:r>
      <w:r w:rsidR="00431E79" w:rsidRPr="00B51000">
        <w:t xml:space="preserve"> </w:t>
      </w:r>
      <w:r w:rsidRPr="00B51000">
        <w:t>проекта</w:t>
      </w:r>
      <w:r w:rsidR="00431E79" w:rsidRPr="00B51000">
        <w:t xml:space="preserve"> </w:t>
      </w:r>
      <w:r w:rsidRPr="00B51000">
        <w:t>ее</w:t>
      </w:r>
      <w:r w:rsidR="00431E79" w:rsidRPr="00B51000">
        <w:t xml:space="preserve"> </w:t>
      </w:r>
      <w:r w:rsidRPr="00B51000">
        <w:t>планировки</w:t>
      </w:r>
      <w:r w:rsidR="00431E79" w:rsidRPr="00B51000">
        <w:t xml:space="preserve"> </w:t>
      </w:r>
      <w:r w:rsidRPr="00B51000">
        <w:t>и</w:t>
      </w:r>
      <w:r w:rsidR="00431E79" w:rsidRPr="00B51000">
        <w:t xml:space="preserve"> </w:t>
      </w:r>
      <w:r w:rsidRPr="00B51000">
        <w:t>проекта</w:t>
      </w:r>
      <w:r w:rsidR="00431E79" w:rsidRPr="00B51000">
        <w:t xml:space="preserve"> </w:t>
      </w:r>
      <w:r w:rsidRPr="00B51000">
        <w:t>ее</w:t>
      </w:r>
      <w:r w:rsidR="00431E79" w:rsidRPr="00B51000">
        <w:t xml:space="preserve"> </w:t>
      </w:r>
      <w:r w:rsidRPr="00B51000">
        <w:t>межевания,</w:t>
      </w:r>
      <w:r w:rsidR="00431E79" w:rsidRPr="00B51000">
        <w:t xml:space="preserve"> </w:t>
      </w:r>
      <w:r w:rsidRPr="00B51000">
        <w:t>правообладателей</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расположенных</w:t>
      </w:r>
      <w:r w:rsidR="00431E79" w:rsidRPr="00B51000">
        <w:t xml:space="preserve"> </w:t>
      </w:r>
      <w:r w:rsidRPr="00B51000">
        <w:t>на</w:t>
      </w:r>
      <w:r w:rsidR="00431E79" w:rsidRPr="00B51000">
        <w:t xml:space="preserve"> </w:t>
      </w:r>
      <w:r w:rsidRPr="00B51000">
        <w:t>указанной</w:t>
      </w:r>
      <w:r w:rsidR="00431E79" w:rsidRPr="00B51000">
        <w:t xml:space="preserve"> </w:t>
      </w:r>
      <w:r w:rsidRPr="00B51000">
        <w:t>территории,</w:t>
      </w:r>
      <w:r w:rsidR="00431E79" w:rsidRPr="00B51000">
        <w:t xml:space="preserve"> </w:t>
      </w:r>
      <w:r w:rsidRPr="00B51000">
        <w:t>лиц,</w:t>
      </w:r>
      <w:r w:rsidR="00431E79" w:rsidRPr="00B51000">
        <w:t xml:space="preserve"> </w:t>
      </w:r>
      <w:r w:rsidRPr="00B51000">
        <w:t>законные</w:t>
      </w:r>
      <w:r w:rsidR="00431E79" w:rsidRPr="00B51000">
        <w:t xml:space="preserve"> </w:t>
      </w:r>
      <w:r w:rsidRPr="00B51000">
        <w:t>интересы</w:t>
      </w:r>
      <w:r w:rsidR="00431E79" w:rsidRPr="00B51000">
        <w:t xml:space="preserve"> </w:t>
      </w:r>
      <w:r w:rsidRPr="00B51000">
        <w:t>которых</w:t>
      </w:r>
      <w:r w:rsidR="00431E79" w:rsidRPr="00B51000">
        <w:t xml:space="preserve"> </w:t>
      </w:r>
      <w:r w:rsidRPr="00B51000">
        <w:t>могут</w:t>
      </w:r>
      <w:r w:rsidR="00431E79" w:rsidRPr="00B51000">
        <w:t xml:space="preserve"> </w:t>
      </w:r>
      <w:r w:rsidRPr="00B51000">
        <w:t>быть</w:t>
      </w:r>
      <w:r w:rsidR="00431E79" w:rsidRPr="00B51000">
        <w:t xml:space="preserve"> </w:t>
      </w:r>
      <w:r w:rsidRPr="00B51000">
        <w:t>нарушены</w:t>
      </w:r>
      <w:r w:rsidR="00431E79" w:rsidRPr="00B51000">
        <w:t xml:space="preserve"> </w:t>
      </w:r>
      <w:r w:rsidRPr="00B51000">
        <w:t>в</w:t>
      </w:r>
      <w:r w:rsidR="00431E79" w:rsidRPr="00B51000">
        <w:t xml:space="preserve"> </w:t>
      </w:r>
      <w:r w:rsidRPr="00B51000">
        <w:t>связи</w:t>
      </w:r>
      <w:r w:rsidR="00431E79" w:rsidRPr="00B51000">
        <w:t xml:space="preserve"> </w:t>
      </w:r>
      <w:r w:rsidRPr="00B51000">
        <w:t>с</w:t>
      </w:r>
      <w:r w:rsidR="00431E79" w:rsidRPr="00B51000">
        <w:t xml:space="preserve"> </w:t>
      </w:r>
      <w:r w:rsidRPr="00B51000">
        <w:t>реализацией</w:t>
      </w:r>
      <w:r w:rsidR="00431E79" w:rsidRPr="00B51000">
        <w:t xml:space="preserve"> </w:t>
      </w:r>
      <w:r w:rsidRPr="00B51000">
        <w:t>таких</w:t>
      </w:r>
      <w:r w:rsidR="00431E79" w:rsidRPr="00B51000">
        <w:t xml:space="preserve"> </w:t>
      </w:r>
      <w:r w:rsidRPr="00B51000">
        <w:t>проектов.</w:t>
      </w:r>
    </w:p>
    <w:p w:rsidR="00561426" w:rsidRPr="00B51000" w:rsidRDefault="00561426" w:rsidP="00A13B94">
      <w:pPr>
        <w:pStyle w:val="s1"/>
        <w:shd w:val="clear" w:color="auto" w:fill="FFFFFF"/>
        <w:spacing w:before="0" w:beforeAutospacing="0" w:after="0" w:afterAutospacing="0"/>
        <w:ind w:firstLine="709"/>
        <w:jc w:val="both"/>
      </w:pPr>
      <w:r w:rsidRPr="00B51000">
        <w:t>8.</w:t>
      </w:r>
      <w:r w:rsidR="00431E79" w:rsidRPr="00B51000">
        <w:t xml:space="preserve"> </w:t>
      </w:r>
      <w:r w:rsidRPr="00B51000">
        <w:t>При</w:t>
      </w:r>
      <w:r w:rsidR="00431E79" w:rsidRPr="00B51000">
        <w:t xml:space="preserve"> </w:t>
      </w:r>
      <w:r w:rsidRPr="00B51000">
        <w:t>проведении</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по</w:t>
      </w:r>
      <w:r w:rsidR="00431E79" w:rsidRPr="00B51000">
        <w:t xml:space="preserve"> </w:t>
      </w:r>
      <w:r w:rsidRPr="00B51000">
        <w:t>проекту</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проекту</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всем</w:t>
      </w:r>
      <w:r w:rsidR="00431E79" w:rsidRPr="00B51000">
        <w:t xml:space="preserve"> </w:t>
      </w:r>
      <w:r w:rsidRPr="00B51000">
        <w:t>заинтересованным</w:t>
      </w:r>
      <w:r w:rsidR="00431E79" w:rsidRPr="00B51000">
        <w:t xml:space="preserve"> </w:t>
      </w:r>
      <w:r w:rsidRPr="00B51000">
        <w:t>лицам</w:t>
      </w:r>
      <w:r w:rsidR="00431E79" w:rsidRPr="00B51000">
        <w:t xml:space="preserve"> </w:t>
      </w:r>
      <w:r w:rsidRPr="00B51000">
        <w:t>должны</w:t>
      </w:r>
      <w:r w:rsidR="00431E79" w:rsidRPr="00B51000">
        <w:t xml:space="preserve"> </w:t>
      </w:r>
      <w:r w:rsidRPr="00B51000">
        <w:t>быть</w:t>
      </w:r>
      <w:r w:rsidR="00431E79" w:rsidRPr="00B51000">
        <w:t xml:space="preserve"> </w:t>
      </w:r>
      <w:r w:rsidRPr="00B51000">
        <w:t>обеспечены</w:t>
      </w:r>
      <w:r w:rsidR="00431E79" w:rsidRPr="00B51000">
        <w:t xml:space="preserve"> </w:t>
      </w:r>
      <w:r w:rsidRPr="00B51000">
        <w:t>равные</w:t>
      </w:r>
      <w:r w:rsidR="00431E79" w:rsidRPr="00B51000">
        <w:t xml:space="preserve"> </w:t>
      </w:r>
      <w:r w:rsidRPr="00B51000">
        <w:t>возможности</w:t>
      </w:r>
      <w:r w:rsidR="00431E79" w:rsidRPr="00B51000">
        <w:t xml:space="preserve"> </w:t>
      </w:r>
      <w:r w:rsidRPr="00B51000">
        <w:t>для</w:t>
      </w:r>
      <w:r w:rsidR="00431E79" w:rsidRPr="00B51000">
        <w:t xml:space="preserve"> </w:t>
      </w:r>
      <w:r w:rsidRPr="00B51000">
        <w:t>выражения</w:t>
      </w:r>
      <w:r w:rsidR="00431E79" w:rsidRPr="00B51000">
        <w:t xml:space="preserve"> </w:t>
      </w:r>
      <w:r w:rsidRPr="00B51000">
        <w:t>своего</w:t>
      </w:r>
      <w:r w:rsidR="00431E79" w:rsidRPr="00B51000">
        <w:t xml:space="preserve"> </w:t>
      </w:r>
      <w:r w:rsidRPr="00B51000">
        <w:t>мнения.</w:t>
      </w:r>
    </w:p>
    <w:p w:rsidR="00561426" w:rsidRPr="00B51000" w:rsidRDefault="00561426" w:rsidP="00A13B94">
      <w:pPr>
        <w:pStyle w:val="s1"/>
        <w:shd w:val="clear" w:color="auto" w:fill="FFFFFF"/>
        <w:spacing w:before="0" w:beforeAutospacing="0" w:after="0" w:afterAutospacing="0"/>
        <w:ind w:firstLine="709"/>
        <w:jc w:val="both"/>
      </w:pPr>
      <w:r w:rsidRPr="00B51000">
        <w:t>9.</w:t>
      </w:r>
      <w:r w:rsidR="00431E79" w:rsidRPr="00B51000">
        <w:t xml:space="preserve"> </w:t>
      </w:r>
      <w:r w:rsidRPr="00B51000">
        <w:t>Участники</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по</w:t>
      </w:r>
      <w:r w:rsidR="00431E79" w:rsidRPr="00B51000">
        <w:t xml:space="preserve"> </w:t>
      </w:r>
      <w:r w:rsidRPr="00B51000">
        <w:t>проекту</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проекту</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вправе</w:t>
      </w:r>
      <w:r w:rsidR="00431E79" w:rsidRPr="00B51000">
        <w:t xml:space="preserve"> </w:t>
      </w:r>
      <w:r w:rsidRPr="00B51000">
        <w:t>представить</w:t>
      </w:r>
      <w:r w:rsidR="00431E79" w:rsidRPr="00B51000">
        <w:t xml:space="preserve"> </w:t>
      </w:r>
      <w:r w:rsidRPr="00B51000">
        <w:t>в</w:t>
      </w:r>
      <w:r w:rsidR="00431E79" w:rsidRPr="00B51000">
        <w:t xml:space="preserve"> </w:t>
      </w:r>
      <w:r w:rsidRPr="00B51000">
        <w:t>уполномоченные</w:t>
      </w:r>
      <w:r w:rsidR="00431E79" w:rsidRPr="00B51000">
        <w:t xml:space="preserve"> </w:t>
      </w:r>
      <w:r w:rsidRPr="00B51000">
        <w:t>на</w:t>
      </w:r>
      <w:r w:rsidR="00431E79" w:rsidRPr="00B51000">
        <w:t xml:space="preserve"> </w:t>
      </w:r>
      <w:r w:rsidRPr="00B51000">
        <w:t>проведение</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орган</w:t>
      </w:r>
      <w:r w:rsidR="00431E79" w:rsidRPr="00B51000">
        <w:t xml:space="preserve"> </w:t>
      </w:r>
      <w:r w:rsidRPr="00B51000">
        <w:t>местного</w:t>
      </w:r>
      <w:r w:rsidR="00431E79" w:rsidRPr="00B51000">
        <w:t xml:space="preserve"> </w:t>
      </w:r>
      <w:r w:rsidRPr="00B51000">
        <w:t>самоуправления</w:t>
      </w:r>
      <w:r w:rsidR="00431E79" w:rsidRPr="00B51000">
        <w:t xml:space="preserve"> </w:t>
      </w:r>
      <w:r w:rsidRPr="00B51000">
        <w:t>свои</w:t>
      </w:r>
      <w:r w:rsidR="00431E79" w:rsidRPr="00B51000">
        <w:t xml:space="preserve"> </w:t>
      </w:r>
      <w:r w:rsidRPr="00B51000">
        <w:t>предложения</w:t>
      </w:r>
      <w:r w:rsidR="00431E79" w:rsidRPr="00B51000">
        <w:t xml:space="preserve"> </w:t>
      </w:r>
      <w:r w:rsidRPr="00B51000">
        <w:t>и</w:t>
      </w:r>
      <w:r w:rsidR="00431E79" w:rsidRPr="00B51000">
        <w:t xml:space="preserve"> </w:t>
      </w:r>
      <w:r w:rsidRPr="00B51000">
        <w:t>замечания,</w:t>
      </w:r>
      <w:r w:rsidR="00431E79" w:rsidRPr="00B51000">
        <w:t xml:space="preserve"> </w:t>
      </w:r>
      <w:r w:rsidRPr="00B51000">
        <w:t>касающиеся</w:t>
      </w:r>
      <w:r w:rsidR="00431E79" w:rsidRPr="00B51000">
        <w:t xml:space="preserve"> </w:t>
      </w:r>
      <w:r w:rsidRPr="00B51000">
        <w:t>проекта</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или</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для</w:t>
      </w:r>
      <w:r w:rsidR="00431E79" w:rsidRPr="00B51000">
        <w:t xml:space="preserve"> </w:t>
      </w:r>
      <w:r w:rsidRPr="00B51000">
        <w:t>включения</w:t>
      </w:r>
      <w:r w:rsidR="00431E79" w:rsidRPr="00B51000">
        <w:t xml:space="preserve"> </w:t>
      </w:r>
      <w:r w:rsidRPr="00B51000">
        <w:t>их</w:t>
      </w:r>
      <w:r w:rsidR="00431E79" w:rsidRPr="00B51000">
        <w:t xml:space="preserve"> </w:t>
      </w:r>
      <w:r w:rsidRPr="00B51000">
        <w:t>в</w:t>
      </w:r>
      <w:r w:rsidR="00431E79" w:rsidRPr="00B51000">
        <w:t xml:space="preserve"> </w:t>
      </w:r>
      <w:r w:rsidRPr="00B51000">
        <w:t>протокол</w:t>
      </w:r>
      <w:r w:rsidR="00431E79" w:rsidRPr="00B51000">
        <w:t xml:space="preserve"> </w:t>
      </w:r>
      <w:r w:rsidRPr="00B51000">
        <w:t>публичных</w:t>
      </w:r>
      <w:r w:rsidR="00431E79" w:rsidRPr="00B51000">
        <w:t xml:space="preserve"> </w:t>
      </w:r>
      <w:r w:rsidRPr="00B51000">
        <w:t>слушаний.</w:t>
      </w:r>
    </w:p>
    <w:p w:rsidR="00561426" w:rsidRPr="00B51000" w:rsidRDefault="00561426" w:rsidP="00A13B94">
      <w:pPr>
        <w:pStyle w:val="s1"/>
        <w:shd w:val="clear" w:color="auto" w:fill="FFFFFF"/>
        <w:spacing w:before="0" w:beforeAutospacing="0" w:after="0" w:afterAutospacing="0"/>
        <w:ind w:firstLine="709"/>
        <w:jc w:val="both"/>
      </w:pPr>
      <w:r w:rsidRPr="00B51000">
        <w:t>10.</w:t>
      </w:r>
      <w:r w:rsidR="00431E79" w:rsidRPr="00B51000">
        <w:t xml:space="preserve"> </w:t>
      </w:r>
      <w:r w:rsidRPr="00B51000">
        <w:t>Заключение</w:t>
      </w:r>
      <w:r w:rsidR="00431E79" w:rsidRPr="00B51000">
        <w:t xml:space="preserve"> </w:t>
      </w:r>
      <w:r w:rsidRPr="00B51000">
        <w:t>о</w:t>
      </w:r>
      <w:r w:rsidR="00431E79" w:rsidRPr="00B51000">
        <w:t xml:space="preserve"> </w:t>
      </w:r>
      <w:r w:rsidRPr="00B51000">
        <w:t>результатах</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по</w:t>
      </w:r>
      <w:r w:rsidR="00431E79" w:rsidRPr="00B51000">
        <w:t xml:space="preserve"> </w:t>
      </w:r>
      <w:r w:rsidRPr="00B51000">
        <w:t>проекту</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проекту</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подлежит</w:t>
      </w:r>
      <w:r w:rsidR="00431E79" w:rsidRPr="00B51000">
        <w:t xml:space="preserve"> </w:t>
      </w:r>
      <w:r w:rsidRPr="00B51000">
        <w:t>опубликованию</w:t>
      </w:r>
      <w:r w:rsidR="00431E79" w:rsidRPr="00B51000">
        <w:t xml:space="preserve"> </w:t>
      </w:r>
      <w:r w:rsidRPr="00B51000">
        <w:t>в</w:t>
      </w:r>
      <w:r w:rsidR="00431E79" w:rsidRPr="00B51000">
        <w:t xml:space="preserve"> </w:t>
      </w:r>
      <w:r w:rsidRPr="00B51000">
        <w:t>порядке,</w:t>
      </w:r>
      <w:r w:rsidR="00431E79" w:rsidRPr="00B51000">
        <w:t xml:space="preserve"> </w:t>
      </w:r>
      <w:r w:rsidRPr="00B51000">
        <w:t>установленном</w:t>
      </w:r>
      <w:r w:rsidR="00431E79" w:rsidRPr="00B51000">
        <w:t xml:space="preserve"> </w:t>
      </w:r>
      <w:r w:rsidRPr="00B51000">
        <w:t>для</w:t>
      </w:r>
      <w:r w:rsidR="00431E79" w:rsidRPr="00B51000">
        <w:t xml:space="preserve"> </w:t>
      </w:r>
      <w:r w:rsidRPr="00B51000">
        <w:t>официального</w:t>
      </w:r>
      <w:r w:rsidR="00431E79" w:rsidRPr="00B51000">
        <w:t xml:space="preserve"> </w:t>
      </w:r>
      <w:r w:rsidRPr="00B51000">
        <w:t>опубликования</w:t>
      </w:r>
      <w:r w:rsidR="00431E79" w:rsidRPr="00B51000">
        <w:t xml:space="preserve"> </w:t>
      </w:r>
      <w:r w:rsidRPr="00B51000">
        <w:t>муниципальных</w:t>
      </w:r>
      <w:r w:rsidR="00431E79" w:rsidRPr="00B51000">
        <w:t xml:space="preserve"> </w:t>
      </w:r>
      <w:r w:rsidRPr="00B51000">
        <w:t>правовых</w:t>
      </w:r>
      <w:r w:rsidR="00431E79" w:rsidRPr="00B51000">
        <w:t xml:space="preserve"> </w:t>
      </w:r>
      <w:r w:rsidRPr="00B51000">
        <w:t>актов,</w:t>
      </w:r>
      <w:r w:rsidR="00431E79" w:rsidRPr="00B51000">
        <w:t xml:space="preserve"> </w:t>
      </w:r>
      <w:r w:rsidRPr="00B51000">
        <w:t>иной</w:t>
      </w:r>
      <w:r w:rsidR="00431E79" w:rsidRPr="00B51000">
        <w:t xml:space="preserve"> </w:t>
      </w:r>
      <w:r w:rsidRPr="00B51000">
        <w:t>официальной</w:t>
      </w:r>
      <w:r w:rsidR="00431E79" w:rsidRPr="00B51000">
        <w:t xml:space="preserve"> </w:t>
      </w:r>
      <w:r w:rsidRPr="00B51000">
        <w:t>информации,</w:t>
      </w:r>
      <w:r w:rsidR="00431E79" w:rsidRPr="00B51000">
        <w:t xml:space="preserve"> </w:t>
      </w:r>
      <w:r w:rsidRPr="00B51000">
        <w:t>и</w:t>
      </w:r>
      <w:r w:rsidR="00431E79" w:rsidRPr="00B51000">
        <w:t xml:space="preserve"> </w:t>
      </w:r>
      <w:r w:rsidRPr="00B51000">
        <w:t>размещается</w:t>
      </w:r>
      <w:r w:rsidR="00431E79" w:rsidRPr="00B51000">
        <w:t xml:space="preserve"> </w:t>
      </w:r>
      <w:r w:rsidRPr="00B51000">
        <w:t>на</w:t>
      </w:r>
      <w:r w:rsidR="00431E79" w:rsidRPr="00B51000">
        <w:t xml:space="preserve"> </w:t>
      </w:r>
      <w:r w:rsidRPr="00B51000">
        <w:t>официальном</w:t>
      </w:r>
      <w:r w:rsidR="00431E79" w:rsidRPr="00B51000">
        <w:t xml:space="preserve"> </w:t>
      </w:r>
      <w:r w:rsidRPr="00B51000">
        <w:t>сайте</w:t>
      </w:r>
      <w:r w:rsidR="00431E79" w:rsidRPr="00B51000">
        <w:t xml:space="preserve"> </w:t>
      </w:r>
      <w:r w:rsidRPr="00B51000">
        <w:t>в</w:t>
      </w:r>
      <w:r w:rsidR="00431E79" w:rsidRPr="00B51000">
        <w:t xml:space="preserve"> </w:t>
      </w:r>
      <w:r w:rsidRPr="00B51000">
        <w:t>сети</w:t>
      </w:r>
      <w:r w:rsidR="00431E79" w:rsidRPr="00B51000">
        <w:t xml:space="preserve"> «</w:t>
      </w:r>
      <w:r w:rsidRPr="00B51000">
        <w:t>Интернет</w:t>
      </w:r>
      <w:r w:rsidR="00431E79" w:rsidRPr="00B51000">
        <w:t>»</w:t>
      </w:r>
      <w:r w:rsidRPr="00B51000">
        <w:t>.</w:t>
      </w:r>
    </w:p>
    <w:p w:rsidR="00561426" w:rsidRPr="00B51000" w:rsidRDefault="00561426" w:rsidP="00A13B94">
      <w:pPr>
        <w:pStyle w:val="s1"/>
        <w:shd w:val="clear" w:color="auto" w:fill="FFFFFF"/>
        <w:spacing w:before="0" w:beforeAutospacing="0" w:after="0" w:afterAutospacing="0"/>
        <w:ind w:firstLine="709"/>
        <w:jc w:val="both"/>
      </w:pPr>
      <w:r w:rsidRPr="00B51000">
        <w:t>11.</w:t>
      </w:r>
      <w:r w:rsidR="00431E79" w:rsidRPr="00B51000">
        <w:t xml:space="preserve"> </w:t>
      </w:r>
      <w:r w:rsidRPr="00B51000">
        <w:t>Срок</w:t>
      </w:r>
      <w:r w:rsidR="00431E79" w:rsidRPr="00B51000">
        <w:t xml:space="preserve"> </w:t>
      </w:r>
      <w:r w:rsidRPr="00B51000">
        <w:t>проведения</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со</w:t>
      </w:r>
      <w:r w:rsidR="00431E79" w:rsidRPr="00B51000">
        <w:t xml:space="preserve"> </w:t>
      </w:r>
      <w:r w:rsidRPr="00B51000">
        <w:t>дня</w:t>
      </w:r>
      <w:r w:rsidR="00431E79" w:rsidRPr="00B51000">
        <w:t xml:space="preserve"> </w:t>
      </w:r>
      <w:r w:rsidRPr="00B51000">
        <w:t>оповещения</w:t>
      </w:r>
      <w:r w:rsidR="00431E79" w:rsidRPr="00B51000">
        <w:t xml:space="preserve"> </w:t>
      </w:r>
      <w:r w:rsidRPr="00B51000">
        <w:t>жителей</w:t>
      </w:r>
      <w:r w:rsidR="00431E79" w:rsidRPr="00B51000">
        <w:t xml:space="preserve"> </w:t>
      </w:r>
      <w:r w:rsidRPr="00B51000">
        <w:t>муниципального</w:t>
      </w:r>
      <w:r w:rsidR="00431E79" w:rsidRPr="00B51000">
        <w:t xml:space="preserve"> </w:t>
      </w:r>
      <w:r w:rsidRPr="00B51000">
        <w:t>образования</w:t>
      </w:r>
      <w:r w:rsidR="00431E79" w:rsidRPr="00B51000">
        <w:t xml:space="preserve"> </w:t>
      </w:r>
      <w:r w:rsidRPr="00B51000">
        <w:t>о</w:t>
      </w:r>
      <w:r w:rsidR="00431E79" w:rsidRPr="00B51000">
        <w:t xml:space="preserve"> </w:t>
      </w:r>
      <w:r w:rsidRPr="00B51000">
        <w:t>времени</w:t>
      </w:r>
      <w:r w:rsidR="00431E79" w:rsidRPr="00B51000">
        <w:t xml:space="preserve"> </w:t>
      </w:r>
      <w:r w:rsidRPr="00B51000">
        <w:t>и</w:t>
      </w:r>
      <w:r w:rsidR="00431E79" w:rsidRPr="00B51000">
        <w:t xml:space="preserve"> </w:t>
      </w:r>
      <w:r w:rsidRPr="00B51000">
        <w:t>месте</w:t>
      </w:r>
      <w:r w:rsidR="00431E79" w:rsidRPr="00B51000">
        <w:t xml:space="preserve"> </w:t>
      </w:r>
      <w:r w:rsidRPr="00B51000">
        <w:t>их</w:t>
      </w:r>
      <w:r w:rsidR="00431E79" w:rsidRPr="00B51000">
        <w:t xml:space="preserve"> </w:t>
      </w:r>
      <w:r w:rsidRPr="00B51000">
        <w:t>проведения</w:t>
      </w:r>
      <w:r w:rsidR="00431E79" w:rsidRPr="00B51000">
        <w:t xml:space="preserve"> </w:t>
      </w:r>
      <w:r w:rsidRPr="00B51000">
        <w:t>до</w:t>
      </w:r>
      <w:r w:rsidR="00431E79" w:rsidRPr="00B51000">
        <w:t xml:space="preserve"> </w:t>
      </w:r>
      <w:r w:rsidRPr="00B51000">
        <w:t>дня</w:t>
      </w:r>
      <w:r w:rsidR="00431E79" w:rsidRPr="00B51000">
        <w:t xml:space="preserve"> </w:t>
      </w:r>
      <w:r w:rsidRPr="00B51000">
        <w:t>опубликования</w:t>
      </w:r>
      <w:r w:rsidR="00431E79" w:rsidRPr="00B51000">
        <w:t xml:space="preserve"> </w:t>
      </w:r>
      <w:r w:rsidRPr="00B51000">
        <w:t>заключения</w:t>
      </w:r>
      <w:r w:rsidR="00431E79" w:rsidRPr="00B51000">
        <w:t xml:space="preserve"> </w:t>
      </w:r>
      <w:r w:rsidRPr="00B51000">
        <w:t>о</w:t>
      </w:r>
      <w:r w:rsidR="00431E79" w:rsidRPr="00B51000">
        <w:t xml:space="preserve"> </w:t>
      </w:r>
      <w:r w:rsidRPr="00B51000">
        <w:t>результатах</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определяется</w:t>
      </w:r>
      <w:r w:rsidR="00431E79" w:rsidRPr="00B51000">
        <w:t xml:space="preserve"> </w:t>
      </w:r>
      <w:r w:rsidRPr="00B51000">
        <w:t>уставом</w:t>
      </w:r>
      <w:r w:rsidR="00431E79" w:rsidRPr="00B51000">
        <w:t xml:space="preserve"> </w:t>
      </w:r>
      <w:r w:rsidRPr="00B51000">
        <w:t>муниципального</w:t>
      </w:r>
      <w:r w:rsidR="00431E79" w:rsidRPr="00B51000">
        <w:t xml:space="preserve"> </w:t>
      </w:r>
      <w:r w:rsidRPr="00B51000">
        <w:lastRenderedPageBreak/>
        <w:t>образования</w:t>
      </w:r>
      <w:r w:rsidR="00431E79" w:rsidRPr="00B51000">
        <w:t xml:space="preserve"> </w:t>
      </w:r>
      <w:r w:rsidRPr="00B51000">
        <w:t>и</w:t>
      </w:r>
      <w:r w:rsidR="00431E79" w:rsidRPr="00B51000">
        <w:t xml:space="preserve"> </w:t>
      </w:r>
      <w:r w:rsidRPr="00B51000">
        <w:t>(или)</w:t>
      </w:r>
      <w:r w:rsidR="00431E79" w:rsidRPr="00B51000">
        <w:t xml:space="preserve"> </w:t>
      </w:r>
      <w:r w:rsidRPr="00B51000">
        <w:t>нормативными</w:t>
      </w:r>
      <w:r w:rsidR="00431E79" w:rsidRPr="00B51000">
        <w:t xml:space="preserve"> </w:t>
      </w:r>
      <w:r w:rsidRPr="00B51000">
        <w:t>правовыми</w:t>
      </w:r>
      <w:r w:rsidR="00431E79" w:rsidRPr="00B51000">
        <w:t xml:space="preserve"> </w:t>
      </w:r>
      <w:r w:rsidRPr="00B51000">
        <w:t>актами</w:t>
      </w:r>
      <w:r w:rsidR="00431E79" w:rsidRPr="00B51000">
        <w:t xml:space="preserve"> </w:t>
      </w:r>
      <w:r w:rsidRPr="00B51000">
        <w:t>представительного</w:t>
      </w:r>
      <w:r w:rsidR="00431E79" w:rsidRPr="00B51000">
        <w:t xml:space="preserve"> </w:t>
      </w:r>
      <w:r w:rsidRPr="00B51000">
        <w:t>органа</w:t>
      </w:r>
      <w:r w:rsidR="00431E79" w:rsidRPr="00B51000">
        <w:t xml:space="preserve"> </w:t>
      </w:r>
      <w:r w:rsidRPr="00B51000">
        <w:t>муниципального</w:t>
      </w:r>
      <w:r w:rsidR="00431E79" w:rsidRPr="00B51000">
        <w:t xml:space="preserve"> </w:t>
      </w:r>
      <w:r w:rsidRPr="00B51000">
        <w:t>образования</w:t>
      </w:r>
      <w:r w:rsidR="00431E79" w:rsidRPr="00B51000">
        <w:t xml:space="preserve"> </w:t>
      </w:r>
      <w:r w:rsidRPr="00B51000">
        <w:t>и</w:t>
      </w:r>
      <w:r w:rsidR="00431E79" w:rsidRPr="00B51000">
        <w:t xml:space="preserve"> </w:t>
      </w:r>
      <w:r w:rsidRPr="00B51000">
        <w:t>не</w:t>
      </w:r>
      <w:r w:rsidR="00431E79" w:rsidRPr="00B51000">
        <w:t xml:space="preserve"> </w:t>
      </w:r>
      <w:r w:rsidRPr="00B51000">
        <w:t>может</w:t>
      </w:r>
      <w:r w:rsidR="00431E79" w:rsidRPr="00B51000">
        <w:t xml:space="preserve"> </w:t>
      </w:r>
      <w:r w:rsidRPr="00B51000">
        <w:t>быть</w:t>
      </w:r>
      <w:r w:rsidR="00431E79" w:rsidRPr="00B51000">
        <w:t xml:space="preserve"> </w:t>
      </w:r>
      <w:r w:rsidRPr="00B51000">
        <w:t>менее</w:t>
      </w:r>
      <w:r w:rsidR="00431E79" w:rsidRPr="00B51000">
        <w:t xml:space="preserve"> </w:t>
      </w:r>
      <w:r w:rsidRPr="00B51000">
        <w:t>одного</w:t>
      </w:r>
      <w:r w:rsidR="00431E79" w:rsidRPr="00B51000">
        <w:t xml:space="preserve"> </w:t>
      </w:r>
      <w:r w:rsidRPr="00B51000">
        <w:t>месяца</w:t>
      </w:r>
      <w:r w:rsidR="00431E79" w:rsidRPr="00B51000">
        <w:t xml:space="preserve"> </w:t>
      </w:r>
      <w:r w:rsidRPr="00B51000">
        <w:t>и</w:t>
      </w:r>
      <w:r w:rsidR="00431E79" w:rsidRPr="00B51000">
        <w:t xml:space="preserve"> </w:t>
      </w:r>
      <w:r w:rsidRPr="00B51000">
        <w:t>более</w:t>
      </w:r>
      <w:r w:rsidR="00431E79" w:rsidRPr="00B51000">
        <w:t xml:space="preserve"> </w:t>
      </w:r>
      <w:r w:rsidRPr="00B51000">
        <w:t>трех</w:t>
      </w:r>
      <w:r w:rsidR="00431E79" w:rsidRPr="00B51000">
        <w:t xml:space="preserve"> </w:t>
      </w:r>
      <w:r w:rsidRPr="00B51000">
        <w:t>месяцев.</w:t>
      </w:r>
    </w:p>
    <w:p w:rsidR="00561426" w:rsidRPr="00B51000" w:rsidRDefault="00561426" w:rsidP="00A13B94">
      <w:pPr>
        <w:pStyle w:val="s1"/>
        <w:shd w:val="clear" w:color="auto" w:fill="FFFFFF"/>
        <w:spacing w:before="0" w:beforeAutospacing="0" w:after="0" w:afterAutospacing="0"/>
        <w:ind w:firstLine="709"/>
        <w:jc w:val="both"/>
      </w:pPr>
      <w:r w:rsidRPr="00B51000">
        <w:t>12.</w:t>
      </w:r>
      <w:r w:rsidR="00431E79" w:rsidRPr="00B51000">
        <w:t xml:space="preserve"> </w:t>
      </w:r>
      <w:r w:rsidRPr="00B51000">
        <w:t>Орган</w:t>
      </w:r>
      <w:r w:rsidR="00431E79" w:rsidRPr="00B51000">
        <w:t xml:space="preserve"> </w:t>
      </w:r>
      <w:r w:rsidRPr="00B51000">
        <w:t>местного</w:t>
      </w:r>
      <w:r w:rsidR="00431E79" w:rsidRPr="00B51000">
        <w:t xml:space="preserve"> </w:t>
      </w:r>
      <w:r w:rsidRPr="00B51000">
        <w:t>самоуправления</w:t>
      </w:r>
      <w:r w:rsidR="00431E79" w:rsidRPr="00B51000">
        <w:t xml:space="preserve"> </w:t>
      </w:r>
      <w:r w:rsidRPr="00B51000">
        <w:t>района</w:t>
      </w:r>
      <w:r w:rsidR="00431E79" w:rsidRPr="00B51000">
        <w:t xml:space="preserve"> </w:t>
      </w:r>
      <w:r w:rsidRPr="00B51000">
        <w:t>направляет</w:t>
      </w:r>
      <w:r w:rsidR="00431E79" w:rsidRPr="00B51000">
        <w:t xml:space="preserve"> </w:t>
      </w:r>
      <w:r w:rsidRPr="00B51000">
        <w:t>соответственно</w:t>
      </w:r>
      <w:r w:rsidR="00431E79" w:rsidRPr="00B51000">
        <w:t xml:space="preserve"> </w:t>
      </w:r>
      <w:r w:rsidRPr="00B51000">
        <w:t>главе</w:t>
      </w:r>
      <w:r w:rsidR="00431E79" w:rsidRPr="00B51000">
        <w:t xml:space="preserve"> </w:t>
      </w:r>
      <w:r w:rsidRPr="00B51000">
        <w:t>местной</w:t>
      </w:r>
      <w:r w:rsidR="00431E79" w:rsidRPr="00B51000">
        <w:t xml:space="preserve"> </w:t>
      </w:r>
      <w:r w:rsidRPr="00B51000">
        <w:t>администрации</w:t>
      </w:r>
      <w:r w:rsidR="00431E79" w:rsidRPr="00B51000">
        <w:t xml:space="preserve"> </w:t>
      </w:r>
      <w:r w:rsidRPr="00B51000">
        <w:t>района,</w:t>
      </w:r>
      <w:r w:rsidR="00431E79" w:rsidRPr="00B51000">
        <w:t xml:space="preserve"> </w:t>
      </w:r>
      <w:r w:rsidRPr="00B51000">
        <w:t>подготовленную</w:t>
      </w:r>
      <w:r w:rsidR="00431E79" w:rsidRPr="00B51000">
        <w:t xml:space="preserve"> </w:t>
      </w:r>
      <w:r w:rsidRPr="00B51000">
        <w:t>документацию</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протокол</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по</w:t>
      </w:r>
      <w:r w:rsidR="00431E79" w:rsidRPr="00B51000">
        <w:t xml:space="preserve"> </w:t>
      </w:r>
      <w:r w:rsidRPr="00B51000">
        <w:t>проекту</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проекту</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заключение</w:t>
      </w:r>
      <w:r w:rsidR="00431E79" w:rsidRPr="00B51000">
        <w:t xml:space="preserve"> </w:t>
      </w:r>
      <w:r w:rsidRPr="00B51000">
        <w:t>о</w:t>
      </w:r>
      <w:r w:rsidR="00431E79" w:rsidRPr="00B51000">
        <w:t xml:space="preserve"> </w:t>
      </w:r>
      <w:r w:rsidRPr="00B51000">
        <w:t>результатах</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не</w:t>
      </w:r>
      <w:r w:rsidR="00431E79" w:rsidRPr="00B51000">
        <w:t xml:space="preserve"> </w:t>
      </w:r>
      <w:r w:rsidRPr="00B51000">
        <w:t>позднее</w:t>
      </w:r>
      <w:r w:rsidR="00431E79" w:rsidRPr="00B51000">
        <w:t xml:space="preserve"> </w:t>
      </w:r>
      <w:r w:rsidRPr="00B51000">
        <w:t>чем</w:t>
      </w:r>
      <w:r w:rsidR="00431E79" w:rsidRPr="00B51000">
        <w:t xml:space="preserve"> </w:t>
      </w:r>
      <w:r w:rsidRPr="00B51000">
        <w:t>через</w:t>
      </w:r>
      <w:r w:rsidR="00431E79" w:rsidRPr="00B51000">
        <w:t xml:space="preserve"> </w:t>
      </w:r>
      <w:r w:rsidRPr="00B51000">
        <w:t>пятнадцать</w:t>
      </w:r>
      <w:r w:rsidR="00431E79" w:rsidRPr="00B51000">
        <w:t xml:space="preserve"> </w:t>
      </w:r>
      <w:r w:rsidRPr="00B51000">
        <w:t>дней</w:t>
      </w:r>
      <w:r w:rsidR="00431E79" w:rsidRPr="00B51000">
        <w:t xml:space="preserve"> </w:t>
      </w:r>
      <w:r w:rsidRPr="00B51000">
        <w:t>со</w:t>
      </w:r>
      <w:r w:rsidR="00431E79" w:rsidRPr="00B51000">
        <w:t xml:space="preserve"> </w:t>
      </w:r>
      <w:r w:rsidRPr="00B51000">
        <w:t>дня</w:t>
      </w:r>
      <w:r w:rsidR="00431E79" w:rsidRPr="00B51000">
        <w:t xml:space="preserve"> </w:t>
      </w:r>
      <w:r w:rsidRPr="00B51000">
        <w:t>проведения</w:t>
      </w:r>
      <w:r w:rsidR="00431E79" w:rsidRPr="00B51000">
        <w:t xml:space="preserve"> </w:t>
      </w:r>
      <w:r w:rsidRPr="00B51000">
        <w:t>публичных</w:t>
      </w:r>
      <w:r w:rsidR="00431E79" w:rsidRPr="00B51000">
        <w:t xml:space="preserve"> </w:t>
      </w:r>
      <w:r w:rsidRPr="00B51000">
        <w:t>слушаний.</w:t>
      </w:r>
    </w:p>
    <w:p w:rsidR="00561426" w:rsidRPr="00B51000" w:rsidRDefault="00561426" w:rsidP="00A13B94">
      <w:pPr>
        <w:pStyle w:val="s1"/>
        <w:shd w:val="clear" w:color="auto" w:fill="FFFFFF"/>
        <w:spacing w:before="0" w:beforeAutospacing="0" w:after="0" w:afterAutospacing="0"/>
        <w:ind w:firstLine="709"/>
        <w:jc w:val="both"/>
      </w:pPr>
      <w:r w:rsidRPr="00B51000">
        <w:t>13.</w:t>
      </w:r>
      <w:r w:rsidR="00431E79" w:rsidRPr="00B51000">
        <w:t xml:space="preserve"> </w:t>
      </w:r>
      <w:r w:rsidRPr="00B51000">
        <w:t>Глава</w:t>
      </w:r>
      <w:r w:rsidR="00431E79" w:rsidRPr="00B51000">
        <w:t xml:space="preserve"> </w:t>
      </w:r>
      <w:r w:rsidRPr="00B51000">
        <w:t>местной</w:t>
      </w:r>
      <w:r w:rsidR="00431E79" w:rsidRPr="00B51000">
        <w:t xml:space="preserve"> </w:t>
      </w:r>
      <w:r w:rsidRPr="00B51000">
        <w:t>администрации</w:t>
      </w:r>
      <w:r w:rsidR="00431E79" w:rsidRPr="00B51000">
        <w:t xml:space="preserve"> </w:t>
      </w:r>
      <w:r w:rsidRPr="00B51000">
        <w:t>района</w:t>
      </w:r>
      <w:r w:rsidR="00431E79" w:rsidRPr="00B51000">
        <w:t xml:space="preserve"> </w:t>
      </w:r>
      <w:r w:rsidRPr="00B51000">
        <w:t>с</w:t>
      </w:r>
      <w:r w:rsidR="00431E79" w:rsidRPr="00B51000">
        <w:t xml:space="preserve"> </w:t>
      </w:r>
      <w:r w:rsidRPr="00B51000">
        <w:t>учетом</w:t>
      </w:r>
      <w:r w:rsidR="00431E79" w:rsidRPr="00B51000">
        <w:t xml:space="preserve"> </w:t>
      </w:r>
      <w:r w:rsidRPr="00B51000">
        <w:t>протокола</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по</w:t>
      </w:r>
      <w:r w:rsidR="00431E79" w:rsidRPr="00B51000">
        <w:t xml:space="preserve"> </w:t>
      </w:r>
      <w:r w:rsidRPr="00B51000">
        <w:t>проекту</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проекту</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заключения</w:t>
      </w:r>
      <w:r w:rsidR="00431E79" w:rsidRPr="00B51000">
        <w:t xml:space="preserve"> </w:t>
      </w:r>
      <w:r w:rsidRPr="00B51000">
        <w:t>о</w:t>
      </w:r>
      <w:r w:rsidR="00431E79" w:rsidRPr="00B51000">
        <w:t xml:space="preserve"> </w:t>
      </w:r>
      <w:r w:rsidRPr="00B51000">
        <w:t>результатах</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принимает</w:t>
      </w:r>
      <w:r w:rsidR="00431E79" w:rsidRPr="00B51000">
        <w:t xml:space="preserve"> </w:t>
      </w:r>
      <w:r w:rsidRPr="00B51000">
        <w:t>решение</w:t>
      </w:r>
      <w:r w:rsidR="00431E79" w:rsidRPr="00B51000">
        <w:t xml:space="preserve"> </w:t>
      </w:r>
      <w:r w:rsidRPr="00B51000">
        <w:t>об</w:t>
      </w:r>
      <w:r w:rsidR="00431E79" w:rsidRPr="00B51000">
        <w:t xml:space="preserve"> </w:t>
      </w:r>
      <w:r w:rsidRPr="00B51000">
        <w:t>утверждении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или</w:t>
      </w:r>
      <w:r w:rsidR="00431E79" w:rsidRPr="00B51000">
        <w:t xml:space="preserve"> </w:t>
      </w:r>
      <w:r w:rsidRPr="00B51000">
        <w:t>об</w:t>
      </w:r>
      <w:r w:rsidR="00431E79" w:rsidRPr="00B51000">
        <w:t xml:space="preserve"> </w:t>
      </w:r>
      <w:r w:rsidRPr="00B51000">
        <w:t>отклонении</w:t>
      </w:r>
      <w:r w:rsidR="00431E79" w:rsidRPr="00B51000">
        <w:t xml:space="preserve"> </w:t>
      </w:r>
      <w:r w:rsidRPr="00B51000">
        <w:t>такой</w:t>
      </w:r>
      <w:r w:rsidR="00431E79" w:rsidRPr="00B51000">
        <w:t xml:space="preserve"> </w:t>
      </w:r>
      <w:r w:rsidRPr="00B51000">
        <w:t>документации</w:t>
      </w:r>
      <w:r w:rsidR="00431E79" w:rsidRPr="00B51000">
        <w:t xml:space="preserve"> </w:t>
      </w:r>
      <w:r w:rsidRPr="00B51000">
        <w:t>и</w:t>
      </w:r>
      <w:r w:rsidR="00431E79" w:rsidRPr="00B51000">
        <w:t xml:space="preserve"> </w:t>
      </w:r>
      <w:r w:rsidRPr="00B51000">
        <w:t>о</w:t>
      </w:r>
      <w:r w:rsidR="00431E79" w:rsidRPr="00B51000">
        <w:t xml:space="preserve"> </w:t>
      </w:r>
      <w:r w:rsidRPr="00B51000">
        <w:t>направлении</w:t>
      </w:r>
      <w:r w:rsidR="00431E79" w:rsidRPr="00B51000">
        <w:t xml:space="preserve"> </w:t>
      </w:r>
      <w:r w:rsidRPr="00B51000">
        <w:t>ее</w:t>
      </w:r>
      <w:r w:rsidR="00431E79" w:rsidRPr="00B51000">
        <w:t xml:space="preserve"> </w:t>
      </w:r>
      <w:r w:rsidRPr="00B51000">
        <w:t>в</w:t>
      </w:r>
      <w:r w:rsidR="00431E79" w:rsidRPr="00B51000">
        <w:t xml:space="preserve"> </w:t>
      </w:r>
      <w:r w:rsidRPr="00B51000">
        <w:t>орган</w:t>
      </w:r>
      <w:r w:rsidR="00431E79" w:rsidRPr="00B51000">
        <w:t xml:space="preserve"> </w:t>
      </w:r>
      <w:r w:rsidRPr="00B51000">
        <w:t>местного</w:t>
      </w:r>
      <w:r w:rsidR="00431E79" w:rsidRPr="00B51000">
        <w:t xml:space="preserve"> </w:t>
      </w:r>
      <w:r w:rsidRPr="00B51000">
        <w:t>самоуправления</w:t>
      </w:r>
      <w:r w:rsidR="00431E79" w:rsidRPr="00B51000">
        <w:t xml:space="preserve"> </w:t>
      </w:r>
      <w:r w:rsidRPr="00B51000">
        <w:t>на</w:t>
      </w:r>
      <w:r w:rsidR="00431E79" w:rsidRPr="00B51000">
        <w:t xml:space="preserve"> </w:t>
      </w:r>
      <w:r w:rsidRPr="00B51000">
        <w:t>доработку</w:t>
      </w:r>
      <w:r w:rsidR="00431E79" w:rsidRPr="00B51000">
        <w:t xml:space="preserve"> </w:t>
      </w:r>
      <w:r w:rsidRPr="00B51000">
        <w:t>с</w:t>
      </w:r>
      <w:r w:rsidR="00431E79" w:rsidRPr="00B51000">
        <w:t xml:space="preserve"> </w:t>
      </w:r>
      <w:r w:rsidRPr="00B51000">
        <w:t>учетом</w:t>
      </w:r>
      <w:r w:rsidR="00431E79" w:rsidRPr="00B51000">
        <w:t xml:space="preserve"> </w:t>
      </w:r>
      <w:r w:rsidRPr="00B51000">
        <w:t>указанных</w:t>
      </w:r>
      <w:r w:rsidR="00431E79" w:rsidRPr="00B51000">
        <w:t xml:space="preserve"> </w:t>
      </w:r>
      <w:r w:rsidRPr="00B51000">
        <w:t>протокола</w:t>
      </w:r>
      <w:r w:rsidR="00431E79" w:rsidRPr="00B51000">
        <w:t xml:space="preserve"> </w:t>
      </w:r>
      <w:r w:rsidRPr="00B51000">
        <w:t>и</w:t>
      </w:r>
      <w:r w:rsidR="00431E79" w:rsidRPr="00B51000">
        <w:t xml:space="preserve"> </w:t>
      </w:r>
      <w:r w:rsidRPr="00B51000">
        <w:t>заключения.</w:t>
      </w:r>
    </w:p>
    <w:p w:rsidR="00561426" w:rsidRPr="00B51000" w:rsidRDefault="00561426" w:rsidP="00A13B94">
      <w:pPr>
        <w:pStyle w:val="s1"/>
        <w:shd w:val="clear" w:color="auto" w:fill="FFFFFF"/>
        <w:spacing w:before="0" w:beforeAutospacing="0" w:after="0" w:afterAutospacing="0"/>
        <w:ind w:firstLine="709"/>
        <w:jc w:val="both"/>
      </w:pPr>
      <w:r w:rsidRPr="00B51000">
        <w:t>13.1.</w:t>
      </w:r>
      <w:r w:rsidR="00431E79" w:rsidRPr="00B51000">
        <w:t xml:space="preserve"> </w:t>
      </w:r>
      <w:r w:rsidRPr="00B51000">
        <w:t>Основанием</w:t>
      </w:r>
      <w:r w:rsidR="00431E79" w:rsidRPr="00B51000">
        <w:t xml:space="preserve"> </w:t>
      </w:r>
      <w:r w:rsidRPr="00B51000">
        <w:t>для</w:t>
      </w:r>
      <w:r w:rsidR="00431E79" w:rsidRPr="00B51000">
        <w:t xml:space="preserve"> </w:t>
      </w:r>
      <w:r w:rsidRPr="00B51000">
        <w:t>отклонения</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подготовленной</w:t>
      </w:r>
      <w:r w:rsidR="00431E79" w:rsidRPr="00B51000">
        <w:t xml:space="preserve"> </w:t>
      </w:r>
      <w:r w:rsidRPr="00B51000">
        <w:t>лицами,</w:t>
      </w:r>
      <w:r w:rsidR="00431E79" w:rsidRPr="00B51000">
        <w:t xml:space="preserve"> </w:t>
      </w:r>
      <w:r w:rsidRPr="00B51000">
        <w:t>указанными</w:t>
      </w:r>
      <w:r w:rsidR="00431E79" w:rsidRPr="00B51000">
        <w:t xml:space="preserve"> </w:t>
      </w:r>
      <w:r w:rsidRPr="00B51000">
        <w:t>в</w:t>
      </w:r>
      <w:r w:rsidR="00431E79" w:rsidRPr="00B51000">
        <w:t xml:space="preserve"> </w:t>
      </w:r>
      <w:hyperlink r:id="rId64" w:anchor="/document/12138258/entry/4511" w:history="1">
        <w:r w:rsidRPr="00B51000">
          <w:rPr>
            <w:rStyle w:val="af"/>
            <w:color w:val="auto"/>
            <w:u w:val="none"/>
          </w:rPr>
          <w:t>части</w:t>
        </w:r>
        <w:r w:rsidR="00431E79" w:rsidRPr="00B51000">
          <w:rPr>
            <w:rStyle w:val="af"/>
            <w:color w:val="auto"/>
            <w:u w:val="none"/>
          </w:rPr>
          <w:t xml:space="preserve"> </w:t>
        </w:r>
        <w:r w:rsidRPr="00B51000">
          <w:rPr>
            <w:rStyle w:val="af"/>
            <w:color w:val="auto"/>
            <w:u w:val="none"/>
          </w:rPr>
          <w:t>1.1</w:t>
        </w:r>
        <w:r w:rsidR="00431E79" w:rsidRPr="00B51000">
          <w:rPr>
            <w:rStyle w:val="af"/>
            <w:color w:val="auto"/>
            <w:u w:val="none"/>
          </w:rPr>
          <w:t xml:space="preserve"> </w:t>
        </w:r>
        <w:r w:rsidRPr="00B51000">
          <w:rPr>
            <w:rStyle w:val="af"/>
            <w:color w:val="auto"/>
            <w:u w:val="none"/>
          </w:rPr>
          <w:t>статьи</w:t>
        </w:r>
        <w:r w:rsidR="00431E79" w:rsidRPr="00B51000">
          <w:rPr>
            <w:rStyle w:val="af"/>
            <w:color w:val="auto"/>
            <w:u w:val="none"/>
          </w:rPr>
          <w:t xml:space="preserve"> </w:t>
        </w:r>
        <w:r w:rsidRPr="00B51000">
          <w:rPr>
            <w:rStyle w:val="af"/>
            <w:color w:val="auto"/>
            <w:u w:val="none"/>
          </w:rPr>
          <w:t>45</w:t>
        </w:r>
      </w:hyperlink>
      <w:r w:rsidR="00B51000" w:rsidRPr="00B51000">
        <w:rPr>
          <w:rStyle w:val="af"/>
          <w:color w:val="auto"/>
          <w:u w:val="none"/>
        </w:rPr>
        <w:t xml:space="preserve"> </w:t>
      </w:r>
      <w:r w:rsidRPr="00B51000">
        <w:t>Градостроительного</w:t>
      </w:r>
      <w:r w:rsidR="00431E79" w:rsidRPr="00B51000">
        <w:t xml:space="preserve"> </w:t>
      </w:r>
      <w:r w:rsidRPr="00B51000">
        <w:t>Кодекса,</w:t>
      </w:r>
      <w:r w:rsidR="00431E79" w:rsidRPr="00B51000">
        <w:t xml:space="preserve"> </w:t>
      </w:r>
      <w:r w:rsidRPr="00B51000">
        <w:t>и</w:t>
      </w:r>
      <w:r w:rsidR="00431E79" w:rsidRPr="00B51000">
        <w:t xml:space="preserve"> </w:t>
      </w:r>
      <w:r w:rsidRPr="00B51000">
        <w:t>направления</w:t>
      </w:r>
      <w:r w:rsidR="00431E79" w:rsidRPr="00B51000">
        <w:t xml:space="preserve"> </w:t>
      </w:r>
      <w:r w:rsidRPr="00B51000">
        <w:t>ее</w:t>
      </w:r>
      <w:r w:rsidR="00431E79" w:rsidRPr="00B51000">
        <w:t xml:space="preserve"> </w:t>
      </w:r>
      <w:r w:rsidRPr="00B51000">
        <w:t>на</w:t>
      </w:r>
      <w:r w:rsidR="00431E79" w:rsidRPr="00B51000">
        <w:t xml:space="preserve"> </w:t>
      </w:r>
      <w:r w:rsidRPr="00B51000">
        <w:t>доработку</w:t>
      </w:r>
      <w:r w:rsidR="00431E79" w:rsidRPr="00B51000">
        <w:t xml:space="preserve"> </w:t>
      </w:r>
      <w:r w:rsidRPr="00B51000">
        <w:t>является</w:t>
      </w:r>
      <w:r w:rsidR="00431E79" w:rsidRPr="00B51000">
        <w:t xml:space="preserve"> </w:t>
      </w:r>
      <w:r w:rsidRPr="00B51000">
        <w:t>несоответствие</w:t>
      </w:r>
      <w:r w:rsidR="00431E79" w:rsidRPr="00B51000">
        <w:t xml:space="preserve"> </w:t>
      </w:r>
      <w:r w:rsidRPr="00B51000">
        <w:t>такой</w:t>
      </w:r>
      <w:r w:rsidR="00431E79" w:rsidRPr="00B51000">
        <w:t xml:space="preserve"> </w:t>
      </w:r>
      <w:r w:rsidRPr="00B51000">
        <w:t>документации</w:t>
      </w:r>
      <w:r w:rsidR="00431E79" w:rsidRPr="00B51000">
        <w:t xml:space="preserve"> </w:t>
      </w:r>
      <w:r w:rsidRPr="00B51000">
        <w:t>требованиям,</w:t>
      </w:r>
      <w:r w:rsidR="00431E79" w:rsidRPr="00B51000">
        <w:t xml:space="preserve"> </w:t>
      </w:r>
      <w:r w:rsidRPr="00B51000">
        <w:t>указанным</w:t>
      </w:r>
      <w:r w:rsidR="00431E79" w:rsidRPr="00B51000">
        <w:t xml:space="preserve"> </w:t>
      </w:r>
      <w:r w:rsidRPr="00B51000">
        <w:t>в</w:t>
      </w:r>
      <w:r w:rsidR="00431E79" w:rsidRPr="00B51000">
        <w:t xml:space="preserve"> </w:t>
      </w:r>
      <w:hyperlink r:id="rId65" w:anchor="/document/12138258/entry/45010" w:history="1">
        <w:r w:rsidRPr="00B51000">
          <w:rPr>
            <w:rStyle w:val="af"/>
            <w:color w:val="auto"/>
            <w:u w:val="none"/>
          </w:rPr>
          <w:t>части</w:t>
        </w:r>
        <w:r w:rsidR="00431E79" w:rsidRPr="00B51000">
          <w:rPr>
            <w:rStyle w:val="af"/>
            <w:color w:val="auto"/>
            <w:u w:val="none"/>
          </w:rPr>
          <w:t xml:space="preserve"> </w:t>
        </w:r>
        <w:r w:rsidRPr="00B51000">
          <w:rPr>
            <w:rStyle w:val="af"/>
            <w:color w:val="auto"/>
            <w:u w:val="none"/>
          </w:rPr>
          <w:t>10</w:t>
        </w:r>
        <w:r w:rsidR="00431E79" w:rsidRPr="00B51000">
          <w:rPr>
            <w:rStyle w:val="af"/>
            <w:color w:val="auto"/>
            <w:u w:val="none"/>
          </w:rPr>
          <w:t xml:space="preserve"> </w:t>
        </w:r>
        <w:r w:rsidRPr="00B51000">
          <w:rPr>
            <w:rStyle w:val="af"/>
            <w:color w:val="auto"/>
            <w:u w:val="none"/>
          </w:rPr>
          <w:t>статьи</w:t>
        </w:r>
        <w:r w:rsidR="00431E79" w:rsidRPr="00B51000">
          <w:rPr>
            <w:rStyle w:val="af"/>
            <w:color w:val="auto"/>
            <w:u w:val="none"/>
          </w:rPr>
          <w:t xml:space="preserve"> </w:t>
        </w:r>
        <w:r w:rsidRPr="00B51000">
          <w:rPr>
            <w:rStyle w:val="af"/>
            <w:color w:val="auto"/>
            <w:u w:val="none"/>
          </w:rPr>
          <w:t>45</w:t>
        </w:r>
      </w:hyperlink>
      <w:r w:rsidR="00431E79" w:rsidRPr="00B51000">
        <w:t xml:space="preserve"> </w:t>
      </w:r>
      <w:r w:rsidRPr="00B51000">
        <w:t>Градостроительного</w:t>
      </w:r>
      <w:r w:rsidR="00431E79" w:rsidRPr="00B51000">
        <w:t xml:space="preserve"> </w:t>
      </w:r>
      <w:r w:rsidRPr="00B51000">
        <w:t>Кодекса.</w:t>
      </w:r>
      <w:r w:rsidR="00431E79" w:rsidRPr="00B51000">
        <w:t xml:space="preserve"> </w:t>
      </w:r>
      <w:r w:rsidRPr="00B51000">
        <w:t>В</w:t>
      </w:r>
      <w:r w:rsidR="00431E79" w:rsidRPr="00B51000">
        <w:t xml:space="preserve"> </w:t>
      </w:r>
      <w:r w:rsidRPr="00B51000">
        <w:t>иных</w:t>
      </w:r>
      <w:r w:rsidR="00431E79" w:rsidRPr="00B51000">
        <w:t xml:space="preserve"> </w:t>
      </w:r>
      <w:r w:rsidRPr="00B51000">
        <w:t>случаях</w:t>
      </w:r>
      <w:r w:rsidR="00431E79" w:rsidRPr="00B51000">
        <w:t xml:space="preserve"> </w:t>
      </w:r>
      <w:r w:rsidRPr="00B51000">
        <w:t>отклонение</w:t>
      </w:r>
      <w:r w:rsidR="00431E79" w:rsidRPr="00B51000">
        <w:t xml:space="preserve"> </w:t>
      </w:r>
      <w:r w:rsidRPr="00B51000">
        <w:t>представленной</w:t>
      </w:r>
      <w:r w:rsidR="00431E79" w:rsidRPr="00B51000">
        <w:t xml:space="preserve"> </w:t>
      </w:r>
      <w:r w:rsidRPr="00B51000">
        <w:t>такими</w:t>
      </w:r>
      <w:r w:rsidR="00431E79" w:rsidRPr="00B51000">
        <w:t xml:space="preserve"> </w:t>
      </w:r>
      <w:r w:rsidRPr="00B51000">
        <w:t>лицами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не</w:t>
      </w:r>
      <w:r w:rsidR="00431E79" w:rsidRPr="00B51000">
        <w:t xml:space="preserve"> </w:t>
      </w:r>
      <w:r w:rsidRPr="00B51000">
        <w:t>допускается.</w:t>
      </w:r>
    </w:p>
    <w:p w:rsidR="00561426" w:rsidRPr="00B51000" w:rsidRDefault="00561426" w:rsidP="00A13B94">
      <w:pPr>
        <w:pStyle w:val="s1"/>
        <w:shd w:val="clear" w:color="auto" w:fill="FFFFFF"/>
        <w:spacing w:before="0" w:beforeAutospacing="0" w:after="0" w:afterAutospacing="0"/>
        <w:ind w:firstLine="709"/>
        <w:jc w:val="both"/>
      </w:pPr>
      <w:r w:rsidRPr="00B51000">
        <w:t>14.</w:t>
      </w:r>
      <w:r w:rsidR="00431E79" w:rsidRPr="00B51000">
        <w:t xml:space="preserve"> </w:t>
      </w:r>
      <w:r w:rsidRPr="00B51000">
        <w:t>Утвержденная</w:t>
      </w:r>
      <w:r w:rsidR="00431E79" w:rsidRPr="00B51000">
        <w:t xml:space="preserve"> </w:t>
      </w:r>
      <w:r w:rsidRPr="00B51000">
        <w:t>документация</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(проекты</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проекты</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подлежит</w:t>
      </w:r>
      <w:r w:rsidR="00431E79" w:rsidRPr="00B51000">
        <w:t xml:space="preserve"> </w:t>
      </w:r>
      <w:r w:rsidRPr="00B51000">
        <w:t>опубликованию</w:t>
      </w:r>
      <w:r w:rsidR="00431E79" w:rsidRPr="00B51000">
        <w:t xml:space="preserve"> </w:t>
      </w:r>
      <w:r w:rsidRPr="00B51000">
        <w:t>в</w:t>
      </w:r>
      <w:r w:rsidR="00431E79" w:rsidRPr="00B51000">
        <w:t xml:space="preserve"> </w:t>
      </w:r>
      <w:r w:rsidRPr="00B51000">
        <w:t>порядке,</w:t>
      </w:r>
      <w:r w:rsidR="00431E79" w:rsidRPr="00B51000">
        <w:t xml:space="preserve"> </w:t>
      </w:r>
      <w:r w:rsidRPr="00B51000">
        <w:t>установленном</w:t>
      </w:r>
      <w:r w:rsidR="00431E79" w:rsidRPr="00B51000">
        <w:t xml:space="preserve"> </w:t>
      </w:r>
      <w:r w:rsidRPr="00B51000">
        <w:t>для</w:t>
      </w:r>
      <w:r w:rsidR="00431E79" w:rsidRPr="00B51000">
        <w:t xml:space="preserve"> </w:t>
      </w:r>
      <w:r w:rsidRPr="00B51000">
        <w:t>официального</w:t>
      </w:r>
      <w:r w:rsidR="00431E79" w:rsidRPr="00B51000">
        <w:t xml:space="preserve"> </w:t>
      </w:r>
      <w:r w:rsidRPr="00B51000">
        <w:t>опубликования</w:t>
      </w:r>
      <w:r w:rsidR="00431E79" w:rsidRPr="00B51000">
        <w:t xml:space="preserve"> </w:t>
      </w:r>
      <w:r w:rsidRPr="00B51000">
        <w:t>муниципальных</w:t>
      </w:r>
      <w:r w:rsidR="00431E79" w:rsidRPr="00B51000">
        <w:t xml:space="preserve"> </w:t>
      </w:r>
      <w:r w:rsidRPr="00B51000">
        <w:t>правовых</w:t>
      </w:r>
      <w:r w:rsidR="00431E79" w:rsidRPr="00B51000">
        <w:t xml:space="preserve"> </w:t>
      </w:r>
      <w:r w:rsidRPr="00B51000">
        <w:t>актов,</w:t>
      </w:r>
      <w:r w:rsidR="00431E79" w:rsidRPr="00B51000">
        <w:t xml:space="preserve"> </w:t>
      </w:r>
      <w:r w:rsidRPr="00B51000">
        <w:t>иной</w:t>
      </w:r>
      <w:r w:rsidR="00431E79" w:rsidRPr="00B51000">
        <w:t xml:space="preserve"> </w:t>
      </w:r>
      <w:r w:rsidRPr="00B51000">
        <w:t>официальной</w:t>
      </w:r>
      <w:r w:rsidR="00431E79" w:rsidRPr="00B51000">
        <w:t xml:space="preserve"> </w:t>
      </w:r>
      <w:r w:rsidRPr="00B51000">
        <w:t>информации,</w:t>
      </w:r>
      <w:r w:rsidR="00431E79" w:rsidRPr="00B51000">
        <w:t xml:space="preserve"> </w:t>
      </w:r>
      <w:r w:rsidRPr="00B51000">
        <w:t>в</w:t>
      </w:r>
      <w:r w:rsidR="00431E79" w:rsidRPr="00B51000">
        <w:t xml:space="preserve"> </w:t>
      </w:r>
      <w:r w:rsidRPr="00B51000">
        <w:t>течение</w:t>
      </w:r>
      <w:r w:rsidR="00431E79" w:rsidRPr="00B51000">
        <w:t xml:space="preserve"> </w:t>
      </w:r>
      <w:r w:rsidRPr="00B51000">
        <w:t>семи</w:t>
      </w:r>
      <w:r w:rsidR="00431E79" w:rsidRPr="00B51000">
        <w:t xml:space="preserve"> </w:t>
      </w:r>
      <w:r w:rsidRPr="00B51000">
        <w:t>дней</w:t>
      </w:r>
      <w:r w:rsidR="00431E79" w:rsidRPr="00B51000">
        <w:t xml:space="preserve"> </w:t>
      </w:r>
      <w:r w:rsidRPr="00B51000">
        <w:t>со</w:t>
      </w:r>
      <w:r w:rsidR="00431E79" w:rsidRPr="00B51000">
        <w:t xml:space="preserve"> </w:t>
      </w:r>
      <w:r w:rsidRPr="00B51000">
        <w:t>дня</w:t>
      </w:r>
      <w:r w:rsidR="00431E79" w:rsidRPr="00B51000">
        <w:t xml:space="preserve"> </w:t>
      </w:r>
      <w:r w:rsidRPr="00B51000">
        <w:t>утверждения</w:t>
      </w:r>
      <w:r w:rsidR="00431E79" w:rsidRPr="00B51000">
        <w:t xml:space="preserve"> </w:t>
      </w:r>
      <w:r w:rsidRPr="00B51000">
        <w:t>указанной</w:t>
      </w:r>
      <w:r w:rsidR="00431E79" w:rsidRPr="00B51000">
        <w:t xml:space="preserve"> </w:t>
      </w:r>
      <w:r w:rsidRPr="00B51000">
        <w:t>документации</w:t>
      </w:r>
      <w:r w:rsidR="00431E79" w:rsidRPr="00B51000">
        <w:t xml:space="preserve"> </w:t>
      </w:r>
      <w:r w:rsidRPr="00B51000">
        <w:t>и</w:t>
      </w:r>
      <w:r w:rsidR="00431E79" w:rsidRPr="00B51000">
        <w:t xml:space="preserve"> </w:t>
      </w:r>
      <w:r w:rsidRPr="00B51000">
        <w:t>размещается</w:t>
      </w:r>
      <w:r w:rsidR="00431E79" w:rsidRPr="00B51000">
        <w:t xml:space="preserve"> </w:t>
      </w:r>
      <w:r w:rsidRPr="00B51000">
        <w:t>на</w:t>
      </w:r>
      <w:r w:rsidR="00431E79" w:rsidRPr="00B51000">
        <w:t xml:space="preserve"> </w:t>
      </w:r>
      <w:r w:rsidRPr="00B51000">
        <w:t>официальном</w:t>
      </w:r>
      <w:r w:rsidR="00431E79" w:rsidRPr="00B51000">
        <w:t xml:space="preserve"> </w:t>
      </w:r>
      <w:r w:rsidRPr="00B51000">
        <w:t>сайте</w:t>
      </w:r>
      <w:r w:rsidR="00431E79" w:rsidRPr="00B51000">
        <w:t xml:space="preserve"> </w:t>
      </w:r>
      <w:r w:rsidRPr="00B51000">
        <w:t>муниципального</w:t>
      </w:r>
      <w:r w:rsidR="00431E79" w:rsidRPr="00B51000">
        <w:t xml:space="preserve"> </w:t>
      </w:r>
      <w:r w:rsidRPr="00B51000">
        <w:t>образования</w:t>
      </w:r>
      <w:r w:rsidR="00431E79" w:rsidRPr="00B51000">
        <w:t xml:space="preserve"> </w:t>
      </w:r>
      <w:r w:rsidRPr="00B51000">
        <w:t>(при</w:t>
      </w:r>
      <w:r w:rsidR="00431E79" w:rsidRPr="00B51000">
        <w:t xml:space="preserve"> </w:t>
      </w:r>
      <w:r w:rsidRPr="00B51000">
        <w:t>наличии</w:t>
      </w:r>
      <w:r w:rsidR="00431E79" w:rsidRPr="00B51000">
        <w:t xml:space="preserve"> </w:t>
      </w:r>
      <w:r w:rsidRPr="00B51000">
        <w:t>официального</w:t>
      </w:r>
      <w:r w:rsidR="00431E79" w:rsidRPr="00B51000">
        <w:t xml:space="preserve"> </w:t>
      </w:r>
      <w:r w:rsidRPr="00B51000">
        <w:t>сайта</w:t>
      </w:r>
      <w:r w:rsidR="00431E79" w:rsidRPr="00B51000">
        <w:t xml:space="preserve"> </w:t>
      </w:r>
      <w:r w:rsidRPr="00B51000">
        <w:t>муниципального</w:t>
      </w:r>
      <w:r w:rsidR="00431E79" w:rsidRPr="00B51000">
        <w:t xml:space="preserve"> </w:t>
      </w:r>
      <w:r w:rsidRPr="00B51000">
        <w:t>образования)</w:t>
      </w:r>
      <w:r w:rsidR="00431E79" w:rsidRPr="00B51000">
        <w:t xml:space="preserve"> </w:t>
      </w:r>
      <w:r w:rsidRPr="00B51000">
        <w:t>в</w:t>
      </w:r>
      <w:r w:rsidR="00431E79" w:rsidRPr="00B51000">
        <w:t xml:space="preserve"> </w:t>
      </w:r>
      <w:r w:rsidRPr="00B51000">
        <w:t>сети</w:t>
      </w:r>
      <w:r w:rsidR="00431E79" w:rsidRPr="00B51000">
        <w:t xml:space="preserve"> «</w:t>
      </w:r>
      <w:r w:rsidRPr="00B51000">
        <w:t>Интернет</w:t>
      </w:r>
      <w:r w:rsidR="00431E79" w:rsidRPr="00B51000">
        <w:t>»</w:t>
      </w:r>
      <w:r w:rsidRPr="00B51000">
        <w:t>.</w:t>
      </w:r>
    </w:p>
    <w:p w:rsidR="00561426" w:rsidRPr="00B51000" w:rsidRDefault="00561426" w:rsidP="00B51000">
      <w:pPr>
        <w:jc w:val="both"/>
        <w:outlineLvl w:val="2"/>
        <w:rPr>
          <w:sz w:val="24"/>
          <w:szCs w:val="24"/>
        </w:rPr>
      </w:pPr>
    </w:p>
    <w:p w:rsidR="00B51000" w:rsidRPr="00B51000" w:rsidRDefault="00B51000" w:rsidP="00B51000">
      <w:pPr>
        <w:jc w:val="both"/>
        <w:outlineLvl w:val="2"/>
        <w:rPr>
          <w:sz w:val="24"/>
          <w:szCs w:val="24"/>
        </w:rPr>
      </w:pPr>
    </w:p>
    <w:p w:rsidR="00561426" w:rsidRPr="00B51000" w:rsidRDefault="00561426" w:rsidP="00431E79">
      <w:pPr>
        <w:ind w:firstLine="709"/>
        <w:jc w:val="both"/>
        <w:outlineLvl w:val="1"/>
        <w:rPr>
          <w:b/>
          <w:bCs/>
          <w:sz w:val="24"/>
          <w:szCs w:val="24"/>
        </w:rPr>
      </w:pPr>
      <w:bookmarkStart w:id="86" w:name="_Toc353548172"/>
      <w:bookmarkStart w:id="87" w:name="_Toc357004055"/>
      <w:bookmarkStart w:id="88" w:name="_Toc433729373"/>
      <w:bookmarkStart w:id="89" w:name="_Toc412129400"/>
      <w:bookmarkEnd w:id="80"/>
      <w:bookmarkEnd w:id="81"/>
      <w:bookmarkEnd w:id="82"/>
      <w:bookmarkEnd w:id="83"/>
      <w:bookmarkEnd w:id="84"/>
      <w:bookmarkEnd w:id="85"/>
      <w:r w:rsidRPr="00B51000">
        <w:rPr>
          <w:b/>
          <w:bCs/>
          <w:sz w:val="24"/>
          <w:szCs w:val="24"/>
        </w:rPr>
        <w:t>Глава</w:t>
      </w:r>
      <w:r w:rsidR="00431E79" w:rsidRPr="00B51000">
        <w:rPr>
          <w:b/>
          <w:bCs/>
          <w:sz w:val="24"/>
          <w:szCs w:val="24"/>
        </w:rPr>
        <w:t xml:space="preserve"> </w:t>
      </w:r>
      <w:r w:rsidRPr="00B51000">
        <w:rPr>
          <w:b/>
          <w:bCs/>
          <w:sz w:val="24"/>
          <w:szCs w:val="24"/>
        </w:rPr>
        <w:t>5.</w:t>
      </w:r>
      <w:r w:rsidR="00431E79" w:rsidRPr="00B51000">
        <w:rPr>
          <w:b/>
          <w:bCs/>
          <w:sz w:val="24"/>
          <w:szCs w:val="24"/>
        </w:rPr>
        <w:t xml:space="preserve"> </w:t>
      </w:r>
      <w:bookmarkEnd w:id="86"/>
      <w:bookmarkEnd w:id="87"/>
      <w:r w:rsidRPr="00B51000">
        <w:rPr>
          <w:b/>
          <w:bCs/>
          <w:sz w:val="24"/>
          <w:szCs w:val="24"/>
        </w:rPr>
        <w:t>ПОЛОЖЕНИЕ</w:t>
      </w:r>
      <w:r w:rsidR="00431E79" w:rsidRPr="00B51000">
        <w:rPr>
          <w:b/>
          <w:bCs/>
          <w:sz w:val="24"/>
          <w:szCs w:val="24"/>
        </w:rPr>
        <w:t xml:space="preserve"> </w:t>
      </w:r>
      <w:r w:rsidRPr="00B51000">
        <w:rPr>
          <w:b/>
          <w:bCs/>
          <w:sz w:val="24"/>
          <w:szCs w:val="24"/>
        </w:rPr>
        <w:t>О</w:t>
      </w:r>
      <w:r w:rsidR="00431E79" w:rsidRPr="00B51000">
        <w:rPr>
          <w:b/>
          <w:bCs/>
          <w:sz w:val="24"/>
          <w:szCs w:val="24"/>
        </w:rPr>
        <w:t xml:space="preserve"> </w:t>
      </w:r>
      <w:r w:rsidRPr="00B51000">
        <w:rPr>
          <w:b/>
          <w:bCs/>
          <w:sz w:val="24"/>
          <w:szCs w:val="24"/>
        </w:rPr>
        <w:t>ПРОВЕДЕНИИ</w:t>
      </w:r>
      <w:r w:rsidR="00431E79" w:rsidRPr="00B51000">
        <w:rPr>
          <w:b/>
          <w:bCs/>
          <w:sz w:val="24"/>
          <w:szCs w:val="24"/>
        </w:rPr>
        <w:t xml:space="preserve"> </w:t>
      </w:r>
      <w:r w:rsidRPr="00B51000">
        <w:rPr>
          <w:b/>
          <w:bCs/>
          <w:sz w:val="24"/>
          <w:szCs w:val="24"/>
        </w:rPr>
        <w:t>ПУБЛИЧНЫХ</w:t>
      </w:r>
      <w:r w:rsidR="00431E79" w:rsidRPr="00B51000">
        <w:rPr>
          <w:b/>
          <w:bCs/>
          <w:sz w:val="24"/>
          <w:szCs w:val="24"/>
        </w:rPr>
        <w:t xml:space="preserve"> </w:t>
      </w:r>
      <w:r w:rsidRPr="00B51000">
        <w:rPr>
          <w:b/>
          <w:bCs/>
          <w:sz w:val="24"/>
          <w:szCs w:val="24"/>
        </w:rPr>
        <w:t>СЛУШАНИЙ</w:t>
      </w:r>
      <w:r w:rsidR="00431E79" w:rsidRPr="00B51000">
        <w:rPr>
          <w:b/>
          <w:bCs/>
          <w:sz w:val="24"/>
          <w:szCs w:val="24"/>
        </w:rPr>
        <w:t xml:space="preserve"> </w:t>
      </w:r>
      <w:r w:rsidRPr="00B51000">
        <w:rPr>
          <w:b/>
          <w:bCs/>
          <w:sz w:val="24"/>
          <w:szCs w:val="24"/>
        </w:rPr>
        <w:t>ПО</w:t>
      </w:r>
      <w:r w:rsidR="00431E79" w:rsidRPr="00B51000">
        <w:rPr>
          <w:b/>
          <w:bCs/>
          <w:sz w:val="24"/>
          <w:szCs w:val="24"/>
        </w:rPr>
        <w:t xml:space="preserve"> </w:t>
      </w:r>
      <w:r w:rsidRPr="00B51000">
        <w:rPr>
          <w:b/>
          <w:bCs/>
          <w:sz w:val="24"/>
          <w:szCs w:val="24"/>
        </w:rPr>
        <w:t>ВОПРОСАМ</w:t>
      </w:r>
      <w:r w:rsidR="00431E79" w:rsidRPr="00B51000">
        <w:rPr>
          <w:b/>
          <w:bCs/>
          <w:sz w:val="24"/>
          <w:szCs w:val="24"/>
        </w:rPr>
        <w:t xml:space="preserve"> </w:t>
      </w:r>
      <w:r w:rsidRPr="00B51000">
        <w:rPr>
          <w:b/>
          <w:bCs/>
          <w:sz w:val="24"/>
          <w:szCs w:val="24"/>
        </w:rPr>
        <w:t>ЗЕМЛЕПОЛЬЗОВАНИЯ</w:t>
      </w:r>
      <w:r w:rsidR="00431E79" w:rsidRPr="00B51000">
        <w:rPr>
          <w:b/>
          <w:bCs/>
          <w:sz w:val="24"/>
          <w:szCs w:val="24"/>
        </w:rPr>
        <w:t xml:space="preserve"> </w:t>
      </w:r>
      <w:r w:rsidRPr="00B51000">
        <w:rPr>
          <w:b/>
          <w:bCs/>
          <w:sz w:val="24"/>
          <w:szCs w:val="24"/>
        </w:rPr>
        <w:t>И</w:t>
      </w:r>
      <w:r w:rsidR="00431E79" w:rsidRPr="00B51000">
        <w:rPr>
          <w:b/>
          <w:bCs/>
          <w:sz w:val="24"/>
          <w:szCs w:val="24"/>
        </w:rPr>
        <w:t xml:space="preserve"> </w:t>
      </w:r>
      <w:r w:rsidRPr="00B51000">
        <w:rPr>
          <w:b/>
          <w:bCs/>
          <w:sz w:val="24"/>
          <w:szCs w:val="24"/>
        </w:rPr>
        <w:t>ЗАСТРОЙКИ</w:t>
      </w:r>
      <w:bookmarkEnd w:id="88"/>
    </w:p>
    <w:p w:rsidR="00561426" w:rsidRPr="00B51000" w:rsidRDefault="00561426" w:rsidP="00431E79">
      <w:pPr>
        <w:jc w:val="both"/>
        <w:outlineLvl w:val="2"/>
        <w:rPr>
          <w:sz w:val="24"/>
          <w:szCs w:val="24"/>
        </w:rPr>
      </w:pPr>
      <w:bookmarkStart w:id="90" w:name="_Toc412129401"/>
      <w:bookmarkStart w:id="91" w:name="_Toc433729374"/>
      <w:bookmarkEnd w:id="89"/>
    </w:p>
    <w:p w:rsidR="00561426" w:rsidRPr="00B51000" w:rsidRDefault="00561426" w:rsidP="00431E79">
      <w:pPr>
        <w:ind w:firstLine="709"/>
        <w:jc w:val="both"/>
        <w:outlineLvl w:val="2"/>
        <w:rPr>
          <w:b/>
          <w:sz w:val="24"/>
          <w:szCs w:val="24"/>
        </w:rPr>
      </w:pPr>
      <w:r w:rsidRPr="00B51000">
        <w:rPr>
          <w:b/>
          <w:sz w:val="24"/>
          <w:szCs w:val="24"/>
        </w:rPr>
        <w:t>Статья</w:t>
      </w:r>
      <w:r w:rsidR="00431E79" w:rsidRPr="00B51000">
        <w:rPr>
          <w:b/>
          <w:sz w:val="24"/>
          <w:szCs w:val="24"/>
        </w:rPr>
        <w:t xml:space="preserve"> </w:t>
      </w:r>
      <w:r w:rsidRPr="00B51000">
        <w:rPr>
          <w:b/>
          <w:sz w:val="24"/>
          <w:szCs w:val="24"/>
        </w:rPr>
        <w:t>18.</w:t>
      </w:r>
      <w:r w:rsidR="00431E79" w:rsidRPr="00B51000">
        <w:rPr>
          <w:b/>
          <w:sz w:val="24"/>
          <w:szCs w:val="24"/>
        </w:rPr>
        <w:t xml:space="preserve"> </w:t>
      </w:r>
      <w:r w:rsidRPr="00B51000">
        <w:rPr>
          <w:b/>
          <w:sz w:val="24"/>
          <w:szCs w:val="24"/>
        </w:rPr>
        <w:t>Общие</w:t>
      </w:r>
      <w:r w:rsidR="00431E79" w:rsidRPr="00B51000">
        <w:rPr>
          <w:b/>
          <w:sz w:val="24"/>
          <w:szCs w:val="24"/>
        </w:rPr>
        <w:t xml:space="preserve"> </w:t>
      </w:r>
      <w:r w:rsidRPr="00B51000">
        <w:rPr>
          <w:b/>
          <w:sz w:val="24"/>
          <w:szCs w:val="24"/>
        </w:rPr>
        <w:t>положения</w:t>
      </w:r>
      <w:r w:rsidR="00431E79" w:rsidRPr="00B51000">
        <w:rPr>
          <w:b/>
          <w:sz w:val="24"/>
          <w:szCs w:val="24"/>
        </w:rPr>
        <w:t xml:space="preserve"> </w:t>
      </w:r>
      <w:r w:rsidRPr="00B51000">
        <w:rPr>
          <w:b/>
          <w:sz w:val="24"/>
          <w:szCs w:val="24"/>
        </w:rPr>
        <w:t>о</w:t>
      </w:r>
      <w:r w:rsidR="00431E79" w:rsidRPr="00B51000">
        <w:rPr>
          <w:b/>
          <w:sz w:val="24"/>
          <w:szCs w:val="24"/>
        </w:rPr>
        <w:t xml:space="preserve"> </w:t>
      </w:r>
      <w:r w:rsidRPr="00B51000">
        <w:rPr>
          <w:b/>
          <w:sz w:val="24"/>
          <w:szCs w:val="24"/>
        </w:rPr>
        <w:t>публичных</w:t>
      </w:r>
      <w:r w:rsidR="00431E79" w:rsidRPr="00B51000">
        <w:rPr>
          <w:b/>
          <w:sz w:val="24"/>
          <w:szCs w:val="24"/>
        </w:rPr>
        <w:t xml:space="preserve"> </w:t>
      </w:r>
      <w:r w:rsidRPr="00B51000">
        <w:rPr>
          <w:b/>
          <w:sz w:val="24"/>
          <w:szCs w:val="24"/>
        </w:rPr>
        <w:t>слушаниях</w:t>
      </w:r>
      <w:bookmarkEnd w:id="90"/>
      <w:bookmarkEnd w:id="91"/>
    </w:p>
    <w:p w:rsidR="00561426" w:rsidRPr="00B51000" w:rsidRDefault="00561426" w:rsidP="00431E79">
      <w:pPr>
        <w:suppressAutoHyphens/>
        <w:ind w:firstLine="709"/>
        <w:contextualSpacing/>
        <w:jc w:val="both"/>
        <w:rPr>
          <w:sz w:val="24"/>
          <w:szCs w:val="24"/>
        </w:rPr>
      </w:pPr>
      <w:bookmarkStart w:id="92" w:name="_Toc344077822"/>
      <w:bookmarkStart w:id="93" w:name="_Toc353466153"/>
      <w:bookmarkStart w:id="94" w:name="_Toc353543252"/>
      <w:bookmarkStart w:id="95" w:name="_Toc353548173"/>
      <w:bookmarkStart w:id="96" w:name="_Toc357004056"/>
      <w:bookmarkEnd w:id="58"/>
      <w:r w:rsidRPr="00B51000">
        <w:rPr>
          <w:sz w:val="24"/>
          <w:szCs w:val="24"/>
        </w:rPr>
        <w:t>1.</w:t>
      </w:r>
      <w:r w:rsidR="00431E79" w:rsidRPr="00B51000">
        <w:rPr>
          <w:sz w:val="24"/>
          <w:szCs w:val="24"/>
        </w:rPr>
        <w:t xml:space="preserve"> </w:t>
      </w:r>
      <w:r w:rsidRPr="00B51000">
        <w:rPr>
          <w:sz w:val="24"/>
          <w:szCs w:val="24"/>
        </w:rPr>
        <w:t>Публичные</w:t>
      </w:r>
      <w:r w:rsidR="00431E79" w:rsidRPr="00B51000">
        <w:rPr>
          <w:sz w:val="24"/>
          <w:szCs w:val="24"/>
        </w:rPr>
        <w:t xml:space="preserve"> </w:t>
      </w:r>
      <w:r w:rsidRPr="00B51000">
        <w:rPr>
          <w:sz w:val="24"/>
          <w:szCs w:val="24"/>
        </w:rPr>
        <w:t>слушания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вопросам</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проводятся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Федеральным</w:t>
      </w:r>
      <w:r w:rsidR="00431E79" w:rsidRPr="00B51000">
        <w:rPr>
          <w:sz w:val="24"/>
          <w:szCs w:val="24"/>
        </w:rPr>
        <w:t xml:space="preserve"> </w:t>
      </w:r>
      <w:r w:rsidRPr="00B51000">
        <w:rPr>
          <w:sz w:val="24"/>
          <w:szCs w:val="24"/>
        </w:rPr>
        <w:t>законом</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общих</w:t>
      </w:r>
      <w:r w:rsidR="00431E79" w:rsidRPr="00B51000">
        <w:rPr>
          <w:sz w:val="24"/>
          <w:szCs w:val="24"/>
        </w:rPr>
        <w:t xml:space="preserve"> </w:t>
      </w:r>
      <w:r w:rsidRPr="00B51000">
        <w:rPr>
          <w:sz w:val="24"/>
          <w:szCs w:val="24"/>
        </w:rPr>
        <w:t>принципах</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w:t>
      </w:r>
      <w:r w:rsidRPr="00B51000">
        <w:rPr>
          <w:sz w:val="24"/>
          <w:szCs w:val="24"/>
        </w:rPr>
        <w:t>,</w:t>
      </w:r>
      <w:r w:rsidR="00431E79" w:rsidRPr="00B51000">
        <w:rPr>
          <w:sz w:val="24"/>
          <w:szCs w:val="24"/>
        </w:rPr>
        <w:t xml:space="preserve"> </w:t>
      </w:r>
      <w:r w:rsidRPr="00B51000">
        <w:rPr>
          <w:sz w:val="24"/>
          <w:szCs w:val="24"/>
        </w:rPr>
        <w:t>Градостроительным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Республики</w:t>
      </w:r>
      <w:r w:rsidR="00431E79" w:rsidRPr="00B51000">
        <w:rPr>
          <w:sz w:val="24"/>
          <w:szCs w:val="24"/>
        </w:rPr>
        <w:t xml:space="preserve"> </w:t>
      </w:r>
      <w:r w:rsidRPr="00B51000">
        <w:rPr>
          <w:sz w:val="24"/>
          <w:szCs w:val="24"/>
        </w:rPr>
        <w:t>Адыгея.</w:t>
      </w:r>
    </w:p>
    <w:p w:rsidR="00561426" w:rsidRPr="00B51000" w:rsidRDefault="00561426" w:rsidP="00431E79">
      <w:pPr>
        <w:suppressAutoHyphens/>
        <w:ind w:firstLine="709"/>
        <w:contextualSpacing/>
        <w:jc w:val="both"/>
        <w:rPr>
          <w:sz w:val="24"/>
          <w:szCs w:val="24"/>
        </w:rPr>
      </w:pPr>
      <w:r w:rsidRPr="00B51000">
        <w:rPr>
          <w:sz w:val="24"/>
          <w:szCs w:val="24"/>
        </w:rPr>
        <w:t>2.</w:t>
      </w:r>
      <w:r w:rsidR="00431E79" w:rsidRPr="00B51000">
        <w:rPr>
          <w:sz w:val="24"/>
          <w:szCs w:val="24"/>
        </w:rPr>
        <w:t xml:space="preserve"> </w:t>
      </w:r>
      <w:r w:rsidRPr="00B51000">
        <w:rPr>
          <w:sz w:val="24"/>
          <w:szCs w:val="24"/>
        </w:rPr>
        <w:t>Публичные</w:t>
      </w:r>
      <w:r w:rsidR="00431E79" w:rsidRPr="00B51000">
        <w:rPr>
          <w:sz w:val="24"/>
          <w:szCs w:val="24"/>
        </w:rPr>
        <w:t xml:space="preserve"> </w:t>
      </w:r>
      <w:r w:rsidRPr="00B51000">
        <w:rPr>
          <w:sz w:val="24"/>
          <w:szCs w:val="24"/>
        </w:rPr>
        <w:t>слушания</w:t>
      </w:r>
      <w:r w:rsidR="00431E79" w:rsidRPr="00B51000">
        <w:rPr>
          <w:sz w:val="24"/>
          <w:szCs w:val="24"/>
        </w:rPr>
        <w:t xml:space="preserve"> </w:t>
      </w:r>
      <w:r w:rsidRPr="00B51000">
        <w:rPr>
          <w:sz w:val="24"/>
          <w:szCs w:val="24"/>
        </w:rPr>
        <w:t>проводятся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целью:</w:t>
      </w:r>
    </w:p>
    <w:p w:rsidR="00561426" w:rsidRPr="00B51000" w:rsidRDefault="00561426" w:rsidP="00431E79">
      <w:pPr>
        <w:suppressAutoHyphens/>
        <w:ind w:firstLine="709"/>
        <w:contextualSpacing/>
        <w:jc w:val="both"/>
        <w:rPr>
          <w:sz w:val="24"/>
          <w:szCs w:val="24"/>
        </w:rPr>
      </w:pPr>
      <w:r w:rsidRPr="00B51000">
        <w:rPr>
          <w:sz w:val="24"/>
          <w:szCs w:val="24"/>
        </w:rPr>
        <w:t>1)</w:t>
      </w:r>
      <w:r w:rsidR="00431E79" w:rsidRPr="00B51000">
        <w:rPr>
          <w:sz w:val="24"/>
          <w:szCs w:val="24"/>
        </w:rPr>
        <w:t xml:space="preserve"> </w:t>
      </w:r>
      <w:r w:rsidRPr="00B51000">
        <w:rPr>
          <w:sz w:val="24"/>
          <w:szCs w:val="24"/>
        </w:rPr>
        <w:t>предотвращение</w:t>
      </w:r>
      <w:r w:rsidR="00431E79" w:rsidRPr="00B51000">
        <w:rPr>
          <w:sz w:val="24"/>
          <w:szCs w:val="24"/>
        </w:rPr>
        <w:t xml:space="preserve"> </w:t>
      </w:r>
      <w:r w:rsidRPr="00B51000">
        <w:rPr>
          <w:sz w:val="24"/>
          <w:szCs w:val="24"/>
        </w:rPr>
        <w:t>ущерба,</w:t>
      </w:r>
      <w:r w:rsidR="00431E79" w:rsidRPr="00B51000">
        <w:rPr>
          <w:sz w:val="24"/>
          <w:szCs w:val="24"/>
        </w:rPr>
        <w:t xml:space="preserve"> </w:t>
      </w:r>
      <w:r w:rsidRPr="00B51000">
        <w:rPr>
          <w:sz w:val="24"/>
          <w:szCs w:val="24"/>
        </w:rPr>
        <w:t>который</w:t>
      </w:r>
      <w:r w:rsidR="00431E79" w:rsidRPr="00B51000">
        <w:rPr>
          <w:sz w:val="24"/>
          <w:szCs w:val="24"/>
        </w:rPr>
        <w:t xml:space="preserve"> </w:t>
      </w:r>
      <w:r w:rsidRPr="00B51000">
        <w:rPr>
          <w:sz w:val="24"/>
          <w:szCs w:val="24"/>
        </w:rPr>
        <w:t>может</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нанесен</w:t>
      </w:r>
      <w:r w:rsidR="00431E79" w:rsidRPr="00B51000">
        <w:rPr>
          <w:sz w:val="24"/>
          <w:szCs w:val="24"/>
        </w:rPr>
        <w:t xml:space="preserve"> </w:t>
      </w:r>
      <w:r w:rsidRPr="00B51000">
        <w:rPr>
          <w:sz w:val="24"/>
          <w:szCs w:val="24"/>
        </w:rPr>
        <w:t>жильцам</w:t>
      </w:r>
      <w:r w:rsidR="00431E79" w:rsidRPr="00B51000">
        <w:rPr>
          <w:sz w:val="24"/>
          <w:szCs w:val="24"/>
        </w:rPr>
        <w:t xml:space="preserve"> </w:t>
      </w:r>
      <w:r w:rsidRPr="00B51000">
        <w:rPr>
          <w:sz w:val="24"/>
          <w:szCs w:val="24"/>
        </w:rPr>
        <w:t>домов,</w:t>
      </w:r>
      <w:r w:rsidR="00431E79" w:rsidRPr="00B51000">
        <w:rPr>
          <w:sz w:val="24"/>
          <w:szCs w:val="24"/>
        </w:rPr>
        <w:t xml:space="preserve"> </w:t>
      </w:r>
      <w:r w:rsidRPr="00B51000">
        <w:rPr>
          <w:sz w:val="24"/>
          <w:szCs w:val="24"/>
        </w:rPr>
        <w:t>правообладателям</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недвижимости,</w:t>
      </w:r>
      <w:r w:rsidR="00431E79" w:rsidRPr="00B51000">
        <w:rPr>
          <w:sz w:val="24"/>
          <w:szCs w:val="24"/>
        </w:rPr>
        <w:t xml:space="preserve"> </w:t>
      </w:r>
      <w:r w:rsidRPr="00B51000">
        <w:rPr>
          <w:sz w:val="24"/>
          <w:szCs w:val="24"/>
        </w:rPr>
        <w:t>оказавшимся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непосредственной</w:t>
      </w:r>
      <w:r w:rsidR="00431E79" w:rsidRPr="00B51000">
        <w:rPr>
          <w:sz w:val="24"/>
          <w:szCs w:val="24"/>
        </w:rPr>
        <w:t xml:space="preserve"> </w:t>
      </w:r>
      <w:r w:rsidRPr="00B51000">
        <w:rPr>
          <w:sz w:val="24"/>
          <w:szCs w:val="24"/>
        </w:rPr>
        <w:t>близости</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земельным</w:t>
      </w:r>
      <w:r w:rsidR="00431E79" w:rsidRPr="00B51000">
        <w:rPr>
          <w:sz w:val="24"/>
          <w:szCs w:val="24"/>
        </w:rPr>
        <w:t xml:space="preserve"> </w:t>
      </w:r>
      <w:r w:rsidRPr="00B51000">
        <w:rPr>
          <w:sz w:val="24"/>
          <w:szCs w:val="24"/>
        </w:rPr>
        <w:t>участкам,</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планируется</w:t>
      </w:r>
      <w:r w:rsidR="00431E79" w:rsidRPr="00B51000">
        <w:rPr>
          <w:sz w:val="24"/>
          <w:szCs w:val="24"/>
        </w:rPr>
        <w:t xml:space="preserve"> </w:t>
      </w:r>
      <w:r w:rsidRPr="00B51000">
        <w:rPr>
          <w:sz w:val="24"/>
          <w:szCs w:val="24"/>
        </w:rPr>
        <w:t>осуществить</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реконструкцию,</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владельцам</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недвижимости</w:t>
      </w:r>
      <w:r w:rsidR="00431E79" w:rsidRPr="00B51000">
        <w:rPr>
          <w:sz w:val="24"/>
          <w:szCs w:val="24"/>
        </w:rPr>
        <w:t xml:space="preserve"> </w:t>
      </w:r>
      <w:r w:rsidRPr="00B51000">
        <w:rPr>
          <w:sz w:val="24"/>
          <w:szCs w:val="24"/>
        </w:rPr>
        <w:t>тем</w:t>
      </w:r>
      <w:r w:rsidR="00431E79" w:rsidRPr="00B51000">
        <w:rPr>
          <w:sz w:val="24"/>
          <w:szCs w:val="24"/>
        </w:rPr>
        <w:t xml:space="preserve"> </w:t>
      </w:r>
      <w:r w:rsidRPr="00B51000">
        <w:rPr>
          <w:sz w:val="24"/>
          <w:szCs w:val="24"/>
        </w:rPr>
        <w:t>видом</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поводу</w:t>
      </w:r>
      <w:r w:rsidR="00431E79" w:rsidRPr="00B51000">
        <w:rPr>
          <w:sz w:val="24"/>
          <w:szCs w:val="24"/>
        </w:rPr>
        <w:t xml:space="preserve"> </w:t>
      </w:r>
      <w:r w:rsidRPr="00B51000">
        <w:rPr>
          <w:sz w:val="24"/>
          <w:szCs w:val="24"/>
        </w:rPr>
        <w:t>которого</w:t>
      </w:r>
      <w:r w:rsidR="00431E79" w:rsidRPr="00B51000">
        <w:rPr>
          <w:sz w:val="24"/>
          <w:szCs w:val="24"/>
        </w:rPr>
        <w:t xml:space="preserve"> </w:t>
      </w:r>
      <w:r w:rsidRPr="00B51000">
        <w:rPr>
          <w:sz w:val="24"/>
          <w:szCs w:val="24"/>
        </w:rPr>
        <w:t>испрашивается</w:t>
      </w:r>
      <w:r w:rsidR="00431E79" w:rsidRPr="00B51000">
        <w:rPr>
          <w:sz w:val="24"/>
          <w:szCs w:val="24"/>
        </w:rPr>
        <w:t xml:space="preserve"> </w:t>
      </w:r>
      <w:r w:rsidRPr="00B51000">
        <w:rPr>
          <w:sz w:val="24"/>
          <w:szCs w:val="24"/>
        </w:rPr>
        <w:t>специальное</w:t>
      </w:r>
      <w:r w:rsidR="00431E79" w:rsidRPr="00B51000">
        <w:rPr>
          <w:sz w:val="24"/>
          <w:szCs w:val="24"/>
        </w:rPr>
        <w:t xml:space="preserve"> </w:t>
      </w:r>
      <w:r w:rsidRPr="00B51000">
        <w:rPr>
          <w:sz w:val="24"/>
          <w:szCs w:val="24"/>
        </w:rPr>
        <w:t>согласование;</w:t>
      </w:r>
    </w:p>
    <w:p w:rsidR="00561426" w:rsidRPr="00B51000" w:rsidRDefault="00561426" w:rsidP="00431E79">
      <w:pPr>
        <w:suppressAutoHyphens/>
        <w:ind w:firstLine="709"/>
        <w:contextualSpacing/>
        <w:jc w:val="both"/>
        <w:rPr>
          <w:sz w:val="24"/>
          <w:szCs w:val="24"/>
        </w:rPr>
      </w:pPr>
      <w:r w:rsidRPr="00B51000">
        <w:rPr>
          <w:sz w:val="24"/>
          <w:szCs w:val="24"/>
        </w:rPr>
        <w:t>2)</w:t>
      </w:r>
      <w:r w:rsidR="00431E79" w:rsidRPr="00B51000">
        <w:rPr>
          <w:sz w:val="24"/>
          <w:szCs w:val="24"/>
        </w:rPr>
        <w:t xml:space="preserve"> </w:t>
      </w:r>
      <w:r w:rsidRPr="00B51000">
        <w:rPr>
          <w:sz w:val="24"/>
          <w:szCs w:val="24"/>
        </w:rPr>
        <w:t>информирование</w:t>
      </w:r>
      <w:r w:rsidR="00431E79" w:rsidRPr="00B51000">
        <w:rPr>
          <w:sz w:val="24"/>
          <w:szCs w:val="24"/>
        </w:rPr>
        <w:t xml:space="preserve"> </w:t>
      </w:r>
      <w:r w:rsidRPr="00B51000">
        <w:rPr>
          <w:sz w:val="24"/>
          <w:szCs w:val="24"/>
        </w:rPr>
        <w:t>общественности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обеспечение</w:t>
      </w:r>
      <w:r w:rsidR="00431E79" w:rsidRPr="00B51000">
        <w:rPr>
          <w:sz w:val="24"/>
          <w:szCs w:val="24"/>
        </w:rPr>
        <w:t xml:space="preserve"> </w:t>
      </w:r>
      <w:r w:rsidRPr="00B51000">
        <w:rPr>
          <w:sz w:val="24"/>
          <w:szCs w:val="24"/>
        </w:rPr>
        <w:t>права</w:t>
      </w:r>
      <w:r w:rsidR="00431E79" w:rsidRPr="00B51000">
        <w:rPr>
          <w:sz w:val="24"/>
          <w:szCs w:val="24"/>
        </w:rPr>
        <w:t xml:space="preserve"> </w:t>
      </w:r>
      <w:r w:rsidRPr="00B51000">
        <w:rPr>
          <w:sz w:val="24"/>
          <w:szCs w:val="24"/>
        </w:rPr>
        <w:t>участия</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принятии</w:t>
      </w:r>
      <w:r w:rsidR="00431E79" w:rsidRPr="00B51000">
        <w:rPr>
          <w:sz w:val="24"/>
          <w:szCs w:val="24"/>
        </w:rPr>
        <w:t xml:space="preserve"> </w:t>
      </w:r>
      <w:r w:rsidRPr="00B51000">
        <w:rPr>
          <w:sz w:val="24"/>
          <w:szCs w:val="24"/>
        </w:rPr>
        <w:t>решений,</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права</w:t>
      </w:r>
      <w:r w:rsidR="00431E79" w:rsidRPr="00B51000">
        <w:rPr>
          <w:sz w:val="24"/>
          <w:szCs w:val="24"/>
        </w:rPr>
        <w:t xml:space="preserve"> </w:t>
      </w:r>
      <w:r w:rsidRPr="00B51000">
        <w:rPr>
          <w:sz w:val="24"/>
          <w:szCs w:val="24"/>
        </w:rPr>
        <w:t>контролировать</w:t>
      </w:r>
      <w:r w:rsidR="00431E79" w:rsidRPr="00B51000">
        <w:rPr>
          <w:sz w:val="24"/>
          <w:szCs w:val="24"/>
        </w:rPr>
        <w:t xml:space="preserve"> </w:t>
      </w:r>
      <w:r w:rsidRPr="00B51000">
        <w:rPr>
          <w:sz w:val="24"/>
          <w:szCs w:val="24"/>
        </w:rPr>
        <w:t>принятие</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землепользованию</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застройке.</w:t>
      </w:r>
    </w:p>
    <w:p w:rsidR="00561426" w:rsidRPr="00B51000" w:rsidRDefault="00561426" w:rsidP="00431E79">
      <w:pPr>
        <w:suppressAutoHyphens/>
        <w:ind w:firstLine="709"/>
        <w:contextualSpacing/>
        <w:jc w:val="both"/>
        <w:rPr>
          <w:sz w:val="24"/>
          <w:szCs w:val="24"/>
        </w:rPr>
      </w:pPr>
      <w:r w:rsidRPr="00B51000">
        <w:rPr>
          <w:sz w:val="24"/>
          <w:szCs w:val="24"/>
        </w:rPr>
        <w:t>3.</w:t>
      </w:r>
      <w:r w:rsidR="00431E79" w:rsidRPr="00B51000">
        <w:rPr>
          <w:sz w:val="24"/>
          <w:szCs w:val="24"/>
        </w:rPr>
        <w:t xml:space="preserve"> </w:t>
      </w:r>
      <w:r w:rsidRPr="00B51000">
        <w:rPr>
          <w:sz w:val="24"/>
          <w:szCs w:val="24"/>
        </w:rPr>
        <w:t>Публичные</w:t>
      </w:r>
      <w:r w:rsidR="00431E79" w:rsidRPr="00B51000">
        <w:rPr>
          <w:sz w:val="24"/>
          <w:szCs w:val="24"/>
        </w:rPr>
        <w:t xml:space="preserve"> </w:t>
      </w:r>
      <w:r w:rsidRPr="00B51000">
        <w:rPr>
          <w:sz w:val="24"/>
          <w:szCs w:val="24"/>
        </w:rPr>
        <w:t>слушания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вопросам</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организуются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случаях,</w:t>
      </w:r>
      <w:r w:rsidR="00431E79" w:rsidRPr="00B51000">
        <w:rPr>
          <w:sz w:val="24"/>
          <w:szCs w:val="24"/>
        </w:rPr>
        <w:t xml:space="preserve"> </w:t>
      </w:r>
      <w:r w:rsidRPr="00B51000">
        <w:rPr>
          <w:sz w:val="24"/>
          <w:szCs w:val="24"/>
        </w:rPr>
        <w:t>когда</w:t>
      </w:r>
      <w:r w:rsidR="00431E79" w:rsidRPr="00B51000">
        <w:rPr>
          <w:sz w:val="24"/>
          <w:szCs w:val="24"/>
        </w:rPr>
        <w:t xml:space="preserve"> </w:t>
      </w:r>
      <w:r w:rsidRPr="00B51000">
        <w:rPr>
          <w:sz w:val="24"/>
          <w:szCs w:val="24"/>
        </w:rPr>
        <w:t>рассматриваются</w:t>
      </w:r>
      <w:r w:rsidR="00431E79" w:rsidRPr="00B51000">
        <w:rPr>
          <w:sz w:val="24"/>
          <w:szCs w:val="24"/>
        </w:rPr>
        <w:t xml:space="preserve"> </w:t>
      </w:r>
      <w:r w:rsidRPr="00B51000">
        <w:rPr>
          <w:sz w:val="24"/>
          <w:szCs w:val="24"/>
        </w:rPr>
        <w:t>следующие</w:t>
      </w:r>
      <w:r w:rsidR="00431E79" w:rsidRPr="00B51000">
        <w:rPr>
          <w:sz w:val="24"/>
          <w:szCs w:val="24"/>
        </w:rPr>
        <w:t xml:space="preserve"> </w:t>
      </w:r>
      <w:r w:rsidRPr="00B51000">
        <w:rPr>
          <w:sz w:val="24"/>
          <w:szCs w:val="24"/>
        </w:rPr>
        <w:t>вопросы:</w:t>
      </w:r>
    </w:p>
    <w:p w:rsidR="00561426" w:rsidRPr="00B51000" w:rsidRDefault="00561426" w:rsidP="00431E79">
      <w:pPr>
        <w:suppressAutoHyphens/>
        <w:ind w:firstLine="709"/>
        <w:contextualSpacing/>
        <w:jc w:val="both"/>
        <w:rPr>
          <w:sz w:val="24"/>
          <w:szCs w:val="24"/>
        </w:rPr>
      </w:pPr>
      <w:r w:rsidRPr="00B51000">
        <w:rPr>
          <w:sz w:val="24"/>
          <w:szCs w:val="24"/>
        </w:rPr>
        <w:t>1)</w:t>
      </w:r>
      <w:r w:rsidR="00431E79" w:rsidRPr="00B51000">
        <w:rPr>
          <w:sz w:val="24"/>
          <w:szCs w:val="24"/>
        </w:rPr>
        <w:t xml:space="preserve"> </w:t>
      </w:r>
      <w:r w:rsidRPr="00B51000">
        <w:rPr>
          <w:sz w:val="24"/>
          <w:szCs w:val="24"/>
        </w:rPr>
        <w:t>проекты</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проекты</w:t>
      </w:r>
      <w:r w:rsidR="00431E79" w:rsidRPr="00B51000">
        <w:rPr>
          <w:sz w:val="24"/>
          <w:szCs w:val="24"/>
        </w:rPr>
        <w:t xml:space="preserve"> </w:t>
      </w:r>
      <w:r w:rsidRPr="00B51000">
        <w:rPr>
          <w:sz w:val="24"/>
          <w:szCs w:val="24"/>
        </w:rPr>
        <w:t>внесения</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p>
    <w:p w:rsidR="00561426" w:rsidRPr="00B51000" w:rsidRDefault="00561426" w:rsidP="00431E79">
      <w:pPr>
        <w:suppressAutoHyphens/>
        <w:ind w:firstLine="709"/>
        <w:contextualSpacing/>
        <w:jc w:val="both"/>
        <w:rPr>
          <w:sz w:val="24"/>
          <w:szCs w:val="24"/>
        </w:rPr>
      </w:pPr>
      <w:r w:rsidRPr="00B51000">
        <w:rPr>
          <w:sz w:val="24"/>
          <w:szCs w:val="24"/>
        </w:rPr>
        <w:t>2)</w:t>
      </w:r>
      <w:r w:rsidR="00431E79" w:rsidRPr="00B51000">
        <w:rPr>
          <w:sz w:val="24"/>
          <w:szCs w:val="24"/>
        </w:rPr>
        <w:t xml:space="preserve"> </w:t>
      </w:r>
      <w:r w:rsidRPr="00B51000">
        <w:rPr>
          <w:sz w:val="24"/>
          <w:szCs w:val="24"/>
        </w:rPr>
        <w:t>проекты</w:t>
      </w:r>
      <w:r w:rsidR="00431E79" w:rsidRPr="00B51000">
        <w:rPr>
          <w:sz w:val="24"/>
          <w:szCs w:val="24"/>
        </w:rPr>
        <w:t xml:space="preserve"> </w:t>
      </w:r>
      <w:r w:rsidRPr="00B51000">
        <w:rPr>
          <w:sz w:val="24"/>
          <w:szCs w:val="24"/>
        </w:rPr>
        <w:t>планировки</w:t>
      </w:r>
      <w:r w:rsidR="00431E79" w:rsidRPr="00B51000">
        <w:rPr>
          <w:sz w:val="24"/>
          <w:szCs w:val="24"/>
        </w:rPr>
        <w:t xml:space="preserve"> </w:t>
      </w:r>
      <w:r w:rsidRPr="00B51000">
        <w:rPr>
          <w:sz w:val="24"/>
          <w:szCs w:val="24"/>
        </w:rPr>
        <w:t>территорий,</w:t>
      </w:r>
      <w:r w:rsidR="00431E79" w:rsidRPr="00B51000">
        <w:rPr>
          <w:sz w:val="24"/>
          <w:szCs w:val="24"/>
        </w:rPr>
        <w:t xml:space="preserve"> </w:t>
      </w:r>
      <w:r w:rsidRPr="00B51000">
        <w:rPr>
          <w:sz w:val="24"/>
          <w:szCs w:val="24"/>
        </w:rPr>
        <w:t>проекты</w:t>
      </w:r>
      <w:r w:rsidR="00431E79" w:rsidRPr="00B51000">
        <w:rPr>
          <w:sz w:val="24"/>
          <w:szCs w:val="24"/>
        </w:rPr>
        <w:t xml:space="preserve"> </w:t>
      </w:r>
      <w:r w:rsidRPr="00B51000">
        <w:rPr>
          <w:sz w:val="24"/>
          <w:szCs w:val="24"/>
        </w:rPr>
        <w:t>межевания</w:t>
      </w:r>
      <w:r w:rsidR="00431E79" w:rsidRPr="00B51000">
        <w:rPr>
          <w:sz w:val="24"/>
          <w:szCs w:val="24"/>
        </w:rPr>
        <w:t xml:space="preserve"> </w:t>
      </w:r>
      <w:r w:rsidRPr="00B51000">
        <w:rPr>
          <w:sz w:val="24"/>
          <w:szCs w:val="24"/>
        </w:rPr>
        <w:t>территорий;</w:t>
      </w:r>
    </w:p>
    <w:p w:rsidR="00561426" w:rsidRPr="00B51000" w:rsidRDefault="00561426" w:rsidP="00431E79">
      <w:pPr>
        <w:suppressAutoHyphens/>
        <w:ind w:firstLine="709"/>
        <w:contextualSpacing/>
        <w:jc w:val="both"/>
        <w:rPr>
          <w:sz w:val="24"/>
          <w:szCs w:val="24"/>
        </w:rPr>
      </w:pPr>
      <w:r w:rsidRPr="00B51000">
        <w:rPr>
          <w:sz w:val="24"/>
          <w:szCs w:val="24"/>
        </w:rPr>
        <w:t>3)</w:t>
      </w:r>
      <w:r w:rsidR="00431E79" w:rsidRPr="00B51000">
        <w:rPr>
          <w:sz w:val="24"/>
          <w:szCs w:val="24"/>
        </w:rPr>
        <w:t xml:space="preserve"> </w:t>
      </w:r>
      <w:r w:rsidRPr="00B51000">
        <w:rPr>
          <w:sz w:val="24"/>
          <w:szCs w:val="24"/>
        </w:rPr>
        <w:t>вопросы</w:t>
      </w:r>
      <w:r w:rsidR="00431E79" w:rsidRPr="00B51000">
        <w:rPr>
          <w:sz w:val="24"/>
          <w:szCs w:val="24"/>
        </w:rPr>
        <w:t xml:space="preserve"> </w:t>
      </w:r>
      <w:r w:rsidRPr="00B51000">
        <w:rPr>
          <w:sz w:val="24"/>
          <w:szCs w:val="24"/>
        </w:rPr>
        <w:t>предоставления</w:t>
      </w:r>
      <w:r w:rsidR="00431E79" w:rsidRPr="00B51000">
        <w:rPr>
          <w:sz w:val="24"/>
          <w:szCs w:val="24"/>
        </w:rPr>
        <w:t xml:space="preserve"> </w:t>
      </w:r>
      <w:r w:rsidRPr="00B51000">
        <w:rPr>
          <w:sz w:val="24"/>
          <w:szCs w:val="24"/>
        </w:rPr>
        <w:t>разрешений</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разрешенные</w:t>
      </w:r>
      <w:r w:rsidR="00431E79" w:rsidRPr="00B51000">
        <w:rPr>
          <w:sz w:val="24"/>
          <w:szCs w:val="24"/>
        </w:rPr>
        <w:t xml:space="preserve"> </w:t>
      </w:r>
      <w:r w:rsidRPr="00B51000">
        <w:rPr>
          <w:sz w:val="24"/>
          <w:szCs w:val="24"/>
        </w:rPr>
        <w:t>виды</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p>
    <w:p w:rsidR="00561426" w:rsidRPr="00B51000" w:rsidRDefault="00561426" w:rsidP="00431E79">
      <w:pPr>
        <w:suppressAutoHyphens/>
        <w:ind w:firstLine="709"/>
        <w:contextualSpacing/>
        <w:jc w:val="both"/>
        <w:rPr>
          <w:sz w:val="24"/>
          <w:szCs w:val="24"/>
        </w:rPr>
      </w:pPr>
      <w:r w:rsidRPr="00B51000">
        <w:rPr>
          <w:sz w:val="24"/>
          <w:szCs w:val="24"/>
        </w:rPr>
        <w:t>4)</w:t>
      </w:r>
      <w:r w:rsidR="00431E79" w:rsidRPr="00B51000">
        <w:rPr>
          <w:sz w:val="24"/>
          <w:szCs w:val="24"/>
        </w:rPr>
        <w:t xml:space="preserve"> </w:t>
      </w:r>
      <w:r w:rsidRPr="00B51000">
        <w:rPr>
          <w:sz w:val="24"/>
          <w:szCs w:val="24"/>
        </w:rPr>
        <w:t>вопросы</w:t>
      </w:r>
      <w:r w:rsidR="00431E79" w:rsidRPr="00B51000">
        <w:rPr>
          <w:sz w:val="24"/>
          <w:szCs w:val="24"/>
        </w:rPr>
        <w:t xml:space="preserve"> </w:t>
      </w:r>
      <w:r w:rsidRPr="00B51000">
        <w:rPr>
          <w:sz w:val="24"/>
          <w:szCs w:val="24"/>
        </w:rPr>
        <w:t>отклонения</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предельных</w:t>
      </w:r>
      <w:r w:rsidR="00431E79" w:rsidRPr="00B51000">
        <w:rPr>
          <w:sz w:val="24"/>
          <w:szCs w:val="24"/>
        </w:rPr>
        <w:t xml:space="preserve"> </w:t>
      </w:r>
      <w:r w:rsidRPr="00B51000">
        <w:rPr>
          <w:sz w:val="24"/>
          <w:szCs w:val="24"/>
        </w:rPr>
        <w:t>параметров</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p>
    <w:p w:rsidR="00561426" w:rsidRPr="00B51000" w:rsidRDefault="00561426" w:rsidP="00431E79">
      <w:pPr>
        <w:suppressAutoHyphens/>
        <w:contextualSpacing/>
        <w:jc w:val="both"/>
        <w:rPr>
          <w:sz w:val="24"/>
          <w:szCs w:val="24"/>
        </w:rPr>
      </w:pPr>
    </w:p>
    <w:p w:rsidR="00561426" w:rsidRPr="00B51000" w:rsidRDefault="00561426" w:rsidP="00431E79">
      <w:pPr>
        <w:ind w:firstLine="709"/>
        <w:jc w:val="both"/>
        <w:outlineLvl w:val="2"/>
        <w:rPr>
          <w:b/>
          <w:sz w:val="24"/>
          <w:szCs w:val="24"/>
        </w:rPr>
      </w:pPr>
      <w:bookmarkStart w:id="97" w:name="_Toc412129402"/>
      <w:bookmarkStart w:id="98" w:name="_Toc433729375"/>
      <w:r w:rsidRPr="00B51000">
        <w:rPr>
          <w:b/>
          <w:sz w:val="24"/>
          <w:szCs w:val="24"/>
        </w:rPr>
        <w:lastRenderedPageBreak/>
        <w:t>Статья</w:t>
      </w:r>
      <w:r w:rsidR="00431E79" w:rsidRPr="00B51000">
        <w:rPr>
          <w:b/>
          <w:sz w:val="24"/>
          <w:szCs w:val="24"/>
        </w:rPr>
        <w:t xml:space="preserve"> </w:t>
      </w:r>
      <w:r w:rsidRPr="00B51000">
        <w:rPr>
          <w:b/>
          <w:sz w:val="24"/>
          <w:szCs w:val="24"/>
        </w:rPr>
        <w:t>19.</w:t>
      </w:r>
      <w:r w:rsidR="00431E79" w:rsidRPr="00B51000">
        <w:rPr>
          <w:b/>
          <w:sz w:val="24"/>
          <w:szCs w:val="24"/>
        </w:rPr>
        <w:t xml:space="preserve"> </w:t>
      </w:r>
      <w:bookmarkEnd w:id="92"/>
      <w:bookmarkEnd w:id="93"/>
      <w:bookmarkEnd w:id="94"/>
      <w:bookmarkEnd w:id="95"/>
      <w:bookmarkEnd w:id="96"/>
      <w:r w:rsidRPr="00B51000">
        <w:rPr>
          <w:b/>
          <w:sz w:val="24"/>
          <w:szCs w:val="24"/>
        </w:rPr>
        <w:t>Порядок</w:t>
      </w:r>
      <w:r w:rsidR="00431E79" w:rsidRPr="00B51000">
        <w:rPr>
          <w:b/>
          <w:sz w:val="24"/>
          <w:szCs w:val="24"/>
        </w:rPr>
        <w:t xml:space="preserve"> </w:t>
      </w:r>
      <w:r w:rsidRPr="00B51000">
        <w:rPr>
          <w:b/>
          <w:sz w:val="24"/>
          <w:szCs w:val="24"/>
        </w:rPr>
        <w:t>проведения</w:t>
      </w:r>
      <w:r w:rsidR="00431E79" w:rsidRPr="00B51000">
        <w:rPr>
          <w:b/>
          <w:sz w:val="24"/>
          <w:szCs w:val="24"/>
        </w:rPr>
        <w:t xml:space="preserve"> </w:t>
      </w:r>
      <w:r w:rsidRPr="00B51000">
        <w:rPr>
          <w:b/>
          <w:sz w:val="24"/>
          <w:szCs w:val="24"/>
        </w:rPr>
        <w:t>публичных</w:t>
      </w:r>
      <w:r w:rsidR="00431E79" w:rsidRPr="00B51000">
        <w:rPr>
          <w:b/>
          <w:sz w:val="24"/>
          <w:szCs w:val="24"/>
        </w:rPr>
        <w:t xml:space="preserve"> </w:t>
      </w:r>
      <w:r w:rsidRPr="00B51000">
        <w:rPr>
          <w:b/>
          <w:sz w:val="24"/>
          <w:szCs w:val="24"/>
        </w:rPr>
        <w:t>слушаний</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вопросам</w:t>
      </w:r>
      <w:r w:rsidR="00431E79" w:rsidRPr="00B51000">
        <w:rPr>
          <w:b/>
          <w:sz w:val="24"/>
          <w:szCs w:val="24"/>
        </w:rPr>
        <w:t xml:space="preserve"> </w:t>
      </w:r>
      <w:r w:rsidRPr="00B51000">
        <w:rPr>
          <w:b/>
          <w:sz w:val="24"/>
          <w:szCs w:val="24"/>
        </w:rPr>
        <w:t>землепользования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застройки.</w:t>
      </w:r>
      <w:bookmarkEnd w:id="97"/>
      <w:bookmarkEnd w:id="98"/>
    </w:p>
    <w:p w:rsidR="00561426" w:rsidRPr="00B51000" w:rsidRDefault="00561426" w:rsidP="00431E79">
      <w:pPr>
        <w:widowControl w:val="0"/>
        <w:autoSpaceDE w:val="0"/>
        <w:autoSpaceDN w:val="0"/>
        <w:adjustRightInd w:val="0"/>
        <w:ind w:firstLine="709"/>
        <w:jc w:val="both"/>
        <w:rPr>
          <w:sz w:val="24"/>
          <w:szCs w:val="24"/>
        </w:rPr>
      </w:pPr>
      <w:bookmarkStart w:id="99" w:name="_Toc344077823"/>
      <w:bookmarkStart w:id="100" w:name="_Toc353466154"/>
      <w:bookmarkStart w:id="101" w:name="_Toc353543253"/>
      <w:bookmarkStart w:id="102" w:name="_Toc353548174"/>
      <w:bookmarkStart w:id="103" w:name="_Toc357004057"/>
      <w:r w:rsidRPr="00B51000">
        <w:rPr>
          <w:sz w:val="24"/>
          <w:szCs w:val="24"/>
        </w:rPr>
        <w:t>1.</w:t>
      </w:r>
      <w:r w:rsidR="00431E79" w:rsidRPr="00B51000">
        <w:rPr>
          <w:sz w:val="24"/>
          <w:szCs w:val="24"/>
        </w:rPr>
        <w:t xml:space="preserve"> </w:t>
      </w:r>
      <w:r w:rsidRPr="00B51000">
        <w:rPr>
          <w:sz w:val="24"/>
          <w:szCs w:val="24"/>
        </w:rPr>
        <w:t>Публичные</w:t>
      </w:r>
      <w:r w:rsidR="00431E79" w:rsidRPr="00B51000">
        <w:rPr>
          <w:sz w:val="24"/>
          <w:szCs w:val="24"/>
        </w:rPr>
        <w:t xml:space="preserve"> </w:t>
      </w:r>
      <w:r w:rsidRPr="00B51000">
        <w:rPr>
          <w:sz w:val="24"/>
          <w:szCs w:val="24"/>
        </w:rPr>
        <w:t>слушания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вопросам</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(далее</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публичные</w:t>
      </w:r>
      <w:r w:rsidR="00431E79" w:rsidRPr="00B51000">
        <w:rPr>
          <w:sz w:val="24"/>
          <w:szCs w:val="24"/>
        </w:rPr>
        <w:t xml:space="preserve"> </w:t>
      </w:r>
      <w:r w:rsidRPr="00B51000">
        <w:rPr>
          <w:sz w:val="24"/>
          <w:szCs w:val="24"/>
        </w:rPr>
        <w:t>слушания)</w:t>
      </w:r>
      <w:r w:rsidR="00431E79" w:rsidRPr="00B51000">
        <w:rPr>
          <w:sz w:val="24"/>
          <w:szCs w:val="24"/>
        </w:rPr>
        <w:t xml:space="preserve"> </w:t>
      </w:r>
      <w:r w:rsidRPr="00B51000">
        <w:rPr>
          <w:sz w:val="24"/>
          <w:szCs w:val="24"/>
        </w:rPr>
        <w:t>назначаются</w:t>
      </w:r>
      <w:r w:rsidR="00431E79" w:rsidRPr="00B51000">
        <w:rPr>
          <w:sz w:val="24"/>
          <w:szCs w:val="24"/>
        </w:rPr>
        <w:t xml:space="preserve"> </w:t>
      </w:r>
      <w:r w:rsidRPr="00B51000">
        <w:rPr>
          <w:sz w:val="24"/>
          <w:szCs w:val="24"/>
        </w:rPr>
        <w:t>главой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проводятся</w:t>
      </w:r>
      <w:r w:rsidR="00431E79" w:rsidRPr="00B51000">
        <w:rPr>
          <w:sz w:val="24"/>
          <w:szCs w:val="24"/>
        </w:rPr>
        <w:t xml:space="preserve"> </w:t>
      </w:r>
      <w:r w:rsidRPr="00B51000">
        <w:rPr>
          <w:sz w:val="24"/>
          <w:szCs w:val="24"/>
        </w:rPr>
        <w:t>комиссией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землепользованию</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застройке.</w:t>
      </w:r>
      <w:r w:rsidR="00431E79" w:rsidRPr="00B51000">
        <w:rPr>
          <w:sz w:val="24"/>
          <w:szCs w:val="24"/>
        </w:rPr>
        <w:t xml:space="preserve"> </w:t>
      </w:r>
    </w:p>
    <w:p w:rsidR="00561426" w:rsidRPr="00B51000" w:rsidRDefault="00561426" w:rsidP="00431E79">
      <w:pPr>
        <w:suppressAutoHyphens/>
        <w:ind w:firstLine="709"/>
        <w:contextualSpacing/>
        <w:jc w:val="both"/>
        <w:rPr>
          <w:sz w:val="24"/>
          <w:szCs w:val="24"/>
        </w:rPr>
      </w:pPr>
      <w:r w:rsidRPr="00B51000">
        <w:rPr>
          <w:sz w:val="24"/>
          <w:szCs w:val="24"/>
          <w:shd w:val="clear" w:color="auto" w:fill="FFFFFF"/>
        </w:rPr>
        <w:t>Порядок</w:t>
      </w:r>
      <w:r w:rsidR="00431E79" w:rsidRPr="00B51000">
        <w:rPr>
          <w:sz w:val="24"/>
          <w:szCs w:val="24"/>
          <w:shd w:val="clear" w:color="auto" w:fill="FFFFFF"/>
        </w:rPr>
        <w:t xml:space="preserve"> </w:t>
      </w:r>
      <w:r w:rsidRPr="00B51000">
        <w:rPr>
          <w:sz w:val="24"/>
          <w:szCs w:val="24"/>
          <w:shd w:val="clear" w:color="auto" w:fill="FFFFFF"/>
        </w:rPr>
        <w:t>организации</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проведения</w:t>
      </w:r>
      <w:r w:rsidR="00431E79" w:rsidRPr="00B51000">
        <w:rPr>
          <w:sz w:val="24"/>
          <w:szCs w:val="24"/>
          <w:shd w:val="clear" w:color="auto" w:fill="FFFFFF"/>
        </w:rPr>
        <w:t xml:space="preserve"> </w:t>
      </w:r>
      <w:r w:rsidRPr="00B51000">
        <w:rPr>
          <w:sz w:val="24"/>
          <w:szCs w:val="24"/>
          <w:shd w:val="clear" w:color="auto" w:fill="FFFFFF"/>
        </w:rPr>
        <w:t>публичных</w:t>
      </w:r>
      <w:r w:rsidR="00431E79" w:rsidRPr="00B51000">
        <w:rPr>
          <w:sz w:val="24"/>
          <w:szCs w:val="24"/>
          <w:shd w:val="clear" w:color="auto" w:fill="FFFFFF"/>
        </w:rPr>
        <w:t xml:space="preserve"> </w:t>
      </w:r>
      <w:r w:rsidRPr="00B51000">
        <w:rPr>
          <w:sz w:val="24"/>
          <w:szCs w:val="24"/>
          <w:shd w:val="clear" w:color="auto" w:fill="FFFFFF"/>
        </w:rPr>
        <w:t>слушаний</w:t>
      </w:r>
      <w:r w:rsidR="00431E79" w:rsidRPr="00B51000">
        <w:rPr>
          <w:sz w:val="24"/>
          <w:szCs w:val="24"/>
          <w:shd w:val="clear" w:color="auto" w:fill="FFFFFF"/>
        </w:rPr>
        <w:t xml:space="preserve"> </w:t>
      </w:r>
      <w:r w:rsidRPr="00B51000">
        <w:rPr>
          <w:sz w:val="24"/>
          <w:szCs w:val="24"/>
          <w:shd w:val="clear" w:color="auto" w:fill="FFFFFF"/>
        </w:rPr>
        <w:t>определяется</w:t>
      </w:r>
      <w:r w:rsidR="00431E79" w:rsidRPr="00B51000">
        <w:rPr>
          <w:sz w:val="24"/>
          <w:szCs w:val="24"/>
          <w:shd w:val="clear" w:color="auto" w:fill="FFFFFF"/>
        </w:rPr>
        <w:t xml:space="preserve"> </w:t>
      </w:r>
      <w:r w:rsidRPr="00B51000">
        <w:rPr>
          <w:sz w:val="24"/>
          <w:szCs w:val="24"/>
          <w:shd w:val="clear" w:color="auto" w:fill="FFFFFF"/>
        </w:rPr>
        <w:t>уставом</w:t>
      </w:r>
      <w:r w:rsidR="00431E79" w:rsidRPr="00B51000">
        <w:rPr>
          <w:sz w:val="24"/>
          <w:szCs w:val="24"/>
          <w:shd w:val="clear" w:color="auto" w:fill="FFFFFF"/>
        </w:rPr>
        <w:t xml:space="preserve"> </w:t>
      </w:r>
      <w:r w:rsidRPr="00B51000">
        <w:rPr>
          <w:sz w:val="24"/>
          <w:szCs w:val="24"/>
          <w:shd w:val="clear" w:color="auto" w:fill="FFFFFF"/>
        </w:rPr>
        <w:t>муниципального</w:t>
      </w:r>
      <w:r w:rsidR="00431E79" w:rsidRPr="00B51000">
        <w:rPr>
          <w:sz w:val="24"/>
          <w:szCs w:val="24"/>
          <w:shd w:val="clear" w:color="auto" w:fill="FFFFFF"/>
        </w:rPr>
        <w:t xml:space="preserve"> </w:t>
      </w:r>
      <w:r w:rsidRPr="00B51000">
        <w:rPr>
          <w:sz w:val="24"/>
          <w:szCs w:val="24"/>
          <w:shd w:val="clear" w:color="auto" w:fill="FFFFFF"/>
        </w:rPr>
        <w:t>образования</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(или)</w:t>
      </w:r>
      <w:r w:rsidR="00431E79" w:rsidRPr="00B51000">
        <w:rPr>
          <w:sz w:val="24"/>
          <w:szCs w:val="24"/>
          <w:shd w:val="clear" w:color="auto" w:fill="FFFFFF"/>
        </w:rPr>
        <w:t xml:space="preserve"> </w:t>
      </w:r>
      <w:r w:rsidRPr="00B51000">
        <w:rPr>
          <w:sz w:val="24"/>
          <w:szCs w:val="24"/>
          <w:shd w:val="clear" w:color="auto" w:fill="FFFFFF"/>
        </w:rPr>
        <w:t>нормативными</w:t>
      </w:r>
      <w:r w:rsidR="00431E79" w:rsidRPr="00B51000">
        <w:rPr>
          <w:sz w:val="24"/>
          <w:szCs w:val="24"/>
          <w:shd w:val="clear" w:color="auto" w:fill="FFFFFF"/>
        </w:rPr>
        <w:t xml:space="preserve"> </w:t>
      </w:r>
      <w:r w:rsidRPr="00B51000">
        <w:rPr>
          <w:sz w:val="24"/>
          <w:szCs w:val="24"/>
          <w:shd w:val="clear" w:color="auto" w:fill="FFFFFF"/>
        </w:rPr>
        <w:t>правовыми</w:t>
      </w:r>
      <w:r w:rsidR="00431E79" w:rsidRPr="00B51000">
        <w:rPr>
          <w:sz w:val="24"/>
          <w:szCs w:val="24"/>
          <w:shd w:val="clear" w:color="auto" w:fill="FFFFFF"/>
        </w:rPr>
        <w:t xml:space="preserve"> </w:t>
      </w:r>
      <w:r w:rsidRPr="00B51000">
        <w:rPr>
          <w:sz w:val="24"/>
          <w:szCs w:val="24"/>
          <w:shd w:val="clear" w:color="auto" w:fill="FFFFFF"/>
        </w:rPr>
        <w:t>актами</w:t>
      </w:r>
      <w:r w:rsidR="00431E79" w:rsidRPr="00B51000">
        <w:rPr>
          <w:sz w:val="24"/>
          <w:szCs w:val="24"/>
          <w:shd w:val="clear" w:color="auto" w:fill="FFFFFF"/>
        </w:rPr>
        <w:t xml:space="preserve"> </w:t>
      </w:r>
      <w:r w:rsidRPr="00B51000">
        <w:rPr>
          <w:sz w:val="24"/>
          <w:szCs w:val="24"/>
          <w:shd w:val="clear" w:color="auto" w:fill="FFFFFF"/>
        </w:rPr>
        <w:t>представительного</w:t>
      </w:r>
      <w:r w:rsidR="00431E79" w:rsidRPr="00B51000">
        <w:rPr>
          <w:sz w:val="24"/>
          <w:szCs w:val="24"/>
          <w:shd w:val="clear" w:color="auto" w:fill="FFFFFF"/>
        </w:rPr>
        <w:t xml:space="preserve"> </w:t>
      </w:r>
      <w:r w:rsidRPr="00B51000">
        <w:rPr>
          <w:sz w:val="24"/>
          <w:szCs w:val="24"/>
          <w:shd w:val="clear" w:color="auto" w:fill="FFFFFF"/>
        </w:rPr>
        <w:t>органа</w:t>
      </w:r>
      <w:r w:rsidR="00431E79" w:rsidRPr="00B51000">
        <w:rPr>
          <w:sz w:val="24"/>
          <w:szCs w:val="24"/>
          <w:shd w:val="clear" w:color="auto" w:fill="FFFFFF"/>
        </w:rPr>
        <w:t xml:space="preserve"> </w:t>
      </w:r>
      <w:r w:rsidRPr="00B51000">
        <w:rPr>
          <w:sz w:val="24"/>
          <w:szCs w:val="24"/>
          <w:shd w:val="clear" w:color="auto" w:fill="FFFFFF"/>
        </w:rPr>
        <w:t>муниципального</w:t>
      </w:r>
      <w:r w:rsidR="00431E79" w:rsidRPr="00B51000">
        <w:rPr>
          <w:sz w:val="24"/>
          <w:szCs w:val="24"/>
          <w:shd w:val="clear" w:color="auto" w:fill="FFFFFF"/>
        </w:rPr>
        <w:t xml:space="preserve"> </w:t>
      </w:r>
      <w:r w:rsidRPr="00B51000">
        <w:rPr>
          <w:sz w:val="24"/>
          <w:szCs w:val="24"/>
          <w:shd w:val="clear" w:color="auto" w:fill="FFFFFF"/>
        </w:rPr>
        <w:t>образования</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должен</w:t>
      </w:r>
      <w:r w:rsidR="00431E79" w:rsidRPr="00B51000">
        <w:rPr>
          <w:sz w:val="24"/>
          <w:szCs w:val="24"/>
          <w:shd w:val="clear" w:color="auto" w:fill="FFFFFF"/>
        </w:rPr>
        <w:t xml:space="preserve"> </w:t>
      </w:r>
      <w:r w:rsidRPr="00B51000">
        <w:rPr>
          <w:sz w:val="24"/>
          <w:szCs w:val="24"/>
          <w:shd w:val="clear" w:color="auto" w:fill="FFFFFF"/>
        </w:rPr>
        <w:t>предусматривать</w:t>
      </w:r>
      <w:r w:rsidR="00431E79" w:rsidRPr="00B51000">
        <w:rPr>
          <w:sz w:val="24"/>
          <w:szCs w:val="24"/>
          <w:shd w:val="clear" w:color="auto" w:fill="FFFFFF"/>
        </w:rPr>
        <w:t xml:space="preserve"> </w:t>
      </w:r>
      <w:r w:rsidRPr="00B51000">
        <w:rPr>
          <w:sz w:val="24"/>
          <w:szCs w:val="24"/>
          <w:shd w:val="clear" w:color="auto" w:fill="FFFFFF"/>
        </w:rPr>
        <w:t>заблаговременное</w:t>
      </w:r>
      <w:r w:rsidR="00431E79" w:rsidRPr="00B51000">
        <w:rPr>
          <w:sz w:val="24"/>
          <w:szCs w:val="24"/>
          <w:shd w:val="clear" w:color="auto" w:fill="FFFFFF"/>
        </w:rPr>
        <w:t xml:space="preserve"> </w:t>
      </w:r>
      <w:r w:rsidRPr="00B51000">
        <w:rPr>
          <w:sz w:val="24"/>
          <w:szCs w:val="24"/>
          <w:shd w:val="clear" w:color="auto" w:fill="FFFFFF"/>
        </w:rPr>
        <w:t>оповещение</w:t>
      </w:r>
      <w:r w:rsidR="00431E79" w:rsidRPr="00B51000">
        <w:rPr>
          <w:sz w:val="24"/>
          <w:szCs w:val="24"/>
          <w:shd w:val="clear" w:color="auto" w:fill="FFFFFF"/>
        </w:rPr>
        <w:t xml:space="preserve"> </w:t>
      </w:r>
      <w:r w:rsidRPr="00B51000">
        <w:rPr>
          <w:sz w:val="24"/>
          <w:szCs w:val="24"/>
          <w:shd w:val="clear" w:color="auto" w:fill="FFFFFF"/>
        </w:rPr>
        <w:t>жителей</w:t>
      </w:r>
      <w:r w:rsidR="00431E79" w:rsidRPr="00B51000">
        <w:rPr>
          <w:sz w:val="24"/>
          <w:szCs w:val="24"/>
          <w:shd w:val="clear" w:color="auto" w:fill="FFFFFF"/>
        </w:rPr>
        <w:t xml:space="preserve"> </w:t>
      </w:r>
      <w:r w:rsidRPr="00B51000">
        <w:rPr>
          <w:sz w:val="24"/>
          <w:szCs w:val="24"/>
          <w:shd w:val="clear" w:color="auto" w:fill="FFFFFF"/>
        </w:rPr>
        <w:t>муниципального</w:t>
      </w:r>
      <w:r w:rsidR="00431E79" w:rsidRPr="00B51000">
        <w:rPr>
          <w:sz w:val="24"/>
          <w:szCs w:val="24"/>
          <w:shd w:val="clear" w:color="auto" w:fill="FFFFFF"/>
        </w:rPr>
        <w:t xml:space="preserve"> </w:t>
      </w:r>
      <w:r w:rsidRPr="00B51000">
        <w:rPr>
          <w:sz w:val="24"/>
          <w:szCs w:val="24"/>
          <w:shd w:val="clear" w:color="auto" w:fill="FFFFFF"/>
        </w:rPr>
        <w:t>образования</w:t>
      </w:r>
      <w:r w:rsidR="00431E79" w:rsidRPr="00B51000">
        <w:rPr>
          <w:sz w:val="24"/>
          <w:szCs w:val="24"/>
          <w:shd w:val="clear" w:color="auto" w:fill="FFFFFF"/>
        </w:rPr>
        <w:t xml:space="preserve"> </w:t>
      </w:r>
      <w:r w:rsidRPr="00B51000">
        <w:rPr>
          <w:sz w:val="24"/>
          <w:szCs w:val="24"/>
          <w:shd w:val="clear" w:color="auto" w:fill="FFFFFF"/>
        </w:rPr>
        <w:t>о</w:t>
      </w:r>
      <w:r w:rsidR="00431E79" w:rsidRPr="00B51000">
        <w:rPr>
          <w:sz w:val="24"/>
          <w:szCs w:val="24"/>
          <w:shd w:val="clear" w:color="auto" w:fill="FFFFFF"/>
        </w:rPr>
        <w:t xml:space="preserve"> </w:t>
      </w:r>
      <w:r w:rsidRPr="00B51000">
        <w:rPr>
          <w:sz w:val="24"/>
          <w:szCs w:val="24"/>
          <w:shd w:val="clear" w:color="auto" w:fill="FFFFFF"/>
        </w:rPr>
        <w:t>времени</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месте</w:t>
      </w:r>
      <w:r w:rsidR="00431E79" w:rsidRPr="00B51000">
        <w:rPr>
          <w:sz w:val="24"/>
          <w:szCs w:val="24"/>
          <w:shd w:val="clear" w:color="auto" w:fill="FFFFFF"/>
        </w:rPr>
        <w:t xml:space="preserve"> </w:t>
      </w:r>
      <w:r w:rsidRPr="00B51000">
        <w:rPr>
          <w:sz w:val="24"/>
          <w:szCs w:val="24"/>
          <w:shd w:val="clear" w:color="auto" w:fill="FFFFFF"/>
        </w:rPr>
        <w:t>проведения</w:t>
      </w:r>
      <w:r w:rsidR="00431E79" w:rsidRPr="00B51000">
        <w:rPr>
          <w:sz w:val="24"/>
          <w:szCs w:val="24"/>
          <w:shd w:val="clear" w:color="auto" w:fill="FFFFFF"/>
        </w:rPr>
        <w:t xml:space="preserve"> </w:t>
      </w:r>
      <w:r w:rsidRPr="00B51000">
        <w:rPr>
          <w:sz w:val="24"/>
          <w:szCs w:val="24"/>
          <w:shd w:val="clear" w:color="auto" w:fill="FFFFFF"/>
        </w:rPr>
        <w:t>публичных</w:t>
      </w:r>
      <w:r w:rsidR="00431E79" w:rsidRPr="00B51000">
        <w:rPr>
          <w:sz w:val="24"/>
          <w:szCs w:val="24"/>
          <w:shd w:val="clear" w:color="auto" w:fill="FFFFFF"/>
        </w:rPr>
        <w:t xml:space="preserve"> </w:t>
      </w:r>
      <w:r w:rsidRPr="00B51000">
        <w:rPr>
          <w:sz w:val="24"/>
          <w:szCs w:val="24"/>
          <w:shd w:val="clear" w:color="auto" w:fill="FFFFFF"/>
        </w:rPr>
        <w:t>слушаний,</w:t>
      </w:r>
      <w:r w:rsidR="00431E79" w:rsidRPr="00B51000">
        <w:rPr>
          <w:sz w:val="24"/>
          <w:szCs w:val="24"/>
          <w:shd w:val="clear" w:color="auto" w:fill="FFFFFF"/>
        </w:rPr>
        <w:t xml:space="preserve"> </w:t>
      </w:r>
      <w:r w:rsidRPr="00B51000">
        <w:rPr>
          <w:sz w:val="24"/>
          <w:szCs w:val="24"/>
          <w:shd w:val="clear" w:color="auto" w:fill="FFFFFF"/>
        </w:rPr>
        <w:t>заблаговременное</w:t>
      </w:r>
      <w:r w:rsidR="00431E79" w:rsidRPr="00B51000">
        <w:rPr>
          <w:sz w:val="24"/>
          <w:szCs w:val="24"/>
          <w:shd w:val="clear" w:color="auto" w:fill="FFFFFF"/>
        </w:rPr>
        <w:t xml:space="preserve"> </w:t>
      </w:r>
      <w:r w:rsidRPr="00B51000">
        <w:rPr>
          <w:sz w:val="24"/>
          <w:szCs w:val="24"/>
          <w:shd w:val="clear" w:color="auto" w:fill="FFFFFF"/>
        </w:rPr>
        <w:t>ознакомление</w:t>
      </w:r>
      <w:r w:rsidR="00431E79" w:rsidRPr="00B51000">
        <w:rPr>
          <w:sz w:val="24"/>
          <w:szCs w:val="24"/>
          <w:shd w:val="clear" w:color="auto" w:fill="FFFFFF"/>
        </w:rPr>
        <w:t xml:space="preserve"> </w:t>
      </w:r>
      <w:r w:rsidRPr="00B51000">
        <w:rPr>
          <w:sz w:val="24"/>
          <w:szCs w:val="24"/>
          <w:shd w:val="clear" w:color="auto" w:fill="FFFFFF"/>
        </w:rPr>
        <w:t>с</w:t>
      </w:r>
      <w:r w:rsidR="00431E79" w:rsidRPr="00B51000">
        <w:rPr>
          <w:sz w:val="24"/>
          <w:szCs w:val="24"/>
          <w:shd w:val="clear" w:color="auto" w:fill="FFFFFF"/>
        </w:rPr>
        <w:t xml:space="preserve"> </w:t>
      </w:r>
      <w:r w:rsidRPr="00B51000">
        <w:rPr>
          <w:sz w:val="24"/>
          <w:szCs w:val="24"/>
          <w:shd w:val="clear" w:color="auto" w:fill="FFFFFF"/>
        </w:rPr>
        <w:t>проектом</w:t>
      </w:r>
      <w:r w:rsidR="00431E79" w:rsidRPr="00B51000">
        <w:rPr>
          <w:sz w:val="24"/>
          <w:szCs w:val="24"/>
          <w:shd w:val="clear" w:color="auto" w:fill="FFFFFF"/>
        </w:rPr>
        <w:t xml:space="preserve"> </w:t>
      </w:r>
      <w:r w:rsidRPr="00B51000">
        <w:rPr>
          <w:sz w:val="24"/>
          <w:szCs w:val="24"/>
          <w:shd w:val="clear" w:color="auto" w:fill="FFFFFF"/>
        </w:rPr>
        <w:t>муниципального</w:t>
      </w:r>
      <w:r w:rsidR="00431E79" w:rsidRPr="00B51000">
        <w:rPr>
          <w:sz w:val="24"/>
          <w:szCs w:val="24"/>
          <w:shd w:val="clear" w:color="auto" w:fill="FFFFFF"/>
        </w:rPr>
        <w:t xml:space="preserve"> </w:t>
      </w:r>
      <w:r w:rsidRPr="00B51000">
        <w:rPr>
          <w:sz w:val="24"/>
          <w:szCs w:val="24"/>
          <w:shd w:val="clear" w:color="auto" w:fill="FFFFFF"/>
        </w:rPr>
        <w:t>правового</w:t>
      </w:r>
      <w:r w:rsidR="00431E79" w:rsidRPr="00B51000">
        <w:rPr>
          <w:sz w:val="24"/>
          <w:szCs w:val="24"/>
          <w:shd w:val="clear" w:color="auto" w:fill="FFFFFF"/>
        </w:rPr>
        <w:t xml:space="preserve"> </w:t>
      </w:r>
      <w:r w:rsidRPr="00B51000">
        <w:rPr>
          <w:sz w:val="24"/>
          <w:szCs w:val="24"/>
          <w:shd w:val="clear" w:color="auto" w:fill="FFFFFF"/>
        </w:rPr>
        <w:t>акта,</w:t>
      </w:r>
      <w:r w:rsidR="00431E79" w:rsidRPr="00B51000">
        <w:rPr>
          <w:sz w:val="24"/>
          <w:szCs w:val="24"/>
          <w:shd w:val="clear" w:color="auto" w:fill="FFFFFF"/>
        </w:rPr>
        <w:t xml:space="preserve"> </w:t>
      </w:r>
      <w:r w:rsidRPr="00B51000">
        <w:rPr>
          <w:sz w:val="24"/>
          <w:szCs w:val="24"/>
          <w:shd w:val="clear" w:color="auto" w:fill="FFFFFF"/>
        </w:rPr>
        <w:t>другие</w:t>
      </w:r>
      <w:r w:rsidR="00431E79" w:rsidRPr="00B51000">
        <w:rPr>
          <w:sz w:val="24"/>
          <w:szCs w:val="24"/>
          <w:shd w:val="clear" w:color="auto" w:fill="FFFFFF"/>
        </w:rPr>
        <w:t xml:space="preserve"> </w:t>
      </w:r>
      <w:r w:rsidRPr="00B51000">
        <w:rPr>
          <w:sz w:val="24"/>
          <w:szCs w:val="24"/>
          <w:shd w:val="clear" w:color="auto" w:fill="FFFFFF"/>
        </w:rPr>
        <w:t>меры,</w:t>
      </w:r>
      <w:r w:rsidR="00431E79" w:rsidRPr="00B51000">
        <w:rPr>
          <w:sz w:val="24"/>
          <w:szCs w:val="24"/>
          <w:shd w:val="clear" w:color="auto" w:fill="FFFFFF"/>
        </w:rPr>
        <w:t xml:space="preserve"> </w:t>
      </w:r>
      <w:r w:rsidRPr="00B51000">
        <w:rPr>
          <w:sz w:val="24"/>
          <w:szCs w:val="24"/>
          <w:shd w:val="clear" w:color="auto" w:fill="FFFFFF"/>
        </w:rPr>
        <w:t>обеспечивающие</w:t>
      </w:r>
      <w:r w:rsidR="00431E79" w:rsidRPr="00B51000">
        <w:rPr>
          <w:sz w:val="24"/>
          <w:szCs w:val="24"/>
          <w:shd w:val="clear" w:color="auto" w:fill="FFFFFF"/>
        </w:rPr>
        <w:t xml:space="preserve"> </w:t>
      </w:r>
      <w:r w:rsidRPr="00B51000">
        <w:rPr>
          <w:sz w:val="24"/>
          <w:szCs w:val="24"/>
          <w:shd w:val="clear" w:color="auto" w:fill="FFFFFF"/>
        </w:rPr>
        <w:t>участие</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публичных</w:t>
      </w:r>
      <w:r w:rsidR="00431E79" w:rsidRPr="00B51000">
        <w:rPr>
          <w:sz w:val="24"/>
          <w:szCs w:val="24"/>
          <w:shd w:val="clear" w:color="auto" w:fill="FFFFFF"/>
        </w:rPr>
        <w:t xml:space="preserve"> </w:t>
      </w:r>
      <w:r w:rsidRPr="00B51000">
        <w:rPr>
          <w:sz w:val="24"/>
          <w:szCs w:val="24"/>
          <w:shd w:val="clear" w:color="auto" w:fill="FFFFFF"/>
        </w:rPr>
        <w:t>слушаниях</w:t>
      </w:r>
      <w:r w:rsidR="00431E79" w:rsidRPr="00B51000">
        <w:rPr>
          <w:sz w:val="24"/>
          <w:szCs w:val="24"/>
          <w:shd w:val="clear" w:color="auto" w:fill="FFFFFF"/>
        </w:rPr>
        <w:t xml:space="preserve"> </w:t>
      </w:r>
      <w:r w:rsidRPr="00B51000">
        <w:rPr>
          <w:sz w:val="24"/>
          <w:szCs w:val="24"/>
          <w:shd w:val="clear" w:color="auto" w:fill="FFFFFF"/>
        </w:rPr>
        <w:t>жителей</w:t>
      </w:r>
      <w:r w:rsidR="00431E79" w:rsidRPr="00B51000">
        <w:rPr>
          <w:sz w:val="24"/>
          <w:szCs w:val="24"/>
          <w:shd w:val="clear" w:color="auto" w:fill="FFFFFF"/>
        </w:rPr>
        <w:t xml:space="preserve"> </w:t>
      </w:r>
      <w:r w:rsidRPr="00B51000">
        <w:rPr>
          <w:sz w:val="24"/>
          <w:szCs w:val="24"/>
          <w:shd w:val="clear" w:color="auto" w:fill="FFFFFF"/>
        </w:rPr>
        <w:t>муниципального</w:t>
      </w:r>
      <w:r w:rsidR="00431E79" w:rsidRPr="00B51000">
        <w:rPr>
          <w:sz w:val="24"/>
          <w:szCs w:val="24"/>
          <w:shd w:val="clear" w:color="auto" w:fill="FFFFFF"/>
        </w:rPr>
        <w:t xml:space="preserve"> </w:t>
      </w:r>
      <w:r w:rsidRPr="00B51000">
        <w:rPr>
          <w:sz w:val="24"/>
          <w:szCs w:val="24"/>
          <w:shd w:val="clear" w:color="auto" w:fill="FFFFFF"/>
        </w:rPr>
        <w:t>образования,</w:t>
      </w:r>
      <w:r w:rsidR="00431E79" w:rsidRPr="00B51000">
        <w:rPr>
          <w:sz w:val="24"/>
          <w:szCs w:val="24"/>
          <w:shd w:val="clear" w:color="auto" w:fill="FFFFFF"/>
        </w:rPr>
        <w:t xml:space="preserve"> </w:t>
      </w:r>
      <w:r w:rsidRPr="00B51000">
        <w:rPr>
          <w:sz w:val="24"/>
          <w:szCs w:val="24"/>
          <w:shd w:val="clear" w:color="auto" w:fill="FFFFFF"/>
        </w:rPr>
        <w:t>опубликование</w:t>
      </w:r>
      <w:r w:rsidR="00431E79" w:rsidRPr="00B51000">
        <w:rPr>
          <w:sz w:val="24"/>
          <w:szCs w:val="24"/>
          <w:shd w:val="clear" w:color="auto" w:fill="FFFFFF"/>
        </w:rPr>
        <w:t xml:space="preserve"> </w:t>
      </w:r>
      <w:r w:rsidRPr="00B51000">
        <w:rPr>
          <w:sz w:val="24"/>
          <w:szCs w:val="24"/>
          <w:shd w:val="clear" w:color="auto" w:fill="FFFFFF"/>
        </w:rPr>
        <w:t>(обнародование)</w:t>
      </w:r>
      <w:r w:rsidR="00431E79" w:rsidRPr="00B51000">
        <w:rPr>
          <w:sz w:val="24"/>
          <w:szCs w:val="24"/>
          <w:shd w:val="clear" w:color="auto" w:fill="FFFFFF"/>
        </w:rPr>
        <w:t xml:space="preserve"> </w:t>
      </w:r>
      <w:r w:rsidRPr="00B51000">
        <w:rPr>
          <w:sz w:val="24"/>
          <w:szCs w:val="24"/>
          <w:shd w:val="clear" w:color="auto" w:fill="FFFFFF"/>
        </w:rPr>
        <w:t>результатов</w:t>
      </w:r>
      <w:r w:rsidR="00431E79" w:rsidRPr="00B51000">
        <w:rPr>
          <w:sz w:val="24"/>
          <w:szCs w:val="24"/>
          <w:shd w:val="clear" w:color="auto" w:fill="FFFFFF"/>
        </w:rPr>
        <w:t xml:space="preserve"> </w:t>
      </w:r>
      <w:r w:rsidRPr="00B51000">
        <w:rPr>
          <w:sz w:val="24"/>
          <w:szCs w:val="24"/>
          <w:shd w:val="clear" w:color="auto" w:fill="FFFFFF"/>
        </w:rPr>
        <w:t>публичных</w:t>
      </w:r>
      <w:r w:rsidR="00431E79" w:rsidRPr="00B51000">
        <w:rPr>
          <w:sz w:val="24"/>
          <w:szCs w:val="24"/>
          <w:shd w:val="clear" w:color="auto" w:fill="FFFFFF"/>
        </w:rPr>
        <w:t xml:space="preserve"> </w:t>
      </w:r>
      <w:r w:rsidRPr="00B51000">
        <w:rPr>
          <w:sz w:val="24"/>
          <w:szCs w:val="24"/>
          <w:shd w:val="clear" w:color="auto" w:fill="FFFFFF"/>
        </w:rPr>
        <w:t>слушаний,</w:t>
      </w:r>
      <w:r w:rsidR="00431E79" w:rsidRPr="00B51000">
        <w:rPr>
          <w:sz w:val="24"/>
          <w:szCs w:val="24"/>
          <w:shd w:val="clear" w:color="auto" w:fill="FFFFFF"/>
        </w:rPr>
        <w:t xml:space="preserve"> </w:t>
      </w:r>
      <w:r w:rsidRPr="00B51000">
        <w:rPr>
          <w:sz w:val="24"/>
          <w:szCs w:val="24"/>
          <w:shd w:val="clear" w:color="auto" w:fill="FFFFFF"/>
        </w:rPr>
        <w:t>включая</w:t>
      </w:r>
      <w:r w:rsidR="00431E79" w:rsidRPr="00B51000">
        <w:rPr>
          <w:sz w:val="24"/>
          <w:szCs w:val="24"/>
          <w:shd w:val="clear" w:color="auto" w:fill="FFFFFF"/>
        </w:rPr>
        <w:t xml:space="preserve"> </w:t>
      </w:r>
      <w:r w:rsidRPr="00B51000">
        <w:rPr>
          <w:sz w:val="24"/>
          <w:szCs w:val="24"/>
          <w:shd w:val="clear" w:color="auto" w:fill="FFFFFF"/>
        </w:rPr>
        <w:t>мотивированное</w:t>
      </w:r>
      <w:r w:rsidR="00431E79" w:rsidRPr="00B51000">
        <w:rPr>
          <w:sz w:val="24"/>
          <w:szCs w:val="24"/>
          <w:shd w:val="clear" w:color="auto" w:fill="FFFFFF"/>
        </w:rPr>
        <w:t xml:space="preserve"> </w:t>
      </w:r>
      <w:r w:rsidRPr="00B51000">
        <w:rPr>
          <w:sz w:val="24"/>
          <w:szCs w:val="24"/>
          <w:shd w:val="clear" w:color="auto" w:fill="FFFFFF"/>
        </w:rPr>
        <w:t>обоснование</w:t>
      </w:r>
      <w:r w:rsidR="00431E79" w:rsidRPr="00B51000">
        <w:rPr>
          <w:sz w:val="24"/>
          <w:szCs w:val="24"/>
          <w:shd w:val="clear" w:color="auto" w:fill="FFFFFF"/>
        </w:rPr>
        <w:t xml:space="preserve"> </w:t>
      </w:r>
      <w:r w:rsidRPr="00B51000">
        <w:rPr>
          <w:sz w:val="24"/>
          <w:szCs w:val="24"/>
          <w:shd w:val="clear" w:color="auto" w:fill="FFFFFF"/>
        </w:rPr>
        <w:t>принятых</w:t>
      </w:r>
      <w:r w:rsidR="00431E79" w:rsidRPr="00B51000">
        <w:rPr>
          <w:sz w:val="24"/>
          <w:szCs w:val="24"/>
          <w:shd w:val="clear" w:color="auto" w:fill="FFFFFF"/>
        </w:rPr>
        <w:t xml:space="preserve"> </w:t>
      </w:r>
      <w:r w:rsidRPr="00B51000">
        <w:rPr>
          <w:sz w:val="24"/>
          <w:szCs w:val="24"/>
          <w:shd w:val="clear" w:color="auto" w:fill="FFFFFF"/>
        </w:rPr>
        <w:t>решений.</w:t>
      </w:r>
    </w:p>
    <w:p w:rsidR="00561426" w:rsidRPr="00B51000" w:rsidRDefault="00561426" w:rsidP="00431E79">
      <w:pPr>
        <w:widowControl w:val="0"/>
        <w:autoSpaceDE w:val="0"/>
        <w:autoSpaceDN w:val="0"/>
        <w:adjustRightInd w:val="0"/>
        <w:ind w:firstLine="709"/>
        <w:jc w:val="both"/>
        <w:rPr>
          <w:sz w:val="24"/>
          <w:szCs w:val="24"/>
        </w:rPr>
      </w:pPr>
      <w:r w:rsidRPr="00B51000">
        <w:rPr>
          <w:sz w:val="24"/>
          <w:szCs w:val="24"/>
          <w:shd w:val="clear" w:color="auto" w:fill="FFFFFF"/>
        </w:rPr>
        <w:t>2.</w:t>
      </w:r>
      <w:r w:rsidR="00B51000" w:rsidRPr="00B51000">
        <w:rPr>
          <w:sz w:val="24"/>
          <w:szCs w:val="24"/>
          <w:shd w:val="clear" w:color="auto" w:fill="FFFFFF"/>
        </w:rPr>
        <w:t xml:space="preserve"> </w:t>
      </w:r>
      <w:r w:rsidRPr="00B51000">
        <w:rPr>
          <w:sz w:val="24"/>
          <w:szCs w:val="24"/>
          <w:shd w:val="clear" w:color="auto" w:fill="FFFFFF"/>
        </w:rPr>
        <w:t>Срок</w:t>
      </w:r>
      <w:r w:rsidR="00431E79" w:rsidRPr="00B51000">
        <w:rPr>
          <w:sz w:val="24"/>
          <w:szCs w:val="24"/>
          <w:shd w:val="clear" w:color="auto" w:fill="FFFFFF"/>
        </w:rPr>
        <w:t xml:space="preserve"> </w:t>
      </w:r>
      <w:r w:rsidRPr="00B51000">
        <w:rPr>
          <w:sz w:val="24"/>
          <w:szCs w:val="24"/>
          <w:shd w:val="clear" w:color="auto" w:fill="FFFFFF"/>
        </w:rPr>
        <w:t>проведения</w:t>
      </w:r>
      <w:r w:rsidR="00431E79" w:rsidRPr="00B51000">
        <w:rPr>
          <w:sz w:val="24"/>
          <w:szCs w:val="24"/>
          <w:shd w:val="clear" w:color="auto" w:fill="FFFFFF"/>
        </w:rPr>
        <w:t xml:space="preserve"> </w:t>
      </w:r>
      <w:r w:rsidRPr="00B51000">
        <w:rPr>
          <w:sz w:val="24"/>
          <w:szCs w:val="24"/>
          <w:shd w:val="clear" w:color="auto" w:fill="FFFFFF"/>
        </w:rPr>
        <w:t>публичных</w:t>
      </w:r>
      <w:r w:rsidR="00431E79" w:rsidRPr="00B51000">
        <w:rPr>
          <w:sz w:val="24"/>
          <w:szCs w:val="24"/>
          <w:shd w:val="clear" w:color="auto" w:fill="FFFFFF"/>
        </w:rPr>
        <w:t xml:space="preserve"> </w:t>
      </w:r>
      <w:r w:rsidRPr="00B51000">
        <w:rPr>
          <w:sz w:val="24"/>
          <w:szCs w:val="24"/>
          <w:shd w:val="clear" w:color="auto" w:fill="FFFFFF"/>
        </w:rPr>
        <w:t>слушаний</w:t>
      </w:r>
      <w:r w:rsidR="00431E79" w:rsidRPr="00B51000">
        <w:rPr>
          <w:sz w:val="24"/>
          <w:szCs w:val="24"/>
          <w:shd w:val="clear" w:color="auto" w:fill="FFFFFF"/>
        </w:rPr>
        <w:t xml:space="preserve"> </w:t>
      </w:r>
      <w:r w:rsidRPr="00B51000">
        <w:rPr>
          <w:sz w:val="24"/>
          <w:szCs w:val="24"/>
          <w:shd w:val="clear" w:color="auto" w:fill="FFFFFF"/>
        </w:rPr>
        <w:t>с</w:t>
      </w:r>
      <w:r w:rsidR="00431E79" w:rsidRPr="00B51000">
        <w:rPr>
          <w:sz w:val="24"/>
          <w:szCs w:val="24"/>
          <w:shd w:val="clear" w:color="auto" w:fill="FFFFFF"/>
        </w:rPr>
        <w:t xml:space="preserve"> </w:t>
      </w:r>
      <w:r w:rsidRPr="00B51000">
        <w:rPr>
          <w:sz w:val="24"/>
          <w:szCs w:val="24"/>
          <w:shd w:val="clear" w:color="auto" w:fill="FFFFFF"/>
        </w:rPr>
        <w:t>момента</w:t>
      </w:r>
      <w:r w:rsidR="00431E79" w:rsidRPr="00B51000">
        <w:rPr>
          <w:sz w:val="24"/>
          <w:szCs w:val="24"/>
          <w:shd w:val="clear" w:color="auto" w:fill="FFFFFF"/>
        </w:rPr>
        <w:t xml:space="preserve"> </w:t>
      </w:r>
      <w:r w:rsidRPr="00B51000">
        <w:rPr>
          <w:sz w:val="24"/>
          <w:szCs w:val="24"/>
          <w:shd w:val="clear" w:color="auto" w:fill="FFFFFF"/>
        </w:rPr>
        <w:t>оповещения</w:t>
      </w:r>
      <w:r w:rsidR="00431E79" w:rsidRPr="00B51000">
        <w:rPr>
          <w:sz w:val="24"/>
          <w:szCs w:val="24"/>
          <w:shd w:val="clear" w:color="auto" w:fill="FFFFFF"/>
        </w:rPr>
        <w:t xml:space="preserve"> </w:t>
      </w:r>
      <w:r w:rsidRPr="00B51000">
        <w:rPr>
          <w:sz w:val="24"/>
          <w:szCs w:val="24"/>
          <w:shd w:val="clear" w:color="auto" w:fill="FFFFFF"/>
        </w:rPr>
        <w:t>жителей</w:t>
      </w:r>
      <w:r w:rsidR="00431E79" w:rsidRPr="00B51000">
        <w:rPr>
          <w:sz w:val="24"/>
          <w:szCs w:val="24"/>
          <w:shd w:val="clear" w:color="auto" w:fill="FFFFFF"/>
        </w:rPr>
        <w:t xml:space="preserve"> </w:t>
      </w:r>
      <w:r w:rsidRPr="00B51000">
        <w:rPr>
          <w:sz w:val="24"/>
          <w:szCs w:val="24"/>
          <w:shd w:val="clear" w:color="auto" w:fill="FFFFFF"/>
        </w:rPr>
        <w:t>муниципального</w:t>
      </w:r>
      <w:r w:rsidR="00431E79" w:rsidRPr="00B51000">
        <w:rPr>
          <w:sz w:val="24"/>
          <w:szCs w:val="24"/>
          <w:shd w:val="clear" w:color="auto" w:fill="FFFFFF"/>
        </w:rPr>
        <w:t xml:space="preserve"> </w:t>
      </w:r>
      <w:r w:rsidRPr="00B51000">
        <w:rPr>
          <w:sz w:val="24"/>
          <w:szCs w:val="24"/>
          <w:shd w:val="clear" w:color="auto" w:fill="FFFFFF"/>
        </w:rPr>
        <w:t>образования</w:t>
      </w:r>
      <w:r w:rsidR="00431E79" w:rsidRPr="00B51000">
        <w:rPr>
          <w:sz w:val="24"/>
          <w:szCs w:val="24"/>
          <w:shd w:val="clear" w:color="auto" w:fill="FFFFFF"/>
        </w:rPr>
        <w:t xml:space="preserve"> </w:t>
      </w:r>
      <w:r w:rsidRPr="00B51000">
        <w:rPr>
          <w:sz w:val="24"/>
          <w:szCs w:val="24"/>
          <w:shd w:val="clear" w:color="auto" w:fill="FFFFFF"/>
        </w:rPr>
        <w:t>о</w:t>
      </w:r>
      <w:r w:rsidR="00431E79" w:rsidRPr="00B51000">
        <w:rPr>
          <w:sz w:val="24"/>
          <w:szCs w:val="24"/>
          <w:shd w:val="clear" w:color="auto" w:fill="FFFFFF"/>
        </w:rPr>
        <w:t xml:space="preserve"> </w:t>
      </w:r>
      <w:r w:rsidRPr="00B51000">
        <w:rPr>
          <w:sz w:val="24"/>
          <w:szCs w:val="24"/>
          <w:shd w:val="clear" w:color="auto" w:fill="FFFFFF"/>
        </w:rPr>
        <w:t>времени</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месте</w:t>
      </w:r>
      <w:r w:rsidR="00431E79" w:rsidRPr="00B51000">
        <w:rPr>
          <w:sz w:val="24"/>
          <w:szCs w:val="24"/>
          <w:shd w:val="clear" w:color="auto" w:fill="FFFFFF"/>
        </w:rPr>
        <w:t xml:space="preserve"> </w:t>
      </w:r>
      <w:r w:rsidRPr="00B51000">
        <w:rPr>
          <w:sz w:val="24"/>
          <w:szCs w:val="24"/>
          <w:shd w:val="clear" w:color="auto" w:fill="FFFFFF"/>
        </w:rPr>
        <w:t>их</w:t>
      </w:r>
      <w:r w:rsidR="00431E79" w:rsidRPr="00B51000">
        <w:rPr>
          <w:sz w:val="24"/>
          <w:szCs w:val="24"/>
          <w:shd w:val="clear" w:color="auto" w:fill="FFFFFF"/>
        </w:rPr>
        <w:t xml:space="preserve"> </w:t>
      </w:r>
      <w:r w:rsidRPr="00B51000">
        <w:rPr>
          <w:sz w:val="24"/>
          <w:szCs w:val="24"/>
          <w:shd w:val="clear" w:color="auto" w:fill="FFFFFF"/>
        </w:rPr>
        <w:t>проведения</w:t>
      </w:r>
      <w:r w:rsidR="00431E79" w:rsidRPr="00B51000">
        <w:rPr>
          <w:sz w:val="24"/>
          <w:szCs w:val="24"/>
          <w:shd w:val="clear" w:color="auto" w:fill="FFFFFF"/>
        </w:rPr>
        <w:t xml:space="preserve"> </w:t>
      </w:r>
      <w:r w:rsidRPr="00B51000">
        <w:rPr>
          <w:sz w:val="24"/>
          <w:szCs w:val="24"/>
          <w:shd w:val="clear" w:color="auto" w:fill="FFFFFF"/>
        </w:rPr>
        <w:t>до</w:t>
      </w:r>
      <w:r w:rsidR="00431E79" w:rsidRPr="00B51000">
        <w:rPr>
          <w:sz w:val="24"/>
          <w:szCs w:val="24"/>
          <w:shd w:val="clear" w:color="auto" w:fill="FFFFFF"/>
        </w:rPr>
        <w:t xml:space="preserve"> </w:t>
      </w:r>
      <w:r w:rsidRPr="00B51000">
        <w:rPr>
          <w:sz w:val="24"/>
          <w:szCs w:val="24"/>
          <w:shd w:val="clear" w:color="auto" w:fill="FFFFFF"/>
        </w:rPr>
        <w:t>дня</w:t>
      </w:r>
      <w:r w:rsidR="00431E79" w:rsidRPr="00B51000">
        <w:rPr>
          <w:sz w:val="24"/>
          <w:szCs w:val="24"/>
          <w:shd w:val="clear" w:color="auto" w:fill="FFFFFF"/>
        </w:rPr>
        <w:t xml:space="preserve"> </w:t>
      </w:r>
      <w:r w:rsidRPr="00B51000">
        <w:rPr>
          <w:sz w:val="24"/>
          <w:szCs w:val="24"/>
          <w:shd w:val="clear" w:color="auto" w:fill="FFFFFF"/>
        </w:rPr>
        <w:t>опубликования</w:t>
      </w:r>
      <w:r w:rsidR="00431E79" w:rsidRPr="00B51000">
        <w:rPr>
          <w:sz w:val="24"/>
          <w:szCs w:val="24"/>
          <w:shd w:val="clear" w:color="auto" w:fill="FFFFFF"/>
        </w:rPr>
        <w:t xml:space="preserve"> </w:t>
      </w:r>
      <w:r w:rsidRPr="00B51000">
        <w:rPr>
          <w:sz w:val="24"/>
          <w:szCs w:val="24"/>
          <w:shd w:val="clear" w:color="auto" w:fill="FFFFFF"/>
        </w:rPr>
        <w:t>заключения</w:t>
      </w:r>
      <w:r w:rsidR="00431E79" w:rsidRPr="00B51000">
        <w:rPr>
          <w:sz w:val="24"/>
          <w:szCs w:val="24"/>
          <w:shd w:val="clear" w:color="auto" w:fill="FFFFFF"/>
        </w:rPr>
        <w:t xml:space="preserve"> </w:t>
      </w:r>
      <w:r w:rsidRPr="00B51000">
        <w:rPr>
          <w:sz w:val="24"/>
          <w:szCs w:val="24"/>
          <w:shd w:val="clear" w:color="auto" w:fill="FFFFFF"/>
        </w:rPr>
        <w:t>о</w:t>
      </w:r>
      <w:r w:rsidR="00431E79" w:rsidRPr="00B51000">
        <w:rPr>
          <w:sz w:val="24"/>
          <w:szCs w:val="24"/>
          <w:shd w:val="clear" w:color="auto" w:fill="FFFFFF"/>
        </w:rPr>
        <w:t xml:space="preserve"> </w:t>
      </w:r>
      <w:r w:rsidRPr="00B51000">
        <w:rPr>
          <w:sz w:val="24"/>
          <w:szCs w:val="24"/>
          <w:shd w:val="clear" w:color="auto" w:fill="FFFFFF"/>
        </w:rPr>
        <w:t>результатах</w:t>
      </w:r>
      <w:r w:rsidR="00431E79" w:rsidRPr="00B51000">
        <w:rPr>
          <w:sz w:val="24"/>
          <w:szCs w:val="24"/>
          <w:shd w:val="clear" w:color="auto" w:fill="FFFFFF"/>
        </w:rPr>
        <w:t xml:space="preserve"> </w:t>
      </w:r>
      <w:r w:rsidRPr="00B51000">
        <w:rPr>
          <w:sz w:val="24"/>
          <w:szCs w:val="24"/>
          <w:shd w:val="clear" w:color="auto" w:fill="FFFFFF"/>
        </w:rPr>
        <w:t>публичных</w:t>
      </w:r>
      <w:r w:rsidR="00431E79" w:rsidRPr="00B51000">
        <w:rPr>
          <w:sz w:val="24"/>
          <w:szCs w:val="24"/>
          <w:shd w:val="clear" w:color="auto" w:fill="FFFFFF"/>
        </w:rPr>
        <w:t xml:space="preserve"> </w:t>
      </w:r>
      <w:r w:rsidRPr="00B51000">
        <w:rPr>
          <w:sz w:val="24"/>
          <w:szCs w:val="24"/>
          <w:shd w:val="clear" w:color="auto" w:fill="FFFFFF"/>
        </w:rPr>
        <w:t>слушаний</w:t>
      </w:r>
      <w:r w:rsidR="00431E79" w:rsidRPr="00B51000">
        <w:rPr>
          <w:sz w:val="24"/>
          <w:szCs w:val="24"/>
          <w:shd w:val="clear" w:color="auto" w:fill="FFFFFF"/>
        </w:rPr>
        <w:t xml:space="preserve"> </w:t>
      </w:r>
      <w:r w:rsidRPr="00B51000">
        <w:rPr>
          <w:sz w:val="24"/>
          <w:szCs w:val="24"/>
          <w:shd w:val="clear" w:color="auto" w:fill="FFFFFF"/>
        </w:rPr>
        <w:t>определяется</w:t>
      </w:r>
      <w:r w:rsidR="00431E79" w:rsidRPr="00B51000">
        <w:rPr>
          <w:sz w:val="24"/>
          <w:szCs w:val="24"/>
          <w:shd w:val="clear" w:color="auto" w:fill="FFFFFF"/>
        </w:rPr>
        <w:t xml:space="preserve"> </w:t>
      </w:r>
      <w:r w:rsidRPr="00B51000">
        <w:rPr>
          <w:sz w:val="24"/>
          <w:szCs w:val="24"/>
          <w:shd w:val="clear" w:color="auto" w:fill="FFFFFF"/>
        </w:rPr>
        <w:t>уставом</w:t>
      </w:r>
      <w:r w:rsidR="00431E79" w:rsidRPr="00B51000">
        <w:rPr>
          <w:sz w:val="24"/>
          <w:szCs w:val="24"/>
          <w:shd w:val="clear" w:color="auto" w:fill="FFFFFF"/>
        </w:rPr>
        <w:t xml:space="preserve"> </w:t>
      </w:r>
      <w:r w:rsidRPr="00B51000">
        <w:rPr>
          <w:sz w:val="24"/>
          <w:szCs w:val="24"/>
          <w:shd w:val="clear" w:color="auto" w:fill="FFFFFF"/>
        </w:rPr>
        <w:t>муниципального</w:t>
      </w:r>
      <w:r w:rsidR="00431E79" w:rsidRPr="00B51000">
        <w:rPr>
          <w:sz w:val="24"/>
          <w:szCs w:val="24"/>
          <w:shd w:val="clear" w:color="auto" w:fill="FFFFFF"/>
        </w:rPr>
        <w:t xml:space="preserve"> </w:t>
      </w:r>
      <w:r w:rsidRPr="00B51000">
        <w:rPr>
          <w:sz w:val="24"/>
          <w:szCs w:val="24"/>
          <w:shd w:val="clear" w:color="auto" w:fill="FFFFFF"/>
        </w:rPr>
        <w:t>образования</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(или)</w:t>
      </w:r>
      <w:r w:rsidR="00431E79" w:rsidRPr="00B51000">
        <w:rPr>
          <w:sz w:val="24"/>
          <w:szCs w:val="24"/>
          <w:shd w:val="clear" w:color="auto" w:fill="FFFFFF"/>
        </w:rPr>
        <w:t xml:space="preserve"> </w:t>
      </w:r>
      <w:r w:rsidRPr="00B51000">
        <w:rPr>
          <w:sz w:val="24"/>
          <w:szCs w:val="24"/>
          <w:shd w:val="clear" w:color="auto" w:fill="FFFFFF"/>
        </w:rPr>
        <w:t>нормативными</w:t>
      </w:r>
      <w:r w:rsidR="00431E79" w:rsidRPr="00B51000">
        <w:rPr>
          <w:sz w:val="24"/>
          <w:szCs w:val="24"/>
          <w:shd w:val="clear" w:color="auto" w:fill="FFFFFF"/>
        </w:rPr>
        <w:t xml:space="preserve"> </w:t>
      </w:r>
      <w:r w:rsidRPr="00B51000">
        <w:rPr>
          <w:sz w:val="24"/>
          <w:szCs w:val="24"/>
          <w:shd w:val="clear" w:color="auto" w:fill="FFFFFF"/>
        </w:rPr>
        <w:t>правовыми</w:t>
      </w:r>
      <w:r w:rsidR="00431E79" w:rsidRPr="00B51000">
        <w:rPr>
          <w:sz w:val="24"/>
          <w:szCs w:val="24"/>
          <w:shd w:val="clear" w:color="auto" w:fill="FFFFFF"/>
        </w:rPr>
        <w:t xml:space="preserve"> </w:t>
      </w:r>
      <w:r w:rsidRPr="00B51000">
        <w:rPr>
          <w:sz w:val="24"/>
          <w:szCs w:val="24"/>
          <w:shd w:val="clear" w:color="auto" w:fill="FFFFFF"/>
        </w:rPr>
        <w:t>актами</w:t>
      </w:r>
      <w:r w:rsidR="00431E79" w:rsidRPr="00B51000">
        <w:rPr>
          <w:sz w:val="24"/>
          <w:szCs w:val="24"/>
          <w:shd w:val="clear" w:color="auto" w:fill="FFFFFF"/>
        </w:rPr>
        <w:t xml:space="preserve"> </w:t>
      </w:r>
      <w:r w:rsidRPr="00B51000">
        <w:rPr>
          <w:sz w:val="24"/>
          <w:szCs w:val="24"/>
          <w:shd w:val="clear" w:color="auto" w:fill="FFFFFF"/>
        </w:rPr>
        <w:t>представительного</w:t>
      </w:r>
      <w:r w:rsidR="00431E79" w:rsidRPr="00B51000">
        <w:rPr>
          <w:sz w:val="24"/>
          <w:szCs w:val="24"/>
          <w:shd w:val="clear" w:color="auto" w:fill="FFFFFF"/>
        </w:rPr>
        <w:t xml:space="preserve"> </w:t>
      </w:r>
      <w:r w:rsidRPr="00B51000">
        <w:rPr>
          <w:sz w:val="24"/>
          <w:szCs w:val="24"/>
          <w:shd w:val="clear" w:color="auto" w:fill="FFFFFF"/>
        </w:rPr>
        <w:t>органа</w:t>
      </w:r>
      <w:r w:rsidR="00431E79" w:rsidRPr="00B51000">
        <w:rPr>
          <w:sz w:val="24"/>
          <w:szCs w:val="24"/>
          <w:shd w:val="clear" w:color="auto" w:fill="FFFFFF"/>
        </w:rPr>
        <w:t xml:space="preserve"> </w:t>
      </w:r>
      <w:r w:rsidRPr="00B51000">
        <w:rPr>
          <w:sz w:val="24"/>
          <w:szCs w:val="24"/>
          <w:shd w:val="clear" w:color="auto" w:fill="FFFFFF"/>
        </w:rPr>
        <w:t>муниципального</w:t>
      </w:r>
      <w:r w:rsidR="00431E79" w:rsidRPr="00B51000">
        <w:rPr>
          <w:sz w:val="24"/>
          <w:szCs w:val="24"/>
          <w:shd w:val="clear" w:color="auto" w:fill="FFFFFF"/>
        </w:rPr>
        <w:t xml:space="preserve"> </w:t>
      </w:r>
      <w:r w:rsidRPr="00B51000">
        <w:rPr>
          <w:sz w:val="24"/>
          <w:szCs w:val="24"/>
          <w:shd w:val="clear" w:color="auto" w:fill="FFFFFF"/>
        </w:rPr>
        <w:t>образования</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не</w:t>
      </w:r>
      <w:r w:rsidR="00431E79" w:rsidRPr="00B51000">
        <w:rPr>
          <w:sz w:val="24"/>
          <w:szCs w:val="24"/>
          <w:shd w:val="clear" w:color="auto" w:fill="FFFFFF"/>
        </w:rPr>
        <w:t xml:space="preserve"> </w:t>
      </w:r>
      <w:r w:rsidRPr="00B51000">
        <w:rPr>
          <w:sz w:val="24"/>
          <w:szCs w:val="24"/>
          <w:shd w:val="clear" w:color="auto" w:fill="FFFFFF"/>
        </w:rPr>
        <w:t>может</w:t>
      </w:r>
      <w:r w:rsidR="00431E79" w:rsidRPr="00B51000">
        <w:rPr>
          <w:sz w:val="24"/>
          <w:szCs w:val="24"/>
          <w:shd w:val="clear" w:color="auto" w:fill="FFFFFF"/>
        </w:rPr>
        <w:t xml:space="preserve"> </w:t>
      </w:r>
      <w:r w:rsidRPr="00B51000">
        <w:rPr>
          <w:sz w:val="24"/>
          <w:szCs w:val="24"/>
          <w:shd w:val="clear" w:color="auto" w:fill="FFFFFF"/>
        </w:rPr>
        <w:t>быть</w:t>
      </w:r>
      <w:r w:rsidR="00431E79" w:rsidRPr="00B51000">
        <w:rPr>
          <w:sz w:val="24"/>
          <w:szCs w:val="24"/>
          <w:shd w:val="clear" w:color="auto" w:fill="FFFFFF"/>
        </w:rPr>
        <w:t xml:space="preserve"> </w:t>
      </w:r>
      <w:r w:rsidRPr="00B51000">
        <w:rPr>
          <w:sz w:val="24"/>
          <w:szCs w:val="24"/>
          <w:shd w:val="clear" w:color="auto" w:fill="FFFFFF"/>
        </w:rPr>
        <w:t>менее</w:t>
      </w:r>
      <w:r w:rsidR="00431E79" w:rsidRPr="00B51000">
        <w:rPr>
          <w:sz w:val="24"/>
          <w:szCs w:val="24"/>
          <w:shd w:val="clear" w:color="auto" w:fill="FFFFFF"/>
        </w:rPr>
        <w:t xml:space="preserve"> </w:t>
      </w:r>
      <w:r w:rsidRPr="00B51000">
        <w:rPr>
          <w:sz w:val="24"/>
          <w:szCs w:val="24"/>
          <w:shd w:val="clear" w:color="auto" w:fill="FFFFFF"/>
        </w:rPr>
        <w:t>одного</w:t>
      </w:r>
      <w:r w:rsidR="00431E79" w:rsidRPr="00B51000">
        <w:rPr>
          <w:sz w:val="24"/>
          <w:szCs w:val="24"/>
          <w:shd w:val="clear" w:color="auto" w:fill="FFFFFF"/>
        </w:rPr>
        <w:t xml:space="preserve"> </w:t>
      </w:r>
      <w:r w:rsidRPr="00B51000">
        <w:rPr>
          <w:sz w:val="24"/>
          <w:szCs w:val="24"/>
          <w:shd w:val="clear" w:color="auto" w:fill="FFFFFF"/>
        </w:rPr>
        <w:t>месяца</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более</w:t>
      </w:r>
      <w:r w:rsidR="00431E79" w:rsidRPr="00B51000">
        <w:rPr>
          <w:sz w:val="24"/>
          <w:szCs w:val="24"/>
          <w:shd w:val="clear" w:color="auto" w:fill="FFFFFF"/>
        </w:rPr>
        <w:t xml:space="preserve"> </w:t>
      </w:r>
      <w:r w:rsidRPr="00B51000">
        <w:rPr>
          <w:sz w:val="24"/>
          <w:szCs w:val="24"/>
          <w:shd w:val="clear" w:color="auto" w:fill="FFFFFF"/>
        </w:rPr>
        <w:t>трех</w:t>
      </w:r>
      <w:r w:rsidR="00431E79" w:rsidRPr="00B51000">
        <w:rPr>
          <w:sz w:val="24"/>
          <w:szCs w:val="24"/>
          <w:shd w:val="clear" w:color="auto" w:fill="FFFFFF"/>
        </w:rPr>
        <w:t xml:space="preserve"> </w:t>
      </w:r>
      <w:r w:rsidRPr="00B51000">
        <w:rPr>
          <w:sz w:val="24"/>
          <w:szCs w:val="24"/>
          <w:shd w:val="clear" w:color="auto" w:fill="FFFFFF"/>
        </w:rPr>
        <w:t>месяцев.</w:t>
      </w:r>
    </w:p>
    <w:p w:rsidR="00561426" w:rsidRPr="00B51000" w:rsidRDefault="00561426" w:rsidP="00431E79">
      <w:pPr>
        <w:widowControl w:val="0"/>
        <w:autoSpaceDE w:val="0"/>
        <w:autoSpaceDN w:val="0"/>
        <w:adjustRightInd w:val="0"/>
        <w:ind w:firstLine="709"/>
        <w:jc w:val="both"/>
        <w:rPr>
          <w:sz w:val="24"/>
          <w:szCs w:val="24"/>
        </w:rPr>
      </w:pPr>
      <w:r w:rsidRPr="00B51000">
        <w:rPr>
          <w:sz w:val="24"/>
          <w:szCs w:val="24"/>
        </w:rPr>
        <w:t>Продолжительность</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составляет:</w:t>
      </w:r>
    </w:p>
    <w:p w:rsidR="00561426" w:rsidRPr="00B51000" w:rsidRDefault="00561426" w:rsidP="00431E79">
      <w:pPr>
        <w:widowControl w:val="0"/>
        <w:autoSpaceDE w:val="0"/>
        <w:autoSpaceDN w:val="0"/>
        <w:adjustRightInd w:val="0"/>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проекту</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двух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четырех</w:t>
      </w:r>
      <w:r w:rsidR="00431E79" w:rsidRPr="00B51000">
        <w:rPr>
          <w:sz w:val="24"/>
          <w:szCs w:val="24"/>
        </w:rPr>
        <w:t xml:space="preserve"> </w:t>
      </w:r>
      <w:r w:rsidRPr="00B51000">
        <w:rPr>
          <w:sz w:val="24"/>
          <w:szCs w:val="24"/>
        </w:rPr>
        <w:t>месяцев</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дня</w:t>
      </w:r>
      <w:r w:rsidR="00431E79" w:rsidRPr="00B51000">
        <w:rPr>
          <w:sz w:val="24"/>
          <w:szCs w:val="24"/>
        </w:rPr>
        <w:t xml:space="preserve"> </w:t>
      </w:r>
      <w:r w:rsidRPr="00B51000">
        <w:rPr>
          <w:sz w:val="24"/>
          <w:szCs w:val="24"/>
        </w:rPr>
        <w:t>опубликования</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проекта;</w:t>
      </w:r>
    </w:p>
    <w:p w:rsidR="00561426" w:rsidRPr="00B51000" w:rsidRDefault="00561426" w:rsidP="00431E79">
      <w:pPr>
        <w:widowControl w:val="0"/>
        <w:autoSpaceDE w:val="0"/>
        <w:autoSpaceDN w:val="0"/>
        <w:adjustRightInd w:val="0"/>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подготовке</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части</w:t>
      </w:r>
      <w:r w:rsidR="00431E79" w:rsidRPr="00B51000">
        <w:rPr>
          <w:sz w:val="24"/>
          <w:szCs w:val="24"/>
        </w:rPr>
        <w:t xml:space="preserve"> </w:t>
      </w:r>
      <w:r w:rsidRPr="00B51000">
        <w:rPr>
          <w:sz w:val="24"/>
          <w:szCs w:val="24"/>
        </w:rPr>
        <w:t>внесения</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градостроительный</w:t>
      </w:r>
      <w:r w:rsidR="00431E79" w:rsidRPr="00B51000">
        <w:rPr>
          <w:sz w:val="24"/>
          <w:szCs w:val="24"/>
        </w:rPr>
        <w:t xml:space="preserve"> </w:t>
      </w:r>
      <w:r w:rsidRPr="00B51000">
        <w:rPr>
          <w:sz w:val="24"/>
          <w:szCs w:val="24"/>
        </w:rPr>
        <w:t>регламент,</w:t>
      </w:r>
      <w:r w:rsidR="00431E79" w:rsidRPr="00B51000">
        <w:rPr>
          <w:sz w:val="24"/>
          <w:szCs w:val="24"/>
        </w:rPr>
        <w:t xml:space="preserve"> </w:t>
      </w:r>
      <w:r w:rsidRPr="00B51000">
        <w:rPr>
          <w:sz w:val="24"/>
          <w:szCs w:val="24"/>
        </w:rPr>
        <w:t>установленный</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конкретной</w:t>
      </w:r>
      <w:r w:rsidR="00431E79" w:rsidRPr="00B51000">
        <w:rPr>
          <w:sz w:val="24"/>
          <w:szCs w:val="24"/>
        </w:rPr>
        <w:t xml:space="preserve"> </w:t>
      </w:r>
      <w:r w:rsidRPr="00B51000">
        <w:rPr>
          <w:sz w:val="24"/>
          <w:szCs w:val="24"/>
        </w:rPr>
        <w:t>территориальной</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чем</w:t>
      </w:r>
      <w:r w:rsidR="00431E79" w:rsidRPr="00B51000">
        <w:rPr>
          <w:sz w:val="24"/>
          <w:szCs w:val="24"/>
        </w:rPr>
        <w:t xml:space="preserve"> </w:t>
      </w:r>
      <w:r w:rsidRPr="00B51000">
        <w:rPr>
          <w:sz w:val="24"/>
          <w:szCs w:val="24"/>
        </w:rPr>
        <w:t>один</w:t>
      </w:r>
      <w:r w:rsidR="00431E79" w:rsidRPr="00B51000">
        <w:rPr>
          <w:sz w:val="24"/>
          <w:szCs w:val="24"/>
        </w:rPr>
        <w:t xml:space="preserve"> </w:t>
      </w:r>
      <w:r w:rsidRPr="00B51000">
        <w:rPr>
          <w:sz w:val="24"/>
          <w:szCs w:val="24"/>
        </w:rPr>
        <w:t>месяц;</w:t>
      </w:r>
    </w:p>
    <w:p w:rsidR="00561426" w:rsidRPr="00B51000" w:rsidRDefault="00561426" w:rsidP="00431E79">
      <w:pPr>
        <w:widowControl w:val="0"/>
        <w:autoSpaceDE w:val="0"/>
        <w:autoSpaceDN w:val="0"/>
        <w:adjustRightInd w:val="0"/>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предоставлению</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отклонение</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предельных</w:t>
      </w:r>
      <w:r w:rsidR="00431E79" w:rsidRPr="00B51000">
        <w:rPr>
          <w:sz w:val="24"/>
          <w:szCs w:val="24"/>
        </w:rPr>
        <w:t xml:space="preserve"> </w:t>
      </w:r>
      <w:r w:rsidRPr="00B51000">
        <w:rPr>
          <w:sz w:val="24"/>
          <w:szCs w:val="24"/>
        </w:rPr>
        <w:t>параметров</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одного</w:t>
      </w:r>
      <w:r w:rsidR="00431E79" w:rsidRPr="00B51000">
        <w:rPr>
          <w:sz w:val="24"/>
          <w:szCs w:val="24"/>
        </w:rPr>
        <w:t xml:space="preserve"> </w:t>
      </w:r>
      <w:r w:rsidRPr="00B51000">
        <w:rPr>
          <w:sz w:val="24"/>
          <w:szCs w:val="24"/>
        </w:rPr>
        <w:t>месяца</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момента</w:t>
      </w:r>
      <w:r w:rsidR="00431E79" w:rsidRPr="00B51000">
        <w:rPr>
          <w:sz w:val="24"/>
          <w:szCs w:val="24"/>
        </w:rPr>
        <w:t xml:space="preserve"> </w:t>
      </w:r>
      <w:r w:rsidRPr="00B51000">
        <w:rPr>
          <w:sz w:val="24"/>
          <w:szCs w:val="24"/>
        </w:rPr>
        <w:t>оповещения</w:t>
      </w:r>
      <w:r w:rsidR="00431E79" w:rsidRPr="00B51000">
        <w:rPr>
          <w:sz w:val="24"/>
          <w:szCs w:val="24"/>
        </w:rPr>
        <w:t xml:space="preserve"> </w:t>
      </w:r>
      <w:r w:rsidRPr="00B51000">
        <w:rPr>
          <w:sz w:val="24"/>
          <w:szCs w:val="24"/>
        </w:rPr>
        <w:t>жителей</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образования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времени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месте</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дня</w:t>
      </w:r>
      <w:r w:rsidR="00431E79" w:rsidRPr="00B51000">
        <w:rPr>
          <w:sz w:val="24"/>
          <w:szCs w:val="24"/>
        </w:rPr>
        <w:t xml:space="preserve"> </w:t>
      </w:r>
      <w:r w:rsidRPr="00B51000">
        <w:rPr>
          <w:sz w:val="24"/>
          <w:szCs w:val="24"/>
        </w:rPr>
        <w:t>опубликования</w:t>
      </w:r>
      <w:r w:rsidR="00431E79" w:rsidRPr="00B51000">
        <w:rPr>
          <w:sz w:val="24"/>
          <w:szCs w:val="24"/>
        </w:rPr>
        <w:t xml:space="preserve"> </w:t>
      </w:r>
      <w:r w:rsidRPr="00B51000">
        <w:rPr>
          <w:sz w:val="24"/>
          <w:szCs w:val="24"/>
        </w:rPr>
        <w:t>заключения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результатах</w:t>
      </w:r>
      <w:r w:rsidR="00431E79" w:rsidRPr="00B51000">
        <w:rPr>
          <w:sz w:val="24"/>
          <w:szCs w:val="24"/>
        </w:rPr>
        <w:t xml:space="preserve"> </w:t>
      </w:r>
      <w:r w:rsidRPr="00B51000">
        <w:rPr>
          <w:sz w:val="24"/>
          <w:szCs w:val="24"/>
        </w:rPr>
        <w:t>публичных;</w:t>
      </w:r>
    </w:p>
    <w:p w:rsidR="00561426" w:rsidRPr="00B51000" w:rsidRDefault="00561426" w:rsidP="00431E79">
      <w:pPr>
        <w:widowControl w:val="0"/>
        <w:autoSpaceDE w:val="0"/>
        <w:autoSpaceDN w:val="0"/>
        <w:adjustRightInd w:val="0"/>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проектам</w:t>
      </w:r>
      <w:r w:rsidR="00431E79" w:rsidRPr="00B51000">
        <w:rPr>
          <w:sz w:val="24"/>
          <w:szCs w:val="24"/>
        </w:rPr>
        <w:t xml:space="preserve"> </w:t>
      </w:r>
      <w:r w:rsidRPr="00B51000">
        <w:rPr>
          <w:sz w:val="24"/>
          <w:szCs w:val="24"/>
        </w:rPr>
        <w:t>планировки</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межевания</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одного</w:t>
      </w:r>
      <w:r w:rsidR="00431E79" w:rsidRPr="00B51000">
        <w:rPr>
          <w:sz w:val="24"/>
          <w:szCs w:val="24"/>
        </w:rPr>
        <w:t xml:space="preserve"> </w:t>
      </w:r>
      <w:r w:rsidRPr="00B51000">
        <w:rPr>
          <w:sz w:val="24"/>
          <w:szCs w:val="24"/>
        </w:rPr>
        <w:t>месяца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трех</w:t>
      </w:r>
      <w:r w:rsidR="00431E79" w:rsidRPr="00B51000">
        <w:rPr>
          <w:sz w:val="24"/>
          <w:szCs w:val="24"/>
        </w:rPr>
        <w:t xml:space="preserve"> </w:t>
      </w:r>
      <w:r w:rsidRPr="00B51000">
        <w:rPr>
          <w:sz w:val="24"/>
          <w:szCs w:val="24"/>
        </w:rPr>
        <w:t>месяцев</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дня</w:t>
      </w:r>
      <w:r w:rsidR="00431E79" w:rsidRPr="00B51000">
        <w:rPr>
          <w:sz w:val="24"/>
          <w:szCs w:val="24"/>
        </w:rPr>
        <w:t xml:space="preserve"> </w:t>
      </w:r>
      <w:r w:rsidRPr="00B51000">
        <w:rPr>
          <w:sz w:val="24"/>
          <w:szCs w:val="24"/>
        </w:rPr>
        <w:t>оповещения</w:t>
      </w:r>
      <w:r w:rsidR="00431E79" w:rsidRPr="00B51000">
        <w:rPr>
          <w:sz w:val="24"/>
          <w:szCs w:val="24"/>
        </w:rPr>
        <w:t xml:space="preserve"> </w:t>
      </w:r>
      <w:r w:rsidRPr="00B51000">
        <w:rPr>
          <w:sz w:val="24"/>
          <w:szCs w:val="24"/>
        </w:rPr>
        <w:t>жителей</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образования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времени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месте</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дня</w:t>
      </w:r>
      <w:r w:rsidR="00431E79" w:rsidRPr="00B51000">
        <w:rPr>
          <w:sz w:val="24"/>
          <w:szCs w:val="24"/>
        </w:rPr>
        <w:t xml:space="preserve"> </w:t>
      </w:r>
      <w:r w:rsidRPr="00B51000">
        <w:rPr>
          <w:sz w:val="24"/>
          <w:szCs w:val="24"/>
        </w:rPr>
        <w:t>опубликования</w:t>
      </w:r>
      <w:r w:rsidR="00431E79" w:rsidRPr="00B51000">
        <w:rPr>
          <w:sz w:val="24"/>
          <w:szCs w:val="24"/>
        </w:rPr>
        <w:t xml:space="preserve"> </w:t>
      </w:r>
      <w:r w:rsidRPr="00B51000">
        <w:rPr>
          <w:sz w:val="24"/>
          <w:szCs w:val="24"/>
        </w:rPr>
        <w:t>заключения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результатах</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p>
    <w:p w:rsidR="00561426" w:rsidRPr="00B51000" w:rsidRDefault="00561426" w:rsidP="00431E79">
      <w:pPr>
        <w:widowControl w:val="0"/>
        <w:autoSpaceDE w:val="0"/>
        <w:autoSpaceDN w:val="0"/>
        <w:adjustRightInd w:val="0"/>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Публичные</w:t>
      </w:r>
      <w:r w:rsidR="00431E79" w:rsidRPr="00B51000">
        <w:rPr>
          <w:sz w:val="24"/>
          <w:szCs w:val="24"/>
        </w:rPr>
        <w:t xml:space="preserve"> </w:t>
      </w:r>
      <w:r w:rsidRPr="00B51000">
        <w:rPr>
          <w:sz w:val="24"/>
          <w:szCs w:val="24"/>
        </w:rPr>
        <w:t>слушания</w:t>
      </w:r>
      <w:r w:rsidR="00431E79" w:rsidRPr="00B51000">
        <w:rPr>
          <w:sz w:val="24"/>
          <w:szCs w:val="24"/>
        </w:rPr>
        <w:t xml:space="preserve"> </w:t>
      </w:r>
      <w:r w:rsidRPr="00B51000">
        <w:rPr>
          <w:sz w:val="24"/>
          <w:szCs w:val="24"/>
        </w:rPr>
        <w:t>проводятся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обсуждения</w:t>
      </w:r>
      <w:r w:rsidR="00431E79" w:rsidRPr="00B51000">
        <w:rPr>
          <w:sz w:val="24"/>
          <w:szCs w:val="24"/>
        </w:rPr>
        <w:t xml:space="preserve"> </w:t>
      </w:r>
      <w:r w:rsidRPr="00B51000">
        <w:rPr>
          <w:sz w:val="24"/>
          <w:szCs w:val="24"/>
        </w:rPr>
        <w:t>муниципальных</w:t>
      </w:r>
      <w:r w:rsidR="00431E79" w:rsidRPr="00B51000">
        <w:rPr>
          <w:sz w:val="24"/>
          <w:szCs w:val="24"/>
        </w:rPr>
        <w:t xml:space="preserve"> </w:t>
      </w:r>
      <w:r w:rsidRPr="00B51000">
        <w:rPr>
          <w:sz w:val="24"/>
          <w:szCs w:val="24"/>
        </w:rPr>
        <w:t>правовых</w:t>
      </w:r>
      <w:r w:rsidR="00431E79" w:rsidRPr="00B51000">
        <w:rPr>
          <w:sz w:val="24"/>
          <w:szCs w:val="24"/>
        </w:rPr>
        <w:t xml:space="preserve"> </w:t>
      </w:r>
      <w:r w:rsidRPr="00B51000">
        <w:rPr>
          <w:sz w:val="24"/>
          <w:szCs w:val="24"/>
        </w:rPr>
        <w:t>актов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области</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привлечения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участию</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принятии</w:t>
      </w:r>
      <w:r w:rsidR="00431E79" w:rsidRPr="00B51000">
        <w:rPr>
          <w:sz w:val="24"/>
          <w:szCs w:val="24"/>
        </w:rPr>
        <w:t xml:space="preserve"> </w:t>
      </w:r>
      <w:r w:rsidRPr="00B51000">
        <w:rPr>
          <w:sz w:val="24"/>
          <w:szCs w:val="24"/>
        </w:rPr>
        <w:t>градостроительных</w:t>
      </w:r>
      <w:r w:rsidR="00431E79" w:rsidRPr="00B51000">
        <w:rPr>
          <w:sz w:val="24"/>
          <w:szCs w:val="24"/>
        </w:rPr>
        <w:t xml:space="preserve"> </w:t>
      </w:r>
      <w:r w:rsidRPr="00B51000">
        <w:rPr>
          <w:sz w:val="24"/>
          <w:szCs w:val="24"/>
        </w:rPr>
        <w:t>решений,</w:t>
      </w:r>
      <w:r w:rsidR="00431E79" w:rsidRPr="00B51000">
        <w:rPr>
          <w:sz w:val="24"/>
          <w:szCs w:val="24"/>
        </w:rPr>
        <w:t xml:space="preserve"> </w:t>
      </w:r>
      <w:r w:rsidRPr="00B51000">
        <w:rPr>
          <w:sz w:val="24"/>
          <w:szCs w:val="24"/>
        </w:rPr>
        <w:t>предупреждения</w:t>
      </w:r>
      <w:r w:rsidR="00431E79" w:rsidRPr="00B51000">
        <w:rPr>
          <w:sz w:val="24"/>
          <w:szCs w:val="24"/>
        </w:rPr>
        <w:t xml:space="preserve"> </w:t>
      </w:r>
      <w:r w:rsidRPr="00B51000">
        <w:rPr>
          <w:sz w:val="24"/>
          <w:szCs w:val="24"/>
        </w:rPr>
        <w:t>нарушений</w:t>
      </w:r>
      <w:r w:rsidR="00431E79" w:rsidRPr="00B51000">
        <w:rPr>
          <w:sz w:val="24"/>
          <w:szCs w:val="24"/>
        </w:rPr>
        <w:t xml:space="preserve"> </w:t>
      </w:r>
      <w:r w:rsidRPr="00B51000">
        <w:rPr>
          <w:sz w:val="24"/>
          <w:szCs w:val="24"/>
        </w:rPr>
        <w:t>прав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законных</w:t>
      </w:r>
      <w:r w:rsidR="00431E79" w:rsidRPr="00B51000">
        <w:rPr>
          <w:sz w:val="24"/>
          <w:szCs w:val="24"/>
        </w:rPr>
        <w:t xml:space="preserve"> </w:t>
      </w:r>
      <w:r w:rsidRPr="00B51000">
        <w:rPr>
          <w:sz w:val="24"/>
          <w:szCs w:val="24"/>
        </w:rPr>
        <w:t>интересов</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соблюдения</w:t>
      </w:r>
      <w:r w:rsidR="00431E79" w:rsidRPr="00B51000">
        <w:rPr>
          <w:sz w:val="24"/>
          <w:szCs w:val="24"/>
        </w:rPr>
        <w:t xml:space="preserve"> </w:t>
      </w:r>
      <w:r w:rsidRPr="00B51000">
        <w:rPr>
          <w:sz w:val="24"/>
          <w:szCs w:val="24"/>
        </w:rPr>
        <w:t>прав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законных</w:t>
      </w:r>
      <w:r w:rsidR="00431E79" w:rsidRPr="00B51000">
        <w:rPr>
          <w:sz w:val="24"/>
          <w:szCs w:val="24"/>
        </w:rPr>
        <w:t xml:space="preserve"> </w:t>
      </w:r>
      <w:r w:rsidRPr="00B51000">
        <w:rPr>
          <w:sz w:val="24"/>
          <w:szCs w:val="24"/>
        </w:rPr>
        <w:t>интересов</w:t>
      </w:r>
      <w:r w:rsidR="00431E79" w:rsidRPr="00B51000">
        <w:rPr>
          <w:sz w:val="24"/>
          <w:szCs w:val="24"/>
        </w:rPr>
        <w:t xml:space="preserve"> </w:t>
      </w:r>
      <w:r w:rsidRPr="00B51000">
        <w:rPr>
          <w:sz w:val="24"/>
          <w:szCs w:val="24"/>
        </w:rPr>
        <w:t>правообладателей</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учета</w:t>
      </w:r>
      <w:r w:rsidR="00431E79" w:rsidRPr="00B51000">
        <w:rPr>
          <w:sz w:val="24"/>
          <w:szCs w:val="24"/>
        </w:rPr>
        <w:t xml:space="preserve"> </w:t>
      </w:r>
      <w:r w:rsidRPr="00B51000">
        <w:rPr>
          <w:sz w:val="24"/>
          <w:szCs w:val="24"/>
        </w:rPr>
        <w:t>предложений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замечаний</w:t>
      </w:r>
      <w:r w:rsidR="00431E79" w:rsidRPr="00B51000">
        <w:rPr>
          <w:sz w:val="24"/>
          <w:szCs w:val="24"/>
        </w:rPr>
        <w:t xml:space="preserve"> </w:t>
      </w:r>
      <w:r w:rsidRPr="00B51000">
        <w:rPr>
          <w:sz w:val="24"/>
          <w:szCs w:val="24"/>
        </w:rPr>
        <w:t>жителей</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процессе</w:t>
      </w:r>
      <w:r w:rsidR="00431E79" w:rsidRPr="00B51000">
        <w:rPr>
          <w:sz w:val="24"/>
          <w:szCs w:val="24"/>
        </w:rPr>
        <w:t xml:space="preserve"> </w:t>
      </w:r>
      <w:r w:rsidRPr="00B51000">
        <w:rPr>
          <w:sz w:val="24"/>
          <w:szCs w:val="24"/>
        </w:rPr>
        <w:t>разработки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принятия</w:t>
      </w:r>
      <w:r w:rsidR="00431E79" w:rsidRPr="00B51000">
        <w:rPr>
          <w:sz w:val="24"/>
          <w:szCs w:val="24"/>
        </w:rPr>
        <w:t xml:space="preserve"> </w:t>
      </w:r>
      <w:r w:rsidRPr="00B51000">
        <w:rPr>
          <w:sz w:val="24"/>
          <w:szCs w:val="24"/>
        </w:rPr>
        <w:t>градостроительных</w:t>
      </w:r>
      <w:r w:rsidR="00431E79" w:rsidRPr="00B51000">
        <w:rPr>
          <w:sz w:val="24"/>
          <w:szCs w:val="24"/>
        </w:rPr>
        <w:t xml:space="preserve"> </w:t>
      </w:r>
      <w:r w:rsidRPr="00B51000">
        <w:rPr>
          <w:sz w:val="24"/>
          <w:szCs w:val="24"/>
        </w:rPr>
        <w:t>решений.</w:t>
      </w:r>
    </w:p>
    <w:p w:rsidR="00561426" w:rsidRPr="00B51000" w:rsidRDefault="00561426" w:rsidP="00431E79">
      <w:pPr>
        <w:widowControl w:val="0"/>
        <w:autoSpaceDE w:val="0"/>
        <w:autoSpaceDN w:val="0"/>
        <w:adjustRightInd w:val="0"/>
        <w:ind w:firstLine="709"/>
        <w:jc w:val="both"/>
        <w:rPr>
          <w:sz w:val="24"/>
          <w:szCs w:val="24"/>
        </w:rPr>
      </w:pPr>
      <w:r w:rsidRPr="00B51000">
        <w:rPr>
          <w:sz w:val="24"/>
          <w:szCs w:val="24"/>
        </w:rPr>
        <w:t>Глава</w:t>
      </w:r>
      <w:r w:rsidR="00431E79" w:rsidRPr="00B51000">
        <w:rPr>
          <w:sz w:val="24"/>
          <w:szCs w:val="24"/>
        </w:rPr>
        <w:t xml:space="preserve"> </w:t>
      </w:r>
      <w:r w:rsidRPr="00B51000">
        <w:rPr>
          <w:sz w:val="24"/>
          <w:szCs w:val="24"/>
        </w:rPr>
        <w:t>местной</w:t>
      </w:r>
      <w:r w:rsidR="00431E79" w:rsidRPr="00B51000">
        <w:rPr>
          <w:sz w:val="24"/>
          <w:szCs w:val="24"/>
        </w:rPr>
        <w:t xml:space="preserve"> </w:t>
      </w:r>
      <w:r w:rsidRPr="00B51000">
        <w:rPr>
          <w:sz w:val="24"/>
          <w:szCs w:val="24"/>
        </w:rPr>
        <w:t>администрации</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получении</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принимает</w:t>
      </w:r>
      <w:r w:rsidR="00431E79" w:rsidRPr="00B51000">
        <w:rPr>
          <w:sz w:val="24"/>
          <w:szCs w:val="24"/>
        </w:rPr>
        <w:t xml:space="preserve"> </w:t>
      </w:r>
      <w:r w:rsidRPr="00B51000">
        <w:rPr>
          <w:sz w:val="24"/>
          <w:szCs w:val="24"/>
        </w:rPr>
        <w:t>решение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проведении</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такому</w:t>
      </w:r>
      <w:r w:rsidR="00431E79" w:rsidRPr="00B51000">
        <w:rPr>
          <w:sz w:val="24"/>
          <w:szCs w:val="24"/>
        </w:rPr>
        <w:t xml:space="preserve"> </w:t>
      </w:r>
      <w:r w:rsidRPr="00B51000">
        <w:rPr>
          <w:sz w:val="24"/>
          <w:szCs w:val="24"/>
        </w:rPr>
        <w:t>проекту</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срок</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позднее</w:t>
      </w:r>
      <w:r w:rsidR="00431E79" w:rsidRPr="00B51000">
        <w:rPr>
          <w:sz w:val="24"/>
          <w:szCs w:val="24"/>
        </w:rPr>
        <w:t xml:space="preserve"> </w:t>
      </w:r>
      <w:r w:rsidRPr="00B51000">
        <w:rPr>
          <w:sz w:val="24"/>
          <w:szCs w:val="24"/>
        </w:rPr>
        <w:t>чем</w:t>
      </w:r>
      <w:r w:rsidR="00431E79" w:rsidRPr="00B51000">
        <w:rPr>
          <w:sz w:val="24"/>
          <w:szCs w:val="24"/>
        </w:rPr>
        <w:t xml:space="preserve"> </w:t>
      </w:r>
      <w:r w:rsidRPr="00B51000">
        <w:rPr>
          <w:sz w:val="24"/>
          <w:szCs w:val="24"/>
        </w:rPr>
        <w:t>через</w:t>
      </w:r>
      <w:r w:rsidR="00431E79" w:rsidRPr="00B51000">
        <w:rPr>
          <w:sz w:val="24"/>
          <w:szCs w:val="24"/>
        </w:rPr>
        <w:t xml:space="preserve"> </w:t>
      </w:r>
      <w:r w:rsidRPr="00B51000">
        <w:rPr>
          <w:sz w:val="24"/>
          <w:szCs w:val="24"/>
        </w:rPr>
        <w:t>десять</w:t>
      </w:r>
      <w:r w:rsidR="00431E79" w:rsidRPr="00B51000">
        <w:rPr>
          <w:sz w:val="24"/>
          <w:szCs w:val="24"/>
        </w:rPr>
        <w:t xml:space="preserve"> </w:t>
      </w:r>
      <w:r w:rsidRPr="00B51000">
        <w:rPr>
          <w:sz w:val="24"/>
          <w:szCs w:val="24"/>
        </w:rPr>
        <w:t>дней</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дня</w:t>
      </w:r>
      <w:r w:rsidR="00431E79" w:rsidRPr="00B51000">
        <w:rPr>
          <w:sz w:val="24"/>
          <w:szCs w:val="24"/>
        </w:rPr>
        <w:t xml:space="preserve"> </w:t>
      </w:r>
      <w:r w:rsidRPr="00B51000">
        <w:rPr>
          <w:sz w:val="24"/>
          <w:szCs w:val="24"/>
        </w:rPr>
        <w:t>получения</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проекта.</w:t>
      </w:r>
    </w:p>
    <w:p w:rsidR="00561426" w:rsidRPr="00B51000" w:rsidRDefault="00561426" w:rsidP="00431E79">
      <w:pPr>
        <w:widowControl w:val="0"/>
        <w:autoSpaceDE w:val="0"/>
        <w:autoSpaceDN w:val="0"/>
        <w:adjustRightInd w:val="0"/>
        <w:ind w:firstLine="709"/>
        <w:jc w:val="both"/>
        <w:rPr>
          <w:sz w:val="24"/>
          <w:szCs w:val="24"/>
        </w:rPr>
      </w:pPr>
      <w:r w:rsidRPr="00B51000">
        <w:rPr>
          <w:sz w:val="24"/>
          <w:szCs w:val="24"/>
        </w:rPr>
        <w:t>Публичные</w:t>
      </w:r>
      <w:r w:rsidR="00431E79" w:rsidRPr="00B51000">
        <w:rPr>
          <w:sz w:val="24"/>
          <w:szCs w:val="24"/>
        </w:rPr>
        <w:t xml:space="preserve"> </w:t>
      </w:r>
      <w:r w:rsidRPr="00B51000">
        <w:rPr>
          <w:sz w:val="24"/>
          <w:szCs w:val="24"/>
        </w:rPr>
        <w:t>слушания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проекту</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проводятся</w:t>
      </w:r>
      <w:r w:rsidR="00431E79" w:rsidRPr="00B51000">
        <w:rPr>
          <w:sz w:val="24"/>
          <w:szCs w:val="24"/>
        </w:rPr>
        <w:t xml:space="preserve"> </w:t>
      </w:r>
      <w:r w:rsidRPr="00B51000">
        <w:rPr>
          <w:sz w:val="24"/>
          <w:szCs w:val="24"/>
        </w:rPr>
        <w:t>комиссией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землепользованию</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статьей</w:t>
      </w:r>
      <w:r w:rsidR="00431E79" w:rsidRPr="00B51000">
        <w:rPr>
          <w:sz w:val="24"/>
          <w:szCs w:val="24"/>
        </w:rPr>
        <w:t xml:space="preserve"> </w:t>
      </w:r>
      <w:r w:rsidRPr="00B51000">
        <w:rPr>
          <w:sz w:val="24"/>
          <w:szCs w:val="24"/>
        </w:rPr>
        <w:t>28</w:t>
      </w:r>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кодекса</w:t>
      </w:r>
      <w:r w:rsidR="00431E79" w:rsidRPr="00B51000">
        <w:rPr>
          <w:sz w:val="24"/>
          <w:szCs w:val="24"/>
        </w:rPr>
        <w:t xml:space="preserve"> </w:t>
      </w:r>
      <w:r w:rsidRPr="00B51000">
        <w:rPr>
          <w:sz w:val="24"/>
          <w:szCs w:val="24"/>
        </w:rPr>
        <w:t>РФ.</w:t>
      </w:r>
    </w:p>
    <w:p w:rsidR="00561426" w:rsidRPr="00B51000" w:rsidRDefault="00561426" w:rsidP="00431E79">
      <w:pPr>
        <w:widowControl w:val="0"/>
        <w:autoSpaceDE w:val="0"/>
        <w:autoSpaceDN w:val="0"/>
        <w:adjustRightInd w:val="0"/>
        <w:ind w:firstLine="709"/>
        <w:jc w:val="both"/>
        <w:rPr>
          <w:sz w:val="24"/>
          <w:szCs w:val="24"/>
        </w:rPr>
      </w:pPr>
      <w:r w:rsidRPr="00B51000">
        <w:rPr>
          <w:sz w:val="24"/>
          <w:szCs w:val="24"/>
        </w:rPr>
        <w:t>После</w:t>
      </w:r>
      <w:r w:rsidR="00431E79" w:rsidRPr="00B51000">
        <w:rPr>
          <w:sz w:val="24"/>
          <w:szCs w:val="24"/>
        </w:rPr>
        <w:t xml:space="preserve"> </w:t>
      </w:r>
      <w:r w:rsidRPr="00B51000">
        <w:rPr>
          <w:sz w:val="24"/>
          <w:szCs w:val="24"/>
        </w:rPr>
        <w:t>завершения</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проекту</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комиссия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результатов</w:t>
      </w:r>
      <w:r w:rsidR="00431E79" w:rsidRPr="00B51000">
        <w:rPr>
          <w:sz w:val="24"/>
          <w:szCs w:val="24"/>
        </w:rPr>
        <w:t xml:space="preserve"> </w:t>
      </w:r>
      <w:r w:rsidRPr="00B51000">
        <w:rPr>
          <w:sz w:val="24"/>
          <w:szCs w:val="24"/>
        </w:rPr>
        <w:t>таких</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обеспечивает</w:t>
      </w:r>
      <w:r w:rsidR="00431E79" w:rsidRPr="00B51000">
        <w:rPr>
          <w:sz w:val="24"/>
          <w:szCs w:val="24"/>
        </w:rPr>
        <w:t xml:space="preserve"> </w:t>
      </w:r>
      <w:r w:rsidRPr="00B51000">
        <w:rPr>
          <w:sz w:val="24"/>
          <w:szCs w:val="24"/>
        </w:rPr>
        <w:t>внесение</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проект</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представляет</w:t>
      </w:r>
      <w:r w:rsidR="00431E79" w:rsidRPr="00B51000">
        <w:rPr>
          <w:sz w:val="24"/>
          <w:szCs w:val="24"/>
        </w:rPr>
        <w:t xml:space="preserve"> </w:t>
      </w:r>
      <w:r w:rsidRPr="00B51000">
        <w:rPr>
          <w:sz w:val="24"/>
          <w:szCs w:val="24"/>
        </w:rPr>
        <w:t>указанный</w:t>
      </w:r>
      <w:r w:rsidR="00431E79" w:rsidRPr="00B51000">
        <w:rPr>
          <w:sz w:val="24"/>
          <w:szCs w:val="24"/>
        </w:rPr>
        <w:t xml:space="preserve"> </w:t>
      </w:r>
      <w:r w:rsidRPr="00B51000">
        <w:rPr>
          <w:sz w:val="24"/>
          <w:szCs w:val="24"/>
        </w:rPr>
        <w:t>проект</w:t>
      </w:r>
      <w:r w:rsidR="00431E79" w:rsidRPr="00B51000">
        <w:rPr>
          <w:sz w:val="24"/>
          <w:szCs w:val="24"/>
        </w:rPr>
        <w:t xml:space="preserve"> </w:t>
      </w:r>
      <w:r w:rsidRPr="00B51000">
        <w:rPr>
          <w:sz w:val="24"/>
          <w:szCs w:val="24"/>
        </w:rPr>
        <w:t>главе.</w:t>
      </w:r>
      <w:r w:rsidR="00431E79" w:rsidRPr="00B51000">
        <w:rPr>
          <w:sz w:val="24"/>
          <w:szCs w:val="24"/>
        </w:rPr>
        <w:t xml:space="preserve"> </w:t>
      </w:r>
      <w:r w:rsidRPr="00B51000">
        <w:rPr>
          <w:sz w:val="24"/>
          <w:szCs w:val="24"/>
        </w:rPr>
        <w:t>Обязательными</w:t>
      </w:r>
      <w:r w:rsidR="00431E79" w:rsidRPr="00B51000">
        <w:rPr>
          <w:sz w:val="24"/>
          <w:szCs w:val="24"/>
        </w:rPr>
        <w:t xml:space="preserve"> </w:t>
      </w:r>
      <w:r w:rsidRPr="00B51000">
        <w:rPr>
          <w:sz w:val="24"/>
          <w:szCs w:val="24"/>
        </w:rPr>
        <w:t>приложениями</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проекту</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являются</w:t>
      </w:r>
      <w:r w:rsidR="00431E79" w:rsidRPr="00B51000">
        <w:rPr>
          <w:sz w:val="24"/>
          <w:szCs w:val="24"/>
        </w:rPr>
        <w:t xml:space="preserve"> </w:t>
      </w:r>
      <w:r w:rsidRPr="00B51000">
        <w:rPr>
          <w:sz w:val="24"/>
          <w:szCs w:val="24"/>
        </w:rPr>
        <w:t>протоколы</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заключение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результатах</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p>
    <w:p w:rsidR="00561426" w:rsidRPr="00B51000" w:rsidRDefault="00561426" w:rsidP="00431E79">
      <w:pPr>
        <w:widowControl w:val="0"/>
        <w:autoSpaceDE w:val="0"/>
        <w:autoSpaceDN w:val="0"/>
        <w:adjustRightInd w:val="0"/>
        <w:ind w:firstLine="709"/>
        <w:jc w:val="both"/>
        <w:rPr>
          <w:sz w:val="24"/>
          <w:szCs w:val="24"/>
        </w:rPr>
      </w:pPr>
      <w:bookmarkStart w:id="104" w:name="sub_31016"/>
      <w:r w:rsidRPr="00B51000">
        <w:rPr>
          <w:sz w:val="24"/>
          <w:szCs w:val="24"/>
        </w:rPr>
        <w:lastRenderedPageBreak/>
        <w:t>Глава</w:t>
      </w:r>
      <w:r w:rsidR="00431E79" w:rsidRPr="00B51000">
        <w:rPr>
          <w:sz w:val="24"/>
          <w:szCs w:val="24"/>
        </w:rPr>
        <w:t xml:space="preserve"> </w:t>
      </w:r>
      <w:r w:rsidRPr="00B51000">
        <w:rPr>
          <w:sz w:val="24"/>
          <w:szCs w:val="24"/>
        </w:rPr>
        <w:t>местной</w:t>
      </w:r>
      <w:r w:rsidR="00431E79" w:rsidRPr="00B51000">
        <w:rPr>
          <w:sz w:val="24"/>
          <w:szCs w:val="24"/>
        </w:rPr>
        <w:t xml:space="preserve"> </w:t>
      </w:r>
      <w:r w:rsidRPr="00B51000">
        <w:rPr>
          <w:sz w:val="24"/>
          <w:szCs w:val="24"/>
        </w:rPr>
        <w:t>администрации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течение</w:t>
      </w:r>
      <w:r w:rsidR="00431E79" w:rsidRPr="00B51000">
        <w:rPr>
          <w:sz w:val="24"/>
          <w:szCs w:val="24"/>
        </w:rPr>
        <w:t xml:space="preserve"> </w:t>
      </w:r>
      <w:r w:rsidRPr="00B51000">
        <w:rPr>
          <w:sz w:val="24"/>
          <w:szCs w:val="24"/>
        </w:rPr>
        <w:t>десяти</w:t>
      </w:r>
      <w:r w:rsidR="00431E79" w:rsidRPr="00B51000">
        <w:rPr>
          <w:sz w:val="24"/>
          <w:szCs w:val="24"/>
        </w:rPr>
        <w:t xml:space="preserve"> </w:t>
      </w:r>
      <w:r w:rsidRPr="00B51000">
        <w:rPr>
          <w:sz w:val="24"/>
          <w:szCs w:val="24"/>
        </w:rPr>
        <w:t>дней</w:t>
      </w:r>
      <w:r w:rsidR="00431E79" w:rsidRPr="00B51000">
        <w:rPr>
          <w:sz w:val="24"/>
          <w:szCs w:val="24"/>
        </w:rPr>
        <w:t xml:space="preserve"> </w:t>
      </w:r>
      <w:r w:rsidRPr="00B51000">
        <w:rPr>
          <w:sz w:val="24"/>
          <w:szCs w:val="24"/>
        </w:rPr>
        <w:t>после</w:t>
      </w:r>
      <w:r w:rsidR="00431E79" w:rsidRPr="00B51000">
        <w:rPr>
          <w:sz w:val="24"/>
          <w:szCs w:val="24"/>
        </w:rPr>
        <w:t xml:space="preserve"> </w:t>
      </w:r>
      <w:r w:rsidRPr="00B51000">
        <w:rPr>
          <w:sz w:val="24"/>
          <w:szCs w:val="24"/>
        </w:rPr>
        <w:t>представления</w:t>
      </w:r>
      <w:r w:rsidR="00431E79" w:rsidRPr="00B51000">
        <w:rPr>
          <w:sz w:val="24"/>
          <w:szCs w:val="24"/>
        </w:rPr>
        <w:t xml:space="preserve"> </w:t>
      </w:r>
      <w:r w:rsidRPr="00B51000">
        <w:rPr>
          <w:sz w:val="24"/>
          <w:szCs w:val="24"/>
        </w:rPr>
        <w:t>ему</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должен</w:t>
      </w:r>
      <w:r w:rsidR="00431E79" w:rsidRPr="00B51000">
        <w:rPr>
          <w:sz w:val="24"/>
          <w:szCs w:val="24"/>
        </w:rPr>
        <w:t xml:space="preserve"> </w:t>
      </w:r>
      <w:r w:rsidRPr="00B51000">
        <w:rPr>
          <w:sz w:val="24"/>
          <w:szCs w:val="24"/>
        </w:rPr>
        <w:t>принять</w:t>
      </w:r>
      <w:r w:rsidR="00431E79" w:rsidRPr="00B51000">
        <w:rPr>
          <w:sz w:val="24"/>
          <w:szCs w:val="24"/>
        </w:rPr>
        <w:t xml:space="preserve"> </w:t>
      </w:r>
      <w:r w:rsidRPr="00B51000">
        <w:rPr>
          <w:sz w:val="24"/>
          <w:szCs w:val="24"/>
        </w:rPr>
        <w:t>решение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направлении</w:t>
      </w:r>
      <w:r w:rsidR="00431E79" w:rsidRPr="00B51000">
        <w:rPr>
          <w:sz w:val="24"/>
          <w:szCs w:val="24"/>
        </w:rPr>
        <w:t xml:space="preserve"> </w:t>
      </w:r>
      <w:r w:rsidRPr="00B51000">
        <w:rPr>
          <w:sz w:val="24"/>
          <w:szCs w:val="24"/>
        </w:rPr>
        <w:t>указанного</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представительный</w:t>
      </w:r>
      <w:r w:rsidR="00431E79" w:rsidRPr="00B51000">
        <w:rPr>
          <w:sz w:val="24"/>
          <w:szCs w:val="24"/>
        </w:rPr>
        <w:t xml:space="preserve"> </w:t>
      </w:r>
      <w:r w:rsidRPr="00B51000">
        <w:rPr>
          <w:sz w:val="24"/>
          <w:szCs w:val="24"/>
        </w:rPr>
        <w:t>орган</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отклонении</w:t>
      </w:r>
      <w:r w:rsidR="00431E79" w:rsidRPr="00B51000">
        <w:rPr>
          <w:sz w:val="24"/>
          <w:szCs w:val="24"/>
        </w:rPr>
        <w:t xml:space="preserve"> </w:t>
      </w:r>
      <w:r w:rsidRPr="00B51000">
        <w:rPr>
          <w:sz w:val="24"/>
          <w:szCs w:val="24"/>
        </w:rPr>
        <w:t>проекта</w:t>
      </w:r>
      <w:r w:rsidR="00431E79" w:rsidRPr="00B51000">
        <w:rPr>
          <w:sz w:val="24"/>
          <w:szCs w:val="24"/>
        </w:rPr>
        <w:t xml:space="preserve"> </w:t>
      </w:r>
      <w:hyperlink w:anchor="sub_108" w:history="1">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hyperlink>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направлении</w:t>
      </w:r>
      <w:r w:rsidR="00431E79" w:rsidRPr="00B51000">
        <w:rPr>
          <w:sz w:val="24"/>
          <w:szCs w:val="24"/>
        </w:rPr>
        <w:t xml:space="preserve"> </w:t>
      </w:r>
      <w:r w:rsidRPr="00B51000">
        <w:rPr>
          <w:sz w:val="24"/>
          <w:szCs w:val="24"/>
        </w:rPr>
        <w:t>его</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доработку</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указанием</w:t>
      </w:r>
      <w:r w:rsidR="00431E79" w:rsidRPr="00B51000">
        <w:rPr>
          <w:sz w:val="24"/>
          <w:szCs w:val="24"/>
        </w:rPr>
        <w:t xml:space="preserve"> </w:t>
      </w:r>
      <w:r w:rsidRPr="00B51000">
        <w:rPr>
          <w:sz w:val="24"/>
          <w:szCs w:val="24"/>
        </w:rPr>
        <w:t>даты</w:t>
      </w:r>
      <w:r w:rsidR="00431E79" w:rsidRPr="00B51000">
        <w:rPr>
          <w:sz w:val="24"/>
          <w:szCs w:val="24"/>
        </w:rPr>
        <w:t xml:space="preserve"> </w:t>
      </w:r>
      <w:r w:rsidRPr="00B51000">
        <w:rPr>
          <w:sz w:val="24"/>
          <w:szCs w:val="24"/>
        </w:rPr>
        <w:t>его</w:t>
      </w:r>
      <w:r w:rsidR="00431E79" w:rsidRPr="00B51000">
        <w:rPr>
          <w:sz w:val="24"/>
          <w:szCs w:val="24"/>
        </w:rPr>
        <w:t xml:space="preserve"> </w:t>
      </w:r>
      <w:r w:rsidRPr="00B51000">
        <w:rPr>
          <w:sz w:val="24"/>
          <w:szCs w:val="24"/>
        </w:rPr>
        <w:t>повторного</w:t>
      </w:r>
      <w:r w:rsidR="00431E79" w:rsidRPr="00B51000">
        <w:rPr>
          <w:sz w:val="24"/>
          <w:szCs w:val="24"/>
        </w:rPr>
        <w:t xml:space="preserve"> </w:t>
      </w:r>
      <w:r w:rsidRPr="00B51000">
        <w:rPr>
          <w:sz w:val="24"/>
          <w:szCs w:val="24"/>
        </w:rPr>
        <w:t>представления.</w:t>
      </w:r>
      <w:bookmarkStart w:id="105" w:name="_Toc412129403"/>
      <w:bookmarkEnd w:id="104"/>
    </w:p>
    <w:p w:rsidR="00561426" w:rsidRPr="00B51000" w:rsidRDefault="00561426" w:rsidP="00431E79">
      <w:pPr>
        <w:widowControl w:val="0"/>
        <w:autoSpaceDE w:val="0"/>
        <w:autoSpaceDN w:val="0"/>
        <w:adjustRightInd w:val="0"/>
        <w:jc w:val="both"/>
        <w:rPr>
          <w:sz w:val="24"/>
          <w:szCs w:val="24"/>
        </w:rPr>
      </w:pPr>
    </w:p>
    <w:p w:rsidR="00561426" w:rsidRPr="00B51000" w:rsidRDefault="00561426" w:rsidP="00431E79">
      <w:pPr>
        <w:ind w:firstLine="709"/>
        <w:jc w:val="both"/>
        <w:outlineLvl w:val="2"/>
        <w:rPr>
          <w:b/>
          <w:iCs/>
          <w:sz w:val="24"/>
          <w:szCs w:val="24"/>
        </w:rPr>
      </w:pPr>
      <w:bookmarkStart w:id="106" w:name="_Toc433729376"/>
      <w:r w:rsidRPr="00B51000">
        <w:rPr>
          <w:b/>
          <w:iCs/>
          <w:sz w:val="24"/>
          <w:szCs w:val="24"/>
        </w:rPr>
        <w:t>Статья</w:t>
      </w:r>
      <w:r w:rsidR="00431E79" w:rsidRPr="00B51000">
        <w:rPr>
          <w:b/>
          <w:iCs/>
          <w:sz w:val="24"/>
          <w:szCs w:val="24"/>
        </w:rPr>
        <w:t xml:space="preserve"> </w:t>
      </w:r>
      <w:r w:rsidRPr="00B51000">
        <w:rPr>
          <w:b/>
          <w:iCs/>
          <w:sz w:val="24"/>
          <w:szCs w:val="24"/>
        </w:rPr>
        <w:t>20.</w:t>
      </w:r>
      <w:bookmarkEnd w:id="99"/>
      <w:bookmarkEnd w:id="100"/>
      <w:bookmarkEnd w:id="101"/>
      <w:bookmarkEnd w:id="102"/>
      <w:bookmarkEnd w:id="103"/>
      <w:r w:rsidR="00431E79" w:rsidRPr="00B51000">
        <w:rPr>
          <w:b/>
          <w:iCs/>
          <w:sz w:val="24"/>
          <w:szCs w:val="24"/>
        </w:rPr>
        <w:t xml:space="preserve"> </w:t>
      </w:r>
      <w:r w:rsidRPr="00B51000">
        <w:rPr>
          <w:b/>
          <w:iCs/>
          <w:sz w:val="24"/>
          <w:szCs w:val="24"/>
        </w:rPr>
        <w:t>Особенности</w:t>
      </w:r>
      <w:r w:rsidR="00431E79" w:rsidRPr="00B51000">
        <w:rPr>
          <w:b/>
          <w:iCs/>
          <w:sz w:val="24"/>
          <w:szCs w:val="24"/>
        </w:rPr>
        <w:t xml:space="preserve"> </w:t>
      </w:r>
      <w:r w:rsidRPr="00B51000">
        <w:rPr>
          <w:b/>
          <w:iCs/>
          <w:sz w:val="24"/>
          <w:szCs w:val="24"/>
        </w:rPr>
        <w:t>проведения</w:t>
      </w:r>
      <w:r w:rsidR="00431E79" w:rsidRPr="00B51000">
        <w:rPr>
          <w:b/>
          <w:iCs/>
          <w:sz w:val="24"/>
          <w:szCs w:val="24"/>
        </w:rPr>
        <w:t xml:space="preserve"> </w:t>
      </w:r>
      <w:r w:rsidRPr="00B51000">
        <w:rPr>
          <w:b/>
          <w:iCs/>
          <w:sz w:val="24"/>
          <w:szCs w:val="24"/>
        </w:rPr>
        <w:t>публичных</w:t>
      </w:r>
      <w:r w:rsidR="00431E79" w:rsidRPr="00B51000">
        <w:rPr>
          <w:b/>
          <w:iCs/>
          <w:sz w:val="24"/>
          <w:szCs w:val="24"/>
        </w:rPr>
        <w:t xml:space="preserve"> </w:t>
      </w:r>
      <w:r w:rsidRPr="00B51000">
        <w:rPr>
          <w:b/>
          <w:iCs/>
          <w:sz w:val="24"/>
          <w:szCs w:val="24"/>
        </w:rPr>
        <w:t>слушаний</w:t>
      </w:r>
      <w:r w:rsidR="00431E79" w:rsidRPr="00B51000">
        <w:rPr>
          <w:b/>
          <w:iCs/>
          <w:sz w:val="24"/>
          <w:szCs w:val="24"/>
        </w:rPr>
        <w:t xml:space="preserve"> </w:t>
      </w:r>
      <w:r w:rsidRPr="00B51000">
        <w:rPr>
          <w:b/>
          <w:iCs/>
          <w:sz w:val="24"/>
          <w:szCs w:val="24"/>
        </w:rPr>
        <w:t>по</w:t>
      </w:r>
      <w:r w:rsidR="00431E79" w:rsidRPr="00B51000">
        <w:rPr>
          <w:b/>
          <w:iCs/>
          <w:sz w:val="24"/>
          <w:szCs w:val="24"/>
        </w:rPr>
        <w:t xml:space="preserve"> </w:t>
      </w:r>
      <w:r w:rsidRPr="00B51000">
        <w:rPr>
          <w:b/>
          <w:iCs/>
          <w:sz w:val="24"/>
          <w:szCs w:val="24"/>
        </w:rPr>
        <w:t>внесению</w:t>
      </w:r>
      <w:r w:rsidR="00431E79" w:rsidRPr="00B51000">
        <w:rPr>
          <w:b/>
          <w:iCs/>
          <w:sz w:val="24"/>
          <w:szCs w:val="24"/>
        </w:rPr>
        <w:t xml:space="preserve"> </w:t>
      </w:r>
      <w:r w:rsidRPr="00B51000">
        <w:rPr>
          <w:b/>
          <w:iCs/>
          <w:sz w:val="24"/>
          <w:szCs w:val="24"/>
        </w:rPr>
        <w:t>изменений</w:t>
      </w:r>
      <w:r w:rsidR="00431E79" w:rsidRPr="00B51000">
        <w:rPr>
          <w:b/>
          <w:iCs/>
          <w:sz w:val="24"/>
          <w:szCs w:val="24"/>
        </w:rPr>
        <w:t xml:space="preserve"> </w:t>
      </w:r>
      <w:r w:rsidRPr="00B51000">
        <w:rPr>
          <w:b/>
          <w:iCs/>
          <w:sz w:val="24"/>
          <w:szCs w:val="24"/>
        </w:rPr>
        <w:t>в</w:t>
      </w:r>
      <w:r w:rsidR="00431E79" w:rsidRPr="00B51000">
        <w:rPr>
          <w:b/>
          <w:iCs/>
          <w:sz w:val="24"/>
          <w:szCs w:val="24"/>
        </w:rPr>
        <w:t xml:space="preserve"> </w:t>
      </w:r>
      <w:r w:rsidRPr="00B51000">
        <w:rPr>
          <w:b/>
          <w:iCs/>
          <w:sz w:val="24"/>
          <w:szCs w:val="24"/>
        </w:rPr>
        <w:t>настоящие</w:t>
      </w:r>
      <w:r w:rsidR="00431E79" w:rsidRPr="00B51000">
        <w:rPr>
          <w:b/>
          <w:iCs/>
          <w:sz w:val="24"/>
          <w:szCs w:val="24"/>
        </w:rPr>
        <w:t xml:space="preserve"> </w:t>
      </w:r>
      <w:r w:rsidRPr="00B51000">
        <w:rPr>
          <w:b/>
          <w:iCs/>
          <w:sz w:val="24"/>
          <w:szCs w:val="24"/>
        </w:rPr>
        <w:t>правила</w:t>
      </w:r>
      <w:r w:rsidR="00431E79" w:rsidRPr="00B51000">
        <w:rPr>
          <w:b/>
          <w:iCs/>
          <w:sz w:val="24"/>
          <w:szCs w:val="24"/>
        </w:rPr>
        <w:t xml:space="preserve"> </w:t>
      </w:r>
      <w:r w:rsidRPr="00B51000">
        <w:rPr>
          <w:b/>
          <w:iCs/>
          <w:sz w:val="24"/>
          <w:szCs w:val="24"/>
        </w:rPr>
        <w:t>землепользования</w:t>
      </w:r>
      <w:r w:rsidR="00431E79" w:rsidRPr="00B51000">
        <w:rPr>
          <w:b/>
          <w:iCs/>
          <w:sz w:val="24"/>
          <w:szCs w:val="24"/>
        </w:rPr>
        <w:t xml:space="preserve"> </w:t>
      </w:r>
      <w:r w:rsidRPr="00B51000">
        <w:rPr>
          <w:b/>
          <w:iCs/>
          <w:sz w:val="24"/>
          <w:szCs w:val="24"/>
        </w:rPr>
        <w:t>и</w:t>
      </w:r>
      <w:r w:rsidR="00431E79" w:rsidRPr="00B51000">
        <w:rPr>
          <w:b/>
          <w:iCs/>
          <w:sz w:val="24"/>
          <w:szCs w:val="24"/>
        </w:rPr>
        <w:t xml:space="preserve"> </w:t>
      </w:r>
      <w:r w:rsidRPr="00B51000">
        <w:rPr>
          <w:b/>
          <w:iCs/>
          <w:sz w:val="24"/>
          <w:szCs w:val="24"/>
        </w:rPr>
        <w:t>застройки</w:t>
      </w:r>
      <w:bookmarkEnd w:id="105"/>
      <w:bookmarkEnd w:id="106"/>
    </w:p>
    <w:p w:rsidR="00561426" w:rsidRPr="00B51000" w:rsidRDefault="00561426" w:rsidP="00431E79">
      <w:pPr>
        <w:suppressAutoHyphens/>
        <w:ind w:firstLine="720"/>
        <w:contextualSpacing/>
        <w:jc w:val="both"/>
        <w:rPr>
          <w:snapToGrid w:val="0"/>
          <w:sz w:val="24"/>
          <w:szCs w:val="24"/>
        </w:rPr>
      </w:pPr>
      <w:bookmarkStart w:id="107" w:name="_Toc344077824"/>
      <w:bookmarkStart w:id="108" w:name="_Toc353466155"/>
      <w:bookmarkStart w:id="109" w:name="_Toc353543254"/>
      <w:bookmarkStart w:id="110" w:name="_Toc353548175"/>
      <w:bookmarkStart w:id="111" w:name="_Toc357004058"/>
      <w:r w:rsidRPr="00B51000">
        <w:rPr>
          <w:snapToGrid w:val="0"/>
          <w:sz w:val="24"/>
          <w:szCs w:val="24"/>
        </w:rPr>
        <w:t>Порядок</w:t>
      </w:r>
      <w:r w:rsidR="00431E79" w:rsidRPr="00B51000">
        <w:rPr>
          <w:snapToGrid w:val="0"/>
          <w:sz w:val="24"/>
          <w:szCs w:val="24"/>
        </w:rPr>
        <w:t xml:space="preserve"> </w:t>
      </w:r>
      <w:r w:rsidRPr="00B51000">
        <w:rPr>
          <w:snapToGrid w:val="0"/>
          <w:sz w:val="24"/>
          <w:szCs w:val="24"/>
        </w:rPr>
        <w:t>проведения</w:t>
      </w:r>
      <w:r w:rsidR="00431E79" w:rsidRPr="00B51000">
        <w:rPr>
          <w:snapToGrid w:val="0"/>
          <w:sz w:val="24"/>
          <w:szCs w:val="24"/>
        </w:rPr>
        <w:t xml:space="preserve"> </w:t>
      </w:r>
      <w:r w:rsidRPr="00B51000">
        <w:rPr>
          <w:snapToGrid w:val="0"/>
          <w:sz w:val="24"/>
          <w:szCs w:val="24"/>
        </w:rPr>
        <w:t>публичных</w:t>
      </w:r>
      <w:r w:rsidR="00431E79" w:rsidRPr="00B51000">
        <w:rPr>
          <w:snapToGrid w:val="0"/>
          <w:sz w:val="24"/>
          <w:szCs w:val="24"/>
        </w:rPr>
        <w:t xml:space="preserve"> </w:t>
      </w:r>
      <w:r w:rsidRPr="00B51000">
        <w:rPr>
          <w:snapToGrid w:val="0"/>
          <w:sz w:val="24"/>
          <w:szCs w:val="24"/>
        </w:rPr>
        <w:t>слушаний</w:t>
      </w:r>
      <w:r w:rsidR="00431E79" w:rsidRPr="00B51000">
        <w:rPr>
          <w:snapToGrid w:val="0"/>
          <w:sz w:val="24"/>
          <w:szCs w:val="24"/>
        </w:rPr>
        <w:t xml:space="preserve"> </w:t>
      </w:r>
      <w:r w:rsidRPr="00B51000">
        <w:rPr>
          <w:snapToGrid w:val="0"/>
          <w:sz w:val="24"/>
          <w:szCs w:val="24"/>
        </w:rPr>
        <w:t>по</w:t>
      </w:r>
      <w:r w:rsidR="00431E79" w:rsidRPr="00B51000">
        <w:rPr>
          <w:snapToGrid w:val="0"/>
          <w:sz w:val="24"/>
          <w:szCs w:val="24"/>
        </w:rPr>
        <w:t xml:space="preserve"> </w:t>
      </w:r>
      <w:r w:rsidRPr="00B51000">
        <w:rPr>
          <w:snapToGrid w:val="0"/>
          <w:sz w:val="24"/>
          <w:szCs w:val="24"/>
        </w:rPr>
        <w:t>внесению</w:t>
      </w:r>
      <w:r w:rsidR="00431E79" w:rsidRPr="00B51000">
        <w:rPr>
          <w:snapToGrid w:val="0"/>
          <w:sz w:val="24"/>
          <w:szCs w:val="24"/>
        </w:rPr>
        <w:t xml:space="preserve"> </w:t>
      </w:r>
      <w:r w:rsidRPr="00B51000">
        <w:rPr>
          <w:snapToGrid w:val="0"/>
          <w:sz w:val="24"/>
          <w:szCs w:val="24"/>
        </w:rPr>
        <w:t>изменений</w:t>
      </w:r>
      <w:r w:rsidR="00431E79" w:rsidRPr="00B51000">
        <w:rPr>
          <w:snapToGrid w:val="0"/>
          <w:sz w:val="24"/>
          <w:szCs w:val="24"/>
        </w:rPr>
        <w:t xml:space="preserve"> </w:t>
      </w:r>
      <w:r w:rsidRPr="00B51000">
        <w:rPr>
          <w:snapToGrid w:val="0"/>
          <w:sz w:val="24"/>
          <w:szCs w:val="24"/>
        </w:rPr>
        <w:t>в</w:t>
      </w:r>
      <w:r w:rsidR="00431E79" w:rsidRPr="00B51000">
        <w:rPr>
          <w:snapToGrid w:val="0"/>
          <w:sz w:val="24"/>
          <w:szCs w:val="24"/>
        </w:rPr>
        <w:t xml:space="preserve"> </w:t>
      </w:r>
      <w:r w:rsidRPr="00B51000">
        <w:rPr>
          <w:snapToGrid w:val="0"/>
          <w:sz w:val="24"/>
          <w:szCs w:val="24"/>
        </w:rPr>
        <w:t>настоящие</w:t>
      </w:r>
      <w:r w:rsidR="00431E79" w:rsidRPr="00B51000">
        <w:rPr>
          <w:snapToGrid w:val="0"/>
          <w:sz w:val="24"/>
          <w:szCs w:val="24"/>
        </w:rPr>
        <w:t xml:space="preserve"> </w:t>
      </w:r>
      <w:r w:rsidRPr="00B51000">
        <w:rPr>
          <w:snapToGrid w:val="0"/>
          <w:sz w:val="24"/>
          <w:szCs w:val="24"/>
        </w:rPr>
        <w:t>правила</w:t>
      </w:r>
      <w:r w:rsidR="00431E79" w:rsidRPr="00B51000">
        <w:rPr>
          <w:snapToGrid w:val="0"/>
          <w:sz w:val="24"/>
          <w:szCs w:val="24"/>
        </w:rPr>
        <w:t xml:space="preserve"> </w:t>
      </w:r>
      <w:r w:rsidRPr="00B51000">
        <w:rPr>
          <w:snapToGrid w:val="0"/>
          <w:sz w:val="24"/>
          <w:szCs w:val="24"/>
        </w:rPr>
        <w:t>землепользования</w:t>
      </w:r>
      <w:r w:rsidR="00431E79" w:rsidRPr="00B51000">
        <w:rPr>
          <w:snapToGrid w:val="0"/>
          <w:sz w:val="24"/>
          <w:szCs w:val="24"/>
        </w:rPr>
        <w:t xml:space="preserve"> </w:t>
      </w:r>
      <w:r w:rsidRPr="00B51000">
        <w:rPr>
          <w:snapToGrid w:val="0"/>
          <w:sz w:val="24"/>
          <w:szCs w:val="24"/>
        </w:rPr>
        <w:t>и</w:t>
      </w:r>
      <w:r w:rsidR="00431E79" w:rsidRPr="00B51000">
        <w:rPr>
          <w:snapToGrid w:val="0"/>
          <w:sz w:val="24"/>
          <w:szCs w:val="24"/>
        </w:rPr>
        <w:t xml:space="preserve"> </w:t>
      </w:r>
      <w:r w:rsidRPr="00B51000">
        <w:rPr>
          <w:snapToGrid w:val="0"/>
          <w:sz w:val="24"/>
          <w:szCs w:val="24"/>
        </w:rPr>
        <w:t>застройки</w:t>
      </w:r>
      <w:r w:rsidR="00431E79" w:rsidRPr="00B51000">
        <w:rPr>
          <w:snapToGrid w:val="0"/>
          <w:sz w:val="24"/>
          <w:szCs w:val="24"/>
        </w:rPr>
        <w:t xml:space="preserve"> </w:t>
      </w:r>
      <w:r w:rsidRPr="00B51000">
        <w:rPr>
          <w:snapToGrid w:val="0"/>
          <w:sz w:val="24"/>
          <w:szCs w:val="24"/>
        </w:rPr>
        <w:t>осуществляется</w:t>
      </w:r>
      <w:r w:rsidR="00431E79" w:rsidRPr="00B51000">
        <w:rPr>
          <w:snapToGrid w:val="0"/>
          <w:sz w:val="24"/>
          <w:szCs w:val="24"/>
        </w:rPr>
        <w:t xml:space="preserve"> </w:t>
      </w:r>
      <w:r w:rsidRPr="00B51000">
        <w:rPr>
          <w:snapToGrid w:val="0"/>
          <w:sz w:val="24"/>
          <w:szCs w:val="24"/>
        </w:rPr>
        <w:t>в</w:t>
      </w:r>
      <w:r w:rsidR="00431E79" w:rsidRPr="00B51000">
        <w:rPr>
          <w:snapToGrid w:val="0"/>
          <w:sz w:val="24"/>
          <w:szCs w:val="24"/>
        </w:rPr>
        <w:t xml:space="preserve"> </w:t>
      </w:r>
      <w:r w:rsidRPr="00B51000">
        <w:rPr>
          <w:snapToGrid w:val="0"/>
          <w:sz w:val="24"/>
          <w:szCs w:val="24"/>
        </w:rPr>
        <w:t>соответствии</w:t>
      </w:r>
      <w:r w:rsidR="00431E79" w:rsidRPr="00B51000">
        <w:rPr>
          <w:snapToGrid w:val="0"/>
          <w:sz w:val="24"/>
          <w:szCs w:val="24"/>
        </w:rPr>
        <w:t xml:space="preserve"> </w:t>
      </w:r>
      <w:r w:rsidRPr="00B51000">
        <w:rPr>
          <w:snapToGrid w:val="0"/>
          <w:sz w:val="24"/>
          <w:szCs w:val="24"/>
        </w:rPr>
        <w:t>со</w:t>
      </w:r>
      <w:r w:rsidR="00431E79" w:rsidRPr="00B51000">
        <w:rPr>
          <w:snapToGrid w:val="0"/>
          <w:sz w:val="24"/>
          <w:szCs w:val="24"/>
        </w:rPr>
        <w:t xml:space="preserve"> </w:t>
      </w:r>
      <w:r w:rsidRPr="00B51000">
        <w:rPr>
          <w:snapToGrid w:val="0"/>
          <w:sz w:val="24"/>
          <w:szCs w:val="24"/>
        </w:rPr>
        <w:t>статьей</w:t>
      </w:r>
      <w:r w:rsidR="00431E79" w:rsidRPr="00B51000">
        <w:rPr>
          <w:snapToGrid w:val="0"/>
          <w:sz w:val="24"/>
          <w:szCs w:val="24"/>
        </w:rPr>
        <w:t xml:space="preserve"> </w:t>
      </w:r>
      <w:r w:rsidRPr="00B51000">
        <w:rPr>
          <w:snapToGrid w:val="0"/>
          <w:sz w:val="24"/>
          <w:szCs w:val="24"/>
        </w:rPr>
        <w:t>33</w:t>
      </w:r>
      <w:r w:rsidR="00431E79" w:rsidRPr="00B51000">
        <w:rPr>
          <w:snapToGrid w:val="0"/>
          <w:sz w:val="24"/>
          <w:szCs w:val="24"/>
        </w:rPr>
        <w:t xml:space="preserve"> </w:t>
      </w:r>
      <w:r w:rsidRPr="00B51000">
        <w:rPr>
          <w:snapToGrid w:val="0"/>
          <w:sz w:val="24"/>
          <w:szCs w:val="24"/>
        </w:rPr>
        <w:t>Градостроительного</w:t>
      </w:r>
      <w:r w:rsidR="00431E79" w:rsidRPr="00B51000">
        <w:rPr>
          <w:snapToGrid w:val="0"/>
          <w:sz w:val="24"/>
          <w:szCs w:val="24"/>
        </w:rPr>
        <w:t xml:space="preserve"> </w:t>
      </w:r>
      <w:r w:rsidRPr="00B51000">
        <w:rPr>
          <w:snapToGrid w:val="0"/>
          <w:sz w:val="24"/>
          <w:szCs w:val="24"/>
        </w:rPr>
        <w:t>кодекса</w:t>
      </w:r>
      <w:r w:rsidR="00431E79" w:rsidRPr="00B51000">
        <w:rPr>
          <w:snapToGrid w:val="0"/>
          <w:sz w:val="24"/>
          <w:szCs w:val="24"/>
        </w:rPr>
        <w:t xml:space="preserve"> </w:t>
      </w:r>
      <w:r w:rsidRPr="00B51000">
        <w:rPr>
          <w:snapToGrid w:val="0"/>
          <w:sz w:val="24"/>
          <w:szCs w:val="24"/>
        </w:rPr>
        <w:t>Российской</w:t>
      </w:r>
      <w:r w:rsidR="00431E79" w:rsidRPr="00B51000">
        <w:rPr>
          <w:snapToGrid w:val="0"/>
          <w:sz w:val="24"/>
          <w:szCs w:val="24"/>
        </w:rPr>
        <w:t xml:space="preserve"> </w:t>
      </w:r>
      <w:r w:rsidRPr="00B51000">
        <w:rPr>
          <w:snapToGrid w:val="0"/>
          <w:sz w:val="24"/>
          <w:szCs w:val="24"/>
        </w:rPr>
        <w:t>Федерации.</w:t>
      </w:r>
    </w:p>
    <w:p w:rsidR="00561426" w:rsidRPr="00B51000" w:rsidRDefault="00561426" w:rsidP="00431E79">
      <w:pPr>
        <w:suppressAutoHyphens/>
        <w:contextualSpacing/>
        <w:jc w:val="both"/>
        <w:rPr>
          <w:snapToGrid w:val="0"/>
          <w:sz w:val="24"/>
          <w:szCs w:val="24"/>
        </w:rPr>
      </w:pPr>
    </w:p>
    <w:p w:rsidR="00561426" w:rsidRPr="00B51000" w:rsidRDefault="00561426" w:rsidP="00431E79">
      <w:pPr>
        <w:ind w:firstLine="709"/>
        <w:jc w:val="both"/>
        <w:outlineLvl w:val="2"/>
        <w:rPr>
          <w:b/>
          <w:sz w:val="24"/>
          <w:szCs w:val="24"/>
        </w:rPr>
      </w:pPr>
      <w:bookmarkStart w:id="112" w:name="_Toc344077825"/>
      <w:bookmarkStart w:id="113" w:name="_Toc353466156"/>
      <w:bookmarkStart w:id="114" w:name="_Toc353543255"/>
      <w:bookmarkStart w:id="115" w:name="_Toc353548176"/>
      <w:bookmarkStart w:id="116" w:name="_Toc357004059"/>
      <w:bookmarkStart w:id="117" w:name="_Toc412129404"/>
      <w:bookmarkStart w:id="118" w:name="_Toc433729377"/>
      <w:bookmarkEnd w:id="107"/>
      <w:bookmarkEnd w:id="108"/>
      <w:bookmarkEnd w:id="109"/>
      <w:bookmarkEnd w:id="110"/>
      <w:bookmarkEnd w:id="111"/>
      <w:r w:rsidRPr="00B51000">
        <w:rPr>
          <w:b/>
          <w:sz w:val="24"/>
          <w:szCs w:val="24"/>
        </w:rPr>
        <w:t>Статья</w:t>
      </w:r>
      <w:r w:rsidR="00431E79" w:rsidRPr="00B51000">
        <w:rPr>
          <w:b/>
          <w:sz w:val="24"/>
          <w:szCs w:val="24"/>
        </w:rPr>
        <w:t xml:space="preserve"> </w:t>
      </w:r>
      <w:r w:rsidRPr="00B51000">
        <w:rPr>
          <w:b/>
          <w:sz w:val="24"/>
          <w:szCs w:val="24"/>
        </w:rPr>
        <w:t>21.</w:t>
      </w:r>
      <w:r w:rsidR="00431E79" w:rsidRPr="00B51000">
        <w:rPr>
          <w:b/>
          <w:sz w:val="24"/>
          <w:szCs w:val="24"/>
        </w:rPr>
        <w:t xml:space="preserve"> </w:t>
      </w:r>
      <w:bookmarkEnd w:id="112"/>
      <w:bookmarkEnd w:id="113"/>
      <w:bookmarkEnd w:id="114"/>
      <w:bookmarkEnd w:id="115"/>
      <w:bookmarkEnd w:id="116"/>
      <w:r w:rsidRPr="00B51000">
        <w:rPr>
          <w:b/>
          <w:sz w:val="24"/>
          <w:szCs w:val="24"/>
        </w:rPr>
        <w:t>Особенности</w:t>
      </w:r>
      <w:r w:rsidR="00431E79" w:rsidRPr="00B51000">
        <w:rPr>
          <w:b/>
          <w:sz w:val="24"/>
          <w:szCs w:val="24"/>
        </w:rPr>
        <w:t xml:space="preserve"> </w:t>
      </w:r>
      <w:r w:rsidRPr="00B51000">
        <w:rPr>
          <w:b/>
          <w:sz w:val="24"/>
          <w:szCs w:val="24"/>
        </w:rPr>
        <w:t>проведения</w:t>
      </w:r>
      <w:r w:rsidR="00431E79" w:rsidRPr="00B51000">
        <w:rPr>
          <w:b/>
          <w:sz w:val="24"/>
          <w:szCs w:val="24"/>
        </w:rPr>
        <w:t xml:space="preserve"> </w:t>
      </w:r>
      <w:r w:rsidRPr="00B51000">
        <w:rPr>
          <w:b/>
          <w:sz w:val="24"/>
          <w:szCs w:val="24"/>
        </w:rPr>
        <w:t>публичных</w:t>
      </w:r>
      <w:r w:rsidR="00431E79" w:rsidRPr="00B51000">
        <w:rPr>
          <w:b/>
          <w:sz w:val="24"/>
          <w:szCs w:val="24"/>
        </w:rPr>
        <w:t xml:space="preserve"> </w:t>
      </w:r>
      <w:r w:rsidRPr="00B51000">
        <w:rPr>
          <w:b/>
          <w:sz w:val="24"/>
          <w:szCs w:val="24"/>
        </w:rPr>
        <w:t>слушаний</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предоставлению</w:t>
      </w:r>
      <w:r w:rsidR="00431E79" w:rsidRPr="00B51000">
        <w:rPr>
          <w:b/>
          <w:sz w:val="24"/>
          <w:szCs w:val="24"/>
        </w:rPr>
        <w:t xml:space="preserve"> </w:t>
      </w:r>
      <w:r w:rsidRPr="00B51000">
        <w:rPr>
          <w:b/>
          <w:sz w:val="24"/>
          <w:szCs w:val="24"/>
        </w:rPr>
        <w:t>разрешений</w:t>
      </w:r>
      <w:r w:rsidR="00431E79" w:rsidRPr="00B51000">
        <w:rPr>
          <w:b/>
          <w:sz w:val="24"/>
          <w:szCs w:val="24"/>
        </w:rPr>
        <w:t xml:space="preserve"> </w:t>
      </w:r>
      <w:r w:rsidRPr="00B51000">
        <w:rPr>
          <w:b/>
          <w:sz w:val="24"/>
          <w:szCs w:val="24"/>
        </w:rPr>
        <w:t>на</w:t>
      </w:r>
      <w:r w:rsidR="00431E79" w:rsidRPr="00B51000">
        <w:rPr>
          <w:b/>
          <w:sz w:val="24"/>
          <w:szCs w:val="24"/>
        </w:rPr>
        <w:t xml:space="preserve"> </w:t>
      </w:r>
      <w:r w:rsidRPr="00B51000">
        <w:rPr>
          <w:b/>
          <w:sz w:val="24"/>
          <w:szCs w:val="24"/>
        </w:rPr>
        <w:t>условно</w:t>
      </w:r>
      <w:r w:rsidR="00431E79" w:rsidRPr="00B51000">
        <w:rPr>
          <w:b/>
          <w:sz w:val="24"/>
          <w:szCs w:val="24"/>
        </w:rPr>
        <w:t xml:space="preserve"> </w:t>
      </w:r>
      <w:r w:rsidRPr="00B51000">
        <w:rPr>
          <w:b/>
          <w:sz w:val="24"/>
          <w:szCs w:val="24"/>
        </w:rPr>
        <w:t>разрешенные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bookmarkEnd w:id="117"/>
      <w:bookmarkEnd w:id="118"/>
    </w:p>
    <w:p w:rsidR="00561426" w:rsidRPr="00B51000" w:rsidRDefault="00561426" w:rsidP="00431E79">
      <w:pPr>
        <w:widowControl w:val="0"/>
        <w:autoSpaceDE w:val="0"/>
        <w:autoSpaceDN w:val="0"/>
        <w:adjustRightInd w:val="0"/>
        <w:ind w:firstLine="709"/>
        <w:jc w:val="both"/>
        <w:rPr>
          <w:sz w:val="24"/>
          <w:szCs w:val="24"/>
        </w:rPr>
      </w:pPr>
      <w:bookmarkStart w:id="119" w:name="sub_3901"/>
      <w:r w:rsidRPr="00B51000">
        <w:rPr>
          <w:sz w:val="24"/>
          <w:szCs w:val="24"/>
        </w:rPr>
        <w:t>1.</w:t>
      </w:r>
      <w:r w:rsidR="00431E79" w:rsidRPr="00B51000">
        <w:rPr>
          <w:sz w:val="24"/>
          <w:szCs w:val="24"/>
        </w:rPr>
        <w:t xml:space="preserve"> </w:t>
      </w:r>
      <w:r w:rsidRPr="00B51000">
        <w:rPr>
          <w:sz w:val="24"/>
          <w:szCs w:val="24"/>
        </w:rPr>
        <w:t>Физическое</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юридическое</w:t>
      </w:r>
      <w:r w:rsidR="00431E79" w:rsidRPr="00B51000">
        <w:rPr>
          <w:sz w:val="24"/>
          <w:szCs w:val="24"/>
        </w:rPr>
        <w:t xml:space="preserve"> </w:t>
      </w:r>
      <w:r w:rsidRPr="00B51000">
        <w:rPr>
          <w:sz w:val="24"/>
          <w:szCs w:val="24"/>
        </w:rPr>
        <w:t>лицо,</w:t>
      </w:r>
      <w:r w:rsidR="00431E79" w:rsidRPr="00B51000">
        <w:rPr>
          <w:sz w:val="24"/>
          <w:szCs w:val="24"/>
        </w:rPr>
        <w:t xml:space="preserve"> </w:t>
      </w:r>
      <w:r w:rsidRPr="00B51000">
        <w:rPr>
          <w:sz w:val="24"/>
          <w:szCs w:val="24"/>
        </w:rPr>
        <w:t>заинтересованное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(далее</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разрешение</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направляет</w:t>
      </w:r>
      <w:r w:rsidR="00431E79" w:rsidRPr="00B51000">
        <w:rPr>
          <w:sz w:val="24"/>
          <w:szCs w:val="24"/>
        </w:rPr>
        <w:t xml:space="preserve"> </w:t>
      </w:r>
      <w:r w:rsidRPr="00B51000">
        <w:rPr>
          <w:sz w:val="24"/>
          <w:szCs w:val="24"/>
        </w:rPr>
        <w:t>заявление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комиссию.</w:t>
      </w:r>
    </w:p>
    <w:p w:rsidR="00561426" w:rsidRPr="00B51000" w:rsidRDefault="00561426" w:rsidP="00431E79">
      <w:pPr>
        <w:widowControl w:val="0"/>
        <w:autoSpaceDE w:val="0"/>
        <w:autoSpaceDN w:val="0"/>
        <w:adjustRightInd w:val="0"/>
        <w:ind w:firstLine="709"/>
        <w:jc w:val="both"/>
        <w:rPr>
          <w:sz w:val="24"/>
          <w:szCs w:val="24"/>
        </w:rPr>
      </w:pPr>
      <w:bookmarkStart w:id="120" w:name="sub_3902"/>
      <w:bookmarkEnd w:id="119"/>
      <w:r w:rsidRPr="00B51000">
        <w:rPr>
          <w:sz w:val="24"/>
          <w:szCs w:val="24"/>
        </w:rPr>
        <w:t>2.</w:t>
      </w:r>
      <w:r w:rsidR="00431E79" w:rsidRPr="00B51000">
        <w:rPr>
          <w:sz w:val="24"/>
          <w:szCs w:val="24"/>
        </w:rPr>
        <w:t xml:space="preserve"> </w:t>
      </w:r>
      <w:r w:rsidRPr="00B51000">
        <w:rPr>
          <w:sz w:val="24"/>
          <w:szCs w:val="24"/>
        </w:rPr>
        <w:t>Вопрос</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подлежит</w:t>
      </w:r>
      <w:r w:rsidR="00431E79" w:rsidRPr="00B51000">
        <w:rPr>
          <w:sz w:val="24"/>
          <w:szCs w:val="24"/>
        </w:rPr>
        <w:t xml:space="preserve"> </w:t>
      </w:r>
      <w:r w:rsidRPr="00B51000">
        <w:rPr>
          <w:sz w:val="24"/>
          <w:szCs w:val="24"/>
        </w:rPr>
        <w:t>обсуждению</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слушаниях.</w:t>
      </w:r>
      <w:r w:rsidR="00431E79" w:rsidRPr="00B51000">
        <w:rPr>
          <w:sz w:val="24"/>
          <w:szCs w:val="24"/>
        </w:rPr>
        <w:t xml:space="preserve"> </w:t>
      </w:r>
      <w:r w:rsidRPr="00B51000">
        <w:rPr>
          <w:sz w:val="24"/>
          <w:szCs w:val="24"/>
        </w:rPr>
        <w:t>Порядок</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определяется</w:t>
      </w:r>
      <w:r w:rsidR="00431E79" w:rsidRPr="00B51000">
        <w:rPr>
          <w:sz w:val="24"/>
          <w:szCs w:val="24"/>
        </w:rPr>
        <w:t xml:space="preserve"> </w:t>
      </w:r>
      <w:r w:rsidRPr="00B51000">
        <w:rPr>
          <w:sz w:val="24"/>
          <w:szCs w:val="24"/>
        </w:rPr>
        <w:t>уставом</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образования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нормативными</w:t>
      </w:r>
      <w:r w:rsidR="00431E79" w:rsidRPr="00B51000">
        <w:rPr>
          <w:sz w:val="24"/>
          <w:szCs w:val="24"/>
        </w:rPr>
        <w:t xml:space="preserve"> </w:t>
      </w:r>
      <w:r w:rsidRPr="00B51000">
        <w:rPr>
          <w:sz w:val="24"/>
          <w:szCs w:val="24"/>
        </w:rPr>
        <w:t>правовыми</w:t>
      </w:r>
      <w:r w:rsidR="00431E79" w:rsidRPr="00B51000">
        <w:rPr>
          <w:sz w:val="24"/>
          <w:szCs w:val="24"/>
        </w:rPr>
        <w:t xml:space="preserve"> </w:t>
      </w:r>
      <w:r w:rsidRPr="00B51000">
        <w:rPr>
          <w:sz w:val="24"/>
          <w:szCs w:val="24"/>
        </w:rPr>
        <w:t>актами</w:t>
      </w:r>
      <w:r w:rsidR="00431E79" w:rsidRPr="00B51000">
        <w:rPr>
          <w:sz w:val="24"/>
          <w:szCs w:val="24"/>
        </w:rPr>
        <w:t xml:space="preserve"> </w:t>
      </w:r>
      <w:r w:rsidRPr="00B51000">
        <w:rPr>
          <w:sz w:val="24"/>
          <w:szCs w:val="24"/>
        </w:rPr>
        <w:t>представительного</w:t>
      </w:r>
      <w:r w:rsidR="00431E79" w:rsidRPr="00B51000">
        <w:rPr>
          <w:sz w:val="24"/>
          <w:szCs w:val="24"/>
        </w:rPr>
        <w:t xml:space="preserve"> </w:t>
      </w:r>
      <w:r w:rsidRPr="00B51000">
        <w:rPr>
          <w:sz w:val="24"/>
          <w:szCs w:val="24"/>
        </w:rPr>
        <w:t>органа</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образования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положений</w:t>
      </w:r>
      <w:r w:rsidR="00431E79" w:rsidRPr="00B51000">
        <w:rPr>
          <w:sz w:val="24"/>
          <w:szCs w:val="24"/>
        </w:rPr>
        <w:t xml:space="preserve"> </w:t>
      </w:r>
      <w:r w:rsidRPr="00B51000">
        <w:rPr>
          <w:sz w:val="24"/>
          <w:szCs w:val="24"/>
        </w:rPr>
        <w:t>настоящей</w:t>
      </w:r>
      <w:r w:rsidR="00431E79" w:rsidRPr="00B51000">
        <w:rPr>
          <w:sz w:val="24"/>
          <w:szCs w:val="24"/>
        </w:rPr>
        <w:t xml:space="preserve"> </w:t>
      </w:r>
      <w:r w:rsidRPr="00B51000">
        <w:rPr>
          <w:sz w:val="24"/>
          <w:szCs w:val="24"/>
        </w:rPr>
        <w:t>статьи.</w:t>
      </w:r>
    </w:p>
    <w:p w:rsidR="00561426" w:rsidRPr="00B51000" w:rsidRDefault="00561426" w:rsidP="00431E79">
      <w:pPr>
        <w:widowControl w:val="0"/>
        <w:autoSpaceDE w:val="0"/>
        <w:autoSpaceDN w:val="0"/>
        <w:adjustRightInd w:val="0"/>
        <w:ind w:firstLine="709"/>
        <w:jc w:val="both"/>
        <w:rPr>
          <w:sz w:val="24"/>
          <w:szCs w:val="24"/>
        </w:rPr>
      </w:pPr>
      <w:bookmarkStart w:id="121" w:name="sub_3903"/>
      <w:bookmarkEnd w:id="120"/>
      <w:r w:rsidRPr="00B51000">
        <w:rPr>
          <w:sz w:val="24"/>
          <w:szCs w:val="24"/>
        </w:rPr>
        <w:t>3.</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соблюдения</w:t>
      </w:r>
      <w:r w:rsidR="00431E79" w:rsidRPr="00B51000">
        <w:rPr>
          <w:sz w:val="24"/>
          <w:szCs w:val="24"/>
        </w:rPr>
        <w:t xml:space="preserve"> </w:t>
      </w:r>
      <w:r w:rsidRPr="00B51000">
        <w:rPr>
          <w:sz w:val="24"/>
          <w:szCs w:val="24"/>
        </w:rPr>
        <w:t>права</w:t>
      </w:r>
      <w:r w:rsidR="00431E79" w:rsidRPr="00B51000">
        <w:rPr>
          <w:sz w:val="24"/>
          <w:szCs w:val="24"/>
        </w:rPr>
        <w:t xml:space="preserve"> </w:t>
      </w:r>
      <w:r w:rsidRPr="00B51000">
        <w:rPr>
          <w:sz w:val="24"/>
          <w:szCs w:val="24"/>
        </w:rPr>
        <w:t>человека</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благоприятные</w:t>
      </w:r>
      <w:r w:rsidR="00431E79" w:rsidRPr="00B51000">
        <w:rPr>
          <w:sz w:val="24"/>
          <w:szCs w:val="24"/>
        </w:rPr>
        <w:t xml:space="preserve"> </w:t>
      </w:r>
      <w:r w:rsidRPr="00B51000">
        <w:rPr>
          <w:sz w:val="24"/>
          <w:szCs w:val="24"/>
        </w:rPr>
        <w:t>условия</w:t>
      </w:r>
      <w:r w:rsidR="00431E79" w:rsidRPr="00B51000">
        <w:rPr>
          <w:sz w:val="24"/>
          <w:szCs w:val="24"/>
        </w:rPr>
        <w:t xml:space="preserve"> </w:t>
      </w:r>
      <w:r w:rsidRPr="00B51000">
        <w:rPr>
          <w:sz w:val="24"/>
          <w:szCs w:val="24"/>
        </w:rPr>
        <w:t>жизнедеятельности,</w:t>
      </w:r>
      <w:r w:rsidR="00431E79" w:rsidRPr="00B51000">
        <w:rPr>
          <w:sz w:val="24"/>
          <w:szCs w:val="24"/>
        </w:rPr>
        <w:t xml:space="preserve"> </w:t>
      </w:r>
      <w:r w:rsidRPr="00B51000">
        <w:rPr>
          <w:sz w:val="24"/>
          <w:szCs w:val="24"/>
        </w:rPr>
        <w:t>прав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законных</w:t>
      </w:r>
      <w:r w:rsidR="00431E79" w:rsidRPr="00B51000">
        <w:rPr>
          <w:sz w:val="24"/>
          <w:szCs w:val="24"/>
        </w:rPr>
        <w:t xml:space="preserve"> </w:t>
      </w:r>
      <w:r w:rsidRPr="00B51000">
        <w:rPr>
          <w:sz w:val="24"/>
          <w:szCs w:val="24"/>
        </w:rPr>
        <w:t>интересов</w:t>
      </w:r>
      <w:r w:rsidR="00431E79" w:rsidRPr="00B51000">
        <w:rPr>
          <w:sz w:val="24"/>
          <w:szCs w:val="24"/>
        </w:rPr>
        <w:t xml:space="preserve"> </w:t>
      </w:r>
      <w:r w:rsidRPr="00B51000">
        <w:rPr>
          <w:sz w:val="24"/>
          <w:szCs w:val="24"/>
        </w:rPr>
        <w:t>правообладателей</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публичные</w:t>
      </w:r>
      <w:r w:rsidR="00431E79" w:rsidRPr="00B51000">
        <w:rPr>
          <w:sz w:val="24"/>
          <w:szCs w:val="24"/>
        </w:rPr>
        <w:t xml:space="preserve"> </w:t>
      </w:r>
      <w:r w:rsidRPr="00B51000">
        <w:rPr>
          <w:sz w:val="24"/>
          <w:szCs w:val="24"/>
        </w:rPr>
        <w:t>слушания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вопросу</w:t>
      </w:r>
      <w:r w:rsidR="00431E79" w:rsidRPr="00B51000">
        <w:rPr>
          <w:sz w:val="24"/>
          <w:szCs w:val="24"/>
        </w:rPr>
        <w:t xml:space="preserve"> </w:t>
      </w:r>
      <w:r w:rsidRPr="00B51000">
        <w:rPr>
          <w:sz w:val="24"/>
          <w:szCs w:val="24"/>
        </w:rPr>
        <w:t>предоставления</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проводятся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участием</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проживающих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hyperlink w:anchor="sub_107" w:history="1">
        <w:r w:rsidRPr="00B51000">
          <w:rPr>
            <w:sz w:val="24"/>
            <w:szCs w:val="24"/>
          </w:rPr>
          <w:t>территориальной</w:t>
        </w:r>
        <w:r w:rsidR="00431E79" w:rsidRPr="00B51000">
          <w:rPr>
            <w:sz w:val="24"/>
            <w:szCs w:val="24"/>
          </w:rPr>
          <w:t xml:space="preserve"> </w:t>
        </w:r>
        <w:r w:rsidRPr="00B51000">
          <w:rPr>
            <w:sz w:val="24"/>
            <w:szCs w:val="24"/>
          </w:rPr>
          <w:t>зоны</w:t>
        </w:r>
      </w:hyperlink>
      <w:r w:rsidRPr="00B51000">
        <w:rPr>
          <w:sz w:val="24"/>
          <w:szCs w:val="24"/>
        </w:rPr>
        <w:t>,</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которой</w:t>
      </w:r>
      <w:r w:rsidR="00431E79" w:rsidRPr="00B51000">
        <w:rPr>
          <w:sz w:val="24"/>
          <w:szCs w:val="24"/>
        </w:rPr>
        <w:t xml:space="preserve"> </w:t>
      </w:r>
      <w:r w:rsidRPr="00B51000">
        <w:rPr>
          <w:sz w:val="24"/>
          <w:szCs w:val="24"/>
        </w:rPr>
        <w:t>расположен</w:t>
      </w:r>
      <w:r w:rsidR="00431E79" w:rsidRPr="00B51000">
        <w:rPr>
          <w:sz w:val="24"/>
          <w:szCs w:val="24"/>
        </w:rPr>
        <w:t xml:space="preserve"> </w:t>
      </w:r>
      <w:r w:rsidRPr="00B51000">
        <w:rPr>
          <w:sz w:val="24"/>
          <w:szCs w:val="24"/>
        </w:rPr>
        <w:t>земельный</w:t>
      </w:r>
      <w:r w:rsidR="00431E79" w:rsidRPr="00B51000">
        <w:rPr>
          <w:sz w:val="24"/>
          <w:szCs w:val="24"/>
        </w:rPr>
        <w:t xml:space="preserve"> </w:t>
      </w:r>
      <w:r w:rsidRPr="00B51000">
        <w:rPr>
          <w:sz w:val="24"/>
          <w:szCs w:val="24"/>
        </w:rPr>
        <w:t>участок</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объект</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применительно</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которым</w:t>
      </w:r>
      <w:r w:rsidR="00431E79" w:rsidRPr="00B51000">
        <w:rPr>
          <w:sz w:val="24"/>
          <w:szCs w:val="24"/>
        </w:rPr>
        <w:t xml:space="preserve"> </w:t>
      </w:r>
      <w:r w:rsidRPr="00B51000">
        <w:rPr>
          <w:sz w:val="24"/>
          <w:szCs w:val="24"/>
        </w:rPr>
        <w:t>запрашивается</w:t>
      </w:r>
      <w:r w:rsidR="00431E79" w:rsidRPr="00B51000">
        <w:rPr>
          <w:sz w:val="24"/>
          <w:szCs w:val="24"/>
        </w:rPr>
        <w:t xml:space="preserve"> </w:t>
      </w:r>
      <w:r w:rsidRPr="00B51000">
        <w:rPr>
          <w:sz w:val="24"/>
          <w:szCs w:val="24"/>
        </w:rPr>
        <w:t>разрешение.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случае,</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может</w:t>
      </w:r>
      <w:r w:rsidR="00431E79" w:rsidRPr="00B51000">
        <w:rPr>
          <w:sz w:val="24"/>
          <w:szCs w:val="24"/>
        </w:rPr>
        <w:t xml:space="preserve"> </w:t>
      </w:r>
      <w:r w:rsidRPr="00B51000">
        <w:rPr>
          <w:sz w:val="24"/>
          <w:szCs w:val="24"/>
        </w:rPr>
        <w:t>оказать</w:t>
      </w:r>
      <w:r w:rsidR="00431E79" w:rsidRPr="00B51000">
        <w:rPr>
          <w:sz w:val="24"/>
          <w:szCs w:val="24"/>
        </w:rPr>
        <w:t xml:space="preserve"> </w:t>
      </w:r>
      <w:r w:rsidRPr="00B51000">
        <w:rPr>
          <w:sz w:val="24"/>
          <w:szCs w:val="24"/>
        </w:rPr>
        <w:t>негативное</w:t>
      </w:r>
      <w:r w:rsidR="00431E79" w:rsidRPr="00B51000">
        <w:rPr>
          <w:sz w:val="24"/>
          <w:szCs w:val="24"/>
        </w:rPr>
        <w:t xml:space="preserve"> </w:t>
      </w:r>
      <w:r w:rsidRPr="00B51000">
        <w:rPr>
          <w:sz w:val="24"/>
          <w:szCs w:val="24"/>
        </w:rPr>
        <w:t>воздействие</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окружающую</w:t>
      </w:r>
      <w:r w:rsidR="00431E79" w:rsidRPr="00B51000">
        <w:rPr>
          <w:sz w:val="24"/>
          <w:szCs w:val="24"/>
        </w:rPr>
        <w:t xml:space="preserve"> </w:t>
      </w:r>
      <w:r w:rsidRPr="00B51000">
        <w:rPr>
          <w:sz w:val="24"/>
          <w:szCs w:val="24"/>
        </w:rPr>
        <w:t>среду,</w:t>
      </w:r>
      <w:r w:rsidR="00431E79" w:rsidRPr="00B51000">
        <w:rPr>
          <w:sz w:val="24"/>
          <w:szCs w:val="24"/>
        </w:rPr>
        <w:t xml:space="preserve"> </w:t>
      </w:r>
      <w:r w:rsidRPr="00B51000">
        <w:rPr>
          <w:sz w:val="24"/>
          <w:szCs w:val="24"/>
        </w:rPr>
        <w:t>публичные</w:t>
      </w:r>
      <w:r w:rsidR="00431E79" w:rsidRPr="00B51000">
        <w:rPr>
          <w:sz w:val="24"/>
          <w:szCs w:val="24"/>
        </w:rPr>
        <w:t xml:space="preserve"> </w:t>
      </w:r>
      <w:r w:rsidRPr="00B51000">
        <w:rPr>
          <w:sz w:val="24"/>
          <w:szCs w:val="24"/>
        </w:rPr>
        <w:t>слушания</w:t>
      </w:r>
      <w:r w:rsidR="00431E79" w:rsidRPr="00B51000">
        <w:rPr>
          <w:sz w:val="24"/>
          <w:szCs w:val="24"/>
        </w:rPr>
        <w:t xml:space="preserve"> </w:t>
      </w:r>
      <w:r w:rsidRPr="00B51000">
        <w:rPr>
          <w:sz w:val="24"/>
          <w:szCs w:val="24"/>
        </w:rPr>
        <w:t>проводятся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участием</w:t>
      </w:r>
      <w:r w:rsidR="00431E79" w:rsidRPr="00B51000">
        <w:rPr>
          <w:sz w:val="24"/>
          <w:szCs w:val="24"/>
        </w:rPr>
        <w:t xml:space="preserve"> </w:t>
      </w:r>
      <w:r w:rsidRPr="00B51000">
        <w:rPr>
          <w:sz w:val="24"/>
          <w:szCs w:val="24"/>
        </w:rPr>
        <w:t>правообладателей</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подверженных</w:t>
      </w:r>
      <w:r w:rsidR="00431E79" w:rsidRPr="00B51000">
        <w:rPr>
          <w:sz w:val="24"/>
          <w:szCs w:val="24"/>
        </w:rPr>
        <w:t xml:space="preserve"> </w:t>
      </w:r>
      <w:r w:rsidRPr="00B51000">
        <w:rPr>
          <w:sz w:val="24"/>
          <w:szCs w:val="24"/>
        </w:rPr>
        <w:t>риску</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негативного</w:t>
      </w:r>
      <w:r w:rsidR="00431E79" w:rsidRPr="00B51000">
        <w:rPr>
          <w:sz w:val="24"/>
          <w:szCs w:val="24"/>
        </w:rPr>
        <w:t xml:space="preserve"> </w:t>
      </w:r>
      <w:r w:rsidRPr="00B51000">
        <w:rPr>
          <w:sz w:val="24"/>
          <w:szCs w:val="24"/>
        </w:rPr>
        <w:t>воздействия.</w:t>
      </w:r>
    </w:p>
    <w:p w:rsidR="00561426" w:rsidRPr="00B51000" w:rsidRDefault="00561426" w:rsidP="00431E79">
      <w:pPr>
        <w:widowControl w:val="0"/>
        <w:autoSpaceDE w:val="0"/>
        <w:autoSpaceDN w:val="0"/>
        <w:adjustRightInd w:val="0"/>
        <w:ind w:firstLine="709"/>
        <w:jc w:val="both"/>
        <w:rPr>
          <w:sz w:val="24"/>
          <w:szCs w:val="24"/>
        </w:rPr>
      </w:pPr>
      <w:bookmarkStart w:id="122" w:name="sub_3904"/>
      <w:bookmarkEnd w:id="121"/>
      <w:r w:rsidRPr="00B51000">
        <w:rPr>
          <w:sz w:val="24"/>
          <w:szCs w:val="24"/>
        </w:rPr>
        <w:t>4.</w:t>
      </w:r>
      <w:r w:rsidR="00431E79" w:rsidRPr="00B51000">
        <w:rPr>
          <w:sz w:val="24"/>
          <w:szCs w:val="24"/>
        </w:rPr>
        <w:t xml:space="preserve"> </w:t>
      </w:r>
      <w:r w:rsidRPr="00B51000">
        <w:rPr>
          <w:sz w:val="24"/>
          <w:szCs w:val="24"/>
        </w:rPr>
        <w:t>Комиссия</w:t>
      </w:r>
      <w:r w:rsidR="00431E79" w:rsidRPr="00B51000">
        <w:rPr>
          <w:sz w:val="24"/>
          <w:szCs w:val="24"/>
        </w:rPr>
        <w:t xml:space="preserve"> </w:t>
      </w:r>
      <w:r w:rsidRPr="00B51000">
        <w:rPr>
          <w:sz w:val="24"/>
          <w:szCs w:val="24"/>
        </w:rPr>
        <w:t>направляет</w:t>
      </w:r>
      <w:r w:rsidR="00431E79" w:rsidRPr="00B51000">
        <w:rPr>
          <w:sz w:val="24"/>
          <w:szCs w:val="24"/>
        </w:rPr>
        <w:t xml:space="preserve"> </w:t>
      </w:r>
      <w:r w:rsidRPr="00B51000">
        <w:rPr>
          <w:sz w:val="24"/>
          <w:szCs w:val="24"/>
        </w:rPr>
        <w:t>сообщения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проведении</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вопросу</w:t>
      </w:r>
      <w:r w:rsidR="00431E79" w:rsidRPr="00B51000">
        <w:rPr>
          <w:sz w:val="24"/>
          <w:szCs w:val="24"/>
        </w:rPr>
        <w:t xml:space="preserve"> </w:t>
      </w:r>
      <w:r w:rsidRPr="00B51000">
        <w:rPr>
          <w:sz w:val="24"/>
          <w:szCs w:val="24"/>
        </w:rPr>
        <w:t>предоставления</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правообладателям</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имеющих</w:t>
      </w:r>
      <w:r w:rsidR="00431E79" w:rsidRPr="00B51000">
        <w:rPr>
          <w:sz w:val="24"/>
          <w:szCs w:val="24"/>
        </w:rPr>
        <w:t xml:space="preserve"> </w:t>
      </w:r>
      <w:r w:rsidRPr="00B51000">
        <w:rPr>
          <w:sz w:val="24"/>
          <w:szCs w:val="24"/>
        </w:rPr>
        <w:t>общие</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земельным</w:t>
      </w:r>
      <w:r w:rsidR="00431E79" w:rsidRPr="00B51000">
        <w:rPr>
          <w:sz w:val="24"/>
          <w:szCs w:val="24"/>
        </w:rPr>
        <w:t xml:space="preserve"> </w:t>
      </w:r>
      <w:r w:rsidRPr="00B51000">
        <w:rPr>
          <w:sz w:val="24"/>
          <w:szCs w:val="24"/>
        </w:rPr>
        <w:t>участком,</w:t>
      </w:r>
      <w:r w:rsidR="00431E79" w:rsidRPr="00B51000">
        <w:rPr>
          <w:sz w:val="24"/>
          <w:szCs w:val="24"/>
        </w:rPr>
        <w:t xml:space="preserve"> </w:t>
      </w:r>
      <w:r w:rsidRPr="00B51000">
        <w:rPr>
          <w:sz w:val="24"/>
          <w:szCs w:val="24"/>
        </w:rPr>
        <w:t>применительно</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которому</w:t>
      </w:r>
      <w:r w:rsidR="00431E79" w:rsidRPr="00B51000">
        <w:rPr>
          <w:sz w:val="24"/>
          <w:szCs w:val="24"/>
        </w:rPr>
        <w:t xml:space="preserve"> </w:t>
      </w:r>
      <w:r w:rsidRPr="00B51000">
        <w:rPr>
          <w:sz w:val="24"/>
          <w:szCs w:val="24"/>
        </w:rPr>
        <w:t>запрашивается</w:t>
      </w:r>
      <w:r w:rsidR="00431E79" w:rsidRPr="00B51000">
        <w:rPr>
          <w:sz w:val="24"/>
          <w:szCs w:val="24"/>
        </w:rPr>
        <w:t xml:space="preserve"> </w:t>
      </w:r>
      <w:r w:rsidRPr="00B51000">
        <w:rPr>
          <w:sz w:val="24"/>
          <w:szCs w:val="24"/>
        </w:rPr>
        <w:t>данное</w:t>
      </w:r>
      <w:r w:rsidR="00431E79" w:rsidRPr="00B51000">
        <w:rPr>
          <w:sz w:val="24"/>
          <w:szCs w:val="24"/>
        </w:rPr>
        <w:t xml:space="preserve"> </w:t>
      </w:r>
      <w:r w:rsidRPr="00B51000">
        <w:rPr>
          <w:sz w:val="24"/>
          <w:szCs w:val="24"/>
        </w:rPr>
        <w:t>разрешение,</w:t>
      </w:r>
      <w:r w:rsidR="00431E79" w:rsidRPr="00B51000">
        <w:rPr>
          <w:sz w:val="24"/>
          <w:szCs w:val="24"/>
        </w:rPr>
        <w:t xml:space="preserve"> </w:t>
      </w:r>
      <w:r w:rsidRPr="00B51000">
        <w:rPr>
          <w:sz w:val="24"/>
          <w:szCs w:val="24"/>
        </w:rPr>
        <w:t>правообладателям</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расположенных</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участках,</w:t>
      </w:r>
      <w:r w:rsidR="00431E79" w:rsidRPr="00B51000">
        <w:rPr>
          <w:sz w:val="24"/>
          <w:szCs w:val="24"/>
        </w:rPr>
        <w:t xml:space="preserve"> </w:t>
      </w:r>
      <w:r w:rsidRPr="00B51000">
        <w:rPr>
          <w:sz w:val="24"/>
          <w:szCs w:val="24"/>
        </w:rPr>
        <w:t>имеющих</w:t>
      </w:r>
      <w:r w:rsidR="00431E79" w:rsidRPr="00B51000">
        <w:rPr>
          <w:sz w:val="24"/>
          <w:szCs w:val="24"/>
        </w:rPr>
        <w:t xml:space="preserve"> </w:t>
      </w:r>
      <w:r w:rsidRPr="00B51000">
        <w:rPr>
          <w:sz w:val="24"/>
          <w:szCs w:val="24"/>
        </w:rPr>
        <w:t>общие</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земельным</w:t>
      </w:r>
      <w:r w:rsidR="00431E79" w:rsidRPr="00B51000">
        <w:rPr>
          <w:sz w:val="24"/>
          <w:szCs w:val="24"/>
        </w:rPr>
        <w:t xml:space="preserve"> </w:t>
      </w:r>
      <w:r w:rsidRPr="00B51000">
        <w:rPr>
          <w:sz w:val="24"/>
          <w:szCs w:val="24"/>
        </w:rPr>
        <w:t>участком,</w:t>
      </w:r>
      <w:r w:rsidR="00431E79" w:rsidRPr="00B51000">
        <w:rPr>
          <w:sz w:val="24"/>
          <w:szCs w:val="24"/>
        </w:rPr>
        <w:t xml:space="preserve"> </w:t>
      </w:r>
      <w:r w:rsidRPr="00B51000">
        <w:rPr>
          <w:sz w:val="24"/>
          <w:szCs w:val="24"/>
        </w:rPr>
        <w:t>применительно</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которому</w:t>
      </w:r>
      <w:r w:rsidR="00431E79" w:rsidRPr="00B51000">
        <w:rPr>
          <w:sz w:val="24"/>
          <w:szCs w:val="24"/>
        </w:rPr>
        <w:t xml:space="preserve"> </w:t>
      </w:r>
      <w:r w:rsidRPr="00B51000">
        <w:rPr>
          <w:sz w:val="24"/>
          <w:szCs w:val="24"/>
        </w:rPr>
        <w:t>запрашивается</w:t>
      </w:r>
      <w:r w:rsidR="00431E79" w:rsidRPr="00B51000">
        <w:rPr>
          <w:sz w:val="24"/>
          <w:szCs w:val="24"/>
        </w:rPr>
        <w:t xml:space="preserve"> </w:t>
      </w:r>
      <w:r w:rsidRPr="00B51000">
        <w:rPr>
          <w:sz w:val="24"/>
          <w:szCs w:val="24"/>
        </w:rPr>
        <w:t>данное</w:t>
      </w:r>
      <w:r w:rsidR="00431E79" w:rsidRPr="00B51000">
        <w:rPr>
          <w:sz w:val="24"/>
          <w:szCs w:val="24"/>
        </w:rPr>
        <w:t xml:space="preserve"> </w:t>
      </w:r>
      <w:r w:rsidRPr="00B51000">
        <w:rPr>
          <w:sz w:val="24"/>
          <w:szCs w:val="24"/>
        </w:rPr>
        <w:t>разрешение,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правообладателям</w:t>
      </w:r>
      <w:r w:rsidR="00431E79" w:rsidRPr="00B51000">
        <w:rPr>
          <w:sz w:val="24"/>
          <w:szCs w:val="24"/>
        </w:rPr>
        <w:t xml:space="preserve"> </w:t>
      </w:r>
      <w:r w:rsidRPr="00B51000">
        <w:rPr>
          <w:sz w:val="24"/>
          <w:szCs w:val="24"/>
        </w:rPr>
        <w:t>помещений,</w:t>
      </w:r>
      <w:r w:rsidR="00431E79" w:rsidRPr="00B51000">
        <w:rPr>
          <w:sz w:val="24"/>
          <w:szCs w:val="24"/>
        </w:rPr>
        <w:t xml:space="preserve"> </w:t>
      </w:r>
      <w:r w:rsidRPr="00B51000">
        <w:rPr>
          <w:sz w:val="24"/>
          <w:szCs w:val="24"/>
        </w:rPr>
        <w:t>являющихся</w:t>
      </w:r>
      <w:r w:rsidR="00431E79" w:rsidRPr="00B51000">
        <w:rPr>
          <w:sz w:val="24"/>
          <w:szCs w:val="24"/>
        </w:rPr>
        <w:t xml:space="preserve"> </w:t>
      </w:r>
      <w:r w:rsidRPr="00B51000">
        <w:rPr>
          <w:sz w:val="24"/>
          <w:szCs w:val="24"/>
        </w:rPr>
        <w:t>частью</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применительно</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которому</w:t>
      </w:r>
      <w:r w:rsidR="00431E79" w:rsidRPr="00B51000">
        <w:rPr>
          <w:sz w:val="24"/>
          <w:szCs w:val="24"/>
        </w:rPr>
        <w:t xml:space="preserve"> </w:t>
      </w:r>
      <w:r w:rsidRPr="00B51000">
        <w:rPr>
          <w:sz w:val="24"/>
          <w:szCs w:val="24"/>
        </w:rPr>
        <w:t>запрашивается</w:t>
      </w:r>
      <w:r w:rsidR="00431E79" w:rsidRPr="00B51000">
        <w:rPr>
          <w:sz w:val="24"/>
          <w:szCs w:val="24"/>
        </w:rPr>
        <w:t xml:space="preserve"> </w:t>
      </w:r>
      <w:r w:rsidRPr="00B51000">
        <w:rPr>
          <w:sz w:val="24"/>
          <w:szCs w:val="24"/>
        </w:rPr>
        <w:t>данное</w:t>
      </w:r>
      <w:r w:rsidR="00431E79" w:rsidRPr="00B51000">
        <w:rPr>
          <w:sz w:val="24"/>
          <w:szCs w:val="24"/>
        </w:rPr>
        <w:t xml:space="preserve"> </w:t>
      </w:r>
      <w:r w:rsidRPr="00B51000">
        <w:rPr>
          <w:sz w:val="24"/>
          <w:szCs w:val="24"/>
        </w:rPr>
        <w:t>разрешение.</w:t>
      </w:r>
      <w:r w:rsidR="00431E79" w:rsidRPr="00B51000">
        <w:rPr>
          <w:sz w:val="24"/>
          <w:szCs w:val="24"/>
        </w:rPr>
        <w:t xml:space="preserve"> </w:t>
      </w:r>
      <w:r w:rsidRPr="00B51000">
        <w:rPr>
          <w:sz w:val="24"/>
          <w:szCs w:val="24"/>
        </w:rPr>
        <w:t>Указанные</w:t>
      </w:r>
      <w:r w:rsidR="00431E79" w:rsidRPr="00B51000">
        <w:rPr>
          <w:sz w:val="24"/>
          <w:szCs w:val="24"/>
        </w:rPr>
        <w:t xml:space="preserve"> </w:t>
      </w:r>
      <w:r w:rsidRPr="00B51000">
        <w:rPr>
          <w:sz w:val="24"/>
          <w:szCs w:val="24"/>
        </w:rPr>
        <w:t>сообщения</w:t>
      </w:r>
      <w:r w:rsidR="00431E79" w:rsidRPr="00B51000">
        <w:rPr>
          <w:sz w:val="24"/>
          <w:szCs w:val="24"/>
        </w:rPr>
        <w:t xml:space="preserve"> </w:t>
      </w:r>
      <w:r w:rsidRPr="00B51000">
        <w:rPr>
          <w:sz w:val="24"/>
          <w:szCs w:val="24"/>
        </w:rPr>
        <w:t>направляются</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позднее</w:t>
      </w:r>
      <w:r w:rsidR="00431E79" w:rsidRPr="00B51000">
        <w:rPr>
          <w:sz w:val="24"/>
          <w:szCs w:val="24"/>
        </w:rPr>
        <w:t xml:space="preserve"> </w:t>
      </w:r>
      <w:r w:rsidRPr="00B51000">
        <w:rPr>
          <w:sz w:val="24"/>
          <w:szCs w:val="24"/>
        </w:rPr>
        <w:t>чем</w:t>
      </w:r>
      <w:r w:rsidR="00431E79" w:rsidRPr="00B51000">
        <w:rPr>
          <w:sz w:val="24"/>
          <w:szCs w:val="24"/>
        </w:rPr>
        <w:t xml:space="preserve"> </w:t>
      </w:r>
      <w:r w:rsidRPr="00B51000">
        <w:rPr>
          <w:sz w:val="24"/>
          <w:szCs w:val="24"/>
        </w:rPr>
        <w:t>через</w:t>
      </w:r>
      <w:r w:rsidR="00431E79" w:rsidRPr="00B51000">
        <w:rPr>
          <w:sz w:val="24"/>
          <w:szCs w:val="24"/>
        </w:rPr>
        <w:t xml:space="preserve"> </w:t>
      </w:r>
      <w:r w:rsidRPr="00B51000">
        <w:rPr>
          <w:sz w:val="24"/>
          <w:szCs w:val="24"/>
        </w:rPr>
        <w:t>десять</w:t>
      </w:r>
      <w:r w:rsidR="00431E79" w:rsidRPr="00B51000">
        <w:rPr>
          <w:sz w:val="24"/>
          <w:szCs w:val="24"/>
        </w:rPr>
        <w:t xml:space="preserve"> </w:t>
      </w:r>
      <w:r w:rsidRPr="00B51000">
        <w:rPr>
          <w:sz w:val="24"/>
          <w:szCs w:val="24"/>
        </w:rPr>
        <w:t>дней</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дня</w:t>
      </w:r>
      <w:r w:rsidR="00431E79" w:rsidRPr="00B51000">
        <w:rPr>
          <w:sz w:val="24"/>
          <w:szCs w:val="24"/>
        </w:rPr>
        <w:t xml:space="preserve"> </w:t>
      </w:r>
      <w:r w:rsidRPr="00B51000">
        <w:rPr>
          <w:sz w:val="24"/>
          <w:szCs w:val="24"/>
        </w:rPr>
        <w:t>поступления</w:t>
      </w:r>
      <w:r w:rsidR="00431E79" w:rsidRPr="00B51000">
        <w:rPr>
          <w:sz w:val="24"/>
          <w:szCs w:val="24"/>
        </w:rPr>
        <w:t xml:space="preserve"> </w:t>
      </w:r>
      <w:r w:rsidRPr="00B51000">
        <w:rPr>
          <w:sz w:val="24"/>
          <w:szCs w:val="24"/>
        </w:rPr>
        <w:t>заявления</w:t>
      </w:r>
      <w:r w:rsidR="00431E79" w:rsidRPr="00B51000">
        <w:rPr>
          <w:sz w:val="24"/>
          <w:szCs w:val="24"/>
        </w:rPr>
        <w:t xml:space="preserve"> </w:t>
      </w:r>
      <w:r w:rsidRPr="00B51000">
        <w:rPr>
          <w:sz w:val="24"/>
          <w:szCs w:val="24"/>
        </w:rPr>
        <w:t>заинтересованного</w:t>
      </w:r>
      <w:r w:rsidR="00431E79" w:rsidRPr="00B51000">
        <w:rPr>
          <w:sz w:val="24"/>
          <w:szCs w:val="24"/>
        </w:rPr>
        <w:t xml:space="preserve"> </w:t>
      </w:r>
      <w:r w:rsidRPr="00B51000">
        <w:rPr>
          <w:sz w:val="24"/>
          <w:szCs w:val="24"/>
        </w:rPr>
        <w:t>лица</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p>
    <w:p w:rsidR="00561426" w:rsidRPr="00B51000" w:rsidRDefault="00561426" w:rsidP="00431E79">
      <w:pPr>
        <w:widowControl w:val="0"/>
        <w:autoSpaceDE w:val="0"/>
        <w:autoSpaceDN w:val="0"/>
        <w:adjustRightInd w:val="0"/>
        <w:ind w:firstLine="709"/>
        <w:jc w:val="both"/>
        <w:rPr>
          <w:sz w:val="24"/>
          <w:szCs w:val="24"/>
        </w:rPr>
      </w:pPr>
      <w:bookmarkStart w:id="123" w:name="sub_3905"/>
      <w:bookmarkEnd w:id="122"/>
      <w:r w:rsidRPr="00B51000">
        <w:rPr>
          <w:sz w:val="24"/>
          <w:szCs w:val="24"/>
        </w:rPr>
        <w:t>5.</w:t>
      </w:r>
      <w:r w:rsidR="00431E79" w:rsidRPr="00B51000">
        <w:rPr>
          <w:sz w:val="24"/>
          <w:szCs w:val="24"/>
        </w:rPr>
        <w:t xml:space="preserve"> </w:t>
      </w:r>
      <w:r w:rsidRPr="00B51000">
        <w:rPr>
          <w:sz w:val="24"/>
          <w:szCs w:val="24"/>
        </w:rPr>
        <w:t>Участники</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вопросу</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вправе</w:t>
      </w:r>
      <w:r w:rsidR="00431E79" w:rsidRPr="00B51000">
        <w:rPr>
          <w:sz w:val="24"/>
          <w:szCs w:val="24"/>
        </w:rPr>
        <w:t xml:space="preserve"> </w:t>
      </w:r>
      <w:r w:rsidRPr="00B51000">
        <w:rPr>
          <w:sz w:val="24"/>
          <w:szCs w:val="24"/>
        </w:rPr>
        <w:t>представить</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комиссию</w:t>
      </w:r>
      <w:r w:rsidR="00431E79" w:rsidRPr="00B51000">
        <w:rPr>
          <w:sz w:val="24"/>
          <w:szCs w:val="24"/>
        </w:rPr>
        <w:t xml:space="preserve"> </w:t>
      </w:r>
      <w:r w:rsidRPr="00B51000">
        <w:rPr>
          <w:sz w:val="24"/>
          <w:szCs w:val="24"/>
        </w:rPr>
        <w:t>свои</w:t>
      </w:r>
      <w:r w:rsidR="00431E79" w:rsidRPr="00B51000">
        <w:rPr>
          <w:sz w:val="24"/>
          <w:szCs w:val="24"/>
        </w:rPr>
        <w:t xml:space="preserve"> </w:t>
      </w:r>
      <w:r w:rsidRPr="00B51000">
        <w:rPr>
          <w:sz w:val="24"/>
          <w:szCs w:val="24"/>
        </w:rPr>
        <w:t>предложения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замечания,</w:t>
      </w:r>
      <w:r w:rsidR="00431E79" w:rsidRPr="00B51000">
        <w:rPr>
          <w:sz w:val="24"/>
          <w:szCs w:val="24"/>
        </w:rPr>
        <w:t xml:space="preserve"> </w:t>
      </w:r>
      <w:r w:rsidRPr="00B51000">
        <w:rPr>
          <w:sz w:val="24"/>
          <w:szCs w:val="24"/>
        </w:rPr>
        <w:t>касающиеся</w:t>
      </w:r>
      <w:r w:rsidR="00431E79" w:rsidRPr="00B51000">
        <w:rPr>
          <w:sz w:val="24"/>
          <w:szCs w:val="24"/>
        </w:rPr>
        <w:t xml:space="preserve"> </w:t>
      </w:r>
      <w:r w:rsidRPr="00B51000">
        <w:rPr>
          <w:sz w:val="24"/>
          <w:szCs w:val="24"/>
        </w:rPr>
        <w:t>указанного</w:t>
      </w:r>
      <w:r w:rsidR="00431E79" w:rsidRPr="00B51000">
        <w:rPr>
          <w:sz w:val="24"/>
          <w:szCs w:val="24"/>
        </w:rPr>
        <w:t xml:space="preserve"> </w:t>
      </w:r>
      <w:r w:rsidRPr="00B51000">
        <w:rPr>
          <w:sz w:val="24"/>
          <w:szCs w:val="24"/>
        </w:rPr>
        <w:t>вопроса,</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включения</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протокол</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p>
    <w:bookmarkEnd w:id="123"/>
    <w:p w:rsidR="00561426" w:rsidRPr="00B51000" w:rsidRDefault="00561426" w:rsidP="00431E79">
      <w:pPr>
        <w:widowControl w:val="0"/>
        <w:autoSpaceDE w:val="0"/>
        <w:autoSpaceDN w:val="0"/>
        <w:adjustRightInd w:val="0"/>
        <w:ind w:firstLine="709"/>
        <w:jc w:val="both"/>
        <w:rPr>
          <w:sz w:val="24"/>
          <w:szCs w:val="24"/>
        </w:rPr>
      </w:pPr>
      <w:r w:rsidRPr="00B51000">
        <w:rPr>
          <w:sz w:val="24"/>
          <w:szCs w:val="24"/>
        </w:rPr>
        <w:t>6.</w:t>
      </w:r>
      <w:r w:rsidR="00431E79" w:rsidRPr="00B51000">
        <w:rPr>
          <w:sz w:val="24"/>
          <w:szCs w:val="24"/>
        </w:rPr>
        <w:t xml:space="preserve"> </w:t>
      </w:r>
      <w:r w:rsidRPr="00B51000">
        <w:rPr>
          <w:sz w:val="24"/>
          <w:szCs w:val="24"/>
        </w:rPr>
        <w:t>Заключение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результатах</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вопросу</w:t>
      </w:r>
      <w:r w:rsidR="00431E79" w:rsidRPr="00B51000">
        <w:rPr>
          <w:sz w:val="24"/>
          <w:szCs w:val="24"/>
        </w:rPr>
        <w:t xml:space="preserve"> </w:t>
      </w:r>
      <w:r w:rsidRPr="00B51000">
        <w:rPr>
          <w:sz w:val="24"/>
          <w:szCs w:val="24"/>
        </w:rPr>
        <w:t>предоставления</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подлежит</w:t>
      </w:r>
      <w:r w:rsidR="00431E79" w:rsidRPr="00B51000">
        <w:rPr>
          <w:sz w:val="24"/>
          <w:szCs w:val="24"/>
        </w:rPr>
        <w:t xml:space="preserve"> </w:t>
      </w:r>
      <w:r w:rsidRPr="00B51000">
        <w:rPr>
          <w:sz w:val="24"/>
          <w:szCs w:val="24"/>
        </w:rPr>
        <w:t>опубликованию</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установленном</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официального</w:t>
      </w:r>
      <w:r w:rsidR="00431E79" w:rsidRPr="00B51000">
        <w:rPr>
          <w:sz w:val="24"/>
          <w:szCs w:val="24"/>
        </w:rPr>
        <w:t xml:space="preserve"> </w:t>
      </w:r>
      <w:r w:rsidRPr="00B51000">
        <w:rPr>
          <w:sz w:val="24"/>
          <w:szCs w:val="24"/>
        </w:rPr>
        <w:t>опубликования</w:t>
      </w:r>
      <w:r w:rsidR="00431E79" w:rsidRPr="00B51000">
        <w:rPr>
          <w:sz w:val="24"/>
          <w:szCs w:val="24"/>
        </w:rPr>
        <w:t xml:space="preserve"> </w:t>
      </w:r>
      <w:r w:rsidRPr="00B51000">
        <w:rPr>
          <w:sz w:val="24"/>
          <w:szCs w:val="24"/>
        </w:rPr>
        <w:t>муниципальных</w:t>
      </w:r>
      <w:r w:rsidR="00431E79" w:rsidRPr="00B51000">
        <w:rPr>
          <w:sz w:val="24"/>
          <w:szCs w:val="24"/>
        </w:rPr>
        <w:t xml:space="preserve"> </w:t>
      </w:r>
      <w:r w:rsidRPr="00B51000">
        <w:rPr>
          <w:sz w:val="24"/>
          <w:szCs w:val="24"/>
        </w:rPr>
        <w:t>правовых</w:t>
      </w:r>
      <w:r w:rsidR="00431E79" w:rsidRPr="00B51000">
        <w:rPr>
          <w:sz w:val="24"/>
          <w:szCs w:val="24"/>
        </w:rPr>
        <w:t xml:space="preserve"> </w:t>
      </w:r>
      <w:r w:rsidRPr="00B51000">
        <w:rPr>
          <w:sz w:val="24"/>
          <w:szCs w:val="24"/>
        </w:rPr>
        <w:t>актов,</w:t>
      </w:r>
      <w:r w:rsidR="00431E79" w:rsidRPr="00B51000">
        <w:rPr>
          <w:sz w:val="24"/>
          <w:szCs w:val="24"/>
        </w:rPr>
        <w:t xml:space="preserve"> </w:t>
      </w:r>
      <w:r w:rsidRPr="00B51000">
        <w:rPr>
          <w:sz w:val="24"/>
          <w:szCs w:val="24"/>
        </w:rPr>
        <w:lastRenderedPageBreak/>
        <w:t>иной</w:t>
      </w:r>
      <w:r w:rsidR="00431E79" w:rsidRPr="00B51000">
        <w:rPr>
          <w:sz w:val="24"/>
          <w:szCs w:val="24"/>
        </w:rPr>
        <w:t xml:space="preserve"> </w:t>
      </w:r>
      <w:r w:rsidRPr="00B51000">
        <w:rPr>
          <w:sz w:val="24"/>
          <w:szCs w:val="24"/>
        </w:rPr>
        <w:t>официальной</w:t>
      </w:r>
      <w:r w:rsidR="00431E79" w:rsidRPr="00B51000">
        <w:rPr>
          <w:sz w:val="24"/>
          <w:szCs w:val="24"/>
        </w:rPr>
        <w:t xml:space="preserve"> </w:t>
      </w:r>
      <w:r w:rsidRPr="00B51000">
        <w:rPr>
          <w:sz w:val="24"/>
          <w:szCs w:val="24"/>
        </w:rPr>
        <w:t>информации,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размещается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официальном</w:t>
      </w:r>
      <w:r w:rsidR="00431E79" w:rsidRPr="00B51000">
        <w:rPr>
          <w:sz w:val="24"/>
          <w:szCs w:val="24"/>
        </w:rPr>
        <w:t xml:space="preserve"> </w:t>
      </w:r>
      <w:r w:rsidRPr="00B51000">
        <w:rPr>
          <w:sz w:val="24"/>
          <w:szCs w:val="24"/>
        </w:rPr>
        <w:t>сайте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сети</w:t>
      </w:r>
      <w:r w:rsidR="00431E79" w:rsidRPr="00B51000">
        <w:rPr>
          <w:sz w:val="24"/>
          <w:szCs w:val="24"/>
        </w:rPr>
        <w:t xml:space="preserve"> «</w:t>
      </w:r>
      <w:r w:rsidRPr="00B51000">
        <w:rPr>
          <w:sz w:val="24"/>
          <w:szCs w:val="24"/>
        </w:rPr>
        <w:t>Интернет</w:t>
      </w:r>
      <w:r w:rsidR="00431E79" w:rsidRPr="00B51000">
        <w:rPr>
          <w:sz w:val="24"/>
          <w:szCs w:val="24"/>
        </w:rPr>
        <w:t>»</w:t>
      </w:r>
      <w:r w:rsidRPr="00B51000">
        <w:rPr>
          <w:sz w:val="24"/>
          <w:szCs w:val="24"/>
        </w:rPr>
        <w:t>.</w:t>
      </w:r>
    </w:p>
    <w:p w:rsidR="00561426" w:rsidRPr="00B51000" w:rsidRDefault="00561426" w:rsidP="00431E79">
      <w:pPr>
        <w:widowControl w:val="0"/>
        <w:autoSpaceDE w:val="0"/>
        <w:autoSpaceDN w:val="0"/>
        <w:adjustRightInd w:val="0"/>
        <w:ind w:firstLine="709"/>
        <w:jc w:val="both"/>
        <w:rPr>
          <w:sz w:val="24"/>
          <w:szCs w:val="24"/>
        </w:rPr>
      </w:pPr>
      <w:bookmarkStart w:id="124" w:name="sub_3907"/>
      <w:r w:rsidRPr="00B51000">
        <w:rPr>
          <w:sz w:val="24"/>
          <w:szCs w:val="24"/>
        </w:rPr>
        <w:t>7.</w:t>
      </w:r>
      <w:r w:rsidR="00431E79" w:rsidRPr="00B51000">
        <w:rPr>
          <w:sz w:val="24"/>
          <w:szCs w:val="24"/>
        </w:rPr>
        <w:t xml:space="preserve"> </w:t>
      </w:r>
      <w:r w:rsidRPr="00B51000">
        <w:rPr>
          <w:sz w:val="24"/>
          <w:szCs w:val="24"/>
        </w:rPr>
        <w:t>Срок</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момента</w:t>
      </w:r>
      <w:r w:rsidR="00431E79" w:rsidRPr="00B51000">
        <w:rPr>
          <w:sz w:val="24"/>
          <w:szCs w:val="24"/>
        </w:rPr>
        <w:t xml:space="preserve"> </w:t>
      </w:r>
      <w:r w:rsidRPr="00B51000">
        <w:rPr>
          <w:sz w:val="24"/>
          <w:szCs w:val="24"/>
        </w:rPr>
        <w:t>оповещения</w:t>
      </w:r>
      <w:r w:rsidR="00431E79" w:rsidRPr="00B51000">
        <w:rPr>
          <w:sz w:val="24"/>
          <w:szCs w:val="24"/>
        </w:rPr>
        <w:t xml:space="preserve"> </w:t>
      </w:r>
      <w:r w:rsidRPr="00B51000">
        <w:rPr>
          <w:sz w:val="24"/>
          <w:szCs w:val="24"/>
        </w:rPr>
        <w:t>жителей</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образования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времени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месте</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дня</w:t>
      </w:r>
      <w:r w:rsidR="00431E79" w:rsidRPr="00B51000">
        <w:rPr>
          <w:sz w:val="24"/>
          <w:szCs w:val="24"/>
        </w:rPr>
        <w:t xml:space="preserve"> </w:t>
      </w:r>
      <w:r w:rsidRPr="00B51000">
        <w:rPr>
          <w:sz w:val="24"/>
          <w:szCs w:val="24"/>
        </w:rPr>
        <w:t>опубликования</w:t>
      </w:r>
      <w:r w:rsidR="00431E79" w:rsidRPr="00B51000">
        <w:rPr>
          <w:sz w:val="24"/>
          <w:szCs w:val="24"/>
        </w:rPr>
        <w:t xml:space="preserve"> </w:t>
      </w:r>
      <w:r w:rsidRPr="00B51000">
        <w:rPr>
          <w:sz w:val="24"/>
          <w:szCs w:val="24"/>
        </w:rPr>
        <w:t>заключения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результатах</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определяется</w:t>
      </w:r>
      <w:r w:rsidR="00431E79" w:rsidRPr="00B51000">
        <w:rPr>
          <w:sz w:val="24"/>
          <w:szCs w:val="24"/>
        </w:rPr>
        <w:t xml:space="preserve"> </w:t>
      </w:r>
      <w:r w:rsidRPr="00B51000">
        <w:rPr>
          <w:sz w:val="24"/>
          <w:szCs w:val="24"/>
        </w:rPr>
        <w:t>уставом</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образования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нормативными</w:t>
      </w:r>
      <w:r w:rsidR="00431E79" w:rsidRPr="00B51000">
        <w:rPr>
          <w:sz w:val="24"/>
          <w:szCs w:val="24"/>
        </w:rPr>
        <w:t xml:space="preserve"> </w:t>
      </w:r>
      <w:r w:rsidRPr="00B51000">
        <w:rPr>
          <w:sz w:val="24"/>
          <w:szCs w:val="24"/>
        </w:rPr>
        <w:t>правовыми</w:t>
      </w:r>
      <w:r w:rsidR="00431E79" w:rsidRPr="00B51000">
        <w:rPr>
          <w:sz w:val="24"/>
          <w:szCs w:val="24"/>
        </w:rPr>
        <w:t xml:space="preserve"> </w:t>
      </w:r>
      <w:r w:rsidRPr="00B51000">
        <w:rPr>
          <w:sz w:val="24"/>
          <w:szCs w:val="24"/>
        </w:rPr>
        <w:t>актами</w:t>
      </w:r>
      <w:r w:rsidR="00431E79" w:rsidRPr="00B51000">
        <w:rPr>
          <w:sz w:val="24"/>
          <w:szCs w:val="24"/>
        </w:rPr>
        <w:t xml:space="preserve"> </w:t>
      </w:r>
      <w:r w:rsidRPr="00B51000">
        <w:rPr>
          <w:sz w:val="24"/>
          <w:szCs w:val="24"/>
        </w:rPr>
        <w:t>представительного</w:t>
      </w:r>
      <w:r w:rsidR="00431E79" w:rsidRPr="00B51000">
        <w:rPr>
          <w:sz w:val="24"/>
          <w:szCs w:val="24"/>
        </w:rPr>
        <w:t xml:space="preserve"> </w:t>
      </w:r>
      <w:r w:rsidRPr="00B51000">
        <w:rPr>
          <w:sz w:val="24"/>
          <w:szCs w:val="24"/>
        </w:rPr>
        <w:t>органа</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образования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может</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одного</w:t>
      </w:r>
      <w:r w:rsidR="00431E79" w:rsidRPr="00B51000">
        <w:rPr>
          <w:sz w:val="24"/>
          <w:szCs w:val="24"/>
        </w:rPr>
        <w:t xml:space="preserve"> </w:t>
      </w:r>
      <w:r w:rsidRPr="00B51000">
        <w:rPr>
          <w:sz w:val="24"/>
          <w:szCs w:val="24"/>
        </w:rPr>
        <w:t>месяца.</w:t>
      </w:r>
    </w:p>
    <w:p w:rsidR="00561426" w:rsidRPr="00B51000" w:rsidRDefault="00561426" w:rsidP="00431E79">
      <w:pPr>
        <w:widowControl w:val="0"/>
        <w:autoSpaceDE w:val="0"/>
        <w:autoSpaceDN w:val="0"/>
        <w:adjustRightInd w:val="0"/>
        <w:ind w:firstLine="709"/>
        <w:jc w:val="both"/>
        <w:rPr>
          <w:sz w:val="24"/>
          <w:szCs w:val="24"/>
        </w:rPr>
      </w:pPr>
      <w:bookmarkStart w:id="125" w:name="sub_3908"/>
      <w:bookmarkEnd w:id="124"/>
      <w:r w:rsidRPr="00B51000">
        <w:rPr>
          <w:sz w:val="24"/>
          <w:szCs w:val="24"/>
        </w:rPr>
        <w:t>8.</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основании</w:t>
      </w:r>
      <w:r w:rsidR="00431E79" w:rsidRPr="00B51000">
        <w:rPr>
          <w:sz w:val="24"/>
          <w:szCs w:val="24"/>
        </w:rPr>
        <w:t xml:space="preserve"> </w:t>
      </w:r>
      <w:r w:rsidRPr="00B51000">
        <w:rPr>
          <w:sz w:val="24"/>
          <w:szCs w:val="24"/>
        </w:rPr>
        <w:t>заключения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результатах</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вопросу</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комиссия</w:t>
      </w:r>
      <w:r w:rsidR="00431E79" w:rsidRPr="00B51000">
        <w:rPr>
          <w:sz w:val="24"/>
          <w:szCs w:val="24"/>
        </w:rPr>
        <w:t xml:space="preserve"> </w:t>
      </w:r>
      <w:r w:rsidRPr="00B51000">
        <w:rPr>
          <w:sz w:val="24"/>
          <w:szCs w:val="24"/>
        </w:rPr>
        <w:t>осуществляет</w:t>
      </w:r>
      <w:r w:rsidR="00431E79" w:rsidRPr="00B51000">
        <w:rPr>
          <w:sz w:val="24"/>
          <w:szCs w:val="24"/>
        </w:rPr>
        <w:t xml:space="preserve"> </w:t>
      </w:r>
      <w:r w:rsidRPr="00B51000">
        <w:rPr>
          <w:sz w:val="24"/>
          <w:szCs w:val="24"/>
        </w:rPr>
        <w:t>подготовку</w:t>
      </w:r>
      <w:r w:rsidR="00431E79" w:rsidRPr="00B51000">
        <w:rPr>
          <w:sz w:val="24"/>
          <w:szCs w:val="24"/>
        </w:rPr>
        <w:t xml:space="preserve"> </w:t>
      </w:r>
      <w:r w:rsidRPr="00B51000">
        <w:rPr>
          <w:sz w:val="24"/>
          <w:szCs w:val="24"/>
        </w:rPr>
        <w:t>рекомендаций</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отказе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указанием</w:t>
      </w:r>
      <w:r w:rsidR="00431E79" w:rsidRPr="00B51000">
        <w:rPr>
          <w:sz w:val="24"/>
          <w:szCs w:val="24"/>
        </w:rPr>
        <w:t xml:space="preserve"> </w:t>
      </w:r>
      <w:r w:rsidRPr="00B51000">
        <w:rPr>
          <w:sz w:val="24"/>
          <w:szCs w:val="24"/>
        </w:rPr>
        <w:t>причин</w:t>
      </w:r>
      <w:r w:rsidR="00431E79" w:rsidRPr="00B51000">
        <w:rPr>
          <w:sz w:val="24"/>
          <w:szCs w:val="24"/>
        </w:rPr>
        <w:t xml:space="preserve"> </w:t>
      </w:r>
      <w:r w:rsidRPr="00B51000">
        <w:rPr>
          <w:sz w:val="24"/>
          <w:szCs w:val="24"/>
        </w:rPr>
        <w:t>принятого</w:t>
      </w:r>
      <w:r w:rsidR="00431E79" w:rsidRPr="00B51000">
        <w:rPr>
          <w:sz w:val="24"/>
          <w:szCs w:val="24"/>
        </w:rPr>
        <w:t xml:space="preserve"> </w:t>
      </w:r>
      <w:r w:rsidRPr="00B51000">
        <w:rPr>
          <w:sz w:val="24"/>
          <w:szCs w:val="24"/>
        </w:rPr>
        <w:t>решения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направляет</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главе</w:t>
      </w:r>
      <w:r w:rsidR="00431E79" w:rsidRPr="00B51000">
        <w:rPr>
          <w:sz w:val="24"/>
          <w:szCs w:val="24"/>
        </w:rPr>
        <w:t xml:space="preserve"> </w:t>
      </w:r>
      <w:r w:rsidRPr="00B51000">
        <w:rPr>
          <w:sz w:val="24"/>
          <w:szCs w:val="24"/>
        </w:rPr>
        <w:t>администрации.</w:t>
      </w:r>
    </w:p>
    <w:bookmarkEnd w:id="125"/>
    <w:p w:rsidR="00561426" w:rsidRPr="00B51000" w:rsidRDefault="00561426" w:rsidP="00431E79">
      <w:pPr>
        <w:widowControl w:val="0"/>
        <w:autoSpaceDE w:val="0"/>
        <w:autoSpaceDN w:val="0"/>
        <w:adjustRightInd w:val="0"/>
        <w:ind w:firstLine="709"/>
        <w:jc w:val="both"/>
        <w:rPr>
          <w:sz w:val="24"/>
          <w:szCs w:val="24"/>
        </w:rPr>
      </w:pPr>
      <w:r w:rsidRPr="00B51000">
        <w:rPr>
          <w:sz w:val="24"/>
          <w:szCs w:val="24"/>
        </w:rPr>
        <w:t>9.</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основании</w:t>
      </w:r>
      <w:r w:rsidR="00431E79" w:rsidRPr="00B51000">
        <w:rPr>
          <w:sz w:val="24"/>
          <w:szCs w:val="24"/>
        </w:rPr>
        <w:t xml:space="preserve"> </w:t>
      </w:r>
      <w:r w:rsidRPr="00B51000">
        <w:rPr>
          <w:sz w:val="24"/>
          <w:szCs w:val="24"/>
        </w:rPr>
        <w:t>указанных</w:t>
      </w:r>
      <w:r w:rsidR="00431E79" w:rsidRPr="00B51000">
        <w:rPr>
          <w:sz w:val="24"/>
          <w:szCs w:val="24"/>
        </w:rPr>
        <w:t xml:space="preserve"> </w:t>
      </w:r>
      <w:r w:rsidRPr="00B51000">
        <w:rPr>
          <w:sz w:val="24"/>
          <w:szCs w:val="24"/>
        </w:rPr>
        <w:t>в</w:t>
      </w:r>
      <w:r w:rsidR="00431E79" w:rsidRPr="00B51000">
        <w:rPr>
          <w:sz w:val="24"/>
          <w:szCs w:val="24"/>
        </w:rPr>
        <w:t xml:space="preserve"> </w:t>
      </w:r>
      <w:hyperlink w:anchor="sub_3908" w:history="1">
        <w:r w:rsidRPr="00B51000">
          <w:rPr>
            <w:sz w:val="24"/>
            <w:szCs w:val="24"/>
          </w:rPr>
          <w:t>части</w:t>
        </w:r>
        <w:r w:rsidR="00431E79" w:rsidRPr="00B51000">
          <w:rPr>
            <w:sz w:val="24"/>
            <w:szCs w:val="24"/>
          </w:rPr>
          <w:t xml:space="preserve"> </w:t>
        </w:r>
        <w:r w:rsidRPr="00B51000">
          <w:rPr>
            <w:sz w:val="24"/>
            <w:szCs w:val="24"/>
          </w:rPr>
          <w:t>8</w:t>
        </w:r>
      </w:hyperlink>
      <w:r w:rsidR="00431E79" w:rsidRPr="00B51000">
        <w:rPr>
          <w:sz w:val="24"/>
          <w:szCs w:val="24"/>
        </w:rPr>
        <w:t xml:space="preserve"> </w:t>
      </w:r>
      <w:r w:rsidRPr="00B51000">
        <w:rPr>
          <w:sz w:val="24"/>
          <w:szCs w:val="24"/>
        </w:rPr>
        <w:t>настоящей</w:t>
      </w:r>
      <w:r w:rsidR="00431E79" w:rsidRPr="00B51000">
        <w:rPr>
          <w:sz w:val="24"/>
          <w:szCs w:val="24"/>
        </w:rPr>
        <w:t xml:space="preserve"> </w:t>
      </w:r>
      <w:r w:rsidRPr="00B51000">
        <w:rPr>
          <w:sz w:val="24"/>
          <w:szCs w:val="24"/>
        </w:rPr>
        <w:t>статьи</w:t>
      </w:r>
      <w:r w:rsidR="00431E79" w:rsidRPr="00B51000">
        <w:rPr>
          <w:sz w:val="24"/>
          <w:szCs w:val="24"/>
        </w:rPr>
        <w:t xml:space="preserve"> </w:t>
      </w:r>
      <w:r w:rsidRPr="00B51000">
        <w:rPr>
          <w:sz w:val="24"/>
          <w:szCs w:val="24"/>
        </w:rPr>
        <w:t>рекомендаций</w:t>
      </w:r>
      <w:r w:rsidR="00431E79" w:rsidRPr="00B51000">
        <w:rPr>
          <w:sz w:val="24"/>
          <w:szCs w:val="24"/>
        </w:rPr>
        <w:t xml:space="preserve"> </w:t>
      </w:r>
      <w:r w:rsidRPr="00B51000">
        <w:rPr>
          <w:sz w:val="24"/>
          <w:szCs w:val="24"/>
        </w:rPr>
        <w:t>глава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течение</w:t>
      </w:r>
      <w:r w:rsidR="00431E79" w:rsidRPr="00B51000">
        <w:rPr>
          <w:sz w:val="24"/>
          <w:szCs w:val="24"/>
        </w:rPr>
        <w:t xml:space="preserve"> </w:t>
      </w:r>
      <w:r w:rsidRPr="00B51000">
        <w:rPr>
          <w:sz w:val="24"/>
          <w:szCs w:val="24"/>
        </w:rPr>
        <w:t>трех</w:t>
      </w:r>
      <w:r w:rsidR="00431E79" w:rsidRPr="00B51000">
        <w:rPr>
          <w:sz w:val="24"/>
          <w:szCs w:val="24"/>
        </w:rPr>
        <w:t xml:space="preserve"> </w:t>
      </w:r>
      <w:r w:rsidRPr="00B51000">
        <w:rPr>
          <w:sz w:val="24"/>
          <w:szCs w:val="24"/>
        </w:rPr>
        <w:t>дней</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дня</w:t>
      </w:r>
      <w:r w:rsidR="00431E79" w:rsidRPr="00B51000">
        <w:rPr>
          <w:sz w:val="24"/>
          <w:szCs w:val="24"/>
        </w:rPr>
        <w:t xml:space="preserve"> </w:t>
      </w:r>
      <w:r w:rsidRPr="00B51000">
        <w:rPr>
          <w:sz w:val="24"/>
          <w:szCs w:val="24"/>
        </w:rPr>
        <w:t>поступления</w:t>
      </w:r>
      <w:r w:rsidR="00431E79" w:rsidRPr="00B51000">
        <w:rPr>
          <w:sz w:val="24"/>
          <w:szCs w:val="24"/>
        </w:rPr>
        <w:t xml:space="preserve"> </w:t>
      </w:r>
      <w:r w:rsidRPr="00B51000">
        <w:rPr>
          <w:sz w:val="24"/>
          <w:szCs w:val="24"/>
        </w:rPr>
        <w:t>таких</w:t>
      </w:r>
      <w:r w:rsidR="00431E79" w:rsidRPr="00B51000">
        <w:rPr>
          <w:sz w:val="24"/>
          <w:szCs w:val="24"/>
        </w:rPr>
        <w:t xml:space="preserve"> </w:t>
      </w:r>
      <w:r w:rsidRPr="00B51000">
        <w:rPr>
          <w:sz w:val="24"/>
          <w:szCs w:val="24"/>
        </w:rPr>
        <w:t>рекомендаций</w:t>
      </w:r>
      <w:r w:rsidR="00431E79" w:rsidRPr="00B51000">
        <w:rPr>
          <w:sz w:val="24"/>
          <w:szCs w:val="24"/>
        </w:rPr>
        <w:t xml:space="preserve"> </w:t>
      </w:r>
      <w:r w:rsidRPr="00B51000">
        <w:rPr>
          <w:sz w:val="24"/>
          <w:szCs w:val="24"/>
        </w:rPr>
        <w:t>принимает</w:t>
      </w:r>
      <w:r w:rsidR="00431E79" w:rsidRPr="00B51000">
        <w:rPr>
          <w:sz w:val="24"/>
          <w:szCs w:val="24"/>
        </w:rPr>
        <w:t xml:space="preserve"> </w:t>
      </w:r>
      <w:r w:rsidRPr="00B51000">
        <w:rPr>
          <w:sz w:val="24"/>
          <w:szCs w:val="24"/>
        </w:rPr>
        <w:t>решение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отказе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Указанное</w:t>
      </w:r>
      <w:r w:rsidR="00431E79" w:rsidRPr="00B51000">
        <w:rPr>
          <w:sz w:val="24"/>
          <w:szCs w:val="24"/>
        </w:rPr>
        <w:t xml:space="preserve"> </w:t>
      </w:r>
      <w:r w:rsidRPr="00B51000">
        <w:rPr>
          <w:sz w:val="24"/>
          <w:szCs w:val="24"/>
        </w:rPr>
        <w:t>решение</w:t>
      </w:r>
      <w:r w:rsidR="00431E79" w:rsidRPr="00B51000">
        <w:rPr>
          <w:sz w:val="24"/>
          <w:szCs w:val="24"/>
        </w:rPr>
        <w:t xml:space="preserve"> </w:t>
      </w:r>
      <w:r w:rsidRPr="00B51000">
        <w:rPr>
          <w:sz w:val="24"/>
          <w:szCs w:val="24"/>
        </w:rPr>
        <w:t>подлежит</w:t>
      </w:r>
      <w:r w:rsidR="00431E79" w:rsidRPr="00B51000">
        <w:rPr>
          <w:sz w:val="24"/>
          <w:szCs w:val="24"/>
        </w:rPr>
        <w:t xml:space="preserve"> </w:t>
      </w:r>
      <w:r w:rsidRPr="00B51000">
        <w:rPr>
          <w:sz w:val="24"/>
          <w:szCs w:val="24"/>
        </w:rPr>
        <w:t>опубликованию</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установленном</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официального</w:t>
      </w:r>
      <w:r w:rsidR="00431E79" w:rsidRPr="00B51000">
        <w:rPr>
          <w:sz w:val="24"/>
          <w:szCs w:val="24"/>
        </w:rPr>
        <w:t xml:space="preserve"> </w:t>
      </w:r>
      <w:r w:rsidRPr="00B51000">
        <w:rPr>
          <w:sz w:val="24"/>
          <w:szCs w:val="24"/>
        </w:rPr>
        <w:t>опубликования</w:t>
      </w:r>
      <w:r w:rsidR="00431E79" w:rsidRPr="00B51000">
        <w:rPr>
          <w:sz w:val="24"/>
          <w:szCs w:val="24"/>
        </w:rPr>
        <w:t xml:space="preserve"> </w:t>
      </w:r>
      <w:r w:rsidRPr="00B51000">
        <w:rPr>
          <w:sz w:val="24"/>
          <w:szCs w:val="24"/>
        </w:rPr>
        <w:t>муниципальных</w:t>
      </w:r>
      <w:r w:rsidR="00431E79" w:rsidRPr="00B51000">
        <w:rPr>
          <w:sz w:val="24"/>
          <w:szCs w:val="24"/>
        </w:rPr>
        <w:t xml:space="preserve"> </w:t>
      </w:r>
      <w:r w:rsidRPr="00B51000">
        <w:rPr>
          <w:sz w:val="24"/>
          <w:szCs w:val="24"/>
        </w:rPr>
        <w:t>правовых</w:t>
      </w:r>
      <w:r w:rsidR="00431E79" w:rsidRPr="00B51000">
        <w:rPr>
          <w:sz w:val="24"/>
          <w:szCs w:val="24"/>
        </w:rPr>
        <w:t xml:space="preserve"> </w:t>
      </w:r>
      <w:r w:rsidRPr="00B51000">
        <w:rPr>
          <w:sz w:val="24"/>
          <w:szCs w:val="24"/>
        </w:rPr>
        <w:t>актов,</w:t>
      </w:r>
      <w:r w:rsidR="00431E79" w:rsidRPr="00B51000">
        <w:rPr>
          <w:sz w:val="24"/>
          <w:szCs w:val="24"/>
        </w:rPr>
        <w:t xml:space="preserve"> </w:t>
      </w:r>
      <w:r w:rsidRPr="00B51000">
        <w:rPr>
          <w:sz w:val="24"/>
          <w:szCs w:val="24"/>
        </w:rPr>
        <w:t>иной</w:t>
      </w:r>
      <w:r w:rsidR="00431E79" w:rsidRPr="00B51000">
        <w:rPr>
          <w:sz w:val="24"/>
          <w:szCs w:val="24"/>
        </w:rPr>
        <w:t xml:space="preserve"> </w:t>
      </w:r>
      <w:r w:rsidRPr="00B51000">
        <w:rPr>
          <w:sz w:val="24"/>
          <w:szCs w:val="24"/>
        </w:rPr>
        <w:t>официальной</w:t>
      </w:r>
      <w:r w:rsidR="00431E79" w:rsidRPr="00B51000">
        <w:rPr>
          <w:sz w:val="24"/>
          <w:szCs w:val="24"/>
        </w:rPr>
        <w:t xml:space="preserve"> </w:t>
      </w:r>
      <w:r w:rsidRPr="00B51000">
        <w:rPr>
          <w:sz w:val="24"/>
          <w:szCs w:val="24"/>
        </w:rPr>
        <w:t>информации,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размещается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официальном</w:t>
      </w:r>
      <w:r w:rsidR="00431E79" w:rsidRPr="00B51000">
        <w:rPr>
          <w:sz w:val="24"/>
          <w:szCs w:val="24"/>
        </w:rPr>
        <w:t xml:space="preserve"> </w:t>
      </w:r>
      <w:r w:rsidRPr="00B51000">
        <w:rPr>
          <w:sz w:val="24"/>
          <w:szCs w:val="24"/>
        </w:rPr>
        <w:t>сайте</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образования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сети</w:t>
      </w:r>
      <w:r w:rsidR="00431E79" w:rsidRPr="00B51000">
        <w:rPr>
          <w:sz w:val="24"/>
          <w:szCs w:val="24"/>
        </w:rPr>
        <w:t xml:space="preserve"> «</w:t>
      </w:r>
      <w:r w:rsidRPr="00B51000">
        <w:rPr>
          <w:sz w:val="24"/>
          <w:szCs w:val="24"/>
        </w:rPr>
        <w:t>Интернет</w:t>
      </w:r>
      <w:r w:rsidR="00431E79" w:rsidRPr="00B51000">
        <w:rPr>
          <w:sz w:val="24"/>
          <w:szCs w:val="24"/>
        </w:rPr>
        <w:t>»</w:t>
      </w:r>
      <w:r w:rsidRPr="00B51000">
        <w:rPr>
          <w:sz w:val="24"/>
          <w:szCs w:val="24"/>
        </w:rPr>
        <w:t>.</w:t>
      </w:r>
    </w:p>
    <w:p w:rsidR="00561426" w:rsidRPr="00B51000" w:rsidRDefault="00561426" w:rsidP="00431E79">
      <w:pPr>
        <w:widowControl w:val="0"/>
        <w:autoSpaceDE w:val="0"/>
        <w:autoSpaceDN w:val="0"/>
        <w:adjustRightInd w:val="0"/>
        <w:ind w:firstLine="709"/>
        <w:jc w:val="both"/>
        <w:rPr>
          <w:sz w:val="24"/>
          <w:szCs w:val="24"/>
        </w:rPr>
      </w:pPr>
      <w:bookmarkStart w:id="126" w:name="sub_39010"/>
      <w:r w:rsidRPr="00B51000">
        <w:rPr>
          <w:sz w:val="24"/>
          <w:szCs w:val="24"/>
        </w:rPr>
        <w:t>10.</w:t>
      </w:r>
      <w:r w:rsidR="00431E79" w:rsidRPr="00B51000">
        <w:rPr>
          <w:sz w:val="24"/>
          <w:szCs w:val="24"/>
        </w:rPr>
        <w:t xml:space="preserve"> </w:t>
      </w:r>
      <w:r w:rsidRPr="00B51000">
        <w:rPr>
          <w:sz w:val="24"/>
          <w:szCs w:val="24"/>
        </w:rPr>
        <w:t>Расходы,</w:t>
      </w:r>
      <w:r w:rsidR="00431E79" w:rsidRPr="00B51000">
        <w:rPr>
          <w:sz w:val="24"/>
          <w:szCs w:val="24"/>
        </w:rPr>
        <w:t xml:space="preserve"> </w:t>
      </w:r>
      <w:r w:rsidRPr="00B51000">
        <w:rPr>
          <w:sz w:val="24"/>
          <w:szCs w:val="24"/>
        </w:rPr>
        <w:t>связанные</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организацией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проведением</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вопросу</w:t>
      </w:r>
      <w:r w:rsidR="00431E79" w:rsidRPr="00B51000">
        <w:rPr>
          <w:sz w:val="24"/>
          <w:szCs w:val="24"/>
        </w:rPr>
        <w:t xml:space="preserve"> </w:t>
      </w:r>
      <w:r w:rsidRPr="00B51000">
        <w:rPr>
          <w:sz w:val="24"/>
          <w:szCs w:val="24"/>
        </w:rPr>
        <w:t>предоставления</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несет</w:t>
      </w:r>
      <w:r w:rsidR="00431E79" w:rsidRPr="00B51000">
        <w:rPr>
          <w:sz w:val="24"/>
          <w:szCs w:val="24"/>
        </w:rPr>
        <w:t xml:space="preserve"> </w:t>
      </w:r>
      <w:r w:rsidRPr="00B51000">
        <w:rPr>
          <w:sz w:val="24"/>
          <w:szCs w:val="24"/>
        </w:rPr>
        <w:t>физическое</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юридическое</w:t>
      </w:r>
      <w:r w:rsidR="00431E79" w:rsidRPr="00B51000">
        <w:rPr>
          <w:sz w:val="24"/>
          <w:szCs w:val="24"/>
        </w:rPr>
        <w:t xml:space="preserve"> </w:t>
      </w:r>
      <w:r w:rsidRPr="00B51000">
        <w:rPr>
          <w:sz w:val="24"/>
          <w:szCs w:val="24"/>
        </w:rPr>
        <w:t>лицо,</w:t>
      </w:r>
      <w:r w:rsidR="00431E79" w:rsidRPr="00B51000">
        <w:rPr>
          <w:sz w:val="24"/>
          <w:szCs w:val="24"/>
        </w:rPr>
        <w:t xml:space="preserve"> </w:t>
      </w:r>
      <w:r w:rsidRPr="00B51000">
        <w:rPr>
          <w:sz w:val="24"/>
          <w:szCs w:val="24"/>
        </w:rPr>
        <w:t>заинтересованное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разрешения.</w:t>
      </w:r>
    </w:p>
    <w:p w:rsidR="00561426" w:rsidRPr="00B51000" w:rsidRDefault="00561426" w:rsidP="00431E79">
      <w:pPr>
        <w:widowControl w:val="0"/>
        <w:autoSpaceDE w:val="0"/>
        <w:autoSpaceDN w:val="0"/>
        <w:adjustRightInd w:val="0"/>
        <w:ind w:firstLine="709"/>
        <w:jc w:val="both"/>
        <w:rPr>
          <w:sz w:val="24"/>
          <w:szCs w:val="24"/>
        </w:rPr>
      </w:pPr>
      <w:bookmarkStart w:id="127" w:name="sub_39011"/>
      <w:bookmarkEnd w:id="126"/>
      <w:r w:rsidRPr="00B51000">
        <w:rPr>
          <w:sz w:val="24"/>
          <w:szCs w:val="24"/>
        </w:rPr>
        <w:t>11.</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случае,</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или</w:t>
      </w:r>
      <w:r w:rsidR="00431E79" w:rsidRPr="00B51000">
        <w:rPr>
          <w:sz w:val="24"/>
          <w:szCs w:val="24"/>
        </w:rPr>
        <w:t xml:space="preserve"> </w:t>
      </w:r>
      <w:hyperlink w:anchor="sub_1010" w:history="1">
        <w:r w:rsidRPr="00B51000">
          <w:rPr>
            <w:sz w:val="24"/>
            <w:szCs w:val="24"/>
          </w:rPr>
          <w:t>объекта</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hyperlink>
      <w:r w:rsidR="00431E79" w:rsidRPr="00B51000">
        <w:rPr>
          <w:sz w:val="24"/>
          <w:szCs w:val="24"/>
        </w:rPr>
        <w:t xml:space="preserve"> </w:t>
      </w:r>
      <w:r w:rsidRPr="00B51000">
        <w:rPr>
          <w:sz w:val="24"/>
          <w:szCs w:val="24"/>
        </w:rPr>
        <w:t>включен</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градостроительный</w:t>
      </w:r>
      <w:r w:rsidR="00431E79" w:rsidRPr="00B51000">
        <w:rPr>
          <w:sz w:val="24"/>
          <w:szCs w:val="24"/>
        </w:rPr>
        <w:t xml:space="preserve"> </w:t>
      </w:r>
      <w:r w:rsidRPr="00B51000">
        <w:rPr>
          <w:sz w:val="24"/>
          <w:szCs w:val="24"/>
        </w:rPr>
        <w:t>регламент</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установленном</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внесения</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после</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инициативе</w:t>
      </w:r>
      <w:r w:rsidR="00431E79" w:rsidRPr="00B51000">
        <w:rPr>
          <w:sz w:val="24"/>
          <w:szCs w:val="24"/>
        </w:rPr>
        <w:t xml:space="preserve"> </w:t>
      </w:r>
      <w:r w:rsidRPr="00B51000">
        <w:rPr>
          <w:sz w:val="24"/>
          <w:szCs w:val="24"/>
        </w:rPr>
        <w:t>физического</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юридического</w:t>
      </w:r>
      <w:r w:rsidR="00431E79" w:rsidRPr="00B51000">
        <w:rPr>
          <w:sz w:val="24"/>
          <w:szCs w:val="24"/>
        </w:rPr>
        <w:t xml:space="preserve"> </w:t>
      </w:r>
      <w:r w:rsidRPr="00B51000">
        <w:rPr>
          <w:sz w:val="24"/>
          <w:szCs w:val="24"/>
        </w:rPr>
        <w:t>лица,</w:t>
      </w:r>
      <w:r w:rsidR="00431E79" w:rsidRPr="00B51000">
        <w:rPr>
          <w:sz w:val="24"/>
          <w:szCs w:val="24"/>
        </w:rPr>
        <w:t xml:space="preserve"> </w:t>
      </w:r>
      <w:r w:rsidRPr="00B51000">
        <w:rPr>
          <w:sz w:val="24"/>
          <w:szCs w:val="24"/>
        </w:rPr>
        <w:t>заинтересованного</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решение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такому</w:t>
      </w:r>
      <w:r w:rsidR="00431E79" w:rsidRPr="00B51000">
        <w:rPr>
          <w:sz w:val="24"/>
          <w:szCs w:val="24"/>
        </w:rPr>
        <w:t xml:space="preserve"> </w:t>
      </w:r>
      <w:r w:rsidRPr="00B51000">
        <w:rPr>
          <w:sz w:val="24"/>
          <w:szCs w:val="24"/>
        </w:rPr>
        <w:t>лицу</w:t>
      </w:r>
      <w:r w:rsidR="00431E79" w:rsidRPr="00B51000">
        <w:rPr>
          <w:sz w:val="24"/>
          <w:szCs w:val="24"/>
        </w:rPr>
        <w:t xml:space="preserve"> </w:t>
      </w:r>
      <w:r w:rsidRPr="00B51000">
        <w:rPr>
          <w:sz w:val="24"/>
          <w:szCs w:val="24"/>
        </w:rPr>
        <w:t>принимается</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p>
    <w:p w:rsidR="00561426" w:rsidRPr="00B51000" w:rsidRDefault="00561426" w:rsidP="00431E79">
      <w:pPr>
        <w:widowControl w:val="0"/>
        <w:autoSpaceDE w:val="0"/>
        <w:autoSpaceDN w:val="0"/>
        <w:adjustRightInd w:val="0"/>
        <w:jc w:val="both"/>
        <w:rPr>
          <w:sz w:val="24"/>
          <w:szCs w:val="24"/>
        </w:rPr>
      </w:pPr>
    </w:p>
    <w:p w:rsidR="00561426" w:rsidRPr="00B51000" w:rsidRDefault="00561426" w:rsidP="00431E79">
      <w:pPr>
        <w:ind w:firstLine="709"/>
        <w:jc w:val="both"/>
        <w:outlineLvl w:val="2"/>
        <w:rPr>
          <w:b/>
          <w:sz w:val="24"/>
          <w:szCs w:val="24"/>
        </w:rPr>
      </w:pPr>
      <w:bookmarkStart w:id="128" w:name="_Toc412129405"/>
      <w:bookmarkStart w:id="129" w:name="_Toc433729378"/>
      <w:bookmarkStart w:id="130" w:name="sub_4001"/>
      <w:bookmarkEnd w:id="127"/>
      <w:r w:rsidRPr="00B51000">
        <w:rPr>
          <w:b/>
          <w:sz w:val="24"/>
          <w:szCs w:val="24"/>
        </w:rPr>
        <w:t>Статья</w:t>
      </w:r>
      <w:r w:rsidR="00431E79" w:rsidRPr="00B51000">
        <w:rPr>
          <w:b/>
          <w:sz w:val="24"/>
          <w:szCs w:val="24"/>
        </w:rPr>
        <w:t xml:space="preserve"> </w:t>
      </w:r>
      <w:r w:rsidRPr="00B51000">
        <w:rPr>
          <w:b/>
          <w:sz w:val="24"/>
          <w:szCs w:val="24"/>
        </w:rPr>
        <w:t>22.</w:t>
      </w:r>
      <w:r w:rsidR="00431E79" w:rsidRPr="00B51000">
        <w:rPr>
          <w:b/>
          <w:sz w:val="24"/>
          <w:szCs w:val="24"/>
        </w:rPr>
        <w:t xml:space="preserve"> </w:t>
      </w:r>
      <w:r w:rsidRPr="00B51000">
        <w:rPr>
          <w:b/>
          <w:sz w:val="24"/>
          <w:szCs w:val="24"/>
        </w:rPr>
        <w:t>Особенности</w:t>
      </w:r>
      <w:r w:rsidR="00431E79" w:rsidRPr="00B51000">
        <w:rPr>
          <w:b/>
          <w:sz w:val="24"/>
          <w:szCs w:val="24"/>
        </w:rPr>
        <w:t xml:space="preserve"> </w:t>
      </w:r>
      <w:r w:rsidRPr="00B51000">
        <w:rPr>
          <w:b/>
          <w:sz w:val="24"/>
          <w:szCs w:val="24"/>
        </w:rPr>
        <w:t>проведения</w:t>
      </w:r>
      <w:r w:rsidR="00431E79" w:rsidRPr="00B51000">
        <w:rPr>
          <w:b/>
          <w:sz w:val="24"/>
          <w:szCs w:val="24"/>
        </w:rPr>
        <w:t xml:space="preserve"> </w:t>
      </w:r>
      <w:r w:rsidRPr="00B51000">
        <w:rPr>
          <w:b/>
          <w:sz w:val="24"/>
          <w:szCs w:val="24"/>
        </w:rPr>
        <w:t>публичных</w:t>
      </w:r>
      <w:r w:rsidR="00431E79" w:rsidRPr="00B51000">
        <w:rPr>
          <w:b/>
          <w:sz w:val="24"/>
          <w:szCs w:val="24"/>
        </w:rPr>
        <w:t xml:space="preserve"> </w:t>
      </w:r>
      <w:r w:rsidRPr="00B51000">
        <w:rPr>
          <w:b/>
          <w:sz w:val="24"/>
          <w:szCs w:val="24"/>
        </w:rPr>
        <w:t>слушаний</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предоставлению</w:t>
      </w:r>
      <w:r w:rsidR="00431E79" w:rsidRPr="00B51000">
        <w:rPr>
          <w:b/>
          <w:sz w:val="24"/>
          <w:szCs w:val="24"/>
        </w:rPr>
        <w:t xml:space="preserve"> </w:t>
      </w:r>
      <w:r w:rsidRPr="00B51000">
        <w:rPr>
          <w:b/>
          <w:sz w:val="24"/>
          <w:szCs w:val="24"/>
        </w:rPr>
        <w:t>разрешений</w:t>
      </w:r>
      <w:r w:rsidR="00431E79" w:rsidRPr="00B51000">
        <w:rPr>
          <w:b/>
          <w:sz w:val="24"/>
          <w:szCs w:val="24"/>
        </w:rPr>
        <w:t xml:space="preserve"> </w:t>
      </w:r>
      <w:r w:rsidRPr="00B51000">
        <w:rPr>
          <w:b/>
          <w:sz w:val="24"/>
          <w:szCs w:val="24"/>
        </w:rPr>
        <w:t>на</w:t>
      </w:r>
      <w:r w:rsidR="00431E79" w:rsidRPr="00B51000">
        <w:rPr>
          <w:b/>
          <w:sz w:val="24"/>
          <w:szCs w:val="24"/>
        </w:rPr>
        <w:t xml:space="preserve"> </w:t>
      </w:r>
      <w:r w:rsidRPr="00B51000">
        <w:rPr>
          <w:b/>
          <w:sz w:val="24"/>
          <w:szCs w:val="24"/>
        </w:rPr>
        <w:t>отклонения</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предельных</w:t>
      </w:r>
      <w:r w:rsidR="00431E79" w:rsidRPr="00B51000">
        <w:rPr>
          <w:b/>
          <w:sz w:val="24"/>
          <w:szCs w:val="24"/>
        </w:rPr>
        <w:t xml:space="preserve"> </w:t>
      </w:r>
      <w:r w:rsidRPr="00B51000">
        <w:rPr>
          <w:b/>
          <w:sz w:val="24"/>
          <w:szCs w:val="24"/>
        </w:rPr>
        <w:t>параметров</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bookmarkEnd w:id="128"/>
      <w:bookmarkEnd w:id="129"/>
    </w:p>
    <w:p w:rsidR="00561426" w:rsidRPr="00B51000" w:rsidRDefault="00561426" w:rsidP="00431E79">
      <w:pPr>
        <w:pStyle w:val="s15"/>
        <w:shd w:val="clear" w:color="auto" w:fill="FFFFFF"/>
        <w:spacing w:before="0" w:beforeAutospacing="0" w:after="0" w:afterAutospacing="0"/>
        <w:jc w:val="both"/>
        <w:rPr>
          <w:b/>
          <w:bCs/>
        </w:rPr>
      </w:pPr>
      <w:r w:rsidRPr="00B51000">
        <w:rPr>
          <w:b/>
          <w:bCs/>
        </w:rPr>
        <w:t>Отклонение</w:t>
      </w:r>
      <w:r w:rsidR="00431E79" w:rsidRPr="00B51000">
        <w:rPr>
          <w:b/>
          <w:bCs/>
        </w:rPr>
        <w:t xml:space="preserve"> </w:t>
      </w:r>
      <w:r w:rsidRPr="00B51000">
        <w:rPr>
          <w:b/>
          <w:bCs/>
        </w:rPr>
        <w:t>от</w:t>
      </w:r>
      <w:r w:rsidR="00431E79" w:rsidRPr="00B51000">
        <w:rPr>
          <w:b/>
          <w:bCs/>
        </w:rPr>
        <w:t xml:space="preserve"> </w:t>
      </w:r>
      <w:r w:rsidRPr="00B51000">
        <w:rPr>
          <w:b/>
          <w:bCs/>
        </w:rPr>
        <w:t>предельных</w:t>
      </w:r>
      <w:r w:rsidR="00431E79" w:rsidRPr="00B51000">
        <w:rPr>
          <w:b/>
          <w:bCs/>
        </w:rPr>
        <w:t xml:space="preserve"> </w:t>
      </w:r>
      <w:r w:rsidRPr="00B51000">
        <w:rPr>
          <w:b/>
          <w:bCs/>
        </w:rPr>
        <w:t>параметров</w:t>
      </w:r>
      <w:r w:rsidR="00431E79" w:rsidRPr="00B51000">
        <w:rPr>
          <w:b/>
          <w:bCs/>
        </w:rPr>
        <w:t xml:space="preserve"> </w:t>
      </w:r>
      <w:r w:rsidRPr="00B51000">
        <w:rPr>
          <w:b/>
          <w:bCs/>
        </w:rPr>
        <w:t>разрешенного</w:t>
      </w:r>
      <w:r w:rsidR="00431E79" w:rsidRPr="00B51000">
        <w:rPr>
          <w:b/>
          <w:bCs/>
        </w:rPr>
        <w:t xml:space="preserve"> </w:t>
      </w:r>
      <w:r w:rsidRPr="00B51000">
        <w:rPr>
          <w:b/>
          <w:bCs/>
        </w:rPr>
        <w:t>строительства,</w:t>
      </w:r>
      <w:r w:rsidR="00431E79" w:rsidRPr="00B51000">
        <w:rPr>
          <w:b/>
          <w:bCs/>
        </w:rPr>
        <w:t xml:space="preserve"> </w:t>
      </w:r>
      <w:r w:rsidRPr="00B51000">
        <w:rPr>
          <w:b/>
          <w:bCs/>
        </w:rPr>
        <w:t>реконструкции</w:t>
      </w:r>
      <w:r w:rsidR="00431E79" w:rsidRPr="00B51000">
        <w:rPr>
          <w:b/>
          <w:bCs/>
        </w:rPr>
        <w:t xml:space="preserve"> </w:t>
      </w:r>
      <w:r w:rsidRPr="00B51000">
        <w:rPr>
          <w:b/>
          <w:bCs/>
        </w:rPr>
        <w:t>объектов</w:t>
      </w:r>
      <w:r w:rsidR="00431E79" w:rsidRPr="00B51000">
        <w:rPr>
          <w:b/>
          <w:bCs/>
        </w:rPr>
        <w:t xml:space="preserve"> </w:t>
      </w:r>
      <w:r w:rsidRPr="00B51000">
        <w:rPr>
          <w:b/>
          <w:bCs/>
        </w:rPr>
        <w:t>капитального</w:t>
      </w:r>
      <w:r w:rsidR="00431E79" w:rsidRPr="00B51000">
        <w:rPr>
          <w:b/>
          <w:bCs/>
        </w:rPr>
        <w:t xml:space="preserve"> </w:t>
      </w:r>
      <w:r w:rsidRPr="00B51000">
        <w:rPr>
          <w:b/>
          <w:bCs/>
        </w:rPr>
        <w:t>строительства</w:t>
      </w:r>
    </w:p>
    <w:p w:rsidR="00561426" w:rsidRPr="00B51000" w:rsidRDefault="00561426" w:rsidP="00B51000">
      <w:pPr>
        <w:pStyle w:val="s1"/>
        <w:shd w:val="clear" w:color="auto" w:fill="FFFFFF"/>
        <w:spacing w:before="0" w:beforeAutospacing="0" w:after="0" w:afterAutospacing="0"/>
        <w:ind w:firstLine="709"/>
        <w:jc w:val="both"/>
      </w:pPr>
      <w:r w:rsidRPr="00B51000">
        <w:t>1.</w:t>
      </w:r>
      <w:r w:rsidR="00431E79" w:rsidRPr="00B51000">
        <w:t xml:space="preserve"> </w:t>
      </w:r>
      <w:r w:rsidRPr="00B51000">
        <w:t>Правообладатели</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размеры</w:t>
      </w:r>
      <w:r w:rsidR="00431E79" w:rsidRPr="00B51000">
        <w:t xml:space="preserve"> </w:t>
      </w:r>
      <w:r w:rsidRPr="00B51000">
        <w:t>которых</w:t>
      </w:r>
      <w:r w:rsidR="00431E79" w:rsidRPr="00B51000">
        <w:t xml:space="preserve"> </w:t>
      </w:r>
      <w:r w:rsidRPr="00B51000">
        <w:t>меньше</w:t>
      </w:r>
      <w:r w:rsidR="00431E79" w:rsidRPr="00B51000">
        <w:t xml:space="preserve"> </w:t>
      </w:r>
      <w:r w:rsidRPr="00B51000">
        <w:t>установленных</w:t>
      </w:r>
      <w:r w:rsidR="00431E79" w:rsidRPr="00B51000">
        <w:t xml:space="preserve"> </w:t>
      </w:r>
      <w:hyperlink r:id="rId66" w:anchor="/document/12138258/entry/109" w:history="1">
        <w:r w:rsidRPr="00B51000">
          <w:rPr>
            <w:rStyle w:val="af"/>
            <w:color w:val="auto"/>
            <w:u w:val="none"/>
          </w:rPr>
          <w:t>градостроительным</w:t>
        </w:r>
        <w:r w:rsidR="00431E79" w:rsidRPr="00B51000">
          <w:rPr>
            <w:rStyle w:val="af"/>
            <w:color w:val="auto"/>
            <w:u w:val="none"/>
          </w:rPr>
          <w:t xml:space="preserve"> </w:t>
        </w:r>
        <w:r w:rsidRPr="00B51000">
          <w:rPr>
            <w:rStyle w:val="af"/>
            <w:color w:val="auto"/>
            <w:u w:val="none"/>
          </w:rPr>
          <w:t>регламентом</w:t>
        </w:r>
      </w:hyperlink>
      <w:r w:rsidR="00431E79" w:rsidRPr="00B51000">
        <w:t xml:space="preserve"> </w:t>
      </w:r>
      <w:r w:rsidRPr="00B51000">
        <w:t>минимальных</w:t>
      </w:r>
      <w:r w:rsidR="00431E79" w:rsidRPr="00B51000">
        <w:t xml:space="preserve"> </w:t>
      </w:r>
      <w:r w:rsidRPr="00B51000">
        <w:t>размеров</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либо</w:t>
      </w:r>
      <w:r w:rsidR="00431E79" w:rsidRPr="00B51000">
        <w:t xml:space="preserve"> </w:t>
      </w:r>
      <w:r w:rsidRPr="00B51000">
        <w:t>конфигурация,</w:t>
      </w:r>
      <w:r w:rsidR="00431E79" w:rsidRPr="00B51000">
        <w:t xml:space="preserve"> </w:t>
      </w:r>
      <w:r w:rsidRPr="00B51000">
        <w:t>инженерно-геологические</w:t>
      </w:r>
      <w:r w:rsidR="00431E79" w:rsidRPr="00B51000">
        <w:t xml:space="preserve"> </w:t>
      </w:r>
      <w:r w:rsidRPr="00B51000">
        <w:t>или</w:t>
      </w:r>
      <w:r w:rsidR="00431E79" w:rsidRPr="00B51000">
        <w:t xml:space="preserve"> </w:t>
      </w:r>
      <w:r w:rsidRPr="00B51000">
        <w:t>иные</w:t>
      </w:r>
      <w:r w:rsidR="00431E79" w:rsidRPr="00B51000">
        <w:t xml:space="preserve"> </w:t>
      </w:r>
      <w:r w:rsidRPr="00B51000">
        <w:t>характеристики</w:t>
      </w:r>
      <w:r w:rsidR="00431E79" w:rsidRPr="00B51000">
        <w:t xml:space="preserve"> </w:t>
      </w:r>
      <w:r w:rsidRPr="00B51000">
        <w:t>которых</w:t>
      </w:r>
      <w:r w:rsidR="00431E79" w:rsidRPr="00B51000">
        <w:t xml:space="preserve"> </w:t>
      </w:r>
      <w:r w:rsidRPr="00B51000">
        <w:t>неблагоприятны</w:t>
      </w:r>
      <w:r w:rsidR="00431E79" w:rsidRPr="00B51000">
        <w:t xml:space="preserve"> </w:t>
      </w:r>
      <w:r w:rsidRPr="00B51000">
        <w:t>для</w:t>
      </w:r>
      <w:r w:rsidR="00431E79" w:rsidRPr="00B51000">
        <w:t xml:space="preserve"> </w:t>
      </w:r>
      <w:r w:rsidRPr="00B51000">
        <w:t>застройки,</w:t>
      </w:r>
      <w:r w:rsidR="00431E79" w:rsidRPr="00B51000">
        <w:t xml:space="preserve"> </w:t>
      </w:r>
      <w:r w:rsidRPr="00B51000">
        <w:t>вправе</w:t>
      </w:r>
      <w:r w:rsidR="00431E79" w:rsidRPr="00B51000">
        <w:t xml:space="preserve"> </w:t>
      </w:r>
      <w:r w:rsidRPr="00B51000">
        <w:t>обратиться</w:t>
      </w:r>
      <w:r w:rsidR="00431E79" w:rsidRPr="00B51000">
        <w:t xml:space="preserve"> </w:t>
      </w:r>
      <w:r w:rsidRPr="00B51000">
        <w:t>за</w:t>
      </w:r>
      <w:r w:rsidR="00431E79" w:rsidRPr="00B51000">
        <w:t xml:space="preserve"> </w:t>
      </w:r>
      <w:r w:rsidRPr="00B51000">
        <w:t>разрешениями</w:t>
      </w:r>
      <w:r w:rsidR="00431E79" w:rsidRPr="00B51000">
        <w:t xml:space="preserve"> </w:t>
      </w:r>
      <w:r w:rsidRPr="00B51000">
        <w:t>на</w:t>
      </w:r>
      <w:r w:rsidR="00431E79" w:rsidRPr="00B51000">
        <w:t xml:space="preserve"> </w:t>
      </w:r>
      <w:r w:rsidRPr="00B51000">
        <w:t>отклонение</w:t>
      </w:r>
      <w:r w:rsidR="00431E79" w:rsidRPr="00B51000">
        <w:t xml:space="preserve"> </w:t>
      </w:r>
      <w:r w:rsidRPr="00B51000">
        <w:t>от</w:t>
      </w:r>
      <w:r w:rsidR="00431E79" w:rsidRPr="00B51000">
        <w:t xml:space="preserve"> </w:t>
      </w:r>
      <w:r w:rsidRPr="00B51000">
        <w:t>предельных</w:t>
      </w:r>
      <w:r w:rsidR="00431E79" w:rsidRPr="00B51000">
        <w:t xml:space="preserve"> </w:t>
      </w:r>
      <w:r w:rsidRPr="00B51000">
        <w:t>параметров</w:t>
      </w:r>
      <w:r w:rsidR="00431E79" w:rsidRPr="00B51000">
        <w:t xml:space="preserve"> </w:t>
      </w:r>
      <w:r w:rsidRPr="00B51000">
        <w:t>разрешенного</w:t>
      </w:r>
      <w:r w:rsidR="00431E79" w:rsidRPr="00B51000">
        <w:t xml:space="preserve"> </w:t>
      </w:r>
      <w:r w:rsidRPr="00B51000">
        <w:t>строительства,</w:t>
      </w:r>
      <w:r w:rsidR="00431E79" w:rsidRPr="00B51000">
        <w:t xml:space="preserve"> </w:t>
      </w:r>
      <w:hyperlink r:id="rId67" w:anchor="/document/12138258/entry/1014" w:history="1">
        <w:r w:rsidRPr="00B51000">
          <w:rPr>
            <w:rStyle w:val="af"/>
            <w:color w:val="auto"/>
            <w:u w:val="none"/>
          </w:rPr>
          <w:t>реконструкции</w:t>
        </w:r>
      </w:hyperlink>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p>
    <w:p w:rsidR="00561426" w:rsidRPr="00B51000" w:rsidRDefault="00561426" w:rsidP="00B51000">
      <w:pPr>
        <w:pStyle w:val="s1"/>
        <w:shd w:val="clear" w:color="auto" w:fill="FFFFFF"/>
        <w:spacing w:before="0" w:beforeAutospacing="0" w:after="0" w:afterAutospacing="0"/>
        <w:ind w:firstLine="709"/>
        <w:jc w:val="both"/>
      </w:pPr>
      <w:r w:rsidRPr="00B51000">
        <w:t>2.</w:t>
      </w:r>
      <w:r w:rsidR="00431E79" w:rsidRPr="00B51000">
        <w:t xml:space="preserve"> </w:t>
      </w:r>
      <w:r w:rsidRPr="00B51000">
        <w:t>Отклонение</w:t>
      </w:r>
      <w:r w:rsidR="00431E79" w:rsidRPr="00B51000">
        <w:t xml:space="preserve"> </w:t>
      </w:r>
      <w:r w:rsidRPr="00B51000">
        <w:t>от</w:t>
      </w:r>
      <w:r w:rsidR="00431E79" w:rsidRPr="00B51000">
        <w:t xml:space="preserve"> </w:t>
      </w:r>
      <w:r w:rsidRPr="00B51000">
        <w:t>предельных</w:t>
      </w:r>
      <w:r w:rsidR="00431E79" w:rsidRPr="00B51000">
        <w:t xml:space="preserve"> </w:t>
      </w:r>
      <w:r w:rsidRPr="00B51000">
        <w:t>параметров</w:t>
      </w:r>
      <w:r w:rsidR="00431E79" w:rsidRPr="00B51000">
        <w:t xml:space="preserve"> </w:t>
      </w:r>
      <w:r w:rsidRPr="00B51000">
        <w:t>разрешенного</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разрешается</w:t>
      </w:r>
      <w:r w:rsidR="00431E79" w:rsidRPr="00B51000">
        <w:t xml:space="preserve"> </w:t>
      </w:r>
      <w:r w:rsidRPr="00B51000">
        <w:t>для</w:t>
      </w:r>
      <w:r w:rsidR="00431E79" w:rsidRPr="00B51000">
        <w:t xml:space="preserve"> </w:t>
      </w:r>
      <w:r w:rsidRPr="00B51000">
        <w:t>отдельного</w:t>
      </w:r>
      <w:r w:rsidR="00431E79" w:rsidRPr="00B51000">
        <w:t xml:space="preserve"> </w:t>
      </w:r>
      <w:r w:rsidRPr="00B51000">
        <w:t>земельного</w:t>
      </w:r>
      <w:r w:rsidR="00431E79" w:rsidRPr="00B51000">
        <w:t xml:space="preserve"> </w:t>
      </w:r>
      <w:r w:rsidRPr="00B51000">
        <w:t>участка</w:t>
      </w:r>
      <w:r w:rsidR="00431E79" w:rsidRPr="00B51000">
        <w:t xml:space="preserve"> </w:t>
      </w:r>
      <w:r w:rsidRPr="00B51000">
        <w:t>при</w:t>
      </w:r>
      <w:r w:rsidR="00431E79" w:rsidRPr="00B51000">
        <w:t xml:space="preserve"> </w:t>
      </w:r>
      <w:r w:rsidRPr="00B51000">
        <w:t>соблюдении</w:t>
      </w:r>
      <w:r w:rsidR="00431E79" w:rsidRPr="00B51000">
        <w:t xml:space="preserve"> </w:t>
      </w:r>
      <w:r w:rsidRPr="00B51000">
        <w:t>требований</w:t>
      </w:r>
      <w:r w:rsidR="00431E79" w:rsidRPr="00B51000">
        <w:t xml:space="preserve"> </w:t>
      </w:r>
      <w:r w:rsidRPr="00B51000">
        <w:t>технических</w:t>
      </w:r>
      <w:r w:rsidR="00431E79" w:rsidRPr="00B51000">
        <w:t xml:space="preserve"> </w:t>
      </w:r>
      <w:r w:rsidRPr="00B51000">
        <w:t>регламентов.</w:t>
      </w:r>
      <w:r w:rsidR="00431E79" w:rsidRPr="00B51000">
        <w:t xml:space="preserve"> </w:t>
      </w:r>
      <w:r w:rsidRPr="00B51000">
        <w:t>Отклонение</w:t>
      </w:r>
      <w:r w:rsidR="00431E79" w:rsidRPr="00B51000">
        <w:t xml:space="preserve"> </w:t>
      </w:r>
      <w:r w:rsidRPr="00B51000">
        <w:t>от</w:t>
      </w:r>
      <w:r w:rsidR="00431E79" w:rsidRPr="00B51000">
        <w:t xml:space="preserve"> </w:t>
      </w:r>
      <w:r w:rsidRPr="00B51000">
        <w:t>предельных</w:t>
      </w:r>
      <w:r w:rsidR="00431E79" w:rsidRPr="00B51000">
        <w:t xml:space="preserve"> </w:t>
      </w:r>
      <w:r w:rsidRPr="00B51000">
        <w:t>параметров</w:t>
      </w:r>
      <w:r w:rsidR="00431E79" w:rsidRPr="00B51000">
        <w:t xml:space="preserve"> </w:t>
      </w:r>
      <w:r w:rsidRPr="00B51000">
        <w:t>разрешенного</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в</w:t>
      </w:r>
      <w:r w:rsidR="00431E79" w:rsidRPr="00B51000">
        <w:t xml:space="preserve"> </w:t>
      </w:r>
      <w:r w:rsidRPr="00B51000">
        <w:t>части</w:t>
      </w:r>
      <w:r w:rsidR="00431E79" w:rsidRPr="00B51000">
        <w:t xml:space="preserve"> </w:t>
      </w:r>
      <w:r w:rsidRPr="00B51000">
        <w:t>предельного</w:t>
      </w:r>
      <w:r w:rsidR="00431E79" w:rsidRPr="00B51000">
        <w:t xml:space="preserve"> </w:t>
      </w:r>
      <w:r w:rsidRPr="00B51000">
        <w:t>количества</w:t>
      </w:r>
      <w:r w:rsidR="00431E79" w:rsidRPr="00B51000">
        <w:t xml:space="preserve"> </w:t>
      </w:r>
      <w:r w:rsidRPr="00B51000">
        <w:t>этажей,</w:t>
      </w:r>
      <w:r w:rsidR="00431E79" w:rsidRPr="00B51000">
        <w:t xml:space="preserve"> </w:t>
      </w:r>
      <w:r w:rsidRPr="00B51000">
        <w:t>предельной</w:t>
      </w:r>
      <w:r w:rsidR="00431E79" w:rsidRPr="00B51000">
        <w:t xml:space="preserve"> </w:t>
      </w:r>
      <w:r w:rsidRPr="00B51000">
        <w:t>высоты</w:t>
      </w:r>
      <w:r w:rsidR="00431E79" w:rsidRPr="00B51000">
        <w:t xml:space="preserve"> </w:t>
      </w:r>
      <w:r w:rsidRPr="00B51000">
        <w:t>зданий,</w:t>
      </w:r>
      <w:r w:rsidR="00431E79" w:rsidRPr="00B51000">
        <w:t xml:space="preserve"> </w:t>
      </w:r>
      <w:r w:rsidRPr="00B51000">
        <w:t>строений,</w:t>
      </w:r>
      <w:r w:rsidR="00431E79" w:rsidRPr="00B51000">
        <w:t xml:space="preserve"> </w:t>
      </w:r>
      <w:r w:rsidRPr="00B51000">
        <w:t>сооружений</w:t>
      </w:r>
      <w:r w:rsidR="00431E79" w:rsidRPr="00B51000">
        <w:t xml:space="preserve"> </w:t>
      </w:r>
      <w:r w:rsidRPr="00B51000">
        <w:t>и</w:t>
      </w:r>
      <w:r w:rsidR="00431E79" w:rsidRPr="00B51000">
        <w:t xml:space="preserve"> </w:t>
      </w:r>
      <w:r w:rsidRPr="00B51000">
        <w:t>требований</w:t>
      </w:r>
      <w:r w:rsidR="00431E79" w:rsidRPr="00B51000">
        <w:t xml:space="preserve"> </w:t>
      </w:r>
      <w:r w:rsidRPr="00B51000">
        <w:t>к</w:t>
      </w:r>
      <w:r w:rsidR="00431E79" w:rsidRPr="00B51000">
        <w:t xml:space="preserve"> </w:t>
      </w:r>
      <w:r w:rsidRPr="00B51000">
        <w:t>архитектурным</w:t>
      </w:r>
      <w:r w:rsidR="00431E79" w:rsidRPr="00B51000">
        <w:t xml:space="preserve"> </w:t>
      </w:r>
      <w:r w:rsidRPr="00B51000">
        <w:t>решениям</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территорий</w:t>
      </w:r>
      <w:r w:rsidR="00431E79" w:rsidRPr="00B51000">
        <w:t xml:space="preserve"> </w:t>
      </w:r>
      <w:r w:rsidRPr="00B51000">
        <w:t>исторических</w:t>
      </w:r>
      <w:r w:rsidR="00431E79" w:rsidRPr="00B51000">
        <w:t xml:space="preserve"> </w:t>
      </w:r>
      <w:r w:rsidRPr="00B51000">
        <w:t>поселений</w:t>
      </w:r>
      <w:r w:rsidR="00431E79" w:rsidRPr="00B51000">
        <w:t xml:space="preserve"> </w:t>
      </w:r>
      <w:r w:rsidRPr="00B51000">
        <w:t>федерального</w:t>
      </w:r>
      <w:r w:rsidR="00431E79" w:rsidRPr="00B51000">
        <w:t xml:space="preserve"> </w:t>
      </w:r>
      <w:r w:rsidRPr="00B51000">
        <w:t>или</w:t>
      </w:r>
      <w:r w:rsidR="00431E79" w:rsidRPr="00B51000">
        <w:t xml:space="preserve"> </w:t>
      </w:r>
      <w:r w:rsidRPr="00B51000">
        <w:t>регионального</w:t>
      </w:r>
      <w:r w:rsidR="00431E79" w:rsidRPr="00B51000">
        <w:t xml:space="preserve"> </w:t>
      </w:r>
      <w:r w:rsidRPr="00B51000">
        <w:t>значения</w:t>
      </w:r>
      <w:r w:rsidR="00431E79" w:rsidRPr="00B51000">
        <w:t xml:space="preserve"> </w:t>
      </w:r>
      <w:r w:rsidRPr="00B51000">
        <w:t>не</w:t>
      </w:r>
      <w:r w:rsidR="00431E79" w:rsidRPr="00B51000">
        <w:t xml:space="preserve"> </w:t>
      </w:r>
      <w:r w:rsidRPr="00B51000">
        <w:t>допускается.</w:t>
      </w:r>
    </w:p>
    <w:p w:rsidR="00561426" w:rsidRPr="00B51000" w:rsidRDefault="00561426" w:rsidP="00B51000">
      <w:pPr>
        <w:pStyle w:val="s1"/>
        <w:shd w:val="clear" w:color="auto" w:fill="FFFFFF"/>
        <w:spacing w:before="0" w:beforeAutospacing="0" w:after="0" w:afterAutospacing="0"/>
        <w:ind w:firstLine="709"/>
        <w:jc w:val="both"/>
      </w:pPr>
      <w:r w:rsidRPr="00B51000">
        <w:t>3.</w:t>
      </w:r>
      <w:r w:rsidR="00431E79" w:rsidRPr="00B51000">
        <w:t xml:space="preserve"> </w:t>
      </w:r>
      <w:r w:rsidRPr="00B51000">
        <w:t>Заинтересованное</w:t>
      </w:r>
      <w:r w:rsidR="00431E79" w:rsidRPr="00B51000">
        <w:t xml:space="preserve"> </w:t>
      </w:r>
      <w:r w:rsidRPr="00B51000">
        <w:t>в</w:t>
      </w:r>
      <w:r w:rsidR="00431E79" w:rsidRPr="00B51000">
        <w:t xml:space="preserve"> </w:t>
      </w:r>
      <w:r w:rsidRPr="00B51000">
        <w:t>получении</w:t>
      </w:r>
      <w:r w:rsidR="00431E79" w:rsidRPr="00B51000">
        <w:t xml:space="preserve"> </w:t>
      </w:r>
      <w:r w:rsidRPr="00B51000">
        <w:t>разрешения</w:t>
      </w:r>
      <w:r w:rsidR="00431E79" w:rsidRPr="00B51000">
        <w:t xml:space="preserve"> </w:t>
      </w:r>
      <w:r w:rsidRPr="00B51000">
        <w:t>на</w:t>
      </w:r>
      <w:r w:rsidR="00431E79" w:rsidRPr="00B51000">
        <w:t xml:space="preserve"> </w:t>
      </w:r>
      <w:r w:rsidRPr="00B51000">
        <w:t>отклонение</w:t>
      </w:r>
      <w:r w:rsidR="00431E79" w:rsidRPr="00B51000">
        <w:t xml:space="preserve"> </w:t>
      </w:r>
      <w:r w:rsidRPr="00B51000">
        <w:t>от</w:t>
      </w:r>
      <w:r w:rsidR="00431E79" w:rsidRPr="00B51000">
        <w:t xml:space="preserve"> </w:t>
      </w:r>
      <w:r w:rsidRPr="00B51000">
        <w:t>предельных</w:t>
      </w:r>
      <w:r w:rsidR="00431E79" w:rsidRPr="00B51000">
        <w:t xml:space="preserve"> </w:t>
      </w:r>
      <w:r w:rsidRPr="00B51000">
        <w:t>параметров</w:t>
      </w:r>
      <w:r w:rsidR="00431E79" w:rsidRPr="00B51000">
        <w:t xml:space="preserve"> </w:t>
      </w:r>
      <w:r w:rsidRPr="00B51000">
        <w:t>разрешенного</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лицо</w:t>
      </w:r>
      <w:r w:rsidR="00431E79" w:rsidRPr="00B51000">
        <w:t xml:space="preserve"> </w:t>
      </w:r>
      <w:r w:rsidRPr="00B51000">
        <w:t>направляет</w:t>
      </w:r>
      <w:r w:rsidR="00431E79" w:rsidRPr="00B51000">
        <w:t xml:space="preserve"> </w:t>
      </w:r>
      <w:r w:rsidRPr="00B51000">
        <w:t>в</w:t>
      </w:r>
      <w:r w:rsidR="00431E79" w:rsidRPr="00B51000">
        <w:t xml:space="preserve"> </w:t>
      </w:r>
      <w:r w:rsidRPr="00B51000">
        <w:t>комиссию</w:t>
      </w:r>
      <w:r w:rsidR="00431E79" w:rsidRPr="00B51000">
        <w:t xml:space="preserve"> </w:t>
      </w:r>
      <w:r w:rsidRPr="00B51000">
        <w:t>заявление</w:t>
      </w:r>
      <w:r w:rsidR="00431E79" w:rsidRPr="00B51000">
        <w:t xml:space="preserve"> </w:t>
      </w:r>
      <w:r w:rsidRPr="00B51000">
        <w:t>о</w:t>
      </w:r>
      <w:r w:rsidR="00431E79" w:rsidRPr="00B51000">
        <w:t xml:space="preserve"> </w:t>
      </w:r>
      <w:r w:rsidRPr="00B51000">
        <w:t>предоставлении</w:t>
      </w:r>
      <w:r w:rsidR="00431E79" w:rsidRPr="00B51000">
        <w:t xml:space="preserve"> </w:t>
      </w:r>
      <w:r w:rsidRPr="00B51000">
        <w:t>такого</w:t>
      </w:r>
      <w:r w:rsidR="00431E79" w:rsidRPr="00B51000">
        <w:t xml:space="preserve"> </w:t>
      </w:r>
      <w:r w:rsidRPr="00B51000">
        <w:t>разрешения.</w:t>
      </w:r>
    </w:p>
    <w:p w:rsidR="00561426" w:rsidRPr="006B5DD2" w:rsidRDefault="00561426" w:rsidP="00B51000">
      <w:pPr>
        <w:pStyle w:val="s1"/>
        <w:shd w:val="clear" w:color="auto" w:fill="FFFFFF"/>
        <w:spacing w:before="0" w:beforeAutospacing="0" w:after="0" w:afterAutospacing="0"/>
        <w:ind w:firstLine="709"/>
        <w:jc w:val="both"/>
        <w:rPr>
          <w:strike/>
        </w:rPr>
      </w:pPr>
      <w:r w:rsidRPr="006B5DD2">
        <w:rPr>
          <w:strike/>
        </w:rPr>
        <w:t>4.</w:t>
      </w:r>
      <w:r w:rsidR="00431E79" w:rsidRPr="006B5DD2">
        <w:rPr>
          <w:strike/>
        </w:rPr>
        <w:t xml:space="preserve"> </w:t>
      </w:r>
      <w:r w:rsidRPr="006B5DD2">
        <w:rPr>
          <w:strike/>
        </w:rPr>
        <w:t>Вопрос</w:t>
      </w:r>
      <w:r w:rsidR="00431E79" w:rsidRPr="006B5DD2">
        <w:rPr>
          <w:strike/>
        </w:rPr>
        <w:t xml:space="preserve"> </w:t>
      </w:r>
      <w:r w:rsidRPr="006B5DD2">
        <w:rPr>
          <w:strike/>
        </w:rPr>
        <w:t>о</w:t>
      </w:r>
      <w:r w:rsidR="00431E79" w:rsidRPr="006B5DD2">
        <w:rPr>
          <w:strike/>
        </w:rPr>
        <w:t xml:space="preserve"> </w:t>
      </w:r>
      <w:r w:rsidRPr="006B5DD2">
        <w:rPr>
          <w:strike/>
        </w:rPr>
        <w:t>предоставлении</w:t>
      </w:r>
      <w:r w:rsidR="00431E79" w:rsidRPr="006B5DD2">
        <w:rPr>
          <w:strike/>
        </w:rPr>
        <w:t xml:space="preserve"> </w:t>
      </w:r>
      <w:r w:rsidRPr="006B5DD2">
        <w:rPr>
          <w:strike/>
        </w:rPr>
        <w:t>разрешения</w:t>
      </w:r>
      <w:r w:rsidR="00431E79" w:rsidRPr="006B5DD2">
        <w:rPr>
          <w:strike/>
        </w:rPr>
        <w:t xml:space="preserve"> </w:t>
      </w:r>
      <w:r w:rsidRPr="006B5DD2">
        <w:rPr>
          <w:strike/>
        </w:rPr>
        <w:t>на</w:t>
      </w:r>
      <w:r w:rsidR="00431E79" w:rsidRPr="006B5DD2">
        <w:rPr>
          <w:strike/>
        </w:rPr>
        <w:t xml:space="preserve"> </w:t>
      </w:r>
      <w:r w:rsidRPr="006B5DD2">
        <w:rPr>
          <w:strike/>
        </w:rPr>
        <w:t>отклонение</w:t>
      </w:r>
      <w:r w:rsidR="00431E79" w:rsidRPr="006B5DD2">
        <w:rPr>
          <w:strike/>
        </w:rPr>
        <w:t xml:space="preserve"> </w:t>
      </w:r>
      <w:r w:rsidRPr="006B5DD2">
        <w:rPr>
          <w:strike/>
        </w:rPr>
        <w:t>от</w:t>
      </w:r>
      <w:r w:rsidR="00431E79" w:rsidRPr="006B5DD2">
        <w:rPr>
          <w:strike/>
        </w:rPr>
        <w:t xml:space="preserve"> </w:t>
      </w:r>
      <w:r w:rsidRPr="006B5DD2">
        <w:rPr>
          <w:strike/>
        </w:rPr>
        <w:t>предельных</w:t>
      </w:r>
      <w:r w:rsidR="00431E79" w:rsidRPr="006B5DD2">
        <w:rPr>
          <w:strike/>
        </w:rPr>
        <w:t xml:space="preserve"> </w:t>
      </w:r>
      <w:r w:rsidRPr="006B5DD2">
        <w:rPr>
          <w:strike/>
        </w:rPr>
        <w:t>параметров</w:t>
      </w:r>
      <w:r w:rsidR="00431E79" w:rsidRPr="006B5DD2">
        <w:rPr>
          <w:strike/>
        </w:rPr>
        <w:t xml:space="preserve"> </w:t>
      </w:r>
      <w:r w:rsidRPr="006B5DD2">
        <w:rPr>
          <w:strike/>
        </w:rPr>
        <w:t>разрешенного</w:t>
      </w:r>
      <w:r w:rsidR="00431E79" w:rsidRPr="006B5DD2">
        <w:rPr>
          <w:strike/>
        </w:rPr>
        <w:t xml:space="preserve"> </w:t>
      </w:r>
      <w:r w:rsidRPr="006B5DD2">
        <w:rPr>
          <w:strike/>
        </w:rPr>
        <w:t>строительства,</w:t>
      </w:r>
      <w:r w:rsidR="00431E79" w:rsidRPr="006B5DD2">
        <w:rPr>
          <w:strike/>
        </w:rPr>
        <w:t xml:space="preserve"> </w:t>
      </w:r>
      <w:r w:rsidRPr="006B5DD2">
        <w:rPr>
          <w:strike/>
        </w:rPr>
        <w:t>реконструкции</w:t>
      </w:r>
      <w:r w:rsidR="00431E79" w:rsidRPr="006B5DD2">
        <w:rPr>
          <w:strike/>
        </w:rPr>
        <w:t xml:space="preserve"> </w:t>
      </w:r>
      <w:r w:rsidRPr="006B5DD2">
        <w:rPr>
          <w:strike/>
        </w:rPr>
        <w:t>объектов</w:t>
      </w:r>
      <w:r w:rsidR="00431E79" w:rsidRPr="006B5DD2">
        <w:rPr>
          <w:strike/>
        </w:rPr>
        <w:t xml:space="preserve"> </w:t>
      </w:r>
      <w:r w:rsidRPr="006B5DD2">
        <w:rPr>
          <w:strike/>
        </w:rPr>
        <w:t>капитального</w:t>
      </w:r>
      <w:r w:rsidR="00431E79" w:rsidRPr="006B5DD2">
        <w:rPr>
          <w:strike/>
        </w:rPr>
        <w:t xml:space="preserve"> </w:t>
      </w:r>
      <w:r w:rsidRPr="006B5DD2">
        <w:rPr>
          <w:strike/>
        </w:rPr>
        <w:t>строительства</w:t>
      </w:r>
      <w:r w:rsidR="00431E79" w:rsidRPr="006B5DD2">
        <w:rPr>
          <w:strike/>
        </w:rPr>
        <w:t xml:space="preserve"> </w:t>
      </w:r>
      <w:r w:rsidRPr="006B5DD2">
        <w:rPr>
          <w:strike/>
        </w:rPr>
        <w:t>подлежит</w:t>
      </w:r>
      <w:r w:rsidR="00431E79" w:rsidRPr="006B5DD2">
        <w:rPr>
          <w:strike/>
        </w:rPr>
        <w:t xml:space="preserve"> </w:t>
      </w:r>
      <w:r w:rsidRPr="006B5DD2">
        <w:rPr>
          <w:strike/>
        </w:rPr>
        <w:t>обсуждению</w:t>
      </w:r>
      <w:r w:rsidR="00431E79" w:rsidRPr="006B5DD2">
        <w:rPr>
          <w:strike/>
        </w:rPr>
        <w:t xml:space="preserve"> </w:t>
      </w:r>
      <w:r w:rsidRPr="006B5DD2">
        <w:rPr>
          <w:strike/>
        </w:rPr>
        <w:t>на</w:t>
      </w:r>
      <w:r w:rsidR="00431E79" w:rsidRPr="006B5DD2">
        <w:rPr>
          <w:strike/>
        </w:rPr>
        <w:t xml:space="preserve"> </w:t>
      </w:r>
      <w:r w:rsidRPr="006B5DD2">
        <w:rPr>
          <w:strike/>
        </w:rPr>
        <w:t>публичных</w:t>
      </w:r>
      <w:r w:rsidR="00431E79" w:rsidRPr="006B5DD2">
        <w:rPr>
          <w:strike/>
        </w:rPr>
        <w:t xml:space="preserve"> </w:t>
      </w:r>
      <w:r w:rsidRPr="006B5DD2">
        <w:rPr>
          <w:strike/>
        </w:rPr>
        <w:t>слушаниях,</w:t>
      </w:r>
      <w:r w:rsidR="00431E79" w:rsidRPr="006B5DD2">
        <w:rPr>
          <w:strike/>
        </w:rPr>
        <w:t xml:space="preserve"> </w:t>
      </w:r>
      <w:r w:rsidRPr="006B5DD2">
        <w:rPr>
          <w:strike/>
        </w:rPr>
        <w:t>проводимых</w:t>
      </w:r>
      <w:r w:rsidR="00431E79" w:rsidRPr="006B5DD2">
        <w:rPr>
          <w:strike/>
        </w:rPr>
        <w:t xml:space="preserve"> </w:t>
      </w:r>
      <w:r w:rsidRPr="006B5DD2">
        <w:rPr>
          <w:strike/>
        </w:rPr>
        <w:t>в</w:t>
      </w:r>
      <w:r w:rsidR="00431E79" w:rsidRPr="006B5DD2">
        <w:rPr>
          <w:strike/>
        </w:rPr>
        <w:t xml:space="preserve"> </w:t>
      </w:r>
      <w:r w:rsidRPr="006B5DD2">
        <w:rPr>
          <w:strike/>
        </w:rPr>
        <w:t>порядке,</w:t>
      </w:r>
      <w:r w:rsidR="00431E79" w:rsidRPr="006B5DD2">
        <w:rPr>
          <w:strike/>
        </w:rPr>
        <w:t xml:space="preserve"> </w:t>
      </w:r>
      <w:r w:rsidRPr="006B5DD2">
        <w:rPr>
          <w:strike/>
        </w:rPr>
        <w:t>определенном</w:t>
      </w:r>
      <w:r w:rsidR="00431E79" w:rsidRPr="006B5DD2">
        <w:rPr>
          <w:strike/>
        </w:rPr>
        <w:t xml:space="preserve"> </w:t>
      </w:r>
      <w:r w:rsidRPr="006B5DD2">
        <w:rPr>
          <w:strike/>
        </w:rPr>
        <w:t>уставом</w:t>
      </w:r>
      <w:r w:rsidR="00431E79" w:rsidRPr="006B5DD2">
        <w:rPr>
          <w:strike/>
        </w:rPr>
        <w:t xml:space="preserve"> </w:t>
      </w:r>
      <w:r w:rsidRPr="006B5DD2">
        <w:rPr>
          <w:strike/>
        </w:rPr>
        <w:lastRenderedPageBreak/>
        <w:t>муниципального</w:t>
      </w:r>
      <w:r w:rsidR="00431E79" w:rsidRPr="006B5DD2">
        <w:rPr>
          <w:strike/>
        </w:rPr>
        <w:t xml:space="preserve"> </w:t>
      </w:r>
      <w:r w:rsidRPr="006B5DD2">
        <w:rPr>
          <w:strike/>
        </w:rPr>
        <w:t>образования</w:t>
      </w:r>
      <w:r w:rsidR="00431E79" w:rsidRPr="006B5DD2">
        <w:rPr>
          <w:strike/>
        </w:rPr>
        <w:t xml:space="preserve"> </w:t>
      </w:r>
      <w:r w:rsidRPr="006B5DD2">
        <w:rPr>
          <w:strike/>
        </w:rPr>
        <w:t>и</w:t>
      </w:r>
      <w:r w:rsidR="00431E79" w:rsidRPr="006B5DD2">
        <w:rPr>
          <w:strike/>
        </w:rPr>
        <w:t xml:space="preserve"> </w:t>
      </w:r>
      <w:r w:rsidRPr="006B5DD2">
        <w:rPr>
          <w:strike/>
        </w:rPr>
        <w:t>(или)</w:t>
      </w:r>
      <w:r w:rsidR="00431E79" w:rsidRPr="006B5DD2">
        <w:rPr>
          <w:strike/>
        </w:rPr>
        <w:t xml:space="preserve"> </w:t>
      </w:r>
      <w:r w:rsidRPr="006B5DD2">
        <w:rPr>
          <w:strike/>
        </w:rPr>
        <w:t>нормативными</w:t>
      </w:r>
      <w:r w:rsidR="00431E79" w:rsidRPr="006B5DD2">
        <w:rPr>
          <w:strike/>
        </w:rPr>
        <w:t xml:space="preserve"> </w:t>
      </w:r>
      <w:r w:rsidRPr="006B5DD2">
        <w:rPr>
          <w:strike/>
        </w:rPr>
        <w:t>правовыми</w:t>
      </w:r>
      <w:r w:rsidR="00431E79" w:rsidRPr="006B5DD2">
        <w:rPr>
          <w:strike/>
        </w:rPr>
        <w:t xml:space="preserve"> </w:t>
      </w:r>
      <w:r w:rsidRPr="006B5DD2">
        <w:rPr>
          <w:strike/>
        </w:rPr>
        <w:t>актами</w:t>
      </w:r>
      <w:r w:rsidR="00431E79" w:rsidRPr="006B5DD2">
        <w:rPr>
          <w:strike/>
        </w:rPr>
        <w:t xml:space="preserve"> </w:t>
      </w:r>
      <w:r w:rsidRPr="006B5DD2">
        <w:rPr>
          <w:strike/>
        </w:rPr>
        <w:t>представительного</w:t>
      </w:r>
      <w:r w:rsidR="00431E79" w:rsidRPr="006B5DD2">
        <w:rPr>
          <w:strike/>
        </w:rPr>
        <w:t xml:space="preserve"> </w:t>
      </w:r>
      <w:r w:rsidRPr="006B5DD2">
        <w:rPr>
          <w:strike/>
        </w:rPr>
        <w:t>органа</w:t>
      </w:r>
      <w:r w:rsidR="00431E79" w:rsidRPr="006B5DD2">
        <w:rPr>
          <w:strike/>
        </w:rPr>
        <w:t xml:space="preserve"> </w:t>
      </w:r>
      <w:r w:rsidRPr="006B5DD2">
        <w:rPr>
          <w:strike/>
        </w:rPr>
        <w:t>муниципального</w:t>
      </w:r>
      <w:r w:rsidR="00431E79" w:rsidRPr="006B5DD2">
        <w:rPr>
          <w:strike/>
        </w:rPr>
        <w:t xml:space="preserve"> </w:t>
      </w:r>
      <w:r w:rsidRPr="006B5DD2">
        <w:rPr>
          <w:strike/>
        </w:rPr>
        <w:t>образования</w:t>
      </w:r>
      <w:r w:rsidR="00431E79" w:rsidRPr="006B5DD2">
        <w:rPr>
          <w:strike/>
        </w:rPr>
        <w:t xml:space="preserve"> </w:t>
      </w:r>
      <w:r w:rsidRPr="006B5DD2">
        <w:rPr>
          <w:strike/>
        </w:rPr>
        <w:t>с</w:t>
      </w:r>
      <w:r w:rsidR="00431E79" w:rsidRPr="006B5DD2">
        <w:rPr>
          <w:strike/>
        </w:rPr>
        <w:t xml:space="preserve"> </w:t>
      </w:r>
      <w:r w:rsidRPr="006B5DD2">
        <w:rPr>
          <w:strike/>
        </w:rPr>
        <w:t>учетом</w:t>
      </w:r>
      <w:r w:rsidR="00431E79" w:rsidRPr="006B5DD2">
        <w:rPr>
          <w:strike/>
        </w:rPr>
        <w:t xml:space="preserve"> </w:t>
      </w:r>
      <w:r w:rsidRPr="006B5DD2">
        <w:rPr>
          <w:strike/>
        </w:rPr>
        <w:t>положений,</w:t>
      </w:r>
      <w:r w:rsidR="00431E79" w:rsidRPr="006B5DD2">
        <w:rPr>
          <w:strike/>
        </w:rPr>
        <w:t xml:space="preserve"> </w:t>
      </w:r>
      <w:r w:rsidRPr="006B5DD2">
        <w:rPr>
          <w:strike/>
        </w:rPr>
        <w:t>предусмотренных</w:t>
      </w:r>
      <w:r w:rsidR="00431E79" w:rsidRPr="006B5DD2">
        <w:rPr>
          <w:strike/>
        </w:rPr>
        <w:t xml:space="preserve"> </w:t>
      </w:r>
      <w:hyperlink r:id="rId68" w:anchor="/document/12138258/entry/39" w:history="1">
        <w:r w:rsidRPr="006B5DD2">
          <w:rPr>
            <w:rStyle w:val="af"/>
            <w:strike/>
            <w:color w:val="auto"/>
            <w:u w:val="none"/>
          </w:rPr>
          <w:t>статьей</w:t>
        </w:r>
        <w:r w:rsidR="00431E79" w:rsidRPr="006B5DD2">
          <w:rPr>
            <w:rStyle w:val="af"/>
            <w:strike/>
            <w:color w:val="auto"/>
            <w:u w:val="none"/>
          </w:rPr>
          <w:t xml:space="preserve"> </w:t>
        </w:r>
        <w:r w:rsidRPr="006B5DD2">
          <w:rPr>
            <w:rStyle w:val="af"/>
            <w:strike/>
            <w:color w:val="auto"/>
            <w:u w:val="none"/>
          </w:rPr>
          <w:t>39</w:t>
        </w:r>
      </w:hyperlink>
      <w:r w:rsidR="00431E79" w:rsidRPr="006B5DD2">
        <w:rPr>
          <w:strike/>
        </w:rPr>
        <w:t xml:space="preserve"> </w:t>
      </w:r>
      <w:r w:rsidRPr="006B5DD2">
        <w:rPr>
          <w:strike/>
        </w:rPr>
        <w:t>Градостроительного</w:t>
      </w:r>
      <w:r w:rsidR="00431E79" w:rsidRPr="006B5DD2">
        <w:rPr>
          <w:strike/>
        </w:rPr>
        <w:t xml:space="preserve"> </w:t>
      </w:r>
      <w:r w:rsidRPr="006B5DD2">
        <w:rPr>
          <w:strike/>
        </w:rPr>
        <w:t>Кодекса.</w:t>
      </w:r>
      <w:r w:rsidR="00431E79" w:rsidRPr="006B5DD2">
        <w:rPr>
          <w:strike/>
        </w:rPr>
        <w:t xml:space="preserve"> </w:t>
      </w:r>
      <w:r w:rsidRPr="006B5DD2">
        <w:rPr>
          <w:strike/>
        </w:rPr>
        <w:t>Расходы,</w:t>
      </w:r>
      <w:r w:rsidR="00431E79" w:rsidRPr="006B5DD2">
        <w:rPr>
          <w:strike/>
        </w:rPr>
        <w:t xml:space="preserve"> </w:t>
      </w:r>
      <w:r w:rsidRPr="006B5DD2">
        <w:rPr>
          <w:strike/>
        </w:rPr>
        <w:t>связанные</w:t>
      </w:r>
      <w:r w:rsidR="00431E79" w:rsidRPr="006B5DD2">
        <w:rPr>
          <w:strike/>
        </w:rPr>
        <w:t xml:space="preserve"> </w:t>
      </w:r>
      <w:r w:rsidRPr="006B5DD2">
        <w:rPr>
          <w:strike/>
        </w:rPr>
        <w:t>с</w:t>
      </w:r>
      <w:r w:rsidR="00431E79" w:rsidRPr="006B5DD2">
        <w:rPr>
          <w:strike/>
        </w:rPr>
        <w:t xml:space="preserve"> </w:t>
      </w:r>
      <w:r w:rsidRPr="006B5DD2">
        <w:rPr>
          <w:strike/>
        </w:rPr>
        <w:t>организацией</w:t>
      </w:r>
      <w:r w:rsidR="00431E79" w:rsidRPr="006B5DD2">
        <w:rPr>
          <w:strike/>
        </w:rPr>
        <w:t xml:space="preserve"> </w:t>
      </w:r>
      <w:r w:rsidRPr="006B5DD2">
        <w:rPr>
          <w:strike/>
        </w:rPr>
        <w:t>и</w:t>
      </w:r>
      <w:r w:rsidR="00431E79" w:rsidRPr="006B5DD2">
        <w:rPr>
          <w:strike/>
        </w:rPr>
        <w:t xml:space="preserve"> </w:t>
      </w:r>
      <w:r w:rsidRPr="006B5DD2">
        <w:rPr>
          <w:strike/>
        </w:rPr>
        <w:t>проведением</w:t>
      </w:r>
      <w:r w:rsidR="00431E79" w:rsidRPr="006B5DD2">
        <w:rPr>
          <w:strike/>
        </w:rPr>
        <w:t xml:space="preserve"> </w:t>
      </w:r>
      <w:r w:rsidRPr="006B5DD2">
        <w:rPr>
          <w:strike/>
        </w:rPr>
        <w:t>публичных</w:t>
      </w:r>
      <w:r w:rsidR="00431E79" w:rsidRPr="006B5DD2">
        <w:rPr>
          <w:strike/>
        </w:rPr>
        <w:t xml:space="preserve"> </w:t>
      </w:r>
      <w:r w:rsidRPr="006B5DD2">
        <w:rPr>
          <w:strike/>
        </w:rPr>
        <w:t>слушаний</w:t>
      </w:r>
      <w:r w:rsidR="00431E79" w:rsidRPr="006B5DD2">
        <w:rPr>
          <w:strike/>
        </w:rPr>
        <w:t xml:space="preserve"> </w:t>
      </w:r>
      <w:r w:rsidRPr="006B5DD2">
        <w:rPr>
          <w:strike/>
        </w:rPr>
        <w:t>по</w:t>
      </w:r>
      <w:r w:rsidR="00431E79" w:rsidRPr="006B5DD2">
        <w:rPr>
          <w:strike/>
        </w:rPr>
        <w:t xml:space="preserve"> </w:t>
      </w:r>
      <w:r w:rsidRPr="006B5DD2">
        <w:rPr>
          <w:strike/>
        </w:rPr>
        <w:t>вопросу</w:t>
      </w:r>
      <w:r w:rsidR="00431E79" w:rsidRPr="006B5DD2">
        <w:rPr>
          <w:strike/>
        </w:rPr>
        <w:t xml:space="preserve"> </w:t>
      </w:r>
      <w:r w:rsidRPr="006B5DD2">
        <w:rPr>
          <w:strike/>
        </w:rPr>
        <w:t>о</w:t>
      </w:r>
      <w:r w:rsidR="00431E79" w:rsidRPr="006B5DD2">
        <w:rPr>
          <w:strike/>
        </w:rPr>
        <w:t xml:space="preserve"> </w:t>
      </w:r>
      <w:r w:rsidRPr="006B5DD2">
        <w:rPr>
          <w:strike/>
        </w:rPr>
        <w:t>предоставлении</w:t>
      </w:r>
      <w:r w:rsidR="00431E79" w:rsidRPr="006B5DD2">
        <w:rPr>
          <w:strike/>
        </w:rPr>
        <w:t xml:space="preserve"> </w:t>
      </w:r>
      <w:r w:rsidRPr="006B5DD2">
        <w:rPr>
          <w:strike/>
        </w:rPr>
        <w:t>разрешения</w:t>
      </w:r>
      <w:r w:rsidR="00431E79" w:rsidRPr="006B5DD2">
        <w:rPr>
          <w:strike/>
        </w:rPr>
        <w:t xml:space="preserve"> </w:t>
      </w:r>
      <w:r w:rsidRPr="006B5DD2">
        <w:rPr>
          <w:strike/>
        </w:rPr>
        <w:t>на</w:t>
      </w:r>
      <w:r w:rsidR="00431E79" w:rsidRPr="006B5DD2">
        <w:rPr>
          <w:strike/>
        </w:rPr>
        <w:t xml:space="preserve"> </w:t>
      </w:r>
      <w:r w:rsidRPr="006B5DD2">
        <w:rPr>
          <w:strike/>
        </w:rPr>
        <w:t>отклонение</w:t>
      </w:r>
      <w:r w:rsidR="00431E79" w:rsidRPr="006B5DD2">
        <w:rPr>
          <w:strike/>
        </w:rPr>
        <w:t xml:space="preserve"> </w:t>
      </w:r>
      <w:r w:rsidRPr="006B5DD2">
        <w:rPr>
          <w:strike/>
        </w:rPr>
        <w:t>от</w:t>
      </w:r>
      <w:r w:rsidR="00431E79" w:rsidRPr="006B5DD2">
        <w:rPr>
          <w:strike/>
        </w:rPr>
        <w:t xml:space="preserve"> </w:t>
      </w:r>
      <w:r w:rsidRPr="006B5DD2">
        <w:rPr>
          <w:strike/>
        </w:rPr>
        <w:t>предельных</w:t>
      </w:r>
      <w:r w:rsidR="00431E79" w:rsidRPr="006B5DD2">
        <w:rPr>
          <w:strike/>
        </w:rPr>
        <w:t xml:space="preserve"> </w:t>
      </w:r>
      <w:r w:rsidRPr="006B5DD2">
        <w:rPr>
          <w:strike/>
        </w:rPr>
        <w:t>параметров</w:t>
      </w:r>
      <w:r w:rsidR="00431E79" w:rsidRPr="006B5DD2">
        <w:rPr>
          <w:strike/>
        </w:rPr>
        <w:t xml:space="preserve"> </w:t>
      </w:r>
      <w:r w:rsidRPr="006B5DD2">
        <w:rPr>
          <w:strike/>
        </w:rPr>
        <w:t>разрешенного</w:t>
      </w:r>
      <w:r w:rsidR="00431E79" w:rsidRPr="006B5DD2">
        <w:rPr>
          <w:strike/>
        </w:rPr>
        <w:t xml:space="preserve"> </w:t>
      </w:r>
      <w:r w:rsidRPr="006B5DD2">
        <w:rPr>
          <w:strike/>
        </w:rPr>
        <w:t>строительства,</w:t>
      </w:r>
      <w:r w:rsidR="00431E79" w:rsidRPr="006B5DD2">
        <w:rPr>
          <w:strike/>
        </w:rPr>
        <w:t xml:space="preserve"> </w:t>
      </w:r>
      <w:r w:rsidRPr="006B5DD2">
        <w:rPr>
          <w:strike/>
        </w:rPr>
        <w:t>реконструкции</w:t>
      </w:r>
      <w:r w:rsidR="00431E79" w:rsidRPr="006B5DD2">
        <w:rPr>
          <w:strike/>
        </w:rPr>
        <w:t xml:space="preserve"> </w:t>
      </w:r>
      <w:r w:rsidRPr="006B5DD2">
        <w:rPr>
          <w:strike/>
        </w:rPr>
        <w:t>объектов</w:t>
      </w:r>
      <w:r w:rsidR="00431E79" w:rsidRPr="006B5DD2">
        <w:rPr>
          <w:strike/>
        </w:rPr>
        <w:t xml:space="preserve"> </w:t>
      </w:r>
      <w:r w:rsidRPr="006B5DD2">
        <w:rPr>
          <w:strike/>
        </w:rPr>
        <w:t>капитального</w:t>
      </w:r>
      <w:r w:rsidR="00431E79" w:rsidRPr="006B5DD2">
        <w:rPr>
          <w:strike/>
        </w:rPr>
        <w:t xml:space="preserve"> </w:t>
      </w:r>
      <w:r w:rsidRPr="006B5DD2">
        <w:rPr>
          <w:strike/>
        </w:rPr>
        <w:t>строительства,</w:t>
      </w:r>
      <w:r w:rsidR="00431E79" w:rsidRPr="006B5DD2">
        <w:rPr>
          <w:strike/>
        </w:rPr>
        <w:t xml:space="preserve"> </w:t>
      </w:r>
      <w:r w:rsidRPr="006B5DD2">
        <w:rPr>
          <w:strike/>
        </w:rPr>
        <w:t>несет</w:t>
      </w:r>
      <w:r w:rsidR="00431E79" w:rsidRPr="006B5DD2">
        <w:rPr>
          <w:strike/>
        </w:rPr>
        <w:t xml:space="preserve"> </w:t>
      </w:r>
      <w:r w:rsidRPr="006B5DD2">
        <w:rPr>
          <w:strike/>
        </w:rPr>
        <w:t>физическое</w:t>
      </w:r>
      <w:r w:rsidR="00431E79" w:rsidRPr="006B5DD2">
        <w:rPr>
          <w:strike/>
        </w:rPr>
        <w:t xml:space="preserve"> </w:t>
      </w:r>
      <w:r w:rsidRPr="006B5DD2">
        <w:rPr>
          <w:strike/>
        </w:rPr>
        <w:t>или</w:t>
      </w:r>
      <w:r w:rsidR="00431E79" w:rsidRPr="006B5DD2">
        <w:rPr>
          <w:strike/>
        </w:rPr>
        <w:t xml:space="preserve"> </w:t>
      </w:r>
      <w:r w:rsidRPr="006B5DD2">
        <w:rPr>
          <w:strike/>
        </w:rPr>
        <w:t>юридическое</w:t>
      </w:r>
      <w:r w:rsidR="00431E79" w:rsidRPr="006B5DD2">
        <w:rPr>
          <w:strike/>
        </w:rPr>
        <w:t xml:space="preserve"> </w:t>
      </w:r>
      <w:r w:rsidRPr="006B5DD2">
        <w:rPr>
          <w:strike/>
        </w:rPr>
        <w:t>лицо,</w:t>
      </w:r>
      <w:r w:rsidR="00431E79" w:rsidRPr="006B5DD2">
        <w:rPr>
          <w:strike/>
        </w:rPr>
        <w:t xml:space="preserve"> </w:t>
      </w:r>
      <w:r w:rsidRPr="006B5DD2">
        <w:rPr>
          <w:strike/>
        </w:rPr>
        <w:t>заинтересованное</w:t>
      </w:r>
      <w:r w:rsidR="00431E79" w:rsidRPr="006B5DD2">
        <w:rPr>
          <w:strike/>
        </w:rPr>
        <w:t xml:space="preserve"> </w:t>
      </w:r>
      <w:r w:rsidRPr="006B5DD2">
        <w:rPr>
          <w:strike/>
        </w:rPr>
        <w:t>в</w:t>
      </w:r>
      <w:r w:rsidR="00431E79" w:rsidRPr="006B5DD2">
        <w:rPr>
          <w:strike/>
        </w:rPr>
        <w:t xml:space="preserve"> </w:t>
      </w:r>
      <w:r w:rsidRPr="006B5DD2">
        <w:rPr>
          <w:strike/>
        </w:rPr>
        <w:t>предоставлении</w:t>
      </w:r>
      <w:r w:rsidR="00431E79" w:rsidRPr="006B5DD2">
        <w:rPr>
          <w:strike/>
        </w:rPr>
        <w:t xml:space="preserve"> </w:t>
      </w:r>
      <w:r w:rsidRPr="006B5DD2">
        <w:rPr>
          <w:strike/>
        </w:rPr>
        <w:t>такого</w:t>
      </w:r>
      <w:r w:rsidR="00431E79" w:rsidRPr="006B5DD2">
        <w:rPr>
          <w:strike/>
        </w:rPr>
        <w:t xml:space="preserve"> </w:t>
      </w:r>
      <w:r w:rsidRPr="006B5DD2">
        <w:rPr>
          <w:strike/>
        </w:rPr>
        <w:t>разрешения.</w:t>
      </w:r>
    </w:p>
    <w:p w:rsidR="006B5DD2" w:rsidRPr="006B5DD2" w:rsidRDefault="006B5DD2" w:rsidP="00B51000">
      <w:pPr>
        <w:pStyle w:val="s1"/>
        <w:shd w:val="clear" w:color="auto" w:fill="FFFFFF"/>
        <w:spacing w:before="0" w:beforeAutospacing="0" w:after="0" w:afterAutospacing="0"/>
        <w:ind w:firstLine="709"/>
        <w:jc w:val="both"/>
        <w:rPr>
          <w:color w:val="00B050"/>
        </w:rPr>
      </w:pPr>
      <w:r w:rsidRPr="006B5DD2">
        <w:rPr>
          <w:color w:val="00B050"/>
        </w:rPr>
        <w:t xml:space="preserve">4. </w:t>
      </w:r>
      <w:proofErr w:type="gramStart"/>
      <w:r w:rsidRPr="006B5DD2">
        <w:rPr>
          <w:color w:val="00B050"/>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настоящего Кодекса, с учетом положений статьи 39 Градостроительного Кодекса, за исключением случая, указанного в части</w:t>
      </w:r>
      <w:proofErr w:type="gramEnd"/>
      <w:r w:rsidRPr="006B5DD2">
        <w:rPr>
          <w:color w:val="00B050"/>
        </w:rPr>
        <w:t xml:space="preserve"> 1.1 статьи 40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61426" w:rsidRPr="00B51000" w:rsidRDefault="00561426" w:rsidP="00B51000">
      <w:pPr>
        <w:pStyle w:val="s1"/>
        <w:shd w:val="clear" w:color="auto" w:fill="FFFFFF"/>
        <w:spacing w:before="0" w:beforeAutospacing="0" w:after="0" w:afterAutospacing="0"/>
        <w:ind w:firstLine="709"/>
        <w:jc w:val="both"/>
      </w:pPr>
      <w:r w:rsidRPr="00B51000">
        <w:t>5.</w:t>
      </w:r>
      <w:r w:rsidR="00431E79" w:rsidRPr="00B51000">
        <w:t xml:space="preserve"> </w:t>
      </w:r>
      <w:proofErr w:type="gramStart"/>
      <w:r w:rsidRPr="00B51000">
        <w:t>На</w:t>
      </w:r>
      <w:r w:rsidR="00431E79" w:rsidRPr="00B51000">
        <w:t xml:space="preserve"> </w:t>
      </w:r>
      <w:r w:rsidRPr="00B51000">
        <w:t>основании</w:t>
      </w:r>
      <w:r w:rsidR="00431E79" w:rsidRPr="00B51000">
        <w:t xml:space="preserve"> </w:t>
      </w:r>
      <w:r w:rsidRPr="00B51000">
        <w:t>заключения</w:t>
      </w:r>
      <w:r w:rsidR="00431E79" w:rsidRPr="00B51000">
        <w:t xml:space="preserve"> </w:t>
      </w:r>
      <w:r w:rsidRPr="00B51000">
        <w:t>о</w:t>
      </w:r>
      <w:r w:rsidR="00431E79" w:rsidRPr="00B51000">
        <w:t xml:space="preserve"> </w:t>
      </w:r>
      <w:r w:rsidRPr="00B51000">
        <w:t>результатах</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по</w:t>
      </w:r>
      <w:r w:rsidR="00431E79" w:rsidRPr="00B51000">
        <w:t xml:space="preserve"> </w:t>
      </w:r>
      <w:r w:rsidRPr="00B51000">
        <w:t>вопросу</w:t>
      </w:r>
      <w:r w:rsidR="00431E79" w:rsidRPr="00B51000">
        <w:t xml:space="preserve"> </w:t>
      </w:r>
      <w:r w:rsidRPr="00B51000">
        <w:t>о</w:t>
      </w:r>
      <w:r w:rsidR="00431E79" w:rsidRPr="00B51000">
        <w:t xml:space="preserve"> </w:t>
      </w:r>
      <w:r w:rsidRPr="00B51000">
        <w:t>предоставлении</w:t>
      </w:r>
      <w:r w:rsidR="00431E79" w:rsidRPr="00B51000">
        <w:t xml:space="preserve"> </w:t>
      </w:r>
      <w:r w:rsidRPr="00B51000">
        <w:t>разрешения</w:t>
      </w:r>
      <w:r w:rsidR="00431E79" w:rsidRPr="00B51000">
        <w:t xml:space="preserve"> </w:t>
      </w:r>
      <w:r w:rsidRPr="00B51000">
        <w:t>на</w:t>
      </w:r>
      <w:r w:rsidR="00431E79" w:rsidRPr="00B51000">
        <w:t xml:space="preserve"> </w:t>
      </w:r>
      <w:r w:rsidRPr="00B51000">
        <w:t>отклонение</w:t>
      </w:r>
      <w:r w:rsidR="00431E79" w:rsidRPr="00B51000">
        <w:t xml:space="preserve"> </w:t>
      </w:r>
      <w:r w:rsidRPr="00B51000">
        <w:t>от</w:t>
      </w:r>
      <w:r w:rsidR="00431E79" w:rsidRPr="00B51000">
        <w:t xml:space="preserve"> </w:t>
      </w:r>
      <w:r w:rsidRPr="00B51000">
        <w:t>предельных</w:t>
      </w:r>
      <w:r w:rsidR="00431E79" w:rsidRPr="00B51000">
        <w:t xml:space="preserve"> </w:t>
      </w:r>
      <w:r w:rsidRPr="00B51000">
        <w:t>параметров</w:t>
      </w:r>
      <w:r w:rsidR="00431E79" w:rsidRPr="00B51000">
        <w:t xml:space="preserve"> </w:t>
      </w:r>
      <w:r w:rsidRPr="00B51000">
        <w:t>разрешенного</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комиссия</w:t>
      </w:r>
      <w:r w:rsidR="006B5DD2" w:rsidRPr="006B5DD2">
        <w:t xml:space="preserve"> </w:t>
      </w:r>
      <w:r w:rsidR="006B5DD2" w:rsidRPr="006B5DD2">
        <w:rPr>
          <w:color w:val="00B050"/>
        </w:rPr>
        <w:t>в течение пятнадцати рабочих дней со дня окончания таких обсуждений или слушаний</w:t>
      </w:r>
      <w:r w:rsidR="00431E79" w:rsidRPr="00B51000">
        <w:t xml:space="preserve"> </w:t>
      </w:r>
      <w:r w:rsidRPr="00B51000">
        <w:t>осуществляет</w:t>
      </w:r>
      <w:r w:rsidR="00431E79" w:rsidRPr="00B51000">
        <w:t xml:space="preserve"> </w:t>
      </w:r>
      <w:r w:rsidRPr="00B51000">
        <w:t>подготовку</w:t>
      </w:r>
      <w:r w:rsidR="00431E79" w:rsidRPr="00B51000">
        <w:t xml:space="preserve"> </w:t>
      </w:r>
      <w:r w:rsidRPr="00B51000">
        <w:t>рекомендаций</w:t>
      </w:r>
      <w:r w:rsidR="00431E79" w:rsidRPr="00B51000">
        <w:t xml:space="preserve"> </w:t>
      </w:r>
      <w:r w:rsidRPr="00B51000">
        <w:t>о</w:t>
      </w:r>
      <w:r w:rsidR="00431E79" w:rsidRPr="00B51000">
        <w:t xml:space="preserve"> </w:t>
      </w:r>
      <w:r w:rsidRPr="00B51000">
        <w:t>предоставлении</w:t>
      </w:r>
      <w:r w:rsidR="00431E79" w:rsidRPr="00B51000">
        <w:t xml:space="preserve"> </w:t>
      </w:r>
      <w:r w:rsidRPr="00B51000">
        <w:t>такого</w:t>
      </w:r>
      <w:r w:rsidR="00431E79" w:rsidRPr="00B51000">
        <w:t xml:space="preserve"> </w:t>
      </w:r>
      <w:r w:rsidRPr="00B51000">
        <w:t>разрешения</w:t>
      </w:r>
      <w:r w:rsidR="00431E79" w:rsidRPr="00B51000">
        <w:t xml:space="preserve"> </w:t>
      </w:r>
      <w:r w:rsidRPr="00B51000">
        <w:t>или</w:t>
      </w:r>
      <w:r w:rsidR="00431E79" w:rsidRPr="00B51000">
        <w:t xml:space="preserve"> </w:t>
      </w:r>
      <w:r w:rsidRPr="00B51000">
        <w:t>об</w:t>
      </w:r>
      <w:r w:rsidR="00431E79" w:rsidRPr="00B51000">
        <w:t xml:space="preserve"> </w:t>
      </w:r>
      <w:r w:rsidRPr="00B51000">
        <w:t>отказе</w:t>
      </w:r>
      <w:r w:rsidR="00431E79" w:rsidRPr="00B51000">
        <w:t xml:space="preserve"> </w:t>
      </w:r>
      <w:r w:rsidRPr="00B51000">
        <w:t>в</w:t>
      </w:r>
      <w:r w:rsidR="00431E79" w:rsidRPr="00B51000">
        <w:t xml:space="preserve"> </w:t>
      </w:r>
      <w:r w:rsidRPr="00B51000">
        <w:t>предоставлении</w:t>
      </w:r>
      <w:r w:rsidR="00431E79" w:rsidRPr="00B51000">
        <w:t xml:space="preserve"> </w:t>
      </w:r>
      <w:r w:rsidRPr="00B51000">
        <w:t>такого</w:t>
      </w:r>
      <w:r w:rsidR="00431E79" w:rsidRPr="00B51000">
        <w:t xml:space="preserve"> </w:t>
      </w:r>
      <w:r w:rsidRPr="00B51000">
        <w:t>разрешения</w:t>
      </w:r>
      <w:r w:rsidR="00431E79" w:rsidRPr="00B51000">
        <w:t xml:space="preserve"> </w:t>
      </w:r>
      <w:r w:rsidRPr="00B51000">
        <w:t>с</w:t>
      </w:r>
      <w:r w:rsidR="00431E79" w:rsidRPr="00B51000">
        <w:t xml:space="preserve"> </w:t>
      </w:r>
      <w:r w:rsidRPr="00B51000">
        <w:t>указанием</w:t>
      </w:r>
      <w:r w:rsidR="00431E79" w:rsidRPr="00B51000">
        <w:t xml:space="preserve"> </w:t>
      </w:r>
      <w:r w:rsidRPr="00B51000">
        <w:t>причин</w:t>
      </w:r>
      <w:r w:rsidR="00431E79" w:rsidRPr="00B51000">
        <w:t xml:space="preserve"> </w:t>
      </w:r>
      <w:r w:rsidRPr="00B51000">
        <w:t>принятого</w:t>
      </w:r>
      <w:r w:rsidR="00431E79" w:rsidRPr="00B51000">
        <w:t xml:space="preserve"> </w:t>
      </w:r>
      <w:r w:rsidRPr="00B51000">
        <w:t>решения</w:t>
      </w:r>
      <w:r w:rsidR="00431E79" w:rsidRPr="00B51000">
        <w:t xml:space="preserve"> </w:t>
      </w:r>
      <w:r w:rsidRPr="00B51000">
        <w:t>и</w:t>
      </w:r>
      <w:r w:rsidR="00431E79" w:rsidRPr="00B51000">
        <w:t xml:space="preserve"> </w:t>
      </w:r>
      <w:r w:rsidRPr="00B51000">
        <w:t>направляет</w:t>
      </w:r>
      <w:r w:rsidR="00431E79" w:rsidRPr="00B51000">
        <w:t xml:space="preserve"> </w:t>
      </w:r>
      <w:r w:rsidRPr="00B51000">
        <w:t>указанные</w:t>
      </w:r>
      <w:r w:rsidR="00431E79" w:rsidRPr="00B51000">
        <w:t xml:space="preserve"> </w:t>
      </w:r>
      <w:r w:rsidRPr="00B51000">
        <w:t>рекомендации</w:t>
      </w:r>
      <w:r w:rsidR="00431E79" w:rsidRPr="00B51000">
        <w:t xml:space="preserve"> </w:t>
      </w:r>
      <w:r w:rsidRPr="00B51000">
        <w:t>главе</w:t>
      </w:r>
      <w:proofErr w:type="gramEnd"/>
      <w:r w:rsidR="00431E79" w:rsidRPr="00B51000">
        <w:t xml:space="preserve"> </w:t>
      </w:r>
      <w:r w:rsidRPr="00B51000">
        <w:t>местной</w:t>
      </w:r>
      <w:r w:rsidR="00431E79" w:rsidRPr="00B51000">
        <w:t xml:space="preserve"> </w:t>
      </w:r>
      <w:r w:rsidRPr="00B51000">
        <w:t>администрации.</w:t>
      </w:r>
    </w:p>
    <w:p w:rsidR="00561426" w:rsidRPr="00B51000" w:rsidRDefault="00561426" w:rsidP="00B51000">
      <w:pPr>
        <w:pStyle w:val="s1"/>
        <w:shd w:val="clear" w:color="auto" w:fill="FFFFFF"/>
        <w:spacing w:before="0" w:beforeAutospacing="0" w:after="0" w:afterAutospacing="0"/>
        <w:ind w:firstLine="709"/>
        <w:jc w:val="both"/>
      </w:pPr>
      <w:r w:rsidRPr="00B51000">
        <w:t>6.</w:t>
      </w:r>
      <w:r w:rsidR="00431E79" w:rsidRPr="00B51000">
        <w:t xml:space="preserve"> </w:t>
      </w:r>
      <w:r w:rsidRPr="00B51000">
        <w:t>Глава</w:t>
      </w:r>
      <w:r w:rsidR="00431E79" w:rsidRPr="00B51000">
        <w:t xml:space="preserve"> </w:t>
      </w:r>
      <w:r w:rsidRPr="00B51000">
        <w:t>местной</w:t>
      </w:r>
      <w:r w:rsidR="00431E79" w:rsidRPr="00B51000">
        <w:t xml:space="preserve"> </w:t>
      </w:r>
      <w:r w:rsidRPr="00B51000">
        <w:t>администрации</w:t>
      </w:r>
      <w:r w:rsidR="00431E79" w:rsidRPr="00B51000">
        <w:t xml:space="preserve"> </w:t>
      </w:r>
      <w:r w:rsidRPr="00B51000">
        <w:t>в</w:t>
      </w:r>
      <w:r w:rsidR="00431E79" w:rsidRPr="00B51000">
        <w:t xml:space="preserve"> </w:t>
      </w:r>
      <w:r w:rsidRPr="00B51000">
        <w:t>течение</w:t>
      </w:r>
      <w:r w:rsidR="00431E79" w:rsidRPr="00B51000">
        <w:t xml:space="preserve"> </w:t>
      </w:r>
      <w:r w:rsidRPr="00B51000">
        <w:t>семи</w:t>
      </w:r>
      <w:r w:rsidR="00431E79" w:rsidRPr="00B51000">
        <w:t xml:space="preserve"> </w:t>
      </w:r>
      <w:r w:rsidRPr="00B51000">
        <w:t>дней</w:t>
      </w:r>
      <w:r w:rsidR="00431E79" w:rsidRPr="00B51000">
        <w:t xml:space="preserve"> </w:t>
      </w:r>
      <w:r w:rsidRPr="00B51000">
        <w:t>со</w:t>
      </w:r>
      <w:r w:rsidR="00431E79" w:rsidRPr="00B51000">
        <w:t xml:space="preserve"> </w:t>
      </w:r>
      <w:r w:rsidRPr="00B51000">
        <w:t>дня</w:t>
      </w:r>
      <w:r w:rsidR="00431E79" w:rsidRPr="00B51000">
        <w:t xml:space="preserve"> </w:t>
      </w:r>
      <w:r w:rsidRPr="00B51000">
        <w:t>поступления</w:t>
      </w:r>
      <w:r w:rsidR="00431E79" w:rsidRPr="00B51000">
        <w:t xml:space="preserve"> </w:t>
      </w:r>
      <w:r w:rsidRPr="00B51000">
        <w:t>указанных</w:t>
      </w:r>
      <w:r w:rsidR="00431E79" w:rsidRPr="00B51000">
        <w:t xml:space="preserve"> </w:t>
      </w:r>
      <w:r w:rsidRPr="00B51000">
        <w:t>в</w:t>
      </w:r>
      <w:r w:rsidR="00431E79" w:rsidRPr="00B51000">
        <w:t xml:space="preserve"> </w:t>
      </w:r>
      <w:hyperlink r:id="rId69" w:anchor="/document/12138258/entry/4005" w:history="1">
        <w:r w:rsidRPr="00B51000">
          <w:rPr>
            <w:rStyle w:val="af"/>
            <w:color w:val="auto"/>
            <w:u w:val="none"/>
          </w:rPr>
          <w:t>части</w:t>
        </w:r>
        <w:r w:rsidR="00431E79" w:rsidRPr="00B51000">
          <w:rPr>
            <w:rStyle w:val="af"/>
            <w:color w:val="auto"/>
            <w:u w:val="none"/>
          </w:rPr>
          <w:t xml:space="preserve"> </w:t>
        </w:r>
        <w:r w:rsidRPr="00B51000">
          <w:rPr>
            <w:rStyle w:val="af"/>
            <w:color w:val="auto"/>
            <w:u w:val="none"/>
          </w:rPr>
          <w:t>5</w:t>
        </w:r>
      </w:hyperlink>
      <w:r w:rsidR="00431E79" w:rsidRPr="00B51000">
        <w:t xml:space="preserve"> </w:t>
      </w:r>
      <w:r w:rsidRPr="00B51000">
        <w:t>настоящей</w:t>
      </w:r>
      <w:r w:rsidR="00431E79" w:rsidRPr="00B51000">
        <w:t xml:space="preserve"> </w:t>
      </w:r>
      <w:r w:rsidRPr="00B51000">
        <w:t>статьи</w:t>
      </w:r>
      <w:r w:rsidR="00431E79" w:rsidRPr="00B51000">
        <w:t xml:space="preserve"> </w:t>
      </w:r>
      <w:r w:rsidRPr="00B51000">
        <w:t>рекомендаций</w:t>
      </w:r>
      <w:r w:rsidR="00431E79" w:rsidRPr="00B51000">
        <w:t xml:space="preserve"> </w:t>
      </w:r>
      <w:r w:rsidRPr="00B51000">
        <w:t>принимает</w:t>
      </w:r>
      <w:r w:rsidR="00431E79" w:rsidRPr="00B51000">
        <w:t xml:space="preserve"> </w:t>
      </w:r>
      <w:r w:rsidRPr="00B51000">
        <w:t>решение</w:t>
      </w:r>
      <w:r w:rsidR="00431E79" w:rsidRPr="00B51000">
        <w:t xml:space="preserve"> </w:t>
      </w:r>
      <w:r w:rsidRPr="00B51000">
        <w:t>о</w:t>
      </w:r>
      <w:r w:rsidR="00431E79" w:rsidRPr="00B51000">
        <w:t xml:space="preserve"> </w:t>
      </w:r>
      <w:r w:rsidRPr="00B51000">
        <w:t>предоставлении</w:t>
      </w:r>
      <w:r w:rsidR="00431E79" w:rsidRPr="00B51000">
        <w:t xml:space="preserve"> </w:t>
      </w:r>
      <w:r w:rsidRPr="00B51000">
        <w:t>разрешения</w:t>
      </w:r>
      <w:r w:rsidR="00431E79" w:rsidRPr="00B51000">
        <w:t xml:space="preserve"> </w:t>
      </w:r>
      <w:r w:rsidRPr="00B51000">
        <w:t>на</w:t>
      </w:r>
      <w:r w:rsidR="00431E79" w:rsidRPr="00B51000">
        <w:t xml:space="preserve"> </w:t>
      </w:r>
      <w:r w:rsidRPr="00B51000">
        <w:t>отклонение</w:t>
      </w:r>
      <w:r w:rsidR="00431E79" w:rsidRPr="00B51000">
        <w:t xml:space="preserve"> </w:t>
      </w:r>
      <w:r w:rsidRPr="00B51000">
        <w:t>от</w:t>
      </w:r>
      <w:r w:rsidR="00431E79" w:rsidRPr="00B51000">
        <w:t xml:space="preserve"> </w:t>
      </w:r>
      <w:r w:rsidRPr="00B51000">
        <w:t>предельных</w:t>
      </w:r>
      <w:r w:rsidR="00431E79" w:rsidRPr="00B51000">
        <w:t xml:space="preserve"> </w:t>
      </w:r>
      <w:r w:rsidRPr="00B51000">
        <w:t>параметров</w:t>
      </w:r>
      <w:r w:rsidR="00431E79" w:rsidRPr="00B51000">
        <w:t xml:space="preserve"> </w:t>
      </w:r>
      <w:r w:rsidRPr="00B51000">
        <w:t>разрешенного</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или</w:t>
      </w:r>
      <w:r w:rsidR="00431E79" w:rsidRPr="00B51000">
        <w:t xml:space="preserve"> </w:t>
      </w:r>
      <w:r w:rsidRPr="00B51000">
        <w:t>об</w:t>
      </w:r>
      <w:r w:rsidR="00431E79" w:rsidRPr="00B51000">
        <w:t xml:space="preserve"> </w:t>
      </w:r>
      <w:r w:rsidRPr="00B51000">
        <w:t>отказе</w:t>
      </w:r>
      <w:r w:rsidR="00431E79" w:rsidRPr="00B51000">
        <w:t xml:space="preserve"> </w:t>
      </w:r>
      <w:r w:rsidRPr="00B51000">
        <w:t>в</w:t>
      </w:r>
      <w:r w:rsidR="00431E79" w:rsidRPr="00B51000">
        <w:t xml:space="preserve"> </w:t>
      </w:r>
      <w:r w:rsidRPr="00B51000">
        <w:t>предоставлении</w:t>
      </w:r>
      <w:r w:rsidR="00431E79" w:rsidRPr="00B51000">
        <w:t xml:space="preserve"> </w:t>
      </w:r>
      <w:r w:rsidRPr="00B51000">
        <w:t>такого</w:t>
      </w:r>
      <w:r w:rsidR="00431E79" w:rsidRPr="00B51000">
        <w:t xml:space="preserve"> </w:t>
      </w:r>
      <w:r w:rsidRPr="00B51000">
        <w:t>разрешения</w:t>
      </w:r>
      <w:r w:rsidR="00431E79" w:rsidRPr="00B51000">
        <w:t xml:space="preserve"> </w:t>
      </w:r>
      <w:r w:rsidRPr="00B51000">
        <w:t>с</w:t>
      </w:r>
      <w:r w:rsidR="00431E79" w:rsidRPr="00B51000">
        <w:t xml:space="preserve"> </w:t>
      </w:r>
      <w:r w:rsidRPr="00B51000">
        <w:t>указанием</w:t>
      </w:r>
      <w:r w:rsidR="00431E79" w:rsidRPr="00B51000">
        <w:t xml:space="preserve"> </w:t>
      </w:r>
      <w:r w:rsidRPr="00B51000">
        <w:t>причин</w:t>
      </w:r>
      <w:r w:rsidR="00431E79" w:rsidRPr="00B51000">
        <w:t xml:space="preserve"> </w:t>
      </w:r>
      <w:r w:rsidRPr="00B51000">
        <w:t>принятого</w:t>
      </w:r>
      <w:r w:rsidR="00431E79" w:rsidRPr="00B51000">
        <w:t xml:space="preserve"> </w:t>
      </w:r>
      <w:r w:rsidRPr="00B51000">
        <w:t>решения.</w:t>
      </w:r>
    </w:p>
    <w:p w:rsidR="00561426" w:rsidRPr="00B51000" w:rsidRDefault="00561426" w:rsidP="00B51000">
      <w:pPr>
        <w:pStyle w:val="s1"/>
        <w:shd w:val="clear" w:color="auto" w:fill="FFFFFF"/>
        <w:spacing w:before="0" w:beforeAutospacing="0" w:after="0" w:afterAutospacing="0"/>
        <w:ind w:firstLine="709"/>
        <w:jc w:val="both"/>
      </w:pPr>
      <w:r w:rsidRPr="00B51000">
        <w:t>7.</w:t>
      </w:r>
      <w:r w:rsidR="00431E79" w:rsidRPr="00B51000">
        <w:t xml:space="preserve"> </w:t>
      </w:r>
      <w:r w:rsidRPr="00B51000">
        <w:t>Физическое</w:t>
      </w:r>
      <w:r w:rsidR="00431E79" w:rsidRPr="00B51000">
        <w:t xml:space="preserve"> </w:t>
      </w:r>
      <w:r w:rsidRPr="00B51000">
        <w:t>или</w:t>
      </w:r>
      <w:r w:rsidR="00431E79" w:rsidRPr="00B51000">
        <w:t xml:space="preserve"> </w:t>
      </w:r>
      <w:r w:rsidRPr="00B51000">
        <w:t>юридическое</w:t>
      </w:r>
      <w:r w:rsidR="00431E79" w:rsidRPr="00B51000">
        <w:t xml:space="preserve"> </w:t>
      </w:r>
      <w:r w:rsidRPr="00B51000">
        <w:t>лицо</w:t>
      </w:r>
      <w:r w:rsidR="00431E79" w:rsidRPr="00B51000">
        <w:t xml:space="preserve"> </w:t>
      </w:r>
      <w:r w:rsidRPr="00B51000">
        <w:t>вправе</w:t>
      </w:r>
      <w:r w:rsidR="00431E79" w:rsidRPr="00B51000">
        <w:t xml:space="preserve"> </w:t>
      </w:r>
      <w:r w:rsidRPr="00B51000">
        <w:t>оспорить</w:t>
      </w:r>
      <w:r w:rsidR="00431E79" w:rsidRPr="00B51000">
        <w:t xml:space="preserve"> </w:t>
      </w:r>
      <w:r w:rsidRPr="00B51000">
        <w:t>в</w:t>
      </w:r>
      <w:r w:rsidR="00431E79" w:rsidRPr="00B51000">
        <w:t xml:space="preserve"> </w:t>
      </w:r>
      <w:r w:rsidRPr="00B51000">
        <w:t>судебном</w:t>
      </w:r>
      <w:r w:rsidR="00431E79" w:rsidRPr="00B51000">
        <w:t xml:space="preserve"> </w:t>
      </w:r>
      <w:r w:rsidRPr="00B51000">
        <w:t>порядке</w:t>
      </w:r>
      <w:r w:rsidR="00431E79" w:rsidRPr="00B51000">
        <w:t xml:space="preserve"> </w:t>
      </w:r>
      <w:r w:rsidRPr="00B51000">
        <w:t>решение</w:t>
      </w:r>
      <w:r w:rsidR="00431E79" w:rsidRPr="00B51000">
        <w:t xml:space="preserve"> </w:t>
      </w:r>
      <w:r w:rsidRPr="00B51000">
        <w:t>о</w:t>
      </w:r>
      <w:r w:rsidR="00431E79" w:rsidRPr="00B51000">
        <w:t xml:space="preserve"> </w:t>
      </w:r>
      <w:r w:rsidRPr="00B51000">
        <w:t>предоставлении</w:t>
      </w:r>
      <w:r w:rsidR="00431E79" w:rsidRPr="00B51000">
        <w:t xml:space="preserve"> </w:t>
      </w:r>
      <w:r w:rsidRPr="00B51000">
        <w:t>разрешения</w:t>
      </w:r>
      <w:r w:rsidR="00431E79" w:rsidRPr="00B51000">
        <w:t xml:space="preserve"> </w:t>
      </w:r>
      <w:r w:rsidRPr="00B51000">
        <w:t>на</w:t>
      </w:r>
      <w:r w:rsidR="00431E79" w:rsidRPr="00B51000">
        <w:t xml:space="preserve"> </w:t>
      </w:r>
      <w:r w:rsidRPr="00B51000">
        <w:t>отклонение</w:t>
      </w:r>
      <w:r w:rsidR="00431E79" w:rsidRPr="00B51000">
        <w:t xml:space="preserve"> </w:t>
      </w:r>
      <w:r w:rsidRPr="00B51000">
        <w:t>от</w:t>
      </w:r>
      <w:r w:rsidR="00431E79" w:rsidRPr="00B51000">
        <w:t xml:space="preserve"> </w:t>
      </w:r>
      <w:r w:rsidRPr="00B51000">
        <w:t>предельных</w:t>
      </w:r>
      <w:r w:rsidR="00431E79" w:rsidRPr="00B51000">
        <w:t xml:space="preserve"> </w:t>
      </w:r>
      <w:r w:rsidRPr="00B51000">
        <w:t>параметров</w:t>
      </w:r>
      <w:r w:rsidR="00431E79" w:rsidRPr="00B51000">
        <w:t xml:space="preserve"> </w:t>
      </w:r>
      <w:r w:rsidRPr="00B51000">
        <w:t>разрешенного</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или</w:t>
      </w:r>
      <w:r w:rsidR="00431E79" w:rsidRPr="00B51000">
        <w:t xml:space="preserve"> </w:t>
      </w:r>
      <w:r w:rsidRPr="00B51000">
        <w:t>об</w:t>
      </w:r>
      <w:r w:rsidR="00431E79" w:rsidRPr="00B51000">
        <w:t xml:space="preserve"> </w:t>
      </w:r>
      <w:r w:rsidRPr="00B51000">
        <w:t>отказе</w:t>
      </w:r>
      <w:r w:rsidR="00431E79" w:rsidRPr="00B51000">
        <w:t xml:space="preserve"> </w:t>
      </w:r>
      <w:r w:rsidRPr="00B51000">
        <w:t>в</w:t>
      </w:r>
      <w:r w:rsidR="00431E79" w:rsidRPr="00B51000">
        <w:t xml:space="preserve"> </w:t>
      </w:r>
      <w:r w:rsidRPr="00B51000">
        <w:t>предоставлении</w:t>
      </w:r>
      <w:r w:rsidR="00431E79" w:rsidRPr="00B51000">
        <w:t xml:space="preserve"> </w:t>
      </w:r>
      <w:r w:rsidRPr="00B51000">
        <w:t>такого</w:t>
      </w:r>
      <w:r w:rsidR="00431E79" w:rsidRPr="00B51000">
        <w:t xml:space="preserve"> </w:t>
      </w:r>
      <w:r w:rsidRPr="00B51000">
        <w:t>разрешения.</w:t>
      </w:r>
    </w:p>
    <w:p w:rsidR="00561426" w:rsidRPr="00B51000" w:rsidRDefault="00561426" w:rsidP="00B51000">
      <w:pPr>
        <w:pStyle w:val="s1"/>
        <w:shd w:val="clear" w:color="auto" w:fill="FFFFFF"/>
        <w:spacing w:before="0" w:beforeAutospacing="0" w:after="0" w:afterAutospacing="0"/>
        <w:ind w:firstLine="709"/>
        <w:jc w:val="both"/>
      </w:pPr>
      <w:r w:rsidRPr="00B51000">
        <w:t>8.</w:t>
      </w:r>
      <w:r w:rsidR="00431E79" w:rsidRPr="00B51000">
        <w:t xml:space="preserve"> </w:t>
      </w:r>
      <w:r w:rsidRPr="00B51000">
        <w:t>Предоставление</w:t>
      </w:r>
      <w:r w:rsidR="00431E79" w:rsidRPr="00B51000">
        <w:t xml:space="preserve"> </w:t>
      </w:r>
      <w:r w:rsidRPr="00B51000">
        <w:t>разрешения</w:t>
      </w:r>
      <w:r w:rsidR="00431E79" w:rsidRPr="00B51000">
        <w:t xml:space="preserve"> </w:t>
      </w:r>
      <w:r w:rsidRPr="00B51000">
        <w:t>на</w:t>
      </w:r>
      <w:r w:rsidR="00431E79" w:rsidRPr="00B51000">
        <w:t xml:space="preserve"> </w:t>
      </w:r>
      <w:r w:rsidRPr="00B51000">
        <w:t>отклонение</w:t>
      </w:r>
      <w:r w:rsidR="00431E79" w:rsidRPr="00B51000">
        <w:t xml:space="preserve"> </w:t>
      </w:r>
      <w:r w:rsidRPr="00B51000">
        <w:t>от</w:t>
      </w:r>
      <w:r w:rsidR="00431E79" w:rsidRPr="00B51000">
        <w:t xml:space="preserve"> </w:t>
      </w:r>
      <w:r w:rsidRPr="00B51000">
        <w:t>предельных</w:t>
      </w:r>
      <w:r w:rsidR="00431E79" w:rsidRPr="00B51000">
        <w:t xml:space="preserve"> </w:t>
      </w:r>
      <w:r w:rsidRPr="00B51000">
        <w:t>параметров</w:t>
      </w:r>
      <w:r w:rsidR="00431E79" w:rsidRPr="00B51000">
        <w:t xml:space="preserve"> </w:t>
      </w:r>
      <w:r w:rsidRPr="00B51000">
        <w:t>разрешенного</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не</w:t>
      </w:r>
      <w:r w:rsidR="00431E79" w:rsidRPr="00B51000">
        <w:t xml:space="preserve"> </w:t>
      </w:r>
      <w:r w:rsidRPr="00B51000">
        <w:t>допускается,</w:t>
      </w:r>
      <w:r w:rsidR="00431E79" w:rsidRPr="00B51000">
        <w:t xml:space="preserve"> </w:t>
      </w:r>
      <w:r w:rsidRPr="00B51000">
        <w:t>если</w:t>
      </w:r>
      <w:r w:rsidR="00431E79" w:rsidRPr="00B51000">
        <w:t xml:space="preserve"> </w:t>
      </w:r>
      <w:r w:rsidRPr="00B51000">
        <w:t>такое</w:t>
      </w:r>
      <w:r w:rsidR="00431E79" w:rsidRPr="00B51000">
        <w:t xml:space="preserve"> </w:t>
      </w:r>
      <w:r w:rsidRPr="00B51000">
        <w:t>отклонение</w:t>
      </w:r>
      <w:r w:rsidR="00431E79" w:rsidRPr="00B51000">
        <w:t xml:space="preserve"> </w:t>
      </w:r>
      <w:r w:rsidRPr="00B51000">
        <w:t>не</w:t>
      </w:r>
      <w:r w:rsidR="00431E79" w:rsidRPr="00B51000">
        <w:t xml:space="preserve"> </w:t>
      </w:r>
      <w:r w:rsidRPr="00B51000">
        <w:t>соответствует</w:t>
      </w:r>
      <w:r w:rsidR="00431E79" w:rsidRPr="00B51000">
        <w:t xml:space="preserve"> </w:t>
      </w:r>
      <w:r w:rsidRPr="00B51000">
        <w:t>ограничениям</w:t>
      </w:r>
      <w:r w:rsidR="00431E79" w:rsidRPr="00B51000">
        <w:t xml:space="preserve"> </w:t>
      </w:r>
      <w:r w:rsidRPr="00B51000">
        <w:t>использования</w:t>
      </w:r>
      <w:r w:rsidR="00431E79" w:rsidRPr="00B51000">
        <w:t xml:space="preserve"> </w:t>
      </w:r>
      <w:r w:rsidRPr="00B51000">
        <w:t>объектов</w:t>
      </w:r>
      <w:r w:rsidR="00431E79" w:rsidRPr="00B51000">
        <w:t xml:space="preserve"> </w:t>
      </w:r>
      <w:r w:rsidRPr="00B51000">
        <w:t>недвижимости,</w:t>
      </w:r>
      <w:r w:rsidR="00431E79" w:rsidRPr="00B51000">
        <w:t xml:space="preserve"> </w:t>
      </w:r>
      <w:r w:rsidRPr="00B51000">
        <w:t>установленным</w:t>
      </w:r>
      <w:r w:rsidR="00431E79" w:rsidRPr="00B51000">
        <w:t xml:space="preserve"> </w:t>
      </w:r>
      <w:r w:rsidRPr="00B51000">
        <w:t>на</w:t>
      </w:r>
      <w:r w:rsidR="00431E79" w:rsidRPr="00B51000">
        <w:t xml:space="preserve"> </w:t>
      </w:r>
      <w:r w:rsidRPr="00B51000">
        <w:t>приаэродромной</w:t>
      </w:r>
      <w:r w:rsidR="00431E79" w:rsidRPr="00B51000">
        <w:t xml:space="preserve"> </w:t>
      </w:r>
      <w:r w:rsidRPr="00B51000">
        <w:t>территории.</w:t>
      </w:r>
    </w:p>
    <w:p w:rsidR="00561426" w:rsidRPr="00B51000" w:rsidRDefault="00561426" w:rsidP="00B51000">
      <w:pPr>
        <w:widowControl w:val="0"/>
        <w:autoSpaceDE w:val="0"/>
        <w:autoSpaceDN w:val="0"/>
        <w:adjustRightInd w:val="0"/>
        <w:jc w:val="both"/>
        <w:rPr>
          <w:sz w:val="24"/>
          <w:szCs w:val="24"/>
        </w:rPr>
      </w:pPr>
    </w:p>
    <w:p w:rsidR="00B51000" w:rsidRPr="00B51000" w:rsidRDefault="00B51000" w:rsidP="00B51000">
      <w:pPr>
        <w:widowControl w:val="0"/>
        <w:autoSpaceDE w:val="0"/>
        <w:autoSpaceDN w:val="0"/>
        <w:adjustRightInd w:val="0"/>
        <w:jc w:val="both"/>
        <w:rPr>
          <w:sz w:val="24"/>
          <w:szCs w:val="24"/>
        </w:rPr>
      </w:pPr>
    </w:p>
    <w:p w:rsidR="00561426" w:rsidRPr="00B51000" w:rsidRDefault="00561426" w:rsidP="00431E79">
      <w:pPr>
        <w:widowControl w:val="0"/>
        <w:autoSpaceDE w:val="0"/>
        <w:autoSpaceDN w:val="0"/>
        <w:adjustRightInd w:val="0"/>
        <w:ind w:firstLine="709"/>
        <w:jc w:val="both"/>
        <w:rPr>
          <w:sz w:val="24"/>
          <w:szCs w:val="24"/>
        </w:rPr>
      </w:pPr>
      <w:bookmarkStart w:id="131" w:name="_Toc433729379"/>
      <w:bookmarkStart w:id="132" w:name="_Toc412129415"/>
      <w:bookmarkEnd w:id="130"/>
      <w:r w:rsidRPr="00B51000">
        <w:rPr>
          <w:b/>
          <w:bCs/>
          <w:sz w:val="24"/>
          <w:szCs w:val="24"/>
        </w:rPr>
        <w:t>Глава</w:t>
      </w:r>
      <w:r w:rsidR="00431E79" w:rsidRPr="00B51000">
        <w:rPr>
          <w:b/>
          <w:bCs/>
          <w:sz w:val="24"/>
          <w:szCs w:val="24"/>
        </w:rPr>
        <w:t xml:space="preserve"> </w:t>
      </w:r>
      <w:r w:rsidRPr="00B51000">
        <w:rPr>
          <w:b/>
          <w:bCs/>
          <w:sz w:val="24"/>
          <w:szCs w:val="24"/>
        </w:rPr>
        <w:t>6.</w:t>
      </w:r>
      <w:r w:rsidR="00431E79" w:rsidRPr="00B51000">
        <w:rPr>
          <w:b/>
          <w:bCs/>
          <w:sz w:val="24"/>
          <w:szCs w:val="24"/>
        </w:rPr>
        <w:t xml:space="preserve"> </w:t>
      </w:r>
      <w:r w:rsidRPr="00B51000">
        <w:rPr>
          <w:b/>
          <w:bCs/>
          <w:sz w:val="24"/>
          <w:szCs w:val="24"/>
        </w:rPr>
        <w:t>ПОЛОЖЕНИЕ</w:t>
      </w:r>
      <w:r w:rsidR="00431E79" w:rsidRPr="00B51000">
        <w:rPr>
          <w:b/>
          <w:bCs/>
          <w:sz w:val="24"/>
          <w:szCs w:val="24"/>
        </w:rPr>
        <w:t xml:space="preserve"> </w:t>
      </w:r>
      <w:r w:rsidRPr="00B51000">
        <w:rPr>
          <w:b/>
          <w:bCs/>
          <w:sz w:val="24"/>
          <w:szCs w:val="24"/>
        </w:rPr>
        <w:t>О</w:t>
      </w:r>
      <w:r w:rsidR="00431E79" w:rsidRPr="00B51000">
        <w:rPr>
          <w:b/>
          <w:bCs/>
          <w:sz w:val="24"/>
          <w:szCs w:val="24"/>
        </w:rPr>
        <w:t xml:space="preserve"> </w:t>
      </w:r>
      <w:r w:rsidRPr="00B51000">
        <w:rPr>
          <w:b/>
          <w:bCs/>
          <w:sz w:val="24"/>
          <w:szCs w:val="24"/>
        </w:rPr>
        <w:t>ВНЕСЕНИИ</w:t>
      </w:r>
      <w:r w:rsidR="00431E79" w:rsidRPr="00B51000">
        <w:rPr>
          <w:b/>
          <w:bCs/>
          <w:sz w:val="24"/>
          <w:szCs w:val="24"/>
        </w:rPr>
        <w:t xml:space="preserve"> </w:t>
      </w:r>
      <w:r w:rsidRPr="00B51000">
        <w:rPr>
          <w:b/>
          <w:bCs/>
          <w:sz w:val="24"/>
          <w:szCs w:val="24"/>
        </w:rPr>
        <w:t>ИЗМЕНЕНИЙ</w:t>
      </w:r>
      <w:r w:rsidR="00431E79" w:rsidRPr="00B51000">
        <w:rPr>
          <w:b/>
          <w:bCs/>
          <w:sz w:val="24"/>
          <w:szCs w:val="24"/>
        </w:rPr>
        <w:t xml:space="preserve"> </w:t>
      </w:r>
      <w:r w:rsidRPr="00B51000">
        <w:rPr>
          <w:b/>
          <w:bCs/>
          <w:sz w:val="24"/>
          <w:szCs w:val="24"/>
        </w:rPr>
        <w:t>В</w:t>
      </w:r>
      <w:r w:rsidR="00431E79" w:rsidRPr="00B51000">
        <w:rPr>
          <w:b/>
          <w:bCs/>
          <w:sz w:val="24"/>
          <w:szCs w:val="24"/>
        </w:rPr>
        <w:t xml:space="preserve"> </w:t>
      </w:r>
      <w:r w:rsidRPr="00B51000">
        <w:rPr>
          <w:b/>
          <w:bCs/>
          <w:sz w:val="24"/>
          <w:szCs w:val="24"/>
        </w:rPr>
        <w:t>ПРАВИЛА</w:t>
      </w:r>
      <w:r w:rsidR="00431E79" w:rsidRPr="00B51000">
        <w:rPr>
          <w:b/>
          <w:bCs/>
          <w:sz w:val="24"/>
          <w:szCs w:val="24"/>
        </w:rPr>
        <w:t xml:space="preserve"> </w:t>
      </w:r>
      <w:r w:rsidRPr="00B51000">
        <w:rPr>
          <w:b/>
          <w:bCs/>
          <w:sz w:val="24"/>
          <w:szCs w:val="24"/>
        </w:rPr>
        <w:t>ЗЕМЛЕПОЛЬЗОВАНИЯ</w:t>
      </w:r>
      <w:r w:rsidR="00431E79" w:rsidRPr="00B51000">
        <w:rPr>
          <w:b/>
          <w:bCs/>
          <w:sz w:val="24"/>
          <w:szCs w:val="24"/>
        </w:rPr>
        <w:t xml:space="preserve"> </w:t>
      </w:r>
      <w:r w:rsidRPr="00B51000">
        <w:rPr>
          <w:b/>
          <w:bCs/>
          <w:sz w:val="24"/>
          <w:szCs w:val="24"/>
        </w:rPr>
        <w:t>И</w:t>
      </w:r>
      <w:r w:rsidR="00431E79" w:rsidRPr="00B51000">
        <w:rPr>
          <w:b/>
          <w:bCs/>
          <w:sz w:val="24"/>
          <w:szCs w:val="24"/>
        </w:rPr>
        <w:t xml:space="preserve"> </w:t>
      </w:r>
      <w:r w:rsidRPr="00B51000">
        <w:rPr>
          <w:b/>
          <w:bCs/>
          <w:sz w:val="24"/>
          <w:szCs w:val="24"/>
        </w:rPr>
        <w:t>ЗАСТРОЙКИ</w:t>
      </w:r>
      <w:bookmarkEnd w:id="131"/>
      <w:r w:rsidR="00431E79" w:rsidRPr="00B51000">
        <w:rPr>
          <w:b/>
          <w:bCs/>
          <w:sz w:val="24"/>
          <w:szCs w:val="24"/>
        </w:rPr>
        <w:t xml:space="preserve"> </w:t>
      </w:r>
      <w:bookmarkStart w:id="133" w:name="_Toc412129416"/>
      <w:bookmarkStart w:id="134" w:name="_Toc433729380"/>
      <w:bookmarkEnd w:id="132"/>
    </w:p>
    <w:p w:rsidR="00561426" w:rsidRPr="00B51000" w:rsidRDefault="00561426" w:rsidP="00431E79">
      <w:pPr>
        <w:widowControl w:val="0"/>
        <w:autoSpaceDE w:val="0"/>
        <w:autoSpaceDN w:val="0"/>
        <w:adjustRightInd w:val="0"/>
        <w:jc w:val="both"/>
        <w:rPr>
          <w:sz w:val="24"/>
          <w:szCs w:val="24"/>
        </w:rPr>
      </w:pPr>
    </w:p>
    <w:p w:rsidR="00561426" w:rsidRPr="00B51000" w:rsidRDefault="00561426" w:rsidP="00431E79">
      <w:pPr>
        <w:widowControl w:val="0"/>
        <w:autoSpaceDE w:val="0"/>
        <w:autoSpaceDN w:val="0"/>
        <w:adjustRightInd w:val="0"/>
        <w:ind w:firstLine="709"/>
        <w:jc w:val="both"/>
        <w:rPr>
          <w:b/>
          <w:sz w:val="24"/>
          <w:szCs w:val="24"/>
        </w:rPr>
      </w:pPr>
      <w:r w:rsidRPr="00B51000">
        <w:rPr>
          <w:b/>
          <w:sz w:val="24"/>
          <w:szCs w:val="24"/>
        </w:rPr>
        <w:t>Статья</w:t>
      </w:r>
      <w:r w:rsidR="00431E79" w:rsidRPr="00B51000">
        <w:rPr>
          <w:b/>
          <w:sz w:val="24"/>
          <w:szCs w:val="24"/>
        </w:rPr>
        <w:t xml:space="preserve"> </w:t>
      </w:r>
      <w:r w:rsidRPr="00B51000">
        <w:rPr>
          <w:b/>
          <w:sz w:val="24"/>
          <w:szCs w:val="24"/>
        </w:rPr>
        <w:t>23.</w:t>
      </w:r>
      <w:r w:rsidR="00431E79" w:rsidRPr="00B51000">
        <w:rPr>
          <w:b/>
          <w:sz w:val="24"/>
          <w:szCs w:val="24"/>
        </w:rPr>
        <w:t xml:space="preserve"> </w:t>
      </w:r>
      <w:r w:rsidRPr="00B51000">
        <w:rPr>
          <w:b/>
          <w:sz w:val="24"/>
          <w:szCs w:val="24"/>
        </w:rPr>
        <w:t>Основание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право</w:t>
      </w:r>
      <w:r w:rsidR="00431E79" w:rsidRPr="00B51000">
        <w:rPr>
          <w:b/>
          <w:sz w:val="24"/>
          <w:szCs w:val="24"/>
        </w:rPr>
        <w:t xml:space="preserve"> </w:t>
      </w:r>
      <w:r w:rsidRPr="00B51000">
        <w:rPr>
          <w:b/>
          <w:sz w:val="24"/>
          <w:szCs w:val="24"/>
        </w:rPr>
        <w:t>инициативы</w:t>
      </w:r>
      <w:r w:rsidR="00431E79" w:rsidRPr="00B51000">
        <w:rPr>
          <w:b/>
          <w:sz w:val="24"/>
          <w:szCs w:val="24"/>
        </w:rPr>
        <w:t xml:space="preserve"> </w:t>
      </w:r>
      <w:r w:rsidRPr="00B51000">
        <w:rPr>
          <w:b/>
          <w:sz w:val="24"/>
          <w:szCs w:val="24"/>
        </w:rPr>
        <w:t>внесения</w:t>
      </w:r>
      <w:r w:rsidR="00431E79" w:rsidRPr="00B51000">
        <w:rPr>
          <w:b/>
          <w:sz w:val="24"/>
          <w:szCs w:val="24"/>
        </w:rPr>
        <w:t xml:space="preserve"> </w:t>
      </w:r>
      <w:r w:rsidRPr="00B51000">
        <w:rPr>
          <w:b/>
          <w:sz w:val="24"/>
          <w:szCs w:val="24"/>
        </w:rPr>
        <w:t>изменений</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правила</w:t>
      </w:r>
      <w:r w:rsidR="00431E79" w:rsidRPr="00B51000">
        <w:rPr>
          <w:b/>
          <w:sz w:val="24"/>
          <w:szCs w:val="24"/>
        </w:rPr>
        <w:t xml:space="preserve"> </w:t>
      </w:r>
      <w:r w:rsidRPr="00B51000">
        <w:rPr>
          <w:b/>
          <w:sz w:val="24"/>
          <w:szCs w:val="24"/>
        </w:rPr>
        <w:t>землепользования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застройки</w:t>
      </w:r>
      <w:bookmarkEnd w:id="133"/>
      <w:bookmarkEnd w:id="134"/>
    </w:p>
    <w:p w:rsidR="00561426" w:rsidRPr="00B51000" w:rsidRDefault="00561426" w:rsidP="00431E79">
      <w:pPr>
        <w:ind w:firstLine="709"/>
        <w:jc w:val="both"/>
        <w:rPr>
          <w:sz w:val="24"/>
          <w:szCs w:val="24"/>
        </w:rPr>
      </w:pPr>
      <w:r w:rsidRPr="00B51000">
        <w:rPr>
          <w:sz w:val="24"/>
          <w:szCs w:val="24"/>
        </w:rPr>
        <w:t>Основаниями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рассмотрения</w:t>
      </w:r>
      <w:r w:rsidR="00431E79" w:rsidRPr="00B51000">
        <w:rPr>
          <w:sz w:val="24"/>
          <w:szCs w:val="24"/>
        </w:rPr>
        <w:t xml:space="preserve"> </w:t>
      </w:r>
      <w:r w:rsidRPr="00B51000">
        <w:rPr>
          <w:sz w:val="24"/>
          <w:szCs w:val="24"/>
        </w:rPr>
        <w:t>главой</w:t>
      </w:r>
      <w:r w:rsidR="00431E79" w:rsidRPr="00B51000">
        <w:rPr>
          <w:sz w:val="24"/>
          <w:szCs w:val="24"/>
        </w:rPr>
        <w:t xml:space="preserve"> </w:t>
      </w:r>
      <w:r w:rsidRPr="00B51000">
        <w:rPr>
          <w:sz w:val="24"/>
          <w:szCs w:val="24"/>
        </w:rPr>
        <w:t>местной</w:t>
      </w:r>
      <w:r w:rsidR="00431E79" w:rsidRPr="00B51000">
        <w:rPr>
          <w:sz w:val="24"/>
          <w:szCs w:val="24"/>
        </w:rPr>
        <w:t xml:space="preserve"> </w:t>
      </w:r>
      <w:r w:rsidRPr="00B51000">
        <w:rPr>
          <w:sz w:val="24"/>
          <w:szCs w:val="24"/>
        </w:rPr>
        <w:t>администрации</w:t>
      </w:r>
      <w:r w:rsidR="00431E79" w:rsidRPr="00B51000">
        <w:rPr>
          <w:sz w:val="24"/>
          <w:szCs w:val="24"/>
        </w:rPr>
        <w:t xml:space="preserve"> </w:t>
      </w:r>
      <w:r w:rsidRPr="00B51000">
        <w:rPr>
          <w:sz w:val="24"/>
          <w:szCs w:val="24"/>
        </w:rPr>
        <w:t>вопроса</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являются:</w:t>
      </w:r>
    </w:p>
    <w:p w:rsidR="00561426" w:rsidRPr="00B51000" w:rsidRDefault="00561426"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несоответствие</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генеральному</w:t>
      </w:r>
      <w:r w:rsidR="00431E79" w:rsidRPr="00B51000">
        <w:rPr>
          <w:sz w:val="24"/>
          <w:szCs w:val="24"/>
        </w:rPr>
        <w:t xml:space="preserve"> </w:t>
      </w:r>
      <w:r w:rsidRPr="00B51000">
        <w:rPr>
          <w:sz w:val="24"/>
          <w:szCs w:val="24"/>
        </w:rPr>
        <w:t>плану</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схеме</w:t>
      </w:r>
      <w:r w:rsidR="00431E79" w:rsidRPr="00B51000">
        <w:rPr>
          <w:sz w:val="24"/>
          <w:szCs w:val="24"/>
        </w:rPr>
        <w:t xml:space="preserve"> </w:t>
      </w:r>
      <w:r w:rsidRPr="00B51000">
        <w:rPr>
          <w:sz w:val="24"/>
          <w:szCs w:val="24"/>
        </w:rPr>
        <w:t>территориального</w:t>
      </w:r>
      <w:r w:rsidR="00431E79" w:rsidRPr="00B51000">
        <w:rPr>
          <w:sz w:val="24"/>
          <w:szCs w:val="24"/>
        </w:rPr>
        <w:t xml:space="preserve"> </w:t>
      </w:r>
      <w:r w:rsidRPr="00B51000">
        <w:rPr>
          <w:sz w:val="24"/>
          <w:szCs w:val="24"/>
        </w:rPr>
        <w:t>планирования</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возникшее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результате</w:t>
      </w:r>
      <w:r w:rsidR="00431E79" w:rsidRPr="00B51000">
        <w:rPr>
          <w:sz w:val="24"/>
          <w:szCs w:val="24"/>
        </w:rPr>
        <w:t xml:space="preserve"> </w:t>
      </w:r>
      <w:r w:rsidRPr="00B51000">
        <w:rPr>
          <w:sz w:val="24"/>
          <w:szCs w:val="24"/>
        </w:rPr>
        <w:t>внесения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такие</w:t>
      </w:r>
      <w:r w:rsidR="00431E79" w:rsidRPr="00B51000">
        <w:rPr>
          <w:sz w:val="24"/>
          <w:szCs w:val="24"/>
        </w:rPr>
        <w:t xml:space="preserve"> </w:t>
      </w:r>
      <w:r w:rsidRPr="00B51000">
        <w:rPr>
          <w:sz w:val="24"/>
          <w:szCs w:val="24"/>
        </w:rPr>
        <w:t>генеральные</w:t>
      </w:r>
      <w:r w:rsidR="00431E79" w:rsidRPr="00B51000">
        <w:rPr>
          <w:sz w:val="24"/>
          <w:szCs w:val="24"/>
        </w:rPr>
        <w:t xml:space="preserve"> </w:t>
      </w:r>
      <w:r w:rsidRPr="00B51000">
        <w:rPr>
          <w:sz w:val="24"/>
          <w:szCs w:val="24"/>
        </w:rPr>
        <w:t>планы</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схему</w:t>
      </w:r>
      <w:r w:rsidR="00431E79" w:rsidRPr="00B51000">
        <w:rPr>
          <w:sz w:val="24"/>
          <w:szCs w:val="24"/>
        </w:rPr>
        <w:t xml:space="preserve"> </w:t>
      </w:r>
      <w:r w:rsidRPr="00B51000">
        <w:rPr>
          <w:sz w:val="24"/>
          <w:szCs w:val="24"/>
        </w:rPr>
        <w:t>территориального</w:t>
      </w:r>
      <w:r w:rsidR="00431E79" w:rsidRPr="00B51000">
        <w:rPr>
          <w:sz w:val="24"/>
          <w:szCs w:val="24"/>
        </w:rPr>
        <w:t xml:space="preserve"> </w:t>
      </w:r>
      <w:r w:rsidRPr="00B51000">
        <w:rPr>
          <w:sz w:val="24"/>
          <w:szCs w:val="24"/>
        </w:rPr>
        <w:t>планирования</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изменений;</w:t>
      </w:r>
    </w:p>
    <w:p w:rsidR="00561426" w:rsidRPr="00B51000" w:rsidRDefault="00561426" w:rsidP="00431E79">
      <w:pPr>
        <w:ind w:firstLine="709"/>
        <w:jc w:val="both"/>
        <w:rPr>
          <w:sz w:val="24"/>
          <w:szCs w:val="24"/>
        </w:rPr>
      </w:pPr>
      <w:r w:rsidRPr="00B51000">
        <w:rPr>
          <w:sz w:val="24"/>
          <w:szCs w:val="24"/>
        </w:rPr>
        <w:lastRenderedPageBreak/>
        <w:t>2)</w:t>
      </w:r>
      <w:r w:rsidR="00431E79" w:rsidRPr="00B51000">
        <w:rPr>
          <w:sz w:val="24"/>
          <w:szCs w:val="24"/>
        </w:rPr>
        <w:t xml:space="preserve"> </w:t>
      </w:r>
      <w:r w:rsidRPr="00B51000">
        <w:rPr>
          <w:sz w:val="24"/>
          <w:szCs w:val="24"/>
        </w:rPr>
        <w:t>поступление</w:t>
      </w:r>
      <w:r w:rsidR="00431E79" w:rsidRPr="00B51000">
        <w:rPr>
          <w:sz w:val="24"/>
          <w:szCs w:val="24"/>
        </w:rPr>
        <w:t xml:space="preserve"> </w:t>
      </w:r>
      <w:r w:rsidRPr="00B51000">
        <w:rPr>
          <w:sz w:val="24"/>
          <w:szCs w:val="24"/>
        </w:rPr>
        <w:t>предложений</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изменении</w:t>
      </w:r>
      <w:r w:rsidR="00431E79" w:rsidRPr="00B51000">
        <w:rPr>
          <w:sz w:val="24"/>
          <w:szCs w:val="24"/>
        </w:rPr>
        <w:t xml:space="preserve"> </w:t>
      </w:r>
      <w:r w:rsidRPr="00B51000">
        <w:rPr>
          <w:sz w:val="24"/>
          <w:szCs w:val="24"/>
        </w:rPr>
        <w:t>границ</w:t>
      </w:r>
      <w:r w:rsidR="00431E79" w:rsidRPr="00B51000">
        <w:rPr>
          <w:sz w:val="24"/>
          <w:szCs w:val="24"/>
        </w:rPr>
        <w:t xml:space="preserve"> </w:t>
      </w:r>
      <w:hyperlink w:anchor="sub_107" w:history="1">
        <w:r w:rsidRPr="00B51000">
          <w:rPr>
            <w:sz w:val="24"/>
            <w:szCs w:val="24"/>
          </w:rPr>
          <w:t>территориальных</w:t>
        </w:r>
        <w:r w:rsidR="00431E79" w:rsidRPr="00B51000">
          <w:rPr>
            <w:sz w:val="24"/>
            <w:szCs w:val="24"/>
          </w:rPr>
          <w:t xml:space="preserve"> </w:t>
        </w:r>
        <w:r w:rsidRPr="00B51000">
          <w:rPr>
            <w:sz w:val="24"/>
            <w:szCs w:val="24"/>
          </w:rPr>
          <w:t>зон</w:t>
        </w:r>
      </w:hyperlink>
      <w:r w:rsidRPr="00B51000">
        <w:rPr>
          <w:sz w:val="24"/>
          <w:szCs w:val="24"/>
        </w:rPr>
        <w:t>,</w:t>
      </w:r>
      <w:r w:rsidR="00431E79" w:rsidRPr="00B51000">
        <w:rPr>
          <w:sz w:val="24"/>
          <w:szCs w:val="24"/>
        </w:rPr>
        <w:t xml:space="preserve"> </w:t>
      </w:r>
      <w:r w:rsidRPr="00B51000">
        <w:rPr>
          <w:sz w:val="24"/>
          <w:szCs w:val="24"/>
        </w:rPr>
        <w:t>изменении</w:t>
      </w:r>
      <w:r w:rsidR="00431E79" w:rsidRPr="00B51000">
        <w:rPr>
          <w:sz w:val="24"/>
          <w:szCs w:val="24"/>
        </w:rPr>
        <w:t xml:space="preserve"> </w:t>
      </w:r>
      <w:r w:rsidRPr="00B51000">
        <w:rPr>
          <w:sz w:val="24"/>
          <w:szCs w:val="24"/>
        </w:rPr>
        <w:t>градостроительных</w:t>
      </w:r>
      <w:r w:rsidR="00431E79" w:rsidRPr="00B51000">
        <w:rPr>
          <w:sz w:val="24"/>
          <w:szCs w:val="24"/>
        </w:rPr>
        <w:t xml:space="preserve"> </w:t>
      </w:r>
      <w:r w:rsidRPr="00B51000">
        <w:rPr>
          <w:sz w:val="24"/>
          <w:szCs w:val="24"/>
        </w:rPr>
        <w:t>регламентов.</w:t>
      </w:r>
    </w:p>
    <w:p w:rsidR="00561426" w:rsidRPr="00B51000" w:rsidRDefault="00561426" w:rsidP="00431E79">
      <w:pPr>
        <w:ind w:firstLine="709"/>
        <w:jc w:val="both"/>
        <w:rPr>
          <w:sz w:val="24"/>
          <w:szCs w:val="24"/>
        </w:rPr>
      </w:pPr>
      <w:r w:rsidRPr="00B51000">
        <w:rPr>
          <w:sz w:val="24"/>
          <w:szCs w:val="24"/>
        </w:rPr>
        <w:t>Предложения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комиссию</w:t>
      </w:r>
      <w:r w:rsidR="00431E79" w:rsidRPr="00B51000">
        <w:rPr>
          <w:sz w:val="24"/>
          <w:szCs w:val="24"/>
        </w:rPr>
        <w:t xml:space="preserve"> </w:t>
      </w:r>
      <w:r w:rsidRPr="00B51000">
        <w:rPr>
          <w:sz w:val="24"/>
          <w:szCs w:val="24"/>
        </w:rPr>
        <w:t>направляются:</w:t>
      </w:r>
    </w:p>
    <w:p w:rsidR="00561426" w:rsidRPr="00B51000" w:rsidRDefault="00561426"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федеральными</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исполнительной</w:t>
      </w:r>
      <w:r w:rsidR="00431E79" w:rsidRPr="00B51000">
        <w:rPr>
          <w:sz w:val="24"/>
          <w:szCs w:val="24"/>
        </w:rPr>
        <w:t xml:space="preserve"> </w:t>
      </w:r>
      <w:r w:rsidRPr="00B51000">
        <w:rPr>
          <w:sz w:val="24"/>
          <w:szCs w:val="24"/>
        </w:rPr>
        <w:t>власти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случаях,</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могут</w:t>
      </w:r>
      <w:r w:rsidR="00431E79" w:rsidRPr="00B51000">
        <w:rPr>
          <w:sz w:val="24"/>
          <w:szCs w:val="24"/>
        </w:rPr>
        <w:t xml:space="preserve"> </w:t>
      </w:r>
      <w:r w:rsidRPr="00B51000">
        <w:rPr>
          <w:sz w:val="24"/>
          <w:szCs w:val="24"/>
        </w:rPr>
        <w:t>воспрепятствовать</w:t>
      </w:r>
      <w:r w:rsidR="00431E79" w:rsidRPr="00B51000">
        <w:rPr>
          <w:sz w:val="24"/>
          <w:szCs w:val="24"/>
        </w:rPr>
        <w:t xml:space="preserve"> </w:t>
      </w:r>
      <w:r w:rsidRPr="00B51000">
        <w:rPr>
          <w:sz w:val="24"/>
          <w:szCs w:val="24"/>
        </w:rPr>
        <w:t>функционированию,</w:t>
      </w:r>
      <w:r w:rsidR="00431E79" w:rsidRPr="00B51000">
        <w:rPr>
          <w:sz w:val="24"/>
          <w:szCs w:val="24"/>
        </w:rPr>
        <w:t xml:space="preserve"> </w:t>
      </w:r>
      <w:r w:rsidRPr="00B51000">
        <w:rPr>
          <w:sz w:val="24"/>
          <w:szCs w:val="24"/>
        </w:rPr>
        <w:t>размещению</w:t>
      </w:r>
      <w:r w:rsidR="00431E79" w:rsidRPr="00B51000">
        <w:rPr>
          <w:sz w:val="24"/>
          <w:szCs w:val="24"/>
        </w:rPr>
        <w:t xml:space="preserve"> </w:t>
      </w:r>
      <w:hyperlink w:anchor="sub_1010" w:history="1">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hyperlink>
      <w:r w:rsidR="00431E79" w:rsidRPr="00B51000">
        <w:rPr>
          <w:sz w:val="24"/>
          <w:szCs w:val="24"/>
        </w:rPr>
        <w:t xml:space="preserve"> </w:t>
      </w:r>
      <w:r w:rsidRPr="00B51000">
        <w:rPr>
          <w:sz w:val="24"/>
          <w:szCs w:val="24"/>
        </w:rPr>
        <w:t>федерального</w:t>
      </w:r>
      <w:r w:rsidR="00431E79" w:rsidRPr="00B51000">
        <w:rPr>
          <w:sz w:val="24"/>
          <w:szCs w:val="24"/>
        </w:rPr>
        <w:t xml:space="preserve"> </w:t>
      </w:r>
      <w:r w:rsidRPr="00B51000">
        <w:rPr>
          <w:sz w:val="24"/>
          <w:szCs w:val="24"/>
        </w:rPr>
        <w:t>значения;</w:t>
      </w:r>
    </w:p>
    <w:p w:rsidR="00561426" w:rsidRPr="00B51000" w:rsidRDefault="00561426"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исполнительной</w:t>
      </w:r>
      <w:r w:rsidR="00431E79" w:rsidRPr="00B51000">
        <w:rPr>
          <w:sz w:val="24"/>
          <w:szCs w:val="24"/>
        </w:rPr>
        <w:t xml:space="preserve"> </w:t>
      </w:r>
      <w:r w:rsidRPr="00B51000">
        <w:rPr>
          <w:sz w:val="24"/>
          <w:szCs w:val="24"/>
        </w:rPr>
        <w:t>власти</w:t>
      </w:r>
      <w:r w:rsidR="00431E79" w:rsidRPr="00B51000">
        <w:rPr>
          <w:sz w:val="24"/>
          <w:szCs w:val="24"/>
        </w:rPr>
        <w:t xml:space="preserve"> </w:t>
      </w:r>
      <w:r w:rsidRPr="00B51000">
        <w:rPr>
          <w:sz w:val="24"/>
          <w:szCs w:val="24"/>
        </w:rPr>
        <w:t>субъектов</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случаях,</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могут</w:t>
      </w:r>
      <w:r w:rsidR="00431E79" w:rsidRPr="00B51000">
        <w:rPr>
          <w:sz w:val="24"/>
          <w:szCs w:val="24"/>
        </w:rPr>
        <w:t xml:space="preserve"> </w:t>
      </w:r>
      <w:r w:rsidRPr="00B51000">
        <w:rPr>
          <w:sz w:val="24"/>
          <w:szCs w:val="24"/>
        </w:rPr>
        <w:t>воспрепятствовать</w:t>
      </w:r>
      <w:r w:rsidR="00431E79" w:rsidRPr="00B51000">
        <w:rPr>
          <w:sz w:val="24"/>
          <w:szCs w:val="24"/>
        </w:rPr>
        <w:t xml:space="preserve"> </w:t>
      </w:r>
      <w:r w:rsidRPr="00B51000">
        <w:rPr>
          <w:sz w:val="24"/>
          <w:szCs w:val="24"/>
        </w:rPr>
        <w:t>функционированию,</w:t>
      </w:r>
      <w:r w:rsidR="00431E79" w:rsidRPr="00B51000">
        <w:rPr>
          <w:sz w:val="24"/>
          <w:szCs w:val="24"/>
        </w:rPr>
        <w:t xml:space="preserve"> </w:t>
      </w:r>
      <w:r w:rsidRPr="00B51000">
        <w:rPr>
          <w:sz w:val="24"/>
          <w:szCs w:val="24"/>
        </w:rPr>
        <w:t>размещению</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hyperlink w:anchor="sub_1013" w:history="1">
        <w:r w:rsidRPr="00B51000">
          <w:rPr>
            <w:sz w:val="24"/>
            <w:szCs w:val="24"/>
          </w:rPr>
          <w:t>строительства</w:t>
        </w:r>
      </w:hyperlink>
      <w:r w:rsidR="00431E79" w:rsidRPr="00B51000">
        <w:rPr>
          <w:sz w:val="24"/>
          <w:szCs w:val="24"/>
        </w:rPr>
        <w:t xml:space="preserve"> </w:t>
      </w:r>
      <w:r w:rsidRPr="00B51000">
        <w:rPr>
          <w:sz w:val="24"/>
          <w:szCs w:val="24"/>
        </w:rPr>
        <w:t>регионального</w:t>
      </w:r>
      <w:r w:rsidR="00431E79" w:rsidRPr="00B51000">
        <w:rPr>
          <w:sz w:val="24"/>
          <w:szCs w:val="24"/>
        </w:rPr>
        <w:t xml:space="preserve"> </w:t>
      </w:r>
      <w:r w:rsidRPr="00B51000">
        <w:rPr>
          <w:sz w:val="24"/>
          <w:szCs w:val="24"/>
        </w:rPr>
        <w:t>значения;</w:t>
      </w:r>
    </w:p>
    <w:p w:rsidR="00561426" w:rsidRPr="00B51000" w:rsidRDefault="00561426"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случаях,</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могут</w:t>
      </w:r>
      <w:r w:rsidR="00431E79" w:rsidRPr="00B51000">
        <w:rPr>
          <w:sz w:val="24"/>
          <w:szCs w:val="24"/>
        </w:rPr>
        <w:t xml:space="preserve"> </w:t>
      </w:r>
      <w:r w:rsidRPr="00B51000">
        <w:rPr>
          <w:sz w:val="24"/>
          <w:szCs w:val="24"/>
        </w:rPr>
        <w:t>воспрепятствовать</w:t>
      </w:r>
      <w:r w:rsidR="00431E79" w:rsidRPr="00B51000">
        <w:rPr>
          <w:sz w:val="24"/>
          <w:szCs w:val="24"/>
        </w:rPr>
        <w:t xml:space="preserve"> </w:t>
      </w:r>
      <w:r w:rsidRPr="00B51000">
        <w:rPr>
          <w:sz w:val="24"/>
          <w:szCs w:val="24"/>
        </w:rPr>
        <w:t>функционированию,</w:t>
      </w:r>
      <w:r w:rsidR="00431E79" w:rsidRPr="00B51000">
        <w:rPr>
          <w:sz w:val="24"/>
          <w:szCs w:val="24"/>
        </w:rPr>
        <w:t xml:space="preserve"> </w:t>
      </w:r>
      <w:r w:rsidRPr="00B51000">
        <w:rPr>
          <w:sz w:val="24"/>
          <w:szCs w:val="24"/>
        </w:rPr>
        <w:t>размещению</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значения;</w:t>
      </w:r>
    </w:p>
    <w:p w:rsidR="00561426" w:rsidRPr="00B51000" w:rsidRDefault="00561426"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случаях,</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необходимо</w:t>
      </w:r>
      <w:r w:rsidR="00431E79" w:rsidRPr="00B51000">
        <w:rPr>
          <w:sz w:val="24"/>
          <w:szCs w:val="24"/>
        </w:rPr>
        <w:t xml:space="preserve"> </w:t>
      </w:r>
      <w:r w:rsidRPr="00B51000">
        <w:rPr>
          <w:sz w:val="24"/>
          <w:szCs w:val="24"/>
        </w:rPr>
        <w:t>совершенствовать</w:t>
      </w:r>
      <w:r w:rsidR="00431E79" w:rsidRPr="00B51000">
        <w:rPr>
          <w:sz w:val="24"/>
          <w:szCs w:val="24"/>
        </w:rPr>
        <w:t xml:space="preserve"> </w:t>
      </w:r>
      <w:r w:rsidRPr="00B51000">
        <w:rPr>
          <w:sz w:val="24"/>
          <w:szCs w:val="24"/>
        </w:rPr>
        <w:t>порядок</w:t>
      </w:r>
      <w:r w:rsidR="00431E79" w:rsidRPr="00B51000">
        <w:rPr>
          <w:sz w:val="24"/>
          <w:szCs w:val="24"/>
        </w:rPr>
        <w:t xml:space="preserve"> </w:t>
      </w:r>
      <w:r w:rsidRPr="00B51000">
        <w:rPr>
          <w:sz w:val="24"/>
          <w:szCs w:val="24"/>
        </w:rPr>
        <w:t>регулирования</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соответствующих</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поселения</w:t>
      </w:r>
      <w:r w:rsidR="00B51000" w:rsidRPr="00B51000">
        <w:rPr>
          <w:sz w:val="24"/>
          <w:szCs w:val="24"/>
        </w:rPr>
        <w:t>;</w:t>
      </w:r>
    </w:p>
    <w:p w:rsidR="00561426" w:rsidRPr="00B51000" w:rsidRDefault="00561426" w:rsidP="00431E79">
      <w:pPr>
        <w:ind w:firstLine="709"/>
        <w:jc w:val="both"/>
        <w:rPr>
          <w:sz w:val="24"/>
          <w:szCs w:val="24"/>
        </w:rPr>
      </w:pPr>
      <w:r w:rsidRPr="00B51000">
        <w:rPr>
          <w:sz w:val="24"/>
          <w:szCs w:val="24"/>
        </w:rPr>
        <w:t>5)</w:t>
      </w:r>
      <w:r w:rsidR="00431E79" w:rsidRPr="00B51000">
        <w:rPr>
          <w:sz w:val="24"/>
          <w:szCs w:val="24"/>
        </w:rPr>
        <w:t xml:space="preserve"> </w:t>
      </w:r>
      <w:r w:rsidRPr="00B51000">
        <w:rPr>
          <w:sz w:val="24"/>
          <w:szCs w:val="24"/>
        </w:rPr>
        <w:t>физическими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юридическими</w:t>
      </w:r>
      <w:r w:rsidR="00431E79" w:rsidRPr="00B51000">
        <w:rPr>
          <w:sz w:val="24"/>
          <w:szCs w:val="24"/>
        </w:rPr>
        <w:t xml:space="preserve"> </w:t>
      </w:r>
      <w:r w:rsidRPr="00B51000">
        <w:rPr>
          <w:sz w:val="24"/>
          <w:szCs w:val="24"/>
        </w:rPr>
        <w:t>лицами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инициативном</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либо</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случаях,</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результате</w:t>
      </w:r>
      <w:r w:rsidR="00431E79" w:rsidRPr="00B51000">
        <w:rPr>
          <w:sz w:val="24"/>
          <w:szCs w:val="24"/>
        </w:rPr>
        <w:t xml:space="preserve"> </w:t>
      </w:r>
      <w:r w:rsidRPr="00B51000">
        <w:rPr>
          <w:sz w:val="24"/>
          <w:szCs w:val="24"/>
        </w:rPr>
        <w:t>применения</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земельные</w:t>
      </w:r>
      <w:r w:rsidR="00431E79" w:rsidRPr="00B51000">
        <w:rPr>
          <w:sz w:val="24"/>
          <w:szCs w:val="24"/>
        </w:rPr>
        <w:t xml:space="preserve"> </w:t>
      </w:r>
      <w:r w:rsidRPr="00B51000">
        <w:rPr>
          <w:sz w:val="24"/>
          <w:szCs w:val="24"/>
        </w:rPr>
        <w:t>участки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используются</w:t>
      </w:r>
      <w:r w:rsidR="00431E79" w:rsidRPr="00B51000">
        <w:rPr>
          <w:sz w:val="24"/>
          <w:szCs w:val="24"/>
        </w:rPr>
        <w:t xml:space="preserve"> </w:t>
      </w:r>
      <w:r w:rsidRPr="00B51000">
        <w:rPr>
          <w:sz w:val="24"/>
          <w:szCs w:val="24"/>
        </w:rPr>
        <w:t>эффективно,</w:t>
      </w:r>
      <w:r w:rsidR="00431E79" w:rsidRPr="00B51000">
        <w:rPr>
          <w:sz w:val="24"/>
          <w:szCs w:val="24"/>
        </w:rPr>
        <w:t xml:space="preserve"> </w:t>
      </w:r>
      <w:r w:rsidRPr="00B51000">
        <w:rPr>
          <w:sz w:val="24"/>
          <w:szCs w:val="24"/>
        </w:rPr>
        <w:t>причиняется</w:t>
      </w:r>
      <w:r w:rsidR="00431E79" w:rsidRPr="00B51000">
        <w:rPr>
          <w:sz w:val="24"/>
          <w:szCs w:val="24"/>
        </w:rPr>
        <w:t xml:space="preserve"> </w:t>
      </w:r>
      <w:r w:rsidRPr="00B51000">
        <w:rPr>
          <w:sz w:val="24"/>
          <w:szCs w:val="24"/>
        </w:rPr>
        <w:t>вред</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правообладателям,</w:t>
      </w:r>
      <w:r w:rsidR="00431E79" w:rsidRPr="00B51000">
        <w:rPr>
          <w:sz w:val="24"/>
          <w:szCs w:val="24"/>
        </w:rPr>
        <w:t xml:space="preserve"> </w:t>
      </w:r>
      <w:r w:rsidRPr="00B51000">
        <w:rPr>
          <w:sz w:val="24"/>
          <w:szCs w:val="24"/>
        </w:rPr>
        <w:t>снижается</w:t>
      </w:r>
      <w:r w:rsidR="00431E79" w:rsidRPr="00B51000">
        <w:rPr>
          <w:sz w:val="24"/>
          <w:szCs w:val="24"/>
        </w:rPr>
        <w:t xml:space="preserve"> </w:t>
      </w:r>
      <w:r w:rsidRPr="00B51000">
        <w:rPr>
          <w:sz w:val="24"/>
          <w:szCs w:val="24"/>
        </w:rPr>
        <w:t>стоимость</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реализуются</w:t>
      </w:r>
      <w:r w:rsidR="00431E79" w:rsidRPr="00B51000">
        <w:rPr>
          <w:sz w:val="24"/>
          <w:szCs w:val="24"/>
        </w:rPr>
        <w:t xml:space="preserve"> </w:t>
      </w:r>
      <w:r w:rsidRPr="00B51000">
        <w:rPr>
          <w:sz w:val="24"/>
          <w:szCs w:val="24"/>
        </w:rPr>
        <w:t>права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законные</w:t>
      </w:r>
      <w:r w:rsidR="00431E79" w:rsidRPr="00B51000">
        <w:rPr>
          <w:sz w:val="24"/>
          <w:szCs w:val="24"/>
        </w:rPr>
        <w:t xml:space="preserve"> </w:t>
      </w:r>
      <w:r w:rsidRPr="00B51000">
        <w:rPr>
          <w:sz w:val="24"/>
          <w:szCs w:val="24"/>
        </w:rPr>
        <w:t>интересы</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объединений.</w:t>
      </w:r>
    </w:p>
    <w:p w:rsidR="00561426" w:rsidRPr="00B51000" w:rsidRDefault="00561426" w:rsidP="00431E79">
      <w:pPr>
        <w:jc w:val="both"/>
        <w:rPr>
          <w:sz w:val="24"/>
          <w:szCs w:val="24"/>
        </w:rPr>
      </w:pPr>
    </w:p>
    <w:p w:rsidR="00561426" w:rsidRPr="00B51000" w:rsidRDefault="00561426" w:rsidP="00431E79">
      <w:pPr>
        <w:ind w:firstLine="709"/>
        <w:jc w:val="both"/>
        <w:outlineLvl w:val="2"/>
        <w:rPr>
          <w:b/>
          <w:sz w:val="24"/>
          <w:szCs w:val="24"/>
        </w:rPr>
      </w:pPr>
      <w:bookmarkStart w:id="135" w:name="_Toc412129417"/>
      <w:bookmarkStart w:id="136" w:name="_Toc433729381"/>
      <w:r w:rsidRPr="00B51000">
        <w:rPr>
          <w:b/>
          <w:sz w:val="24"/>
          <w:szCs w:val="24"/>
        </w:rPr>
        <w:t>Статья</w:t>
      </w:r>
      <w:r w:rsidR="00431E79" w:rsidRPr="00B51000">
        <w:rPr>
          <w:b/>
          <w:sz w:val="24"/>
          <w:szCs w:val="24"/>
        </w:rPr>
        <w:t xml:space="preserve"> </w:t>
      </w:r>
      <w:r w:rsidRPr="00B51000">
        <w:rPr>
          <w:b/>
          <w:sz w:val="24"/>
          <w:szCs w:val="24"/>
        </w:rPr>
        <w:t>24.</w:t>
      </w:r>
      <w:r w:rsidR="00431E79" w:rsidRPr="00B51000">
        <w:rPr>
          <w:b/>
          <w:sz w:val="24"/>
          <w:szCs w:val="24"/>
        </w:rPr>
        <w:t xml:space="preserve"> </w:t>
      </w:r>
      <w:r w:rsidRPr="00B51000">
        <w:rPr>
          <w:b/>
          <w:sz w:val="24"/>
          <w:szCs w:val="24"/>
        </w:rPr>
        <w:t>Внесение</w:t>
      </w:r>
      <w:r w:rsidR="00431E79" w:rsidRPr="00B51000">
        <w:rPr>
          <w:b/>
          <w:sz w:val="24"/>
          <w:szCs w:val="24"/>
        </w:rPr>
        <w:t xml:space="preserve"> </w:t>
      </w:r>
      <w:r w:rsidRPr="00B51000">
        <w:rPr>
          <w:b/>
          <w:sz w:val="24"/>
          <w:szCs w:val="24"/>
        </w:rPr>
        <w:t>изменений</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правила</w:t>
      </w:r>
      <w:r w:rsidR="00431E79" w:rsidRPr="00B51000">
        <w:rPr>
          <w:b/>
          <w:sz w:val="24"/>
          <w:szCs w:val="24"/>
        </w:rPr>
        <w:t xml:space="preserve"> </w:t>
      </w:r>
      <w:r w:rsidRPr="00B51000">
        <w:rPr>
          <w:b/>
          <w:sz w:val="24"/>
          <w:szCs w:val="24"/>
        </w:rPr>
        <w:t>землепользования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застройки</w:t>
      </w:r>
      <w:bookmarkEnd w:id="135"/>
      <w:bookmarkEnd w:id="136"/>
    </w:p>
    <w:p w:rsidR="00561426" w:rsidRPr="00B51000" w:rsidRDefault="00561426" w:rsidP="00431E79">
      <w:pPr>
        <w:ind w:firstLine="709"/>
        <w:jc w:val="both"/>
        <w:rPr>
          <w:sz w:val="24"/>
          <w:szCs w:val="24"/>
        </w:rPr>
      </w:pPr>
      <w:bookmarkStart w:id="137" w:name="sub_3301"/>
      <w:r w:rsidRPr="00B51000">
        <w:rPr>
          <w:sz w:val="24"/>
          <w:szCs w:val="24"/>
        </w:rPr>
        <w:t>Внесение</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осуществляется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предусмотренном</w:t>
      </w:r>
      <w:r w:rsidR="00431E79" w:rsidRPr="00B51000">
        <w:rPr>
          <w:sz w:val="24"/>
          <w:szCs w:val="24"/>
        </w:rPr>
        <w:t xml:space="preserve"> </w:t>
      </w:r>
      <w:hyperlink w:anchor="sub_31" w:history="1">
        <w:r w:rsidRPr="00B51000">
          <w:rPr>
            <w:sz w:val="24"/>
            <w:szCs w:val="24"/>
          </w:rPr>
          <w:t>статьями</w:t>
        </w:r>
        <w:r w:rsidR="00431E79" w:rsidRPr="00B51000">
          <w:rPr>
            <w:sz w:val="24"/>
            <w:szCs w:val="24"/>
          </w:rPr>
          <w:t xml:space="preserve"> </w:t>
        </w:r>
        <w:r w:rsidRPr="00B51000">
          <w:rPr>
            <w:sz w:val="24"/>
            <w:szCs w:val="24"/>
          </w:rPr>
          <w:t>31</w:t>
        </w:r>
      </w:hyperlink>
      <w:r w:rsidR="00431E79" w:rsidRPr="00B51000">
        <w:rPr>
          <w:sz w:val="24"/>
          <w:szCs w:val="24"/>
        </w:rPr>
        <w:t xml:space="preserve"> </w:t>
      </w:r>
      <w:r w:rsidRPr="00B51000">
        <w:rPr>
          <w:sz w:val="24"/>
          <w:szCs w:val="24"/>
        </w:rPr>
        <w:t>и</w:t>
      </w:r>
      <w:r w:rsidR="00431E79" w:rsidRPr="00B51000">
        <w:rPr>
          <w:sz w:val="24"/>
          <w:szCs w:val="24"/>
        </w:rPr>
        <w:t xml:space="preserve"> </w:t>
      </w:r>
      <w:hyperlink w:anchor="sub_32" w:history="1">
        <w:r w:rsidRPr="00B51000">
          <w:rPr>
            <w:sz w:val="24"/>
            <w:szCs w:val="24"/>
          </w:rPr>
          <w:t>32</w:t>
        </w:r>
      </w:hyperlink>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Кодекса.</w:t>
      </w:r>
    </w:p>
    <w:bookmarkEnd w:id="137"/>
    <w:p w:rsidR="00561426" w:rsidRPr="00B51000" w:rsidRDefault="00561426" w:rsidP="00B51000">
      <w:pPr>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случае,</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правилами</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обеспечена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hyperlink w:anchor="sub_31031" w:history="1">
        <w:r w:rsidRPr="00B51000">
          <w:rPr>
            <w:sz w:val="24"/>
            <w:szCs w:val="24"/>
          </w:rPr>
          <w:t>частью</w:t>
        </w:r>
        <w:r w:rsidR="00431E79" w:rsidRPr="00B51000">
          <w:rPr>
            <w:sz w:val="24"/>
            <w:szCs w:val="24"/>
          </w:rPr>
          <w:t xml:space="preserve"> </w:t>
        </w:r>
        <w:r w:rsidRPr="00B51000">
          <w:rPr>
            <w:sz w:val="24"/>
            <w:szCs w:val="24"/>
          </w:rPr>
          <w:t>3.1</w:t>
        </w:r>
        <w:r w:rsidR="00431E79" w:rsidRPr="00B51000">
          <w:rPr>
            <w:sz w:val="24"/>
            <w:szCs w:val="24"/>
          </w:rPr>
          <w:t xml:space="preserve"> </w:t>
        </w:r>
        <w:r w:rsidRPr="00B51000">
          <w:rPr>
            <w:sz w:val="24"/>
            <w:szCs w:val="24"/>
          </w:rPr>
          <w:t>статьи</w:t>
        </w:r>
        <w:r w:rsidR="00431E79" w:rsidRPr="00B51000">
          <w:rPr>
            <w:sz w:val="24"/>
            <w:szCs w:val="24"/>
          </w:rPr>
          <w:t xml:space="preserve"> </w:t>
        </w:r>
        <w:r w:rsidRPr="00B51000">
          <w:rPr>
            <w:sz w:val="24"/>
            <w:szCs w:val="24"/>
          </w:rPr>
          <w:t>31</w:t>
        </w:r>
      </w:hyperlink>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Кодекса</w:t>
      </w:r>
      <w:r w:rsidR="00431E79" w:rsidRPr="00B51000">
        <w:rPr>
          <w:sz w:val="24"/>
          <w:szCs w:val="24"/>
        </w:rPr>
        <w:t xml:space="preserve"> </w:t>
      </w:r>
      <w:r w:rsidRPr="00B51000">
        <w:rPr>
          <w:sz w:val="24"/>
          <w:szCs w:val="24"/>
        </w:rPr>
        <w:t>возможность</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территориях</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городского</w:t>
      </w:r>
      <w:r w:rsidR="00431E79" w:rsidRPr="00B51000">
        <w:rPr>
          <w:sz w:val="24"/>
          <w:szCs w:val="24"/>
        </w:rPr>
        <w:t xml:space="preserve"> </w:t>
      </w:r>
      <w:r w:rsidRPr="00B51000">
        <w:rPr>
          <w:sz w:val="24"/>
          <w:szCs w:val="24"/>
        </w:rPr>
        <w:t>округа</w:t>
      </w:r>
      <w:r w:rsidR="00431E79" w:rsidRPr="00B51000">
        <w:rPr>
          <w:sz w:val="24"/>
          <w:szCs w:val="24"/>
        </w:rPr>
        <w:t xml:space="preserve"> </w:t>
      </w:r>
      <w:r w:rsidRPr="00B51000">
        <w:rPr>
          <w:sz w:val="24"/>
          <w:szCs w:val="24"/>
        </w:rPr>
        <w:t>предусмотренных</w:t>
      </w:r>
      <w:r w:rsidR="00431E79" w:rsidRPr="00B51000">
        <w:rPr>
          <w:sz w:val="24"/>
          <w:szCs w:val="24"/>
        </w:rPr>
        <w:t xml:space="preserve"> </w:t>
      </w:r>
      <w:r w:rsidRPr="00B51000">
        <w:rPr>
          <w:sz w:val="24"/>
          <w:szCs w:val="24"/>
        </w:rPr>
        <w:t>документами</w:t>
      </w:r>
      <w:r w:rsidR="00431E79" w:rsidRPr="00B51000">
        <w:rPr>
          <w:sz w:val="24"/>
          <w:szCs w:val="24"/>
        </w:rPr>
        <w:t xml:space="preserve"> </w:t>
      </w:r>
      <w:r w:rsidRPr="00B51000">
        <w:rPr>
          <w:sz w:val="24"/>
          <w:szCs w:val="24"/>
        </w:rPr>
        <w:t>территориального</w:t>
      </w:r>
      <w:r w:rsidR="00431E79" w:rsidRPr="00B51000">
        <w:rPr>
          <w:sz w:val="24"/>
          <w:szCs w:val="24"/>
        </w:rPr>
        <w:t xml:space="preserve"> </w:t>
      </w:r>
      <w:r w:rsidRPr="00B51000">
        <w:rPr>
          <w:sz w:val="24"/>
          <w:szCs w:val="24"/>
        </w:rPr>
        <w:t>планирования</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федерального</w:t>
      </w:r>
      <w:r w:rsidR="00431E79" w:rsidRPr="00B51000">
        <w:rPr>
          <w:sz w:val="24"/>
          <w:szCs w:val="24"/>
        </w:rPr>
        <w:t xml:space="preserve"> </w:t>
      </w:r>
      <w:r w:rsidRPr="00B51000">
        <w:rPr>
          <w:sz w:val="24"/>
          <w:szCs w:val="24"/>
        </w:rPr>
        <w:t>значения,</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регионального</w:t>
      </w:r>
      <w:r w:rsidR="00431E79" w:rsidRPr="00B51000">
        <w:rPr>
          <w:sz w:val="24"/>
          <w:szCs w:val="24"/>
        </w:rPr>
        <w:t xml:space="preserve"> </w:t>
      </w:r>
      <w:r w:rsidRPr="00B51000">
        <w:rPr>
          <w:sz w:val="24"/>
          <w:szCs w:val="24"/>
        </w:rPr>
        <w:t>значения,</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значения</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линейных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уполномоченный</w:t>
      </w:r>
      <w:r w:rsidR="00431E79" w:rsidRPr="00B51000">
        <w:rPr>
          <w:sz w:val="24"/>
          <w:szCs w:val="24"/>
        </w:rPr>
        <w:t xml:space="preserve"> </w:t>
      </w:r>
      <w:r w:rsidRPr="00B51000">
        <w:rPr>
          <w:sz w:val="24"/>
          <w:szCs w:val="24"/>
        </w:rPr>
        <w:t>федеральный</w:t>
      </w:r>
      <w:r w:rsidR="00431E79" w:rsidRPr="00B51000">
        <w:rPr>
          <w:sz w:val="24"/>
          <w:szCs w:val="24"/>
        </w:rPr>
        <w:t xml:space="preserve"> </w:t>
      </w:r>
      <w:r w:rsidRPr="00B51000">
        <w:rPr>
          <w:sz w:val="24"/>
          <w:szCs w:val="24"/>
        </w:rPr>
        <w:t>орган</w:t>
      </w:r>
      <w:r w:rsidR="00431E79" w:rsidRPr="00B51000">
        <w:rPr>
          <w:sz w:val="24"/>
          <w:szCs w:val="24"/>
        </w:rPr>
        <w:t xml:space="preserve"> </w:t>
      </w:r>
      <w:r w:rsidRPr="00B51000">
        <w:rPr>
          <w:sz w:val="24"/>
          <w:szCs w:val="24"/>
        </w:rPr>
        <w:t>исполнительной</w:t>
      </w:r>
      <w:r w:rsidR="00431E79" w:rsidRPr="00B51000">
        <w:rPr>
          <w:sz w:val="24"/>
          <w:szCs w:val="24"/>
        </w:rPr>
        <w:t xml:space="preserve"> </w:t>
      </w:r>
      <w:r w:rsidRPr="00B51000">
        <w:rPr>
          <w:sz w:val="24"/>
          <w:szCs w:val="24"/>
        </w:rPr>
        <w:t>власти,</w:t>
      </w:r>
      <w:r w:rsidR="00431E79" w:rsidRPr="00B51000">
        <w:rPr>
          <w:sz w:val="24"/>
          <w:szCs w:val="24"/>
        </w:rPr>
        <w:t xml:space="preserve"> </w:t>
      </w:r>
      <w:r w:rsidRPr="00B51000">
        <w:rPr>
          <w:sz w:val="24"/>
          <w:szCs w:val="24"/>
        </w:rPr>
        <w:t>уполномоченный</w:t>
      </w:r>
      <w:r w:rsidR="00431E79" w:rsidRPr="00B51000">
        <w:rPr>
          <w:sz w:val="24"/>
          <w:szCs w:val="24"/>
        </w:rPr>
        <w:t xml:space="preserve"> </w:t>
      </w:r>
      <w:r w:rsidRPr="00B51000">
        <w:rPr>
          <w:sz w:val="24"/>
          <w:szCs w:val="24"/>
        </w:rPr>
        <w:t>орган</w:t>
      </w:r>
      <w:r w:rsidR="00431E79" w:rsidRPr="00B51000">
        <w:rPr>
          <w:sz w:val="24"/>
          <w:szCs w:val="24"/>
        </w:rPr>
        <w:t xml:space="preserve"> </w:t>
      </w:r>
      <w:r w:rsidRPr="00B51000">
        <w:rPr>
          <w:sz w:val="24"/>
          <w:szCs w:val="24"/>
        </w:rPr>
        <w:t>исполнительной</w:t>
      </w:r>
      <w:r w:rsidR="00431E79" w:rsidRPr="00B51000">
        <w:rPr>
          <w:sz w:val="24"/>
          <w:szCs w:val="24"/>
        </w:rPr>
        <w:t xml:space="preserve"> </w:t>
      </w:r>
      <w:r w:rsidRPr="00B51000">
        <w:rPr>
          <w:sz w:val="24"/>
          <w:szCs w:val="24"/>
        </w:rPr>
        <w:t>власти</w:t>
      </w:r>
      <w:r w:rsidR="00431E79" w:rsidRPr="00B51000">
        <w:rPr>
          <w:sz w:val="24"/>
          <w:szCs w:val="24"/>
        </w:rPr>
        <w:t xml:space="preserve"> </w:t>
      </w:r>
      <w:r w:rsidRPr="00B51000">
        <w:rPr>
          <w:sz w:val="24"/>
          <w:szCs w:val="24"/>
        </w:rPr>
        <w:t>субъекта</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уполномоченный</w:t>
      </w:r>
      <w:r w:rsidR="00431E79" w:rsidRPr="00B51000">
        <w:rPr>
          <w:sz w:val="24"/>
          <w:szCs w:val="24"/>
        </w:rPr>
        <w:t xml:space="preserve"> </w:t>
      </w:r>
      <w:r w:rsidRPr="00B51000">
        <w:rPr>
          <w:sz w:val="24"/>
          <w:szCs w:val="24"/>
        </w:rPr>
        <w:t>орган</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направляют</w:t>
      </w:r>
      <w:r w:rsidR="00431E79" w:rsidRPr="00B51000">
        <w:rPr>
          <w:sz w:val="24"/>
          <w:szCs w:val="24"/>
        </w:rPr>
        <w:t xml:space="preserve"> </w:t>
      </w:r>
      <w:r w:rsidRPr="00B51000">
        <w:rPr>
          <w:sz w:val="24"/>
          <w:szCs w:val="24"/>
        </w:rPr>
        <w:t>главе</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главе</w:t>
      </w:r>
      <w:r w:rsidR="00431E79" w:rsidRPr="00B51000">
        <w:rPr>
          <w:sz w:val="24"/>
          <w:szCs w:val="24"/>
        </w:rPr>
        <w:t xml:space="preserve"> </w:t>
      </w:r>
      <w:r w:rsidRPr="00B51000">
        <w:rPr>
          <w:sz w:val="24"/>
          <w:szCs w:val="24"/>
        </w:rPr>
        <w:t>городского</w:t>
      </w:r>
      <w:r w:rsidR="00431E79" w:rsidRPr="00B51000">
        <w:rPr>
          <w:sz w:val="24"/>
          <w:szCs w:val="24"/>
        </w:rPr>
        <w:t xml:space="preserve"> </w:t>
      </w:r>
      <w:r w:rsidRPr="00B51000">
        <w:rPr>
          <w:sz w:val="24"/>
          <w:szCs w:val="24"/>
        </w:rPr>
        <w:t>округа</w:t>
      </w:r>
      <w:r w:rsidR="00431E79" w:rsidRPr="00B51000">
        <w:rPr>
          <w:sz w:val="24"/>
          <w:szCs w:val="24"/>
        </w:rPr>
        <w:t xml:space="preserve"> </w:t>
      </w:r>
      <w:r w:rsidRPr="00B51000">
        <w:rPr>
          <w:sz w:val="24"/>
          <w:szCs w:val="24"/>
        </w:rPr>
        <w:t>требование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указанных</w:t>
      </w:r>
      <w:r w:rsidR="00431E79" w:rsidRPr="00B51000">
        <w:rPr>
          <w:sz w:val="24"/>
          <w:szCs w:val="24"/>
        </w:rPr>
        <w:t xml:space="preserve"> </w:t>
      </w:r>
      <w:r w:rsidRPr="00B51000">
        <w:rPr>
          <w:sz w:val="24"/>
          <w:szCs w:val="24"/>
        </w:rPr>
        <w:t>объектов.</w:t>
      </w:r>
    </w:p>
    <w:p w:rsidR="00561426" w:rsidRPr="00B51000" w:rsidRDefault="00561426" w:rsidP="00B51000">
      <w:pPr>
        <w:pStyle w:val="s1"/>
        <w:shd w:val="clear" w:color="auto" w:fill="FFFFFF"/>
        <w:spacing w:before="0" w:beforeAutospacing="0" w:after="0" w:afterAutospacing="0"/>
        <w:ind w:firstLine="709"/>
        <w:jc w:val="both"/>
      </w:pPr>
      <w:r w:rsidRPr="00B51000">
        <w:t>В</w:t>
      </w:r>
      <w:r w:rsidR="00431E79" w:rsidRPr="00B51000">
        <w:t xml:space="preserve"> </w:t>
      </w:r>
      <w:r w:rsidRPr="00B51000">
        <w:t>случае,</w:t>
      </w:r>
      <w:r w:rsidR="00431E79" w:rsidRPr="00B51000">
        <w:t xml:space="preserve"> </w:t>
      </w:r>
      <w:r w:rsidRPr="00B51000">
        <w:t>предусмотренном</w:t>
      </w:r>
      <w:r w:rsidR="00431E79" w:rsidRPr="00B51000">
        <w:t xml:space="preserve"> </w:t>
      </w:r>
      <w:hyperlink r:id="rId70" w:anchor="/document/12138258/entry/3331" w:history="1">
        <w:r w:rsidRPr="00B51000">
          <w:rPr>
            <w:rStyle w:val="af"/>
            <w:color w:val="auto"/>
            <w:u w:val="none"/>
          </w:rPr>
          <w:t>частью</w:t>
        </w:r>
        <w:r w:rsidR="00431E79" w:rsidRPr="00B51000">
          <w:rPr>
            <w:rStyle w:val="af"/>
            <w:color w:val="auto"/>
            <w:u w:val="none"/>
          </w:rPr>
          <w:t xml:space="preserve"> </w:t>
        </w:r>
        <w:r w:rsidRPr="00B51000">
          <w:rPr>
            <w:rStyle w:val="af"/>
            <w:color w:val="auto"/>
            <w:u w:val="none"/>
          </w:rPr>
          <w:t>3.1</w:t>
        </w:r>
      </w:hyperlink>
      <w:r w:rsidR="00431E79" w:rsidRPr="00B51000">
        <w:t xml:space="preserve"> </w:t>
      </w:r>
      <w:r w:rsidRPr="00B51000">
        <w:t>Градостроительного</w:t>
      </w:r>
      <w:r w:rsidR="00431E79" w:rsidRPr="00B51000">
        <w:t xml:space="preserve"> </w:t>
      </w:r>
      <w:r w:rsidRPr="00B51000">
        <w:t>Кодекса,</w:t>
      </w:r>
      <w:r w:rsidR="00431E79" w:rsidRPr="00B51000">
        <w:t xml:space="preserve"> </w:t>
      </w:r>
      <w:r w:rsidRPr="00B51000">
        <w:t>глава</w:t>
      </w:r>
      <w:r w:rsidR="00431E79" w:rsidRPr="00B51000">
        <w:t xml:space="preserve"> </w:t>
      </w:r>
      <w:r w:rsidRPr="00B51000">
        <w:t>местной</w:t>
      </w:r>
      <w:r w:rsidR="00431E79" w:rsidRPr="00B51000">
        <w:t xml:space="preserve"> </w:t>
      </w:r>
      <w:r w:rsidRPr="00B51000">
        <w:t>администрации</w:t>
      </w:r>
      <w:r w:rsidR="00431E79" w:rsidRPr="00B51000">
        <w:t xml:space="preserve"> </w:t>
      </w:r>
      <w:r w:rsidRPr="00B51000">
        <w:t>обеспечивает</w:t>
      </w:r>
      <w:r w:rsidR="00431E79" w:rsidRPr="00B51000">
        <w:t xml:space="preserve"> </w:t>
      </w:r>
      <w:r w:rsidRPr="00B51000">
        <w:t>внесение</w:t>
      </w:r>
      <w:r w:rsidR="00431E79" w:rsidRPr="00B51000">
        <w:t xml:space="preserve"> </w:t>
      </w:r>
      <w:r w:rsidRPr="00B51000">
        <w:t>изменений</w:t>
      </w:r>
      <w:r w:rsidR="00431E79" w:rsidRPr="00B51000">
        <w:t xml:space="preserve"> </w:t>
      </w:r>
      <w:r w:rsidRPr="00B51000">
        <w:t>в</w:t>
      </w:r>
      <w:r w:rsidR="00431E79" w:rsidRPr="00B51000">
        <w:t xml:space="preserve"> </w:t>
      </w:r>
      <w:r w:rsidRPr="00B51000">
        <w:t>правила</w:t>
      </w:r>
      <w:r w:rsidR="00431E79" w:rsidRPr="00B51000">
        <w:t xml:space="preserve"> </w:t>
      </w:r>
      <w:r w:rsidRPr="00B51000">
        <w:t>землепользования</w:t>
      </w:r>
      <w:r w:rsidR="00431E79" w:rsidRPr="00B51000">
        <w:t xml:space="preserve"> </w:t>
      </w:r>
      <w:r w:rsidRPr="00B51000">
        <w:t>и</w:t>
      </w:r>
      <w:r w:rsidR="00431E79" w:rsidRPr="00B51000">
        <w:t xml:space="preserve"> </w:t>
      </w:r>
      <w:r w:rsidRPr="00B51000">
        <w:t>застройки</w:t>
      </w:r>
      <w:r w:rsidR="00431E79" w:rsidRPr="00B51000">
        <w:t xml:space="preserve"> </w:t>
      </w:r>
      <w:r w:rsidRPr="00B51000">
        <w:t>в</w:t>
      </w:r>
      <w:r w:rsidR="00431E79" w:rsidRPr="00B51000">
        <w:t xml:space="preserve"> </w:t>
      </w:r>
      <w:r w:rsidRPr="00B51000">
        <w:t>течение</w:t>
      </w:r>
      <w:r w:rsidR="00431E79" w:rsidRPr="00B51000">
        <w:t xml:space="preserve"> </w:t>
      </w:r>
      <w:r w:rsidRPr="00B51000">
        <w:t>тридцати</w:t>
      </w:r>
      <w:r w:rsidR="00431E79" w:rsidRPr="00B51000">
        <w:t xml:space="preserve"> </w:t>
      </w:r>
      <w:r w:rsidRPr="00B51000">
        <w:t>дней</w:t>
      </w:r>
      <w:r w:rsidR="00431E79" w:rsidRPr="00B51000">
        <w:t xml:space="preserve"> </w:t>
      </w:r>
      <w:r w:rsidRPr="00B51000">
        <w:t>со</w:t>
      </w:r>
      <w:r w:rsidR="00431E79" w:rsidRPr="00B51000">
        <w:t xml:space="preserve"> </w:t>
      </w:r>
      <w:r w:rsidRPr="00B51000">
        <w:t>дня</w:t>
      </w:r>
      <w:r w:rsidR="00431E79" w:rsidRPr="00B51000">
        <w:t xml:space="preserve"> </w:t>
      </w:r>
      <w:r w:rsidRPr="00B51000">
        <w:t>получения</w:t>
      </w:r>
      <w:r w:rsidR="00431E79" w:rsidRPr="00B51000">
        <w:t xml:space="preserve"> </w:t>
      </w:r>
      <w:r w:rsidRPr="00B51000">
        <w:t>указанного</w:t>
      </w:r>
      <w:r w:rsidR="00431E79" w:rsidRPr="00B51000">
        <w:t xml:space="preserve"> </w:t>
      </w:r>
      <w:r w:rsidRPr="00B51000">
        <w:t>в</w:t>
      </w:r>
      <w:r w:rsidR="00431E79" w:rsidRPr="00B51000">
        <w:t xml:space="preserve"> </w:t>
      </w:r>
      <w:r w:rsidRPr="00B51000">
        <w:t>части</w:t>
      </w:r>
      <w:r w:rsidR="00431E79" w:rsidRPr="00B51000">
        <w:t xml:space="preserve"> </w:t>
      </w:r>
      <w:r w:rsidRPr="00B51000">
        <w:t>3.1</w:t>
      </w:r>
      <w:r w:rsidR="00431E79" w:rsidRPr="00B51000">
        <w:t xml:space="preserve"> </w:t>
      </w:r>
      <w:r w:rsidRPr="00B51000">
        <w:t>настоящей</w:t>
      </w:r>
      <w:r w:rsidR="00431E79" w:rsidRPr="00B51000">
        <w:t xml:space="preserve"> </w:t>
      </w:r>
      <w:r w:rsidRPr="00B51000">
        <w:t>статьи</w:t>
      </w:r>
      <w:r w:rsidR="00431E79" w:rsidRPr="00B51000">
        <w:t xml:space="preserve"> </w:t>
      </w:r>
      <w:r w:rsidRPr="00B51000">
        <w:t>требования.</w:t>
      </w:r>
    </w:p>
    <w:p w:rsidR="00561426" w:rsidRPr="00B51000" w:rsidRDefault="00561426" w:rsidP="00B51000">
      <w:pPr>
        <w:pStyle w:val="s1"/>
        <w:shd w:val="clear" w:color="auto" w:fill="FFFFFF"/>
        <w:spacing w:before="0" w:beforeAutospacing="0" w:after="0" w:afterAutospacing="0"/>
        <w:ind w:firstLine="709"/>
        <w:jc w:val="both"/>
      </w:pPr>
      <w:r w:rsidRPr="00B51000">
        <w:t>В</w:t>
      </w:r>
      <w:r w:rsidR="00431E79" w:rsidRPr="00B51000">
        <w:t xml:space="preserve"> </w:t>
      </w:r>
      <w:r w:rsidRPr="00B51000">
        <w:t>целях</w:t>
      </w:r>
      <w:r w:rsidR="00431E79" w:rsidRPr="00B51000">
        <w:t xml:space="preserve"> </w:t>
      </w:r>
      <w:r w:rsidRPr="00B51000">
        <w:t>внесения</w:t>
      </w:r>
      <w:r w:rsidR="00431E79" w:rsidRPr="00B51000">
        <w:t xml:space="preserve"> </w:t>
      </w:r>
      <w:r w:rsidRPr="00B51000">
        <w:t>изменений</w:t>
      </w:r>
      <w:r w:rsidR="00431E79" w:rsidRPr="00B51000">
        <w:t xml:space="preserve"> </w:t>
      </w:r>
      <w:r w:rsidRPr="00B51000">
        <w:t>в</w:t>
      </w:r>
      <w:r w:rsidR="00431E79" w:rsidRPr="00B51000">
        <w:t xml:space="preserve"> </w:t>
      </w:r>
      <w:r w:rsidRPr="00B51000">
        <w:t>правила</w:t>
      </w:r>
      <w:r w:rsidR="00431E79" w:rsidRPr="00B51000">
        <w:t xml:space="preserve"> </w:t>
      </w:r>
      <w:r w:rsidRPr="00B51000">
        <w:t>землепользования</w:t>
      </w:r>
      <w:r w:rsidR="00431E79" w:rsidRPr="00B51000">
        <w:t xml:space="preserve"> </w:t>
      </w:r>
      <w:r w:rsidRPr="00B51000">
        <w:t>и</w:t>
      </w:r>
      <w:r w:rsidR="00431E79" w:rsidRPr="00B51000">
        <w:t xml:space="preserve"> </w:t>
      </w:r>
      <w:r w:rsidRPr="00B51000">
        <w:t>застройки</w:t>
      </w:r>
      <w:r w:rsidR="00431E79" w:rsidRPr="00B51000">
        <w:t xml:space="preserve"> </w:t>
      </w:r>
      <w:r w:rsidRPr="00B51000">
        <w:t>в</w:t>
      </w:r>
      <w:r w:rsidR="00431E79" w:rsidRPr="00B51000">
        <w:t xml:space="preserve"> </w:t>
      </w:r>
      <w:r w:rsidRPr="00B51000">
        <w:t>случае,</w:t>
      </w:r>
      <w:r w:rsidR="00431E79" w:rsidRPr="00B51000">
        <w:t xml:space="preserve"> </w:t>
      </w:r>
      <w:r w:rsidRPr="00B51000">
        <w:t>предусмотренном</w:t>
      </w:r>
      <w:r w:rsidR="00431E79" w:rsidRPr="00B51000">
        <w:t xml:space="preserve"> </w:t>
      </w:r>
      <w:hyperlink r:id="rId71" w:anchor="/document/12138258/entry/3331" w:history="1">
        <w:r w:rsidRPr="00B51000">
          <w:rPr>
            <w:rStyle w:val="af"/>
            <w:color w:val="auto"/>
            <w:u w:val="none"/>
          </w:rPr>
          <w:t>частью</w:t>
        </w:r>
        <w:r w:rsidR="00431E79" w:rsidRPr="00B51000">
          <w:rPr>
            <w:rStyle w:val="af"/>
            <w:color w:val="auto"/>
            <w:u w:val="none"/>
          </w:rPr>
          <w:t xml:space="preserve"> </w:t>
        </w:r>
        <w:r w:rsidRPr="00B51000">
          <w:rPr>
            <w:rStyle w:val="af"/>
            <w:color w:val="auto"/>
            <w:u w:val="none"/>
          </w:rPr>
          <w:t>3.1</w:t>
        </w:r>
      </w:hyperlink>
      <w:r w:rsidR="00431E79" w:rsidRPr="00B51000">
        <w:t xml:space="preserve"> </w:t>
      </w:r>
      <w:r w:rsidRPr="00B51000">
        <w:t>Градостроительного</w:t>
      </w:r>
      <w:r w:rsidR="00431E79" w:rsidRPr="00B51000">
        <w:t xml:space="preserve"> </w:t>
      </w:r>
      <w:r w:rsidRPr="00B51000">
        <w:t>Кодекса,</w:t>
      </w:r>
      <w:r w:rsidR="00431E79" w:rsidRPr="00B51000">
        <w:t xml:space="preserve"> </w:t>
      </w:r>
      <w:r w:rsidRPr="00B51000">
        <w:t>проведение</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не</w:t>
      </w:r>
      <w:r w:rsidR="00431E79" w:rsidRPr="00B51000">
        <w:t xml:space="preserve"> </w:t>
      </w:r>
      <w:r w:rsidRPr="00B51000">
        <w:t>требуется.</w:t>
      </w:r>
    </w:p>
    <w:p w:rsidR="00561426" w:rsidRPr="00B51000" w:rsidRDefault="00561426" w:rsidP="00B51000">
      <w:pPr>
        <w:ind w:firstLine="709"/>
        <w:jc w:val="both"/>
        <w:rPr>
          <w:sz w:val="24"/>
          <w:szCs w:val="24"/>
        </w:rPr>
      </w:pPr>
      <w:bookmarkStart w:id="138" w:name="sub_3304"/>
      <w:proofErr w:type="gramStart"/>
      <w:r w:rsidRPr="00B51000">
        <w:rPr>
          <w:sz w:val="24"/>
          <w:szCs w:val="24"/>
        </w:rPr>
        <w:t>Комиссия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течение</w:t>
      </w:r>
      <w:r w:rsidR="00431E79" w:rsidRPr="00B51000">
        <w:rPr>
          <w:sz w:val="24"/>
          <w:szCs w:val="24"/>
        </w:rPr>
        <w:t xml:space="preserve"> </w:t>
      </w:r>
      <w:r w:rsidR="006B5DD2" w:rsidRPr="006B5DD2">
        <w:rPr>
          <w:color w:val="00B050"/>
          <w:sz w:val="24"/>
          <w:szCs w:val="24"/>
        </w:rPr>
        <w:t>двадцати пяти</w:t>
      </w:r>
      <w:r w:rsidR="00431E79" w:rsidRPr="006B5DD2">
        <w:rPr>
          <w:color w:val="00B050"/>
          <w:sz w:val="24"/>
          <w:szCs w:val="24"/>
        </w:rPr>
        <w:t xml:space="preserve"> </w:t>
      </w:r>
      <w:r w:rsidRPr="00B51000">
        <w:rPr>
          <w:sz w:val="24"/>
          <w:szCs w:val="24"/>
        </w:rPr>
        <w:t>дней</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дня</w:t>
      </w:r>
      <w:r w:rsidR="00431E79" w:rsidRPr="00B51000">
        <w:rPr>
          <w:sz w:val="24"/>
          <w:szCs w:val="24"/>
        </w:rPr>
        <w:t xml:space="preserve"> </w:t>
      </w:r>
      <w:r w:rsidRPr="00B51000">
        <w:rPr>
          <w:sz w:val="24"/>
          <w:szCs w:val="24"/>
        </w:rPr>
        <w:t>поступления</w:t>
      </w:r>
      <w:r w:rsidR="00431E79" w:rsidRPr="00B51000">
        <w:rPr>
          <w:sz w:val="24"/>
          <w:szCs w:val="24"/>
        </w:rPr>
        <w:t xml:space="preserve"> </w:t>
      </w:r>
      <w:r w:rsidRPr="00B51000">
        <w:rPr>
          <w:sz w:val="24"/>
          <w:szCs w:val="24"/>
        </w:rPr>
        <w:t>предложения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осуществляет</w:t>
      </w:r>
      <w:r w:rsidR="00431E79" w:rsidRPr="00B51000">
        <w:rPr>
          <w:sz w:val="24"/>
          <w:szCs w:val="24"/>
        </w:rPr>
        <w:t xml:space="preserve"> </w:t>
      </w:r>
      <w:r w:rsidRPr="00B51000">
        <w:rPr>
          <w:sz w:val="24"/>
          <w:szCs w:val="24"/>
        </w:rPr>
        <w:t>подготовку</w:t>
      </w:r>
      <w:r w:rsidR="00431E79" w:rsidRPr="00B51000">
        <w:rPr>
          <w:sz w:val="24"/>
          <w:szCs w:val="24"/>
        </w:rPr>
        <w:t xml:space="preserve"> </w:t>
      </w:r>
      <w:r w:rsidRPr="00B51000">
        <w:rPr>
          <w:sz w:val="24"/>
          <w:szCs w:val="24"/>
        </w:rPr>
        <w:t>заключения,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котором</w:t>
      </w:r>
      <w:r w:rsidR="00431E79" w:rsidRPr="00B51000">
        <w:rPr>
          <w:sz w:val="24"/>
          <w:szCs w:val="24"/>
        </w:rPr>
        <w:t xml:space="preserve"> </w:t>
      </w:r>
      <w:r w:rsidRPr="00B51000">
        <w:rPr>
          <w:sz w:val="24"/>
          <w:szCs w:val="24"/>
        </w:rPr>
        <w:t>содержатся</w:t>
      </w:r>
      <w:r w:rsidR="00431E79" w:rsidRPr="00B51000">
        <w:rPr>
          <w:sz w:val="24"/>
          <w:szCs w:val="24"/>
        </w:rPr>
        <w:t xml:space="preserve"> </w:t>
      </w:r>
      <w:r w:rsidRPr="00B51000">
        <w:rPr>
          <w:sz w:val="24"/>
          <w:szCs w:val="24"/>
        </w:rPr>
        <w:t>рекомендации</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поступившим</w:t>
      </w:r>
      <w:r w:rsidR="00431E79" w:rsidRPr="00B51000">
        <w:rPr>
          <w:sz w:val="24"/>
          <w:szCs w:val="24"/>
        </w:rPr>
        <w:t xml:space="preserve"> </w:t>
      </w:r>
      <w:r w:rsidRPr="00B51000">
        <w:rPr>
          <w:sz w:val="24"/>
          <w:szCs w:val="24"/>
        </w:rPr>
        <w:t>предложением</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отклонении</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предложения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указанием</w:t>
      </w:r>
      <w:r w:rsidR="00431E79" w:rsidRPr="00B51000">
        <w:rPr>
          <w:sz w:val="24"/>
          <w:szCs w:val="24"/>
        </w:rPr>
        <w:t xml:space="preserve"> </w:t>
      </w:r>
      <w:r w:rsidRPr="00B51000">
        <w:rPr>
          <w:sz w:val="24"/>
          <w:szCs w:val="24"/>
        </w:rPr>
        <w:t>причин</w:t>
      </w:r>
      <w:r w:rsidR="00431E79" w:rsidRPr="00B51000">
        <w:rPr>
          <w:sz w:val="24"/>
          <w:szCs w:val="24"/>
        </w:rPr>
        <w:t xml:space="preserve"> </w:t>
      </w:r>
      <w:r w:rsidRPr="00B51000">
        <w:rPr>
          <w:sz w:val="24"/>
          <w:szCs w:val="24"/>
        </w:rPr>
        <w:t>отклонения,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направляет</w:t>
      </w:r>
      <w:r w:rsidR="00431E79" w:rsidRPr="00B51000">
        <w:rPr>
          <w:sz w:val="24"/>
          <w:szCs w:val="24"/>
        </w:rPr>
        <w:t xml:space="preserve"> </w:t>
      </w:r>
      <w:r w:rsidRPr="00B51000">
        <w:rPr>
          <w:sz w:val="24"/>
          <w:szCs w:val="24"/>
        </w:rPr>
        <w:t>это</w:t>
      </w:r>
      <w:r w:rsidR="00431E79" w:rsidRPr="00B51000">
        <w:rPr>
          <w:sz w:val="24"/>
          <w:szCs w:val="24"/>
        </w:rPr>
        <w:t xml:space="preserve"> </w:t>
      </w:r>
      <w:r w:rsidRPr="00B51000">
        <w:rPr>
          <w:sz w:val="24"/>
          <w:szCs w:val="24"/>
        </w:rPr>
        <w:t>заключение</w:t>
      </w:r>
      <w:r w:rsidR="00431E79" w:rsidRPr="00B51000">
        <w:rPr>
          <w:sz w:val="24"/>
          <w:szCs w:val="24"/>
        </w:rPr>
        <w:t xml:space="preserve"> </w:t>
      </w:r>
      <w:r w:rsidRPr="00B51000">
        <w:rPr>
          <w:sz w:val="24"/>
          <w:szCs w:val="24"/>
        </w:rPr>
        <w:t>главе</w:t>
      </w:r>
      <w:r w:rsidR="00431E79" w:rsidRPr="00B51000">
        <w:rPr>
          <w:sz w:val="24"/>
          <w:szCs w:val="24"/>
        </w:rPr>
        <w:t xml:space="preserve"> </w:t>
      </w:r>
      <w:r w:rsidRPr="00B51000">
        <w:rPr>
          <w:sz w:val="24"/>
          <w:szCs w:val="24"/>
        </w:rPr>
        <w:t>местной</w:t>
      </w:r>
      <w:r w:rsidR="00431E79" w:rsidRPr="00B51000">
        <w:rPr>
          <w:sz w:val="24"/>
          <w:szCs w:val="24"/>
        </w:rPr>
        <w:t xml:space="preserve"> </w:t>
      </w:r>
      <w:r w:rsidRPr="00B51000">
        <w:rPr>
          <w:sz w:val="24"/>
          <w:szCs w:val="24"/>
        </w:rPr>
        <w:t>администрации.</w:t>
      </w:r>
      <w:proofErr w:type="gramEnd"/>
    </w:p>
    <w:bookmarkEnd w:id="138"/>
    <w:p w:rsidR="00561426" w:rsidRPr="00B51000" w:rsidRDefault="00561426" w:rsidP="00B51000">
      <w:pPr>
        <w:pStyle w:val="s1"/>
        <w:shd w:val="clear" w:color="auto" w:fill="FFFFFF"/>
        <w:spacing w:before="0" w:beforeAutospacing="0" w:after="0" w:afterAutospacing="0"/>
        <w:ind w:firstLine="709"/>
        <w:jc w:val="both"/>
      </w:pPr>
      <w:r w:rsidRPr="00B51000">
        <w:t>Проект</w:t>
      </w:r>
      <w:r w:rsidR="00431E79" w:rsidRPr="00B51000">
        <w:t xml:space="preserve"> </w:t>
      </w:r>
      <w:r w:rsidRPr="00B51000">
        <w:t>о</w:t>
      </w:r>
      <w:r w:rsidR="00431E79" w:rsidRPr="00B51000">
        <w:t xml:space="preserve"> </w:t>
      </w:r>
      <w:r w:rsidRPr="00B51000">
        <w:t>внесении</w:t>
      </w:r>
      <w:r w:rsidR="00431E79" w:rsidRPr="00B51000">
        <w:t xml:space="preserve"> </w:t>
      </w:r>
      <w:r w:rsidRPr="00B51000">
        <w:t>изменений</w:t>
      </w:r>
      <w:r w:rsidR="00431E79" w:rsidRPr="00B51000">
        <w:t xml:space="preserve"> </w:t>
      </w:r>
      <w:r w:rsidRPr="00B51000">
        <w:t>в</w:t>
      </w:r>
      <w:r w:rsidR="00431E79" w:rsidRPr="00B51000">
        <w:t xml:space="preserve"> </w:t>
      </w:r>
      <w:r w:rsidRPr="00B51000">
        <w:t>правила</w:t>
      </w:r>
      <w:r w:rsidR="00431E79" w:rsidRPr="00B51000">
        <w:t xml:space="preserve"> </w:t>
      </w:r>
      <w:r w:rsidRPr="00B51000">
        <w:t>землепользования</w:t>
      </w:r>
      <w:r w:rsidR="00431E79" w:rsidRPr="00B51000">
        <w:t xml:space="preserve"> </w:t>
      </w:r>
      <w:r w:rsidRPr="00B51000">
        <w:t>и</w:t>
      </w:r>
      <w:r w:rsidR="00431E79" w:rsidRPr="00B51000">
        <w:t xml:space="preserve"> </w:t>
      </w:r>
      <w:r w:rsidRPr="00B51000">
        <w:t>застройки,</w:t>
      </w:r>
      <w:r w:rsidR="00431E79" w:rsidRPr="00B51000">
        <w:t xml:space="preserve"> </w:t>
      </w:r>
      <w:r w:rsidRPr="00B51000">
        <w:t>предусматривающих</w:t>
      </w:r>
      <w:r w:rsidR="00431E79" w:rsidRPr="00B51000">
        <w:t xml:space="preserve"> </w:t>
      </w:r>
      <w:r w:rsidRPr="00B51000">
        <w:t>приведение</w:t>
      </w:r>
      <w:r w:rsidR="00431E79" w:rsidRPr="00B51000">
        <w:t xml:space="preserve"> </w:t>
      </w:r>
      <w:r w:rsidRPr="00B51000">
        <w:t>данных</w:t>
      </w:r>
      <w:r w:rsidR="00431E79" w:rsidRPr="00B51000">
        <w:t xml:space="preserve"> </w:t>
      </w:r>
      <w:r w:rsidRPr="00B51000">
        <w:t>правил</w:t>
      </w:r>
      <w:r w:rsidR="00431E79" w:rsidRPr="00B51000">
        <w:t xml:space="preserve"> </w:t>
      </w:r>
      <w:r w:rsidRPr="00B51000">
        <w:t>в</w:t>
      </w:r>
      <w:r w:rsidR="00431E79" w:rsidRPr="00B51000">
        <w:t xml:space="preserve"> </w:t>
      </w:r>
      <w:r w:rsidRPr="00B51000">
        <w:t>соответствие</w:t>
      </w:r>
      <w:r w:rsidR="00431E79" w:rsidRPr="00B51000">
        <w:t xml:space="preserve"> </w:t>
      </w:r>
      <w:r w:rsidRPr="00B51000">
        <w:t>с</w:t>
      </w:r>
      <w:r w:rsidR="00431E79" w:rsidRPr="00B51000">
        <w:t xml:space="preserve"> </w:t>
      </w:r>
      <w:r w:rsidRPr="00B51000">
        <w:t>ограничениями</w:t>
      </w:r>
      <w:r w:rsidR="00431E79" w:rsidRPr="00B51000">
        <w:t xml:space="preserve"> </w:t>
      </w:r>
      <w:r w:rsidRPr="00B51000">
        <w:t>использования</w:t>
      </w:r>
      <w:r w:rsidR="00431E79" w:rsidRPr="00B51000">
        <w:t xml:space="preserve"> </w:t>
      </w:r>
      <w:r w:rsidRPr="00B51000">
        <w:t>объектов</w:t>
      </w:r>
      <w:r w:rsidR="00431E79" w:rsidRPr="00B51000">
        <w:t xml:space="preserve"> </w:t>
      </w:r>
      <w:r w:rsidRPr="00B51000">
        <w:t>недвижимости,</w:t>
      </w:r>
      <w:r w:rsidR="00431E79" w:rsidRPr="00B51000">
        <w:t xml:space="preserve"> </w:t>
      </w:r>
      <w:r w:rsidRPr="00B51000">
        <w:t>установленными</w:t>
      </w:r>
      <w:r w:rsidR="00431E79" w:rsidRPr="00B51000">
        <w:t xml:space="preserve"> </w:t>
      </w:r>
      <w:r w:rsidRPr="00B51000">
        <w:t>на</w:t>
      </w:r>
      <w:r w:rsidR="00431E79" w:rsidRPr="00B51000">
        <w:t xml:space="preserve"> </w:t>
      </w:r>
      <w:r w:rsidRPr="00B51000">
        <w:t>приаэродромной</w:t>
      </w:r>
      <w:r w:rsidR="00431E79" w:rsidRPr="00B51000">
        <w:t xml:space="preserve"> </w:t>
      </w:r>
      <w:r w:rsidRPr="00B51000">
        <w:t>территории,</w:t>
      </w:r>
      <w:r w:rsidR="00431E79" w:rsidRPr="00B51000">
        <w:t xml:space="preserve"> </w:t>
      </w:r>
      <w:r w:rsidRPr="00B51000">
        <w:t>рассмотрению</w:t>
      </w:r>
      <w:r w:rsidR="00431E79" w:rsidRPr="00B51000">
        <w:t xml:space="preserve"> </w:t>
      </w:r>
      <w:r w:rsidRPr="00B51000">
        <w:t>комиссией</w:t>
      </w:r>
      <w:r w:rsidR="00431E79" w:rsidRPr="00B51000">
        <w:t xml:space="preserve"> </w:t>
      </w:r>
      <w:r w:rsidRPr="00B51000">
        <w:t>не</w:t>
      </w:r>
      <w:r w:rsidR="00431E79" w:rsidRPr="00B51000">
        <w:t xml:space="preserve"> </w:t>
      </w:r>
      <w:r w:rsidRPr="00B51000">
        <w:t>подлежит.</w:t>
      </w:r>
    </w:p>
    <w:p w:rsidR="00561426" w:rsidRPr="00B51000" w:rsidRDefault="00561426" w:rsidP="00B51000">
      <w:pPr>
        <w:ind w:firstLine="709"/>
        <w:jc w:val="both"/>
        <w:rPr>
          <w:sz w:val="24"/>
          <w:szCs w:val="24"/>
        </w:rPr>
      </w:pPr>
      <w:r w:rsidRPr="00B51000">
        <w:rPr>
          <w:sz w:val="24"/>
          <w:szCs w:val="24"/>
        </w:rPr>
        <w:lastRenderedPageBreak/>
        <w:t>Глава</w:t>
      </w:r>
      <w:r w:rsidR="00431E79" w:rsidRPr="00B51000">
        <w:rPr>
          <w:sz w:val="24"/>
          <w:szCs w:val="24"/>
        </w:rPr>
        <w:t xml:space="preserve"> </w:t>
      </w:r>
      <w:r w:rsidRPr="00B51000">
        <w:rPr>
          <w:sz w:val="24"/>
          <w:szCs w:val="24"/>
        </w:rPr>
        <w:t>местной</w:t>
      </w:r>
      <w:r w:rsidR="00431E79" w:rsidRPr="00B51000">
        <w:rPr>
          <w:sz w:val="24"/>
          <w:szCs w:val="24"/>
        </w:rPr>
        <w:t xml:space="preserve"> </w:t>
      </w:r>
      <w:r w:rsidRPr="00B51000">
        <w:rPr>
          <w:sz w:val="24"/>
          <w:szCs w:val="24"/>
        </w:rPr>
        <w:t>администрации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рекомендаций,</w:t>
      </w:r>
      <w:r w:rsidR="00431E79" w:rsidRPr="00B51000">
        <w:rPr>
          <w:sz w:val="24"/>
          <w:szCs w:val="24"/>
        </w:rPr>
        <w:t xml:space="preserve"> </w:t>
      </w:r>
      <w:r w:rsidRPr="00B51000">
        <w:rPr>
          <w:sz w:val="24"/>
          <w:szCs w:val="24"/>
        </w:rPr>
        <w:t>содержащихся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заключени</w:t>
      </w:r>
      <w:proofErr w:type="gramStart"/>
      <w:r w:rsidRPr="00B51000">
        <w:rPr>
          <w:sz w:val="24"/>
          <w:szCs w:val="24"/>
        </w:rPr>
        <w:t>и</w:t>
      </w:r>
      <w:proofErr w:type="gramEnd"/>
      <w:r w:rsidR="00431E79" w:rsidRPr="00B51000">
        <w:rPr>
          <w:sz w:val="24"/>
          <w:szCs w:val="24"/>
        </w:rPr>
        <w:t xml:space="preserve"> </w:t>
      </w:r>
      <w:r w:rsidRPr="00B51000">
        <w:rPr>
          <w:sz w:val="24"/>
          <w:szCs w:val="24"/>
        </w:rPr>
        <w:t>комиссии,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течение</w:t>
      </w:r>
      <w:r w:rsidR="00431E79" w:rsidRPr="00B51000">
        <w:rPr>
          <w:sz w:val="24"/>
          <w:szCs w:val="24"/>
        </w:rPr>
        <w:t xml:space="preserve"> </w:t>
      </w:r>
      <w:r w:rsidR="006B5DD2" w:rsidRPr="006B5DD2">
        <w:rPr>
          <w:color w:val="00B050"/>
          <w:sz w:val="24"/>
          <w:szCs w:val="24"/>
        </w:rPr>
        <w:t xml:space="preserve">двадцати пяти </w:t>
      </w:r>
      <w:r w:rsidRPr="00B51000">
        <w:rPr>
          <w:sz w:val="24"/>
          <w:szCs w:val="24"/>
        </w:rPr>
        <w:t>дней</w:t>
      </w:r>
      <w:r w:rsidR="00431E79" w:rsidRPr="00B51000">
        <w:rPr>
          <w:sz w:val="24"/>
          <w:szCs w:val="24"/>
        </w:rPr>
        <w:t xml:space="preserve"> </w:t>
      </w:r>
      <w:r w:rsidRPr="00B51000">
        <w:rPr>
          <w:sz w:val="24"/>
          <w:szCs w:val="24"/>
        </w:rPr>
        <w:t>принимает</w:t>
      </w:r>
      <w:r w:rsidR="00431E79" w:rsidRPr="00B51000">
        <w:rPr>
          <w:sz w:val="24"/>
          <w:szCs w:val="24"/>
        </w:rPr>
        <w:t xml:space="preserve"> </w:t>
      </w:r>
      <w:r w:rsidRPr="00B51000">
        <w:rPr>
          <w:sz w:val="24"/>
          <w:szCs w:val="24"/>
        </w:rPr>
        <w:t>решение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подготовке</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отклонении</w:t>
      </w:r>
      <w:r w:rsidR="00431E79" w:rsidRPr="00B51000">
        <w:rPr>
          <w:sz w:val="24"/>
          <w:szCs w:val="24"/>
        </w:rPr>
        <w:t xml:space="preserve"> </w:t>
      </w:r>
      <w:r w:rsidRPr="00B51000">
        <w:rPr>
          <w:sz w:val="24"/>
          <w:szCs w:val="24"/>
        </w:rPr>
        <w:t>предложения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данные</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указанием</w:t>
      </w:r>
      <w:r w:rsidR="00431E79" w:rsidRPr="00B51000">
        <w:rPr>
          <w:sz w:val="24"/>
          <w:szCs w:val="24"/>
        </w:rPr>
        <w:t xml:space="preserve"> </w:t>
      </w:r>
      <w:r w:rsidRPr="00B51000">
        <w:rPr>
          <w:sz w:val="24"/>
          <w:szCs w:val="24"/>
        </w:rPr>
        <w:t>причин</w:t>
      </w:r>
      <w:r w:rsidR="00431E79" w:rsidRPr="00B51000">
        <w:rPr>
          <w:sz w:val="24"/>
          <w:szCs w:val="24"/>
        </w:rPr>
        <w:t xml:space="preserve"> </w:t>
      </w:r>
      <w:r w:rsidRPr="00B51000">
        <w:rPr>
          <w:sz w:val="24"/>
          <w:szCs w:val="24"/>
        </w:rPr>
        <w:t>отклонения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направляет</w:t>
      </w:r>
      <w:r w:rsidR="00431E79" w:rsidRPr="00B51000">
        <w:rPr>
          <w:sz w:val="24"/>
          <w:szCs w:val="24"/>
        </w:rPr>
        <w:t xml:space="preserve"> </w:t>
      </w:r>
      <w:r w:rsidRPr="00B51000">
        <w:rPr>
          <w:sz w:val="24"/>
          <w:szCs w:val="24"/>
        </w:rPr>
        <w:t>копию</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решения</w:t>
      </w:r>
      <w:r w:rsidR="00431E79" w:rsidRPr="00B51000">
        <w:rPr>
          <w:sz w:val="24"/>
          <w:szCs w:val="24"/>
        </w:rPr>
        <w:t xml:space="preserve"> </w:t>
      </w:r>
      <w:r w:rsidRPr="00B51000">
        <w:rPr>
          <w:sz w:val="24"/>
          <w:szCs w:val="24"/>
        </w:rPr>
        <w:t>заявителям.</w:t>
      </w:r>
    </w:p>
    <w:p w:rsidR="00561426" w:rsidRPr="00B51000" w:rsidRDefault="00561426" w:rsidP="00B51000">
      <w:pPr>
        <w:pStyle w:val="s1"/>
        <w:shd w:val="clear" w:color="auto" w:fill="FFFFFF"/>
        <w:spacing w:before="0" w:beforeAutospacing="0" w:after="0" w:afterAutospacing="0"/>
        <w:ind w:firstLine="709"/>
        <w:jc w:val="both"/>
      </w:pPr>
      <w:r w:rsidRPr="00B51000">
        <w:t>Глава</w:t>
      </w:r>
      <w:r w:rsidR="00431E79" w:rsidRPr="00B51000">
        <w:t xml:space="preserve"> </w:t>
      </w:r>
      <w:r w:rsidRPr="00B51000">
        <w:t>местной</w:t>
      </w:r>
      <w:r w:rsidR="00431E79" w:rsidRPr="00B51000">
        <w:t xml:space="preserve"> </w:t>
      </w:r>
      <w:r w:rsidRPr="00B51000">
        <w:t>администрации</w:t>
      </w:r>
      <w:r w:rsidR="00431E79" w:rsidRPr="00B51000">
        <w:t xml:space="preserve"> </w:t>
      </w:r>
      <w:r w:rsidRPr="00B51000">
        <w:t>после</w:t>
      </w:r>
      <w:r w:rsidR="00431E79" w:rsidRPr="00B51000">
        <w:t xml:space="preserve"> </w:t>
      </w:r>
      <w:r w:rsidRPr="00B51000">
        <w:t>поступления</w:t>
      </w:r>
      <w:r w:rsidR="00431E79" w:rsidRPr="00B51000">
        <w:t xml:space="preserve"> </w:t>
      </w:r>
      <w:r w:rsidRPr="00B51000">
        <w:t>от</w:t>
      </w:r>
      <w:r w:rsidR="00431E79" w:rsidRPr="00B51000">
        <w:t xml:space="preserve"> </w:t>
      </w:r>
      <w:r w:rsidRPr="00B51000">
        <w:t>уполномоченного</w:t>
      </w:r>
      <w:r w:rsidR="00431E79" w:rsidRPr="00B51000">
        <w:t xml:space="preserve"> </w:t>
      </w:r>
      <w:r w:rsidRPr="00B51000">
        <w:t>Правительством</w:t>
      </w:r>
      <w:r w:rsidR="00431E79" w:rsidRPr="00B51000">
        <w:t xml:space="preserve"> </w:t>
      </w:r>
      <w:r w:rsidRPr="00B51000">
        <w:t>Российской</w:t>
      </w:r>
      <w:r w:rsidR="00431E79" w:rsidRPr="00B51000">
        <w:t xml:space="preserve"> </w:t>
      </w:r>
      <w:r w:rsidRPr="00B51000">
        <w:t>Федерации</w:t>
      </w:r>
      <w:r w:rsidR="00431E79" w:rsidRPr="00B51000">
        <w:t xml:space="preserve"> </w:t>
      </w:r>
      <w:r w:rsidRPr="00B51000">
        <w:t>федерального</w:t>
      </w:r>
      <w:r w:rsidR="00431E79" w:rsidRPr="00B51000">
        <w:t xml:space="preserve"> </w:t>
      </w:r>
      <w:r w:rsidRPr="00B51000">
        <w:t>органа</w:t>
      </w:r>
      <w:r w:rsidR="00431E79" w:rsidRPr="00B51000">
        <w:t xml:space="preserve"> </w:t>
      </w:r>
      <w:r w:rsidRPr="00B51000">
        <w:t>исполнительной</w:t>
      </w:r>
      <w:r w:rsidR="00431E79" w:rsidRPr="00B51000">
        <w:t xml:space="preserve"> </w:t>
      </w:r>
      <w:r w:rsidRPr="00B51000">
        <w:t>власти</w:t>
      </w:r>
      <w:r w:rsidR="00431E79" w:rsidRPr="00B51000">
        <w:t xml:space="preserve"> </w:t>
      </w:r>
      <w:r w:rsidRPr="00B51000">
        <w:t>предписания,</w:t>
      </w:r>
      <w:r w:rsidR="00431E79" w:rsidRPr="00B51000">
        <w:t xml:space="preserve"> </w:t>
      </w:r>
      <w:r w:rsidRPr="00B51000">
        <w:rPr>
          <w:shd w:val="clear" w:color="auto" w:fill="FFFFFF"/>
        </w:rPr>
        <w:t>об</w:t>
      </w:r>
      <w:r w:rsidR="00431E79" w:rsidRPr="00B51000">
        <w:rPr>
          <w:shd w:val="clear" w:color="auto" w:fill="FFFFFF"/>
        </w:rPr>
        <w:t xml:space="preserve"> </w:t>
      </w:r>
      <w:r w:rsidRPr="00B51000">
        <w:rPr>
          <w:shd w:val="clear" w:color="auto" w:fill="FFFFFF"/>
        </w:rPr>
        <w:t>устранении</w:t>
      </w:r>
      <w:r w:rsidR="00431E79" w:rsidRPr="00B51000">
        <w:rPr>
          <w:shd w:val="clear" w:color="auto" w:fill="FFFFFF"/>
        </w:rPr>
        <w:t xml:space="preserve"> </w:t>
      </w:r>
      <w:r w:rsidRPr="00B51000">
        <w:rPr>
          <w:shd w:val="clear" w:color="auto" w:fill="FFFFFF"/>
        </w:rPr>
        <w:t>нарушений</w:t>
      </w:r>
      <w:r w:rsidR="00431E79" w:rsidRPr="00B51000">
        <w:rPr>
          <w:shd w:val="clear" w:color="auto" w:fill="FFFFFF"/>
        </w:rPr>
        <w:t xml:space="preserve"> </w:t>
      </w:r>
      <w:r w:rsidRPr="00B51000">
        <w:rPr>
          <w:shd w:val="clear" w:color="auto" w:fill="FFFFFF"/>
        </w:rPr>
        <w:t>ограничений</w:t>
      </w:r>
      <w:r w:rsidR="00431E79" w:rsidRPr="00B51000">
        <w:rPr>
          <w:shd w:val="clear" w:color="auto" w:fill="FFFFFF"/>
        </w:rPr>
        <w:t xml:space="preserve"> </w:t>
      </w:r>
      <w:r w:rsidRPr="00B51000">
        <w:rPr>
          <w:shd w:val="clear" w:color="auto" w:fill="FFFFFF"/>
        </w:rPr>
        <w:t>использования</w:t>
      </w:r>
      <w:r w:rsidR="00431E79" w:rsidRPr="00B51000">
        <w:rPr>
          <w:shd w:val="clear" w:color="auto" w:fill="FFFFFF"/>
        </w:rPr>
        <w:t xml:space="preserve"> </w:t>
      </w:r>
      <w:r w:rsidRPr="00B51000">
        <w:rPr>
          <w:shd w:val="clear" w:color="auto" w:fill="FFFFFF"/>
        </w:rPr>
        <w:t>объектов</w:t>
      </w:r>
      <w:r w:rsidR="00431E79" w:rsidRPr="00B51000">
        <w:rPr>
          <w:shd w:val="clear" w:color="auto" w:fill="FFFFFF"/>
        </w:rPr>
        <w:t xml:space="preserve"> </w:t>
      </w:r>
      <w:r w:rsidRPr="00B51000">
        <w:rPr>
          <w:shd w:val="clear" w:color="auto" w:fill="FFFFFF"/>
        </w:rPr>
        <w:t>недвижимости,</w:t>
      </w:r>
      <w:r w:rsidR="00431E79" w:rsidRPr="00B51000">
        <w:rPr>
          <w:shd w:val="clear" w:color="auto" w:fill="FFFFFF"/>
        </w:rPr>
        <w:t xml:space="preserve"> </w:t>
      </w:r>
      <w:r w:rsidRPr="00B51000">
        <w:rPr>
          <w:shd w:val="clear" w:color="auto" w:fill="FFFFFF"/>
        </w:rPr>
        <w:t>установленных</w:t>
      </w:r>
      <w:r w:rsidR="00431E79" w:rsidRPr="00B51000">
        <w:rPr>
          <w:shd w:val="clear" w:color="auto" w:fill="FFFFFF"/>
        </w:rPr>
        <w:t xml:space="preserve"> </w:t>
      </w:r>
      <w:r w:rsidRPr="00B51000">
        <w:rPr>
          <w:shd w:val="clear" w:color="auto" w:fill="FFFFFF"/>
        </w:rPr>
        <w:t>на</w:t>
      </w:r>
      <w:r w:rsidR="00431E79" w:rsidRPr="00B51000">
        <w:rPr>
          <w:shd w:val="clear" w:color="auto" w:fill="FFFFFF"/>
        </w:rPr>
        <w:t xml:space="preserve"> </w:t>
      </w:r>
      <w:r w:rsidRPr="00B51000">
        <w:rPr>
          <w:shd w:val="clear" w:color="auto" w:fill="FFFFFF"/>
        </w:rPr>
        <w:t>приаэродромной</w:t>
      </w:r>
      <w:r w:rsidR="00431E79" w:rsidRPr="00B51000">
        <w:rPr>
          <w:shd w:val="clear" w:color="auto" w:fill="FFFFFF"/>
        </w:rPr>
        <w:t xml:space="preserve"> </w:t>
      </w:r>
      <w:r w:rsidRPr="00B51000">
        <w:rPr>
          <w:shd w:val="clear" w:color="auto" w:fill="FFFFFF"/>
        </w:rPr>
        <w:t>территории,</w:t>
      </w:r>
      <w:r w:rsidR="00431E79" w:rsidRPr="00B51000">
        <w:rPr>
          <w:shd w:val="clear" w:color="auto" w:fill="FFFFFF"/>
        </w:rPr>
        <w:t xml:space="preserve"> </w:t>
      </w:r>
      <w:r w:rsidRPr="00B51000">
        <w:rPr>
          <w:shd w:val="clear" w:color="auto" w:fill="FFFFFF"/>
        </w:rPr>
        <w:t>которые</w:t>
      </w:r>
      <w:r w:rsidR="00431E79" w:rsidRPr="00B51000">
        <w:rPr>
          <w:shd w:val="clear" w:color="auto" w:fill="FFFFFF"/>
        </w:rPr>
        <w:t xml:space="preserve"> </w:t>
      </w:r>
      <w:r w:rsidRPr="00B51000">
        <w:rPr>
          <w:shd w:val="clear" w:color="auto" w:fill="FFFFFF"/>
        </w:rPr>
        <w:t>допущены</w:t>
      </w:r>
      <w:r w:rsidR="00431E79" w:rsidRPr="00B51000">
        <w:rPr>
          <w:shd w:val="clear" w:color="auto" w:fill="FFFFFF"/>
        </w:rPr>
        <w:t xml:space="preserve"> </w:t>
      </w:r>
      <w:r w:rsidRPr="00B51000">
        <w:rPr>
          <w:shd w:val="clear" w:color="auto" w:fill="FFFFFF"/>
        </w:rPr>
        <w:t>в</w:t>
      </w:r>
      <w:r w:rsidR="00431E79" w:rsidRPr="00B51000">
        <w:rPr>
          <w:shd w:val="clear" w:color="auto" w:fill="FFFFFF"/>
        </w:rPr>
        <w:t xml:space="preserve"> </w:t>
      </w:r>
      <w:r w:rsidRPr="00B51000">
        <w:rPr>
          <w:shd w:val="clear" w:color="auto" w:fill="FFFFFF"/>
        </w:rPr>
        <w:t>правилах</w:t>
      </w:r>
      <w:r w:rsidR="00431E79" w:rsidRPr="00B51000">
        <w:rPr>
          <w:shd w:val="clear" w:color="auto" w:fill="FFFFFF"/>
        </w:rPr>
        <w:t xml:space="preserve"> </w:t>
      </w:r>
      <w:r w:rsidRPr="00B51000">
        <w:rPr>
          <w:shd w:val="clear" w:color="auto" w:fill="FFFFFF"/>
        </w:rPr>
        <w:t>землепользования</w:t>
      </w:r>
      <w:r w:rsidR="00431E79" w:rsidRPr="00B51000">
        <w:rPr>
          <w:shd w:val="clear" w:color="auto" w:fill="FFFFFF"/>
        </w:rPr>
        <w:t xml:space="preserve"> </w:t>
      </w:r>
      <w:r w:rsidRPr="00B51000">
        <w:rPr>
          <w:shd w:val="clear" w:color="auto" w:fill="FFFFFF"/>
        </w:rPr>
        <w:t>и</w:t>
      </w:r>
      <w:r w:rsidR="00431E79" w:rsidRPr="00B51000">
        <w:rPr>
          <w:shd w:val="clear" w:color="auto" w:fill="FFFFFF"/>
        </w:rPr>
        <w:t xml:space="preserve"> </w:t>
      </w:r>
      <w:r w:rsidRPr="00B51000">
        <w:rPr>
          <w:shd w:val="clear" w:color="auto" w:fill="FFFFFF"/>
        </w:rPr>
        <w:t>застройки</w:t>
      </w:r>
      <w:r w:rsidR="00431E79" w:rsidRPr="00B51000">
        <w:rPr>
          <w:shd w:val="clear" w:color="auto" w:fill="FFFFFF"/>
        </w:rPr>
        <w:t xml:space="preserve"> </w:t>
      </w:r>
      <w:r w:rsidRPr="00B51000">
        <w:rPr>
          <w:shd w:val="clear" w:color="auto" w:fill="FFFFFF"/>
        </w:rPr>
        <w:t>поселения,</w:t>
      </w:r>
      <w:r w:rsidR="00431E79" w:rsidRPr="00B51000">
        <w:rPr>
          <w:shd w:val="clear" w:color="auto" w:fill="FFFFFF"/>
        </w:rPr>
        <w:t xml:space="preserve"> </w:t>
      </w:r>
      <w:r w:rsidRPr="00B51000">
        <w:t>обязан</w:t>
      </w:r>
      <w:r w:rsidR="00431E79" w:rsidRPr="00B51000">
        <w:t xml:space="preserve"> </w:t>
      </w:r>
      <w:r w:rsidRPr="00B51000">
        <w:t>принять</w:t>
      </w:r>
      <w:r w:rsidR="00431E79" w:rsidRPr="00B51000">
        <w:t xml:space="preserve"> </w:t>
      </w:r>
      <w:r w:rsidRPr="00B51000">
        <w:t>решение</w:t>
      </w:r>
      <w:r w:rsidR="00431E79" w:rsidRPr="00B51000">
        <w:t xml:space="preserve"> </w:t>
      </w:r>
      <w:r w:rsidRPr="00B51000">
        <w:t>о</w:t>
      </w:r>
      <w:r w:rsidR="00431E79" w:rsidRPr="00B51000">
        <w:t xml:space="preserve"> </w:t>
      </w:r>
      <w:r w:rsidRPr="00B51000">
        <w:t>внесении</w:t>
      </w:r>
      <w:r w:rsidR="00431E79" w:rsidRPr="00B51000">
        <w:t xml:space="preserve"> </w:t>
      </w:r>
      <w:r w:rsidRPr="00B51000">
        <w:t>изменений</w:t>
      </w:r>
      <w:r w:rsidR="00431E79" w:rsidRPr="00B51000">
        <w:t xml:space="preserve"> </w:t>
      </w:r>
      <w:r w:rsidRPr="00B51000">
        <w:t>в</w:t>
      </w:r>
      <w:r w:rsidR="00431E79" w:rsidRPr="00B51000">
        <w:t xml:space="preserve"> </w:t>
      </w:r>
      <w:r w:rsidRPr="00B51000">
        <w:t>правила</w:t>
      </w:r>
      <w:r w:rsidR="00431E79" w:rsidRPr="00B51000">
        <w:t xml:space="preserve"> </w:t>
      </w:r>
      <w:r w:rsidRPr="00B51000">
        <w:t>землепользования</w:t>
      </w:r>
      <w:r w:rsidR="00431E79" w:rsidRPr="00B51000">
        <w:t xml:space="preserve"> </w:t>
      </w:r>
      <w:r w:rsidRPr="00B51000">
        <w:t>и</w:t>
      </w:r>
      <w:r w:rsidR="00431E79" w:rsidRPr="00B51000">
        <w:t xml:space="preserve"> </w:t>
      </w:r>
      <w:r w:rsidRPr="00B51000">
        <w:t>застройки.</w:t>
      </w:r>
    </w:p>
    <w:p w:rsidR="00561426" w:rsidRPr="00B51000" w:rsidRDefault="00561426" w:rsidP="00B51000">
      <w:pPr>
        <w:ind w:firstLine="709"/>
        <w:jc w:val="both"/>
        <w:rPr>
          <w:b/>
          <w:sz w:val="24"/>
          <w:szCs w:val="24"/>
        </w:rPr>
      </w:pP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случае</w:t>
      </w:r>
      <w:r w:rsidR="00431E79" w:rsidRPr="00B51000">
        <w:rPr>
          <w:sz w:val="24"/>
          <w:szCs w:val="24"/>
          <w:shd w:val="clear" w:color="auto" w:fill="FFFFFF"/>
        </w:rPr>
        <w:t xml:space="preserve"> </w:t>
      </w:r>
      <w:r w:rsidRPr="00B51000">
        <w:rPr>
          <w:sz w:val="24"/>
          <w:szCs w:val="24"/>
          <w:shd w:val="clear" w:color="auto" w:fill="FFFFFF"/>
        </w:rPr>
        <w:t>приведения</w:t>
      </w:r>
      <w:r w:rsidR="00431E79" w:rsidRPr="00B51000">
        <w:rPr>
          <w:sz w:val="24"/>
          <w:szCs w:val="24"/>
          <w:shd w:val="clear" w:color="auto" w:fill="FFFFFF"/>
        </w:rPr>
        <w:t xml:space="preserve"> </w:t>
      </w:r>
      <w:r w:rsidRPr="00B51000">
        <w:rPr>
          <w:sz w:val="24"/>
          <w:szCs w:val="24"/>
          <w:shd w:val="clear" w:color="auto" w:fill="FFFFFF"/>
        </w:rPr>
        <w:t>правил</w:t>
      </w:r>
      <w:r w:rsidR="00431E79" w:rsidRPr="00B51000">
        <w:rPr>
          <w:sz w:val="24"/>
          <w:szCs w:val="24"/>
          <w:shd w:val="clear" w:color="auto" w:fill="FFFFFF"/>
        </w:rPr>
        <w:t xml:space="preserve"> </w:t>
      </w:r>
      <w:r w:rsidRPr="00B51000">
        <w:rPr>
          <w:sz w:val="24"/>
          <w:szCs w:val="24"/>
          <w:shd w:val="clear" w:color="auto" w:fill="FFFFFF"/>
        </w:rPr>
        <w:t>землепользования</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застройки</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соответствие</w:t>
      </w:r>
      <w:r w:rsidR="00431E79" w:rsidRPr="00B51000">
        <w:rPr>
          <w:sz w:val="24"/>
          <w:szCs w:val="24"/>
          <w:shd w:val="clear" w:color="auto" w:fill="FFFFFF"/>
        </w:rPr>
        <w:t xml:space="preserve"> </w:t>
      </w:r>
      <w:r w:rsidRPr="00B51000">
        <w:rPr>
          <w:sz w:val="24"/>
          <w:szCs w:val="24"/>
          <w:shd w:val="clear" w:color="auto" w:fill="FFFFFF"/>
        </w:rPr>
        <w:t>с</w:t>
      </w:r>
      <w:r w:rsidR="00431E79" w:rsidRPr="00B51000">
        <w:rPr>
          <w:sz w:val="24"/>
          <w:szCs w:val="24"/>
          <w:shd w:val="clear" w:color="auto" w:fill="FFFFFF"/>
        </w:rPr>
        <w:t xml:space="preserve"> </w:t>
      </w:r>
      <w:r w:rsidRPr="00B51000">
        <w:rPr>
          <w:sz w:val="24"/>
          <w:szCs w:val="24"/>
          <w:shd w:val="clear" w:color="auto" w:fill="FFFFFF"/>
        </w:rPr>
        <w:t>ограничениями</w:t>
      </w:r>
      <w:r w:rsidR="00431E79" w:rsidRPr="00B51000">
        <w:rPr>
          <w:sz w:val="24"/>
          <w:szCs w:val="24"/>
          <w:shd w:val="clear" w:color="auto" w:fill="FFFFFF"/>
        </w:rPr>
        <w:t xml:space="preserve"> </w:t>
      </w:r>
      <w:r w:rsidRPr="00B51000">
        <w:rPr>
          <w:sz w:val="24"/>
          <w:szCs w:val="24"/>
          <w:shd w:val="clear" w:color="auto" w:fill="FFFFFF"/>
        </w:rPr>
        <w:t>использования</w:t>
      </w:r>
      <w:r w:rsidR="00431E79" w:rsidRPr="00B51000">
        <w:rPr>
          <w:sz w:val="24"/>
          <w:szCs w:val="24"/>
          <w:shd w:val="clear" w:color="auto" w:fill="FFFFFF"/>
        </w:rPr>
        <w:t xml:space="preserve"> </w:t>
      </w:r>
      <w:r w:rsidRPr="00B51000">
        <w:rPr>
          <w:sz w:val="24"/>
          <w:szCs w:val="24"/>
          <w:shd w:val="clear" w:color="auto" w:fill="FFFFFF"/>
        </w:rPr>
        <w:t>объектов</w:t>
      </w:r>
      <w:r w:rsidR="00431E79" w:rsidRPr="00B51000">
        <w:rPr>
          <w:sz w:val="24"/>
          <w:szCs w:val="24"/>
          <w:shd w:val="clear" w:color="auto" w:fill="FFFFFF"/>
        </w:rPr>
        <w:t xml:space="preserve"> </w:t>
      </w:r>
      <w:r w:rsidRPr="00B51000">
        <w:rPr>
          <w:sz w:val="24"/>
          <w:szCs w:val="24"/>
          <w:shd w:val="clear" w:color="auto" w:fill="FFFFFF"/>
        </w:rPr>
        <w:t>недвижимости,</w:t>
      </w:r>
      <w:r w:rsidR="00431E79" w:rsidRPr="00B51000">
        <w:rPr>
          <w:sz w:val="24"/>
          <w:szCs w:val="24"/>
          <w:shd w:val="clear" w:color="auto" w:fill="FFFFFF"/>
        </w:rPr>
        <w:t xml:space="preserve"> </w:t>
      </w:r>
      <w:r w:rsidRPr="00B51000">
        <w:rPr>
          <w:sz w:val="24"/>
          <w:szCs w:val="24"/>
          <w:shd w:val="clear" w:color="auto" w:fill="FFFFFF"/>
        </w:rPr>
        <w:t>установленными</w:t>
      </w:r>
      <w:r w:rsidR="00431E79" w:rsidRPr="00B51000">
        <w:rPr>
          <w:sz w:val="24"/>
          <w:szCs w:val="24"/>
          <w:shd w:val="clear" w:color="auto" w:fill="FFFFFF"/>
        </w:rPr>
        <w:t xml:space="preserve"> </w:t>
      </w:r>
      <w:r w:rsidRPr="00B51000">
        <w:rPr>
          <w:sz w:val="24"/>
          <w:szCs w:val="24"/>
          <w:shd w:val="clear" w:color="auto" w:fill="FFFFFF"/>
        </w:rPr>
        <w:t>на</w:t>
      </w:r>
      <w:r w:rsidR="00431E79" w:rsidRPr="00B51000">
        <w:rPr>
          <w:sz w:val="24"/>
          <w:szCs w:val="24"/>
          <w:shd w:val="clear" w:color="auto" w:fill="FFFFFF"/>
        </w:rPr>
        <w:t xml:space="preserve"> </w:t>
      </w:r>
      <w:r w:rsidRPr="00B51000">
        <w:rPr>
          <w:sz w:val="24"/>
          <w:szCs w:val="24"/>
          <w:shd w:val="clear" w:color="auto" w:fill="FFFFFF"/>
        </w:rPr>
        <w:t>приаэродромной</w:t>
      </w:r>
      <w:r w:rsidR="00431E79" w:rsidRPr="00B51000">
        <w:rPr>
          <w:sz w:val="24"/>
          <w:szCs w:val="24"/>
          <w:shd w:val="clear" w:color="auto" w:fill="FFFFFF"/>
        </w:rPr>
        <w:t xml:space="preserve"> </w:t>
      </w:r>
      <w:r w:rsidRPr="00B51000">
        <w:rPr>
          <w:sz w:val="24"/>
          <w:szCs w:val="24"/>
          <w:shd w:val="clear" w:color="auto" w:fill="FFFFFF"/>
        </w:rPr>
        <w:t>территории,</w:t>
      </w:r>
      <w:r w:rsidR="00431E79" w:rsidRPr="00B51000">
        <w:rPr>
          <w:sz w:val="24"/>
          <w:szCs w:val="24"/>
          <w:shd w:val="clear" w:color="auto" w:fill="FFFFFF"/>
        </w:rPr>
        <w:t xml:space="preserve"> </w:t>
      </w:r>
      <w:r w:rsidRPr="00B51000">
        <w:rPr>
          <w:sz w:val="24"/>
          <w:szCs w:val="24"/>
          <w:shd w:val="clear" w:color="auto" w:fill="FFFFFF"/>
        </w:rPr>
        <w:t>опубликование</w:t>
      </w:r>
      <w:r w:rsidR="00431E79" w:rsidRPr="00B51000">
        <w:rPr>
          <w:sz w:val="24"/>
          <w:szCs w:val="24"/>
          <w:shd w:val="clear" w:color="auto" w:fill="FFFFFF"/>
        </w:rPr>
        <w:t xml:space="preserve"> </w:t>
      </w:r>
      <w:r w:rsidRPr="00B51000">
        <w:rPr>
          <w:sz w:val="24"/>
          <w:szCs w:val="24"/>
          <w:shd w:val="clear" w:color="auto" w:fill="FFFFFF"/>
        </w:rPr>
        <w:t>сообщения</w:t>
      </w:r>
      <w:r w:rsidR="00431E79" w:rsidRPr="00B51000">
        <w:rPr>
          <w:sz w:val="24"/>
          <w:szCs w:val="24"/>
          <w:shd w:val="clear" w:color="auto" w:fill="FFFFFF"/>
        </w:rPr>
        <w:t xml:space="preserve"> </w:t>
      </w:r>
      <w:r w:rsidRPr="00B51000">
        <w:rPr>
          <w:sz w:val="24"/>
          <w:szCs w:val="24"/>
          <w:shd w:val="clear" w:color="auto" w:fill="FFFFFF"/>
        </w:rPr>
        <w:t>о</w:t>
      </w:r>
      <w:r w:rsidR="00431E79" w:rsidRPr="00B51000">
        <w:rPr>
          <w:sz w:val="24"/>
          <w:szCs w:val="24"/>
          <w:shd w:val="clear" w:color="auto" w:fill="FFFFFF"/>
        </w:rPr>
        <w:t xml:space="preserve"> </w:t>
      </w:r>
      <w:r w:rsidRPr="00B51000">
        <w:rPr>
          <w:sz w:val="24"/>
          <w:szCs w:val="24"/>
          <w:shd w:val="clear" w:color="auto" w:fill="FFFFFF"/>
        </w:rPr>
        <w:t>принятии</w:t>
      </w:r>
      <w:r w:rsidR="00431E79" w:rsidRPr="00B51000">
        <w:rPr>
          <w:sz w:val="24"/>
          <w:szCs w:val="24"/>
          <w:shd w:val="clear" w:color="auto" w:fill="FFFFFF"/>
        </w:rPr>
        <w:t xml:space="preserve"> </w:t>
      </w:r>
      <w:r w:rsidRPr="00B51000">
        <w:rPr>
          <w:sz w:val="24"/>
          <w:szCs w:val="24"/>
          <w:shd w:val="clear" w:color="auto" w:fill="FFFFFF"/>
        </w:rPr>
        <w:t>решения</w:t>
      </w:r>
      <w:r w:rsidR="00431E79" w:rsidRPr="00B51000">
        <w:rPr>
          <w:sz w:val="24"/>
          <w:szCs w:val="24"/>
          <w:shd w:val="clear" w:color="auto" w:fill="FFFFFF"/>
        </w:rPr>
        <w:t xml:space="preserve"> </w:t>
      </w:r>
      <w:r w:rsidRPr="00B51000">
        <w:rPr>
          <w:sz w:val="24"/>
          <w:szCs w:val="24"/>
          <w:shd w:val="clear" w:color="auto" w:fill="FFFFFF"/>
        </w:rPr>
        <w:t>о</w:t>
      </w:r>
      <w:r w:rsidR="00431E79" w:rsidRPr="00B51000">
        <w:rPr>
          <w:sz w:val="24"/>
          <w:szCs w:val="24"/>
          <w:shd w:val="clear" w:color="auto" w:fill="FFFFFF"/>
        </w:rPr>
        <w:t xml:space="preserve"> </w:t>
      </w:r>
      <w:r w:rsidRPr="00B51000">
        <w:rPr>
          <w:sz w:val="24"/>
          <w:szCs w:val="24"/>
          <w:shd w:val="clear" w:color="auto" w:fill="FFFFFF"/>
        </w:rPr>
        <w:t>подготовке</w:t>
      </w:r>
      <w:r w:rsidR="00431E79" w:rsidRPr="00B51000">
        <w:rPr>
          <w:sz w:val="24"/>
          <w:szCs w:val="24"/>
          <w:shd w:val="clear" w:color="auto" w:fill="FFFFFF"/>
        </w:rPr>
        <w:t xml:space="preserve"> </w:t>
      </w:r>
      <w:r w:rsidRPr="00B51000">
        <w:rPr>
          <w:sz w:val="24"/>
          <w:szCs w:val="24"/>
          <w:shd w:val="clear" w:color="auto" w:fill="FFFFFF"/>
        </w:rPr>
        <w:t>проекта</w:t>
      </w:r>
      <w:r w:rsidR="00431E79" w:rsidRPr="00B51000">
        <w:rPr>
          <w:sz w:val="24"/>
          <w:szCs w:val="24"/>
          <w:shd w:val="clear" w:color="auto" w:fill="FFFFFF"/>
        </w:rPr>
        <w:t xml:space="preserve"> </w:t>
      </w:r>
      <w:r w:rsidRPr="00B51000">
        <w:rPr>
          <w:sz w:val="24"/>
          <w:szCs w:val="24"/>
          <w:shd w:val="clear" w:color="auto" w:fill="FFFFFF"/>
        </w:rPr>
        <w:t>о</w:t>
      </w:r>
      <w:r w:rsidR="00431E79" w:rsidRPr="00B51000">
        <w:rPr>
          <w:sz w:val="24"/>
          <w:szCs w:val="24"/>
          <w:shd w:val="clear" w:color="auto" w:fill="FFFFFF"/>
        </w:rPr>
        <w:t xml:space="preserve"> </w:t>
      </w:r>
      <w:r w:rsidRPr="00B51000">
        <w:rPr>
          <w:sz w:val="24"/>
          <w:szCs w:val="24"/>
          <w:shd w:val="clear" w:color="auto" w:fill="FFFFFF"/>
        </w:rPr>
        <w:t>внесении</w:t>
      </w:r>
      <w:r w:rsidR="00431E79" w:rsidRPr="00B51000">
        <w:rPr>
          <w:sz w:val="24"/>
          <w:szCs w:val="24"/>
          <w:shd w:val="clear" w:color="auto" w:fill="FFFFFF"/>
        </w:rPr>
        <w:t xml:space="preserve"> </w:t>
      </w:r>
      <w:r w:rsidRPr="00B51000">
        <w:rPr>
          <w:sz w:val="24"/>
          <w:szCs w:val="24"/>
          <w:shd w:val="clear" w:color="auto" w:fill="FFFFFF"/>
        </w:rPr>
        <w:t>изменений</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правила</w:t>
      </w:r>
      <w:r w:rsidR="00431E79" w:rsidRPr="00B51000">
        <w:rPr>
          <w:sz w:val="24"/>
          <w:szCs w:val="24"/>
          <w:shd w:val="clear" w:color="auto" w:fill="FFFFFF"/>
        </w:rPr>
        <w:t xml:space="preserve"> </w:t>
      </w:r>
      <w:r w:rsidRPr="00B51000">
        <w:rPr>
          <w:sz w:val="24"/>
          <w:szCs w:val="24"/>
          <w:shd w:val="clear" w:color="auto" w:fill="FFFFFF"/>
        </w:rPr>
        <w:t>землепользования</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застройки</w:t>
      </w:r>
      <w:r w:rsidR="00431E79" w:rsidRPr="00B51000">
        <w:rPr>
          <w:sz w:val="24"/>
          <w:szCs w:val="24"/>
          <w:shd w:val="clear" w:color="auto" w:fill="FFFFFF"/>
        </w:rPr>
        <w:t xml:space="preserve"> </w:t>
      </w:r>
      <w:r w:rsidRPr="00B51000">
        <w:rPr>
          <w:sz w:val="24"/>
          <w:szCs w:val="24"/>
          <w:shd w:val="clear" w:color="auto" w:fill="FFFFFF"/>
        </w:rPr>
        <w:t>не</w:t>
      </w:r>
      <w:r w:rsidR="00431E79" w:rsidRPr="00B51000">
        <w:rPr>
          <w:sz w:val="24"/>
          <w:szCs w:val="24"/>
          <w:shd w:val="clear" w:color="auto" w:fill="FFFFFF"/>
        </w:rPr>
        <w:t xml:space="preserve"> </w:t>
      </w:r>
      <w:r w:rsidRPr="00B51000">
        <w:rPr>
          <w:sz w:val="24"/>
          <w:szCs w:val="24"/>
          <w:shd w:val="clear" w:color="auto" w:fill="FFFFFF"/>
        </w:rPr>
        <w:t>требуется.</w:t>
      </w:r>
    </w:p>
    <w:p w:rsidR="00B51000" w:rsidRPr="00B51000" w:rsidRDefault="00B51000">
      <w:pPr>
        <w:rPr>
          <w:sz w:val="24"/>
          <w:szCs w:val="24"/>
        </w:rPr>
      </w:pPr>
      <w:r w:rsidRPr="00B51000">
        <w:br w:type="page"/>
      </w:r>
    </w:p>
    <w:p w:rsidR="002021B7" w:rsidRPr="00B51000" w:rsidRDefault="002021B7" w:rsidP="00431E79">
      <w:pPr>
        <w:jc w:val="center"/>
        <w:rPr>
          <w:sz w:val="24"/>
          <w:szCs w:val="24"/>
        </w:rPr>
      </w:pPr>
      <w:bookmarkStart w:id="139" w:name="_Toc344077826"/>
      <w:bookmarkStart w:id="140" w:name="_Toc353548177"/>
      <w:bookmarkStart w:id="141" w:name="_Toc357004060"/>
      <w:bookmarkStart w:id="142" w:name="_Toc412129406"/>
      <w:bookmarkStart w:id="143" w:name="sub_3305"/>
      <w:r w:rsidRPr="00B51000">
        <w:rPr>
          <w:b/>
          <w:bCs/>
          <w:sz w:val="24"/>
          <w:szCs w:val="24"/>
        </w:rPr>
        <w:lastRenderedPageBreak/>
        <w:t>Часть</w:t>
      </w:r>
      <w:r w:rsidR="00431E79" w:rsidRPr="00B51000">
        <w:rPr>
          <w:b/>
          <w:bCs/>
          <w:sz w:val="24"/>
          <w:szCs w:val="24"/>
        </w:rPr>
        <w:t xml:space="preserve"> </w:t>
      </w:r>
      <w:r w:rsidRPr="00B51000">
        <w:rPr>
          <w:b/>
          <w:bCs/>
          <w:sz w:val="24"/>
          <w:szCs w:val="24"/>
          <w:lang w:val="en-US"/>
        </w:rPr>
        <w:t>II</w:t>
      </w:r>
      <w:r w:rsidRPr="00B51000">
        <w:rPr>
          <w:b/>
          <w:bCs/>
          <w:sz w:val="24"/>
          <w:szCs w:val="24"/>
        </w:rPr>
        <w:t>.</w:t>
      </w:r>
      <w:r w:rsidR="00431E79" w:rsidRPr="00B51000">
        <w:rPr>
          <w:b/>
          <w:bCs/>
          <w:sz w:val="24"/>
          <w:szCs w:val="24"/>
        </w:rPr>
        <w:t xml:space="preserve"> </w:t>
      </w:r>
      <w:r w:rsidRPr="00B51000">
        <w:rPr>
          <w:b/>
          <w:bCs/>
          <w:sz w:val="24"/>
          <w:szCs w:val="24"/>
        </w:rPr>
        <w:t>КАРТА</w:t>
      </w:r>
      <w:r w:rsidR="00431E79" w:rsidRPr="00B51000">
        <w:rPr>
          <w:b/>
          <w:bCs/>
          <w:sz w:val="24"/>
          <w:szCs w:val="24"/>
        </w:rPr>
        <w:t xml:space="preserve"> </w:t>
      </w:r>
      <w:r w:rsidRPr="00B51000">
        <w:rPr>
          <w:b/>
          <w:bCs/>
          <w:sz w:val="24"/>
          <w:szCs w:val="24"/>
        </w:rPr>
        <w:t>ГРАДОСТРОИТЕЛЬНОГО</w:t>
      </w:r>
      <w:r w:rsidR="00431E79" w:rsidRPr="00B51000">
        <w:rPr>
          <w:b/>
          <w:bCs/>
          <w:sz w:val="24"/>
          <w:szCs w:val="24"/>
        </w:rPr>
        <w:t xml:space="preserve"> </w:t>
      </w:r>
      <w:r w:rsidRPr="00B51000">
        <w:rPr>
          <w:b/>
          <w:bCs/>
          <w:sz w:val="24"/>
          <w:szCs w:val="24"/>
        </w:rPr>
        <w:t>ЗОНИРОВАНИЯ</w:t>
      </w:r>
    </w:p>
    <w:p w:rsidR="002021B7" w:rsidRPr="00B51000" w:rsidRDefault="002021B7" w:rsidP="00431E79">
      <w:pPr>
        <w:jc w:val="both"/>
        <w:rPr>
          <w:sz w:val="24"/>
          <w:szCs w:val="24"/>
        </w:rPr>
      </w:pPr>
    </w:p>
    <w:bookmarkEnd w:id="139"/>
    <w:bookmarkEnd w:id="140"/>
    <w:bookmarkEnd w:id="141"/>
    <w:bookmarkEnd w:id="142"/>
    <w:bookmarkEnd w:id="143"/>
    <w:p w:rsidR="002021B7" w:rsidRPr="00B51000" w:rsidRDefault="002021B7" w:rsidP="00431E79">
      <w:pPr>
        <w:ind w:firstLine="709"/>
        <w:jc w:val="both"/>
        <w:rPr>
          <w:sz w:val="24"/>
          <w:szCs w:val="24"/>
        </w:rPr>
      </w:pPr>
      <w:r w:rsidRPr="00B51000">
        <w:rPr>
          <w:sz w:val="24"/>
          <w:szCs w:val="24"/>
        </w:rPr>
        <w:t>Настоящая</w:t>
      </w:r>
      <w:r w:rsidR="00431E79" w:rsidRPr="00B51000">
        <w:rPr>
          <w:sz w:val="24"/>
          <w:szCs w:val="24"/>
        </w:rPr>
        <w:t xml:space="preserve"> </w:t>
      </w:r>
      <w:r w:rsidRPr="00B51000">
        <w:rPr>
          <w:sz w:val="24"/>
          <w:szCs w:val="24"/>
        </w:rPr>
        <w:t>карта</w:t>
      </w:r>
      <w:r w:rsidR="00431E79" w:rsidRPr="00B51000">
        <w:rPr>
          <w:sz w:val="24"/>
          <w:szCs w:val="24"/>
        </w:rPr>
        <w:t xml:space="preserve"> </w:t>
      </w:r>
      <w:r w:rsidRPr="00B51000">
        <w:rPr>
          <w:sz w:val="24"/>
          <w:szCs w:val="24"/>
        </w:rPr>
        <w:t>отображает:</w:t>
      </w:r>
    </w:p>
    <w:p w:rsidR="002021B7" w:rsidRPr="00B51000" w:rsidRDefault="002021B7" w:rsidP="00431E79">
      <w:pPr>
        <w:ind w:firstLine="709"/>
        <w:jc w:val="both"/>
        <w:rPr>
          <w:b/>
          <w:sz w:val="24"/>
          <w:szCs w:val="24"/>
        </w:rPr>
      </w:pPr>
      <w:bookmarkStart w:id="144" w:name="_Toc339439003"/>
      <w:bookmarkStart w:id="145" w:name="_Toc344035045"/>
      <w:bookmarkStart w:id="146" w:name="_Toc344077864"/>
      <w:r w:rsidRPr="00B51000">
        <w:rPr>
          <w:b/>
          <w:sz w:val="24"/>
          <w:szCs w:val="24"/>
        </w:rPr>
        <w:t>1.</w:t>
      </w:r>
      <w:r w:rsidR="00431E79" w:rsidRPr="00B51000">
        <w:rPr>
          <w:b/>
          <w:sz w:val="24"/>
          <w:szCs w:val="24"/>
        </w:rPr>
        <w:t xml:space="preserve"> </w:t>
      </w:r>
      <w:r w:rsidRPr="00B51000">
        <w:rPr>
          <w:b/>
          <w:sz w:val="24"/>
          <w:szCs w:val="24"/>
        </w:rPr>
        <w:t>Границы</w:t>
      </w:r>
      <w:r w:rsidR="00431E79" w:rsidRPr="00B51000">
        <w:rPr>
          <w:b/>
          <w:sz w:val="24"/>
          <w:szCs w:val="24"/>
        </w:rPr>
        <w:t xml:space="preserve"> </w:t>
      </w:r>
      <w:r w:rsidRPr="00B51000">
        <w:rPr>
          <w:b/>
          <w:sz w:val="24"/>
          <w:szCs w:val="24"/>
        </w:rPr>
        <w:t>зон</w:t>
      </w:r>
      <w:r w:rsidR="00431E79" w:rsidRPr="00B51000">
        <w:rPr>
          <w:b/>
          <w:sz w:val="24"/>
          <w:szCs w:val="24"/>
        </w:rPr>
        <w:t xml:space="preserve"> </w:t>
      </w:r>
      <w:r w:rsidRPr="00B51000">
        <w:rPr>
          <w:b/>
          <w:sz w:val="24"/>
          <w:szCs w:val="24"/>
        </w:rPr>
        <w:t>охраны</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культурного</w:t>
      </w:r>
      <w:r w:rsidR="00431E79" w:rsidRPr="00B51000">
        <w:rPr>
          <w:b/>
          <w:sz w:val="24"/>
          <w:szCs w:val="24"/>
        </w:rPr>
        <w:t xml:space="preserve"> </w:t>
      </w:r>
      <w:r w:rsidRPr="00B51000">
        <w:rPr>
          <w:b/>
          <w:sz w:val="24"/>
          <w:szCs w:val="24"/>
        </w:rPr>
        <w:t>наследия:</w:t>
      </w:r>
      <w:bookmarkEnd w:id="144"/>
      <w:bookmarkEnd w:id="145"/>
      <w:bookmarkEnd w:id="146"/>
    </w:p>
    <w:p w:rsidR="002021B7" w:rsidRPr="00B51000" w:rsidRDefault="002021B7" w:rsidP="00431E79">
      <w:pPr>
        <w:ind w:firstLine="709"/>
        <w:jc w:val="both"/>
        <w:rPr>
          <w:sz w:val="24"/>
          <w:szCs w:val="24"/>
        </w:rPr>
      </w:pPr>
      <w:r w:rsidRPr="00B51000">
        <w:rPr>
          <w:sz w:val="24"/>
          <w:szCs w:val="24"/>
        </w:rPr>
        <w:t>Настоящая</w:t>
      </w:r>
      <w:r w:rsidR="00431E79" w:rsidRPr="00B51000">
        <w:rPr>
          <w:sz w:val="24"/>
          <w:szCs w:val="24"/>
        </w:rPr>
        <w:t xml:space="preserve"> </w:t>
      </w:r>
      <w:r w:rsidRPr="00B51000">
        <w:rPr>
          <w:sz w:val="24"/>
          <w:szCs w:val="24"/>
        </w:rPr>
        <w:t>карта</w:t>
      </w:r>
      <w:r w:rsidR="00431E79" w:rsidRPr="00B51000">
        <w:rPr>
          <w:sz w:val="24"/>
          <w:szCs w:val="24"/>
        </w:rPr>
        <w:t xml:space="preserve"> </w:t>
      </w:r>
      <w:r w:rsidRPr="00B51000">
        <w:rPr>
          <w:sz w:val="24"/>
          <w:szCs w:val="24"/>
        </w:rPr>
        <w:t>разработана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Федеральным</w:t>
      </w:r>
      <w:r w:rsidR="00431E79" w:rsidRPr="00B51000">
        <w:rPr>
          <w:sz w:val="24"/>
          <w:szCs w:val="24"/>
        </w:rPr>
        <w:t xml:space="preserve"> </w:t>
      </w:r>
      <w:r w:rsidRPr="00B51000">
        <w:rPr>
          <w:sz w:val="24"/>
          <w:szCs w:val="24"/>
        </w:rPr>
        <w:t>законом</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25.06.2002</w:t>
      </w:r>
      <w:r w:rsidR="00431E79" w:rsidRPr="00B51000">
        <w:rPr>
          <w:sz w:val="24"/>
          <w:szCs w:val="24"/>
        </w:rPr>
        <w:t xml:space="preserve"> </w:t>
      </w:r>
      <w:r w:rsidRPr="00B51000">
        <w:rPr>
          <w:sz w:val="24"/>
          <w:szCs w:val="24"/>
        </w:rPr>
        <w:t>№73-ФЗ</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объектах</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(памятниках</w:t>
      </w:r>
      <w:r w:rsidR="00431E79" w:rsidRPr="00B51000">
        <w:rPr>
          <w:sz w:val="24"/>
          <w:szCs w:val="24"/>
        </w:rPr>
        <w:t xml:space="preserve"> </w:t>
      </w:r>
      <w:r w:rsidRPr="00B51000">
        <w:rPr>
          <w:sz w:val="24"/>
          <w:szCs w:val="24"/>
        </w:rPr>
        <w:t>истории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культуры)</w:t>
      </w:r>
      <w:r w:rsidR="00431E79" w:rsidRPr="00B51000">
        <w:rPr>
          <w:sz w:val="24"/>
          <w:szCs w:val="24"/>
        </w:rPr>
        <w:t xml:space="preserve"> </w:t>
      </w:r>
      <w:r w:rsidRPr="00B51000">
        <w:rPr>
          <w:sz w:val="24"/>
          <w:szCs w:val="24"/>
        </w:rPr>
        <w:t>народов</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w:t>
      </w:r>
      <w:r w:rsidRPr="00B51000">
        <w:rPr>
          <w:sz w:val="24"/>
          <w:szCs w:val="24"/>
        </w:rPr>
        <w:t>,</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основании</w:t>
      </w:r>
      <w:r w:rsidR="00431E79" w:rsidRPr="00B51000">
        <w:rPr>
          <w:sz w:val="24"/>
          <w:szCs w:val="24"/>
        </w:rPr>
        <w:t xml:space="preserve"> «</w:t>
      </w:r>
      <w:r w:rsidRPr="00B51000">
        <w:rPr>
          <w:sz w:val="24"/>
          <w:szCs w:val="24"/>
        </w:rPr>
        <w:t>Инструкции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недвижимых</w:t>
      </w:r>
      <w:r w:rsidR="00431E79" w:rsidRPr="00B51000">
        <w:rPr>
          <w:sz w:val="24"/>
          <w:szCs w:val="24"/>
        </w:rPr>
        <w:t xml:space="preserve"> </w:t>
      </w:r>
      <w:r w:rsidRPr="00B51000">
        <w:rPr>
          <w:sz w:val="24"/>
          <w:szCs w:val="24"/>
        </w:rPr>
        <w:t>памятников</w:t>
      </w:r>
      <w:r w:rsidR="00431E79" w:rsidRPr="00B51000">
        <w:rPr>
          <w:sz w:val="24"/>
          <w:szCs w:val="24"/>
        </w:rPr>
        <w:t xml:space="preserve"> </w:t>
      </w:r>
      <w:r w:rsidRPr="00B51000">
        <w:rPr>
          <w:sz w:val="24"/>
          <w:szCs w:val="24"/>
        </w:rPr>
        <w:t>истории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культуры</w:t>
      </w:r>
      <w:r w:rsidR="00431E79" w:rsidRPr="00B51000">
        <w:rPr>
          <w:sz w:val="24"/>
          <w:szCs w:val="24"/>
        </w:rPr>
        <w:t xml:space="preserve"> </w:t>
      </w:r>
      <w:r w:rsidRPr="00B51000">
        <w:rPr>
          <w:sz w:val="24"/>
          <w:szCs w:val="24"/>
        </w:rPr>
        <w:t>СССР</w:t>
      </w:r>
      <w:r w:rsidR="00431E79" w:rsidRPr="00B51000">
        <w:rPr>
          <w:sz w:val="24"/>
          <w:szCs w:val="24"/>
        </w:rPr>
        <w:t>»</w:t>
      </w:r>
      <w:r w:rsidRPr="00B51000">
        <w:rPr>
          <w:sz w:val="24"/>
          <w:szCs w:val="24"/>
        </w:rPr>
        <w:t>,</w:t>
      </w:r>
      <w:r w:rsidR="00431E79" w:rsidRPr="00B51000">
        <w:rPr>
          <w:sz w:val="24"/>
          <w:szCs w:val="24"/>
        </w:rPr>
        <w:t xml:space="preserve"> </w:t>
      </w:r>
      <w:r w:rsidRPr="00B51000">
        <w:rPr>
          <w:sz w:val="24"/>
          <w:szCs w:val="24"/>
        </w:rPr>
        <w:t>утвержденной</w:t>
      </w:r>
      <w:r w:rsidR="00431E79" w:rsidRPr="00B51000">
        <w:rPr>
          <w:sz w:val="24"/>
          <w:szCs w:val="24"/>
        </w:rPr>
        <w:t xml:space="preserve"> </w:t>
      </w:r>
      <w:r w:rsidRPr="00B51000">
        <w:rPr>
          <w:sz w:val="24"/>
          <w:szCs w:val="24"/>
        </w:rPr>
        <w:t>приказом</w:t>
      </w:r>
      <w:r w:rsidR="00431E79" w:rsidRPr="00B51000">
        <w:rPr>
          <w:sz w:val="24"/>
          <w:szCs w:val="24"/>
        </w:rPr>
        <w:t xml:space="preserve"> </w:t>
      </w:r>
      <w:r w:rsidRPr="00B51000">
        <w:rPr>
          <w:sz w:val="24"/>
          <w:szCs w:val="24"/>
        </w:rPr>
        <w:t>Министерства</w:t>
      </w:r>
      <w:r w:rsidR="00431E79" w:rsidRPr="00B51000">
        <w:rPr>
          <w:sz w:val="24"/>
          <w:szCs w:val="24"/>
        </w:rPr>
        <w:t xml:space="preserve"> </w:t>
      </w:r>
      <w:r w:rsidRPr="00B51000">
        <w:rPr>
          <w:sz w:val="24"/>
          <w:szCs w:val="24"/>
        </w:rPr>
        <w:t>культуры</w:t>
      </w:r>
      <w:r w:rsidR="00431E79" w:rsidRPr="00B51000">
        <w:rPr>
          <w:sz w:val="24"/>
          <w:szCs w:val="24"/>
        </w:rPr>
        <w:t xml:space="preserve"> </w:t>
      </w:r>
      <w:r w:rsidRPr="00B51000">
        <w:rPr>
          <w:sz w:val="24"/>
          <w:szCs w:val="24"/>
        </w:rPr>
        <w:t>СССР</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24.01.1986</w:t>
      </w:r>
      <w:r w:rsidR="00431E79" w:rsidRPr="00B51000">
        <w:rPr>
          <w:sz w:val="24"/>
          <w:szCs w:val="24"/>
        </w:rPr>
        <w:t xml:space="preserve"> </w:t>
      </w:r>
      <w:r w:rsidRPr="00B51000">
        <w:rPr>
          <w:sz w:val="24"/>
          <w:szCs w:val="24"/>
        </w:rPr>
        <w:t>№33,</w:t>
      </w:r>
      <w:r w:rsidR="00431E79" w:rsidRPr="00B51000">
        <w:rPr>
          <w:sz w:val="24"/>
          <w:szCs w:val="24"/>
        </w:rPr>
        <w:t xml:space="preserve"> </w:t>
      </w:r>
      <w:r w:rsidRPr="00B51000">
        <w:rPr>
          <w:sz w:val="24"/>
          <w:szCs w:val="24"/>
        </w:rPr>
        <w:t>согласованной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Госстроем</w:t>
      </w:r>
      <w:r w:rsidR="00431E79" w:rsidRPr="00B51000">
        <w:rPr>
          <w:sz w:val="24"/>
          <w:szCs w:val="24"/>
        </w:rPr>
        <w:t xml:space="preserve"> </w:t>
      </w:r>
      <w:r w:rsidRPr="00B51000">
        <w:rPr>
          <w:sz w:val="24"/>
          <w:szCs w:val="24"/>
        </w:rPr>
        <w:t>СССР</w:t>
      </w:r>
      <w:r w:rsidR="00431E79" w:rsidRPr="00B51000">
        <w:rPr>
          <w:sz w:val="24"/>
          <w:szCs w:val="24"/>
        </w:rPr>
        <w:t xml:space="preserve"> </w:t>
      </w:r>
      <w:r w:rsidRPr="00B51000">
        <w:rPr>
          <w:sz w:val="24"/>
          <w:szCs w:val="24"/>
        </w:rPr>
        <w:t>письмом</w:t>
      </w:r>
      <w:r w:rsidR="00431E79" w:rsidRPr="00B51000">
        <w:rPr>
          <w:sz w:val="24"/>
          <w:szCs w:val="24"/>
        </w:rPr>
        <w:t xml:space="preserve"> </w:t>
      </w:r>
      <w:r w:rsidRPr="00B51000">
        <w:rPr>
          <w:sz w:val="24"/>
          <w:szCs w:val="24"/>
        </w:rPr>
        <w:t>№ИП-6272</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27.12.1985,</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Постановления</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26</w:t>
      </w:r>
      <w:r w:rsidR="00431E79" w:rsidRPr="00B51000">
        <w:rPr>
          <w:sz w:val="24"/>
          <w:szCs w:val="24"/>
        </w:rPr>
        <w:t xml:space="preserve"> </w:t>
      </w:r>
      <w:r w:rsidRPr="00B51000">
        <w:rPr>
          <w:sz w:val="24"/>
          <w:szCs w:val="24"/>
        </w:rPr>
        <w:t>апреля</w:t>
      </w:r>
      <w:r w:rsidR="00431E79" w:rsidRPr="00B51000">
        <w:rPr>
          <w:sz w:val="24"/>
          <w:szCs w:val="24"/>
        </w:rPr>
        <w:t xml:space="preserve"> </w:t>
      </w:r>
      <w:r w:rsidRPr="00B51000">
        <w:rPr>
          <w:sz w:val="24"/>
          <w:szCs w:val="24"/>
        </w:rPr>
        <w:t>2008</w:t>
      </w:r>
      <w:r w:rsidR="00431E79" w:rsidRPr="00B51000">
        <w:rPr>
          <w:sz w:val="24"/>
          <w:szCs w:val="24"/>
        </w:rPr>
        <w:t xml:space="preserve"> </w:t>
      </w:r>
      <w:r w:rsidRPr="00B51000">
        <w:rPr>
          <w:sz w:val="24"/>
          <w:szCs w:val="24"/>
        </w:rPr>
        <w:t>года</w:t>
      </w:r>
      <w:r w:rsidR="00431E79" w:rsidRPr="00B51000">
        <w:rPr>
          <w:sz w:val="24"/>
          <w:szCs w:val="24"/>
        </w:rPr>
        <w:t xml:space="preserve"> </w:t>
      </w:r>
      <w:r w:rsidRPr="00B51000">
        <w:rPr>
          <w:sz w:val="24"/>
          <w:szCs w:val="24"/>
        </w:rPr>
        <w:t>№315</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утверждении</w:t>
      </w:r>
      <w:r w:rsidR="00431E79" w:rsidRPr="00B51000">
        <w:rPr>
          <w:sz w:val="24"/>
          <w:szCs w:val="24"/>
        </w:rPr>
        <w:t xml:space="preserve"> </w:t>
      </w:r>
      <w:r w:rsidRPr="00B51000">
        <w:rPr>
          <w:sz w:val="24"/>
          <w:szCs w:val="24"/>
        </w:rPr>
        <w:t>положения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зонах</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(памятников</w:t>
      </w:r>
      <w:r w:rsidR="00431E79" w:rsidRPr="00B51000">
        <w:rPr>
          <w:sz w:val="24"/>
          <w:szCs w:val="24"/>
        </w:rPr>
        <w:t xml:space="preserve"> </w:t>
      </w:r>
      <w:r w:rsidRPr="00B51000">
        <w:rPr>
          <w:sz w:val="24"/>
          <w:szCs w:val="24"/>
        </w:rPr>
        <w:t>истории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культуры)</w:t>
      </w:r>
      <w:r w:rsidR="00431E79" w:rsidRPr="00B51000">
        <w:rPr>
          <w:sz w:val="24"/>
          <w:szCs w:val="24"/>
        </w:rPr>
        <w:t xml:space="preserve"> </w:t>
      </w:r>
      <w:r w:rsidRPr="00B51000">
        <w:rPr>
          <w:sz w:val="24"/>
          <w:szCs w:val="24"/>
        </w:rPr>
        <w:t>народов</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w:t>
      </w:r>
      <w:r w:rsidRPr="00B51000">
        <w:rPr>
          <w:sz w:val="24"/>
          <w:szCs w:val="24"/>
        </w:rPr>
        <w:t>.</w:t>
      </w:r>
    </w:p>
    <w:p w:rsidR="002021B7" w:rsidRPr="00B51000" w:rsidRDefault="002021B7" w:rsidP="00431E79">
      <w:pPr>
        <w:ind w:firstLine="709"/>
        <w:jc w:val="both"/>
        <w:rPr>
          <w:sz w:val="24"/>
          <w:szCs w:val="24"/>
        </w:rPr>
      </w:pPr>
      <w:r w:rsidRPr="00B51000">
        <w:rPr>
          <w:sz w:val="24"/>
          <w:szCs w:val="24"/>
        </w:rPr>
        <w:t>При</w:t>
      </w:r>
      <w:r w:rsidR="00431E79" w:rsidRPr="00B51000">
        <w:rPr>
          <w:sz w:val="24"/>
          <w:szCs w:val="24"/>
        </w:rPr>
        <w:t xml:space="preserve"> </w:t>
      </w:r>
      <w:r w:rsidRPr="00B51000">
        <w:rPr>
          <w:sz w:val="24"/>
          <w:szCs w:val="24"/>
        </w:rPr>
        <w:t>разработке</w:t>
      </w:r>
      <w:r w:rsidR="00431E79" w:rsidRPr="00B51000">
        <w:rPr>
          <w:sz w:val="24"/>
          <w:szCs w:val="24"/>
        </w:rPr>
        <w:t xml:space="preserve"> </w:t>
      </w:r>
      <w:r w:rsidRPr="00B51000">
        <w:rPr>
          <w:sz w:val="24"/>
          <w:szCs w:val="24"/>
        </w:rPr>
        <w:t>карты</w:t>
      </w:r>
      <w:r w:rsidR="00431E79" w:rsidRPr="00B51000">
        <w:rPr>
          <w:sz w:val="24"/>
          <w:szCs w:val="24"/>
        </w:rPr>
        <w:t xml:space="preserve"> </w:t>
      </w:r>
      <w:r w:rsidRPr="00B51000">
        <w:rPr>
          <w:sz w:val="24"/>
          <w:szCs w:val="24"/>
        </w:rPr>
        <w:t>использованы:</w:t>
      </w:r>
      <w:r w:rsidR="00431E79" w:rsidRPr="00B51000">
        <w:rPr>
          <w:sz w:val="24"/>
          <w:szCs w:val="24"/>
        </w:rPr>
        <w:t xml:space="preserve"> </w:t>
      </w:r>
      <w:r w:rsidRPr="00B51000">
        <w:rPr>
          <w:sz w:val="24"/>
          <w:szCs w:val="24"/>
        </w:rPr>
        <w:t>государственный</w:t>
      </w:r>
      <w:r w:rsidR="00431E79" w:rsidRPr="00B51000">
        <w:rPr>
          <w:sz w:val="24"/>
          <w:szCs w:val="24"/>
        </w:rPr>
        <w:t xml:space="preserve"> </w:t>
      </w:r>
      <w:r w:rsidRPr="00B51000">
        <w:rPr>
          <w:sz w:val="24"/>
          <w:szCs w:val="24"/>
        </w:rPr>
        <w:t>список</w:t>
      </w:r>
      <w:r w:rsidR="00431E79" w:rsidRPr="00B51000">
        <w:rPr>
          <w:sz w:val="24"/>
          <w:szCs w:val="24"/>
        </w:rPr>
        <w:t xml:space="preserve"> </w:t>
      </w:r>
      <w:r w:rsidRPr="00B51000">
        <w:rPr>
          <w:sz w:val="24"/>
          <w:szCs w:val="24"/>
        </w:rPr>
        <w:t>памятников</w:t>
      </w:r>
      <w:r w:rsidR="00431E79" w:rsidRPr="00B51000">
        <w:rPr>
          <w:sz w:val="24"/>
          <w:szCs w:val="24"/>
        </w:rPr>
        <w:t xml:space="preserve"> </w:t>
      </w:r>
      <w:r w:rsidRPr="00B51000">
        <w:rPr>
          <w:sz w:val="24"/>
          <w:szCs w:val="24"/>
        </w:rPr>
        <w:t>истории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культуры</w:t>
      </w:r>
      <w:r w:rsidR="00431E79" w:rsidRPr="00B51000">
        <w:rPr>
          <w:sz w:val="24"/>
          <w:szCs w:val="24"/>
        </w:rPr>
        <w:t xml:space="preserve"> </w:t>
      </w:r>
      <w:r w:rsidRPr="00B51000">
        <w:rPr>
          <w:sz w:val="24"/>
          <w:szCs w:val="24"/>
        </w:rPr>
        <w:t>Республики</w:t>
      </w:r>
      <w:r w:rsidR="00431E79" w:rsidRPr="00B51000">
        <w:rPr>
          <w:sz w:val="24"/>
          <w:szCs w:val="24"/>
        </w:rPr>
        <w:t xml:space="preserve"> </w:t>
      </w:r>
      <w:r w:rsidRPr="00B51000">
        <w:rPr>
          <w:sz w:val="24"/>
          <w:szCs w:val="24"/>
        </w:rPr>
        <w:t>Адыгея;</w:t>
      </w:r>
      <w:r w:rsidR="00431E79" w:rsidRPr="00B51000">
        <w:rPr>
          <w:sz w:val="24"/>
          <w:szCs w:val="24"/>
        </w:rPr>
        <w:t xml:space="preserve"> </w:t>
      </w:r>
      <w:r w:rsidRPr="00B51000">
        <w:rPr>
          <w:sz w:val="24"/>
          <w:szCs w:val="24"/>
        </w:rPr>
        <w:t>материалы</w:t>
      </w:r>
      <w:r w:rsidR="00431E79" w:rsidRPr="00B51000">
        <w:rPr>
          <w:sz w:val="24"/>
          <w:szCs w:val="24"/>
        </w:rPr>
        <w:t xml:space="preserve"> </w:t>
      </w:r>
      <w:r w:rsidRPr="00B51000">
        <w:rPr>
          <w:sz w:val="24"/>
          <w:szCs w:val="24"/>
        </w:rPr>
        <w:t>архива</w:t>
      </w:r>
      <w:r w:rsidR="00431E79" w:rsidRPr="00B51000">
        <w:rPr>
          <w:sz w:val="24"/>
          <w:szCs w:val="24"/>
        </w:rPr>
        <w:t xml:space="preserve"> </w:t>
      </w:r>
      <w:r w:rsidRPr="00B51000">
        <w:rPr>
          <w:sz w:val="24"/>
          <w:szCs w:val="24"/>
        </w:rPr>
        <w:t>управления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охране,</w:t>
      </w:r>
      <w:r w:rsidR="00431E79" w:rsidRPr="00B51000">
        <w:rPr>
          <w:sz w:val="24"/>
          <w:szCs w:val="24"/>
        </w:rPr>
        <w:t xml:space="preserve"> </w:t>
      </w:r>
      <w:r w:rsidRPr="00B51000">
        <w:rPr>
          <w:sz w:val="24"/>
          <w:szCs w:val="24"/>
        </w:rPr>
        <w:t>реставрации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эксплуатации</w:t>
      </w:r>
      <w:r w:rsidR="00431E79" w:rsidRPr="00B51000">
        <w:rPr>
          <w:sz w:val="24"/>
          <w:szCs w:val="24"/>
        </w:rPr>
        <w:t xml:space="preserve"> </w:t>
      </w:r>
      <w:r w:rsidRPr="00B51000">
        <w:rPr>
          <w:sz w:val="24"/>
          <w:szCs w:val="24"/>
        </w:rPr>
        <w:t>историко-культурного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Республики</w:t>
      </w:r>
      <w:r w:rsidR="00431E79" w:rsidRPr="00B51000">
        <w:rPr>
          <w:sz w:val="24"/>
          <w:szCs w:val="24"/>
        </w:rPr>
        <w:t xml:space="preserve"> </w:t>
      </w:r>
      <w:r w:rsidRPr="00B51000">
        <w:rPr>
          <w:sz w:val="24"/>
          <w:szCs w:val="24"/>
        </w:rPr>
        <w:t>Адыгея.</w:t>
      </w:r>
    </w:p>
    <w:p w:rsidR="002021B7" w:rsidRPr="00B51000" w:rsidRDefault="002021B7" w:rsidP="00431E79">
      <w:pPr>
        <w:ind w:firstLine="709"/>
        <w:jc w:val="both"/>
        <w:rPr>
          <w:sz w:val="24"/>
          <w:szCs w:val="24"/>
        </w:rPr>
      </w:pPr>
      <w:r w:rsidRPr="00B51000">
        <w:rPr>
          <w:sz w:val="24"/>
          <w:szCs w:val="24"/>
        </w:rPr>
        <w:t>После</w:t>
      </w:r>
      <w:r w:rsidR="00431E79" w:rsidRPr="00B51000">
        <w:rPr>
          <w:sz w:val="24"/>
          <w:szCs w:val="24"/>
        </w:rPr>
        <w:t xml:space="preserve"> </w:t>
      </w:r>
      <w:r w:rsidRPr="00B51000">
        <w:rPr>
          <w:sz w:val="24"/>
          <w:szCs w:val="24"/>
        </w:rPr>
        <w:t>утверждения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установленном</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проектов</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proofErr w:type="spellStart"/>
      <w:r w:rsidR="00AB08BF" w:rsidRPr="00B51000">
        <w:rPr>
          <w:sz w:val="24"/>
          <w:szCs w:val="24"/>
        </w:rPr>
        <w:t>Мамхегс</w:t>
      </w:r>
      <w:r w:rsidRPr="00B51000">
        <w:rPr>
          <w:sz w:val="24"/>
          <w:szCs w:val="24"/>
        </w:rPr>
        <w:t>кого</w:t>
      </w:r>
      <w:proofErr w:type="spellEnd"/>
      <w:r w:rsidR="00431E79" w:rsidRPr="00B51000">
        <w:rPr>
          <w:sz w:val="24"/>
          <w:szCs w:val="24"/>
        </w:rPr>
        <w:t xml:space="preserve"> </w:t>
      </w:r>
      <w:r w:rsidRPr="00B51000">
        <w:rPr>
          <w:sz w:val="24"/>
          <w:szCs w:val="24"/>
        </w:rPr>
        <w:t>сельского</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вносятся</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части</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действия</w:t>
      </w:r>
      <w:r w:rsidR="00431E79" w:rsidRPr="00B51000">
        <w:rPr>
          <w:sz w:val="24"/>
          <w:szCs w:val="24"/>
        </w:rPr>
        <w:t xml:space="preserve"> </w:t>
      </w:r>
      <w:r w:rsidRPr="00B51000">
        <w:rPr>
          <w:sz w:val="24"/>
          <w:szCs w:val="24"/>
        </w:rPr>
        <w:t>ограничений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условиям</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p>
    <w:p w:rsidR="002021B7" w:rsidRPr="00B51000" w:rsidRDefault="002021B7" w:rsidP="00431E79">
      <w:pPr>
        <w:ind w:firstLine="709"/>
        <w:jc w:val="both"/>
        <w:rPr>
          <w:b/>
          <w:sz w:val="24"/>
          <w:szCs w:val="24"/>
        </w:rPr>
      </w:pPr>
      <w:bookmarkStart w:id="147" w:name="_Toc339439004"/>
      <w:bookmarkStart w:id="148" w:name="_Toc344035046"/>
      <w:bookmarkStart w:id="149" w:name="_Toc344077865"/>
      <w:r w:rsidRPr="00B51000">
        <w:rPr>
          <w:b/>
          <w:sz w:val="24"/>
          <w:szCs w:val="24"/>
        </w:rPr>
        <w:t>2.</w:t>
      </w:r>
      <w:r w:rsidR="00431E79" w:rsidRPr="00B51000">
        <w:rPr>
          <w:b/>
          <w:sz w:val="24"/>
          <w:szCs w:val="24"/>
        </w:rPr>
        <w:t xml:space="preserve"> </w:t>
      </w:r>
      <w:r w:rsidRPr="00B51000">
        <w:rPr>
          <w:b/>
          <w:sz w:val="24"/>
          <w:szCs w:val="24"/>
        </w:rPr>
        <w:t>Границы</w:t>
      </w:r>
      <w:r w:rsidR="00431E79" w:rsidRPr="00B51000">
        <w:rPr>
          <w:b/>
          <w:sz w:val="24"/>
          <w:szCs w:val="24"/>
        </w:rPr>
        <w:t xml:space="preserve"> </w:t>
      </w:r>
      <w:r w:rsidRPr="00B51000">
        <w:rPr>
          <w:b/>
          <w:sz w:val="24"/>
          <w:szCs w:val="24"/>
        </w:rPr>
        <w:t>санитарно-защитных</w:t>
      </w:r>
      <w:r w:rsidR="00431E79" w:rsidRPr="00B51000">
        <w:rPr>
          <w:b/>
          <w:sz w:val="24"/>
          <w:szCs w:val="24"/>
        </w:rPr>
        <w:t xml:space="preserve"> </w:t>
      </w:r>
      <w:r w:rsidRPr="00B51000">
        <w:rPr>
          <w:b/>
          <w:sz w:val="24"/>
          <w:szCs w:val="24"/>
        </w:rPr>
        <w:t>зон:</w:t>
      </w:r>
      <w:bookmarkEnd w:id="147"/>
      <w:bookmarkEnd w:id="148"/>
      <w:bookmarkEnd w:id="149"/>
    </w:p>
    <w:p w:rsidR="002021B7" w:rsidRPr="00B51000" w:rsidRDefault="002021B7" w:rsidP="00431E79">
      <w:pPr>
        <w:ind w:firstLine="709"/>
        <w:jc w:val="both"/>
        <w:rPr>
          <w:sz w:val="24"/>
          <w:szCs w:val="24"/>
        </w:rPr>
      </w:pPr>
      <w:r w:rsidRPr="00B51000">
        <w:rPr>
          <w:sz w:val="24"/>
          <w:szCs w:val="24"/>
        </w:rPr>
        <w:t>На</w:t>
      </w:r>
      <w:r w:rsidR="00431E79" w:rsidRPr="00B51000">
        <w:rPr>
          <w:sz w:val="24"/>
          <w:szCs w:val="24"/>
        </w:rPr>
        <w:t xml:space="preserve"> </w:t>
      </w:r>
      <w:r w:rsidRPr="00B51000">
        <w:rPr>
          <w:sz w:val="24"/>
          <w:szCs w:val="24"/>
        </w:rPr>
        <w:t>настоящей</w:t>
      </w:r>
      <w:r w:rsidR="00431E79" w:rsidRPr="00B51000">
        <w:rPr>
          <w:sz w:val="24"/>
          <w:szCs w:val="24"/>
        </w:rPr>
        <w:t xml:space="preserve"> </w:t>
      </w:r>
      <w:r w:rsidRPr="00B51000">
        <w:rPr>
          <w:sz w:val="24"/>
          <w:szCs w:val="24"/>
        </w:rPr>
        <w:t>карте</w:t>
      </w:r>
      <w:r w:rsidR="00431E79" w:rsidRPr="00B51000">
        <w:rPr>
          <w:sz w:val="24"/>
          <w:szCs w:val="24"/>
        </w:rPr>
        <w:t xml:space="preserve"> </w:t>
      </w:r>
      <w:r w:rsidRPr="00B51000">
        <w:rPr>
          <w:sz w:val="24"/>
          <w:szCs w:val="24"/>
        </w:rPr>
        <w:t>отображены</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санитарно-защитных</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размеры</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установлены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СанПиН</w:t>
      </w:r>
      <w:r w:rsidR="00431E79" w:rsidRPr="00B51000">
        <w:rPr>
          <w:sz w:val="24"/>
          <w:szCs w:val="24"/>
        </w:rPr>
        <w:t xml:space="preserve"> </w:t>
      </w:r>
      <w:r w:rsidRPr="00B51000">
        <w:rPr>
          <w:sz w:val="24"/>
          <w:szCs w:val="24"/>
        </w:rPr>
        <w:t>(Санитарно-эпидемиологические</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нормативы)</w:t>
      </w:r>
      <w:r w:rsidR="00431E79" w:rsidRPr="00B51000">
        <w:rPr>
          <w:sz w:val="24"/>
          <w:szCs w:val="24"/>
        </w:rPr>
        <w:t xml:space="preserve"> </w:t>
      </w:r>
      <w:r w:rsidRPr="00B51000">
        <w:rPr>
          <w:sz w:val="24"/>
          <w:szCs w:val="24"/>
        </w:rPr>
        <w:t>2.2.1/2.1.1.1200-03</w:t>
      </w:r>
      <w:r w:rsidR="00431E79" w:rsidRPr="00B51000">
        <w:rPr>
          <w:sz w:val="24"/>
          <w:szCs w:val="24"/>
        </w:rPr>
        <w:t xml:space="preserve"> «</w:t>
      </w:r>
      <w:r w:rsidRPr="00B51000">
        <w:rPr>
          <w:sz w:val="24"/>
          <w:szCs w:val="24"/>
        </w:rPr>
        <w:t>Санитарно-защитные</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санитарная</w:t>
      </w:r>
      <w:r w:rsidR="00431E79" w:rsidRPr="00B51000">
        <w:rPr>
          <w:sz w:val="24"/>
          <w:szCs w:val="24"/>
        </w:rPr>
        <w:t xml:space="preserve"> </w:t>
      </w:r>
      <w:r w:rsidRPr="00B51000">
        <w:rPr>
          <w:sz w:val="24"/>
          <w:szCs w:val="24"/>
        </w:rPr>
        <w:t>классификация</w:t>
      </w:r>
      <w:r w:rsidR="00431E79" w:rsidRPr="00B51000">
        <w:rPr>
          <w:sz w:val="24"/>
          <w:szCs w:val="24"/>
        </w:rPr>
        <w:t xml:space="preserve"> </w:t>
      </w:r>
      <w:r w:rsidRPr="00B51000">
        <w:rPr>
          <w:sz w:val="24"/>
          <w:szCs w:val="24"/>
        </w:rPr>
        <w:t>предприятий,</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объектов</w:t>
      </w:r>
      <w:r w:rsidR="00431E79" w:rsidRPr="00B51000">
        <w:rPr>
          <w:sz w:val="24"/>
          <w:szCs w:val="24"/>
        </w:rPr>
        <w:t>»</w:t>
      </w:r>
      <w:r w:rsidRPr="00B51000">
        <w:rPr>
          <w:sz w:val="24"/>
          <w:szCs w:val="24"/>
        </w:rPr>
        <w:t>.</w:t>
      </w:r>
    </w:p>
    <w:p w:rsidR="002021B7" w:rsidRPr="00B51000" w:rsidRDefault="002021B7" w:rsidP="00431E79">
      <w:pPr>
        <w:ind w:firstLine="709"/>
        <w:jc w:val="both"/>
        <w:rPr>
          <w:sz w:val="24"/>
          <w:szCs w:val="24"/>
        </w:rPr>
      </w:pPr>
      <w:r w:rsidRPr="00B51000">
        <w:rPr>
          <w:sz w:val="24"/>
          <w:szCs w:val="24"/>
        </w:rPr>
        <w:t>Проектирование</w:t>
      </w:r>
      <w:r w:rsidR="00431E79" w:rsidRPr="00B51000">
        <w:rPr>
          <w:sz w:val="24"/>
          <w:szCs w:val="24"/>
        </w:rPr>
        <w:t xml:space="preserve"> </w:t>
      </w:r>
      <w:r w:rsidRPr="00B51000">
        <w:rPr>
          <w:sz w:val="24"/>
          <w:szCs w:val="24"/>
        </w:rPr>
        <w:t>санитарно-защитных</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осуществляется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всех</w:t>
      </w:r>
      <w:r w:rsidR="00431E79" w:rsidRPr="00B51000">
        <w:rPr>
          <w:sz w:val="24"/>
          <w:szCs w:val="24"/>
        </w:rPr>
        <w:t xml:space="preserve"> </w:t>
      </w:r>
      <w:r w:rsidRPr="00B51000">
        <w:rPr>
          <w:sz w:val="24"/>
          <w:szCs w:val="24"/>
        </w:rPr>
        <w:t>этапах</w:t>
      </w:r>
      <w:r w:rsidR="00431E79" w:rsidRPr="00B51000">
        <w:rPr>
          <w:sz w:val="24"/>
          <w:szCs w:val="24"/>
        </w:rPr>
        <w:t xml:space="preserve"> </w:t>
      </w:r>
      <w:r w:rsidRPr="00B51000">
        <w:rPr>
          <w:sz w:val="24"/>
          <w:szCs w:val="24"/>
        </w:rPr>
        <w:t>разработки</w:t>
      </w:r>
      <w:r w:rsidR="00431E79" w:rsidRPr="00B51000">
        <w:rPr>
          <w:sz w:val="24"/>
          <w:szCs w:val="24"/>
        </w:rPr>
        <w:t xml:space="preserve"> </w:t>
      </w:r>
      <w:r w:rsidRPr="00B51000">
        <w:rPr>
          <w:sz w:val="24"/>
          <w:szCs w:val="24"/>
        </w:rPr>
        <w:t>градостроительной</w:t>
      </w:r>
      <w:r w:rsidR="00431E79" w:rsidRPr="00B51000">
        <w:rPr>
          <w:sz w:val="24"/>
          <w:szCs w:val="24"/>
        </w:rPr>
        <w:t xml:space="preserve"> </w:t>
      </w:r>
      <w:r w:rsidRPr="00B51000">
        <w:rPr>
          <w:sz w:val="24"/>
          <w:szCs w:val="24"/>
        </w:rPr>
        <w:t>документации,</w:t>
      </w:r>
      <w:r w:rsidR="00431E79" w:rsidRPr="00B51000">
        <w:rPr>
          <w:sz w:val="24"/>
          <w:szCs w:val="24"/>
        </w:rPr>
        <w:t xml:space="preserve"> </w:t>
      </w:r>
      <w:r w:rsidRPr="00B51000">
        <w:rPr>
          <w:sz w:val="24"/>
          <w:szCs w:val="24"/>
        </w:rPr>
        <w:t>проектов</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эксплуатации</w:t>
      </w:r>
      <w:r w:rsidR="00431E79" w:rsidRPr="00B51000">
        <w:rPr>
          <w:sz w:val="24"/>
          <w:szCs w:val="24"/>
        </w:rPr>
        <w:t xml:space="preserve"> </w:t>
      </w:r>
      <w:r w:rsidRPr="00B51000">
        <w:rPr>
          <w:sz w:val="24"/>
          <w:szCs w:val="24"/>
        </w:rPr>
        <w:t>отдельного</w:t>
      </w:r>
      <w:r w:rsidR="00431E79" w:rsidRPr="00B51000">
        <w:rPr>
          <w:sz w:val="24"/>
          <w:szCs w:val="24"/>
        </w:rPr>
        <w:t xml:space="preserve"> </w:t>
      </w:r>
      <w:r w:rsidRPr="00B51000">
        <w:rPr>
          <w:sz w:val="24"/>
          <w:szCs w:val="24"/>
        </w:rPr>
        <w:t>промышленного</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производства</w:t>
      </w:r>
      <w:r w:rsidR="00431E79" w:rsidRPr="00B51000">
        <w:rPr>
          <w:sz w:val="24"/>
          <w:szCs w:val="24"/>
        </w:rPr>
        <w:t xml:space="preserve"> </w:t>
      </w:r>
      <w:r w:rsidRPr="00B51000">
        <w:rPr>
          <w:sz w:val="24"/>
          <w:szCs w:val="24"/>
        </w:rPr>
        <w:t>и/или</w:t>
      </w:r>
      <w:r w:rsidR="00431E79" w:rsidRPr="00B51000">
        <w:rPr>
          <w:sz w:val="24"/>
          <w:szCs w:val="24"/>
        </w:rPr>
        <w:t xml:space="preserve"> </w:t>
      </w:r>
      <w:r w:rsidRPr="00B51000">
        <w:rPr>
          <w:sz w:val="24"/>
          <w:szCs w:val="24"/>
        </w:rPr>
        <w:t>группы</w:t>
      </w:r>
      <w:r w:rsidR="00431E79" w:rsidRPr="00B51000">
        <w:rPr>
          <w:sz w:val="24"/>
          <w:szCs w:val="24"/>
        </w:rPr>
        <w:t xml:space="preserve"> </w:t>
      </w:r>
      <w:r w:rsidRPr="00B51000">
        <w:rPr>
          <w:sz w:val="24"/>
          <w:szCs w:val="24"/>
        </w:rPr>
        <w:t>промышленных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производств.</w:t>
      </w:r>
    </w:p>
    <w:p w:rsidR="002021B7" w:rsidRPr="00B51000" w:rsidRDefault="002021B7" w:rsidP="00431E79">
      <w:pPr>
        <w:ind w:firstLine="709"/>
        <w:jc w:val="both"/>
        <w:rPr>
          <w:sz w:val="24"/>
          <w:szCs w:val="24"/>
        </w:rPr>
      </w:pPr>
      <w:r w:rsidRPr="00B51000">
        <w:rPr>
          <w:sz w:val="24"/>
          <w:szCs w:val="24"/>
        </w:rPr>
        <w:t>Размеры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санитарно-защитной</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определяются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проекте</w:t>
      </w:r>
      <w:r w:rsidR="00431E79" w:rsidRPr="00B51000">
        <w:rPr>
          <w:sz w:val="24"/>
          <w:szCs w:val="24"/>
        </w:rPr>
        <w:t xml:space="preserve"> </w:t>
      </w:r>
      <w:r w:rsidRPr="00B51000">
        <w:rPr>
          <w:sz w:val="24"/>
          <w:szCs w:val="24"/>
        </w:rPr>
        <w:t>санитарно-защитной</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Разработка</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санитарно-защитной</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I</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III</w:t>
      </w:r>
      <w:r w:rsidR="00431E79" w:rsidRPr="00B51000">
        <w:rPr>
          <w:sz w:val="24"/>
          <w:szCs w:val="24"/>
        </w:rPr>
        <w:t xml:space="preserve"> </w:t>
      </w:r>
      <w:r w:rsidRPr="00B51000">
        <w:rPr>
          <w:sz w:val="24"/>
          <w:szCs w:val="24"/>
        </w:rPr>
        <w:t>класса</w:t>
      </w:r>
      <w:r w:rsidR="00431E79" w:rsidRPr="00B51000">
        <w:rPr>
          <w:sz w:val="24"/>
          <w:szCs w:val="24"/>
        </w:rPr>
        <w:t xml:space="preserve"> </w:t>
      </w:r>
      <w:r w:rsidRPr="00B51000">
        <w:rPr>
          <w:sz w:val="24"/>
          <w:szCs w:val="24"/>
        </w:rPr>
        <w:t>опасности</w:t>
      </w:r>
      <w:r w:rsidR="00431E79" w:rsidRPr="00B51000">
        <w:rPr>
          <w:sz w:val="24"/>
          <w:szCs w:val="24"/>
        </w:rPr>
        <w:t xml:space="preserve"> </w:t>
      </w:r>
      <w:r w:rsidRPr="00B51000">
        <w:rPr>
          <w:sz w:val="24"/>
          <w:szCs w:val="24"/>
        </w:rPr>
        <w:t>является</w:t>
      </w:r>
      <w:r w:rsidR="00431E79" w:rsidRPr="00B51000">
        <w:rPr>
          <w:sz w:val="24"/>
          <w:szCs w:val="24"/>
        </w:rPr>
        <w:t xml:space="preserve"> </w:t>
      </w:r>
      <w:r w:rsidRPr="00B51000">
        <w:rPr>
          <w:sz w:val="24"/>
          <w:szCs w:val="24"/>
        </w:rPr>
        <w:t>обязательной.</w:t>
      </w:r>
    </w:p>
    <w:p w:rsidR="002021B7" w:rsidRPr="00B51000" w:rsidRDefault="002021B7" w:rsidP="00431E79">
      <w:pPr>
        <w:ind w:firstLine="709"/>
        <w:jc w:val="both"/>
        <w:rPr>
          <w:sz w:val="24"/>
          <w:szCs w:val="24"/>
        </w:rPr>
      </w:pPr>
      <w:bookmarkStart w:id="150" w:name="_Toc344077866"/>
      <w:bookmarkStart w:id="151" w:name="_Toc339439005"/>
      <w:bookmarkStart w:id="152" w:name="_Toc344035047"/>
      <w:r w:rsidRPr="00B51000">
        <w:rPr>
          <w:sz w:val="24"/>
          <w:szCs w:val="24"/>
        </w:rPr>
        <w:t>При</w:t>
      </w:r>
      <w:r w:rsidR="00431E79" w:rsidRPr="00B51000">
        <w:rPr>
          <w:sz w:val="24"/>
          <w:szCs w:val="24"/>
        </w:rPr>
        <w:t xml:space="preserve"> </w:t>
      </w:r>
      <w:r w:rsidRPr="00B51000">
        <w:rPr>
          <w:sz w:val="24"/>
          <w:szCs w:val="24"/>
        </w:rPr>
        <w:t>разработке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утверждении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установленном</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проектов</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санитарно-защитных</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вносятся</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части</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действия</w:t>
      </w:r>
      <w:r w:rsidR="00431E79" w:rsidRPr="00B51000">
        <w:rPr>
          <w:sz w:val="24"/>
          <w:szCs w:val="24"/>
        </w:rPr>
        <w:t xml:space="preserve"> </w:t>
      </w:r>
      <w:r w:rsidRPr="00B51000">
        <w:rPr>
          <w:sz w:val="24"/>
          <w:szCs w:val="24"/>
        </w:rPr>
        <w:t>ограничений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экологическим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санитарно-эпидемиологическим</w:t>
      </w:r>
      <w:r w:rsidR="00431E79" w:rsidRPr="00B51000">
        <w:rPr>
          <w:sz w:val="24"/>
          <w:szCs w:val="24"/>
        </w:rPr>
        <w:t xml:space="preserve"> </w:t>
      </w:r>
      <w:r w:rsidRPr="00B51000">
        <w:rPr>
          <w:sz w:val="24"/>
          <w:szCs w:val="24"/>
        </w:rPr>
        <w:t>условиям.</w:t>
      </w:r>
      <w:bookmarkEnd w:id="150"/>
    </w:p>
    <w:p w:rsidR="002021B7" w:rsidRPr="00B51000" w:rsidRDefault="002021B7" w:rsidP="00431E79">
      <w:pPr>
        <w:ind w:firstLine="709"/>
        <w:jc w:val="both"/>
        <w:rPr>
          <w:b/>
          <w:sz w:val="24"/>
          <w:szCs w:val="24"/>
        </w:rPr>
      </w:pPr>
      <w:bookmarkStart w:id="153" w:name="_Toc344077867"/>
      <w:bookmarkEnd w:id="151"/>
      <w:bookmarkEnd w:id="152"/>
      <w:r w:rsidRPr="00B51000">
        <w:rPr>
          <w:b/>
          <w:sz w:val="24"/>
          <w:szCs w:val="24"/>
        </w:rPr>
        <w:t>3.</w:t>
      </w:r>
      <w:r w:rsidR="00431E79" w:rsidRPr="00B51000">
        <w:rPr>
          <w:b/>
          <w:sz w:val="24"/>
          <w:szCs w:val="24"/>
        </w:rPr>
        <w:t xml:space="preserve"> </w:t>
      </w:r>
      <w:r w:rsidRPr="00B51000">
        <w:rPr>
          <w:b/>
          <w:sz w:val="24"/>
          <w:szCs w:val="24"/>
        </w:rPr>
        <w:t>Границы</w:t>
      </w:r>
      <w:r w:rsidR="00431E79" w:rsidRPr="00B51000">
        <w:rPr>
          <w:b/>
          <w:sz w:val="24"/>
          <w:szCs w:val="24"/>
        </w:rPr>
        <w:t xml:space="preserve"> </w:t>
      </w:r>
      <w:proofErr w:type="spellStart"/>
      <w:r w:rsidRPr="00B51000">
        <w:rPr>
          <w:b/>
          <w:sz w:val="24"/>
          <w:szCs w:val="24"/>
        </w:rPr>
        <w:t>водоохранных</w:t>
      </w:r>
      <w:proofErr w:type="spellEnd"/>
      <w:r w:rsidR="00431E79" w:rsidRPr="00B51000">
        <w:rPr>
          <w:b/>
          <w:sz w:val="24"/>
          <w:szCs w:val="24"/>
        </w:rPr>
        <w:t xml:space="preserve"> </w:t>
      </w:r>
      <w:r w:rsidRPr="00B51000">
        <w:rPr>
          <w:b/>
          <w:sz w:val="24"/>
          <w:szCs w:val="24"/>
        </w:rPr>
        <w:t>зон</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прибрежных</w:t>
      </w:r>
      <w:r w:rsidR="00431E79" w:rsidRPr="00B51000">
        <w:rPr>
          <w:b/>
          <w:sz w:val="24"/>
          <w:szCs w:val="24"/>
        </w:rPr>
        <w:t xml:space="preserve"> </w:t>
      </w:r>
      <w:r w:rsidRPr="00B51000">
        <w:rPr>
          <w:b/>
          <w:sz w:val="24"/>
          <w:szCs w:val="24"/>
        </w:rPr>
        <w:t>защитных</w:t>
      </w:r>
      <w:r w:rsidR="00431E79" w:rsidRPr="00B51000">
        <w:rPr>
          <w:b/>
          <w:sz w:val="24"/>
          <w:szCs w:val="24"/>
        </w:rPr>
        <w:t xml:space="preserve"> </w:t>
      </w:r>
      <w:r w:rsidRPr="00B51000">
        <w:rPr>
          <w:b/>
          <w:sz w:val="24"/>
          <w:szCs w:val="24"/>
        </w:rPr>
        <w:t>полос:</w:t>
      </w:r>
      <w:bookmarkEnd w:id="153"/>
    </w:p>
    <w:p w:rsidR="002021B7" w:rsidRPr="00B51000" w:rsidRDefault="002021B7" w:rsidP="00431E79">
      <w:pPr>
        <w:ind w:firstLine="709"/>
        <w:jc w:val="both"/>
        <w:rPr>
          <w:sz w:val="24"/>
          <w:szCs w:val="24"/>
        </w:rPr>
      </w:pPr>
      <w:r w:rsidRPr="00B51000">
        <w:rPr>
          <w:sz w:val="24"/>
          <w:szCs w:val="24"/>
        </w:rPr>
        <w:t>На</w:t>
      </w:r>
      <w:r w:rsidR="00431E79" w:rsidRPr="00B51000">
        <w:rPr>
          <w:sz w:val="24"/>
          <w:szCs w:val="24"/>
        </w:rPr>
        <w:t xml:space="preserve"> </w:t>
      </w:r>
      <w:r w:rsidRPr="00B51000">
        <w:rPr>
          <w:sz w:val="24"/>
          <w:szCs w:val="24"/>
        </w:rPr>
        <w:t>настоящей</w:t>
      </w:r>
      <w:r w:rsidR="00431E79" w:rsidRPr="00B51000">
        <w:rPr>
          <w:sz w:val="24"/>
          <w:szCs w:val="24"/>
        </w:rPr>
        <w:t xml:space="preserve"> </w:t>
      </w:r>
      <w:r w:rsidRPr="00B51000">
        <w:rPr>
          <w:sz w:val="24"/>
          <w:szCs w:val="24"/>
        </w:rPr>
        <w:t>карте</w:t>
      </w:r>
      <w:r w:rsidR="00431E79" w:rsidRPr="00B51000">
        <w:rPr>
          <w:sz w:val="24"/>
          <w:szCs w:val="24"/>
        </w:rPr>
        <w:t xml:space="preserve"> </w:t>
      </w:r>
      <w:r w:rsidRPr="00B51000">
        <w:rPr>
          <w:sz w:val="24"/>
          <w:szCs w:val="24"/>
        </w:rPr>
        <w:t>отображены</w:t>
      </w:r>
      <w:r w:rsidR="00431E79" w:rsidRPr="00B51000">
        <w:rPr>
          <w:sz w:val="24"/>
          <w:szCs w:val="24"/>
        </w:rPr>
        <w:t xml:space="preserve"> </w:t>
      </w:r>
      <w:proofErr w:type="spellStart"/>
      <w:r w:rsidRPr="00B51000">
        <w:rPr>
          <w:sz w:val="24"/>
          <w:szCs w:val="24"/>
        </w:rPr>
        <w:t>водоохранные</w:t>
      </w:r>
      <w:proofErr w:type="spellEnd"/>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прибрежные</w:t>
      </w:r>
      <w:r w:rsidR="00431E79" w:rsidRPr="00B51000">
        <w:rPr>
          <w:sz w:val="24"/>
          <w:szCs w:val="24"/>
        </w:rPr>
        <w:t xml:space="preserve"> </w:t>
      </w:r>
      <w:r w:rsidRPr="00B51000">
        <w:rPr>
          <w:sz w:val="24"/>
          <w:szCs w:val="24"/>
        </w:rPr>
        <w:t>защитные</w:t>
      </w:r>
      <w:r w:rsidR="00431E79" w:rsidRPr="00B51000">
        <w:rPr>
          <w:sz w:val="24"/>
          <w:szCs w:val="24"/>
        </w:rPr>
        <w:t xml:space="preserve"> </w:t>
      </w:r>
      <w:r w:rsidRPr="00B51000">
        <w:rPr>
          <w:sz w:val="24"/>
          <w:szCs w:val="24"/>
        </w:rPr>
        <w:t>полосы</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включенных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государственный</w:t>
      </w:r>
      <w:r w:rsidR="00431E79" w:rsidRPr="00B51000">
        <w:rPr>
          <w:sz w:val="24"/>
          <w:szCs w:val="24"/>
        </w:rPr>
        <w:t xml:space="preserve"> </w:t>
      </w:r>
      <w:r w:rsidRPr="00B51000">
        <w:rPr>
          <w:sz w:val="24"/>
          <w:szCs w:val="24"/>
        </w:rPr>
        <w:t>кадастр</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ресурсов,</w:t>
      </w:r>
      <w:r w:rsidR="00431E79" w:rsidRPr="00B51000">
        <w:rPr>
          <w:sz w:val="24"/>
          <w:szCs w:val="24"/>
        </w:rPr>
        <w:t xml:space="preserve"> </w:t>
      </w:r>
      <w:r w:rsidRPr="00B51000">
        <w:rPr>
          <w:sz w:val="24"/>
          <w:szCs w:val="24"/>
        </w:rPr>
        <w:t>который</w:t>
      </w:r>
      <w:r w:rsidR="00431E79" w:rsidRPr="00B51000">
        <w:rPr>
          <w:sz w:val="24"/>
          <w:szCs w:val="24"/>
        </w:rPr>
        <w:t xml:space="preserve"> </w:t>
      </w:r>
      <w:r w:rsidRPr="00B51000">
        <w:rPr>
          <w:sz w:val="24"/>
          <w:szCs w:val="24"/>
        </w:rPr>
        <w:t>ведется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Водным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основании</w:t>
      </w:r>
      <w:r w:rsidR="00431E79" w:rsidRPr="00B51000">
        <w:rPr>
          <w:sz w:val="24"/>
          <w:szCs w:val="24"/>
        </w:rPr>
        <w:t xml:space="preserve"> </w:t>
      </w:r>
      <w:r w:rsidRPr="00B51000">
        <w:rPr>
          <w:sz w:val="24"/>
          <w:szCs w:val="24"/>
        </w:rPr>
        <w:t>Постановления</w:t>
      </w:r>
      <w:r w:rsidR="00431E79" w:rsidRPr="00B51000">
        <w:rPr>
          <w:sz w:val="24"/>
          <w:szCs w:val="24"/>
        </w:rPr>
        <w:t xml:space="preserve"> </w:t>
      </w:r>
      <w:r w:rsidRPr="00B51000">
        <w:rPr>
          <w:sz w:val="24"/>
          <w:szCs w:val="24"/>
        </w:rPr>
        <w:t>Правительства</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28</w:t>
      </w:r>
      <w:r w:rsidR="00431E79" w:rsidRPr="00B51000">
        <w:rPr>
          <w:sz w:val="24"/>
          <w:szCs w:val="24"/>
        </w:rPr>
        <w:t xml:space="preserve"> </w:t>
      </w:r>
      <w:r w:rsidRPr="00B51000">
        <w:rPr>
          <w:sz w:val="24"/>
          <w:szCs w:val="24"/>
        </w:rPr>
        <w:t>апреля</w:t>
      </w:r>
      <w:r w:rsidR="00431E79" w:rsidRPr="00B51000">
        <w:rPr>
          <w:sz w:val="24"/>
          <w:szCs w:val="24"/>
        </w:rPr>
        <w:t xml:space="preserve"> </w:t>
      </w:r>
      <w:r w:rsidRPr="00B51000">
        <w:rPr>
          <w:sz w:val="24"/>
          <w:szCs w:val="24"/>
        </w:rPr>
        <w:t>2007</w:t>
      </w:r>
      <w:r w:rsidR="00431E79" w:rsidRPr="00B51000">
        <w:rPr>
          <w:sz w:val="24"/>
          <w:szCs w:val="24"/>
        </w:rPr>
        <w:t xml:space="preserve"> </w:t>
      </w:r>
      <w:r w:rsidRPr="00B51000">
        <w:rPr>
          <w:sz w:val="24"/>
          <w:szCs w:val="24"/>
        </w:rPr>
        <w:t>года</w:t>
      </w:r>
      <w:r w:rsidR="00431E79" w:rsidRPr="00B51000">
        <w:rPr>
          <w:sz w:val="24"/>
          <w:szCs w:val="24"/>
        </w:rPr>
        <w:t xml:space="preserve"> </w:t>
      </w:r>
      <w:r w:rsidRPr="00B51000">
        <w:rPr>
          <w:sz w:val="24"/>
          <w:szCs w:val="24"/>
        </w:rPr>
        <w:t>№253</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ведения</w:t>
      </w:r>
      <w:r w:rsidR="00431E79" w:rsidRPr="00B51000">
        <w:rPr>
          <w:sz w:val="24"/>
          <w:szCs w:val="24"/>
        </w:rPr>
        <w:t xml:space="preserve"> </w:t>
      </w:r>
      <w:r w:rsidRPr="00B51000">
        <w:rPr>
          <w:sz w:val="24"/>
          <w:szCs w:val="24"/>
        </w:rPr>
        <w:t>государственного</w:t>
      </w:r>
      <w:r w:rsidR="00431E79" w:rsidRPr="00B51000">
        <w:rPr>
          <w:sz w:val="24"/>
          <w:szCs w:val="24"/>
        </w:rPr>
        <w:t xml:space="preserve"> </w:t>
      </w:r>
      <w:r w:rsidRPr="00B51000">
        <w:rPr>
          <w:sz w:val="24"/>
          <w:szCs w:val="24"/>
        </w:rPr>
        <w:t>водного</w:t>
      </w:r>
      <w:r w:rsidR="00431E79" w:rsidRPr="00B51000">
        <w:rPr>
          <w:sz w:val="24"/>
          <w:szCs w:val="24"/>
        </w:rPr>
        <w:t xml:space="preserve"> </w:t>
      </w:r>
      <w:r w:rsidRPr="00B51000">
        <w:rPr>
          <w:sz w:val="24"/>
          <w:szCs w:val="24"/>
        </w:rPr>
        <w:t>реестра</w:t>
      </w:r>
      <w:r w:rsidR="00431E79" w:rsidRPr="00B51000">
        <w:rPr>
          <w:sz w:val="24"/>
          <w:szCs w:val="24"/>
        </w:rPr>
        <w:t>»</w:t>
      </w:r>
      <w:r w:rsidRPr="00B51000">
        <w:rPr>
          <w:sz w:val="24"/>
          <w:szCs w:val="24"/>
        </w:rPr>
        <w:t>.</w:t>
      </w:r>
      <w:r w:rsidR="00431E79" w:rsidRPr="00B51000">
        <w:rPr>
          <w:sz w:val="24"/>
          <w:szCs w:val="24"/>
        </w:rPr>
        <w:t xml:space="preserve"> </w:t>
      </w:r>
      <w:r w:rsidRPr="00B51000">
        <w:rPr>
          <w:sz w:val="24"/>
          <w:szCs w:val="24"/>
        </w:rPr>
        <w:t>Границы</w:t>
      </w:r>
      <w:r w:rsidR="00431E79" w:rsidRPr="00B51000">
        <w:rPr>
          <w:sz w:val="24"/>
          <w:szCs w:val="24"/>
        </w:rPr>
        <w:t xml:space="preserve"> </w:t>
      </w:r>
      <w:proofErr w:type="spellStart"/>
      <w:r w:rsidRPr="00B51000">
        <w:rPr>
          <w:sz w:val="24"/>
          <w:szCs w:val="24"/>
        </w:rPr>
        <w:t>водоохранных</w:t>
      </w:r>
      <w:proofErr w:type="spellEnd"/>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прибрежных</w:t>
      </w:r>
      <w:r w:rsidR="00431E79" w:rsidRPr="00B51000">
        <w:rPr>
          <w:sz w:val="24"/>
          <w:szCs w:val="24"/>
        </w:rPr>
        <w:t xml:space="preserve"> </w:t>
      </w:r>
      <w:r w:rsidRPr="00B51000">
        <w:rPr>
          <w:sz w:val="24"/>
          <w:szCs w:val="24"/>
        </w:rPr>
        <w:t>защитных</w:t>
      </w:r>
      <w:r w:rsidR="00431E79" w:rsidRPr="00B51000">
        <w:rPr>
          <w:sz w:val="24"/>
          <w:szCs w:val="24"/>
        </w:rPr>
        <w:t xml:space="preserve"> </w:t>
      </w:r>
      <w:r w:rsidRPr="00B51000">
        <w:rPr>
          <w:sz w:val="24"/>
          <w:szCs w:val="24"/>
        </w:rPr>
        <w:t>полос</w:t>
      </w:r>
      <w:r w:rsidR="00431E79" w:rsidRPr="00B51000">
        <w:rPr>
          <w:sz w:val="24"/>
          <w:szCs w:val="24"/>
        </w:rPr>
        <w:t xml:space="preserve"> </w:t>
      </w:r>
      <w:r w:rsidRPr="00B51000">
        <w:rPr>
          <w:sz w:val="24"/>
          <w:szCs w:val="24"/>
        </w:rPr>
        <w:t>отображены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rFonts w:eastAsia="Arial Unicode MS"/>
          <w:sz w:val="24"/>
          <w:szCs w:val="24"/>
        </w:rPr>
        <w:t>материалами</w:t>
      </w:r>
      <w:r w:rsidR="00431E79" w:rsidRPr="00B51000">
        <w:rPr>
          <w:sz w:val="24"/>
          <w:szCs w:val="24"/>
        </w:rPr>
        <w:t xml:space="preserve"> </w:t>
      </w:r>
      <w:r w:rsidRPr="00B51000">
        <w:rPr>
          <w:rFonts w:eastAsia="Arial Unicode MS"/>
          <w:sz w:val="24"/>
          <w:szCs w:val="24"/>
        </w:rPr>
        <w:t>проекта</w:t>
      </w:r>
      <w:r w:rsidR="00431E79" w:rsidRPr="00B51000">
        <w:rPr>
          <w:rFonts w:eastAsia="Arial Unicode MS"/>
          <w:sz w:val="24"/>
          <w:szCs w:val="24"/>
        </w:rPr>
        <w:t xml:space="preserve"> </w:t>
      </w:r>
      <w:r w:rsidR="00431E79" w:rsidRPr="00B51000">
        <w:rPr>
          <w:sz w:val="24"/>
          <w:szCs w:val="24"/>
        </w:rPr>
        <w:t>«</w:t>
      </w:r>
      <w:r w:rsidRPr="00B51000">
        <w:rPr>
          <w:sz w:val="24"/>
          <w:szCs w:val="24"/>
        </w:rPr>
        <w:t>Определение</w:t>
      </w:r>
      <w:r w:rsidR="00431E79" w:rsidRPr="00B51000">
        <w:rPr>
          <w:sz w:val="24"/>
          <w:szCs w:val="24"/>
        </w:rPr>
        <w:t xml:space="preserve"> </w:t>
      </w:r>
      <w:r w:rsidRPr="00B51000">
        <w:rPr>
          <w:sz w:val="24"/>
          <w:szCs w:val="24"/>
        </w:rPr>
        <w:t>границ</w:t>
      </w:r>
      <w:r w:rsidR="00431E79" w:rsidRPr="00B51000">
        <w:rPr>
          <w:sz w:val="24"/>
          <w:szCs w:val="24"/>
        </w:rPr>
        <w:t xml:space="preserve"> </w:t>
      </w:r>
      <w:proofErr w:type="spellStart"/>
      <w:r w:rsidRPr="00B51000">
        <w:rPr>
          <w:sz w:val="24"/>
          <w:szCs w:val="24"/>
        </w:rPr>
        <w:t>водоохранных</w:t>
      </w:r>
      <w:proofErr w:type="spellEnd"/>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прибрежных</w:t>
      </w:r>
      <w:r w:rsidR="00431E79" w:rsidRPr="00B51000">
        <w:rPr>
          <w:sz w:val="24"/>
          <w:szCs w:val="24"/>
        </w:rPr>
        <w:t xml:space="preserve"> </w:t>
      </w:r>
      <w:r w:rsidRPr="00B51000">
        <w:rPr>
          <w:sz w:val="24"/>
          <w:szCs w:val="24"/>
        </w:rPr>
        <w:t>защитных</w:t>
      </w:r>
      <w:r w:rsidR="00431E79" w:rsidRPr="00B51000">
        <w:rPr>
          <w:sz w:val="24"/>
          <w:szCs w:val="24"/>
        </w:rPr>
        <w:t xml:space="preserve"> </w:t>
      </w:r>
      <w:r w:rsidRPr="00B51000">
        <w:rPr>
          <w:sz w:val="24"/>
          <w:szCs w:val="24"/>
        </w:rPr>
        <w:t>полос</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Республики</w:t>
      </w:r>
      <w:r w:rsidR="00431E79" w:rsidRPr="00B51000">
        <w:rPr>
          <w:sz w:val="24"/>
          <w:szCs w:val="24"/>
        </w:rPr>
        <w:t xml:space="preserve"> </w:t>
      </w:r>
      <w:r w:rsidRPr="00B51000">
        <w:rPr>
          <w:sz w:val="24"/>
          <w:szCs w:val="24"/>
        </w:rPr>
        <w:t>Адыгея</w:t>
      </w:r>
      <w:r w:rsidR="00431E79" w:rsidRPr="00B51000">
        <w:rPr>
          <w:sz w:val="24"/>
          <w:szCs w:val="24"/>
        </w:rPr>
        <w:t>»</w:t>
      </w:r>
      <w:r w:rsidR="00AC1441" w:rsidRPr="00B51000">
        <w:rPr>
          <w:sz w:val="24"/>
          <w:szCs w:val="24"/>
        </w:rPr>
        <w:t>.</w:t>
      </w:r>
    </w:p>
    <w:p w:rsidR="002021B7" w:rsidRPr="00B51000" w:rsidRDefault="002021B7" w:rsidP="00431E79">
      <w:pPr>
        <w:ind w:firstLine="709"/>
        <w:jc w:val="both"/>
        <w:rPr>
          <w:b/>
          <w:sz w:val="24"/>
          <w:szCs w:val="24"/>
        </w:rPr>
      </w:pPr>
      <w:r w:rsidRPr="00B51000">
        <w:rPr>
          <w:b/>
          <w:sz w:val="24"/>
          <w:szCs w:val="24"/>
        </w:rPr>
        <w:t>4.</w:t>
      </w:r>
      <w:r w:rsidR="00431E79" w:rsidRPr="00B51000">
        <w:rPr>
          <w:b/>
          <w:sz w:val="24"/>
          <w:szCs w:val="24"/>
        </w:rPr>
        <w:t xml:space="preserve"> </w:t>
      </w:r>
      <w:r w:rsidRPr="00B51000">
        <w:rPr>
          <w:b/>
          <w:sz w:val="24"/>
          <w:szCs w:val="24"/>
        </w:rPr>
        <w:t>Границы</w:t>
      </w:r>
      <w:r w:rsidR="00431E79" w:rsidRPr="00B51000">
        <w:rPr>
          <w:b/>
          <w:sz w:val="24"/>
          <w:szCs w:val="24"/>
        </w:rPr>
        <w:t xml:space="preserve"> </w:t>
      </w:r>
      <w:r w:rsidRPr="00B51000">
        <w:rPr>
          <w:b/>
          <w:sz w:val="24"/>
          <w:szCs w:val="24"/>
        </w:rPr>
        <w:t>зон</w:t>
      </w:r>
      <w:r w:rsidR="00431E79" w:rsidRPr="00B51000">
        <w:rPr>
          <w:b/>
          <w:sz w:val="24"/>
          <w:szCs w:val="24"/>
        </w:rPr>
        <w:t xml:space="preserve"> </w:t>
      </w:r>
      <w:r w:rsidRPr="00B51000">
        <w:rPr>
          <w:b/>
          <w:sz w:val="24"/>
          <w:szCs w:val="24"/>
        </w:rPr>
        <w:t>санитарной</w:t>
      </w:r>
      <w:r w:rsidR="00431E79" w:rsidRPr="00B51000">
        <w:rPr>
          <w:b/>
          <w:sz w:val="24"/>
          <w:szCs w:val="24"/>
        </w:rPr>
        <w:t xml:space="preserve"> </w:t>
      </w:r>
      <w:r w:rsidRPr="00B51000">
        <w:rPr>
          <w:b/>
          <w:sz w:val="24"/>
          <w:szCs w:val="24"/>
        </w:rPr>
        <w:t>охраны</w:t>
      </w:r>
      <w:r w:rsidR="00431E79" w:rsidRPr="00B51000">
        <w:rPr>
          <w:b/>
          <w:sz w:val="24"/>
          <w:szCs w:val="24"/>
        </w:rPr>
        <w:t xml:space="preserve"> </w:t>
      </w:r>
      <w:r w:rsidRPr="00B51000">
        <w:rPr>
          <w:b/>
          <w:sz w:val="24"/>
          <w:szCs w:val="24"/>
        </w:rPr>
        <w:t>источников</w:t>
      </w:r>
      <w:r w:rsidR="00431E79" w:rsidRPr="00B51000">
        <w:rPr>
          <w:b/>
          <w:sz w:val="24"/>
          <w:szCs w:val="24"/>
        </w:rPr>
        <w:t xml:space="preserve"> </w:t>
      </w:r>
      <w:r w:rsidRPr="00B51000">
        <w:rPr>
          <w:b/>
          <w:sz w:val="24"/>
          <w:szCs w:val="24"/>
        </w:rPr>
        <w:t>питьевого</w:t>
      </w:r>
      <w:r w:rsidR="00431E79" w:rsidRPr="00B51000">
        <w:rPr>
          <w:b/>
          <w:sz w:val="24"/>
          <w:szCs w:val="24"/>
        </w:rPr>
        <w:t xml:space="preserve"> </w:t>
      </w:r>
      <w:r w:rsidRPr="00B51000">
        <w:rPr>
          <w:b/>
          <w:sz w:val="24"/>
          <w:szCs w:val="24"/>
        </w:rPr>
        <w:t>водоснабжения.</w:t>
      </w:r>
    </w:p>
    <w:p w:rsidR="002021B7" w:rsidRPr="00B51000" w:rsidRDefault="002021B7" w:rsidP="00431E79">
      <w:pPr>
        <w:ind w:firstLine="709"/>
        <w:jc w:val="both"/>
        <w:rPr>
          <w:sz w:val="24"/>
          <w:szCs w:val="24"/>
        </w:rPr>
      </w:pPr>
      <w:r w:rsidRPr="00B51000">
        <w:rPr>
          <w:sz w:val="24"/>
          <w:szCs w:val="24"/>
        </w:rPr>
        <w:t>Зоны</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действующих</w:t>
      </w:r>
      <w:r w:rsidR="00431E79" w:rsidRPr="00B51000">
        <w:rPr>
          <w:sz w:val="24"/>
          <w:szCs w:val="24"/>
        </w:rPr>
        <w:t xml:space="preserve"> </w:t>
      </w:r>
      <w:r w:rsidRPr="00B51000">
        <w:rPr>
          <w:sz w:val="24"/>
          <w:szCs w:val="24"/>
        </w:rPr>
        <w:t>источниках</w:t>
      </w:r>
      <w:r w:rsidR="00431E79" w:rsidRPr="00B51000">
        <w:rPr>
          <w:sz w:val="24"/>
          <w:szCs w:val="24"/>
        </w:rPr>
        <w:t xml:space="preserve"> </w:t>
      </w:r>
      <w:r w:rsidRPr="00B51000">
        <w:rPr>
          <w:sz w:val="24"/>
          <w:szCs w:val="24"/>
        </w:rPr>
        <w:t>питьевого</w:t>
      </w:r>
      <w:r w:rsidR="00431E79" w:rsidRPr="00B51000">
        <w:rPr>
          <w:sz w:val="24"/>
          <w:szCs w:val="24"/>
        </w:rPr>
        <w:t xml:space="preserve"> </w:t>
      </w:r>
      <w:r w:rsidRPr="00B51000">
        <w:rPr>
          <w:sz w:val="24"/>
          <w:szCs w:val="24"/>
        </w:rPr>
        <w:t>водоснабжения</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согласно</w:t>
      </w:r>
      <w:r w:rsidR="00431E79" w:rsidRPr="00B51000">
        <w:rPr>
          <w:sz w:val="24"/>
          <w:szCs w:val="24"/>
        </w:rPr>
        <w:t xml:space="preserve"> </w:t>
      </w:r>
      <w:r w:rsidRPr="00B51000">
        <w:rPr>
          <w:sz w:val="24"/>
          <w:szCs w:val="24"/>
        </w:rPr>
        <w:t>ст.43</w:t>
      </w:r>
      <w:r w:rsidR="00431E79" w:rsidRPr="00B51000">
        <w:rPr>
          <w:sz w:val="24"/>
          <w:szCs w:val="24"/>
        </w:rPr>
        <w:t xml:space="preserve"> </w:t>
      </w:r>
      <w:r w:rsidRPr="00B51000">
        <w:rPr>
          <w:sz w:val="24"/>
          <w:szCs w:val="24"/>
        </w:rPr>
        <w:t>Водного</w:t>
      </w:r>
      <w:r w:rsidR="00431E79" w:rsidRPr="00B51000">
        <w:rPr>
          <w:sz w:val="24"/>
          <w:szCs w:val="24"/>
        </w:rPr>
        <w:t xml:space="preserve"> </w:t>
      </w:r>
      <w:r w:rsidRPr="00B51000">
        <w:rPr>
          <w:sz w:val="24"/>
          <w:szCs w:val="24"/>
        </w:rPr>
        <w:t>Кодекса</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03.03.06г.</w:t>
      </w:r>
      <w:r w:rsidR="00431E79" w:rsidRPr="00B51000">
        <w:rPr>
          <w:sz w:val="24"/>
          <w:szCs w:val="24"/>
        </w:rPr>
        <w:t xml:space="preserve"> </w:t>
      </w:r>
      <w:r w:rsidRPr="00B51000">
        <w:rPr>
          <w:sz w:val="24"/>
          <w:szCs w:val="24"/>
        </w:rPr>
        <w:t>№74</w:t>
      </w:r>
      <w:r w:rsidR="00431E79" w:rsidRPr="00B51000">
        <w:rPr>
          <w:sz w:val="24"/>
          <w:szCs w:val="24"/>
        </w:rPr>
        <w:t xml:space="preserve"> </w:t>
      </w:r>
      <w:r w:rsidRPr="00B51000">
        <w:rPr>
          <w:sz w:val="24"/>
          <w:szCs w:val="24"/>
        </w:rPr>
        <w:t>ФЗ)</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Федеральному</w:t>
      </w:r>
      <w:r w:rsidR="00431E79" w:rsidRPr="00B51000">
        <w:rPr>
          <w:sz w:val="24"/>
          <w:szCs w:val="24"/>
        </w:rPr>
        <w:t xml:space="preserve"> </w:t>
      </w:r>
      <w:r w:rsidRPr="00B51000">
        <w:rPr>
          <w:sz w:val="24"/>
          <w:szCs w:val="24"/>
        </w:rPr>
        <w:t>закону</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30.03.1999г.</w:t>
      </w:r>
      <w:r w:rsidR="00431E79" w:rsidRPr="00B51000">
        <w:rPr>
          <w:sz w:val="24"/>
          <w:szCs w:val="24"/>
        </w:rPr>
        <w:t xml:space="preserve"> </w:t>
      </w:r>
      <w:r w:rsidRPr="00B51000">
        <w:rPr>
          <w:sz w:val="24"/>
          <w:szCs w:val="24"/>
        </w:rPr>
        <w:t>№52-ФЗ</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санитарно-эпидемиологическом</w:t>
      </w:r>
      <w:r w:rsidR="00431E79" w:rsidRPr="00B51000">
        <w:rPr>
          <w:sz w:val="24"/>
          <w:szCs w:val="24"/>
        </w:rPr>
        <w:t xml:space="preserve"> </w:t>
      </w:r>
      <w:r w:rsidRPr="00B51000">
        <w:rPr>
          <w:sz w:val="24"/>
          <w:szCs w:val="24"/>
        </w:rPr>
        <w:t>благополучии</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(п.</w:t>
      </w:r>
      <w:r w:rsidR="00431E79" w:rsidRPr="00B51000">
        <w:rPr>
          <w:sz w:val="24"/>
          <w:szCs w:val="24"/>
        </w:rPr>
        <w:t xml:space="preserve"> </w:t>
      </w:r>
      <w:r w:rsidRPr="00B51000">
        <w:rPr>
          <w:sz w:val="24"/>
          <w:szCs w:val="24"/>
        </w:rPr>
        <w:t>4</w:t>
      </w:r>
      <w:r w:rsidR="00431E79" w:rsidRPr="00B51000">
        <w:rPr>
          <w:sz w:val="24"/>
          <w:szCs w:val="24"/>
        </w:rPr>
        <w:t xml:space="preserve"> </w:t>
      </w:r>
      <w:r w:rsidRPr="00B51000">
        <w:rPr>
          <w:sz w:val="24"/>
          <w:szCs w:val="24"/>
        </w:rPr>
        <w:t>ст.</w:t>
      </w:r>
      <w:r w:rsidR="00431E79" w:rsidRPr="00B51000">
        <w:rPr>
          <w:sz w:val="24"/>
          <w:szCs w:val="24"/>
        </w:rPr>
        <w:t xml:space="preserve"> </w:t>
      </w:r>
      <w:r w:rsidRPr="00B51000">
        <w:rPr>
          <w:sz w:val="24"/>
          <w:szCs w:val="24"/>
        </w:rPr>
        <w:t>18).</w:t>
      </w:r>
    </w:p>
    <w:p w:rsidR="002021B7" w:rsidRPr="00B51000" w:rsidRDefault="002021B7" w:rsidP="00431E79">
      <w:pPr>
        <w:ind w:firstLine="709"/>
        <w:jc w:val="both"/>
        <w:rPr>
          <w:sz w:val="24"/>
          <w:szCs w:val="24"/>
        </w:rPr>
      </w:pPr>
      <w:r w:rsidRPr="00B51000">
        <w:rPr>
          <w:sz w:val="24"/>
          <w:szCs w:val="24"/>
        </w:rPr>
        <w:t>Источниками</w:t>
      </w:r>
      <w:r w:rsidR="00431E79" w:rsidRPr="00B51000">
        <w:rPr>
          <w:sz w:val="24"/>
          <w:szCs w:val="24"/>
        </w:rPr>
        <w:t xml:space="preserve"> </w:t>
      </w:r>
      <w:r w:rsidRPr="00B51000">
        <w:rPr>
          <w:sz w:val="24"/>
          <w:szCs w:val="24"/>
        </w:rPr>
        <w:t>хозяйственно-питьевого</w:t>
      </w:r>
      <w:r w:rsidR="00431E79" w:rsidRPr="00B51000">
        <w:rPr>
          <w:sz w:val="24"/>
          <w:szCs w:val="24"/>
        </w:rPr>
        <w:t xml:space="preserve"> </w:t>
      </w:r>
      <w:r w:rsidRPr="00B51000">
        <w:rPr>
          <w:sz w:val="24"/>
          <w:szCs w:val="24"/>
        </w:rPr>
        <w:t>водоснабжения</w:t>
      </w:r>
      <w:r w:rsidR="00431E79" w:rsidRPr="00B51000">
        <w:rPr>
          <w:sz w:val="24"/>
          <w:szCs w:val="24"/>
        </w:rPr>
        <w:t xml:space="preserve"> </w:t>
      </w:r>
      <w:r w:rsidRPr="00B51000">
        <w:rPr>
          <w:sz w:val="24"/>
          <w:szCs w:val="24"/>
        </w:rPr>
        <w:t>населенных</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являются</w:t>
      </w:r>
      <w:r w:rsidR="00431E79" w:rsidRPr="00B51000">
        <w:rPr>
          <w:sz w:val="24"/>
          <w:szCs w:val="24"/>
        </w:rPr>
        <w:t xml:space="preserve"> </w:t>
      </w:r>
      <w:r w:rsidRPr="00B51000">
        <w:rPr>
          <w:sz w:val="24"/>
          <w:szCs w:val="24"/>
        </w:rPr>
        <w:t>артезианские</w:t>
      </w:r>
      <w:r w:rsidR="00431E79" w:rsidRPr="00B51000">
        <w:rPr>
          <w:sz w:val="24"/>
          <w:szCs w:val="24"/>
        </w:rPr>
        <w:t xml:space="preserve"> </w:t>
      </w:r>
      <w:r w:rsidRPr="00B51000">
        <w:rPr>
          <w:sz w:val="24"/>
          <w:szCs w:val="24"/>
        </w:rPr>
        <w:t>отдельно</w:t>
      </w:r>
      <w:r w:rsidR="00431E79" w:rsidRPr="00B51000">
        <w:rPr>
          <w:sz w:val="24"/>
          <w:szCs w:val="24"/>
        </w:rPr>
        <w:t xml:space="preserve"> </w:t>
      </w:r>
      <w:r w:rsidRPr="00B51000">
        <w:rPr>
          <w:sz w:val="24"/>
          <w:szCs w:val="24"/>
        </w:rPr>
        <w:t>стоящие</w:t>
      </w:r>
      <w:r w:rsidR="00431E79" w:rsidRPr="00B51000">
        <w:rPr>
          <w:sz w:val="24"/>
          <w:szCs w:val="24"/>
        </w:rPr>
        <w:t xml:space="preserve"> </w:t>
      </w:r>
      <w:r w:rsidRPr="00B51000">
        <w:rPr>
          <w:sz w:val="24"/>
          <w:szCs w:val="24"/>
        </w:rPr>
        <w:t>скважины</w:t>
      </w:r>
      <w:r w:rsidR="00431E79" w:rsidRPr="00B51000">
        <w:rPr>
          <w:sz w:val="24"/>
          <w:szCs w:val="24"/>
        </w:rPr>
        <w:t xml:space="preserve"> </w:t>
      </w:r>
      <w:r w:rsidRPr="00B51000">
        <w:rPr>
          <w:sz w:val="24"/>
          <w:szCs w:val="24"/>
        </w:rPr>
        <w:t>либо</w:t>
      </w:r>
      <w:r w:rsidR="00431E79" w:rsidRPr="00B51000">
        <w:rPr>
          <w:sz w:val="24"/>
          <w:szCs w:val="24"/>
        </w:rPr>
        <w:t xml:space="preserve"> </w:t>
      </w:r>
      <w:r w:rsidRPr="00B51000">
        <w:rPr>
          <w:sz w:val="24"/>
          <w:szCs w:val="24"/>
        </w:rPr>
        <w:t>водозаборы.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подземного</w:t>
      </w:r>
      <w:r w:rsidR="00431E79" w:rsidRPr="00B51000">
        <w:rPr>
          <w:sz w:val="24"/>
          <w:szCs w:val="24"/>
        </w:rPr>
        <w:t xml:space="preserve"> </w:t>
      </w:r>
      <w:r w:rsidRPr="00B51000">
        <w:rPr>
          <w:sz w:val="24"/>
          <w:szCs w:val="24"/>
        </w:rPr>
        <w:t>источника</w:t>
      </w:r>
      <w:r w:rsidR="00431E79" w:rsidRPr="00B51000">
        <w:rPr>
          <w:sz w:val="24"/>
          <w:szCs w:val="24"/>
        </w:rPr>
        <w:t xml:space="preserve"> </w:t>
      </w:r>
      <w:r w:rsidRPr="00B51000">
        <w:rPr>
          <w:sz w:val="24"/>
          <w:szCs w:val="24"/>
        </w:rPr>
        <w:t>водоснабжения</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использовании</w:t>
      </w:r>
      <w:r w:rsidR="00431E79" w:rsidRPr="00B51000">
        <w:rPr>
          <w:sz w:val="24"/>
          <w:szCs w:val="24"/>
        </w:rPr>
        <w:t xml:space="preserve"> </w:t>
      </w:r>
      <w:r w:rsidRPr="00B51000">
        <w:rPr>
          <w:sz w:val="24"/>
          <w:szCs w:val="24"/>
        </w:rPr>
        <w:t>защищенных</w:t>
      </w:r>
      <w:r w:rsidR="00431E79" w:rsidRPr="00B51000">
        <w:rPr>
          <w:sz w:val="24"/>
          <w:szCs w:val="24"/>
        </w:rPr>
        <w:t xml:space="preserve"> </w:t>
      </w:r>
      <w:r w:rsidRPr="00B51000">
        <w:rPr>
          <w:sz w:val="24"/>
          <w:szCs w:val="24"/>
        </w:rPr>
        <w:t>подземных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1,2,3</w:t>
      </w:r>
      <w:r w:rsidR="00431E79" w:rsidRPr="00B51000">
        <w:rPr>
          <w:sz w:val="24"/>
          <w:szCs w:val="24"/>
        </w:rPr>
        <w:t xml:space="preserve"> </w:t>
      </w:r>
      <w:r w:rsidRPr="00B51000">
        <w:rPr>
          <w:sz w:val="24"/>
          <w:szCs w:val="24"/>
        </w:rPr>
        <w:t>пояса,</w:t>
      </w:r>
      <w:r w:rsidR="00431E79" w:rsidRPr="00B51000">
        <w:rPr>
          <w:sz w:val="24"/>
          <w:szCs w:val="24"/>
        </w:rPr>
        <w:t xml:space="preserve"> </w:t>
      </w:r>
      <w:r w:rsidRPr="00B51000">
        <w:rPr>
          <w:sz w:val="24"/>
          <w:szCs w:val="24"/>
        </w:rPr>
        <w:t>посредством</w:t>
      </w:r>
      <w:r w:rsidR="00431E79" w:rsidRPr="00B51000">
        <w:rPr>
          <w:sz w:val="24"/>
          <w:szCs w:val="24"/>
        </w:rPr>
        <w:t xml:space="preserve"> </w:t>
      </w:r>
      <w:r w:rsidRPr="00B51000">
        <w:rPr>
          <w:sz w:val="24"/>
          <w:szCs w:val="24"/>
        </w:rPr>
        <w:t>выполнения</w:t>
      </w:r>
      <w:r w:rsidR="00431E79" w:rsidRPr="00B51000">
        <w:rPr>
          <w:sz w:val="24"/>
          <w:szCs w:val="24"/>
        </w:rPr>
        <w:t xml:space="preserve"> </w:t>
      </w:r>
      <w:r w:rsidR="00AC1441" w:rsidRPr="00B51000">
        <w:rPr>
          <w:sz w:val="24"/>
          <w:szCs w:val="24"/>
        </w:rPr>
        <w:t>проекта</w:t>
      </w:r>
      <w:r w:rsidR="00431E79" w:rsidRPr="00B51000">
        <w:rPr>
          <w:sz w:val="24"/>
          <w:szCs w:val="24"/>
        </w:rPr>
        <w:t xml:space="preserve"> </w:t>
      </w:r>
      <w:r w:rsidR="00AC1441" w:rsidRPr="00B51000">
        <w:rPr>
          <w:sz w:val="24"/>
          <w:szCs w:val="24"/>
        </w:rPr>
        <w:t>зон</w:t>
      </w:r>
      <w:r w:rsidR="00431E79" w:rsidRPr="00B51000">
        <w:rPr>
          <w:sz w:val="24"/>
          <w:szCs w:val="24"/>
        </w:rPr>
        <w:t xml:space="preserve"> </w:t>
      </w:r>
      <w:r w:rsidR="00AC1441" w:rsidRPr="00B51000">
        <w:rPr>
          <w:sz w:val="24"/>
          <w:szCs w:val="24"/>
        </w:rPr>
        <w:t>санитарной</w:t>
      </w:r>
      <w:r w:rsidR="00431E79" w:rsidRPr="00B51000">
        <w:rPr>
          <w:sz w:val="24"/>
          <w:szCs w:val="24"/>
        </w:rPr>
        <w:t xml:space="preserve"> </w:t>
      </w:r>
      <w:r w:rsidR="00AC1441" w:rsidRPr="00B51000">
        <w:rPr>
          <w:sz w:val="24"/>
          <w:szCs w:val="24"/>
        </w:rPr>
        <w:t>охраны.</w:t>
      </w:r>
    </w:p>
    <w:p w:rsidR="002021B7" w:rsidRPr="00B51000" w:rsidRDefault="002021B7" w:rsidP="00431E79">
      <w:pPr>
        <w:ind w:firstLine="709"/>
        <w:jc w:val="both"/>
        <w:rPr>
          <w:sz w:val="24"/>
          <w:szCs w:val="24"/>
        </w:rPr>
      </w:pPr>
      <w:r w:rsidRPr="00B51000">
        <w:rPr>
          <w:sz w:val="24"/>
          <w:szCs w:val="24"/>
        </w:rPr>
        <w:lastRenderedPageBreak/>
        <w:t>Зоны</w:t>
      </w:r>
      <w:r w:rsidR="00431E79" w:rsidRPr="00B51000">
        <w:rPr>
          <w:sz w:val="24"/>
          <w:szCs w:val="24"/>
        </w:rPr>
        <w:t xml:space="preserve"> </w:t>
      </w:r>
      <w:r w:rsidRPr="00B51000">
        <w:rPr>
          <w:sz w:val="24"/>
          <w:szCs w:val="24"/>
        </w:rPr>
        <w:t>санитарной</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представляют</w:t>
      </w:r>
      <w:r w:rsidR="00431E79" w:rsidRPr="00B51000">
        <w:rPr>
          <w:sz w:val="24"/>
          <w:szCs w:val="24"/>
        </w:rPr>
        <w:t xml:space="preserve"> </w:t>
      </w:r>
      <w:r w:rsidRPr="00B51000">
        <w:rPr>
          <w:sz w:val="24"/>
          <w:szCs w:val="24"/>
        </w:rPr>
        <w:t>собой</w:t>
      </w:r>
      <w:r w:rsidR="00431E79" w:rsidRPr="00B51000">
        <w:rPr>
          <w:sz w:val="24"/>
          <w:szCs w:val="24"/>
        </w:rPr>
        <w:t xml:space="preserve"> </w:t>
      </w:r>
      <w:r w:rsidRPr="00B51000">
        <w:rPr>
          <w:sz w:val="24"/>
          <w:szCs w:val="24"/>
        </w:rPr>
        <w:t>специально</w:t>
      </w:r>
      <w:r w:rsidR="00431E79" w:rsidRPr="00B51000">
        <w:rPr>
          <w:sz w:val="24"/>
          <w:szCs w:val="24"/>
        </w:rPr>
        <w:t xml:space="preserve"> </w:t>
      </w:r>
      <w:r w:rsidRPr="00B51000">
        <w:rPr>
          <w:sz w:val="24"/>
          <w:szCs w:val="24"/>
        </w:rPr>
        <w:t>выделенную</w:t>
      </w:r>
      <w:r w:rsidR="00431E79" w:rsidRPr="00B51000">
        <w:rPr>
          <w:sz w:val="24"/>
          <w:szCs w:val="24"/>
        </w:rPr>
        <w:t xml:space="preserve"> </w:t>
      </w:r>
      <w:r w:rsidRPr="00B51000">
        <w:rPr>
          <w:sz w:val="24"/>
          <w:szCs w:val="24"/>
        </w:rPr>
        <w:t>территорию,</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которой</w:t>
      </w:r>
      <w:r w:rsidR="00431E79" w:rsidRPr="00B51000">
        <w:rPr>
          <w:sz w:val="24"/>
          <w:szCs w:val="24"/>
        </w:rPr>
        <w:t xml:space="preserve"> </w:t>
      </w:r>
      <w:r w:rsidRPr="00B51000">
        <w:rPr>
          <w:sz w:val="24"/>
          <w:szCs w:val="24"/>
        </w:rPr>
        <w:t>создается</w:t>
      </w:r>
      <w:r w:rsidR="00431E79" w:rsidRPr="00B51000">
        <w:rPr>
          <w:sz w:val="24"/>
          <w:szCs w:val="24"/>
        </w:rPr>
        <w:t xml:space="preserve"> </w:t>
      </w:r>
      <w:r w:rsidRPr="00B51000">
        <w:rPr>
          <w:sz w:val="24"/>
          <w:szCs w:val="24"/>
        </w:rPr>
        <w:t>особый</w:t>
      </w:r>
      <w:r w:rsidR="00431E79" w:rsidRPr="00B51000">
        <w:rPr>
          <w:sz w:val="24"/>
          <w:szCs w:val="24"/>
        </w:rPr>
        <w:t xml:space="preserve"> </w:t>
      </w:r>
      <w:r w:rsidRPr="00B51000">
        <w:rPr>
          <w:sz w:val="24"/>
          <w:szCs w:val="24"/>
        </w:rPr>
        <w:t>санитарный</w:t>
      </w:r>
      <w:r w:rsidR="00431E79" w:rsidRPr="00B51000">
        <w:rPr>
          <w:sz w:val="24"/>
          <w:szCs w:val="24"/>
        </w:rPr>
        <w:t xml:space="preserve"> </w:t>
      </w:r>
      <w:r w:rsidRPr="00B51000">
        <w:rPr>
          <w:sz w:val="24"/>
          <w:szCs w:val="24"/>
        </w:rPr>
        <w:t>режим,</w:t>
      </w:r>
      <w:r w:rsidR="00431E79" w:rsidRPr="00B51000">
        <w:rPr>
          <w:sz w:val="24"/>
          <w:szCs w:val="24"/>
        </w:rPr>
        <w:t xml:space="preserve"> </w:t>
      </w:r>
      <w:r w:rsidRPr="00B51000">
        <w:rPr>
          <w:sz w:val="24"/>
          <w:szCs w:val="24"/>
        </w:rPr>
        <w:t>исключающий</w:t>
      </w:r>
      <w:r w:rsidR="00431E79" w:rsidRPr="00B51000">
        <w:rPr>
          <w:sz w:val="24"/>
          <w:szCs w:val="24"/>
        </w:rPr>
        <w:t xml:space="preserve"> </w:t>
      </w:r>
      <w:r w:rsidRPr="00B51000">
        <w:rPr>
          <w:sz w:val="24"/>
          <w:szCs w:val="24"/>
        </w:rPr>
        <w:t>возможность</w:t>
      </w:r>
      <w:r w:rsidR="00431E79" w:rsidRPr="00B51000">
        <w:rPr>
          <w:sz w:val="24"/>
          <w:szCs w:val="24"/>
        </w:rPr>
        <w:t xml:space="preserve"> </w:t>
      </w:r>
      <w:r w:rsidRPr="00B51000">
        <w:rPr>
          <w:sz w:val="24"/>
          <w:szCs w:val="24"/>
        </w:rPr>
        <w:t>загрязнения,</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ухудшение</w:t>
      </w:r>
      <w:r w:rsidR="00431E79" w:rsidRPr="00B51000">
        <w:rPr>
          <w:sz w:val="24"/>
          <w:szCs w:val="24"/>
        </w:rPr>
        <w:t xml:space="preserve"> </w:t>
      </w:r>
      <w:r w:rsidRPr="00B51000">
        <w:rPr>
          <w:sz w:val="24"/>
          <w:szCs w:val="24"/>
        </w:rPr>
        <w:t>качества</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подаваемой</w:t>
      </w:r>
      <w:r w:rsidR="00431E79" w:rsidRPr="00B51000">
        <w:rPr>
          <w:sz w:val="24"/>
          <w:szCs w:val="24"/>
        </w:rPr>
        <w:t xml:space="preserve"> </w:t>
      </w:r>
      <w:r w:rsidRPr="00B51000">
        <w:rPr>
          <w:sz w:val="24"/>
          <w:szCs w:val="24"/>
        </w:rPr>
        <w:t>водопроводными</w:t>
      </w:r>
      <w:r w:rsidR="00431E79" w:rsidRPr="00B51000">
        <w:rPr>
          <w:sz w:val="24"/>
          <w:szCs w:val="24"/>
        </w:rPr>
        <w:t xml:space="preserve"> </w:t>
      </w:r>
      <w:r w:rsidRPr="00B51000">
        <w:rPr>
          <w:sz w:val="24"/>
          <w:szCs w:val="24"/>
        </w:rPr>
        <w:t>сооружениями.</w:t>
      </w:r>
      <w:r w:rsidR="00431E79" w:rsidRPr="00B51000">
        <w:rPr>
          <w:sz w:val="24"/>
          <w:szCs w:val="24"/>
        </w:rPr>
        <w:t xml:space="preserve"> </w:t>
      </w:r>
      <w:r w:rsidRPr="00B51000">
        <w:rPr>
          <w:sz w:val="24"/>
          <w:szCs w:val="24"/>
        </w:rPr>
        <w:t>Санитарный</w:t>
      </w:r>
      <w:r w:rsidR="00431E79" w:rsidRPr="00B51000">
        <w:rPr>
          <w:sz w:val="24"/>
          <w:szCs w:val="24"/>
        </w:rPr>
        <w:t xml:space="preserve"> </w:t>
      </w:r>
      <w:r w:rsidRPr="00B51000">
        <w:rPr>
          <w:sz w:val="24"/>
          <w:szCs w:val="24"/>
        </w:rPr>
        <w:t>режим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зонах</w:t>
      </w:r>
      <w:r w:rsidR="00431E79" w:rsidRPr="00B51000">
        <w:rPr>
          <w:sz w:val="24"/>
          <w:szCs w:val="24"/>
        </w:rPr>
        <w:t xml:space="preserve"> </w:t>
      </w:r>
      <w:r w:rsidRPr="00B51000">
        <w:rPr>
          <w:sz w:val="24"/>
          <w:szCs w:val="24"/>
        </w:rPr>
        <w:t>устанавливается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зависимости</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местных</w:t>
      </w:r>
      <w:r w:rsidR="00431E79" w:rsidRPr="00B51000">
        <w:rPr>
          <w:sz w:val="24"/>
          <w:szCs w:val="24"/>
        </w:rPr>
        <w:t xml:space="preserve"> </w:t>
      </w:r>
      <w:r w:rsidRPr="00B51000">
        <w:rPr>
          <w:sz w:val="24"/>
          <w:szCs w:val="24"/>
        </w:rPr>
        <w:t>санитарных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гидрогеологических</w:t>
      </w:r>
      <w:r w:rsidR="00431E79" w:rsidRPr="00B51000">
        <w:rPr>
          <w:sz w:val="24"/>
          <w:szCs w:val="24"/>
        </w:rPr>
        <w:t xml:space="preserve"> </w:t>
      </w:r>
      <w:r w:rsidRPr="00B51000">
        <w:rPr>
          <w:sz w:val="24"/>
          <w:szCs w:val="24"/>
        </w:rPr>
        <w:t>условий.</w:t>
      </w:r>
    </w:p>
    <w:p w:rsidR="002021B7" w:rsidRPr="00B51000" w:rsidRDefault="00024978" w:rsidP="00431E79">
      <w:pPr>
        <w:ind w:firstLine="709"/>
        <w:jc w:val="both"/>
        <w:rPr>
          <w:b/>
          <w:sz w:val="24"/>
          <w:szCs w:val="24"/>
        </w:rPr>
      </w:pPr>
      <w:r w:rsidRPr="00B51000">
        <w:rPr>
          <w:b/>
          <w:sz w:val="24"/>
          <w:szCs w:val="24"/>
        </w:rPr>
        <w:t>5</w:t>
      </w:r>
      <w:r w:rsidR="002021B7" w:rsidRPr="00B51000">
        <w:rPr>
          <w:b/>
          <w:sz w:val="24"/>
          <w:szCs w:val="24"/>
        </w:rPr>
        <w:t>.</w:t>
      </w:r>
      <w:r w:rsidR="00431E79" w:rsidRPr="00B51000">
        <w:rPr>
          <w:b/>
          <w:sz w:val="24"/>
          <w:szCs w:val="24"/>
        </w:rPr>
        <w:t xml:space="preserve"> </w:t>
      </w:r>
      <w:r w:rsidR="002021B7" w:rsidRPr="00B51000">
        <w:rPr>
          <w:b/>
          <w:sz w:val="24"/>
          <w:szCs w:val="24"/>
        </w:rPr>
        <w:t>Границы</w:t>
      </w:r>
      <w:r w:rsidR="00431E79" w:rsidRPr="00B51000">
        <w:rPr>
          <w:b/>
          <w:sz w:val="24"/>
          <w:szCs w:val="24"/>
        </w:rPr>
        <w:t xml:space="preserve"> </w:t>
      </w:r>
      <w:r w:rsidR="002021B7" w:rsidRPr="00B51000">
        <w:rPr>
          <w:b/>
          <w:sz w:val="24"/>
          <w:szCs w:val="24"/>
        </w:rPr>
        <w:t>зон</w:t>
      </w:r>
      <w:r w:rsidR="00431E79" w:rsidRPr="00B51000">
        <w:rPr>
          <w:b/>
          <w:sz w:val="24"/>
          <w:szCs w:val="24"/>
        </w:rPr>
        <w:t xml:space="preserve"> </w:t>
      </w:r>
      <w:r w:rsidR="002021B7" w:rsidRPr="00B51000">
        <w:rPr>
          <w:b/>
          <w:sz w:val="24"/>
          <w:szCs w:val="24"/>
        </w:rPr>
        <w:t>затопления:</w:t>
      </w:r>
    </w:p>
    <w:p w:rsidR="002021B7" w:rsidRPr="00B51000" w:rsidRDefault="002021B7" w:rsidP="00431E79">
      <w:pPr>
        <w:ind w:firstLine="709"/>
        <w:jc w:val="both"/>
        <w:rPr>
          <w:sz w:val="24"/>
          <w:szCs w:val="24"/>
        </w:rPr>
      </w:pPr>
      <w:r w:rsidRPr="00B51000">
        <w:rPr>
          <w:sz w:val="24"/>
          <w:szCs w:val="24"/>
        </w:rPr>
        <w:t>На</w:t>
      </w:r>
      <w:r w:rsidR="00431E79" w:rsidRPr="00B51000">
        <w:rPr>
          <w:sz w:val="24"/>
          <w:szCs w:val="24"/>
        </w:rPr>
        <w:t xml:space="preserve"> </w:t>
      </w:r>
      <w:r w:rsidRPr="00B51000">
        <w:rPr>
          <w:sz w:val="24"/>
          <w:szCs w:val="24"/>
        </w:rPr>
        <w:t>карте</w:t>
      </w:r>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зонирования</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нанесены</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затопления,</w:t>
      </w:r>
      <w:r w:rsidR="00431E79" w:rsidRPr="00B51000">
        <w:rPr>
          <w:sz w:val="24"/>
          <w:szCs w:val="24"/>
        </w:rPr>
        <w:t xml:space="preserve"> </w:t>
      </w:r>
      <w:r w:rsidRPr="00B51000">
        <w:rPr>
          <w:sz w:val="24"/>
          <w:szCs w:val="24"/>
        </w:rPr>
        <w:t>разработанные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составе</w:t>
      </w:r>
      <w:r w:rsidR="00431E79" w:rsidRPr="00B51000">
        <w:rPr>
          <w:sz w:val="24"/>
          <w:szCs w:val="24"/>
        </w:rPr>
        <w:t xml:space="preserve"> </w:t>
      </w:r>
      <w:r w:rsidRPr="00B51000">
        <w:rPr>
          <w:sz w:val="24"/>
          <w:szCs w:val="24"/>
        </w:rPr>
        <w:t>утвержденного</w:t>
      </w:r>
      <w:r w:rsidR="00431E79" w:rsidRPr="00B51000">
        <w:rPr>
          <w:sz w:val="24"/>
          <w:szCs w:val="24"/>
        </w:rPr>
        <w:t xml:space="preserve"> </w:t>
      </w:r>
      <w:r w:rsidRPr="00B51000">
        <w:rPr>
          <w:sz w:val="24"/>
          <w:szCs w:val="24"/>
        </w:rPr>
        <w:t>генерального</w:t>
      </w:r>
      <w:r w:rsidR="00431E79" w:rsidRPr="00B51000">
        <w:rPr>
          <w:sz w:val="24"/>
          <w:szCs w:val="24"/>
        </w:rPr>
        <w:t xml:space="preserve"> </w:t>
      </w:r>
      <w:r w:rsidRPr="00B51000">
        <w:rPr>
          <w:sz w:val="24"/>
          <w:szCs w:val="24"/>
        </w:rPr>
        <w:t>плана</w:t>
      </w:r>
      <w:r w:rsidR="00431E79" w:rsidRPr="00B51000">
        <w:rPr>
          <w:sz w:val="24"/>
          <w:szCs w:val="24"/>
        </w:rPr>
        <w:t xml:space="preserve"> </w:t>
      </w:r>
      <w:proofErr w:type="spellStart"/>
      <w:r w:rsidR="00AB08BF" w:rsidRPr="00B51000">
        <w:rPr>
          <w:sz w:val="24"/>
          <w:szCs w:val="24"/>
        </w:rPr>
        <w:t>Мамхегс</w:t>
      </w:r>
      <w:r w:rsidRPr="00B51000">
        <w:rPr>
          <w:sz w:val="24"/>
          <w:szCs w:val="24"/>
        </w:rPr>
        <w:t>кого</w:t>
      </w:r>
      <w:proofErr w:type="spellEnd"/>
      <w:r w:rsidR="00431E79" w:rsidRPr="00B51000">
        <w:rPr>
          <w:sz w:val="24"/>
          <w:szCs w:val="24"/>
        </w:rPr>
        <w:t xml:space="preserve"> </w:t>
      </w:r>
      <w:r w:rsidRPr="00B51000">
        <w:rPr>
          <w:sz w:val="24"/>
          <w:szCs w:val="24"/>
        </w:rPr>
        <w:t>сельского</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Согласно</w:t>
      </w:r>
      <w:r w:rsidR="00431E79" w:rsidRPr="00B51000">
        <w:rPr>
          <w:sz w:val="24"/>
          <w:szCs w:val="24"/>
        </w:rPr>
        <w:t xml:space="preserve"> </w:t>
      </w:r>
      <w:r w:rsidRPr="00B51000">
        <w:rPr>
          <w:sz w:val="24"/>
          <w:szCs w:val="24"/>
        </w:rPr>
        <w:t>ст.67</w:t>
      </w:r>
      <w:r w:rsidR="00431E79" w:rsidRPr="00B51000">
        <w:rPr>
          <w:sz w:val="24"/>
          <w:szCs w:val="24"/>
        </w:rPr>
        <w:t xml:space="preserve"> </w:t>
      </w:r>
      <w:r w:rsidRPr="00B51000">
        <w:rPr>
          <w:sz w:val="24"/>
          <w:szCs w:val="24"/>
        </w:rPr>
        <w:t>Водного</w:t>
      </w:r>
      <w:r w:rsidR="00431E79" w:rsidRPr="00B51000">
        <w:rPr>
          <w:sz w:val="24"/>
          <w:szCs w:val="24"/>
        </w:rPr>
        <w:t xml:space="preserve"> </w:t>
      </w:r>
      <w:r w:rsidRPr="00B51000">
        <w:rPr>
          <w:sz w:val="24"/>
          <w:szCs w:val="24"/>
        </w:rPr>
        <w:t>Кодекса</w:t>
      </w:r>
      <w:r w:rsidR="00431E79" w:rsidRPr="00B51000">
        <w:rPr>
          <w:sz w:val="24"/>
          <w:szCs w:val="24"/>
        </w:rPr>
        <w:t xml:space="preserve"> </w:t>
      </w:r>
      <w:r w:rsidRPr="00B51000">
        <w:rPr>
          <w:sz w:val="24"/>
          <w:szCs w:val="24"/>
        </w:rPr>
        <w:t>РФ</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территориях,</w:t>
      </w:r>
      <w:r w:rsidR="00431E79" w:rsidRPr="00B51000">
        <w:rPr>
          <w:sz w:val="24"/>
          <w:szCs w:val="24"/>
        </w:rPr>
        <w:t xml:space="preserve"> </w:t>
      </w:r>
      <w:r w:rsidRPr="00B51000">
        <w:rPr>
          <w:sz w:val="24"/>
          <w:szCs w:val="24"/>
        </w:rPr>
        <w:t>подверженных</w:t>
      </w:r>
      <w:r w:rsidR="00431E79" w:rsidRPr="00B51000">
        <w:rPr>
          <w:sz w:val="24"/>
          <w:szCs w:val="24"/>
        </w:rPr>
        <w:t xml:space="preserve"> </w:t>
      </w:r>
      <w:r w:rsidRPr="00B51000">
        <w:rPr>
          <w:sz w:val="24"/>
          <w:szCs w:val="24"/>
        </w:rPr>
        <w:t>затоплению,</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новых</w:t>
      </w:r>
      <w:r w:rsidR="00431E79" w:rsidRPr="00B51000">
        <w:rPr>
          <w:sz w:val="24"/>
          <w:szCs w:val="24"/>
        </w:rPr>
        <w:t xml:space="preserve"> </w:t>
      </w:r>
      <w:r w:rsidRPr="00B51000">
        <w:rPr>
          <w:sz w:val="24"/>
          <w:szCs w:val="24"/>
        </w:rPr>
        <w:t>населенных</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кладбищ,</w:t>
      </w:r>
      <w:r w:rsidR="00431E79" w:rsidRPr="00B51000">
        <w:rPr>
          <w:sz w:val="24"/>
          <w:szCs w:val="24"/>
        </w:rPr>
        <w:t xml:space="preserve"> </w:t>
      </w:r>
      <w:r w:rsidRPr="00B51000">
        <w:rPr>
          <w:sz w:val="24"/>
          <w:szCs w:val="24"/>
        </w:rPr>
        <w:t>скотомогильников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капитальных</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строений,</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специальных</w:t>
      </w:r>
      <w:r w:rsidR="00431E79" w:rsidRPr="00B51000">
        <w:rPr>
          <w:sz w:val="24"/>
          <w:szCs w:val="24"/>
        </w:rPr>
        <w:t xml:space="preserve"> </w:t>
      </w:r>
      <w:r w:rsidRPr="00B51000">
        <w:rPr>
          <w:sz w:val="24"/>
          <w:szCs w:val="24"/>
        </w:rPr>
        <w:t>защитных</w:t>
      </w:r>
      <w:r w:rsidR="00431E79" w:rsidRPr="00B51000">
        <w:rPr>
          <w:sz w:val="24"/>
          <w:szCs w:val="24"/>
        </w:rPr>
        <w:t xml:space="preserve"> </w:t>
      </w:r>
      <w:r w:rsidRPr="00B51000">
        <w:rPr>
          <w:sz w:val="24"/>
          <w:szCs w:val="24"/>
        </w:rPr>
        <w:t>мероприятий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предотвращению</w:t>
      </w:r>
      <w:r w:rsidR="00431E79" w:rsidRPr="00B51000">
        <w:rPr>
          <w:sz w:val="24"/>
          <w:szCs w:val="24"/>
        </w:rPr>
        <w:t xml:space="preserve"> </w:t>
      </w:r>
      <w:r w:rsidRPr="00B51000">
        <w:rPr>
          <w:sz w:val="24"/>
          <w:szCs w:val="24"/>
        </w:rPr>
        <w:t>негативного</w:t>
      </w:r>
      <w:r w:rsidR="00431E79" w:rsidRPr="00B51000">
        <w:rPr>
          <w:sz w:val="24"/>
          <w:szCs w:val="24"/>
        </w:rPr>
        <w:t xml:space="preserve"> </w:t>
      </w:r>
      <w:r w:rsidRPr="00B51000">
        <w:rPr>
          <w:sz w:val="24"/>
          <w:szCs w:val="24"/>
        </w:rPr>
        <w:t>воздействия</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запрещаются.</w:t>
      </w:r>
    </w:p>
    <w:p w:rsidR="00AC1441" w:rsidRPr="00B51000" w:rsidRDefault="008A1675" w:rsidP="00431E79">
      <w:pPr>
        <w:ind w:firstLine="709"/>
        <w:jc w:val="both"/>
        <w:rPr>
          <w:sz w:val="24"/>
          <w:szCs w:val="24"/>
        </w:rPr>
      </w:pPr>
      <w:r w:rsidRPr="00B51000">
        <w:rPr>
          <w:b/>
          <w:bCs/>
          <w:sz w:val="24"/>
          <w:szCs w:val="24"/>
          <w:shd w:val="clear" w:color="auto" w:fill="FFFFFF"/>
        </w:rPr>
        <w:t>6</w:t>
      </w:r>
      <w:r w:rsidR="00BB5B02" w:rsidRPr="00B51000">
        <w:rPr>
          <w:b/>
          <w:bCs/>
          <w:sz w:val="24"/>
          <w:szCs w:val="24"/>
          <w:shd w:val="clear" w:color="auto" w:fill="FFFFFF"/>
        </w:rPr>
        <w:t>.</w:t>
      </w:r>
      <w:r w:rsidR="00431E79" w:rsidRPr="00B51000">
        <w:rPr>
          <w:b/>
          <w:bCs/>
          <w:sz w:val="24"/>
          <w:szCs w:val="24"/>
          <w:shd w:val="clear" w:color="auto" w:fill="FFFFFF"/>
        </w:rPr>
        <w:t xml:space="preserve"> </w:t>
      </w:r>
      <w:r w:rsidR="00BB5B02" w:rsidRPr="00B51000">
        <w:rPr>
          <w:b/>
          <w:bCs/>
          <w:sz w:val="24"/>
          <w:szCs w:val="24"/>
          <w:shd w:val="clear" w:color="auto" w:fill="FFFFFF"/>
        </w:rPr>
        <w:t>Границы</w:t>
      </w:r>
      <w:r w:rsidR="00431E79" w:rsidRPr="00B51000">
        <w:rPr>
          <w:b/>
          <w:bCs/>
          <w:sz w:val="24"/>
          <w:szCs w:val="24"/>
          <w:shd w:val="clear" w:color="auto" w:fill="FFFFFF"/>
        </w:rPr>
        <w:t xml:space="preserve"> </w:t>
      </w:r>
      <w:r w:rsidR="00BB5B02" w:rsidRPr="00B51000">
        <w:rPr>
          <w:b/>
          <w:bCs/>
          <w:sz w:val="24"/>
          <w:szCs w:val="24"/>
          <w:shd w:val="clear" w:color="auto" w:fill="FFFFFF"/>
        </w:rPr>
        <w:t>охранных</w:t>
      </w:r>
      <w:r w:rsidR="00431E79" w:rsidRPr="00B51000">
        <w:rPr>
          <w:b/>
          <w:bCs/>
          <w:sz w:val="24"/>
          <w:szCs w:val="24"/>
          <w:shd w:val="clear" w:color="auto" w:fill="FFFFFF"/>
        </w:rPr>
        <w:t xml:space="preserve"> </w:t>
      </w:r>
      <w:r w:rsidR="00BB5B02" w:rsidRPr="00B51000">
        <w:rPr>
          <w:b/>
          <w:bCs/>
          <w:sz w:val="24"/>
          <w:szCs w:val="24"/>
          <w:shd w:val="clear" w:color="auto" w:fill="FFFFFF"/>
        </w:rPr>
        <w:t>зон</w:t>
      </w:r>
      <w:r w:rsidR="00431E79" w:rsidRPr="00B51000">
        <w:rPr>
          <w:bCs/>
          <w:sz w:val="24"/>
          <w:szCs w:val="24"/>
          <w:shd w:val="clear" w:color="auto" w:fill="FFFFFF"/>
        </w:rPr>
        <w:t xml:space="preserve"> </w:t>
      </w:r>
      <w:r w:rsidR="00146CE0" w:rsidRPr="00B51000">
        <w:rPr>
          <w:b/>
          <w:sz w:val="24"/>
          <w:szCs w:val="24"/>
        </w:rPr>
        <w:t>коридоров</w:t>
      </w:r>
      <w:r w:rsidR="00431E79" w:rsidRPr="00B51000">
        <w:rPr>
          <w:b/>
          <w:sz w:val="24"/>
          <w:szCs w:val="24"/>
        </w:rPr>
        <w:t xml:space="preserve"> </w:t>
      </w:r>
      <w:r w:rsidR="00146CE0" w:rsidRPr="00B51000">
        <w:rPr>
          <w:b/>
          <w:sz w:val="24"/>
          <w:szCs w:val="24"/>
        </w:rPr>
        <w:t>транспортных</w:t>
      </w:r>
      <w:r w:rsidR="00431E79" w:rsidRPr="00B51000">
        <w:rPr>
          <w:b/>
          <w:sz w:val="24"/>
          <w:szCs w:val="24"/>
        </w:rPr>
        <w:t xml:space="preserve"> </w:t>
      </w:r>
      <w:r w:rsidR="00146CE0" w:rsidRPr="00B51000">
        <w:rPr>
          <w:b/>
          <w:sz w:val="24"/>
          <w:szCs w:val="24"/>
        </w:rPr>
        <w:t>и</w:t>
      </w:r>
      <w:r w:rsidR="00431E79" w:rsidRPr="00B51000">
        <w:rPr>
          <w:b/>
          <w:sz w:val="24"/>
          <w:szCs w:val="24"/>
        </w:rPr>
        <w:t xml:space="preserve"> </w:t>
      </w:r>
      <w:r w:rsidR="00146CE0" w:rsidRPr="00B51000">
        <w:rPr>
          <w:b/>
          <w:sz w:val="24"/>
          <w:szCs w:val="24"/>
        </w:rPr>
        <w:t>инженерных</w:t>
      </w:r>
      <w:r w:rsidR="00431E79" w:rsidRPr="00B51000">
        <w:rPr>
          <w:b/>
          <w:sz w:val="24"/>
          <w:szCs w:val="24"/>
        </w:rPr>
        <w:t xml:space="preserve"> </w:t>
      </w:r>
      <w:r w:rsidR="00146CE0" w:rsidRPr="00B51000">
        <w:rPr>
          <w:b/>
          <w:sz w:val="24"/>
          <w:szCs w:val="24"/>
        </w:rPr>
        <w:t>коммуникаций</w:t>
      </w:r>
      <w:r w:rsidR="00AC1441" w:rsidRPr="00B51000">
        <w:rPr>
          <w:b/>
          <w:sz w:val="24"/>
          <w:szCs w:val="24"/>
        </w:rPr>
        <w:t>.</w:t>
      </w:r>
      <w:r w:rsidR="00AC1441" w:rsidRPr="00B51000">
        <w:rPr>
          <w:sz w:val="24"/>
          <w:szCs w:val="24"/>
        </w:rPr>
        <w:br w:type="page"/>
      </w:r>
    </w:p>
    <w:p w:rsidR="00CC0CBE" w:rsidRPr="00B51000" w:rsidRDefault="00CA3C5F" w:rsidP="00431E79">
      <w:pPr>
        <w:jc w:val="center"/>
        <w:outlineLvl w:val="0"/>
        <w:rPr>
          <w:b/>
          <w:bCs/>
          <w:sz w:val="24"/>
          <w:szCs w:val="24"/>
        </w:rPr>
      </w:pPr>
      <w:r w:rsidRPr="00B51000">
        <w:rPr>
          <w:b/>
          <w:bCs/>
          <w:sz w:val="24"/>
          <w:szCs w:val="24"/>
        </w:rPr>
        <w:lastRenderedPageBreak/>
        <w:t>Ч</w:t>
      </w:r>
      <w:r w:rsidR="00CC0CBE" w:rsidRPr="00B51000">
        <w:rPr>
          <w:b/>
          <w:bCs/>
          <w:sz w:val="24"/>
          <w:szCs w:val="24"/>
        </w:rPr>
        <w:t>асть</w:t>
      </w:r>
      <w:r w:rsidR="00431E79" w:rsidRPr="00B51000">
        <w:rPr>
          <w:b/>
          <w:bCs/>
          <w:sz w:val="24"/>
          <w:szCs w:val="24"/>
        </w:rPr>
        <w:t xml:space="preserve"> </w:t>
      </w:r>
      <w:r w:rsidR="00CC0CBE" w:rsidRPr="00B51000">
        <w:rPr>
          <w:b/>
          <w:bCs/>
          <w:sz w:val="24"/>
          <w:szCs w:val="24"/>
          <w:lang w:val="en-US"/>
        </w:rPr>
        <w:t>III</w:t>
      </w:r>
      <w:r w:rsidR="001520C4" w:rsidRPr="00B51000">
        <w:rPr>
          <w:b/>
          <w:bCs/>
          <w:sz w:val="24"/>
          <w:szCs w:val="24"/>
        </w:rPr>
        <w:t>.</w:t>
      </w:r>
      <w:r w:rsidR="00431E79" w:rsidRPr="00B51000">
        <w:rPr>
          <w:b/>
          <w:bCs/>
          <w:sz w:val="24"/>
          <w:szCs w:val="24"/>
        </w:rPr>
        <w:t xml:space="preserve"> </w:t>
      </w:r>
      <w:r w:rsidR="00CC0CBE" w:rsidRPr="00B51000">
        <w:rPr>
          <w:b/>
          <w:bCs/>
          <w:sz w:val="24"/>
          <w:szCs w:val="24"/>
        </w:rPr>
        <w:t>ГРАДОСТРОИТЕЛЬНЫЕ</w:t>
      </w:r>
      <w:r w:rsidR="00431E79" w:rsidRPr="00B51000">
        <w:rPr>
          <w:b/>
          <w:bCs/>
          <w:sz w:val="24"/>
          <w:szCs w:val="24"/>
        </w:rPr>
        <w:t xml:space="preserve"> </w:t>
      </w:r>
      <w:r w:rsidR="00CC0CBE" w:rsidRPr="00B51000">
        <w:rPr>
          <w:b/>
          <w:bCs/>
          <w:sz w:val="24"/>
          <w:szCs w:val="24"/>
        </w:rPr>
        <w:t>РЕГЛАМЕНТЫ</w:t>
      </w:r>
      <w:bookmarkEnd w:id="1"/>
      <w:bookmarkEnd w:id="2"/>
      <w:bookmarkEnd w:id="3"/>
      <w:bookmarkEnd w:id="4"/>
      <w:bookmarkEnd w:id="5"/>
    </w:p>
    <w:p w:rsidR="00CC0CBE" w:rsidRPr="00B51000" w:rsidRDefault="00431E79" w:rsidP="00431E79">
      <w:pPr>
        <w:jc w:val="center"/>
        <w:rPr>
          <w:sz w:val="24"/>
          <w:szCs w:val="24"/>
        </w:rPr>
      </w:pPr>
      <w:r w:rsidRPr="00B51000">
        <w:rPr>
          <w:b/>
          <w:bCs/>
          <w:sz w:val="24"/>
          <w:szCs w:val="24"/>
        </w:rPr>
        <w:t>«</w:t>
      </w:r>
      <w:r w:rsidR="00CC0CBE" w:rsidRPr="00B51000">
        <w:rPr>
          <w:b/>
          <w:bCs/>
          <w:sz w:val="24"/>
          <w:szCs w:val="24"/>
        </w:rPr>
        <w:t>Правила</w:t>
      </w:r>
      <w:r w:rsidRPr="00B51000">
        <w:rPr>
          <w:b/>
          <w:bCs/>
          <w:sz w:val="24"/>
          <w:szCs w:val="24"/>
        </w:rPr>
        <w:t xml:space="preserve"> </w:t>
      </w:r>
      <w:r w:rsidR="00CC0CBE" w:rsidRPr="00B51000">
        <w:rPr>
          <w:b/>
          <w:bCs/>
          <w:sz w:val="24"/>
          <w:szCs w:val="24"/>
        </w:rPr>
        <w:t>землепользования</w:t>
      </w:r>
      <w:r w:rsidRPr="00B51000">
        <w:rPr>
          <w:b/>
          <w:bCs/>
          <w:sz w:val="24"/>
          <w:szCs w:val="24"/>
        </w:rPr>
        <w:t xml:space="preserve"> </w:t>
      </w:r>
      <w:r w:rsidR="00CC0CBE" w:rsidRPr="00B51000">
        <w:rPr>
          <w:b/>
          <w:bCs/>
          <w:sz w:val="24"/>
          <w:szCs w:val="24"/>
        </w:rPr>
        <w:t>и</w:t>
      </w:r>
      <w:r w:rsidRPr="00B51000">
        <w:rPr>
          <w:b/>
          <w:bCs/>
          <w:sz w:val="24"/>
          <w:szCs w:val="24"/>
        </w:rPr>
        <w:t xml:space="preserve"> </w:t>
      </w:r>
      <w:r w:rsidR="00CC0CBE" w:rsidRPr="00B51000">
        <w:rPr>
          <w:b/>
          <w:bCs/>
          <w:sz w:val="24"/>
          <w:szCs w:val="24"/>
        </w:rPr>
        <w:t>застройки</w:t>
      </w:r>
      <w:r w:rsidRPr="00B51000">
        <w:rPr>
          <w:b/>
          <w:bCs/>
          <w:sz w:val="24"/>
          <w:szCs w:val="24"/>
        </w:rPr>
        <w:t xml:space="preserve"> </w:t>
      </w:r>
      <w:proofErr w:type="spellStart"/>
      <w:r w:rsidR="00AB08BF" w:rsidRPr="00B51000">
        <w:rPr>
          <w:b/>
          <w:bCs/>
          <w:sz w:val="24"/>
          <w:szCs w:val="24"/>
        </w:rPr>
        <w:t>Мамхегского</w:t>
      </w:r>
      <w:proofErr w:type="spellEnd"/>
      <w:r w:rsidRPr="00B51000">
        <w:rPr>
          <w:b/>
          <w:bCs/>
          <w:sz w:val="24"/>
          <w:szCs w:val="24"/>
        </w:rPr>
        <w:t xml:space="preserve"> </w:t>
      </w:r>
      <w:r w:rsidR="00CC0CBE" w:rsidRPr="00B51000">
        <w:rPr>
          <w:b/>
          <w:bCs/>
          <w:sz w:val="24"/>
          <w:szCs w:val="24"/>
        </w:rPr>
        <w:t>сельского</w:t>
      </w:r>
      <w:r w:rsidRPr="00B51000">
        <w:rPr>
          <w:b/>
          <w:bCs/>
          <w:sz w:val="24"/>
          <w:szCs w:val="24"/>
        </w:rPr>
        <w:t xml:space="preserve"> </w:t>
      </w:r>
      <w:r w:rsidR="00CC0CBE" w:rsidRPr="00B51000">
        <w:rPr>
          <w:b/>
          <w:bCs/>
          <w:sz w:val="24"/>
          <w:szCs w:val="24"/>
        </w:rPr>
        <w:t>поселения</w:t>
      </w:r>
      <w:r w:rsidRPr="00B51000">
        <w:rPr>
          <w:b/>
          <w:bCs/>
          <w:sz w:val="24"/>
          <w:szCs w:val="24"/>
        </w:rPr>
        <w:t>»</w:t>
      </w:r>
      <w:bookmarkStart w:id="154" w:name="_Toc344077870"/>
    </w:p>
    <w:p w:rsidR="008F13B8" w:rsidRPr="00B51000" w:rsidRDefault="008F13B8" w:rsidP="00431E79">
      <w:pPr>
        <w:jc w:val="both"/>
        <w:outlineLvl w:val="2"/>
        <w:rPr>
          <w:sz w:val="24"/>
          <w:szCs w:val="24"/>
        </w:rPr>
      </w:pPr>
      <w:bookmarkStart w:id="155" w:name="_Toc349045519"/>
      <w:bookmarkStart w:id="156" w:name="_Toc353543289"/>
      <w:bookmarkStart w:id="157" w:name="_Toc422832498"/>
      <w:bookmarkStart w:id="158" w:name="_Toc433359960"/>
      <w:bookmarkStart w:id="159" w:name="_Toc433729383"/>
    </w:p>
    <w:p w:rsidR="00CC0CBE" w:rsidRPr="00B51000" w:rsidRDefault="00CF4DDB" w:rsidP="00431E79">
      <w:pPr>
        <w:ind w:firstLine="709"/>
        <w:jc w:val="both"/>
        <w:outlineLvl w:val="2"/>
        <w:rPr>
          <w:b/>
          <w:sz w:val="24"/>
          <w:szCs w:val="24"/>
        </w:rPr>
      </w:pPr>
      <w:r w:rsidRPr="00B51000">
        <w:rPr>
          <w:b/>
          <w:sz w:val="24"/>
          <w:szCs w:val="24"/>
        </w:rPr>
        <w:t>Статья</w:t>
      </w:r>
      <w:r w:rsidR="00431E79" w:rsidRPr="00B51000">
        <w:rPr>
          <w:b/>
          <w:sz w:val="24"/>
          <w:szCs w:val="24"/>
        </w:rPr>
        <w:t xml:space="preserve"> </w:t>
      </w:r>
      <w:r w:rsidRPr="00B51000">
        <w:rPr>
          <w:b/>
          <w:sz w:val="24"/>
          <w:szCs w:val="24"/>
        </w:rPr>
        <w:t>2</w:t>
      </w:r>
      <w:r w:rsidR="0026772C" w:rsidRPr="00B51000">
        <w:rPr>
          <w:b/>
          <w:sz w:val="24"/>
          <w:szCs w:val="24"/>
        </w:rPr>
        <w:t>5</w:t>
      </w:r>
      <w:r w:rsidR="00CC0CBE" w:rsidRPr="00B51000">
        <w:rPr>
          <w:b/>
          <w:sz w:val="24"/>
          <w:szCs w:val="24"/>
        </w:rPr>
        <w:t>.</w:t>
      </w:r>
      <w:r w:rsidR="00431E79" w:rsidRPr="00B51000">
        <w:rPr>
          <w:b/>
          <w:sz w:val="24"/>
          <w:szCs w:val="24"/>
        </w:rPr>
        <w:t xml:space="preserve"> </w:t>
      </w:r>
      <w:r w:rsidR="00CC0CBE" w:rsidRPr="00B51000">
        <w:rPr>
          <w:b/>
          <w:sz w:val="24"/>
          <w:szCs w:val="24"/>
        </w:rPr>
        <w:t>Виды</w:t>
      </w:r>
      <w:r w:rsidR="00431E79" w:rsidRPr="00B51000">
        <w:rPr>
          <w:b/>
          <w:sz w:val="24"/>
          <w:szCs w:val="24"/>
        </w:rPr>
        <w:t xml:space="preserve"> </w:t>
      </w:r>
      <w:r w:rsidR="00CC0CBE" w:rsidRPr="00B51000">
        <w:rPr>
          <w:b/>
          <w:sz w:val="24"/>
          <w:szCs w:val="24"/>
        </w:rPr>
        <w:t>территориальных</w:t>
      </w:r>
      <w:r w:rsidR="00431E79" w:rsidRPr="00B51000">
        <w:rPr>
          <w:b/>
          <w:sz w:val="24"/>
          <w:szCs w:val="24"/>
        </w:rPr>
        <w:t xml:space="preserve"> </w:t>
      </w:r>
      <w:r w:rsidR="00CC0CBE" w:rsidRPr="00B51000">
        <w:rPr>
          <w:b/>
          <w:sz w:val="24"/>
          <w:szCs w:val="24"/>
        </w:rPr>
        <w:t>зон,</w:t>
      </w:r>
      <w:r w:rsidR="00431E79" w:rsidRPr="00B51000">
        <w:rPr>
          <w:b/>
          <w:sz w:val="24"/>
          <w:szCs w:val="24"/>
        </w:rPr>
        <w:t xml:space="preserve"> </w:t>
      </w:r>
      <w:r w:rsidR="00CC0CBE" w:rsidRPr="00B51000">
        <w:rPr>
          <w:b/>
          <w:sz w:val="24"/>
          <w:szCs w:val="24"/>
        </w:rPr>
        <w:t>выделенных</w:t>
      </w:r>
      <w:r w:rsidR="00431E79" w:rsidRPr="00B51000">
        <w:rPr>
          <w:b/>
          <w:sz w:val="24"/>
          <w:szCs w:val="24"/>
        </w:rPr>
        <w:t xml:space="preserve"> </w:t>
      </w:r>
      <w:r w:rsidR="00CC0CBE" w:rsidRPr="00B51000">
        <w:rPr>
          <w:b/>
          <w:sz w:val="24"/>
          <w:szCs w:val="24"/>
        </w:rPr>
        <w:t>на</w:t>
      </w:r>
      <w:r w:rsidR="00431E79" w:rsidRPr="00B51000">
        <w:rPr>
          <w:b/>
          <w:sz w:val="24"/>
          <w:szCs w:val="24"/>
        </w:rPr>
        <w:t xml:space="preserve"> </w:t>
      </w:r>
      <w:r w:rsidR="00CC0CBE" w:rsidRPr="00B51000">
        <w:rPr>
          <w:b/>
          <w:sz w:val="24"/>
          <w:szCs w:val="24"/>
        </w:rPr>
        <w:t>карте</w:t>
      </w:r>
      <w:r w:rsidR="00431E79" w:rsidRPr="00B51000">
        <w:rPr>
          <w:b/>
          <w:sz w:val="24"/>
          <w:szCs w:val="24"/>
        </w:rPr>
        <w:t xml:space="preserve"> </w:t>
      </w:r>
      <w:r w:rsidR="00CC0CBE" w:rsidRPr="00B51000">
        <w:rPr>
          <w:b/>
          <w:sz w:val="24"/>
          <w:szCs w:val="24"/>
        </w:rPr>
        <w:t>градостроительного</w:t>
      </w:r>
      <w:r w:rsidR="00431E79" w:rsidRPr="00B51000">
        <w:rPr>
          <w:b/>
          <w:sz w:val="24"/>
          <w:szCs w:val="24"/>
        </w:rPr>
        <w:t xml:space="preserve"> </w:t>
      </w:r>
      <w:r w:rsidR="00CC0CBE" w:rsidRPr="00B51000">
        <w:rPr>
          <w:b/>
          <w:sz w:val="24"/>
          <w:szCs w:val="24"/>
        </w:rPr>
        <w:t>зонирования</w:t>
      </w:r>
      <w:r w:rsidR="00431E79" w:rsidRPr="00B51000">
        <w:rPr>
          <w:b/>
          <w:sz w:val="24"/>
          <w:szCs w:val="24"/>
        </w:rPr>
        <w:t xml:space="preserve"> </w:t>
      </w:r>
      <w:r w:rsidR="00CC0CBE" w:rsidRPr="00B51000">
        <w:rPr>
          <w:b/>
          <w:sz w:val="24"/>
          <w:szCs w:val="24"/>
        </w:rPr>
        <w:t>территории</w:t>
      </w:r>
      <w:r w:rsidR="00431E79" w:rsidRPr="00B51000">
        <w:rPr>
          <w:b/>
          <w:sz w:val="24"/>
          <w:szCs w:val="24"/>
        </w:rPr>
        <w:t xml:space="preserve"> </w:t>
      </w:r>
      <w:proofErr w:type="spellStart"/>
      <w:r w:rsidR="00AB08BF" w:rsidRPr="00B51000">
        <w:rPr>
          <w:b/>
          <w:sz w:val="24"/>
          <w:szCs w:val="24"/>
        </w:rPr>
        <w:t>Мамхегского</w:t>
      </w:r>
      <w:proofErr w:type="spellEnd"/>
      <w:r w:rsidR="00431E79" w:rsidRPr="00B51000">
        <w:rPr>
          <w:b/>
          <w:sz w:val="24"/>
          <w:szCs w:val="24"/>
        </w:rPr>
        <w:t xml:space="preserve"> </w:t>
      </w:r>
      <w:r w:rsidR="000B3FB3" w:rsidRPr="00B51000">
        <w:rPr>
          <w:b/>
          <w:sz w:val="24"/>
          <w:szCs w:val="24"/>
        </w:rPr>
        <w:t>сельского</w:t>
      </w:r>
      <w:r w:rsidR="00431E79" w:rsidRPr="00B51000">
        <w:rPr>
          <w:b/>
          <w:sz w:val="24"/>
          <w:szCs w:val="24"/>
        </w:rPr>
        <w:t xml:space="preserve"> </w:t>
      </w:r>
      <w:r w:rsidR="00CC0CBE" w:rsidRPr="00B51000">
        <w:rPr>
          <w:b/>
          <w:sz w:val="24"/>
          <w:szCs w:val="24"/>
        </w:rPr>
        <w:t>поселения.</w:t>
      </w:r>
      <w:bookmarkEnd w:id="154"/>
      <w:bookmarkEnd w:id="155"/>
      <w:bookmarkEnd w:id="156"/>
      <w:bookmarkEnd w:id="157"/>
      <w:bookmarkEnd w:id="158"/>
      <w:bookmarkEnd w:id="159"/>
    </w:p>
    <w:p w:rsidR="00CC0CBE" w:rsidRPr="00B51000" w:rsidRDefault="00CC0CBE" w:rsidP="00431E79">
      <w:pPr>
        <w:ind w:firstLine="709"/>
        <w:jc w:val="both"/>
        <w:rPr>
          <w:sz w:val="24"/>
          <w:szCs w:val="24"/>
        </w:rPr>
      </w:pPr>
      <w:r w:rsidRPr="00B51000">
        <w:rPr>
          <w:sz w:val="24"/>
          <w:szCs w:val="24"/>
        </w:rPr>
        <w:t>На</w:t>
      </w:r>
      <w:r w:rsidR="00431E79" w:rsidRPr="00B51000">
        <w:rPr>
          <w:sz w:val="24"/>
          <w:szCs w:val="24"/>
        </w:rPr>
        <w:t xml:space="preserve"> </w:t>
      </w:r>
      <w:r w:rsidRPr="00B51000">
        <w:rPr>
          <w:sz w:val="24"/>
          <w:szCs w:val="24"/>
        </w:rPr>
        <w:t>карте</w:t>
      </w:r>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зонирования</w:t>
      </w:r>
      <w:r w:rsidR="00431E79" w:rsidRPr="00B51000">
        <w:rPr>
          <w:sz w:val="24"/>
          <w:szCs w:val="24"/>
        </w:rPr>
        <w:t xml:space="preserve"> </w:t>
      </w:r>
      <w:r w:rsidRPr="00B51000">
        <w:rPr>
          <w:sz w:val="24"/>
          <w:szCs w:val="24"/>
        </w:rPr>
        <w:t>территории</w:t>
      </w:r>
      <w:r w:rsidR="00431E79" w:rsidRPr="00B51000">
        <w:rPr>
          <w:sz w:val="24"/>
          <w:szCs w:val="24"/>
        </w:rPr>
        <w:t xml:space="preserve"> </w:t>
      </w:r>
      <w:proofErr w:type="spellStart"/>
      <w:r w:rsidR="00AB08BF" w:rsidRPr="00B51000">
        <w:rPr>
          <w:sz w:val="24"/>
          <w:szCs w:val="24"/>
        </w:rPr>
        <w:t>Мамхегского</w:t>
      </w:r>
      <w:proofErr w:type="spellEnd"/>
      <w:r w:rsidR="00431E79" w:rsidRPr="00B51000">
        <w:rPr>
          <w:sz w:val="24"/>
          <w:szCs w:val="24"/>
        </w:rPr>
        <w:t xml:space="preserve"> </w:t>
      </w:r>
      <w:r w:rsidRPr="00B51000">
        <w:rPr>
          <w:sz w:val="24"/>
          <w:szCs w:val="24"/>
        </w:rPr>
        <w:t>сельского</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выделены</w:t>
      </w:r>
      <w:r w:rsidR="00431E79" w:rsidRPr="00B51000">
        <w:rPr>
          <w:sz w:val="24"/>
          <w:szCs w:val="24"/>
        </w:rPr>
        <w:t xml:space="preserve"> </w:t>
      </w:r>
      <w:r w:rsidRPr="00B51000">
        <w:rPr>
          <w:sz w:val="24"/>
          <w:szCs w:val="24"/>
        </w:rPr>
        <w:t>следующие</w:t>
      </w:r>
      <w:r w:rsidR="00431E79" w:rsidRPr="00B51000">
        <w:rPr>
          <w:sz w:val="24"/>
          <w:szCs w:val="24"/>
        </w:rPr>
        <w:t xml:space="preserve"> </w:t>
      </w:r>
      <w:r w:rsidRPr="00B51000">
        <w:rPr>
          <w:sz w:val="24"/>
          <w:szCs w:val="24"/>
        </w:rPr>
        <w:t>виды</w:t>
      </w:r>
      <w:r w:rsidR="00431E79" w:rsidRPr="00B51000">
        <w:rPr>
          <w:sz w:val="24"/>
          <w:szCs w:val="24"/>
        </w:rPr>
        <w:t xml:space="preserve"> </w:t>
      </w:r>
      <w:r w:rsidRPr="00B51000">
        <w:rPr>
          <w:sz w:val="24"/>
          <w:szCs w:val="24"/>
        </w:rPr>
        <w:t>территориальных</w:t>
      </w:r>
      <w:r w:rsidR="00431E79" w:rsidRPr="00B51000">
        <w:rPr>
          <w:sz w:val="24"/>
          <w:szCs w:val="24"/>
        </w:rPr>
        <w:t xml:space="preserve"> </w:t>
      </w:r>
      <w:r w:rsidRPr="00B51000">
        <w:rPr>
          <w:sz w:val="24"/>
          <w:szCs w:val="24"/>
        </w:rPr>
        <w:t>зон: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801"/>
      </w:tblGrid>
      <w:tr w:rsidR="00431E79" w:rsidRPr="00B51000" w:rsidTr="00437F8F">
        <w:trPr>
          <w:jc w:val="center"/>
        </w:trPr>
        <w:tc>
          <w:tcPr>
            <w:tcW w:w="1838" w:type="dxa"/>
            <w:shd w:val="clear" w:color="auto" w:fill="auto"/>
            <w:vAlign w:val="center"/>
          </w:tcPr>
          <w:p w:rsidR="00CC0CBE" w:rsidRPr="00B51000" w:rsidRDefault="00CC0CBE" w:rsidP="00431E79">
            <w:pPr>
              <w:ind w:left="-113" w:right="-113"/>
              <w:jc w:val="center"/>
              <w:rPr>
                <w:sz w:val="24"/>
                <w:szCs w:val="24"/>
              </w:rPr>
            </w:pPr>
            <w:r w:rsidRPr="00B51000">
              <w:rPr>
                <w:sz w:val="24"/>
                <w:szCs w:val="24"/>
              </w:rPr>
              <w:t>Кодовые</w:t>
            </w:r>
            <w:r w:rsidR="00431E79" w:rsidRPr="00B51000">
              <w:rPr>
                <w:sz w:val="24"/>
                <w:szCs w:val="24"/>
              </w:rPr>
              <w:t xml:space="preserve"> </w:t>
            </w:r>
            <w:r w:rsidRPr="00B51000">
              <w:rPr>
                <w:sz w:val="24"/>
                <w:szCs w:val="24"/>
              </w:rPr>
              <w:t>обозначения</w:t>
            </w:r>
            <w:r w:rsidR="00431E79" w:rsidRPr="00B51000">
              <w:rPr>
                <w:sz w:val="24"/>
                <w:szCs w:val="24"/>
              </w:rPr>
              <w:t xml:space="preserve"> </w:t>
            </w:r>
            <w:r w:rsidR="000B3FB3" w:rsidRPr="00B51000">
              <w:rPr>
                <w:sz w:val="24"/>
                <w:szCs w:val="24"/>
              </w:rPr>
              <w:t>территориальных</w:t>
            </w:r>
            <w:r w:rsidR="00431E79" w:rsidRPr="00B51000">
              <w:rPr>
                <w:sz w:val="24"/>
                <w:szCs w:val="24"/>
              </w:rPr>
              <w:t xml:space="preserve"> </w:t>
            </w:r>
            <w:r w:rsidRPr="00B51000">
              <w:rPr>
                <w:sz w:val="24"/>
                <w:szCs w:val="24"/>
              </w:rPr>
              <w:t>зон</w:t>
            </w:r>
          </w:p>
        </w:tc>
        <w:tc>
          <w:tcPr>
            <w:tcW w:w="7801" w:type="dxa"/>
            <w:shd w:val="clear" w:color="auto" w:fill="auto"/>
            <w:vAlign w:val="center"/>
          </w:tcPr>
          <w:p w:rsidR="00CC0CBE" w:rsidRPr="00B51000" w:rsidRDefault="00CC0CBE" w:rsidP="00431E79">
            <w:pPr>
              <w:jc w:val="center"/>
              <w:rPr>
                <w:sz w:val="24"/>
                <w:szCs w:val="24"/>
              </w:rPr>
            </w:pPr>
            <w:r w:rsidRPr="00B51000">
              <w:rPr>
                <w:sz w:val="24"/>
                <w:szCs w:val="24"/>
              </w:rPr>
              <w:t>Наименование</w:t>
            </w:r>
            <w:r w:rsidR="00431E79" w:rsidRPr="00B51000">
              <w:rPr>
                <w:sz w:val="24"/>
                <w:szCs w:val="24"/>
              </w:rPr>
              <w:t xml:space="preserve"> </w:t>
            </w:r>
            <w:r w:rsidRPr="00B51000">
              <w:rPr>
                <w:sz w:val="24"/>
                <w:szCs w:val="24"/>
              </w:rPr>
              <w:t>территориальных</w:t>
            </w:r>
            <w:r w:rsidR="00431E79" w:rsidRPr="00B51000">
              <w:rPr>
                <w:sz w:val="24"/>
                <w:szCs w:val="24"/>
              </w:rPr>
              <w:t xml:space="preserve"> </w:t>
            </w:r>
            <w:r w:rsidRPr="00B51000">
              <w:rPr>
                <w:sz w:val="24"/>
                <w:szCs w:val="24"/>
              </w:rPr>
              <w:t>зон</w:t>
            </w:r>
          </w:p>
        </w:tc>
      </w:tr>
      <w:tr w:rsidR="00431E79" w:rsidRPr="00B51000" w:rsidTr="00437F8F">
        <w:trPr>
          <w:trHeight w:val="193"/>
          <w:jc w:val="center"/>
        </w:trPr>
        <w:tc>
          <w:tcPr>
            <w:tcW w:w="9639" w:type="dxa"/>
            <w:gridSpan w:val="2"/>
            <w:shd w:val="clear" w:color="auto" w:fill="auto"/>
            <w:vAlign w:val="center"/>
          </w:tcPr>
          <w:p w:rsidR="0089104F" w:rsidRPr="00B51000" w:rsidRDefault="0089104F" w:rsidP="00431E79">
            <w:pPr>
              <w:jc w:val="center"/>
              <w:rPr>
                <w:sz w:val="24"/>
                <w:szCs w:val="24"/>
              </w:rPr>
            </w:pPr>
            <w:r w:rsidRPr="00B51000">
              <w:rPr>
                <w:sz w:val="24"/>
                <w:szCs w:val="24"/>
              </w:rPr>
              <w:t>ЖИЛЫЕ</w:t>
            </w:r>
            <w:r w:rsidR="00431E79" w:rsidRPr="00B51000">
              <w:rPr>
                <w:sz w:val="24"/>
                <w:szCs w:val="24"/>
              </w:rPr>
              <w:t xml:space="preserve"> </w:t>
            </w:r>
            <w:r w:rsidRPr="00B51000">
              <w:rPr>
                <w:sz w:val="24"/>
                <w:szCs w:val="24"/>
              </w:rPr>
              <w:t>ЗОНЫ:</w:t>
            </w:r>
          </w:p>
        </w:tc>
      </w:tr>
      <w:tr w:rsidR="00431E79" w:rsidRPr="00B51000" w:rsidTr="00437F8F">
        <w:trPr>
          <w:jc w:val="center"/>
        </w:trPr>
        <w:tc>
          <w:tcPr>
            <w:tcW w:w="1838" w:type="dxa"/>
            <w:shd w:val="clear" w:color="auto" w:fill="auto"/>
            <w:vAlign w:val="center"/>
          </w:tcPr>
          <w:p w:rsidR="00CC0CBE" w:rsidRPr="00B51000" w:rsidRDefault="0026772C" w:rsidP="00431E79">
            <w:pPr>
              <w:jc w:val="center"/>
              <w:rPr>
                <w:sz w:val="24"/>
                <w:szCs w:val="24"/>
              </w:rPr>
            </w:pPr>
            <w:r w:rsidRPr="00B51000">
              <w:rPr>
                <w:sz w:val="24"/>
                <w:szCs w:val="24"/>
              </w:rPr>
              <w:t>Ж</w:t>
            </w:r>
            <w:r w:rsidR="00437F8F" w:rsidRPr="00B51000">
              <w:rPr>
                <w:sz w:val="24"/>
                <w:szCs w:val="24"/>
              </w:rPr>
              <w:t>-</w:t>
            </w:r>
            <w:r w:rsidRPr="00B51000">
              <w:rPr>
                <w:sz w:val="24"/>
                <w:szCs w:val="24"/>
              </w:rPr>
              <w:t>1</w:t>
            </w:r>
          </w:p>
        </w:tc>
        <w:tc>
          <w:tcPr>
            <w:tcW w:w="7801" w:type="dxa"/>
            <w:shd w:val="clear" w:color="auto" w:fill="auto"/>
            <w:vAlign w:val="center"/>
          </w:tcPr>
          <w:p w:rsidR="00CC0CBE" w:rsidRPr="00B51000" w:rsidRDefault="00CC0CBE" w:rsidP="00431E79">
            <w:pPr>
              <w:rPr>
                <w:sz w:val="24"/>
                <w:szCs w:val="24"/>
              </w:rPr>
            </w:pPr>
            <w:r w:rsidRPr="00B51000">
              <w:rPr>
                <w:sz w:val="24"/>
                <w:szCs w:val="24"/>
              </w:rPr>
              <w:t>Зона</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индивидуальными</w:t>
            </w:r>
            <w:r w:rsidR="00CF4DDB" w:rsidRPr="00B51000">
              <w:rPr>
                <w:sz w:val="24"/>
                <w:szCs w:val="24"/>
              </w:rPr>
              <w:t>,</w:t>
            </w:r>
            <w:r w:rsidR="00431E79" w:rsidRPr="00B51000">
              <w:rPr>
                <w:sz w:val="24"/>
                <w:szCs w:val="24"/>
              </w:rPr>
              <w:t xml:space="preserve"> </w:t>
            </w:r>
            <w:r w:rsidR="00CF4DDB" w:rsidRPr="00B51000">
              <w:rPr>
                <w:sz w:val="24"/>
                <w:szCs w:val="24"/>
              </w:rPr>
              <w:t>малоэтажными</w:t>
            </w:r>
            <w:r w:rsidR="00431E79" w:rsidRPr="00B51000">
              <w:rPr>
                <w:sz w:val="24"/>
                <w:szCs w:val="24"/>
              </w:rPr>
              <w:t xml:space="preserve"> </w:t>
            </w:r>
            <w:r w:rsidRPr="00B51000">
              <w:rPr>
                <w:sz w:val="24"/>
                <w:szCs w:val="24"/>
              </w:rPr>
              <w:t>жилыми</w:t>
            </w:r>
            <w:r w:rsidR="00431E79" w:rsidRPr="00B51000">
              <w:rPr>
                <w:sz w:val="24"/>
                <w:szCs w:val="24"/>
              </w:rPr>
              <w:t xml:space="preserve"> </w:t>
            </w:r>
            <w:r w:rsidRPr="00B51000">
              <w:rPr>
                <w:sz w:val="24"/>
                <w:szCs w:val="24"/>
              </w:rPr>
              <w:t>домами</w:t>
            </w:r>
          </w:p>
        </w:tc>
      </w:tr>
      <w:tr w:rsidR="00431E79" w:rsidRPr="00B51000" w:rsidTr="00437F8F">
        <w:trPr>
          <w:jc w:val="center"/>
        </w:trPr>
        <w:tc>
          <w:tcPr>
            <w:tcW w:w="9639" w:type="dxa"/>
            <w:gridSpan w:val="2"/>
            <w:shd w:val="clear" w:color="auto" w:fill="auto"/>
            <w:vAlign w:val="center"/>
          </w:tcPr>
          <w:p w:rsidR="0089104F" w:rsidRPr="00B51000" w:rsidRDefault="0089104F" w:rsidP="00431E79">
            <w:pPr>
              <w:jc w:val="center"/>
              <w:rPr>
                <w:sz w:val="24"/>
                <w:szCs w:val="24"/>
              </w:rPr>
            </w:pPr>
            <w:r w:rsidRPr="00B51000">
              <w:rPr>
                <w:sz w:val="24"/>
                <w:szCs w:val="24"/>
              </w:rPr>
              <w:t>ОБЩЕСТВЕННО</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ДЕЛОВЫЕ</w:t>
            </w:r>
            <w:r w:rsidR="00431E79" w:rsidRPr="00B51000">
              <w:rPr>
                <w:sz w:val="24"/>
                <w:szCs w:val="24"/>
              </w:rPr>
              <w:t xml:space="preserve"> </w:t>
            </w:r>
            <w:r w:rsidRPr="00B51000">
              <w:rPr>
                <w:sz w:val="24"/>
                <w:szCs w:val="24"/>
              </w:rPr>
              <w:t>ЗОНЫ:</w:t>
            </w:r>
          </w:p>
        </w:tc>
      </w:tr>
      <w:tr w:rsidR="00431E79" w:rsidRPr="00B51000" w:rsidTr="00437F8F">
        <w:trPr>
          <w:jc w:val="center"/>
        </w:trPr>
        <w:tc>
          <w:tcPr>
            <w:tcW w:w="1838" w:type="dxa"/>
            <w:shd w:val="clear" w:color="auto" w:fill="auto"/>
            <w:vAlign w:val="center"/>
          </w:tcPr>
          <w:p w:rsidR="00CB6194" w:rsidRPr="00B51000" w:rsidRDefault="00CB6194" w:rsidP="00431E79">
            <w:pPr>
              <w:jc w:val="center"/>
              <w:rPr>
                <w:sz w:val="24"/>
                <w:szCs w:val="24"/>
              </w:rPr>
            </w:pPr>
            <w:r w:rsidRPr="00B51000">
              <w:rPr>
                <w:sz w:val="24"/>
                <w:szCs w:val="24"/>
              </w:rPr>
              <w:t>ОД-1</w:t>
            </w:r>
          </w:p>
        </w:tc>
        <w:tc>
          <w:tcPr>
            <w:tcW w:w="7801" w:type="dxa"/>
            <w:shd w:val="clear" w:color="auto" w:fill="auto"/>
            <w:vAlign w:val="center"/>
          </w:tcPr>
          <w:p w:rsidR="00CB6194" w:rsidRPr="00B51000" w:rsidRDefault="00F740CE" w:rsidP="00431E79">
            <w:pPr>
              <w:jc w:val="both"/>
              <w:rPr>
                <w:sz w:val="24"/>
                <w:szCs w:val="24"/>
              </w:rPr>
            </w:pPr>
            <w:r w:rsidRPr="00B51000">
              <w:rPr>
                <w:sz w:val="24"/>
                <w:szCs w:val="24"/>
              </w:rPr>
              <w:t>Зона</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деловой</w:t>
            </w:r>
            <w:r w:rsidR="00431E79" w:rsidRPr="00B51000">
              <w:rPr>
                <w:sz w:val="24"/>
                <w:szCs w:val="24"/>
              </w:rPr>
              <w:t xml:space="preserve"> </w:t>
            </w:r>
            <w:r w:rsidRPr="00B51000">
              <w:rPr>
                <w:sz w:val="24"/>
                <w:szCs w:val="24"/>
              </w:rPr>
              <w:t>активности</w:t>
            </w:r>
            <w:r w:rsidR="00431E79" w:rsidRPr="00B51000">
              <w:rPr>
                <w:sz w:val="24"/>
                <w:szCs w:val="24"/>
              </w:rPr>
              <w:t xml:space="preserve"> </w:t>
            </w:r>
            <w:r w:rsidRPr="00B51000">
              <w:rPr>
                <w:sz w:val="24"/>
                <w:szCs w:val="24"/>
                <w:shd w:val="clear" w:color="auto" w:fill="FFFFFF"/>
              </w:rPr>
              <w:t>при</w:t>
            </w:r>
            <w:r w:rsidR="00431E79" w:rsidRPr="00B51000">
              <w:rPr>
                <w:sz w:val="24"/>
                <w:szCs w:val="24"/>
                <w:shd w:val="clear" w:color="auto" w:fill="FFFFFF"/>
              </w:rPr>
              <w:t xml:space="preserve"> </w:t>
            </w:r>
            <w:r w:rsidRPr="00B51000">
              <w:rPr>
                <w:sz w:val="24"/>
                <w:szCs w:val="24"/>
                <w:shd w:val="clear" w:color="auto" w:fill="FFFFFF"/>
              </w:rPr>
              <w:t>промышленном</w:t>
            </w:r>
            <w:r w:rsidR="00431E79" w:rsidRPr="00B51000">
              <w:rPr>
                <w:sz w:val="24"/>
                <w:szCs w:val="24"/>
                <w:shd w:val="clear" w:color="auto" w:fill="FFFFFF"/>
              </w:rPr>
              <w:t xml:space="preserve"> </w:t>
            </w:r>
            <w:r w:rsidRPr="00B51000">
              <w:rPr>
                <w:sz w:val="24"/>
                <w:szCs w:val="24"/>
                <w:shd w:val="clear" w:color="auto" w:fill="FFFFFF"/>
              </w:rPr>
              <w:t>объекте</w:t>
            </w:r>
            <w:r w:rsidR="00431E79" w:rsidRPr="00B51000">
              <w:rPr>
                <w:sz w:val="24"/>
                <w:szCs w:val="24"/>
                <w:shd w:val="clear" w:color="auto" w:fill="FFFFFF"/>
              </w:rPr>
              <w:t xml:space="preserve"> </w:t>
            </w:r>
            <w:r w:rsidRPr="00B51000">
              <w:rPr>
                <w:sz w:val="24"/>
                <w:szCs w:val="24"/>
                <w:shd w:val="clear" w:color="auto" w:fill="FFFFFF"/>
              </w:rPr>
              <w:t>или</w:t>
            </w:r>
            <w:r w:rsidR="00431E79" w:rsidRPr="00B51000">
              <w:rPr>
                <w:sz w:val="24"/>
                <w:szCs w:val="24"/>
                <w:shd w:val="clear" w:color="auto" w:fill="FFFFFF"/>
              </w:rPr>
              <w:t xml:space="preserve"> </w:t>
            </w:r>
            <w:r w:rsidRPr="00B51000">
              <w:rPr>
                <w:sz w:val="24"/>
                <w:szCs w:val="24"/>
                <w:shd w:val="clear" w:color="auto" w:fill="FFFFFF"/>
              </w:rPr>
              <w:t>производстве</w:t>
            </w:r>
          </w:p>
        </w:tc>
      </w:tr>
      <w:tr w:rsidR="00431E79" w:rsidRPr="00B51000" w:rsidTr="00437F8F">
        <w:trPr>
          <w:jc w:val="center"/>
        </w:trPr>
        <w:tc>
          <w:tcPr>
            <w:tcW w:w="1838" w:type="dxa"/>
            <w:shd w:val="clear" w:color="auto" w:fill="auto"/>
            <w:vAlign w:val="center"/>
          </w:tcPr>
          <w:p w:rsidR="00CC0CBE" w:rsidRPr="00B51000" w:rsidRDefault="00CC0CBE" w:rsidP="00431E79">
            <w:pPr>
              <w:jc w:val="center"/>
              <w:rPr>
                <w:sz w:val="24"/>
                <w:szCs w:val="24"/>
              </w:rPr>
            </w:pPr>
            <w:r w:rsidRPr="00B51000">
              <w:rPr>
                <w:sz w:val="24"/>
                <w:szCs w:val="24"/>
              </w:rPr>
              <w:t>ОД-2</w:t>
            </w:r>
          </w:p>
        </w:tc>
        <w:tc>
          <w:tcPr>
            <w:tcW w:w="7801" w:type="dxa"/>
            <w:shd w:val="clear" w:color="auto" w:fill="auto"/>
            <w:vAlign w:val="center"/>
          </w:tcPr>
          <w:p w:rsidR="00CC0CBE" w:rsidRPr="00B51000" w:rsidRDefault="00CC0CBE" w:rsidP="00431E79">
            <w:pPr>
              <w:rPr>
                <w:sz w:val="24"/>
                <w:szCs w:val="24"/>
              </w:rPr>
            </w:pPr>
            <w:r w:rsidRPr="00B51000">
              <w:rPr>
                <w:sz w:val="24"/>
                <w:szCs w:val="24"/>
              </w:rPr>
              <w:t>Зона</w:t>
            </w:r>
            <w:r w:rsidR="00431E79" w:rsidRPr="00B51000">
              <w:rPr>
                <w:sz w:val="24"/>
                <w:szCs w:val="24"/>
              </w:rPr>
              <w:t xml:space="preserve"> </w:t>
            </w:r>
            <w:r w:rsidRPr="00B51000">
              <w:rPr>
                <w:sz w:val="24"/>
                <w:szCs w:val="24"/>
              </w:rPr>
              <w:t>общественного</w:t>
            </w:r>
            <w:r w:rsidR="00431E79" w:rsidRPr="00B51000">
              <w:rPr>
                <w:sz w:val="24"/>
                <w:szCs w:val="24"/>
              </w:rPr>
              <w:t xml:space="preserve"> </w:t>
            </w:r>
            <w:r w:rsidRPr="00B51000">
              <w:rPr>
                <w:sz w:val="24"/>
                <w:szCs w:val="24"/>
              </w:rPr>
              <w:t>центра</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значения</w:t>
            </w:r>
          </w:p>
        </w:tc>
      </w:tr>
      <w:tr w:rsidR="00431E79" w:rsidRPr="00B51000" w:rsidTr="00437F8F">
        <w:trPr>
          <w:jc w:val="center"/>
        </w:trPr>
        <w:tc>
          <w:tcPr>
            <w:tcW w:w="1838" w:type="dxa"/>
            <w:shd w:val="clear" w:color="auto" w:fill="auto"/>
            <w:vAlign w:val="center"/>
          </w:tcPr>
          <w:p w:rsidR="001F0502" w:rsidRPr="00B51000" w:rsidRDefault="001F0502" w:rsidP="00431E79">
            <w:pPr>
              <w:jc w:val="center"/>
              <w:rPr>
                <w:sz w:val="24"/>
                <w:szCs w:val="24"/>
              </w:rPr>
            </w:pPr>
            <w:r w:rsidRPr="00B51000">
              <w:rPr>
                <w:sz w:val="24"/>
                <w:szCs w:val="24"/>
              </w:rPr>
              <w:t>ОД-3</w:t>
            </w:r>
          </w:p>
        </w:tc>
        <w:tc>
          <w:tcPr>
            <w:tcW w:w="7801" w:type="dxa"/>
            <w:shd w:val="clear" w:color="auto" w:fill="auto"/>
            <w:vAlign w:val="center"/>
          </w:tcPr>
          <w:p w:rsidR="001F0502" w:rsidRPr="00B51000" w:rsidRDefault="001F0502" w:rsidP="00431E79">
            <w:pPr>
              <w:rPr>
                <w:sz w:val="24"/>
                <w:szCs w:val="24"/>
              </w:rPr>
            </w:pPr>
            <w:r w:rsidRPr="00B51000">
              <w:rPr>
                <w:sz w:val="24"/>
                <w:szCs w:val="24"/>
              </w:rPr>
              <w:t>Зона</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образования</w:t>
            </w:r>
          </w:p>
        </w:tc>
      </w:tr>
      <w:tr w:rsidR="00431E79" w:rsidRPr="00B51000" w:rsidTr="00437F8F">
        <w:trPr>
          <w:jc w:val="center"/>
        </w:trPr>
        <w:tc>
          <w:tcPr>
            <w:tcW w:w="1838" w:type="dxa"/>
            <w:shd w:val="clear" w:color="auto" w:fill="auto"/>
            <w:vAlign w:val="center"/>
          </w:tcPr>
          <w:p w:rsidR="00CC0CBE" w:rsidRPr="00B51000" w:rsidRDefault="00CC0CBE" w:rsidP="00431E79">
            <w:pPr>
              <w:jc w:val="center"/>
              <w:rPr>
                <w:sz w:val="24"/>
                <w:szCs w:val="24"/>
              </w:rPr>
            </w:pPr>
            <w:r w:rsidRPr="00B51000">
              <w:rPr>
                <w:sz w:val="24"/>
                <w:szCs w:val="24"/>
              </w:rPr>
              <w:t>ОД-4</w:t>
            </w:r>
          </w:p>
        </w:tc>
        <w:tc>
          <w:tcPr>
            <w:tcW w:w="7801" w:type="dxa"/>
            <w:shd w:val="clear" w:color="auto" w:fill="auto"/>
            <w:vAlign w:val="center"/>
          </w:tcPr>
          <w:p w:rsidR="00CC0CBE" w:rsidRPr="00B51000" w:rsidRDefault="00CC0CBE" w:rsidP="00431E79">
            <w:pPr>
              <w:rPr>
                <w:sz w:val="24"/>
                <w:szCs w:val="24"/>
              </w:rPr>
            </w:pPr>
            <w:r w:rsidRPr="00B51000">
              <w:rPr>
                <w:sz w:val="24"/>
                <w:szCs w:val="24"/>
              </w:rPr>
              <w:t>Зона</w:t>
            </w:r>
            <w:r w:rsidR="00431E79" w:rsidRPr="00B51000">
              <w:rPr>
                <w:sz w:val="24"/>
                <w:szCs w:val="24"/>
              </w:rPr>
              <w:t xml:space="preserve"> </w:t>
            </w:r>
            <w:r w:rsidR="001F0502" w:rsidRPr="00B51000">
              <w:rPr>
                <w:sz w:val="24"/>
                <w:szCs w:val="24"/>
              </w:rPr>
              <w:t>размещения</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001F0502" w:rsidRPr="00B51000">
              <w:rPr>
                <w:sz w:val="24"/>
                <w:szCs w:val="24"/>
              </w:rPr>
              <w:t>здравоохранения</w:t>
            </w:r>
          </w:p>
        </w:tc>
      </w:tr>
      <w:tr w:rsidR="00431E79" w:rsidRPr="00B51000" w:rsidTr="00437F8F">
        <w:trPr>
          <w:jc w:val="center"/>
        </w:trPr>
        <w:tc>
          <w:tcPr>
            <w:tcW w:w="1838" w:type="dxa"/>
            <w:shd w:val="clear" w:color="auto" w:fill="auto"/>
            <w:vAlign w:val="center"/>
          </w:tcPr>
          <w:p w:rsidR="00273550" w:rsidRPr="00B51000" w:rsidRDefault="00273550" w:rsidP="00431E79">
            <w:pPr>
              <w:jc w:val="center"/>
              <w:rPr>
                <w:sz w:val="24"/>
                <w:szCs w:val="24"/>
              </w:rPr>
            </w:pPr>
            <w:r w:rsidRPr="00B51000">
              <w:rPr>
                <w:sz w:val="24"/>
                <w:szCs w:val="24"/>
              </w:rPr>
              <w:t>ОД-5</w:t>
            </w:r>
          </w:p>
        </w:tc>
        <w:tc>
          <w:tcPr>
            <w:tcW w:w="7801" w:type="dxa"/>
            <w:shd w:val="clear" w:color="auto" w:fill="auto"/>
            <w:vAlign w:val="center"/>
          </w:tcPr>
          <w:p w:rsidR="00273550" w:rsidRPr="00B51000" w:rsidRDefault="00273550" w:rsidP="00431E79">
            <w:pPr>
              <w:rPr>
                <w:sz w:val="24"/>
                <w:szCs w:val="24"/>
              </w:rPr>
            </w:pPr>
            <w:r w:rsidRPr="00B51000">
              <w:rPr>
                <w:sz w:val="24"/>
                <w:szCs w:val="24"/>
              </w:rPr>
              <w:t>Зона</w:t>
            </w:r>
            <w:r w:rsidR="00431E79" w:rsidRPr="00B51000">
              <w:rPr>
                <w:sz w:val="24"/>
                <w:szCs w:val="24"/>
              </w:rPr>
              <w:t xml:space="preserve"> </w:t>
            </w:r>
            <w:r w:rsidR="001F0502" w:rsidRPr="00B51000">
              <w:rPr>
                <w:sz w:val="24"/>
                <w:szCs w:val="24"/>
              </w:rPr>
              <w:t>размещения</w:t>
            </w:r>
            <w:r w:rsidR="00431E79" w:rsidRPr="00B51000">
              <w:rPr>
                <w:sz w:val="24"/>
                <w:szCs w:val="24"/>
              </w:rPr>
              <w:t xml:space="preserve"> </w:t>
            </w:r>
            <w:r w:rsidR="001F0502" w:rsidRPr="00B51000">
              <w:rPr>
                <w:sz w:val="24"/>
                <w:szCs w:val="24"/>
              </w:rPr>
              <w:t>объектов</w:t>
            </w:r>
            <w:r w:rsidR="00431E79" w:rsidRPr="00B51000">
              <w:rPr>
                <w:sz w:val="24"/>
                <w:szCs w:val="24"/>
              </w:rPr>
              <w:t xml:space="preserve"> </w:t>
            </w:r>
            <w:r w:rsidRPr="00B51000">
              <w:rPr>
                <w:sz w:val="24"/>
                <w:szCs w:val="24"/>
              </w:rPr>
              <w:t>религиозн</w:t>
            </w:r>
            <w:r w:rsidR="001F0502" w:rsidRPr="00B51000">
              <w:rPr>
                <w:sz w:val="24"/>
                <w:szCs w:val="24"/>
              </w:rPr>
              <w:t>ого</w:t>
            </w:r>
            <w:r w:rsidR="00431E79" w:rsidRPr="00B51000">
              <w:rPr>
                <w:sz w:val="24"/>
                <w:szCs w:val="24"/>
              </w:rPr>
              <w:t xml:space="preserve"> </w:t>
            </w:r>
            <w:r w:rsidR="001F0502" w:rsidRPr="00B51000">
              <w:rPr>
                <w:sz w:val="24"/>
                <w:szCs w:val="24"/>
              </w:rPr>
              <w:t>назначения</w:t>
            </w:r>
            <w:r w:rsidR="00431E79" w:rsidRPr="00B51000">
              <w:rPr>
                <w:sz w:val="24"/>
                <w:szCs w:val="24"/>
              </w:rPr>
              <w:t xml:space="preserve"> </w:t>
            </w:r>
          </w:p>
        </w:tc>
      </w:tr>
      <w:tr w:rsidR="00431E79" w:rsidRPr="00B51000" w:rsidTr="00437F8F">
        <w:trPr>
          <w:jc w:val="center"/>
        </w:trPr>
        <w:tc>
          <w:tcPr>
            <w:tcW w:w="1838" w:type="dxa"/>
            <w:shd w:val="clear" w:color="auto" w:fill="auto"/>
            <w:vAlign w:val="center"/>
          </w:tcPr>
          <w:p w:rsidR="00273550" w:rsidRPr="00B51000" w:rsidRDefault="00273550" w:rsidP="00431E79">
            <w:pPr>
              <w:jc w:val="center"/>
              <w:rPr>
                <w:sz w:val="24"/>
                <w:szCs w:val="24"/>
              </w:rPr>
            </w:pPr>
            <w:r w:rsidRPr="00B51000">
              <w:rPr>
                <w:sz w:val="24"/>
                <w:szCs w:val="24"/>
              </w:rPr>
              <w:t>ОД-6</w:t>
            </w:r>
          </w:p>
        </w:tc>
        <w:tc>
          <w:tcPr>
            <w:tcW w:w="7801" w:type="dxa"/>
            <w:shd w:val="clear" w:color="auto" w:fill="auto"/>
            <w:vAlign w:val="center"/>
          </w:tcPr>
          <w:p w:rsidR="00273550" w:rsidRPr="00B51000" w:rsidRDefault="00A129DC" w:rsidP="00431E79">
            <w:pPr>
              <w:overflowPunct w:val="0"/>
              <w:autoSpaceDE w:val="0"/>
              <w:autoSpaceDN w:val="0"/>
              <w:adjustRightInd w:val="0"/>
              <w:rPr>
                <w:rFonts w:eastAsia="SimSun"/>
                <w:bCs/>
                <w:iCs/>
                <w:sz w:val="24"/>
                <w:szCs w:val="24"/>
                <w:lang w:eastAsia="zh-CN"/>
              </w:rPr>
            </w:pPr>
            <w:r w:rsidRPr="00B51000">
              <w:rPr>
                <w:rFonts w:eastAsia="SimSun"/>
                <w:bCs/>
                <w:iCs/>
                <w:sz w:val="24"/>
                <w:szCs w:val="24"/>
                <w:lang w:val="x-none" w:eastAsia="zh-CN"/>
              </w:rPr>
              <w:t>Зона</w:t>
            </w:r>
            <w:r w:rsidR="00431E79" w:rsidRPr="00B51000">
              <w:rPr>
                <w:rFonts w:eastAsia="SimSun"/>
                <w:bCs/>
                <w:iCs/>
                <w:sz w:val="24"/>
                <w:szCs w:val="24"/>
                <w:lang w:val="x-none" w:eastAsia="zh-CN"/>
              </w:rPr>
              <w:t xml:space="preserve"> </w:t>
            </w:r>
            <w:r w:rsidRPr="00B51000">
              <w:rPr>
                <w:sz w:val="24"/>
                <w:szCs w:val="24"/>
                <w:shd w:val="clear" w:color="auto" w:fill="FFFFFF"/>
              </w:rPr>
              <w:t>объектов</w:t>
            </w:r>
            <w:r w:rsidR="00431E79" w:rsidRPr="00B51000">
              <w:rPr>
                <w:sz w:val="24"/>
                <w:szCs w:val="24"/>
                <w:shd w:val="clear" w:color="auto" w:fill="FFFFFF"/>
              </w:rPr>
              <w:t xml:space="preserve"> </w:t>
            </w:r>
            <w:r w:rsidRPr="00B51000">
              <w:rPr>
                <w:sz w:val="24"/>
                <w:szCs w:val="24"/>
                <w:shd w:val="clear" w:color="auto" w:fill="FFFFFF"/>
              </w:rPr>
              <w:t>придорожного</w:t>
            </w:r>
            <w:r w:rsidR="00431E79" w:rsidRPr="00B51000">
              <w:rPr>
                <w:sz w:val="24"/>
                <w:szCs w:val="24"/>
                <w:shd w:val="clear" w:color="auto" w:fill="FFFFFF"/>
              </w:rPr>
              <w:t xml:space="preserve"> </w:t>
            </w:r>
            <w:r w:rsidRPr="00B51000">
              <w:rPr>
                <w:sz w:val="24"/>
                <w:szCs w:val="24"/>
                <w:shd w:val="clear" w:color="auto" w:fill="FFFFFF"/>
              </w:rPr>
              <w:t>сервиса</w:t>
            </w:r>
          </w:p>
        </w:tc>
      </w:tr>
      <w:tr w:rsidR="00431E79" w:rsidRPr="00B51000" w:rsidTr="00437F8F">
        <w:trPr>
          <w:jc w:val="center"/>
        </w:trPr>
        <w:tc>
          <w:tcPr>
            <w:tcW w:w="9639" w:type="dxa"/>
            <w:gridSpan w:val="2"/>
            <w:shd w:val="clear" w:color="auto" w:fill="auto"/>
            <w:vAlign w:val="center"/>
          </w:tcPr>
          <w:p w:rsidR="0089104F" w:rsidRPr="00B51000" w:rsidRDefault="0089104F" w:rsidP="00431E79">
            <w:pPr>
              <w:jc w:val="center"/>
              <w:rPr>
                <w:sz w:val="24"/>
                <w:szCs w:val="24"/>
              </w:rPr>
            </w:pPr>
            <w:r w:rsidRPr="00B51000">
              <w:rPr>
                <w:sz w:val="24"/>
                <w:szCs w:val="24"/>
              </w:rPr>
              <w:t>ПРОИЗВОДСТВЕННЫЕ</w:t>
            </w:r>
            <w:r w:rsidR="00431E79" w:rsidRPr="00B51000">
              <w:rPr>
                <w:sz w:val="24"/>
                <w:szCs w:val="24"/>
              </w:rPr>
              <w:t xml:space="preserve"> </w:t>
            </w:r>
            <w:r w:rsidRPr="00B51000">
              <w:rPr>
                <w:sz w:val="24"/>
                <w:szCs w:val="24"/>
              </w:rPr>
              <w:t>ЗОНЫ:</w:t>
            </w:r>
          </w:p>
        </w:tc>
      </w:tr>
      <w:tr w:rsidR="00431E79" w:rsidRPr="00B51000" w:rsidTr="00437F8F">
        <w:trPr>
          <w:jc w:val="center"/>
        </w:trPr>
        <w:tc>
          <w:tcPr>
            <w:tcW w:w="1838" w:type="dxa"/>
            <w:shd w:val="clear" w:color="auto" w:fill="auto"/>
            <w:vAlign w:val="center"/>
          </w:tcPr>
          <w:p w:rsidR="001F0502" w:rsidRPr="00B51000" w:rsidRDefault="001F0502" w:rsidP="00431E79">
            <w:pPr>
              <w:jc w:val="center"/>
              <w:rPr>
                <w:sz w:val="24"/>
                <w:szCs w:val="24"/>
              </w:rPr>
            </w:pPr>
            <w:r w:rsidRPr="00B51000">
              <w:rPr>
                <w:sz w:val="24"/>
                <w:szCs w:val="24"/>
              </w:rPr>
              <w:t>П-4</w:t>
            </w:r>
          </w:p>
        </w:tc>
        <w:tc>
          <w:tcPr>
            <w:tcW w:w="7801" w:type="dxa"/>
            <w:shd w:val="clear" w:color="auto" w:fill="auto"/>
            <w:vAlign w:val="center"/>
          </w:tcPr>
          <w:p w:rsidR="001F0502" w:rsidRPr="00B51000" w:rsidRDefault="001F0502" w:rsidP="00431E79">
            <w:pPr>
              <w:rPr>
                <w:sz w:val="24"/>
                <w:szCs w:val="24"/>
              </w:rPr>
            </w:pPr>
            <w:r w:rsidRPr="00B51000">
              <w:rPr>
                <w:sz w:val="24"/>
                <w:szCs w:val="24"/>
              </w:rPr>
              <w:t>Зона</w:t>
            </w:r>
            <w:r w:rsidR="00431E79" w:rsidRPr="00B51000">
              <w:rPr>
                <w:sz w:val="24"/>
                <w:szCs w:val="24"/>
              </w:rPr>
              <w:t xml:space="preserve"> </w:t>
            </w:r>
            <w:r w:rsidRPr="00B51000">
              <w:rPr>
                <w:sz w:val="24"/>
                <w:szCs w:val="24"/>
              </w:rPr>
              <w:t>предприятий,</w:t>
            </w:r>
            <w:r w:rsidR="00431E79" w:rsidRPr="00B51000">
              <w:rPr>
                <w:sz w:val="24"/>
                <w:szCs w:val="24"/>
              </w:rPr>
              <w:t xml:space="preserve"> </w:t>
            </w:r>
            <w:r w:rsidRPr="00B51000">
              <w:rPr>
                <w:sz w:val="24"/>
                <w:szCs w:val="24"/>
              </w:rPr>
              <w:t>производств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I</w:t>
            </w:r>
            <w:r w:rsidRPr="00B51000">
              <w:rPr>
                <w:sz w:val="24"/>
                <w:szCs w:val="24"/>
                <w:lang w:val="en-US"/>
              </w:rPr>
              <w:t>V</w:t>
            </w:r>
            <w:r w:rsidR="00431E79" w:rsidRPr="00B51000">
              <w:rPr>
                <w:sz w:val="24"/>
                <w:szCs w:val="24"/>
              </w:rPr>
              <w:t xml:space="preserve"> </w:t>
            </w:r>
            <w:r w:rsidRPr="00B51000">
              <w:rPr>
                <w:sz w:val="24"/>
                <w:szCs w:val="24"/>
              </w:rPr>
              <w:t>класса</w:t>
            </w:r>
            <w:r w:rsidR="00431E79" w:rsidRPr="00B51000">
              <w:rPr>
                <w:sz w:val="24"/>
                <w:szCs w:val="24"/>
              </w:rPr>
              <w:t xml:space="preserve"> </w:t>
            </w:r>
            <w:r w:rsidRPr="00B51000">
              <w:rPr>
                <w:sz w:val="24"/>
                <w:szCs w:val="24"/>
              </w:rPr>
              <w:t>опасности</w:t>
            </w:r>
            <w:r w:rsidR="00437F8F" w:rsidRPr="00B51000">
              <w:rPr>
                <w:sz w:val="24"/>
                <w:szCs w:val="24"/>
              </w:rPr>
              <w:br/>
            </w:r>
            <w:r w:rsidRPr="00B51000">
              <w:rPr>
                <w:sz w:val="24"/>
                <w:szCs w:val="24"/>
              </w:rPr>
              <w:t>СЗЗ-100</w:t>
            </w:r>
            <w:r w:rsidR="00431E79" w:rsidRPr="00B51000">
              <w:rPr>
                <w:sz w:val="24"/>
                <w:szCs w:val="24"/>
              </w:rPr>
              <w:t xml:space="preserve"> </w:t>
            </w:r>
            <w:r w:rsidRPr="00B51000">
              <w:rPr>
                <w:sz w:val="24"/>
                <w:szCs w:val="24"/>
              </w:rPr>
              <w:t>м</w:t>
            </w:r>
          </w:p>
        </w:tc>
      </w:tr>
      <w:tr w:rsidR="00431E79" w:rsidRPr="00B51000" w:rsidTr="00437F8F">
        <w:trPr>
          <w:jc w:val="center"/>
        </w:trPr>
        <w:tc>
          <w:tcPr>
            <w:tcW w:w="1838" w:type="dxa"/>
            <w:shd w:val="clear" w:color="auto" w:fill="auto"/>
            <w:vAlign w:val="center"/>
          </w:tcPr>
          <w:p w:rsidR="00273550" w:rsidRPr="00B51000" w:rsidRDefault="00273550" w:rsidP="00431E79">
            <w:pPr>
              <w:jc w:val="center"/>
              <w:rPr>
                <w:sz w:val="24"/>
                <w:szCs w:val="24"/>
              </w:rPr>
            </w:pPr>
            <w:r w:rsidRPr="00B51000">
              <w:rPr>
                <w:sz w:val="24"/>
                <w:szCs w:val="24"/>
              </w:rPr>
              <w:t>П-5</w:t>
            </w:r>
          </w:p>
        </w:tc>
        <w:tc>
          <w:tcPr>
            <w:tcW w:w="7801" w:type="dxa"/>
            <w:shd w:val="clear" w:color="auto" w:fill="auto"/>
            <w:vAlign w:val="center"/>
          </w:tcPr>
          <w:p w:rsidR="00273550" w:rsidRPr="00B51000" w:rsidRDefault="00273550" w:rsidP="00431E79">
            <w:pPr>
              <w:rPr>
                <w:sz w:val="24"/>
                <w:szCs w:val="24"/>
              </w:rPr>
            </w:pPr>
            <w:r w:rsidRPr="00B51000">
              <w:rPr>
                <w:sz w:val="24"/>
                <w:szCs w:val="24"/>
              </w:rPr>
              <w:t>Зона</w:t>
            </w:r>
            <w:r w:rsidR="00431E79" w:rsidRPr="00B51000">
              <w:rPr>
                <w:sz w:val="24"/>
                <w:szCs w:val="24"/>
              </w:rPr>
              <w:t xml:space="preserve"> </w:t>
            </w:r>
            <w:r w:rsidRPr="00B51000">
              <w:rPr>
                <w:sz w:val="24"/>
                <w:szCs w:val="24"/>
              </w:rPr>
              <w:t>предприятий,</w:t>
            </w:r>
            <w:r w:rsidR="00431E79" w:rsidRPr="00B51000">
              <w:rPr>
                <w:sz w:val="24"/>
                <w:szCs w:val="24"/>
              </w:rPr>
              <w:t xml:space="preserve"> </w:t>
            </w:r>
            <w:r w:rsidRPr="00B51000">
              <w:rPr>
                <w:sz w:val="24"/>
                <w:szCs w:val="24"/>
              </w:rPr>
              <w:t>производств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V</w:t>
            </w:r>
            <w:r w:rsidR="00431E79" w:rsidRPr="00B51000">
              <w:rPr>
                <w:sz w:val="24"/>
                <w:szCs w:val="24"/>
              </w:rPr>
              <w:t xml:space="preserve"> </w:t>
            </w:r>
            <w:r w:rsidRPr="00B51000">
              <w:rPr>
                <w:sz w:val="24"/>
                <w:szCs w:val="24"/>
              </w:rPr>
              <w:t>класса</w:t>
            </w:r>
            <w:r w:rsidR="00431E79" w:rsidRPr="00B51000">
              <w:rPr>
                <w:sz w:val="24"/>
                <w:szCs w:val="24"/>
              </w:rPr>
              <w:t xml:space="preserve"> </w:t>
            </w:r>
            <w:r w:rsidRPr="00B51000">
              <w:rPr>
                <w:sz w:val="24"/>
                <w:szCs w:val="24"/>
              </w:rPr>
              <w:t>опасности</w:t>
            </w:r>
            <w:r w:rsidR="00431E79" w:rsidRPr="00B51000">
              <w:rPr>
                <w:sz w:val="24"/>
                <w:szCs w:val="24"/>
              </w:rPr>
              <w:t xml:space="preserve"> </w:t>
            </w:r>
            <w:r w:rsidRPr="00B51000">
              <w:rPr>
                <w:sz w:val="24"/>
                <w:szCs w:val="24"/>
              </w:rPr>
              <w:t>СЗЗ-50</w:t>
            </w:r>
            <w:r w:rsidR="00431E79" w:rsidRPr="00B51000">
              <w:rPr>
                <w:sz w:val="24"/>
                <w:szCs w:val="24"/>
              </w:rPr>
              <w:t xml:space="preserve"> </w:t>
            </w:r>
            <w:r w:rsidR="00437F8F" w:rsidRPr="00B51000">
              <w:rPr>
                <w:sz w:val="24"/>
                <w:szCs w:val="24"/>
              </w:rPr>
              <w:t>м</w:t>
            </w:r>
          </w:p>
        </w:tc>
      </w:tr>
      <w:tr w:rsidR="00431E79" w:rsidRPr="00B51000" w:rsidTr="00437F8F">
        <w:trPr>
          <w:jc w:val="center"/>
        </w:trPr>
        <w:tc>
          <w:tcPr>
            <w:tcW w:w="9639" w:type="dxa"/>
            <w:gridSpan w:val="2"/>
            <w:shd w:val="clear" w:color="auto" w:fill="auto"/>
            <w:vAlign w:val="center"/>
          </w:tcPr>
          <w:p w:rsidR="0089104F" w:rsidRPr="00B51000" w:rsidRDefault="0089104F" w:rsidP="00431E79">
            <w:pPr>
              <w:jc w:val="center"/>
              <w:rPr>
                <w:sz w:val="24"/>
                <w:szCs w:val="24"/>
              </w:rPr>
            </w:pPr>
            <w:r w:rsidRPr="00B51000">
              <w:rPr>
                <w:sz w:val="24"/>
                <w:szCs w:val="24"/>
              </w:rPr>
              <w:t>ЗОНЫ</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ИНЖЕНЕРН</w:t>
            </w:r>
            <w:r w:rsidR="00437F8F" w:rsidRPr="00B51000">
              <w:rPr>
                <w:sz w:val="24"/>
                <w:szCs w:val="24"/>
              </w:rPr>
              <w:t>ОЙ</w:t>
            </w:r>
            <w:r w:rsidR="00431E79" w:rsidRPr="00B51000">
              <w:rPr>
                <w:sz w:val="24"/>
                <w:szCs w:val="24"/>
              </w:rPr>
              <w:t xml:space="preserve"> </w:t>
            </w:r>
            <w:r w:rsidR="00437F8F" w:rsidRPr="00B51000">
              <w:rPr>
                <w:sz w:val="24"/>
                <w:szCs w:val="24"/>
              </w:rPr>
              <w:t>И</w:t>
            </w:r>
            <w:r w:rsidR="00431E79" w:rsidRPr="00B51000">
              <w:rPr>
                <w:sz w:val="24"/>
                <w:szCs w:val="24"/>
              </w:rPr>
              <w:t xml:space="preserve"> </w:t>
            </w:r>
            <w:r w:rsidR="00437F8F" w:rsidRPr="00B51000">
              <w:rPr>
                <w:sz w:val="24"/>
                <w:szCs w:val="24"/>
              </w:rPr>
              <w:t>ТРАНСПОРТНОЙ</w:t>
            </w:r>
            <w:r w:rsidR="00431E79" w:rsidRPr="00B51000">
              <w:rPr>
                <w:sz w:val="24"/>
                <w:szCs w:val="24"/>
              </w:rPr>
              <w:t xml:space="preserve"> </w:t>
            </w:r>
            <w:r w:rsidR="00437F8F" w:rsidRPr="00B51000">
              <w:rPr>
                <w:sz w:val="24"/>
                <w:szCs w:val="24"/>
              </w:rPr>
              <w:t>ИНФРАСТРУКТУР:</w:t>
            </w:r>
          </w:p>
        </w:tc>
      </w:tr>
      <w:tr w:rsidR="00431E79" w:rsidRPr="00B51000" w:rsidTr="00437F8F">
        <w:trPr>
          <w:jc w:val="center"/>
        </w:trPr>
        <w:tc>
          <w:tcPr>
            <w:tcW w:w="1838" w:type="dxa"/>
            <w:shd w:val="clear" w:color="auto" w:fill="auto"/>
            <w:vAlign w:val="center"/>
          </w:tcPr>
          <w:p w:rsidR="00273550" w:rsidRPr="00B51000" w:rsidRDefault="001F0502" w:rsidP="00431E79">
            <w:pPr>
              <w:jc w:val="center"/>
              <w:rPr>
                <w:sz w:val="24"/>
                <w:szCs w:val="24"/>
              </w:rPr>
            </w:pPr>
            <w:r w:rsidRPr="00B51000">
              <w:rPr>
                <w:sz w:val="24"/>
                <w:szCs w:val="24"/>
              </w:rPr>
              <w:t>ИТ-1</w:t>
            </w:r>
          </w:p>
        </w:tc>
        <w:tc>
          <w:tcPr>
            <w:tcW w:w="7801" w:type="dxa"/>
            <w:shd w:val="clear" w:color="auto" w:fill="auto"/>
            <w:vAlign w:val="center"/>
          </w:tcPr>
          <w:p w:rsidR="00273550" w:rsidRPr="00B51000" w:rsidRDefault="00273550" w:rsidP="00431E79">
            <w:pPr>
              <w:rPr>
                <w:sz w:val="24"/>
                <w:szCs w:val="24"/>
              </w:rPr>
            </w:pPr>
            <w:r w:rsidRPr="00B51000">
              <w:rPr>
                <w:sz w:val="24"/>
                <w:szCs w:val="24"/>
              </w:rPr>
              <w:t>Зона</w:t>
            </w:r>
            <w:r w:rsidR="00431E79" w:rsidRPr="00B51000">
              <w:rPr>
                <w:sz w:val="24"/>
                <w:szCs w:val="24"/>
              </w:rPr>
              <w:t xml:space="preserve"> </w:t>
            </w:r>
            <w:r w:rsidR="001F0502" w:rsidRPr="00B51000">
              <w:rPr>
                <w:sz w:val="24"/>
                <w:szCs w:val="24"/>
              </w:rPr>
              <w:t>объектов</w:t>
            </w:r>
            <w:r w:rsidR="00431E79" w:rsidRPr="00B51000">
              <w:rPr>
                <w:sz w:val="24"/>
                <w:szCs w:val="24"/>
              </w:rPr>
              <w:t xml:space="preserve"> </w:t>
            </w:r>
            <w:r w:rsidRPr="00B51000">
              <w:rPr>
                <w:sz w:val="24"/>
                <w:szCs w:val="24"/>
              </w:rPr>
              <w:t>инженерной</w:t>
            </w:r>
            <w:r w:rsidR="00431E79" w:rsidRPr="00B51000">
              <w:rPr>
                <w:sz w:val="24"/>
                <w:szCs w:val="24"/>
              </w:rPr>
              <w:t xml:space="preserve"> </w:t>
            </w:r>
            <w:r w:rsidRPr="00B51000">
              <w:rPr>
                <w:sz w:val="24"/>
                <w:szCs w:val="24"/>
              </w:rPr>
              <w:t>инфраструктуры</w:t>
            </w:r>
          </w:p>
        </w:tc>
      </w:tr>
      <w:tr w:rsidR="00431E79" w:rsidRPr="00B51000" w:rsidTr="00437F8F">
        <w:trPr>
          <w:jc w:val="center"/>
        </w:trPr>
        <w:tc>
          <w:tcPr>
            <w:tcW w:w="1838" w:type="dxa"/>
            <w:shd w:val="clear" w:color="auto" w:fill="auto"/>
            <w:vAlign w:val="center"/>
          </w:tcPr>
          <w:p w:rsidR="001F0502" w:rsidRPr="00B51000" w:rsidRDefault="001F0502" w:rsidP="00431E79">
            <w:pPr>
              <w:jc w:val="center"/>
              <w:rPr>
                <w:sz w:val="24"/>
                <w:szCs w:val="24"/>
              </w:rPr>
            </w:pPr>
            <w:r w:rsidRPr="00B51000">
              <w:rPr>
                <w:sz w:val="24"/>
                <w:szCs w:val="24"/>
              </w:rPr>
              <w:t>ИТ-2</w:t>
            </w:r>
          </w:p>
        </w:tc>
        <w:tc>
          <w:tcPr>
            <w:tcW w:w="7801" w:type="dxa"/>
            <w:shd w:val="clear" w:color="auto" w:fill="auto"/>
            <w:vAlign w:val="center"/>
          </w:tcPr>
          <w:p w:rsidR="001F0502" w:rsidRPr="00B51000" w:rsidRDefault="001F0502" w:rsidP="00431E79">
            <w:pPr>
              <w:rPr>
                <w:sz w:val="24"/>
                <w:szCs w:val="24"/>
              </w:rPr>
            </w:pPr>
            <w:r w:rsidRPr="00B51000">
              <w:rPr>
                <w:sz w:val="24"/>
                <w:szCs w:val="24"/>
              </w:rPr>
              <w:t>Зона</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автомобильного</w:t>
            </w:r>
            <w:r w:rsidR="00431E79" w:rsidRPr="00B51000">
              <w:rPr>
                <w:sz w:val="24"/>
                <w:szCs w:val="24"/>
              </w:rPr>
              <w:t xml:space="preserve"> </w:t>
            </w:r>
            <w:r w:rsidRPr="00B51000">
              <w:rPr>
                <w:sz w:val="24"/>
                <w:szCs w:val="24"/>
              </w:rPr>
              <w:t>транспорта</w:t>
            </w:r>
          </w:p>
        </w:tc>
      </w:tr>
      <w:tr w:rsidR="00431E79" w:rsidRPr="00B51000" w:rsidTr="00437F8F">
        <w:trPr>
          <w:trHeight w:val="70"/>
          <w:jc w:val="center"/>
        </w:trPr>
        <w:tc>
          <w:tcPr>
            <w:tcW w:w="9639" w:type="dxa"/>
            <w:gridSpan w:val="2"/>
            <w:shd w:val="clear" w:color="auto" w:fill="auto"/>
            <w:vAlign w:val="center"/>
          </w:tcPr>
          <w:p w:rsidR="0089104F" w:rsidRPr="00B51000" w:rsidRDefault="0089104F" w:rsidP="00431E79">
            <w:pPr>
              <w:jc w:val="center"/>
              <w:rPr>
                <w:sz w:val="24"/>
                <w:szCs w:val="24"/>
              </w:rPr>
            </w:pPr>
            <w:r w:rsidRPr="00B51000">
              <w:rPr>
                <w:sz w:val="24"/>
                <w:szCs w:val="24"/>
              </w:rPr>
              <w:t>СЕЛЬСКОХОЗЯЙСТВЕННЫЕ</w:t>
            </w:r>
            <w:r w:rsidR="00431E79" w:rsidRPr="00B51000">
              <w:rPr>
                <w:sz w:val="24"/>
                <w:szCs w:val="24"/>
              </w:rPr>
              <w:t xml:space="preserve"> </w:t>
            </w:r>
            <w:r w:rsidRPr="00B51000">
              <w:rPr>
                <w:sz w:val="24"/>
                <w:szCs w:val="24"/>
              </w:rPr>
              <w:t>ЗОНЫ:</w:t>
            </w:r>
          </w:p>
        </w:tc>
      </w:tr>
      <w:tr w:rsidR="00431E79" w:rsidRPr="00B51000" w:rsidTr="00437F8F">
        <w:trPr>
          <w:jc w:val="center"/>
        </w:trPr>
        <w:tc>
          <w:tcPr>
            <w:tcW w:w="1838" w:type="dxa"/>
            <w:shd w:val="clear" w:color="auto" w:fill="auto"/>
            <w:vAlign w:val="center"/>
          </w:tcPr>
          <w:p w:rsidR="00273550" w:rsidRPr="00B51000" w:rsidRDefault="00273550" w:rsidP="00431E79">
            <w:pPr>
              <w:jc w:val="center"/>
              <w:rPr>
                <w:sz w:val="24"/>
                <w:szCs w:val="24"/>
              </w:rPr>
            </w:pPr>
            <w:r w:rsidRPr="00B51000">
              <w:rPr>
                <w:sz w:val="24"/>
                <w:szCs w:val="24"/>
              </w:rPr>
              <w:t>СХ-1</w:t>
            </w:r>
          </w:p>
        </w:tc>
        <w:tc>
          <w:tcPr>
            <w:tcW w:w="7801" w:type="dxa"/>
            <w:shd w:val="clear" w:color="auto" w:fill="auto"/>
            <w:vAlign w:val="center"/>
          </w:tcPr>
          <w:p w:rsidR="00273550" w:rsidRPr="00B51000" w:rsidRDefault="00273550" w:rsidP="00431E79">
            <w:pPr>
              <w:rPr>
                <w:sz w:val="24"/>
                <w:szCs w:val="24"/>
              </w:rPr>
            </w:pPr>
            <w:r w:rsidRPr="00B51000">
              <w:rPr>
                <w:sz w:val="24"/>
                <w:szCs w:val="24"/>
              </w:rPr>
              <w:t>Зона</w:t>
            </w:r>
            <w:r w:rsidR="00431E79" w:rsidRPr="00B51000">
              <w:rPr>
                <w:sz w:val="24"/>
                <w:szCs w:val="24"/>
              </w:rPr>
              <w:t xml:space="preserve"> </w:t>
            </w:r>
            <w:r w:rsidRPr="00B51000">
              <w:rPr>
                <w:sz w:val="24"/>
                <w:szCs w:val="24"/>
              </w:rPr>
              <w:t>сельскохозяйственных</w:t>
            </w:r>
            <w:r w:rsidR="00431E79" w:rsidRPr="00B51000">
              <w:rPr>
                <w:sz w:val="24"/>
                <w:szCs w:val="24"/>
              </w:rPr>
              <w:t xml:space="preserve"> </w:t>
            </w:r>
            <w:r w:rsidRPr="00B51000">
              <w:rPr>
                <w:sz w:val="24"/>
                <w:szCs w:val="24"/>
              </w:rPr>
              <w:t>угодий</w:t>
            </w:r>
          </w:p>
        </w:tc>
      </w:tr>
      <w:tr w:rsidR="00431E79" w:rsidRPr="00B51000" w:rsidTr="00437F8F">
        <w:trPr>
          <w:jc w:val="center"/>
        </w:trPr>
        <w:tc>
          <w:tcPr>
            <w:tcW w:w="1838" w:type="dxa"/>
            <w:shd w:val="clear" w:color="auto" w:fill="auto"/>
            <w:vAlign w:val="center"/>
          </w:tcPr>
          <w:p w:rsidR="00273550" w:rsidRPr="00B51000" w:rsidRDefault="00273550" w:rsidP="00431E79">
            <w:pPr>
              <w:jc w:val="center"/>
              <w:rPr>
                <w:sz w:val="24"/>
                <w:szCs w:val="24"/>
              </w:rPr>
            </w:pPr>
            <w:r w:rsidRPr="00B51000">
              <w:rPr>
                <w:sz w:val="24"/>
                <w:szCs w:val="24"/>
              </w:rPr>
              <w:t>СХ-2</w:t>
            </w:r>
          </w:p>
        </w:tc>
        <w:tc>
          <w:tcPr>
            <w:tcW w:w="7801" w:type="dxa"/>
            <w:shd w:val="clear" w:color="auto" w:fill="auto"/>
            <w:vAlign w:val="center"/>
          </w:tcPr>
          <w:p w:rsidR="00273550" w:rsidRPr="00B51000" w:rsidRDefault="00273550" w:rsidP="00431E79">
            <w:pPr>
              <w:rPr>
                <w:sz w:val="24"/>
                <w:szCs w:val="24"/>
              </w:rPr>
            </w:pPr>
            <w:r w:rsidRPr="00B51000">
              <w:rPr>
                <w:sz w:val="24"/>
                <w:szCs w:val="24"/>
              </w:rPr>
              <w:t>Зона</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сельскохозяйственного</w:t>
            </w:r>
            <w:r w:rsidR="00431E79" w:rsidRPr="00B51000">
              <w:rPr>
                <w:sz w:val="24"/>
                <w:szCs w:val="24"/>
              </w:rPr>
              <w:t xml:space="preserve"> </w:t>
            </w:r>
            <w:r w:rsidRPr="00B51000">
              <w:rPr>
                <w:sz w:val="24"/>
                <w:szCs w:val="24"/>
              </w:rPr>
              <w:t>назначения</w:t>
            </w:r>
          </w:p>
        </w:tc>
      </w:tr>
      <w:tr w:rsidR="00431E79" w:rsidRPr="00B51000" w:rsidTr="00437F8F">
        <w:trPr>
          <w:jc w:val="center"/>
        </w:trPr>
        <w:tc>
          <w:tcPr>
            <w:tcW w:w="1838" w:type="dxa"/>
            <w:shd w:val="clear" w:color="auto" w:fill="auto"/>
            <w:vAlign w:val="center"/>
          </w:tcPr>
          <w:p w:rsidR="00547FC7" w:rsidRPr="00B51000" w:rsidRDefault="00547FC7" w:rsidP="00431E79">
            <w:pPr>
              <w:jc w:val="center"/>
              <w:rPr>
                <w:sz w:val="24"/>
                <w:szCs w:val="24"/>
              </w:rPr>
            </w:pPr>
            <w:r w:rsidRPr="00B51000">
              <w:rPr>
                <w:sz w:val="24"/>
                <w:szCs w:val="24"/>
              </w:rPr>
              <w:t>СХ-3</w:t>
            </w:r>
          </w:p>
        </w:tc>
        <w:tc>
          <w:tcPr>
            <w:tcW w:w="7801" w:type="dxa"/>
            <w:shd w:val="clear" w:color="auto" w:fill="auto"/>
            <w:vAlign w:val="center"/>
          </w:tcPr>
          <w:p w:rsidR="00547FC7" w:rsidRPr="00B51000" w:rsidRDefault="00381E36" w:rsidP="00431E79">
            <w:pPr>
              <w:rPr>
                <w:sz w:val="24"/>
                <w:szCs w:val="24"/>
              </w:rPr>
            </w:pPr>
            <w:r w:rsidRPr="00B51000">
              <w:rPr>
                <w:sz w:val="24"/>
                <w:szCs w:val="24"/>
              </w:rPr>
              <w:t>Зона</w:t>
            </w:r>
            <w:r w:rsidR="00431E79" w:rsidRPr="00B51000">
              <w:rPr>
                <w:sz w:val="24"/>
                <w:szCs w:val="24"/>
              </w:rPr>
              <w:t xml:space="preserve"> </w:t>
            </w:r>
            <w:r w:rsidRPr="00B51000">
              <w:rPr>
                <w:sz w:val="24"/>
                <w:szCs w:val="24"/>
              </w:rPr>
              <w:t>сельскохозяйственного</w:t>
            </w:r>
            <w:r w:rsidR="00431E79" w:rsidRPr="00B51000">
              <w:rPr>
                <w:sz w:val="24"/>
                <w:szCs w:val="24"/>
              </w:rPr>
              <w:t xml:space="preserve"> </w:t>
            </w:r>
            <w:r w:rsidRPr="00B51000">
              <w:rPr>
                <w:sz w:val="24"/>
                <w:szCs w:val="24"/>
              </w:rPr>
              <w:t>использования.</w:t>
            </w:r>
          </w:p>
        </w:tc>
      </w:tr>
      <w:tr w:rsidR="00431E79" w:rsidRPr="00B51000" w:rsidTr="00437F8F">
        <w:trPr>
          <w:jc w:val="center"/>
        </w:trPr>
        <w:tc>
          <w:tcPr>
            <w:tcW w:w="9639" w:type="dxa"/>
            <w:gridSpan w:val="2"/>
            <w:shd w:val="clear" w:color="auto" w:fill="auto"/>
            <w:vAlign w:val="center"/>
          </w:tcPr>
          <w:p w:rsidR="0089104F" w:rsidRPr="00B51000" w:rsidRDefault="0089104F" w:rsidP="00431E79">
            <w:pPr>
              <w:jc w:val="center"/>
              <w:rPr>
                <w:sz w:val="24"/>
                <w:szCs w:val="24"/>
              </w:rPr>
            </w:pPr>
            <w:r w:rsidRPr="00B51000">
              <w:rPr>
                <w:sz w:val="24"/>
                <w:szCs w:val="24"/>
              </w:rPr>
              <w:t>ЗОНЫ</w:t>
            </w:r>
            <w:r w:rsidR="00431E79" w:rsidRPr="00B51000">
              <w:rPr>
                <w:sz w:val="24"/>
                <w:szCs w:val="24"/>
              </w:rPr>
              <w:t xml:space="preserve"> </w:t>
            </w:r>
            <w:r w:rsidRPr="00B51000">
              <w:rPr>
                <w:sz w:val="24"/>
                <w:szCs w:val="24"/>
              </w:rPr>
              <w:t>РЕКРЕАЦИОННОГО</w:t>
            </w:r>
            <w:r w:rsidR="00431E79" w:rsidRPr="00B51000">
              <w:rPr>
                <w:sz w:val="24"/>
                <w:szCs w:val="24"/>
              </w:rPr>
              <w:t xml:space="preserve"> </w:t>
            </w:r>
            <w:r w:rsidRPr="00B51000">
              <w:rPr>
                <w:sz w:val="24"/>
                <w:szCs w:val="24"/>
              </w:rPr>
              <w:t>НАЗНАЧЕНИЯ:</w:t>
            </w:r>
          </w:p>
        </w:tc>
      </w:tr>
      <w:tr w:rsidR="00431E79" w:rsidRPr="00B51000" w:rsidTr="00437F8F">
        <w:trPr>
          <w:jc w:val="center"/>
        </w:trPr>
        <w:tc>
          <w:tcPr>
            <w:tcW w:w="1838" w:type="dxa"/>
            <w:shd w:val="clear" w:color="auto" w:fill="auto"/>
            <w:vAlign w:val="center"/>
          </w:tcPr>
          <w:p w:rsidR="00273550" w:rsidRPr="00B51000" w:rsidRDefault="00273550" w:rsidP="00431E79">
            <w:pPr>
              <w:jc w:val="center"/>
              <w:rPr>
                <w:sz w:val="24"/>
                <w:szCs w:val="24"/>
              </w:rPr>
            </w:pPr>
            <w:r w:rsidRPr="00B51000">
              <w:rPr>
                <w:sz w:val="24"/>
                <w:szCs w:val="24"/>
              </w:rPr>
              <w:t>Р-1</w:t>
            </w:r>
          </w:p>
        </w:tc>
        <w:tc>
          <w:tcPr>
            <w:tcW w:w="7801" w:type="dxa"/>
            <w:shd w:val="clear" w:color="auto" w:fill="auto"/>
            <w:vAlign w:val="center"/>
          </w:tcPr>
          <w:p w:rsidR="00273550" w:rsidRPr="00B51000" w:rsidRDefault="00273550" w:rsidP="00431E79">
            <w:pPr>
              <w:rPr>
                <w:sz w:val="24"/>
                <w:szCs w:val="24"/>
              </w:rPr>
            </w:pPr>
            <w:r w:rsidRPr="00B51000">
              <w:rPr>
                <w:sz w:val="24"/>
                <w:szCs w:val="24"/>
              </w:rPr>
              <w:t>Зона</w:t>
            </w:r>
            <w:r w:rsidR="00431E79" w:rsidRPr="00B51000">
              <w:rPr>
                <w:sz w:val="24"/>
                <w:szCs w:val="24"/>
              </w:rPr>
              <w:t xml:space="preserve"> </w:t>
            </w:r>
            <w:r w:rsidR="001F0502" w:rsidRPr="00B51000">
              <w:rPr>
                <w:sz w:val="24"/>
                <w:szCs w:val="24"/>
              </w:rPr>
              <w:t>парков,</w:t>
            </w:r>
            <w:r w:rsidR="00431E79" w:rsidRPr="00B51000">
              <w:rPr>
                <w:sz w:val="24"/>
                <w:szCs w:val="24"/>
              </w:rPr>
              <w:t xml:space="preserve"> </w:t>
            </w:r>
            <w:r w:rsidR="001F0502" w:rsidRPr="00B51000">
              <w:rPr>
                <w:sz w:val="24"/>
                <w:szCs w:val="24"/>
              </w:rPr>
              <w:t>скверов,</w:t>
            </w:r>
            <w:r w:rsidR="00431E79" w:rsidRPr="00B51000">
              <w:rPr>
                <w:sz w:val="24"/>
                <w:szCs w:val="24"/>
              </w:rPr>
              <w:t xml:space="preserve"> </w:t>
            </w:r>
            <w:r w:rsidR="001F0502" w:rsidRPr="00B51000">
              <w:rPr>
                <w:sz w:val="24"/>
                <w:szCs w:val="24"/>
              </w:rPr>
              <w:t>бульваров,</w:t>
            </w:r>
            <w:r w:rsidR="00431E79" w:rsidRPr="00B51000">
              <w:rPr>
                <w:sz w:val="24"/>
                <w:szCs w:val="24"/>
              </w:rPr>
              <w:t xml:space="preserve"> </w:t>
            </w:r>
            <w:r w:rsidR="001F0502" w:rsidRPr="00B51000">
              <w:rPr>
                <w:sz w:val="24"/>
                <w:szCs w:val="24"/>
              </w:rPr>
              <w:t>озеленения</w:t>
            </w:r>
            <w:r w:rsidR="00431E79" w:rsidRPr="00B51000">
              <w:rPr>
                <w:sz w:val="24"/>
                <w:szCs w:val="24"/>
              </w:rPr>
              <w:t xml:space="preserve"> </w:t>
            </w:r>
            <w:r w:rsidR="001F0502" w:rsidRPr="00B51000">
              <w:rPr>
                <w:sz w:val="24"/>
                <w:szCs w:val="24"/>
              </w:rPr>
              <w:t>общего</w:t>
            </w:r>
            <w:r w:rsidR="00431E79" w:rsidRPr="00B51000">
              <w:rPr>
                <w:sz w:val="24"/>
                <w:szCs w:val="24"/>
              </w:rPr>
              <w:t xml:space="preserve"> </w:t>
            </w:r>
            <w:r w:rsidR="001F0502" w:rsidRPr="00B51000">
              <w:rPr>
                <w:sz w:val="24"/>
                <w:szCs w:val="24"/>
              </w:rPr>
              <w:t>пользования</w:t>
            </w:r>
          </w:p>
        </w:tc>
      </w:tr>
      <w:tr w:rsidR="00431E79" w:rsidRPr="00B51000" w:rsidTr="00437F8F">
        <w:trPr>
          <w:jc w:val="center"/>
        </w:trPr>
        <w:tc>
          <w:tcPr>
            <w:tcW w:w="1838" w:type="dxa"/>
            <w:shd w:val="clear" w:color="auto" w:fill="auto"/>
            <w:vAlign w:val="center"/>
          </w:tcPr>
          <w:p w:rsidR="00FD25A8" w:rsidRPr="00B51000" w:rsidRDefault="00FD25A8" w:rsidP="00431E79">
            <w:pPr>
              <w:jc w:val="center"/>
              <w:rPr>
                <w:sz w:val="24"/>
                <w:szCs w:val="24"/>
              </w:rPr>
            </w:pPr>
            <w:r w:rsidRPr="00B51000">
              <w:rPr>
                <w:sz w:val="24"/>
                <w:szCs w:val="24"/>
              </w:rPr>
              <w:t>Р-2</w:t>
            </w:r>
          </w:p>
        </w:tc>
        <w:tc>
          <w:tcPr>
            <w:tcW w:w="7801" w:type="dxa"/>
            <w:shd w:val="clear" w:color="auto" w:fill="auto"/>
            <w:vAlign w:val="center"/>
          </w:tcPr>
          <w:p w:rsidR="00FD25A8" w:rsidRPr="00B51000" w:rsidRDefault="00FD25A8" w:rsidP="00431E79">
            <w:pPr>
              <w:rPr>
                <w:sz w:val="24"/>
                <w:szCs w:val="24"/>
              </w:rPr>
            </w:pPr>
            <w:r w:rsidRPr="00B51000">
              <w:rPr>
                <w:sz w:val="24"/>
                <w:szCs w:val="24"/>
              </w:rPr>
              <w:t>Зона</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физкультуры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спорта</w:t>
            </w:r>
          </w:p>
        </w:tc>
      </w:tr>
      <w:tr w:rsidR="00431E79" w:rsidRPr="00B51000" w:rsidTr="00437F8F">
        <w:trPr>
          <w:jc w:val="center"/>
        </w:trPr>
        <w:tc>
          <w:tcPr>
            <w:tcW w:w="1838" w:type="dxa"/>
            <w:shd w:val="clear" w:color="auto" w:fill="auto"/>
            <w:vAlign w:val="center"/>
          </w:tcPr>
          <w:p w:rsidR="00FD25A8" w:rsidRPr="00B51000" w:rsidRDefault="003B0FC3" w:rsidP="00431E79">
            <w:pPr>
              <w:jc w:val="center"/>
              <w:rPr>
                <w:sz w:val="24"/>
                <w:szCs w:val="24"/>
              </w:rPr>
            </w:pPr>
            <w:r w:rsidRPr="00B51000">
              <w:rPr>
                <w:sz w:val="24"/>
                <w:szCs w:val="24"/>
              </w:rPr>
              <w:t>Р-3</w:t>
            </w:r>
          </w:p>
        </w:tc>
        <w:tc>
          <w:tcPr>
            <w:tcW w:w="7801" w:type="dxa"/>
            <w:shd w:val="clear" w:color="auto" w:fill="auto"/>
            <w:vAlign w:val="center"/>
          </w:tcPr>
          <w:p w:rsidR="00FD25A8" w:rsidRPr="00B51000" w:rsidRDefault="007A169A" w:rsidP="00431E79">
            <w:pPr>
              <w:rPr>
                <w:sz w:val="24"/>
                <w:szCs w:val="24"/>
              </w:rPr>
            </w:pPr>
            <w:r w:rsidRPr="00B51000">
              <w:rPr>
                <w:sz w:val="24"/>
                <w:szCs w:val="24"/>
              </w:rPr>
              <w:t>Зона</w:t>
            </w:r>
            <w:r w:rsidR="00431E79" w:rsidRPr="00B51000">
              <w:rPr>
                <w:sz w:val="24"/>
                <w:szCs w:val="24"/>
              </w:rPr>
              <w:t xml:space="preserve"> </w:t>
            </w:r>
            <w:r w:rsidR="00FD25A8" w:rsidRPr="00B51000">
              <w:rPr>
                <w:sz w:val="24"/>
                <w:szCs w:val="24"/>
              </w:rPr>
              <w:t>набережных</w:t>
            </w:r>
          </w:p>
        </w:tc>
      </w:tr>
      <w:tr w:rsidR="00431E79" w:rsidRPr="00B51000" w:rsidTr="00437F8F">
        <w:trPr>
          <w:jc w:val="center"/>
        </w:trPr>
        <w:tc>
          <w:tcPr>
            <w:tcW w:w="9639" w:type="dxa"/>
            <w:gridSpan w:val="2"/>
            <w:shd w:val="clear" w:color="auto" w:fill="auto"/>
            <w:vAlign w:val="center"/>
          </w:tcPr>
          <w:p w:rsidR="0089104F" w:rsidRPr="00B51000" w:rsidRDefault="0089104F" w:rsidP="00431E79">
            <w:pPr>
              <w:jc w:val="center"/>
              <w:rPr>
                <w:sz w:val="24"/>
                <w:szCs w:val="24"/>
              </w:rPr>
            </w:pPr>
            <w:r w:rsidRPr="00B51000">
              <w:rPr>
                <w:sz w:val="24"/>
                <w:szCs w:val="24"/>
              </w:rPr>
              <w:t>ЗОНЫ</w:t>
            </w:r>
            <w:r w:rsidR="00431E79" w:rsidRPr="00B51000">
              <w:rPr>
                <w:sz w:val="24"/>
                <w:szCs w:val="24"/>
              </w:rPr>
              <w:t xml:space="preserve"> </w:t>
            </w:r>
            <w:r w:rsidRPr="00B51000">
              <w:rPr>
                <w:sz w:val="24"/>
                <w:szCs w:val="24"/>
              </w:rPr>
              <w:t>СПЕЦИАЛЬНОГО</w:t>
            </w:r>
            <w:r w:rsidR="00431E79" w:rsidRPr="00B51000">
              <w:rPr>
                <w:sz w:val="24"/>
                <w:szCs w:val="24"/>
              </w:rPr>
              <w:t xml:space="preserve"> </w:t>
            </w:r>
            <w:r w:rsidRPr="00B51000">
              <w:rPr>
                <w:sz w:val="24"/>
                <w:szCs w:val="24"/>
              </w:rPr>
              <w:t>НАЗНАЧЕНИЯ:</w:t>
            </w:r>
          </w:p>
        </w:tc>
      </w:tr>
      <w:tr w:rsidR="00431E79" w:rsidRPr="00B51000" w:rsidTr="00437F8F">
        <w:trPr>
          <w:jc w:val="center"/>
        </w:trPr>
        <w:tc>
          <w:tcPr>
            <w:tcW w:w="1838" w:type="dxa"/>
            <w:shd w:val="clear" w:color="auto" w:fill="auto"/>
            <w:vAlign w:val="center"/>
          </w:tcPr>
          <w:p w:rsidR="00BD11FA" w:rsidRPr="00B51000" w:rsidRDefault="00BD11FA" w:rsidP="00431E79">
            <w:pPr>
              <w:jc w:val="center"/>
              <w:rPr>
                <w:sz w:val="24"/>
                <w:szCs w:val="24"/>
              </w:rPr>
            </w:pPr>
            <w:r w:rsidRPr="00B51000">
              <w:rPr>
                <w:sz w:val="24"/>
                <w:szCs w:val="24"/>
              </w:rPr>
              <w:t>СН-1</w:t>
            </w:r>
          </w:p>
        </w:tc>
        <w:tc>
          <w:tcPr>
            <w:tcW w:w="7801" w:type="dxa"/>
            <w:shd w:val="clear" w:color="auto" w:fill="auto"/>
            <w:vAlign w:val="center"/>
          </w:tcPr>
          <w:p w:rsidR="00BD11FA" w:rsidRPr="00B51000" w:rsidRDefault="00BD11FA" w:rsidP="00431E79">
            <w:pPr>
              <w:rPr>
                <w:sz w:val="24"/>
                <w:szCs w:val="24"/>
              </w:rPr>
            </w:pPr>
            <w:r w:rsidRPr="00B51000">
              <w:rPr>
                <w:sz w:val="24"/>
                <w:szCs w:val="24"/>
              </w:rPr>
              <w:t>Зона</w:t>
            </w:r>
            <w:r w:rsidR="00431E79" w:rsidRPr="00B51000">
              <w:rPr>
                <w:sz w:val="24"/>
                <w:szCs w:val="24"/>
              </w:rPr>
              <w:t xml:space="preserve"> </w:t>
            </w:r>
            <w:r w:rsidRPr="00B51000">
              <w:rPr>
                <w:sz w:val="24"/>
                <w:szCs w:val="24"/>
              </w:rPr>
              <w:t>кладбищ</w:t>
            </w:r>
          </w:p>
        </w:tc>
      </w:tr>
      <w:tr w:rsidR="00431E79" w:rsidRPr="00B51000" w:rsidTr="00BD11FA">
        <w:trPr>
          <w:jc w:val="center"/>
        </w:trPr>
        <w:tc>
          <w:tcPr>
            <w:tcW w:w="9639" w:type="dxa"/>
            <w:gridSpan w:val="2"/>
            <w:shd w:val="clear" w:color="auto" w:fill="auto"/>
            <w:vAlign w:val="center"/>
          </w:tcPr>
          <w:p w:rsidR="00BD11FA" w:rsidRPr="00B51000" w:rsidRDefault="00BD11FA" w:rsidP="00431E79">
            <w:pPr>
              <w:jc w:val="center"/>
              <w:rPr>
                <w:sz w:val="24"/>
                <w:szCs w:val="24"/>
              </w:rPr>
            </w:pPr>
            <w:r w:rsidRPr="00B51000">
              <w:rPr>
                <w:sz w:val="24"/>
                <w:szCs w:val="24"/>
              </w:rPr>
              <w:t>ЗОНЫ</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ОБЪЕКТОВ:</w:t>
            </w:r>
          </w:p>
        </w:tc>
      </w:tr>
      <w:tr w:rsidR="00431E79" w:rsidRPr="00B51000" w:rsidTr="00437F8F">
        <w:trPr>
          <w:jc w:val="center"/>
        </w:trPr>
        <w:tc>
          <w:tcPr>
            <w:tcW w:w="1838" w:type="dxa"/>
            <w:shd w:val="clear" w:color="auto" w:fill="auto"/>
            <w:vAlign w:val="center"/>
          </w:tcPr>
          <w:p w:rsidR="00BD11FA" w:rsidRPr="00B51000" w:rsidRDefault="00BD11FA" w:rsidP="00431E79">
            <w:pPr>
              <w:jc w:val="center"/>
              <w:rPr>
                <w:sz w:val="24"/>
                <w:szCs w:val="24"/>
              </w:rPr>
            </w:pPr>
            <w:r w:rsidRPr="00B51000">
              <w:rPr>
                <w:sz w:val="24"/>
                <w:szCs w:val="24"/>
              </w:rPr>
              <w:t>В-</w:t>
            </w:r>
            <w:r w:rsidR="00431E79" w:rsidRPr="00B51000">
              <w:rPr>
                <w:sz w:val="24"/>
                <w:szCs w:val="24"/>
              </w:rPr>
              <w:t xml:space="preserve"> </w:t>
            </w:r>
            <w:r w:rsidRPr="00B51000">
              <w:rPr>
                <w:sz w:val="24"/>
                <w:szCs w:val="24"/>
              </w:rPr>
              <w:t>1</w:t>
            </w:r>
          </w:p>
        </w:tc>
        <w:tc>
          <w:tcPr>
            <w:tcW w:w="7801" w:type="dxa"/>
            <w:shd w:val="clear" w:color="auto" w:fill="auto"/>
            <w:vAlign w:val="center"/>
          </w:tcPr>
          <w:p w:rsidR="00BD11FA" w:rsidRPr="00B51000" w:rsidRDefault="00BD11FA" w:rsidP="00431E79">
            <w:pPr>
              <w:rPr>
                <w:sz w:val="24"/>
                <w:szCs w:val="24"/>
              </w:rPr>
            </w:pPr>
            <w:r w:rsidRPr="00B51000">
              <w:rPr>
                <w:sz w:val="24"/>
                <w:szCs w:val="24"/>
              </w:rPr>
              <w:t>Зона</w:t>
            </w:r>
            <w:r w:rsidR="00431E79" w:rsidRPr="00B51000">
              <w:rPr>
                <w:sz w:val="24"/>
                <w:szCs w:val="24"/>
              </w:rPr>
              <w:t xml:space="preserve"> </w:t>
            </w:r>
            <w:r w:rsidRPr="00B51000">
              <w:rPr>
                <w:sz w:val="24"/>
                <w:szCs w:val="24"/>
              </w:rPr>
              <w:t>гидротехнических</w:t>
            </w:r>
            <w:r w:rsidR="00431E79" w:rsidRPr="00B51000">
              <w:rPr>
                <w:sz w:val="24"/>
                <w:szCs w:val="24"/>
              </w:rPr>
              <w:t xml:space="preserve"> </w:t>
            </w:r>
            <w:r w:rsidRPr="00B51000">
              <w:rPr>
                <w:sz w:val="24"/>
                <w:szCs w:val="24"/>
              </w:rPr>
              <w:t>сооружений</w:t>
            </w:r>
          </w:p>
        </w:tc>
      </w:tr>
    </w:tbl>
    <w:p w:rsidR="000D3BB3" w:rsidRPr="00B51000" w:rsidRDefault="000D3BB3" w:rsidP="00431E79">
      <w:pPr>
        <w:ind w:firstLine="709"/>
        <w:jc w:val="both"/>
        <w:outlineLvl w:val="2"/>
        <w:rPr>
          <w:b/>
          <w:sz w:val="24"/>
          <w:szCs w:val="24"/>
        </w:rPr>
        <w:sectPr w:rsidR="000D3BB3" w:rsidRPr="00B51000" w:rsidSect="00033A12">
          <w:headerReference w:type="default" r:id="rId72"/>
          <w:footerReference w:type="even" r:id="rId73"/>
          <w:type w:val="continuous"/>
          <w:pgSz w:w="11906" w:h="16838"/>
          <w:pgMar w:top="1134" w:right="567" w:bottom="1134" w:left="1701" w:header="709" w:footer="363" w:gutter="0"/>
          <w:cols w:space="708"/>
          <w:titlePg/>
          <w:docGrid w:linePitch="360"/>
        </w:sectPr>
      </w:pPr>
    </w:p>
    <w:p w:rsidR="007C14AC" w:rsidRPr="007C14AC" w:rsidRDefault="007C14AC" w:rsidP="007C14AC">
      <w:pPr>
        <w:ind w:firstLine="709"/>
        <w:jc w:val="both"/>
        <w:outlineLvl w:val="2"/>
        <w:rPr>
          <w:b/>
          <w:sz w:val="24"/>
          <w:szCs w:val="24"/>
        </w:rPr>
      </w:pPr>
      <w:bookmarkStart w:id="160" w:name="_Toc433729385"/>
      <w:r w:rsidRPr="007C14AC">
        <w:rPr>
          <w:b/>
          <w:sz w:val="24"/>
          <w:szCs w:val="24"/>
        </w:rPr>
        <w:lastRenderedPageBreak/>
        <w:t>Статья 26. Градостроительные регламенты. Жилые зоны.</w:t>
      </w:r>
    </w:p>
    <w:p w:rsidR="007C14AC" w:rsidRPr="007C14AC" w:rsidRDefault="007C14AC" w:rsidP="007C14AC">
      <w:pPr>
        <w:jc w:val="both"/>
        <w:outlineLvl w:val="2"/>
        <w:rPr>
          <w:sz w:val="24"/>
          <w:szCs w:val="24"/>
        </w:rPr>
      </w:pPr>
    </w:p>
    <w:p w:rsidR="007C14AC" w:rsidRPr="007C14AC" w:rsidRDefault="007C14AC" w:rsidP="007C14AC">
      <w:pPr>
        <w:overflowPunct w:val="0"/>
        <w:autoSpaceDE w:val="0"/>
        <w:autoSpaceDN w:val="0"/>
        <w:adjustRightInd w:val="0"/>
        <w:ind w:left="567"/>
        <w:jc w:val="center"/>
        <w:outlineLvl w:val="4"/>
        <w:rPr>
          <w:rFonts w:eastAsia="SimSun"/>
          <w:b/>
          <w:bCs/>
          <w:i/>
          <w:iCs/>
          <w:sz w:val="24"/>
          <w:szCs w:val="24"/>
          <w:lang w:eastAsia="zh-CN"/>
        </w:rPr>
      </w:pPr>
      <w:r w:rsidRPr="007C14AC">
        <w:rPr>
          <w:rFonts w:eastAsia="SimSun"/>
          <w:b/>
          <w:bCs/>
          <w:i/>
          <w:iCs/>
          <w:sz w:val="24"/>
          <w:szCs w:val="24"/>
          <w:lang w:eastAsia="zh-CN"/>
        </w:rPr>
        <w:t>Ж - 1. Зона застройки индивидуальными, малоэтажными жилыми домами.</w:t>
      </w:r>
    </w:p>
    <w:p w:rsidR="007C14AC" w:rsidRPr="007C14AC" w:rsidRDefault="007C14AC" w:rsidP="007C14AC">
      <w:pPr>
        <w:widowControl w:val="0"/>
        <w:ind w:right="394"/>
        <w:jc w:val="both"/>
        <w:rPr>
          <w:iCs/>
          <w:sz w:val="24"/>
          <w:szCs w:val="24"/>
        </w:rPr>
      </w:pPr>
    </w:p>
    <w:p w:rsidR="007C14AC" w:rsidRPr="007C14AC" w:rsidRDefault="007C14AC" w:rsidP="007C14AC">
      <w:pPr>
        <w:widowControl w:val="0"/>
        <w:ind w:firstLine="709"/>
        <w:jc w:val="both"/>
        <w:rPr>
          <w:i/>
          <w:iCs/>
          <w:sz w:val="24"/>
          <w:szCs w:val="24"/>
        </w:rPr>
      </w:pPr>
      <w:r w:rsidRPr="007C14AC">
        <w:rPr>
          <w:i/>
          <w:iCs/>
          <w:sz w:val="24"/>
          <w:szCs w:val="24"/>
        </w:rPr>
        <w:t>Зона Ж-1 выделена для обеспечения правовых,</w:t>
      </w:r>
      <w:r w:rsidRPr="007C14AC">
        <w:rPr>
          <w:i/>
          <w:sz w:val="24"/>
          <w:szCs w:val="24"/>
        </w:rPr>
        <w:t xml:space="preserve"> социальных, культурных</w:t>
      </w:r>
      <w:r w:rsidRPr="007C14AC">
        <w:rPr>
          <w:i/>
          <w:iCs/>
          <w:sz w:val="24"/>
          <w:szCs w:val="24"/>
        </w:rPr>
        <w:t>,</w:t>
      </w:r>
      <w:r w:rsidRPr="007C14AC">
        <w:rPr>
          <w:i/>
          <w:sz w:val="24"/>
          <w:szCs w:val="24"/>
        </w:rPr>
        <w:t xml:space="preserve"> бытовых</w:t>
      </w:r>
      <w:r w:rsidRPr="007C14AC">
        <w:rPr>
          <w:i/>
          <w:iCs/>
          <w:sz w:val="24"/>
          <w:szCs w:val="24"/>
        </w:rPr>
        <w:t xml:space="preserve"> условий формирования жилых районов из отдельно стоящих </w:t>
      </w:r>
      <w:r w:rsidRPr="007C14AC">
        <w:rPr>
          <w:i/>
          <w:sz w:val="24"/>
          <w:szCs w:val="24"/>
        </w:rPr>
        <w:t>индивидуальных, малоэтажных или блокированных</w:t>
      </w:r>
      <w:r w:rsidRPr="007C14AC">
        <w:rPr>
          <w:i/>
          <w:iCs/>
          <w:sz w:val="24"/>
          <w:szCs w:val="24"/>
        </w:rPr>
        <w:t xml:space="preserve"> жилых домов усадебного типа.</w:t>
      </w:r>
    </w:p>
    <w:p w:rsidR="007C14AC" w:rsidRPr="007C14AC" w:rsidRDefault="007C14AC" w:rsidP="007C14AC">
      <w:pPr>
        <w:tabs>
          <w:tab w:val="left" w:pos="2520"/>
        </w:tabs>
        <w:jc w:val="both"/>
        <w:rPr>
          <w:sz w:val="24"/>
          <w:szCs w:val="24"/>
        </w:rPr>
      </w:pPr>
    </w:p>
    <w:p w:rsidR="007C14AC" w:rsidRPr="007C14AC" w:rsidRDefault="007C14AC" w:rsidP="007C14AC">
      <w:pPr>
        <w:numPr>
          <w:ilvl w:val="0"/>
          <w:numId w:val="29"/>
        </w:numPr>
        <w:ind w:left="284" w:hanging="284"/>
        <w:contextualSpacing/>
        <w:jc w:val="both"/>
        <w:rPr>
          <w:b/>
          <w:sz w:val="24"/>
          <w:szCs w:val="24"/>
          <w:lang w:eastAsia="x-none" w:bidi="en-US"/>
        </w:rPr>
      </w:pPr>
      <w:r w:rsidRPr="007C14AC">
        <w:rPr>
          <w:b/>
          <w:sz w:val="24"/>
          <w:szCs w:val="24"/>
          <w:lang w:eastAsia="x-none" w:bidi="en-US"/>
        </w:rPr>
        <w:t>ОСНОВНЫЕ ВИДЫ И ПАРАМЕТРЫ РАЗРЕШЕННОГО ИСПОЛЬЗОВАНИЯ ЗЕМЕЛЬНЫХ УЧАСТКОВ И ОБЪЕКТОВ КАПИТАЛЬНОГО СТРОИТЕЛЬСТВА</w:t>
      </w:r>
    </w:p>
    <w:p w:rsidR="007C14AC" w:rsidRPr="007C14AC" w:rsidRDefault="007C14AC" w:rsidP="007C14AC">
      <w:pPr>
        <w:ind w:left="567"/>
        <w:rPr>
          <w:sz w:val="24"/>
          <w:szCs w:val="24"/>
        </w:rPr>
      </w:pP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4750"/>
        <w:gridCol w:w="7055"/>
      </w:tblGrid>
      <w:tr w:rsidR="007C14AC" w:rsidRPr="007C14AC" w:rsidTr="007C14AC">
        <w:trPr>
          <w:trHeight w:val="552"/>
          <w:jc w:val="center"/>
        </w:trPr>
        <w:tc>
          <w:tcPr>
            <w:tcW w:w="939" w:type="pct"/>
            <w:vAlign w:val="center"/>
          </w:tcPr>
          <w:p w:rsidR="007C14AC" w:rsidRPr="007C14AC" w:rsidRDefault="007C14AC" w:rsidP="007C14AC">
            <w:pPr>
              <w:tabs>
                <w:tab w:val="left" w:pos="2520"/>
              </w:tabs>
              <w:jc w:val="center"/>
              <w:rPr>
                <w:b/>
              </w:rPr>
            </w:pPr>
            <w:r w:rsidRPr="007C14AC">
              <w:rPr>
                <w:b/>
              </w:rPr>
              <w:t>ВИДЫ РАЗРЕШЕННОГО ИСПОЛЬЗОВАНИЯ ЗЕМЕЛЬНЫХ УЧАСТКОВ (номер по классификатору)</w:t>
            </w:r>
          </w:p>
        </w:tc>
        <w:tc>
          <w:tcPr>
            <w:tcW w:w="1634" w:type="pct"/>
          </w:tcPr>
          <w:p w:rsidR="007C14AC" w:rsidRPr="007C14AC" w:rsidRDefault="007C14AC" w:rsidP="007C14AC">
            <w:pPr>
              <w:tabs>
                <w:tab w:val="left" w:pos="2520"/>
              </w:tabs>
              <w:jc w:val="center"/>
              <w:rPr>
                <w:b/>
              </w:rPr>
            </w:pPr>
            <w:r w:rsidRPr="007C14AC">
              <w:rPr>
                <w:b/>
              </w:rPr>
              <w:t>ВИДЫ РАЗРЕШЕННОГО ИСПОЛЬЗОВАНИЯ ОБЪЕКТОВ КАПИТАЛЬНОГО СТРОИТЕЛЬСТВА</w:t>
            </w:r>
          </w:p>
        </w:tc>
        <w:tc>
          <w:tcPr>
            <w:tcW w:w="2427" w:type="pct"/>
            <w:vAlign w:val="center"/>
          </w:tcPr>
          <w:p w:rsidR="007C14AC" w:rsidRPr="007C14AC" w:rsidRDefault="007C14AC" w:rsidP="007C14AC">
            <w:pPr>
              <w:tabs>
                <w:tab w:val="left" w:pos="2520"/>
              </w:tabs>
              <w:jc w:val="center"/>
              <w:rPr>
                <w:b/>
              </w:rPr>
            </w:pPr>
            <w:r w:rsidRPr="007C14AC">
              <w:rPr>
                <w:b/>
              </w:rPr>
              <w:t>ПРЕДЕЛЬНЫЕ РАЗМЕРЫ ЗЕМЕЛЬНЫХ</w:t>
            </w:r>
          </w:p>
          <w:p w:rsidR="007C14AC" w:rsidRPr="007C14AC" w:rsidRDefault="007C14AC" w:rsidP="007C14AC">
            <w:pPr>
              <w:tabs>
                <w:tab w:val="left" w:pos="2520"/>
              </w:tabs>
              <w:jc w:val="center"/>
              <w:rPr>
                <w:b/>
              </w:rPr>
            </w:pPr>
            <w:r w:rsidRPr="007C14AC">
              <w:rPr>
                <w:b/>
              </w:rPr>
              <w:t>УЧАСТКОВ И ПРЕДЕЛЬНЫЕ ПАРАМЕТРЫ</w:t>
            </w:r>
          </w:p>
          <w:p w:rsidR="007C14AC" w:rsidRPr="007C14AC" w:rsidRDefault="007C14AC" w:rsidP="007C14AC">
            <w:pPr>
              <w:tabs>
                <w:tab w:val="left" w:pos="2520"/>
              </w:tabs>
              <w:jc w:val="center"/>
              <w:rPr>
                <w:b/>
              </w:rPr>
            </w:pPr>
            <w:r w:rsidRPr="007C14AC">
              <w:rPr>
                <w:b/>
              </w:rPr>
              <w:t>РАЗРЕШЕННОГО СТРОИТЕЛЬСТВА</w:t>
            </w:r>
          </w:p>
        </w:tc>
      </w:tr>
      <w:tr w:rsidR="007C14AC" w:rsidRPr="007C14AC" w:rsidTr="007C14AC">
        <w:trPr>
          <w:trHeight w:val="552"/>
          <w:jc w:val="center"/>
        </w:trPr>
        <w:tc>
          <w:tcPr>
            <w:tcW w:w="939" w:type="pct"/>
          </w:tcPr>
          <w:p w:rsidR="007C14AC" w:rsidRPr="007C14AC" w:rsidRDefault="007C14AC" w:rsidP="007C14AC">
            <w:pPr>
              <w:widowControl w:val="0"/>
              <w:rPr>
                <w:sz w:val="24"/>
                <w:szCs w:val="24"/>
              </w:rPr>
            </w:pPr>
            <w:r w:rsidRPr="007C14AC">
              <w:rPr>
                <w:sz w:val="24"/>
                <w:szCs w:val="24"/>
              </w:rPr>
              <w:t>Малоэтажная жилая застройка (индивидуальное жилищное строительство; размещение дачных домов и садовых домов)</w:t>
            </w:r>
          </w:p>
          <w:p w:rsidR="007C14AC" w:rsidRPr="007C14AC" w:rsidRDefault="007C14AC" w:rsidP="007C14AC">
            <w:pPr>
              <w:widowControl w:val="0"/>
              <w:rPr>
                <w:sz w:val="24"/>
                <w:szCs w:val="24"/>
              </w:rPr>
            </w:pPr>
            <w:r w:rsidRPr="007C14AC">
              <w:rPr>
                <w:sz w:val="24"/>
                <w:szCs w:val="24"/>
              </w:rPr>
              <w:t>(2.1)</w:t>
            </w:r>
          </w:p>
        </w:tc>
        <w:tc>
          <w:tcPr>
            <w:tcW w:w="1634" w:type="pct"/>
          </w:tcPr>
          <w:p w:rsidR="007C14AC" w:rsidRPr="007C14AC" w:rsidRDefault="007C14AC" w:rsidP="007C14AC">
            <w:pPr>
              <w:widowControl w:val="0"/>
              <w:autoSpaceDE w:val="0"/>
              <w:autoSpaceDN w:val="0"/>
              <w:adjustRightInd w:val="0"/>
              <w:jc w:val="both"/>
              <w:rPr>
                <w:sz w:val="24"/>
                <w:szCs w:val="24"/>
              </w:rPr>
            </w:pPr>
            <w:r w:rsidRPr="007C14AC">
              <w:rPr>
                <w:sz w:val="24"/>
                <w:szCs w:val="24"/>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427" w:type="pct"/>
          </w:tcPr>
          <w:p w:rsidR="007C14AC" w:rsidRPr="007C14AC" w:rsidRDefault="007C14AC" w:rsidP="007C14AC">
            <w:pPr>
              <w:ind w:firstLine="567"/>
              <w:jc w:val="both"/>
              <w:rPr>
                <w:b/>
                <w:sz w:val="24"/>
                <w:szCs w:val="24"/>
              </w:rPr>
            </w:pPr>
            <w:r w:rsidRPr="007C14AC">
              <w:rPr>
                <w:b/>
                <w:sz w:val="24"/>
                <w:szCs w:val="24"/>
              </w:rPr>
              <w:t>предельные (минимальные и (или) максимальные) размеры земельных участков, в том числе их площадь:</w:t>
            </w:r>
          </w:p>
          <w:p w:rsidR="007C14AC" w:rsidRPr="007C14AC" w:rsidRDefault="007C14AC" w:rsidP="007C14AC">
            <w:pPr>
              <w:suppressAutoHyphens/>
              <w:overflowPunct w:val="0"/>
              <w:autoSpaceDE w:val="0"/>
              <w:ind w:firstLine="567"/>
              <w:jc w:val="both"/>
              <w:textAlignment w:val="baseline"/>
              <w:rPr>
                <w:sz w:val="24"/>
                <w:szCs w:val="24"/>
              </w:rPr>
            </w:pPr>
            <w:r w:rsidRPr="007C14AC">
              <w:rPr>
                <w:sz w:val="24"/>
                <w:szCs w:val="24"/>
              </w:rPr>
              <w:t xml:space="preserve">- минимальная/максимальная площадь земельного участка - </w:t>
            </w:r>
            <w:r w:rsidRPr="007C14AC">
              <w:rPr>
                <w:b/>
                <w:sz w:val="24"/>
                <w:szCs w:val="24"/>
              </w:rPr>
              <w:t>500/5500</w:t>
            </w:r>
            <w:r w:rsidRPr="007C14AC">
              <w:rPr>
                <w:sz w:val="24"/>
                <w:szCs w:val="24"/>
              </w:rPr>
              <w:t xml:space="preserve"> кв. м;</w:t>
            </w:r>
          </w:p>
          <w:p w:rsidR="007C14AC" w:rsidRPr="007C14AC" w:rsidRDefault="007C14AC" w:rsidP="007C14AC">
            <w:pPr>
              <w:ind w:firstLine="567"/>
              <w:jc w:val="both"/>
              <w:rPr>
                <w:b/>
                <w:sz w:val="24"/>
                <w:szCs w:val="24"/>
              </w:rPr>
            </w:pPr>
            <w:r w:rsidRPr="007C14AC">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AC" w:rsidRPr="007C14AC" w:rsidRDefault="007C14AC" w:rsidP="007C14AC">
            <w:pPr>
              <w:ind w:firstLine="567"/>
              <w:jc w:val="both"/>
              <w:rPr>
                <w:b/>
                <w:sz w:val="24"/>
                <w:szCs w:val="24"/>
              </w:rPr>
            </w:pPr>
            <w:r w:rsidRPr="007C14AC">
              <w:rPr>
                <w:sz w:val="24"/>
                <w:szCs w:val="24"/>
              </w:rPr>
              <w:t xml:space="preserve">- до жилых зданий - </w:t>
            </w:r>
            <w:r w:rsidRPr="007C14AC">
              <w:rPr>
                <w:b/>
                <w:sz w:val="24"/>
                <w:szCs w:val="24"/>
              </w:rPr>
              <w:t>3 м;</w:t>
            </w:r>
          </w:p>
          <w:p w:rsidR="007C14AC" w:rsidRPr="007C14AC" w:rsidRDefault="007C14AC" w:rsidP="007C14AC">
            <w:pPr>
              <w:ind w:firstLine="567"/>
              <w:jc w:val="both"/>
              <w:rPr>
                <w:bCs/>
                <w:sz w:val="24"/>
                <w:szCs w:val="24"/>
              </w:rPr>
            </w:pPr>
            <w:r w:rsidRPr="007C14AC">
              <w:rPr>
                <w:bCs/>
                <w:sz w:val="24"/>
                <w:szCs w:val="24"/>
              </w:rPr>
              <w:t xml:space="preserve">- по фасаду - </w:t>
            </w:r>
            <w:r w:rsidRPr="007C14AC">
              <w:rPr>
                <w:b/>
                <w:bCs/>
                <w:sz w:val="24"/>
                <w:szCs w:val="24"/>
              </w:rPr>
              <w:t>5 м</w:t>
            </w:r>
            <w:r w:rsidRPr="007C14AC">
              <w:rPr>
                <w:bCs/>
                <w:sz w:val="24"/>
                <w:szCs w:val="24"/>
              </w:rPr>
              <w:t>;</w:t>
            </w:r>
          </w:p>
          <w:p w:rsidR="007C14AC" w:rsidRPr="007C14AC" w:rsidRDefault="007C14AC" w:rsidP="007C14AC">
            <w:pPr>
              <w:ind w:firstLine="567"/>
              <w:jc w:val="both"/>
              <w:rPr>
                <w:b/>
                <w:sz w:val="24"/>
                <w:szCs w:val="24"/>
              </w:rPr>
            </w:pPr>
            <w:r w:rsidRPr="007C14AC">
              <w:rPr>
                <w:b/>
                <w:sz w:val="24"/>
                <w:szCs w:val="24"/>
              </w:rPr>
              <w:t>- в районах существующей застройки:</w:t>
            </w:r>
          </w:p>
          <w:p w:rsidR="007C14AC" w:rsidRPr="007C14AC" w:rsidRDefault="007C14AC" w:rsidP="007C14AC">
            <w:pPr>
              <w:ind w:firstLine="567"/>
              <w:jc w:val="both"/>
              <w:rPr>
                <w:b/>
                <w:sz w:val="24"/>
                <w:szCs w:val="24"/>
              </w:rPr>
            </w:pPr>
            <w:r w:rsidRPr="007C14AC">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7C14AC" w:rsidRPr="007C14AC" w:rsidRDefault="007C14AC" w:rsidP="007C14AC">
            <w:pPr>
              <w:ind w:firstLine="567"/>
              <w:jc w:val="both"/>
              <w:rPr>
                <w:b/>
                <w:sz w:val="24"/>
                <w:szCs w:val="24"/>
              </w:rPr>
            </w:pPr>
            <w:r w:rsidRPr="007C14AC">
              <w:rPr>
                <w:b/>
                <w:sz w:val="24"/>
                <w:szCs w:val="24"/>
              </w:rPr>
              <w:t>- жилой дом допускается размещать по красной линии, при соблюдении технических регламентов.</w:t>
            </w:r>
          </w:p>
          <w:p w:rsidR="007C14AC" w:rsidRPr="007C14AC" w:rsidRDefault="007C14AC" w:rsidP="007C14AC">
            <w:pPr>
              <w:ind w:firstLine="567"/>
              <w:jc w:val="both"/>
              <w:rPr>
                <w:bCs/>
                <w:sz w:val="24"/>
                <w:szCs w:val="24"/>
              </w:rPr>
            </w:pPr>
            <w:r w:rsidRPr="007C14AC">
              <w:rPr>
                <w:b/>
                <w:sz w:val="24"/>
                <w:szCs w:val="24"/>
              </w:rPr>
              <w:t>-</w:t>
            </w:r>
            <w:r w:rsidRPr="007C14AC">
              <w:rPr>
                <w:sz w:val="24"/>
                <w:szCs w:val="24"/>
              </w:rPr>
              <w:t xml:space="preserve"> до хозяйственных построек - </w:t>
            </w:r>
            <w:r w:rsidRPr="007C14AC">
              <w:rPr>
                <w:b/>
                <w:sz w:val="24"/>
                <w:szCs w:val="24"/>
              </w:rPr>
              <w:t>1 м</w:t>
            </w:r>
            <w:r w:rsidRPr="007C14AC">
              <w:rPr>
                <w:sz w:val="24"/>
                <w:szCs w:val="24"/>
              </w:rPr>
              <w:t xml:space="preserve"> с учетом соблюдения требований технических регламентов;</w:t>
            </w:r>
          </w:p>
          <w:p w:rsidR="007C14AC" w:rsidRPr="007C14AC" w:rsidRDefault="007C14AC" w:rsidP="007C14AC">
            <w:pPr>
              <w:ind w:firstLine="567"/>
              <w:jc w:val="both"/>
              <w:rPr>
                <w:sz w:val="24"/>
                <w:szCs w:val="24"/>
              </w:rPr>
            </w:pPr>
            <w:r w:rsidRPr="007C14AC">
              <w:rPr>
                <w:b/>
                <w:sz w:val="24"/>
                <w:szCs w:val="24"/>
              </w:rPr>
              <w:t>-</w:t>
            </w:r>
            <w:r w:rsidRPr="007C14AC">
              <w:rPr>
                <w:sz w:val="24"/>
                <w:szCs w:val="24"/>
              </w:rPr>
              <w:t xml:space="preserve"> до хозяйственных построек содержащих животных (а также надворных санузлов) - </w:t>
            </w:r>
            <w:r w:rsidRPr="007C14AC">
              <w:rPr>
                <w:b/>
                <w:sz w:val="24"/>
                <w:szCs w:val="24"/>
              </w:rPr>
              <w:t>6 м</w:t>
            </w:r>
            <w:r w:rsidRPr="007C14AC">
              <w:rPr>
                <w:sz w:val="24"/>
                <w:szCs w:val="24"/>
              </w:rPr>
              <w:t xml:space="preserve"> с учетом соблюдения требований технических регламентов;</w:t>
            </w:r>
          </w:p>
          <w:p w:rsidR="007C14AC" w:rsidRPr="007C14AC" w:rsidRDefault="007C14AC" w:rsidP="007C14AC">
            <w:pPr>
              <w:ind w:firstLine="567"/>
              <w:jc w:val="both"/>
              <w:rPr>
                <w:sz w:val="24"/>
                <w:szCs w:val="24"/>
              </w:rPr>
            </w:pPr>
            <w:r w:rsidRPr="007C14AC">
              <w:rPr>
                <w:sz w:val="24"/>
                <w:szCs w:val="24"/>
              </w:rPr>
              <w:lastRenderedPageBreak/>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7C14AC">
              <w:rPr>
                <w:b/>
                <w:sz w:val="24"/>
                <w:szCs w:val="24"/>
              </w:rPr>
              <w:t>6 м.;</w:t>
            </w:r>
          </w:p>
          <w:p w:rsidR="007C14AC" w:rsidRPr="007C14AC" w:rsidRDefault="007C14AC" w:rsidP="007C14AC">
            <w:pPr>
              <w:ind w:firstLine="567"/>
              <w:jc w:val="both"/>
              <w:rPr>
                <w:sz w:val="24"/>
                <w:szCs w:val="24"/>
              </w:rPr>
            </w:pPr>
            <w:r w:rsidRPr="007C14AC">
              <w:rPr>
                <w:sz w:val="24"/>
                <w:szCs w:val="24"/>
              </w:rPr>
              <w:t xml:space="preserve">минимальная ширина земельных участков вдоль фронта улицы (проезда) - </w:t>
            </w:r>
            <w:r w:rsidRPr="007C14AC">
              <w:rPr>
                <w:b/>
                <w:sz w:val="24"/>
                <w:szCs w:val="24"/>
              </w:rPr>
              <w:t>15</w:t>
            </w:r>
            <w:r w:rsidRPr="007C14AC">
              <w:rPr>
                <w:sz w:val="24"/>
                <w:szCs w:val="24"/>
              </w:rPr>
              <w:t xml:space="preserve"> </w:t>
            </w:r>
            <w:r w:rsidRPr="007C14AC">
              <w:rPr>
                <w:b/>
                <w:sz w:val="24"/>
                <w:szCs w:val="24"/>
              </w:rPr>
              <w:t>м</w:t>
            </w:r>
            <w:r w:rsidRPr="007C14AC">
              <w:rPr>
                <w:sz w:val="24"/>
                <w:szCs w:val="24"/>
              </w:rPr>
              <w:t>;</w:t>
            </w:r>
          </w:p>
          <w:p w:rsidR="007C14AC" w:rsidRPr="007C14AC" w:rsidRDefault="007C14AC" w:rsidP="007C14AC">
            <w:pPr>
              <w:suppressAutoHyphens/>
              <w:overflowPunct w:val="0"/>
              <w:autoSpaceDE w:val="0"/>
              <w:ind w:firstLine="567"/>
              <w:jc w:val="both"/>
              <w:textAlignment w:val="baseline"/>
              <w:rPr>
                <w:sz w:val="24"/>
                <w:szCs w:val="24"/>
              </w:rPr>
            </w:pPr>
            <w:r w:rsidRPr="007C14AC">
              <w:rPr>
                <w:sz w:val="24"/>
                <w:szCs w:val="24"/>
                <w:u w:val="single"/>
              </w:rPr>
              <w:t>септики строятся в границах земельного участка</w:t>
            </w:r>
            <w:r w:rsidRPr="007C14AC">
              <w:rPr>
                <w:sz w:val="24"/>
                <w:szCs w:val="24"/>
              </w:rPr>
              <w:t>: - минимальный отступ от границы соседнего земельного участка - не менее 5 м,</w:t>
            </w:r>
          </w:p>
          <w:p w:rsidR="007C14AC" w:rsidRPr="007C14AC" w:rsidRDefault="007C14AC" w:rsidP="007C14AC">
            <w:pPr>
              <w:ind w:firstLine="567"/>
              <w:jc w:val="both"/>
              <w:rPr>
                <w:sz w:val="24"/>
                <w:szCs w:val="24"/>
              </w:rPr>
            </w:pPr>
            <w:r w:rsidRPr="007C14AC">
              <w:rPr>
                <w:sz w:val="24"/>
                <w:szCs w:val="24"/>
              </w:rPr>
              <w:t>- водонепроницаемые - на расстоянии не менее 5 м от фундамента построек,</w:t>
            </w:r>
          </w:p>
          <w:p w:rsidR="007C14AC" w:rsidRPr="007C14AC" w:rsidRDefault="007C14AC" w:rsidP="007C14AC">
            <w:pPr>
              <w:ind w:firstLine="567"/>
              <w:jc w:val="both"/>
              <w:rPr>
                <w:sz w:val="24"/>
                <w:szCs w:val="24"/>
              </w:rPr>
            </w:pPr>
            <w:r w:rsidRPr="007C14AC">
              <w:rPr>
                <w:sz w:val="24"/>
                <w:szCs w:val="24"/>
              </w:rPr>
              <w:t>- фильтрующие колодцы и бассейны - на расстоянии не менее 8 м от фундамента построек;</w:t>
            </w:r>
          </w:p>
          <w:p w:rsidR="007C14AC" w:rsidRPr="007C14AC" w:rsidRDefault="007C14AC" w:rsidP="007C14AC">
            <w:pPr>
              <w:ind w:firstLine="567"/>
              <w:jc w:val="both"/>
              <w:rPr>
                <w:b/>
                <w:sz w:val="24"/>
                <w:szCs w:val="24"/>
              </w:rPr>
            </w:pPr>
            <w:r w:rsidRPr="007C14AC">
              <w:rPr>
                <w:b/>
                <w:sz w:val="24"/>
                <w:szCs w:val="24"/>
              </w:rPr>
              <w:t>предельное количество этажей или предельная высота зданий, строений, сооружений:</w:t>
            </w:r>
          </w:p>
          <w:p w:rsidR="007C14AC" w:rsidRPr="007C14AC" w:rsidRDefault="007C14AC" w:rsidP="007C14AC">
            <w:pPr>
              <w:ind w:firstLine="567"/>
              <w:jc w:val="both"/>
              <w:rPr>
                <w:sz w:val="24"/>
                <w:szCs w:val="24"/>
              </w:rPr>
            </w:pPr>
            <w:r w:rsidRPr="007C14AC">
              <w:rPr>
                <w:sz w:val="24"/>
                <w:szCs w:val="24"/>
              </w:rPr>
              <w:t xml:space="preserve">- максимальное количество этажей зданий - </w:t>
            </w:r>
            <w:r w:rsidRPr="007C14AC">
              <w:rPr>
                <w:b/>
                <w:sz w:val="24"/>
                <w:szCs w:val="24"/>
              </w:rPr>
              <w:t>3 этажа</w:t>
            </w:r>
          </w:p>
          <w:p w:rsidR="007C14AC" w:rsidRPr="007C14AC" w:rsidRDefault="007C14AC" w:rsidP="007C14AC">
            <w:pPr>
              <w:ind w:firstLine="567"/>
              <w:jc w:val="both"/>
              <w:rPr>
                <w:b/>
                <w:sz w:val="24"/>
                <w:szCs w:val="24"/>
              </w:rPr>
            </w:pPr>
            <w:r w:rsidRPr="007C14AC">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C14AC" w:rsidRPr="007C14AC" w:rsidRDefault="007C14AC" w:rsidP="007C14AC">
            <w:pPr>
              <w:ind w:firstLine="567"/>
              <w:jc w:val="both"/>
              <w:rPr>
                <w:sz w:val="24"/>
                <w:szCs w:val="24"/>
              </w:rPr>
            </w:pPr>
            <w:r w:rsidRPr="007C14AC">
              <w:rPr>
                <w:sz w:val="24"/>
                <w:szCs w:val="24"/>
              </w:rPr>
              <w:t>- максимальный процент застройки в границах земельного участка - 65%</w:t>
            </w:r>
          </w:p>
          <w:p w:rsidR="007C14AC" w:rsidRPr="007C14AC" w:rsidRDefault="007C14AC" w:rsidP="007C14AC">
            <w:pPr>
              <w:ind w:firstLine="567"/>
              <w:jc w:val="both"/>
              <w:rPr>
                <w:sz w:val="24"/>
                <w:szCs w:val="24"/>
              </w:rPr>
            </w:pPr>
            <w:r w:rsidRPr="007C14AC">
              <w:rPr>
                <w:sz w:val="24"/>
                <w:szCs w:val="24"/>
              </w:rPr>
              <w:t>Ограничения использования земельных участков и объектов капитального строительства установлены в статье 35.</w:t>
            </w:r>
          </w:p>
        </w:tc>
      </w:tr>
      <w:tr w:rsidR="007C14AC" w:rsidRPr="007C14AC" w:rsidTr="007C14AC">
        <w:trPr>
          <w:trHeight w:val="552"/>
          <w:jc w:val="center"/>
        </w:trPr>
        <w:tc>
          <w:tcPr>
            <w:tcW w:w="939" w:type="pct"/>
          </w:tcPr>
          <w:p w:rsidR="007C14AC" w:rsidRPr="007C14AC" w:rsidRDefault="007C14AC" w:rsidP="007C14AC">
            <w:pPr>
              <w:widowControl w:val="0"/>
              <w:autoSpaceDE w:val="0"/>
              <w:autoSpaceDN w:val="0"/>
              <w:adjustRightInd w:val="0"/>
              <w:rPr>
                <w:sz w:val="24"/>
                <w:szCs w:val="24"/>
              </w:rPr>
            </w:pPr>
            <w:r w:rsidRPr="007C14AC">
              <w:rPr>
                <w:sz w:val="24"/>
                <w:szCs w:val="24"/>
              </w:rPr>
              <w:lastRenderedPageBreak/>
              <w:t>Приусадебный участок личного подсобного хозяйства</w:t>
            </w:r>
          </w:p>
          <w:p w:rsidR="007C14AC" w:rsidRPr="007C14AC" w:rsidRDefault="007C14AC" w:rsidP="007C14AC">
            <w:pPr>
              <w:widowControl w:val="0"/>
              <w:autoSpaceDE w:val="0"/>
              <w:autoSpaceDN w:val="0"/>
              <w:adjustRightInd w:val="0"/>
              <w:rPr>
                <w:sz w:val="24"/>
                <w:szCs w:val="24"/>
              </w:rPr>
            </w:pPr>
            <w:r w:rsidRPr="007C14AC">
              <w:rPr>
                <w:sz w:val="24"/>
                <w:szCs w:val="24"/>
              </w:rPr>
              <w:t>(2.2)</w:t>
            </w:r>
          </w:p>
        </w:tc>
        <w:tc>
          <w:tcPr>
            <w:tcW w:w="1634" w:type="pct"/>
          </w:tcPr>
          <w:p w:rsidR="007C14AC" w:rsidRPr="007C14AC" w:rsidRDefault="007C14AC" w:rsidP="007C14AC">
            <w:pPr>
              <w:widowControl w:val="0"/>
              <w:autoSpaceDE w:val="0"/>
              <w:autoSpaceDN w:val="0"/>
              <w:adjustRightInd w:val="0"/>
              <w:jc w:val="both"/>
              <w:rPr>
                <w:sz w:val="24"/>
                <w:szCs w:val="24"/>
              </w:rPr>
            </w:pPr>
            <w:r w:rsidRPr="007C14AC">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C14AC" w:rsidRPr="007C14AC" w:rsidRDefault="007C14AC" w:rsidP="007C14AC">
            <w:pPr>
              <w:widowControl w:val="0"/>
              <w:autoSpaceDE w:val="0"/>
              <w:autoSpaceDN w:val="0"/>
              <w:adjustRightInd w:val="0"/>
              <w:jc w:val="both"/>
              <w:rPr>
                <w:sz w:val="24"/>
                <w:szCs w:val="24"/>
              </w:rPr>
            </w:pPr>
            <w:r w:rsidRPr="007C14AC">
              <w:rPr>
                <w:sz w:val="24"/>
                <w:szCs w:val="24"/>
              </w:rPr>
              <w:t>производство сельскохозяйственной продукции;</w:t>
            </w:r>
          </w:p>
          <w:p w:rsidR="007C14AC" w:rsidRPr="007C14AC" w:rsidRDefault="007C14AC" w:rsidP="007C14AC">
            <w:pPr>
              <w:widowControl w:val="0"/>
              <w:autoSpaceDE w:val="0"/>
              <w:autoSpaceDN w:val="0"/>
              <w:adjustRightInd w:val="0"/>
              <w:jc w:val="both"/>
              <w:rPr>
                <w:sz w:val="24"/>
                <w:szCs w:val="24"/>
              </w:rPr>
            </w:pPr>
            <w:r w:rsidRPr="007C14AC">
              <w:rPr>
                <w:sz w:val="24"/>
                <w:szCs w:val="24"/>
              </w:rPr>
              <w:t>размещение гаража и иных вспомогательных сооружений;</w:t>
            </w:r>
          </w:p>
          <w:p w:rsidR="007C14AC" w:rsidRPr="007C14AC" w:rsidRDefault="007C14AC" w:rsidP="007C14AC">
            <w:pPr>
              <w:widowControl w:val="0"/>
              <w:autoSpaceDE w:val="0"/>
              <w:autoSpaceDN w:val="0"/>
              <w:adjustRightInd w:val="0"/>
              <w:jc w:val="both"/>
              <w:rPr>
                <w:sz w:val="24"/>
                <w:szCs w:val="24"/>
              </w:rPr>
            </w:pPr>
            <w:r w:rsidRPr="007C14AC">
              <w:rPr>
                <w:sz w:val="24"/>
                <w:szCs w:val="24"/>
              </w:rPr>
              <w:t>содержание сельскохозяйственных животных</w:t>
            </w:r>
          </w:p>
        </w:tc>
        <w:tc>
          <w:tcPr>
            <w:tcW w:w="2427" w:type="pct"/>
          </w:tcPr>
          <w:p w:rsidR="007C14AC" w:rsidRPr="007C14AC" w:rsidRDefault="007C14AC" w:rsidP="007C14AC">
            <w:pPr>
              <w:ind w:firstLine="567"/>
              <w:jc w:val="both"/>
              <w:rPr>
                <w:b/>
                <w:sz w:val="24"/>
                <w:szCs w:val="24"/>
              </w:rPr>
            </w:pPr>
            <w:r w:rsidRPr="007C14AC">
              <w:rPr>
                <w:b/>
                <w:sz w:val="24"/>
                <w:szCs w:val="24"/>
              </w:rPr>
              <w:t>предельные (минимальные и (или) максимальные) размеры земельных участков, в том числе их площадь:</w:t>
            </w:r>
          </w:p>
          <w:p w:rsidR="007C14AC" w:rsidRPr="007C14AC" w:rsidRDefault="007C14AC" w:rsidP="007C14AC">
            <w:pPr>
              <w:suppressAutoHyphens/>
              <w:overflowPunct w:val="0"/>
              <w:autoSpaceDE w:val="0"/>
              <w:ind w:firstLine="567"/>
              <w:jc w:val="both"/>
              <w:textAlignment w:val="baseline"/>
              <w:rPr>
                <w:sz w:val="24"/>
                <w:szCs w:val="24"/>
              </w:rPr>
            </w:pPr>
            <w:r w:rsidRPr="007C14AC">
              <w:rPr>
                <w:sz w:val="24"/>
                <w:szCs w:val="24"/>
              </w:rPr>
              <w:t xml:space="preserve">минимальная/максимальная площадь земельного участка - </w:t>
            </w:r>
            <w:r w:rsidRPr="007C14AC">
              <w:rPr>
                <w:b/>
                <w:sz w:val="24"/>
                <w:szCs w:val="24"/>
              </w:rPr>
              <w:t>500/5500</w:t>
            </w:r>
            <w:r w:rsidRPr="007C14AC">
              <w:rPr>
                <w:sz w:val="24"/>
                <w:szCs w:val="24"/>
              </w:rPr>
              <w:t xml:space="preserve"> кв. м;</w:t>
            </w:r>
          </w:p>
          <w:p w:rsidR="007C14AC" w:rsidRPr="007C14AC" w:rsidRDefault="007C14AC" w:rsidP="007C14AC">
            <w:pPr>
              <w:ind w:firstLine="567"/>
              <w:jc w:val="both"/>
              <w:rPr>
                <w:b/>
                <w:sz w:val="24"/>
                <w:szCs w:val="24"/>
              </w:rPr>
            </w:pPr>
            <w:r w:rsidRPr="007C14AC">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AC" w:rsidRPr="007C14AC" w:rsidRDefault="007C14AC" w:rsidP="007C14AC">
            <w:pPr>
              <w:ind w:firstLine="567"/>
              <w:jc w:val="both"/>
              <w:rPr>
                <w:b/>
                <w:sz w:val="24"/>
                <w:szCs w:val="24"/>
              </w:rPr>
            </w:pPr>
            <w:r w:rsidRPr="007C14AC">
              <w:rPr>
                <w:sz w:val="24"/>
                <w:szCs w:val="24"/>
              </w:rPr>
              <w:t xml:space="preserve">- до жилых зданий - </w:t>
            </w:r>
            <w:r w:rsidRPr="007C14AC">
              <w:rPr>
                <w:b/>
                <w:sz w:val="24"/>
                <w:szCs w:val="24"/>
              </w:rPr>
              <w:t>3 м;</w:t>
            </w:r>
          </w:p>
          <w:p w:rsidR="007C14AC" w:rsidRPr="007C14AC" w:rsidRDefault="007C14AC" w:rsidP="007C14AC">
            <w:pPr>
              <w:ind w:firstLine="567"/>
              <w:jc w:val="both"/>
              <w:rPr>
                <w:bCs/>
                <w:sz w:val="24"/>
                <w:szCs w:val="24"/>
              </w:rPr>
            </w:pPr>
            <w:r w:rsidRPr="007C14AC">
              <w:rPr>
                <w:bCs/>
                <w:sz w:val="24"/>
                <w:szCs w:val="24"/>
              </w:rPr>
              <w:t xml:space="preserve">- по фасаду - </w:t>
            </w:r>
            <w:r w:rsidRPr="007C14AC">
              <w:rPr>
                <w:b/>
                <w:bCs/>
                <w:sz w:val="24"/>
                <w:szCs w:val="24"/>
              </w:rPr>
              <w:t>5 м</w:t>
            </w:r>
            <w:r w:rsidRPr="007C14AC">
              <w:rPr>
                <w:bCs/>
                <w:sz w:val="24"/>
                <w:szCs w:val="24"/>
              </w:rPr>
              <w:t>;</w:t>
            </w:r>
          </w:p>
          <w:p w:rsidR="007C14AC" w:rsidRPr="007C14AC" w:rsidRDefault="007C14AC" w:rsidP="007C14AC">
            <w:pPr>
              <w:ind w:firstLine="567"/>
              <w:jc w:val="both"/>
              <w:rPr>
                <w:b/>
                <w:sz w:val="24"/>
                <w:szCs w:val="24"/>
              </w:rPr>
            </w:pPr>
            <w:r w:rsidRPr="007C14AC">
              <w:rPr>
                <w:b/>
                <w:sz w:val="24"/>
                <w:szCs w:val="24"/>
              </w:rPr>
              <w:t>- в районах существующей застройки:</w:t>
            </w:r>
          </w:p>
          <w:p w:rsidR="007C14AC" w:rsidRPr="007C14AC" w:rsidRDefault="007C14AC" w:rsidP="007C14AC">
            <w:pPr>
              <w:ind w:firstLine="567"/>
              <w:jc w:val="both"/>
              <w:rPr>
                <w:sz w:val="24"/>
                <w:szCs w:val="24"/>
              </w:rPr>
            </w:pPr>
            <w:r w:rsidRPr="007C14AC">
              <w:rPr>
                <w:b/>
                <w:sz w:val="24"/>
                <w:szCs w:val="24"/>
              </w:rPr>
              <w:t xml:space="preserve">- минимальные отступы от границ земельных участков </w:t>
            </w:r>
            <w:r w:rsidRPr="007C14AC">
              <w:rPr>
                <w:b/>
                <w:sz w:val="24"/>
                <w:szCs w:val="24"/>
              </w:rPr>
              <w:lastRenderedPageBreak/>
              <w:t>допускается уменьшать до 1.0 м, при соблюдении технических регламентов и согласии владельцев смежных участков.</w:t>
            </w:r>
          </w:p>
          <w:p w:rsidR="007C14AC" w:rsidRPr="007C14AC" w:rsidRDefault="007C14AC" w:rsidP="007C14AC">
            <w:pPr>
              <w:ind w:firstLine="567"/>
              <w:jc w:val="both"/>
              <w:rPr>
                <w:b/>
                <w:sz w:val="24"/>
                <w:szCs w:val="24"/>
              </w:rPr>
            </w:pPr>
            <w:r w:rsidRPr="007C14AC">
              <w:rPr>
                <w:b/>
                <w:sz w:val="24"/>
                <w:szCs w:val="24"/>
              </w:rPr>
              <w:t>- жилой дом допускается размещать по красной линии, при соблюдении технических регламентов.</w:t>
            </w:r>
          </w:p>
          <w:p w:rsidR="007C14AC" w:rsidRPr="007C14AC" w:rsidRDefault="007C14AC" w:rsidP="007C14AC">
            <w:pPr>
              <w:ind w:firstLine="567"/>
              <w:jc w:val="both"/>
              <w:rPr>
                <w:bCs/>
                <w:sz w:val="24"/>
                <w:szCs w:val="24"/>
              </w:rPr>
            </w:pPr>
            <w:r w:rsidRPr="007C14AC">
              <w:rPr>
                <w:b/>
                <w:sz w:val="24"/>
                <w:szCs w:val="24"/>
              </w:rPr>
              <w:t>-</w:t>
            </w:r>
            <w:r w:rsidRPr="007C14AC">
              <w:rPr>
                <w:sz w:val="24"/>
                <w:szCs w:val="24"/>
              </w:rPr>
              <w:t xml:space="preserve"> до хозяйственных построек- </w:t>
            </w:r>
            <w:r w:rsidRPr="007C14AC">
              <w:rPr>
                <w:b/>
                <w:sz w:val="24"/>
                <w:szCs w:val="24"/>
              </w:rPr>
              <w:t>1 м</w:t>
            </w:r>
            <w:r w:rsidRPr="007C14AC">
              <w:rPr>
                <w:sz w:val="24"/>
                <w:szCs w:val="24"/>
              </w:rPr>
              <w:t xml:space="preserve"> с учетом соблюдения требований технических регламентов;</w:t>
            </w:r>
          </w:p>
          <w:p w:rsidR="007C14AC" w:rsidRPr="007C14AC" w:rsidRDefault="007C14AC" w:rsidP="007C14AC">
            <w:pPr>
              <w:ind w:firstLine="567"/>
              <w:jc w:val="both"/>
              <w:rPr>
                <w:sz w:val="24"/>
                <w:szCs w:val="24"/>
              </w:rPr>
            </w:pPr>
            <w:r w:rsidRPr="007C14AC">
              <w:rPr>
                <w:b/>
                <w:sz w:val="24"/>
                <w:szCs w:val="24"/>
              </w:rPr>
              <w:t>-</w:t>
            </w:r>
            <w:r w:rsidRPr="007C14AC">
              <w:rPr>
                <w:sz w:val="24"/>
                <w:szCs w:val="24"/>
              </w:rPr>
              <w:t xml:space="preserve"> до хозяйственных построек содержащих животных (а также надворных санузлов) - </w:t>
            </w:r>
            <w:r w:rsidRPr="007C14AC">
              <w:rPr>
                <w:b/>
                <w:sz w:val="24"/>
                <w:szCs w:val="24"/>
              </w:rPr>
              <w:t>6 м</w:t>
            </w:r>
            <w:r w:rsidRPr="007C14AC">
              <w:rPr>
                <w:sz w:val="24"/>
                <w:szCs w:val="24"/>
              </w:rPr>
              <w:t xml:space="preserve"> с учетом соблюдения требований технических регламентов;</w:t>
            </w:r>
          </w:p>
          <w:p w:rsidR="007C14AC" w:rsidRPr="007C14AC" w:rsidRDefault="007C14AC" w:rsidP="007C14AC">
            <w:pPr>
              <w:ind w:firstLine="567"/>
              <w:jc w:val="both"/>
              <w:rPr>
                <w:sz w:val="24"/>
                <w:szCs w:val="24"/>
              </w:rPr>
            </w:pPr>
            <w:r w:rsidRPr="007C14AC">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7C14AC">
              <w:rPr>
                <w:b/>
                <w:sz w:val="24"/>
                <w:szCs w:val="24"/>
              </w:rPr>
              <w:t>6 м.;</w:t>
            </w:r>
          </w:p>
          <w:p w:rsidR="007C14AC" w:rsidRPr="007C14AC" w:rsidRDefault="007C14AC" w:rsidP="007C14AC">
            <w:pPr>
              <w:ind w:firstLine="567"/>
              <w:jc w:val="both"/>
              <w:rPr>
                <w:sz w:val="24"/>
                <w:szCs w:val="24"/>
              </w:rPr>
            </w:pPr>
            <w:r w:rsidRPr="007C14AC">
              <w:rPr>
                <w:sz w:val="24"/>
                <w:szCs w:val="24"/>
              </w:rPr>
              <w:t xml:space="preserve">- минимальная ширина земельных участков вдоль фронта улицы (проезда) - </w:t>
            </w:r>
            <w:r w:rsidRPr="007C14AC">
              <w:rPr>
                <w:b/>
                <w:sz w:val="24"/>
                <w:szCs w:val="24"/>
              </w:rPr>
              <w:t>15</w:t>
            </w:r>
            <w:r w:rsidRPr="007C14AC">
              <w:rPr>
                <w:sz w:val="24"/>
                <w:szCs w:val="24"/>
              </w:rPr>
              <w:t xml:space="preserve"> </w:t>
            </w:r>
            <w:r w:rsidRPr="007C14AC">
              <w:rPr>
                <w:b/>
                <w:sz w:val="24"/>
                <w:szCs w:val="24"/>
              </w:rPr>
              <w:t>м</w:t>
            </w:r>
            <w:r w:rsidRPr="007C14AC">
              <w:rPr>
                <w:sz w:val="24"/>
                <w:szCs w:val="24"/>
              </w:rPr>
              <w:t>;</w:t>
            </w:r>
          </w:p>
          <w:p w:rsidR="007C14AC" w:rsidRPr="007C14AC" w:rsidRDefault="007C14AC" w:rsidP="007C14AC">
            <w:pPr>
              <w:suppressAutoHyphens/>
              <w:overflowPunct w:val="0"/>
              <w:autoSpaceDE w:val="0"/>
              <w:ind w:firstLine="567"/>
              <w:jc w:val="both"/>
              <w:textAlignment w:val="baseline"/>
              <w:rPr>
                <w:sz w:val="24"/>
                <w:szCs w:val="24"/>
              </w:rPr>
            </w:pPr>
            <w:r w:rsidRPr="007C14AC">
              <w:rPr>
                <w:sz w:val="24"/>
                <w:szCs w:val="24"/>
                <w:u w:val="single"/>
              </w:rPr>
              <w:t>септики строятся в границе земельного участка</w:t>
            </w:r>
            <w:r w:rsidRPr="007C14AC">
              <w:rPr>
                <w:sz w:val="24"/>
                <w:szCs w:val="24"/>
              </w:rPr>
              <w:t>: - минимальный отступ от границы соседнего земельного участка - не менее 5 м,</w:t>
            </w:r>
          </w:p>
          <w:p w:rsidR="007C14AC" w:rsidRPr="007C14AC" w:rsidRDefault="007C14AC" w:rsidP="007C14AC">
            <w:pPr>
              <w:ind w:firstLine="567"/>
              <w:jc w:val="both"/>
              <w:rPr>
                <w:sz w:val="24"/>
                <w:szCs w:val="24"/>
              </w:rPr>
            </w:pPr>
            <w:r w:rsidRPr="007C14AC">
              <w:rPr>
                <w:sz w:val="24"/>
                <w:szCs w:val="24"/>
              </w:rPr>
              <w:t>- водонепроницаемые - на расстоянии не менее 5 м от фундамента построек,</w:t>
            </w:r>
          </w:p>
          <w:p w:rsidR="007C14AC" w:rsidRPr="007C14AC" w:rsidRDefault="007C14AC" w:rsidP="007C14AC">
            <w:pPr>
              <w:ind w:firstLine="567"/>
              <w:jc w:val="both"/>
              <w:rPr>
                <w:sz w:val="24"/>
                <w:szCs w:val="24"/>
              </w:rPr>
            </w:pPr>
            <w:r w:rsidRPr="007C14AC">
              <w:rPr>
                <w:sz w:val="24"/>
                <w:szCs w:val="24"/>
              </w:rPr>
              <w:t>- фильтрующие колодцы и бассейны - на расстоянии не менее 8 м от фундамента построек;</w:t>
            </w:r>
          </w:p>
          <w:p w:rsidR="007C14AC" w:rsidRPr="007C14AC" w:rsidRDefault="007C14AC" w:rsidP="007C14AC">
            <w:pPr>
              <w:ind w:firstLine="567"/>
              <w:jc w:val="both"/>
              <w:rPr>
                <w:b/>
                <w:sz w:val="24"/>
                <w:szCs w:val="24"/>
              </w:rPr>
            </w:pPr>
            <w:r w:rsidRPr="007C14AC">
              <w:rPr>
                <w:b/>
                <w:sz w:val="24"/>
                <w:szCs w:val="24"/>
              </w:rPr>
              <w:t>предельное количество этажей или предельная высота зданий, строений, сооружений:</w:t>
            </w:r>
          </w:p>
          <w:p w:rsidR="007C14AC" w:rsidRPr="007C14AC" w:rsidRDefault="007C14AC" w:rsidP="007C14AC">
            <w:pPr>
              <w:ind w:firstLine="567"/>
              <w:jc w:val="both"/>
              <w:rPr>
                <w:sz w:val="24"/>
                <w:szCs w:val="24"/>
              </w:rPr>
            </w:pPr>
            <w:r w:rsidRPr="007C14AC">
              <w:rPr>
                <w:sz w:val="24"/>
                <w:szCs w:val="24"/>
              </w:rPr>
              <w:t xml:space="preserve">- максимальное количество этажей зданий - </w:t>
            </w:r>
            <w:r w:rsidRPr="007C14AC">
              <w:rPr>
                <w:b/>
                <w:sz w:val="24"/>
                <w:szCs w:val="24"/>
              </w:rPr>
              <w:t>3 этажа</w:t>
            </w:r>
          </w:p>
          <w:p w:rsidR="007C14AC" w:rsidRPr="007C14AC" w:rsidRDefault="007C14AC" w:rsidP="007C14AC">
            <w:pPr>
              <w:suppressAutoHyphens/>
              <w:overflowPunct w:val="0"/>
              <w:autoSpaceDE w:val="0"/>
              <w:ind w:firstLine="567"/>
              <w:jc w:val="both"/>
              <w:textAlignment w:val="baseline"/>
              <w:rPr>
                <w:rFonts w:eastAsia="SimSun"/>
                <w:sz w:val="24"/>
                <w:szCs w:val="24"/>
                <w:lang w:eastAsia="zh-CN"/>
              </w:rPr>
            </w:pPr>
            <w:r w:rsidRPr="007C14AC">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C14AC" w:rsidRPr="007C14AC" w:rsidRDefault="007C14AC" w:rsidP="007C14AC">
            <w:pPr>
              <w:suppressAutoHyphens/>
              <w:overflowPunct w:val="0"/>
              <w:autoSpaceDE w:val="0"/>
              <w:ind w:firstLine="567"/>
              <w:jc w:val="both"/>
              <w:textAlignment w:val="baseline"/>
              <w:rPr>
                <w:sz w:val="24"/>
                <w:szCs w:val="24"/>
              </w:rPr>
            </w:pPr>
            <w:r w:rsidRPr="007C14AC">
              <w:rPr>
                <w:rFonts w:eastAsia="SimSun"/>
                <w:sz w:val="24"/>
                <w:szCs w:val="24"/>
                <w:lang w:eastAsia="zh-CN"/>
              </w:rPr>
              <w:t xml:space="preserve">- </w:t>
            </w:r>
            <w:r w:rsidRPr="007C14AC">
              <w:rPr>
                <w:sz w:val="24"/>
                <w:szCs w:val="24"/>
              </w:rPr>
              <w:t xml:space="preserve">максимальный процент застройки в границах земельного участка - </w:t>
            </w:r>
            <w:r w:rsidRPr="007C14AC">
              <w:rPr>
                <w:b/>
                <w:sz w:val="24"/>
                <w:szCs w:val="24"/>
              </w:rPr>
              <w:t>65%</w:t>
            </w:r>
            <w:r w:rsidRPr="007C14AC">
              <w:rPr>
                <w:sz w:val="24"/>
                <w:szCs w:val="24"/>
              </w:rPr>
              <w:t>;</w:t>
            </w:r>
          </w:p>
          <w:p w:rsidR="007C14AC" w:rsidRPr="007C14AC" w:rsidRDefault="007C14AC" w:rsidP="007C14AC">
            <w:pPr>
              <w:suppressAutoHyphens/>
              <w:overflowPunct w:val="0"/>
              <w:autoSpaceDE w:val="0"/>
              <w:ind w:firstLine="567"/>
              <w:jc w:val="both"/>
              <w:textAlignment w:val="baseline"/>
              <w:rPr>
                <w:sz w:val="24"/>
                <w:szCs w:val="24"/>
              </w:rPr>
            </w:pPr>
            <w:r w:rsidRPr="007C14AC">
              <w:rPr>
                <w:sz w:val="24"/>
                <w:szCs w:val="24"/>
              </w:rPr>
              <w:t>Ограничения использования земельных участков и объектов капитального строительства установлены в статье 35.</w:t>
            </w:r>
          </w:p>
        </w:tc>
      </w:tr>
      <w:tr w:rsidR="007C14AC" w:rsidRPr="007C14AC" w:rsidTr="007C14AC">
        <w:trPr>
          <w:trHeight w:val="552"/>
          <w:jc w:val="center"/>
        </w:trPr>
        <w:tc>
          <w:tcPr>
            <w:tcW w:w="939" w:type="pct"/>
          </w:tcPr>
          <w:p w:rsidR="007C14AC" w:rsidRPr="007C14AC" w:rsidRDefault="007C14AC" w:rsidP="007C14AC">
            <w:pPr>
              <w:widowControl w:val="0"/>
              <w:autoSpaceDE w:val="0"/>
              <w:autoSpaceDN w:val="0"/>
              <w:adjustRightInd w:val="0"/>
              <w:rPr>
                <w:sz w:val="24"/>
                <w:szCs w:val="24"/>
              </w:rPr>
            </w:pPr>
            <w:r w:rsidRPr="007C14AC">
              <w:rPr>
                <w:sz w:val="24"/>
                <w:szCs w:val="24"/>
              </w:rPr>
              <w:lastRenderedPageBreak/>
              <w:t>Блокированная жилая застройка</w:t>
            </w:r>
          </w:p>
          <w:p w:rsidR="007C14AC" w:rsidRPr="007C14AC" w:rsidRDefault="007C14AC" w:rsidP="007C14AC">
            <w:pPr>
              <w:widowControl w:val="0"/>
              <w:autoSpaceDE w:val="0"/>
              <w:autoSpaceDN w:val="0"/>
              <w:adjustRightInd w:val="0"/>
              <w:rPr>
                <w:sz w:val="24"/>
                <w:szCs w:val="24"/>
              </w:rPr>
            </w:pPr>
            <w:r w:rsidRPr="007C14AC">
              <w:rPr>
                <w:sz w:val="24"/>
                <w:szCs w:val="24"/>
              </w:rPr>
              <w:t>(2.3)</w:t>
            </w:r>
          </w:p>
        </w:tc>
        <w:tc>
          <w:tcPr>
            <w:tcW w:w="1634" w:type="pct"/>
          </w:tcPr>
          <w:p w:rsidR="007C14AC" w:rsidRPr="007C14AC" w:rsidRDefault="007C14AC" w:rsidP="007C14AC">
            <w:pPr>
              <w:widowControl w:val="0"/>
              <w:autoSpaceDE w:val="0"/>
              <w:autoSpaceDN w:val="0"/>
              <w:adjustRightInd w:val="0"/>
              <w:jc w:val="both"/>
              <w:rPr>
                <w:sz w:val="24"/>
                <w:szCs w:val="24"/>
              </w:rPr>
            </w:pPr>
            <w:r w:rsidRPr="007C14AC">
              <w:rPr>
                <w:sz w:val="24"/>
                <w:szCs w:val="24"/>
              </w:rPr>
              <w:t xml:space="preserve">Размещение жилого дома, не предназначенного для раздела на квартиры (жилой дом, пригодный для постоянного </w:t>
            </w:r>
            <w:r w:rsidRPr="007C14AC">
              <w:rPr>
                <w:sz w:val="24"/>
                <w:szCs w:val="24"/>
              </w:rPr>
              <w:lastRenderedPageBreak/>
              <w:t>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2427" w:type="pct"/>
          </w:tcPr>
          <w:p w:rsidR="007C14AC" w:rsidRPr="007C14AC" w:rsidRDefault="007C14AC" w:rsidP="007C14AC">
            <w:pPr>
              <w:ind w:firstLine="567"/>
              <w:jc w:val="both"/>
              <w:rPr>
                <w:b/>
                <w:sz w:val="24"/>
                <w:szCs w:val="24"/>
              </w:rPr>
            </w:pPr>
            <w:r w:rsidRPr="007C14AC">
              <w:rPr>
                <w:b/>
                <w:sz w:val="24"/>
                <w:szCs w:val="24"/>
              </w:rPr>
              <w:lastRenderedPageBreak/>
              <w:t>предельные (минимальные и (или) максимальные) размеры земельных участков, в том числе их площадь:</w:t>
            </w:r>
          </w:p>
          <w:p w:rsidR="007C14AC" w:rsidRPr="007C14AC" w:rsidRDefault="007C14AC" w:rsidP="007C14AC">
            <w:pPr>
              <w:suppressAutoHyphens/>
              <w:overflowPunct w:val="0"/>
              <w:autoSpaceDE w:val="0"/>
              <w:ind w:firstLine="567"/>
              <w:jc w:val="both"/>
              <w:textAlignment w:val="baseline"/>
              <w:rPr>
                <w:sz w:val="24"/>
                <w:szCs w:val="24"/>
              </w:rPr>
            </w:pPr>
            <w:r w:rsidRPr="007C14AC">
              <w:rPr>
                <w:sz w:val="24"/>
                <w:szCs w:val="24"/>
              </w:rPr>
              <w:t xml:space="preserve">- минимальная/максимальная площадь земельного участка - </w:t>
            </w:r>
            <w:r w:rsidRPr="007C14AC">
              <w:rPr>
                <w:b/>
                <w:sz w:val="24"/>
                <w:szCs w:val="24"/>
              </w:rPr>
              <w:lastRenderedPageBreak/>
              <w:t>500/5500</w:t>
            </w:r>
            <w:r w:rsidRPr="007C14AC">
              <w:rPr>
                <w:sz w:val="24"/>
                <w:szCs w:val="24"/>
              </w:rPr>
              <w:t xml:space="preserve"> кв. м;</w:t>
            </w:r>
          </w:p>
          <w:p w:rsidR="007C14AC" w:rsidRPr="007C14AC" w:rsidRDefault="007C14AC" w:rsidP="007C14AC">
            <w:pPr>
              <w:ind w:firstLine="567"/>
              <w:jc w:val="both"/>
              <w:rPr>
                <w:b/>
                <w:sz w:val="24"/>
                <w:szCs w:val="24"/>
              </w:rPr>
            </w:pPr>
            <w:r w:rsidRPr="007C14AC">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AC" w:rsidRPr="007C14AC" w:rsidRDefault="007C14AC" w:rsidP="007C14AC">
            <w:pPr>
              <w:ind w:firstLine="567"/>
              <w:jc w:val="both"/>
              <w:rPr>
                <w:b/>
                <w:sz w:val="24"/>
                <w:szCs w:val="24"/>
              </w:rPr>
            </w:pPr>
            <w:r w:rsidRPr="007C14AC">
              <w:rPr>
                <w:sz w:val="24"/>
                <w:szCs w:val="24"/>
              </w:rPr>
              <w:t xml:space="preserve">- до отдельно стоящих жилых зданий - </w:t>
            </w:r>
            <w:r w:rsidRPr="007C14AC">
              <w:rPr>
                <w:b/>
                <w:sz w:val="24"/>
                <w:szCs w:val="24"/>
              </w:rPr>
              <w:t>3 м;</w:t>
            </w:r>
          </w:p>
          <w:p w:rsidR="007C14AC" w:rsidRPr="007C14AC" w:rsidRDefault="007C14AC" w:rsidP="007C14AC">
            <w:pPr>
              <w:ind w:firstLine="567"/>
              <w:jc w:val="both"/>
              <w:rPr>
                <w:bCs/>
                <w:sz w:val="24"/>
                <w:szCs w:val="24"/>
              </w:rPr>
            </w:pPr>
            <w:r w:rsidRPr="007C14AC">
              <w:rPr>
                <w:bCs/>
                <w:sz w:val="24"/>
                <w:szCs w:val="24"/>
              </w:rPr>
              <w:t>- по фасаду - 5 м;</w:t>
            </w:r>
          </w:p>
          <w:p w:rsidR="007C14AC" w:rsidRPr="007C14AC" w:rsidRDefault="007C14AC" w:rsidP="007C14AC">
            <w:pPr>
              <w:ind w:firstLine="567"/>
              <w:jc w:val="both"/>
              <w:rPr>
                <w:b/>
                <w:sz w:val="24"/>
                <w:szCs w:val="24"/>
              </w:rPr>
            </w:pPr>
            <w:r w:rsidRPr="007C14AC">
              <w:rPr>
                <w:b/>
                <w:sz w:val="24"/>
                <w:szCs w:val="24"/>
              </w:rPr>
              <w:t>- в районах существующей застройки:</w:t>
            </w:r>
          </w:p>
          <w:p w:rsidR="007C14AC" w:rsidRPr="007C14AC" w:rsidRDefault="007C14AC" w:rsidP="007C14AC">
            <w:pPr>
              <w:ind w:firstLine="567"/>
              <w:jc w:val="both"/>
              <w:rPr>
                <w:b/>
                <w:sz w:val="24"/>
                <w:szCs w:val="24"/>
              </w:rPr>
            </w:pPr>
            <w:r w:rsidRPr="007C14AC">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7C14AC" w:rsidRPr="007C14AC" w:rsidRDefault="007C14AC" w:rsidP="007C14AC">
            <w:pPr>
              <w:ind w:firstLine="567"/>
              <w:jc w:val="both"/>
              <w:rPr>
                <w:b/>
                <w:sz w:val="24"/>
                <w:szCs w:val="24"/>
              </w:rPr>
            </w:pPr>
            <w:r w:rsidRPr="007C14AC">
              <w:rPr>
                <w:b/>
                <w:sz w:val="24"/>
                <w:szCs w:val="24"/>
              </w:rPr>
              <w:t>- жилой дом допускается размещать по красной линии, при соблюдении технических регламентов.</w:t>
            </w:r>
          </w:p>
          <w:p w:rsidR="007C14AC" w:rsidRPr="007C14AC" w:rsidRDefault="007C14AC" w:rsidP="007C14AC">
            <w:pPr>
              <w:ind w:firstLine="567"/>
              <w:jc w:val="both"/>
              <w:rPr>
                <w:sz w:val="24"/>
                <w:szCs w:val="24"/>
              </w:rPr>
            </w:pPr>
            <w:r w:rsidRPr="007C14AC">
              <w:rPr>
                <w:b/>
                <w:sz w:val="24"/>
                <w:szCs w:val="24"/>
              </w:rPr>
              <w:t xml:space="preserve"> -</w:t>
            </w:r>
            <w:r w:rsidRPr="007C14AC">
              <w:rPr>
                <w:sz w:val="24"/>
                <w:szCs w:val="24"/>
              </w:rPr>
              <w:t xml:space="preserve"> до хозяйственных построек - </w:t>
            </w:r>
            <w:r w:rsidRPr="007C14AC">
              <w:rPr>
                <w:b/>
                <w:sz w:val="24"/>
                <w:szCs w:val="24"/>
              </w:rPr>
              <w:t>1 м</w:t>
            </w:r>
            <w:r w:rsidRPr="007C14AC">
              <w:rPr>
                <w:sz w:val="24"/>
                <w:szCs w:val="24"/>
              </w:rPr>
              <w:t xml:space="preserve"> с учетом соблюдения требований технических регламентов;</w:t>
            </w:r>
          </w:p>
          <w:p w:rsidR="007C14AC" w:rsidRPr="007C14AC" w:rsidRDefault="007C14AC" w:rsidP="007C14AC">
            <w:pPr>
              <w:ind w:firstLine="567"/>
              <w:jc w:val="both"/>
              <w:rPr>
                <w:sz w:val="24"/>
                <w:szCs w:val="24"/>
              </w:rPr>
            </w:pPr>
            <w:r w:rsidRPr="007C14AC">
              <w:rPr>
                <w:b/>
                <w:sz w:val="24"/>
                <w:szCs w:val="24"/>
              </w:rPr>
              <w:t>-</w:t>
            </w:r>
            <w:r w:rsidRPr="007C14AC">
              <w:rPr>
                <w:sz w:val="24"/>
                <w:szCs w:val="24"/>
              </w:rPr>
              <w:t xml:space="preserve"> до хозяйственных построек содержащих животных (а также надворных санузлов) - </w:t>
            </w:r>
            <w:r w:rsidRPr="007C14AC">
              <w:rPr>
                <w:b/>
                <w:sz w:val="24"/>
                <w:szCs w:val="24"/>
              </w:rPr>
              <w:t>6 м</w:t>
            </w:r>
            <w:r w:rsidRPr="007C14AC">
              <w:rPr>
                <w:sz w:val="24"/>
                <w:szCs w:val="24"/>
              </w:rPr>
              <w:t xml:space="preserve"> с учетом соблюдения требований технических регламентов;</w:t>
            </w:r>
          </w:p>
          <w:p w:rsidR="007C14AC" w:rsidRPr="007C14AC" w:rsidRDefault="007C14AC" w:rsidP="007C14AC">
            <w:pPr>
              <w:ind w:firstLine="567"/>
              <w:jc w:val="both"/>
              <w:rPr>
                <w:sz w:val="24"/>
                <w:szCs w:val="24"/>
              </w:rPr>
            </w:pPr>
            <w:r w:rsidRPr="007C14AC">
              <w:rPr>
                <w:sz w:val="24"/>
                <w:szCs w:val="24"/>
              </w:rPr>
              <w:t xml:space="preserve">- минимальная ширина земельных участков вдоль фронта улицы (проезда) - </w:t>
            </w:r>
            <w:r w:rsidRPr="007C14AC">
              <w:rPr>
                <w:b/>
                <w:sz w:val="24"/>
                <w:szCs w:val="24"/>
              </w:rPr>
              <w:t>15</w:t>
            </w:r>
            <w:r w:rsidRPr="007C14AC">
              <w:rPr>
                <w:sz w:val="24"/>
                <w:szCs w:val="24"/>
              </w:rPr>
              <w:t xml:space="preserve"> </w:t>
            </w:r>
            <w:r w:rsidRPr="007C14AC">
              <w:rPr>
                <w:b/>
                <w:sz w:val="24"/>
                <w:szCs w:val="24"/>
              </w:rPr>
              <w:t>м</w:t>
            </w:r>
            <w:r w:rsidRPr="007C14AC">
              <w:rPr>
                <w:sz w:val="24"/>
                <w:szCs w:val="24"/>
              </w:rPr>
              <w:t>;</w:t>
            </w:r>
          </w:p>
          <w:p w:rsidR="007C14AC" w:rsidRPr="007C14AC" w:rsidRDefault="007C14AC" w:rsidP="007C14AC">
            <w:pPr>
              <w:ind w:firstLine="567"/>
              <w:jc w:val="both"/>
              <w:rPr>
                <w:b/>
                <w:sz w:val="24"/>
                <w:szCs w:val="24"/>
              </w:rPr>
            </w:pPr>
            <w:r w:rsidRPr="007C14AC">
              <w:rPr>
                <w:b/>
                <w:sz w:val="24"/>
                <w:szCs w:val="24"/>
              </w:rPr>
              <w:t>предельное количество этажей или предельная высота зданий, строений, сооружений:</w:t>
            </w:r>
          </w:p>
          <w:p w:rsidR="007C14AC" w:rsidRPr="007C14AC" w:rsidRDefault="007C14AC" w:rsidP="007C14AC">
            <w:pPr>
              <w:ind w:firstLine="567"/>
              <w:jc w:val="both"/>
              <w:rPr>
                <w:sz w:val="24"/>
                <w:szCs w:val="24"/>
              </w:rPr>
            </w:pPr>
            <w:r w:rsidRPr="007C14AC">
              <w:rPr>
                <w:sz w:val="24"/>
                <w:szCs w:val="24"/>
              </w:rPr>
              <w:t xml:space="preserve">- максимальное количество этажей зданий - </w:t>
            </w:r>
            <w:r w:rsidRPr="007C14AC">
              <w:rPr>
                <w:b/>
                <w:sz w:val="24"/>
                <w:szCs w:val="24"/>
              </w:rPr>
              <w:t>3 этажа</w:t>
            </w:r>
          </w:p>
          <w:p w:rsidR="007C14AC" w:rsidRPr="007C14AC" w:rsidRDefault="007C14AC" w:rsidP="007C14AC">
            <w:pPr>
              <w:ind w:firstLine="567"/>
              <w:jc w:val="both"/>
              <w:rPr>
                <w:b/>
                <w:sz w:val="24"/>
                <w:szCs w:val="24"/>
              </w:rPr>
            </w:pPr>
            <w:r w:rsidRPr="007C14AC">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C14AC" w:rsidRPr="007C14AC" w:rsidRDefault="007C14AC" w:rsidP="007C14AC">
            <w:pPr>
              <w:suppressAutoHyphens/>
              <w:overflowPunct w:val="0"/>
              <w:autoSpaceDE w:val="0"/>
              <w:ind w:firstLine="567"/>
              <w:jc w:val="both"/>
              <w:textAlignment w:val="baseline"/>
              <w:rPr>
                <w:b/>
                <w:sz w:val="24"/>
                <w:szCs w:val="24"/>
              </w:rPr>
            </w:pPr>
            <w:r w:rsidRPr="007C14AC">
              <w:rPr>
                <w:rFonts w:eastAsia="SimSun"/>
                <w:sz w:val="24"/>
                <w:szCs w:val="24"/>
                <w:lang w:eastAsia="zh-CN"/>
              </w:rPr>
              <w:t xml:space="preserve">- </w:t>
            </w:r>
            <w:r w:rsidRPr="007C14AC">
              <w:rPr>
                <w:sz w:val="24"/>
                <w:szCs w:val="24"/>
              </w:rPr>
              <w:t xml:space="preserve">максимальный процент застройки в границах земельного участка - </w:t>
            </w:r>
            <w:r w:rsidRPr="007C14AC">
              <w:rPr>
                <w:b/>
                <w:sz w:val="24"/>
                <w:szCs w:val="24"/>
              </w:rPr>
              <w:t>65%</w:t>
            </w:r>
          </w:p>
          <w:p w:rsidR="007C14AC" w:rsidRPr="007C14AC" w:rsidRDefault="007C14AC" w:rsidP="007C14AC">
            <w:pPr>
              <w:suppressAutoHyphens/>
              <w:overflowPunct w:val="0"/>
              <w:autoSpaceDE w:val="0"/>
              <w:ind w:firstLine="567"/>
              <w:jc w:val="both"/>
              <w:textAlignment w:val="baseline"/>
              <w:rPr>
                <w:sz w:val="24"/>
                <w:szCs w:val="24"/>
              </w:rPr>
            </w:pPr>
            <w:r w:rsidRPr="007C14AC">
              <w:rPr>
                <w:sz w:val="24"/>
                <w:szCs w:val="24"/>
              </w:rPr>
              <w:t>Ограничения использования земельных участков и объектов капитального строительства установлены в статье 35;</w:t>
            </w:r>
          </w:p>
        </w:tc>
      </w:tr>
      <w:tr w:rsidR="006B5DD2" w:rsidRPr="006B5DD2" w:rsidTr="007C14AC">
        <w:trPr>
          <w:trHeight w:val="242"/>
          <w:jc w:val="center"/>
        </w:trPr>
        <w:tc>
          <w:tcPr>
            <w:tcW w:w="939" w:type="pct"/>
          </w:tcPr>
          <w:p w:rsidR="006B5DD2" w:rsidRPr="006B5DD2" w:rsidRDefault="006B5DD2" w:rsidP="006B5DD2">
            <w:pPr>
              <w:jc w:val="both"/>
              <w:rPr>
                <w:color w:val="00B050"/>
              </w:rPr>
            </w:pPr>
            <w:r w:rsidRPr="006B5DD2">
              <w:rPr>
                <w:color w:val="00B050"/>
              </w:rPr>
              <w:lastRenderedPageBreak/>
              <w:t>Коммунальное обслуживание</w:t>
            </w:r>
          </w:p>
          <w:p w:rsidR="006B5DD2" w:rsidRPr="006B5DD2" w:rsidRDefault="006B5DD2" w:rsidP="006B5DD2">
            <w:pPr>
              <w:jc w:val="both"/>
              <w:rPr>
                <w:color w:val="00B050"/>
              </w:rPr>
            </w:pPr>
            <w:r w:rsidRPr="006B5DD2">
              <w:rPr>
                <w:color w:val="00B050"/>
              </w:rPr>
              <w:t>(3.1)</w:t>
            </w:r>
          </w:p>
        </w:tc>
        <w:tc>
          <w:tcPr>
            <w:tcW w:w="1634" w:type="pct"/>
          </w:tcPr>
          <w:p w:rsidR="006B5DD2" w:rsidRPr="006B5DD2" w:rsidRDefault="006B5DD2" w:rsidP="006B5DD2">
            <w:pPr>
              <w:jc w:val="both"/>
              <w:rPr>
                <w:color w:val="00B050"/>
              </w:rPr>
            </w:pPr>
            <w:r w:rsidRPr="006B5DD2">
              <w:rPr>
                <w:color w:val="00B050"/>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w:t>
            </w:r>
            <w:r w:rsidRPr="006B5DD2">
              <w:rPr>
                <w:color w:val="00B050"/>
              </w:rPr>
              <w:lastRenderedPageBreak/>
              <w:t>и уборка объектов недвижимости</w:t>
            </w:r>
          </w:p>
        </w:tc>
        <w:tc>
          <w:tcPr>
            <w:tcW w:w="2427" w:type="pct"/>
          </w:tcPr>
          <w:p w:rsidR="006B5DD2" w:rsidRPr="006B5DD2" w:rsidRDefault="006B5DD2" w:rsidP="006B5DD2">
            <w:pPr>
              <w:ind w:firstLine="567"/>
              <w:jc w:val="both"/>
              <w:rPr>
                <w:b/>
                <w:color w:val="00B050"/>
              </w:rPr>
            </w:pPr>
            <w:r w:rsidRPr="006B5DD2">
              <w:rPr>
                <w:b/>
                <w:color w:val="00B050"/>
              </w:rPr>
              <w:lastRenderedPageBreak/>
              <w:t>предельные (минимальные и (или) максимальные) размеры земельных участков, в том числе их площадь:</w:t>
            </w:r>
          </w:p>
          <w:p w:rsidR="006B5DD2" w:rsidRPr="006B5DD2" w:rsidRDefault="006B5DD2" w:rsidP="006B5DD2">
            <w:pPr>
              <w:ind w:firstLine="567"/>
              <w:jc w:val="both"/>
              <w:rPr>
                <w:color w:val="00B050"/>
              </w:rPr>
            </w:pPr>
            <w:r w:rsidRPr="006B5DD2">
              <w:rPr>
                <w:color w:val="00B050"/>
              </w:rPr>
              <w:t>- минимальная/максимальная площадь земельных участков -</w:t>
            </w:r>
            <w:r w:rsidRPr="006B5DD2">
              <w:rPr>
                <w:b/>
                <w:color w:val="00B050"/>
              </w:rPr>
              <w:t xml:space="preserve">10/5000 </w:t>
            </w:r>
            <w:r w:rsidRPr="006B5DD2">
              <w:rPr>
                <w:color w:val="00B050"/>
              </w:rPr>
              <w:t>кв. м.</w:t>
            </w:r>
          </w:p>
          <w:p w:rsidR="006B5DD2" w:rsidRPr="006B5DD2" w:rsidRDefault="006B5DD2" w:rsidP="006B5DD2">
            <w:pPr>
              <w:ind w:firstLine="567"/>
              <w:jc w:val="both"/>
              <w:rPr>
                <w:b/>
                <w:color w:val="00B050"/>
              </w:rPr>
            </w:pPr>
            <w:r w:rsidRPr="006B5DD2">
              <w:rPr>
                <w:b/>
                <w:color w:val="00B050"/>
              </w:rPr>
              <w:t xml:space="preserve">минимальные отступы от границ земельных участков в целях </w:t>
            </w:r>
            <w:r w:rsidRPr="006B5DD2">
              <w:rPr>
                <w:b/>
                <w:color w:val="00B050"/>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5DD2" w:rsidRPr="006B5DD2" w:rsidRDefault="006B5DD2" w:rsidP="006B5DD2">
            <w:pPr>
              <w:autoSpaceDE w:val="0"/>
              <w:autoSpaceDN w:val="0"/>
              <w:adjustRightInd w:val="0"/>
              <w:ind w:firstLine="567"/>
              <w:jc w:val="both"/>
              <w:rPr>
                <w:color w:val="00B050"/>
              </w:rPr>
            </w:pPr>
            <w:r w:rsidRPr="006B5DD2">
              <w:rPr>
                <w:color w:val="00B050"/>
              </w:rPr>
              <w:t xml:space="preserve">- минимальные отступы от границ участка - </w:t>
            </w:r>
            <w:r w:rsidRPr="006B5DD2">
              <w:rPr>
                <w:b/>
                <w:color w:val="00B050"/>
              </w:rPr>
              <w:t>1 м</w:t>
            </w:r>
            <w:r w:rsidRPr="006B5DD2">
              <w:rPr>
                <w:color w:val="00B050"/>
              </w:rPr>
              <w:t>;</w:t>
            </w:r>
          </w:p>
          <w:p w:rsidR="006B5DD2" w:rsidRPr="006B5DD2" w:rsidRDefault="006B5DD2" w:rsidP="006B5DD2">
            <w:pPr>
              <w:autoSpaceDE w:val="0"/>
              <w:autoSpaceDN w:val="0"/>
              <w:adjustRightInd w:val="0"/>
              <w:ind w:firstLine="567"/>
              <w:jc w:val="both"/>
              <w:rPr>
                <w:color w:val="00B050"/>
              </w:rPr>
            </w:pPr>
            <w:r w:rsidRPr="006B5DD2">
              <w:rPr>
                <w:b/>
                <w:color w:val="00B05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5DD2" w:rsidRPr="006B5DD2" w:rsidRDefault="006B5DD2" w:rsidP="006B5DD2">
            <w:pPr>
              <w:autoSpaceDE w:val="0"/>
              <w:autoSpaceDN w:val="0"/>
              <w:adjustRightInd w:val="0"/>
              <w:ind w:firstLine="567"/>
              <w:jc w:val="both"/>
              <w:rPr>
                <w:color w:val="00B050"/>
              </w:rPr>
            </w:pPr>
            <w:r w:rsidRPr="006B5DD2">
              <w:rPr>
                <w:color w:val="00B050"/>
              </w:rPr>
              <w:t xml:space="preserve">- максимальный процент застройки в границах земельного участка - </w:t>
            </w:r>
            <w:r w:rsidRPr="006B5DD2">
              <w:rPr>
                <w:b/>
                <w:color w:val="00B050"/>
              </w:rPr>
              <w:t>90%</w:t>
            </w:r>
            <w:r w:rsidRPr="006B5DD2">
              <w:rPr>
                <w:color w:val="00B050"/>
              </w:rPr>
              <w:t>.</w:t>
            </w:r>
          </w:p>
          <w:p w:rsidR="006B5DD2" w:rsidRPr="006B5DD2" w:rsidRDefault="006B5DD2" w:rsidP="006B5DD2">
            <w:pPr>
              <w:ind w:firstLine="567"/>
              <w:jc w:val="both"/>
              <w:rPr>
                <w:b/>
                <w:color w:val="00B050"/>
              </w:rPr>
            </w:pPr>
            <w:r w:rsidRPr="006B5DD2">
              <w:rPr>
                <w:b/>
                <w:color w:val="00B050"/>
              </w:rPr>
              <w:t>предельное количество этажей или предельная высота зданий, строений, сооружений:</w:t>
            </w:r>
          </w:p>
          <w:p w:rsidR="006B5DD2" w:rsidRPr="006B5DD2" w:rsidRDefault="006B5DD2" w:rsidP="006B5DD2">
            <w:pPr>
              <w:ind w:firstLine="567"/>
              <w:jc w:val="both"/>
              <w:rPr>
                <w:b/>
                <w:color w:val="00B050"/>
              </w:rPr>
            </w:pPr>
            <w:r w:rsidRPr="006B5DD2">
              <w:rPr>
                <w:color w:val="00B050"/>
              </w:rPr>
              <w:t xml:space="preserve">максимальное количество этажей - не более </w:t>
            </w:r>
            <w:r w:rsidRPr="006B5DD2">
              <w:rPr>
                <w:b/>
                <w:color w:val="00B050"/>
              </w:rPr>
              <w:t>2 этажей.</w:t>
            </w:r>
          </w:p>
          <w:p w:rsidR="006B5DD2" w:rsidRPr="006B5DD2" w:rsidRDefault="006B5DD2" w:rsidP="006B5DD2">
            <w:pPr>
              <w:ind w:firstLine="567"/>
              <w:jc w:val="both"/>
              <w:rPr>
                <w:color w:val="00B050"/>
              </w:rPr>
            </w:pPr>
            <w:r w:rsidRPr="006B5DD2">
              <w:rPr>
                <w:b/>
                <w:color w:val="00B050"/>
              </w:rPr>
              <w:t xml:space="preserve">- высота </w:t>
            </w:r>
            <w:r w:rsidRPr="006B5DD2">
              <w:rPr>
                <w:color w:val="00B050"/>
              </w:rPr>
              <w:t xml:space="preserve">- не более </w:t>
            </w:r>
            <w:r w:rsidRPr="006B5DD2">
              <w:rPr>
                <w:b/>
                <w:color w:val="00B050"/>
              </w:rPr>
              <w:t>28 м.</w:t>
            </w:r>
            <w:r w:rsidRPr="006B5DD2">
              <w:rPr>
                <w:color w:val="00B050"/>
              </w:rPr>
              <w:t xml:space="preserve"> </w:t>
            </w:r>
          </w:p>
          <w:p w:rsidR="006B5DD2" w:rsidRPr="006B5DD2" w:rsidRDefault="006B5DD2" w:rsidP="006B5DD2">
            <w:pPr>
              <w:ind w:firstLine="567"/>
              <w:jc w:val="both"/>
              <w:rPr>
                <w:rFonts w:eastAsia="SimSun"/>
                <w:b/>
                <w:color w:val="00B050"/>
                <w:lang w:eastAsia="zh-CN"/>
              </w:rPr>
            </w:pPr>
            <w:r w:rsidRPr="006B5DD2">
              <w:rPr>
                <w:color w:val="00B050"/>
              </w:rPr>
              <w:t>Ограничения использования земельных участков и объектов капитального строительства установлены в статье 35;</w:t>
            </w:r>
          </w:p>
        </w:tc>
      </w:tr>
      <w:tr w:rsidR="006B5DD2" w:rsidRPr="007C14AC" w:rsidTr="007C14AC">
        <w:trPr>
          <w:trHeight w:val="242"/>
          <w:jc w:val="center"/>
        </w:trPr>
        <w:tc>
          <w:tcPr>
            <w:tcW w:w="939" w:type="pct"/>
          </w:tcPr>
          <w:p w:rsidR="006B5DD2" w:rsidRPr="007C14AC" w:rsidRDefault="006B5DD2" w:rsidP="007C14AC">
            <w:pPr>
              <w:widowControl w:val="0"/>
              <w:jc w:val="both"/>
              <w:rPr>
                <w:sz w:val="24"/>
                <w:szCs w:val="24"/>
              </w:rPr>
            </w:pPr>
            <w:r w:rsidRPr="007C14AC">
              <w:rPr>
                <w:sz w:val="24"/>
                <w:szCs w:val="24"/>
              </w:rPr>
              <w:lastRenderedPageBreak/>
              <w:t>Социальное обслуживание</w:t>
            </w:r>
          </w:p>
          <w:p w:rsidR="006B5DD2" w:rsidRPr="007C14AC" w:rsidRDefault="006B5DD2" w:rsidP="007C14AC">
            <w:pPr>
              <w:widowControl w:val="0"/>
              <w:jc w:val="both"/>
              <w:rPr>
                <w:sz w:val="24"/>
                <w:szCs w:val="24"/>
              </w:rPr>
            </w:pPr>
            <w:r w:rsidRPr="007C14AC">
              <w:rPr>
                <w:sz w:val="24"/>
                <w:szCs w:val="24"/>
              </w:rPr>
              <w:t>(3.2)</w:t>
            </w:r>
          </w:p>
        </w:tc>
        <w:tc>
          <w:tcPr>
            <w:tcW w:w="1634" w:type="pct"/>
          </w:tcPr>
          <w:p w:rsidR="006B5DD2" w:rsidRPr="007C14AC" w:rsidRDefault="006B5DD2" w:rsidP="007C14AC">
            <w:pPr>
              <w:jc w:val="both"/>
              <w:rPr>
                <w:sz w:val="24"/>
                <w:szCs w:val="24"/>
              </w:rPr>
            </w:pPr>
            <w:r w:rsidRPr="007C14AC">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B5DD2" w:rsidRPr="007C14AC" w:rsidRDefault="006B5DD2" w:rsidP="007C14AC">
            <w:pPr>
              <w:jc w:val="both"/>
              <w:rPr>
                <w:sz w:val="24"/>
                <w:szCs w:val="24"/>
              </w:rPr>
            </w:pPr>
            <w:r w:rsidRPr="007C14AC">
              <w:rPr>
                <w:sz w:val="24"/>
                <w:szCs w:val="24"/>
              </w:rPr>
              <w:t>размещение объектов капитального строительства для размещения отделений почты и телеграфа;</w:t>
            </w:r>
          </w:p>
          <w:p w:rsidR="006B5DD2" w:rsidRPr="007C14AC" w:rsidRDefault="006B5DD2" w:rsidP="007C14AC">
            <w:pPr>
              <w:jc w:val="both"/>
              <w:rPr>
                <w:sz w:val="24"/>
                <w:szCs w:val="24"/>
              </w:rPr>
            </w:pPr>
            <w:r w:rsidRPr="007C14AC">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427" w:type="pct"/>
          </w:tcPr>
          <w:p w:rsidR="006B5DD2" w:rsidRPr="007C14AC" w:rsidRDefault="006B5DD2" w:rsidP="007C14AC">
            <w:pPr>
              <w:ind w:firstLine="567"/>
              <w:jc w:val="both"/>
              <w:rPr>
                <w:b/>
                <w:sz w:val="24"/>
                <w:szCs w:val="24"/>
              </w:rPr>
            </w:pPr>
            <w:r w:rsidRPr="007C14AC">
              <w:rPr>
                <w:b/>
                <w:sz w:val="24"/>
                <w:szCs w:val="24"/>
              </w:rPr>
              <w:t>предельные (минимальные и (или) максимальные) размеры земельных участков, в том числе их площадь:</w:t>
            </w:r>
          </w:p>
          <w:p w:rsidR="006B5DD2" w:rsidRPr="007C14AC" w:rsidRDefault="006B5DD2" w:rsidP="007C14AC">
            <w:pPr>
              <w:suppressAutoHyphens/>
              <w:overflowPunct w:val="0"/>
              <w:autoSpaceDE w:val="0"/>
              <w:ind w:firstLine="567"/>
              <w:jc w:val="both"/>
              <w:textAlignment w:val="baseline"/>
              <w:rPr>
                <w:sz w:val="24"/>
                <w:szCs w:val="24"/>
              </w:rPr>
            </w:pPr>
            <w:r w:rsidRPr="007C14AC">
              <w:rPr>
                <w:sz w:val="24"/>
                <w:szCs w:val="24"/>
              </w:rPr>
              <w:t xml:space="preserve">минимальная/максимальная площадь земельного участка - </w:t>
            </w:r>
            <w:r w:rsidRPr="007C14AC">
              <w:rPr>
                <w:b/>
                <w:sz w:val="24"/>
                <w:szCs w:val="24"/>
              </w:rPr>
              <w:t>500/40000</w:t>
            </w:r>
            <w:r w:rsidRPr="007C14AC">
              <w:rPr>
                <w:sz w:val="24"/>
                <w:szCs w:val="24"/>
              </w:rPr>
              <w:t xml:space="preserve"> кв. м;</w:t>
            </w:r>
          </w:p>
          <w:p w:rsidR="006B5DD2" w:rsidRPr="007C14AC" w:rsidRDefault="006B5DD2" w:rsidP="007C14AC">
            <w:pPr>
              <w:ind w:firstLine="567"/>
              <w:jc w:val="both"/>
              <w:rPr>
                <w:b/>
                <w:sz w:val="24"/>
                <w:szCs w:val="24"/>
              </w:rPr>
            </w:pPr>
            <w:r w:rsidRPr="007C14AC">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5DD2" w:rsidRPr="007C14AC" w:rsidRDefault="006B5DD2" w:rsidP="007C14AC">
            <w:pPr>
              <w:ind w:firstLine="567"/>
              <w:jc w:val="both"/>
              <w:rPr>
                <w:b/>
                <w:sz w:val="24"/>
                <w:szCs w:val="24"/>
              </w:rPr>
            </w:pPr>
            <w:r w:rsidRPr="007C14AC">
              <w:rPr>
                <w:sz w:val="24"/>
                <w:szCs w:val="24"/>
              </w:rPr>
              <w:t xml:space="preserve">- до жилых зданий - </w:t>
            </w:r>
            <w:r w:rsidRPr="007C14AC">
              <w:rPr>
                <w:b/>
                <w:sz w:val="24"/>
                <w:szCs w:val="24"/>
              </w:rPr>
              <w:t>6 м;</w:t>
            </w:r>
          </w:p>
          <w:p w:rsidR="006B5DD2" w:rsidRPr="007C14AC" w:rsidRDefault="006B5DD2" w:rsidP="007C14AC">
            <w:pPr>
              <w:ind w:firstLine="567"/>
              <w:jc w:val="both"/>
              <w:rPr>
                <w:bCs/>
                <w:sz w:val="24"/>
                <w:szCs w:val="24"/>
              </w:rPr>
            </w:pPr>
            <w:r w:rsidRPr="007C14AC">
              <w:rPr>
                <w:bCs/>
                <w:sz w:val="24"/>
                <w:szCs w:val="24"/>
              </w:rPr>
              <w:t>- по фасаду - 5 м;</w:t>
            </w:r>
          </w:p>
          <w:p w:rsidR="006B5DD2" w:rsidRPr="007C14AC" w:rsidRDefault="006B5DD2" w:rsidP="007C14AC">
            <w:pPr>
              <w:ind w:firstLine="567"/>
              <w:jc w:val="both"/>
              <w:rPr>
                <w:sz w:val="24"/>
                <w:szCs w:val="24"/>
              </w:rPr>
            </w:pPr>
            <w:r w:rsidRPr="007C14AC">
              <w:rPr>
                <w:sz w:val="24"/>
                <w:szCs w:val="24"/>
              </w:rPr>
              <w:t xml:space="preserve">- минимальная ширина земельных участков вдоль фронта улицы (проезда) - </w:t>
            </w:r>
            <w:r w:rsidRPr="007C14AC">
              <w:rPr>
                <w:b/>
                <w:sz w:val="24"/>
                <w:szCs w:val="24"/>
              </w:rPr>
              <w:t>15</w:t>
            </w:r>
            <w:r w:rsidRPr="007C14AC">
              <w:rPr>
                <w:sz w:val="24"/>
                <w:szCs w:val="24"/>
              </w:rPr>
              <w:t xml:space="preserve"> </w:t>
            </w:r>
            <w:r w:rsidRPr="007C14AC">
              <w:rPr>
                <w:b/>
                <w:sz w:val="24"/>
                <w:szCs w:val="24"/>
              </w:rPr>
              <w:t>м</w:t>
            </w:r>
            <w:r w:rsidRPr="007C14AC">
              <w:rPr>
                <w:sz w:val="24"/>
                <w:szCs w:val="24"/>
              </w:rPr>
              <w:t xml:space="preserve">; </w:t>
            </w:r>
          </w:p>
          <w:p w:rsidR="006B5DD2" w:rsidRPr="007C14AC" w:rsidRDefault="006B5DD2" w:rsidP="007C14AC">
            <w:pPr>
              <w:ind w:firstLine="567"/>
              <w:jc w:val="both"/>
              <w:rPr>
                <w:b/>
                <w:sz w:val="24"/>
                <w:szCs w:val="24"/>
              </w:rPr>
            </w:pPr>
            <w:r w:rsidRPr="007C14AC">
              <w:rPr>
                <w:b/>
                <w:sz w:val="24"/>
                <w:szCs w:val="24"/>
              </w:rPr>
              <w:t>предельное количество этажей или предельная высота зданий, строений, сооружений:</w:t>
            </w:r>
          </w:p>
          <w:p w:rsidR="006B5DD2" w:rsidRPr="007C14AC" w:rsidRDefault="006B5DD2" w:rsidP="007C14AC">
            <w:pPr>
              <w:ind w:firstLine="567"/>
              <w:jc w:val="both"/>
              <w:rPr>
                <w:sz w:val="24"/>
                <w:szCs w:val="24"/>
              </w:rPr>
            </w:pPr>
            <w:r w:rsidRPr="007C14AC">
              <w:rPr>
                <w:sz w:val="24"/>
                <w:szCs w:val="24"/>
              </w:rPr>
              <w:t xml:space="preserve">- максимальное количество этажей зданий - </w:t>
            </w:r>
            <w:r w:rsidRPr="007C14AC">
              <w:rPr>
                <w:b/>
                <w:sz w:val="24"/>
                <w:szCs w:val="24"/>
              </w:rPr>
              <w:t>3 этажа</w:t>
            </w:r>
            <w:r w:rsidRPr="007C14AC">
              <w:rPr>
                <w:sz w:val="24"/>
                <w:szCs w:val="24"/>
              </w:rPr>
              <w:t xml:space="preserve"> </w:t>
            </w:r>
          </w:p>
          <w:p w:rsidR="006B5DD2" w:rsidRPr="007C14AC" w:rsidRDefault="006B5DD2" w:rsidP="007C14AC">
            <w:pPr>
              <w:suppressAutoHyphens/>
              <w:overflowPunct w:val="0"/>
              <w:autoSpaceDE w:val="0"/>
              <w:ind w:firstLine="567"/>
              <w:jc w:val="both"/>
              <w:textAlignment w:val="baseline"/>
              <w:rPr>
                <w:rFonts w:eastAsia="SimSun"/>
                <w:sz w:val="24"/>
                <w:szCs w:val="24"/>
                <w:lang w:eastAsia="zh-CN"/>
              </w:rPr>
            </w:pPr>
            <w:r w:rsidRPr="007C14AC">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5DD2" w:rsidRPr="007C14AC" w:rsidRDefault="006B5DD2" w:rsidP="007C14AC">
            <w:pPr>
              <w:suppressAutoHyphens/>
              <w:overflowPunct w:val="0"/>
              <w:autoSpaceDE w:val="0"/>
              <w:ind w:firstLine="567"/>
              <w:jc w:val="both"/>
              <w:textAlignment w:val="baseline"/>
              <w:rPr>
                <w:sz w:val="24"/>
                <w:szCs w:val="24"/>
              </w:rPr>
            </w:pPr>
            <w:r w:rsidRPr="007C14AC">
              <w:rPr>
                <w:rFonts w:eastAsia="SimSun"/>
                <w:sz w:val="24"/>
                <w:szCs w:val="24"/>
                <w:lang w:eastAsia="zh-CN"/>
              </w:rPr>
              <w:t xml:space="preserve">- </w:t>
            </w:r>
            <w:r w:rsidRPr="007C14AC">
              <w:rPr>
                <w:sz w:val="24"/>
                <w:szCs w:val="24"/>
              </w:rPr>
              <w:t xml:space="preserve">максимальный процент застройки в границах земельного участка - </w:t>
            </w:r>
            <w:r w:rsidRPr="007C14AC">
              <w:rPr>
                <w:b/>
                <w:sz w:val="24"/>
                <w:szCs w:val="24"/>
              </w:rPr>
              <w:t>65%</w:t>
            </w:r>
            <w:r w:rsidRPr="007C14AC">
              <w:rPr>
                <w:sz w:val="24"/>
                <w:szCs w:val="24"/>
              </w:rPr>
              <w:t>;</w:t>
            </w:r>
          </w:p>
          <w:p w:rsidR="006B5DD2" w:rsidRPr="007C14AC" w:rsidRDefault="006B5DD2" w:rsidP="007C14AC">
            <w:pPr>
              <w:suppressAutoHyphens/>
              <w:overflowPunct w:val="0"/>
              <w:autoSpaceDE w:val="0"/>
              <w:ind w:firstLine="567"/>
              <w:jc w:val="both"/>
              <w:textAlignment w:val="baseline"/>
              <w:rPr>
                <w:sz w:val="24"/>
                <w:szCs w:val="24"/>
              </w:rPr>
            </w:pPr>
            <w:r w:rsidRPr="007C14AC">
              <w:rPr>
                <w:sz w:val="24"/>
                <w:szCs w:val="24"/>
              </w:rPr>
              <w:t>Ограничения использования земельных участков и объектов капитального строительства установлены в статье 35;</w:t>
            </w:r>
          </w:p>
        </w:tc>
      </w:tr>
      <w:tr w:rsidR="006B5DD2" w:rsidRPr="007C14AC" w:rsidTr="007C14AC">
        <w:trPr>
          <w:trHeight w:val="552"/>
          <w:jc w:val="center"/>
        </w:trPr>
        <w:tc>
          <w:tcPr>
            <w:tcW w:w="939" w:type="pct"/>
          </w:tcPr>
          <w:p w:rsidR="006B5DD2" w:rsidRPr="007C14AC" w:rsidRDefault="006B5DD2" w:rsidP="007C14AC">
            <w:pPr>
              <w:widowControl w:val="0"/>
              <w:contextualSpacing/>
              <w:jc w:val="both"/>
              <w:rPr>
                <w:sz w:val="24"/>
                <w:szCs w:val="24"/>
                <w:lang w:eastAsia="en-US" w:bidi="en-US"/>
              </w:rPr>
            </w:pPr>
            <w:r w:rsidRPr="007C14AC">
              <w:rPr>
                <w:sz w:val="24"/>
                <w:szCs w:val="24"/>
                <w:lang w:eastAsia="en-US" w:bidi="en-US"/>
              </w:rPr>
              <w:lastRenderedPageBreak/>
              <w:t>Образование и просвещение</w:t>
            </w:r>
          </w:p>
          <w:p w:rsidR="006B5DD2" w:rsidRPr="007C14AC" w:rsidRDefault="006B5DD2" w:rsidP="007C14AC">
            <w:pPr>
              <w:contextualSpacing/>
              <w:jc w:val="both"/>
              <w:rPr>
                <w:bCs/>
                <w:sz w:val="24"/>
                <w:szCs w:val="24"/>
                <w:lang w:eastAsia="en-US" w:bidi="en-US"/>
              </w:rPr>
            </w:pPr>
            <w:r w:rsidRPr="007C14AC">
              <w:rPr>
                <w:bCs/>
                <w:sz w:val="24"/>
                <w:szCs w:val="24"/>
                <w:lang w:eastAsia="en-US" w:bidi="en-US"/>
              </w:rPr>
              <w:t>(3.5)</w:t>
            </w:r>
          </w:p>
        </w:tc>
        <w:tc>
          <w:tcPr>
            <w:tcW w:w="1634" w:type="pct"/>
          </w:tcPr>
          <w:p w:rsidR="006B5DD2" w:rsidRPr="007C14AC" w:rsidRDefault="006B5DD2" w:rsidP="007C14AC">
            <w:pPr>
              <w:jc w:val="both"/>
              <w:rPr>
                <w:sz w:val="24"/>
                <w:szCs w:val="24"/>
              </w:rPr>
            </w:pPr>
            <w:r w:rsidRPr="007C14AC">
              <w:rPr>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427" w:type="pct"/>
          </w:tcPr>
          <w:p w:rsidR="006B5DD2" w:rsidRPr="007C14AC" w:rsidRDefault="006B5DD2" w:rsidP="007C14AC">
            <w:pPr>
              <w:ind w:firstLine="567"/>
              <w:jc w:val="both"/>
              <w:rPr>
                <w:b/>
                <w:sz w:val="24"/>
                <w:szCs w:val="24"/>
              </w:rPr>
            </w:pPr>
            <w:r w:rsidRPr="007C14AC">
              <w:rPr>
                <w:b/>
                <w:sz w:val="24"/>
                <w:szCs w:val="24"/>
              </w:rPr>
              <w:t>предельные (минимальные и (или) максимальные) размеры земельных участков, в том числе их площадь:</w:t>
            </w:r>
          </w:p>
          <w:p w:rsidR="006B5DD2" w:rsidRPr="007C14AC" w:rsidRDefault="006B5DD2" w:rsidP="007C14AC">
            <w:pPr>
              <w:ind w:firstLine="567"/>
              <w:jc w:val="both"/>
              <w:rPr>
                <w:sz w:val="24"/>
                <w:szCs w:val="24"/>
              </w:rPr>
            </w:pPr>
            <w:r w:rsidRPr="007C14AC">
              <w:rPr>
                <w:sz w:val="24"/>
                <w:szCs w:val="24"/>
              </w:rPr>
              <w:t xml:space="preserve">- минимальная/максимальная площадь земельного участка - </w:t>
            </w:r>
            <w:r w:rsidRPr="007C14AC">
              <w:rPr>
                <w:b/>
                <w:sz w:val="24"/>
                <w:szCs w:val="24"/>
              </w:rPr>
              <w:t>500/40000</w:t>
            </w:r>
            <w:r w:rsidRPr="007C14AC">
              <w:rPr>
                <w:sz w:val="24"/>
                <w:szCs w:val="24"/>
              </w:rPr>
              <w:t xml:space="preserve"> кв. м;</w:t>
            </w:r>
          </w:p>
          <w:p w:rsidR="006B5DD2" w:rsidRPr="007C14AC" w:rsidRDefault="006B5DD2" w:rsidP="007C14AC">
            <w:pPr>
              <w:ind w:firstLine="567"/>
              <w:jc w:val="both"/>
              <w:rPr>
                <w:b/>
                <w:sz w:val="24"/>
                <w:szCs w:val="24"/>
              </w:rPr>
            </w:pPr>
            <w:r w:rsidRPr="007C14AC">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5DD2" w:rsidRPr="007C14AC" w:rsidRDefault="006B5DD2" w:rsidP="007C14AC">
            <w:pPr>
              <w:autoSpaceDE w:val="0"/>
              <w:autoSpaceDN w:val="0"/>
              <w:adjustRightInd w:val="0"/>
              <w:ind w:firstLine="567"/>
              <w:jc w:val="both"/>
              <w:rPr>
                <w:sz w:val="24"/>
                <w:szCs w:val="24"/>
              </w:rPr>
            </w:pPr>
            <w:r w:rsidRPr="007C14AC">
              <w:rPr>
                <w:sz w:val="24"/>
                <w:szCs w:val="24"/>
              </w:rPr>
              <w:t xml:space="preserve">- от границ участка - </w:t>
            </w:r>
            <w:r w:rsidRPr="007C14AC">
              <w:rPr>
                <w:b/>
                <w:sz w:val="24"/>
                <w:szCs w:val="24"/>
              </w:rPr>
              <w:t>6 м</w:t>
            </w:r>
            <w:r w:rsidRPr="007C14AC">
              <w:rPr>
                <w:sz w:val="24"/>
                <w:szCs w:val="24"/>
              </w:rPr>
              <w:t>;</w:t>
            </w:r>
          </w:p>
          <w:p w:rsidR="006B5DD2" w:rsidRPr="007C14AC" w:rsidRDefault="006B5DD2" w:rsidP="007C14AC">
            <w:pPr>
              <w:widowControl w:val="0"/>
              <w:ind w:firstLine="567"/>
              <w:jc w:val="both"/>
              <w:rPr>
                <w:rFonts w:eastAsia="SimSun"/>
                <w:sz w:val="24"/>
                <w:szCs w:val="24"/>
                <w:lang w:eastAsia="zh-CN"/>
              </w:rPr>
            </w:pPr>
            <w:r w:rsidRPr="007C14AC">
              <w:rPr>
                <w:rFonts w:eastAsia="SimSun"/>
                <w:sz w:val="24"/>
                <w:szCs w:val="24"/>
                <w:lang w:eastAsia="zh-CN"/>
              </w:rPr>
              <w:t>- минимальные отступы от красной линии-10м</w:t>
            </w:r>
          </w:p>
          <w:p w:rsidR="006B5DD2" w:rsidRPr="007C14AC" w:rsidRDefault="006B5DD2" w:rsidP="007C14AC">
            <w:pPr>
              <w:ind w:firstLine="567"/>
              <w:jc w:val="both"/>
              <w:rPr>
                <w:b/>
                <w:sz w:val="24"/>
                <w:szCs w:val="24"/>
              </w:rPr>
            </w:pPr>
            <w:r w:rsidRPr="007C14AC">
              <w:rPr>
                <w:b/>
                <w:sz w:val="24"/>
                <w:szCs w:val="24"/>
              </w:rPr>
              <w:t>предельное количество этажей или предельная высота зданий, строений, сооружений:</w:t>
            </w:r>
          </w:p>
          <w:p w:rsidR="006B5DD2" w:rsidRPr="007C14AC" w:rsidRDefault="006B5DD2" w:rsidP="007C14AC">
            <w:pPr>
              <w:widowControl w:val="0"/>
              <w:ind w:firstLine="567"/>
              <w:jc w:val="both"/>
              <w:rPr>
                <w:rFonts w:eastAsia="SimSun"/>
                <w:sz w:val="24"/>
                <w:szCs w:val="24"/>
                <w:lang w:eastAsia="zh-CN"/>
              </w:rPr>
            </w:pPr>
            <w:r w:rsidRPr="007C14AC">
              <w:rPr>
                <w:rFonts w:eastAsia="SimSun"/>
                <w:sz w:val="24"/>
                <w:szCs w:val="24"/>
                <w:lang w:eastAsia="zh-CN"/>
              </w:rPr>
              <w:t xml:space="preserve">- максимальное количество надземных этажей зданий - </w:t>
            </w:r>
            <w:r w:rsidRPr="007C14AC">
              <w:rPr>
                <w:rFonts w:eastAsia="SimSun"/>
                <w:b/>
                <w:sz w:val="24"/>
                <w:szCs w:val="24"/>
                <w:lang w:eastAsia="zh-CN"/>
              </w:rPr>
              <w:t>4 этажа;</w:t>
            </w:r>
            <w:r w:rsidRPr="007C14AC">
              <w:rPr>
                <w:rFonts w:eastAsia="SimSun"/>
                <w:sz w:val="24"/>
                <w:szCs w:val="24"/>
                <w:lang w:eastAsia="zh-CN"/>
              </w:rPr>
              <w:t xml:space="preserve"> </w:t>
            </w:r>
          </w:p>
          <w:p w:rsidR="006B5DD2" w:rsidRPr="007C14AC" w:rsidRDefault="006B5DD2" w:rsidP="007C14AC">
            <w:pPr>
              <w:autoSpaceDE w:val="0"/>
              <w:autoSpaceDN w:val="0"/>
              <w:adjustRightInd w:val="0"/>
              <w:ind w:firstLine="567"/>
              <w:jc w:val="both"/>
              <w:rPr>
                <w:sz w:val="24"/>
                <w:szCs w:val="24"/>
              </w:rPr>
            </w:pPr>
            <w:r w:rsidRPr="007C14AC">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5DD2" w:rsidRPr="007C14AC" w:rsidRDefault="006B5DD2" w:rsidP="007C14AC">
            <w:pPr>
              <w:autoSpaceDE w:val="0"/>
              <w:autoSpaceDN w:val="0"/>
              <w:adjustRightInd w:val="0"/>
              <w:ind w:firstLine="567"/>
              <w:jc w:val="both"/>
              <w:rPr>
                <w:sz w:val="24"/>
                <w:szCs w:val="24"/>
              </w:rPr>
            </w:pPr>
            <w:r w:rsidRPr="007C14AC">
              <w:rPr>
                <w:sz w:val="24"/>
                <w:szCs w:val="24"/>
              </w:rPr>
              <w:t xml:space="preserve">- максимальный процент застройки в границах земельного участка - </w:t>
            </w:r>
            <w:r w:rsidRPr="007C14AC">
              <w:rPr>
                <w:b/>
                <w:sz w:val="24"/>
                <w:szCs w:val="24"/>
              </w:rPr>
              <w:t>65%</w:t>
            </w:r>
            <w:r w:rsidRPr="007C14AC">
              <w:rPr>
                <w:sz w:val="24"/>
                <w:szCs w:val="24"/>
              </w:rPr>
              <w:t>.</w:t>
            </w:r>
          </w:p>
          <w:p w:rsidR="006B5DD2" w:rsidRPr="007C14AC" w:rsidRDefault="006B5DD2" w:rsidP="007C14AC">
            <w:pPr>
              <w:autoSpaceDE w:val="0"/>
              <w:autoSpaceDN w:val="0"/>
              <w:adjustRightInd w:val="0"/>
              <w:ind w:firstLine="567"/>
              <w:jc w:val="both"/>
              <w:rPr>
                <w:sz w:val="24"/>
                <w:szCs w:val="24"/>
              </w:rPr>
            </w:pPr>
            <w:r w:rsidRPr="007C14AC">
              <w:rPr>
                <w:sz w:val="24"/>
                <w:szCs w:val="24"/>
              </w:rPr>
              <w:t>Ограничения использования земельных участков и объектов капитального строительства установлены в статье 35;</w:t>
            </w:r>
          </w:p>
        </w:tc>
      </w:tr>
      <w:tr w:rsidR="006B5DD2" w:rsidRPr="007C14AC" w:rsidTr="007C14AC">
        <w:trPr>
          <w:trHeight w:val="552"/>
          <w:jc w:val="center"/>
        </w:trPr>
        <w:tc>
          <w:tcPr>
            <w:tcW w:w="939" w:type="pct"/>
          </w:tcPr>
          <w:p w:rsidR="006B5DD2" w:rsidRPr="007C14AC" w:rsidRDefault="006B5DD2" w:rsidP="007C14AC">
            <w:pPr>
              <w:widowControl w:val="0"/>
              <w:jc w:val="both"/>
              <w:rPr>
                <w:sz w:val="24"/>
                <w:szCs w:val="24"/>
              </w:rPr>
            </w:pPr>
            <w:r w:rsidRPr="007C14AC">
              <w:rPr>
                <w:sz w:val="24"/>
                <w:szCs w:val="24"/>
              </w:rPr>
              <w:t xml:space="preserve">Здравоохранение </w:t>
            </w:r>
          </w:p>
          <w:p w:rsidR="006B5DD2" w:rsidRPr="007C14AC" w:rsidRDefault="006B5DD2" w:rsidP="007C14AC">
            <w:pPr>
              <w:widowControl w:val="0"/>
              <w:jc w:val="both"/>
              <w:rPr>
                <w:sz w:val="24"/>
                <w:szCs w:val="24"/>
              </w:rPr>
            </w:pPr>
            <w:r w:rsidRPr="007C14AC">
              <w:rPr>
                <w:sz w:val="24"/>
                <w:szCs w:val="24"/>
              </w:rPr>
              <w:t>(3.4)</w:t>
            </w:r>
          </w:p>
        </w:tc>
        <w:tc>
          <w:tcPr>
            <w:tcW w:w="1634" w:type="pct"/>
          </w:tcPr>
          <w:p w:rsidR="006B5DD2" w:rsidRPr="007C14AC" w:rsidRDefault="006B5DD2" w:rsidP="007C14AC">
            <w:pPr>
              <w:jc w:val="both"/>
              <w:rPr>
                <w:sz w:val="24"/>
                <w:szCs w:val="24"/>
              </w:rPr>
            </w:pPr>
            <w:r w:rsidRPr="007C14AC">
              <w:rPr>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427" w:type="pct"/>
          </w:tcPr>
          <w:p w:rsidR="006B5DD2" w:rsidRPr="007C14AC" w:rsidRDefault="006B5DD2" w:rsidP="007C14AC">
            <w:pPr>
              <w:ind w:firstLine="567"/>
              <w:jc w:val="both"/>
              <w:rPr>
                <w:b/>
                <w:sz w:val="24"/>
                <w:szCs w:val="24"/>
              </w:rPr>
            </w:pPr>
            <w:r w:rsidRPr="007C14AC">
              <w:rPr>
                <w:b/>
                <w:sz w:val="24"/>
                <w:szCs w:val="24"/>
              </w:rPr>
              <w:t>предельные (минимальные и (или) максимальные) размеры земельных участков, в том числе их площадь:</w:t>
            </w:r>
          </w:p>
          <w:p w:rsidR="006B5DD2" w:rsidRPr="007C14AC" w:rsidRDefault="006B5DD2" w:rsidP="007C14AC">
            <w:pPr>
              <w:ind w:firstLine="567"/>
              <w:jc w:val="both"/>
              <w:rPr>
                <w:sz w:val="24"/>
                <w:szCs w:val="24"/>
              </w:rPr>
            </w:pPr>
            <w:r w:rsidRPr="007C14AC">
              <w:rPr>
                <w:sz w:val="24"/>
                <w:szCs w:val="24"/>
              </w:rPr>
              <w:t xml:space="preserve">- минимальная/максимальная площадь земельного участка - </w:t>
            </w:r>
            <w:r w:rsidRPr="007C14AC">
              <w:rPr>
                <w:b/>
                <w:sz w:val="24"/>
                <w:szCs w:val="24"/>
              </w:rPr>
              <w:t>500/40000</w:t>
            </w:r>
            <w:r w:rsidRPr="007C14AC">
              <w:rPr>
                <w:sz w:val="24"/>
                <w:szCs w:val="24"/>
              </w:rPr>
              <w:t xml:space="preserve"> кв. м;</w:t>
            </w:r>
          </w:p>
          <w:p w:rsidR="006B5DD2" w:rsidRPr="007C14AC" w:rsidRDefault="006B5DD2" w:rsidP="007C14AC">
            <w:pPr>
              <w:ind w:firstLine="567"/>
              <w:jc w:val="both"/>
              <w:rPr>
                <w:b/>
                <w:sz w:val="24"/>
                <w:szCs w:val="24"/>
              </w:rPr>
            </w:pPr>
            <w:r w:rsidRPr="007C14AC">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5DD2" w:rsidRPr="007C14AC" w:rsidRDefault="006B5DD2" w:rsidP="007C14AC">
            <w:pPr>
              <w:autoSpaceDE w:val="0"/>
              <w:autoSpaceDN w:val="0"/>
              <w:adjustRightInd w:val="0"/>
              <w:ind w:firstLine="567"/>
              <w:jc w:val="both"/>
              <w:rPr>
                <w:sz w:val="24"/>
                <w:szCs w:val="24"/>
              </w:rPr>
            </w:pPr>
            <w:r w:rsidRPr="007C14AC">
              <w:rPr>
                <w:sz w:val="24"/>
                <w:szCs w:val="24"/>
              </w:rPr>
              <w:t xml:space="preserve">- от границ участка - </w:t>
            </w:r>
            <w:r w:rsidRPr="007C14AC">
              <w:rPr>
                <w:b/>
                <w:sz w:val="24"/>
                <w:szCs w:val="24"/>
              </w:rPr>
              <w:t>6 м</w:t>
            </w:r>
            <w:r w:rsidRPr="007C14AC">
              <w:rPr>
                <w:sz w:val="24"/>
                <w:szCs w:val="24"/>
              </w:rPr>
              <w:t>;</w:t>
            </w:r>
          </w:p>
          <w:p w:rsidR="006B5DD2" w:rsidRPr="007C14AC" w:rsidRDefault="006B5DD2" w:rsidP="007C14AC">
            <w:pPr>
              <w:ind w:firstLine="567"/>
              <w:jc w:val="both"/>
              <w:rPr>
                <w:b/>
                <w:sz w:val="24"/>
                <w:szCs w:val="24"/>
              </w:rPr>
            </w:pPr>
            <w:r w:rsidRPr="007C14AC">
              <w:rPr>
                <w:b/>
                <w:sz w:val="24"/>
                <w:szCs w:val="24"/>
              </w:rPr>
              <w:t>предельное количество этажей или предельная высота зданий, строений, сооружений:</w:t>
            </w:r>
          </w:p>
          <w:p w:rsidR="006B5DD2" w:rsidRPr="007C14AC" w:rsidRDefault="006B5DD2" w:rsidP="007C14AC">
            <w:pPr>
              <w:widowControl w:val="0"/>
              <w:ind w:firstLine="567"/>
              <w:jc w:val="both"/>
              <w:rPr>
                <w:rFonts w:eastAsia="SimSun"/>
                <w:sz w:val="24"/>
                <w:szCs w:val="24"/>
                <w:lang w:eastAsia="zh-CN"/>
              </w:rPr>
            </w:pPr>
            <w:r w:rsidRPr="007C14AC">
              <w:rPr>
                <w:rFonts w:eastAsia="SimSun"/>
                <w:sz w:val="24"/>
                <w:szCs w:val="24"/>
                <w:lang w:eastAsia="zh-CN"/>
              </w:rPr>
              <w:t xml:space="preserve">- максимальное количество надземных этажей зданий - </w:t>
            </w:r>
            <w:r w:rsidRPr="007C14AC">
              <w:rPr>
                <w:rFonts w:eastAsia="SimSun"/>
                <w:b/>
                <w:sz w:val="24"/>
                <w:szCs w:val="24"/>
                <w:lang w:eastAsia="zh-CN"/>
              </w:rPr>
              <w:t>4 этажа;</w:t>
            </w:r>
            <w:r w:rsidRPr="007C14AC">
              <w:rPr>
                <w:rFonts w:eastAsia="SimSun"/>
                <w:sz w:val="24"/>
                <w:szCs w:val="24"/>
                <w:lang w:eastAsia="zh-CN"/>
              </w:rPr>
              <w:t xml:space="preserve"> </w:t>
            </w:r>
          </w:p>
          <w:p w:rsidR="006B5DD2" w:rsidRPr="007C14AC" w:rsidRDefault="006B5DD2" w:rsidP="007C14AC">
            <w:pPr>
              <w:autoSpaceDE w:val="0"/>
              <w:autoSpaceDN w:val="0"/>
              <w:adjustRightInd w:val="0"/>
              <w:ind w:firstLine="567"/>
              <w:jc w:val="both"/>
              <w:rPr>
                <w:sz w:val="24"/>
                <w:szCs w:val="24"/>
              </w:rPr>
            </w:pPr>
            <w:r w:rsidRPr="007C14AC">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5DD2" w:rsidRPr="007C14AC" w:rsidRDefault="006B5DD2" w:rsidP="007C14AC">
            <w:pPr>
              <w:ind w:firstLine="567"/>
              <w:jc w:val="both"/>
              <w:rPr>
                <w:sz w:val="24"/>
                <w:szCs w:val="24"/>
              </w:rPr>
            </w:pPr>
            <w:r w:rsidRPr="007C14AC">
              <w:rPr>
                <w:sz w:val="24"/>
                <w:szCs w:val="24"/>
              </w:rPr>
              <w:t xml:space="preserve">- максимальный процент застройки в границах земельного участка - </w:t>
            </w:r>
            <w:r w:rsidRPr="007C14AC">
              <w:rPr>
                <w:b/>
                <w:sz w:val="24"/>
                <w:szCs w:val="24"/>
              </w:rPr>
              <w:t>65%</w:t>
            </w:r>
            <w:r w:rsidRPr="007C14AC">
              <w:rPr>
                <w:sz w:val="24"/>
                <w:szCs w:val="24"/>
              </w:rPr>
              <w:t>.</w:t>
            </w:r>
          </w:p>
          <w:p w:rsidR="006B5DD2" w:rsidRPr="007C14AC" w:rsidRDefault="006B5DD2" w:rsidP="007C14AC">
            <w:pPr>
              <w:ind w:firstLine="567"/>
              <w:jc w:val="both"/>
              <w:rPr>
                <w:sz w:val="24"/>
                <w:szCs w:val="24"/>
              </w:rPr>
            </w:pPr>
            <w:r w:rsidRPr="007C14AC">
              <w:rPr>
                <w:sz w:val="24"/>
                <w:szCs w:val="24"/>
              </w:rPr>
              <w:t>Ограничения использования земельных участков и объектов капитального строительства установлены в статье 35;</w:t>
            </w:r>
          </w:p>
        </w:tc>
      </w:tr>
      <w:tr w:rsidR="006B5DD2" w:rsidRPr="007C14AC" w:rsidTr="007C14AC">
        <w:trPr>
          <w:trHeight w:val="552"/>
          <w:jc w:val="center"/>
        </w:trPr>
        <w:tc>
          <w:tcPr>
            <w:tcW w:w="939" w:type="pct"/>
          </w:tcPr>
          <w:p w:rsidR="006B5DD2" w:rsidRPr="007C14AC" w:rsidRDefault="006B5DD2" w:rsidP="007C14AC">
            <w:pPr>
              <w:contextualSpacing/>
              <w:jc w:val="both"/>
              <w:rPr>
                <w:sz w:val="24"/>
                <w:szCs w:val="24"/>
                <w:lang w:eastAsia="en-US" w:bidi="en-US"/>
              </w:rPr>
            </w:pPr>
            <w:r w:rsidRPr="007C14AC">
              <w:rPr>
                <w:sz w:val="24"/>
                <w:szCs w:val="24"/>
                <w:lang w:eastAsia="en-US" w:bidi="en-US"/>
              </w:rPr>
              <w:lastRenderedPageBreak/>
              <w:t xml:space="preserve">Культурное развитие </w:t>
            </w:r>
          </w:p>
          <w:p w:rsidR="006B5DD2" w:rsidRPr="007C14AC" w:rsidRDefault="006B5DD2" w:rsidP="007C14AC">
            <w:pPr>
              <w:contextualSpacing/>
              <w:jc w:val="both"/>
              <w:rPr>
                <w:bCs/>
                <w:sz w:val="24"/>
                <w:szCs w:val="24"/>
                <w:lang w:eastAsia="en-US" w:bidi="en-US"/>
              </w:rPr>
            </w:pPr>
            <w:r w:rsidRPr="007C14AC">
              <w:rPr>
                <w:bCs/>
                <w:sz w:val="24"/>
                <w:szCs w:val="24"/>
                <w:lang w:eastAsia="en-US" w:bidi="en-US"/>
              </w:rPr>
              <w:t>(3.6)</w:t>
            </w:r>
          </w:p>
        </w:tc>
        <w:tc>
          <w:tcPr>
            <w:tcW w:w="1634" w:type="pct"/>
          </w:tcPr>
          <w:p w:rsidR="006B5DD2" w:rsidRPr="007C14AC" w:rsidRDefault="006B5DD2" w:rsidP="007C14AC">
            <w:pPr>
              <w:jc w:val="both"/>
              <w:rPr>
                <w:sz w:val="24"/>
                <w:szCs w:val="24"/>
              </w:rPr>
            </w:pPr>
            <w:r w:rsidRPr="007C14AC">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6B5DD2" w:rsidRPr="007C14AC" w:rsidRDefault="006B5DD2" w:rsidP="007C14AC">
            <w:pPr>
              <w:jc w:val="both"/>
              <w:rPr>
                <w:sz w:val="24"/>
                <w:szCs w:val="24"/>
              </w:rPr>
            </w:pPr>
            <w:r w:rsidRPr="007C14AC">
              <w:rPr>
                <w:sz w:val="24"/>
                <w:szCs w:val="24"/>
              </w:rPr>
              <w:t>устройство площадок для празднеств и гуляний;</w:t>
            </w:r>
          </w:p>
          <w:p w:rsidR="006B5DD2" w:rsidRPr="007C14AC" w:rsidRDefault="006B5DD2" w:rsidP="007C14AC">
            <w:pPr>
              <w:jc w:val="both"/>
              <w:rPr>
                <w:sz w:val="24"/>
                <w:szCs w:val="24"/>
              </w:rPr>
            </w:pPr>
            <w:r w:rsidRPr="007C14AC">
              <w:rPr>
                <w:sz w:val="24"/>
                <w:szCs w:val="24"/>
              </w:rPr>
              <w:t>размещение зданий и сооружений для размещения цирков, зверинцев, зоопарков, океанариумов</w:t>
            </w:r>
          </w:p>
        </w:tc>
        <w:tc>
          <w:tcPr>
            <w:tcW w:w="2427" w:type="pct"/>
          </w:tcPr>
          <w:p w:rsidR="006B5DD2" w:rsidRPr="007C14AC" w:rsidRDefault="006B5DD2" w:rsidP="007C14AC">
            <w:pPr>
              <w:ind w:firstLine="567"/>
              <w:jc w:val="both"/>
              <w:rPr>
                <w:b/>
                <w:sz w:val="24"/>
                <w:szCs w:val="24"/>
              </w:rPr>
            </w:pPr>
            <w:r w:rsidRPr="007C14AC">
              <w:rPr>
                <w:b/>
                <w:sz w:val="24"/>
                <w:szCs w:val="24"/>
              </w:rPr>
              <w:t>предельные (минимальные и (или) максимальные) размеры земельных участков, в том числе их площадь:</w:t>
            </w:r>
          </w:p>
          <w:p w:rsidR="006B5DD2" w:rsidRPr="007C14AC" w:rsidRDefault="006B5DD2" w:rsidP="007C14AC">
            <w:pPr>
              <w:ind w:firstLine="567"/>
              <w:jc w:val="both"/>
              <w:rPr>
                <w:sz w:val="24"/>
                <w:szCs w:val="24"/>
              </w:rPr>
            </w:pPr>
            <w:r w:rsidRPr="007C14AC">
              <w:rPr>
                <w:sz w:val="24"/>
                <w:szCs w:val="24"/>
              </w:rPr>
              <w:t xml:space="preserve">- минимальная/максимальная площадь земельного участка - </w:t>
            </w:r>
            <w:r w:rsidRPr="007C14AC">
              <w:rPr>
                <w:b/>
                <w:sz w:val="24"/>
                <w:szCs w:val="24"/>
              </w:rPr>
              <w:t>500/40000</w:t>
            </w:r>
            <w:r w:rsidRPr="007C14AC">
              <w:rPr>
                <w:sz w:val="24"/>
                <w:szCs w:val="24"/>
              </w:rPr>
              <w:t xml:space="preserve"> кв. м;</w:t>
            </w:r>
          </w:p>
          <w:p w:rsidR="006B5DD2" w:rsidRPr="007C14AC" w:rsidRDefault="006B5DD2" w:rsidP="007C14AC">
            <w:pPr>
              <w:ind w:firstLine="567"/>
              <w:jc w:val="both"/>
              <w:rPr>
                <w:b/>
                <w:sz w:val="24"/>
                <w:szCs w:val="24"/>
              </w:rPr>
            </w:pPr>
            <w:r w:rsidRPr="007C14AC">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5DD2" w:rsidRPr="007C14AC" w:rsidRDefault="006B5DD2" w:rsidP="007C14AC">
            <w:pPr>
              <w:autoSpaceDE w:val="0"/>
              <w:autoSpaceDN w:val="0"/>
              <w:adjustRightInd w:val="0"/>
              <w:ind w:firstLine="567"/>
              <w:jc w:val="both"/>
              <w:rPr>
                <w:sz w:val="24"/>
                <w:szCs w:val="24"/>
              </w:rPr>
            </w:pPr>
            <w:r w:rsidRPr="007C14AC">
              <w:rPr>
                <w:sz w:val="24"/>
                <w:szCs w:val="24"/>
              </w:rPr>
              <w:t xml:space="preserve">- от границ участка - </w:t>
            </w:r>
            <w:r w:rsidRPr="007C14AC">
              <w:rPr>
                <w:b/>
                <w:sz w:val="24"/>
                <w:szCs w:val="24"/>
              </w:rPr>
              <w:t>6 м</w:t>
            </w:r>
            <w:r w:rsidRPr="007C14AC">
              <w:rPr>
                <w:sz w:val="24"/>
                <w:szCs w:val="24"/>
              </w:rPr>
              <w:t>;</w:t>
            </w:r>
          </w:p>
          <w:p w:rsidR="006B5DD2" w:rsidRPr="007C14AC" w:rsidRDefault="006B5DD2" w:rsidP="007C14AC">
            <w:pPr>
              <w:ind w:firstLine="567"/>
              <w:jc w:val="both"/>
              <w:rPr>
                <w:b/>
                <w:sz w:val="24"/>
                <w:szCs w:val="24"/>
              </w:rPr>
            </w:pPr>
            <w:r w:rsidRPr="007C14AC">
              <w:rPr>
                <w:b/>
                <w:sz w:val="24"/>
                <w:szCs w:val="24"/>
              </w:rPr>
              <w:t>предельное количество этажей или предельная высота зданий, строений, сооружений:</w:t>
            </w:r>
          </w:p>
          <w:p w:rsidR="006B5DD2" w:rsidRPr="007C14AC" w:rsidRDefault="006B5DD2" w:rsidP="007C14AC">
            <w:pPr>
              <w:widowControl w:val="0"/>
              <w:ind w:firstLine="567"/>
              <w:jc w:val="both"/>
              <w:rPr>
                <w:rFonts w:eastAsia="SimSun"/>
                <w:sz w:val="24"/>
                <w:szCs w:val="24"/>
                <w:lang w:eastAsia="zh-CN"/>
              </w:rPr>
            </w:pPr>
            <w:r w:rsidRPr="007C14AC">
              <w:rPr>
                <w:rFonts w:eastAsia="SimSun"/>
                <w:sz w:val="24"/>
                <w:szCs w:val="24"/>
                <w:lang w:eastAsia="zh-CN"/>
              </w:rPr>
              <w:t xml:space="preserve">- максимальное количество надземных этажей зданий - </w:t>
            </w:r>
            <w:r w:rsidRPr="007C14AC">
              <w:rPr>
                <w:rFonts w:eastAsia="SimSun"/>
                <w:b/>
                <w:sz w:val="24"/>
                <w:szCs w:val="24"/>
                <w:lang w:eastAsia="zh-CN"/>
              </w:rPr>
              <w:t>4 этажа;</w:t>
            </w:r>
            <w:r w:rsidRPr="007C14AC">
              <w:rPr>
                <w:rFonts w:eastAsia="SimSun"/>
                <w:sz w:val="24"/>
                <w:szCs w:val="24"/>
                <w:lang w:eastAsia="zh-CN"/>
              </w:rPr>
              <w:t xml:space="preserve"> </w:t>
            </w:r>
          </w:p>
          <w:p w:rsidR="006B5DD2" w:rsidRPr="007C14AC" w:rsidRDefault="006B5DD2" w:rsidP="007C14AC">
            <w:pPr>
              <w:autoSpaceDE w:val="0"/>
              <w:autoSpaceDN w:val="0"/>
              <w:adjustRightInd w:val="0"/>
              <w:ind w:firstLine="567"/>
              <w:jc w:val="both"/>
              <w:rPr>
                <w:sz w:val="24"/>
                <w:szCs w:val="24"/>
              </w:rPr>
            </w:pPr>
            <w:r w:rsidRPr="007C14AC">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5DD2" w:rsidRPr="007C14AC" w:rsidRDefault="006B5DD2" w:rsidP="007C14AC">
            <w:pPr>
              <w:autoSpaceDE w:val="0"/>
              <w:autoSpaceDN w:val="0"/>
              <w:adjustRightInd w:val="0"/>
              <w:ind w:firstLine="567"/>
              <w:jc w:val="both"/>
              <w:rPr>
                <w:sz w:val="24"/>
                <w:szCs w:val="24"/>
              </w:rPr>
            </w:pPr>
            <w:r w:rsidRPr="007C14AC">
              <w:rPr>
                <w:sz w:val="24"/>
                <w:szCs w:val="24"/>
              </w:rPr>
              <w:t xml:space="preserve">- максимальный процент застройки в границах земельного участка - </w:t>
            </w:r>
            <w:r w:rsidRPr="007C14AC">
              <w:rPr>
                <w:b/>
                <w:sz w:val="24"/>
                <w:szCs w:val="24"/>
              </w:rPr>
              <w:t>65%</w:t>
            </w:r>
            <w:r w:rsidRPr="007C14AC">
              <w:rPr>
                <w:sz w:val="24"/>
                <w:szCs w:val="24"/>
              </w:rPr>
              <w:t>.</w:t>
            </w:r>
          </w:p>
          <w:p w:rsidR="006B5DD2" w:rsidRPr="007C14AC" w:rsidRDefault="006B5DD2" w:rsidP="007C14AC">
            <w:pPr>
              <w:autoSpaceDE w:val="0"/>
              <w:autoSpaceDN w:val="0"/>
              <w:adjustRightInd w:val="0"/>
              <w:ind w:firstLine="567"/>
              <w:jc w:val="both"/>
              <w:rPr>
                <w:sz w:val="24"/>
                <w:szCs w:val="24"/>
              </w:rPr>
            </w:pPr>
            <w:r w:rsidRPr="007C14AC">
              <w:rPr>
                <w:sz w:val="24"/>
                <w:szCs w:val="24"/>
              </w:rPr>
              <w:t>Ограничения использования земельных участков и объектов капитального строительства установлены в статье 35;</w:t>
            </w:r>
          </w:p>
        </w:tc>
      </w:tr>
      <w:tr w:rsidR="006B5DD2" w:rsidRPr="007C14AC" w:rsidTr="007C14AC">
        <w:trPr>
          <w:trHeight w:val="800"/>
          <w:jc w:val="center"/>
        </w:trPr>
        <w:tc>
          <w:tcPr>
            <w:tcW w:w="939" w:type="pct"/>
          </w:tcPr>
          <w:p w:rsidR="006B5DD2" w:rsidRPr="007C14AC" w:rsidRDefault="006B5DD2" w:rsidP="007C14AC">
            <w:pPr>
              <w:contextualSpacing/>
              <w:jc w:val="both"/>
              <w:rPr>
                <w:sz w:val="24"/>
                <w:szCs w:val="24"/>
                <w:lang w:eastAsia="en-US" w:bidi="en-US"/>
              </w:rPr>
            </w:pPr>
            <w:r w:rsidRPr="007C14AC">
              <w:rPr>
                <w:sz w:val="24"/>
                <w:szCs w:val="24"/>
                <w:lang w:eastAsia="en-US" w:bidi="en-US"/>
              </w:rPr>
              <w:t xml:space="preserve">Общественное управление </w:t>
            </w:r>
          </w:p>
          <w:p w:rsidR="006B5DD2" w:rsidRPr="007C14AC" w:rsidRDefault="006B5DD2" w:rsidP="007C14AC">
            <w:pPr>
              <w:contextualSpacing/>
              <w:jc w:val="both"/>
              <w:rPr>
                <w:sz w:val="24"/>
                <w:szCs w:val="24"/>
                <w:lang w:eastAsia="en-US" w:bidi="en-US"/>
              </w:rPr>
            </w:pPr>
            <w:r w:rsidRPr="007C14AC">
              <w:rPr>
                <w:sz w:val="24"/>
                <w:szCs w:val="24"/>
                <w:lang w:eastAsia="en-US" w:bidi="en-US"/>
              </w:rPr>
              <w:t>(3.8)</w:t>
            </w:r>
          </w:p>
        </w:tc>
        <w:tc>
          <w:tcPr>
            <w:tcW w:w="1634" w:type="pct"/>
          </w:tcPr>
          <w:p w:rsidR="006B5DD2" w:rsidRPr="007C14AC" w:rsidRDefault="006B5DD2" w:rsidP="007C14AC">
            <w:pPr>
              <w:jc w:val="both"/>
              <w:rPr>
                <w:sz w:val="24"/>
                <w:szCs w:val="24"/>
              </w:rPr>
            </w:pPr>
            <w:r w:rsidRPr="007C14AC">
              <w:rPr>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w:t>
            </w:r>
            <w:r w:rsidRPr="007C14AC">
              <w:rPr>
                <w:sz w:val="24"/>
                <w:szCs w:val="24"/>
              </w:rPr>
              <w:lastRenderedPageBreak/>
              <w:t>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427" w:type="pct"/>
          </w:tcPr>
          <w:p w:rsidR="006B5DD2" w:rsidRPr="007C14AC" w:rsidRDefault="006B5DD2" w:rsidP="007C14AC">
            <w:pPr>
              <w:ind w:firstLine="567"/>
              <w:jc w:val="both"/>
              <w:rPr>
                <w:b/>
                <w:sz w:val="24"/>
                <w:szCs w:val="24"/>
              </w:rPr>
            </w:pPr>
            <w:r w:rsidRPr="007C14AC">
              <w:rPr>
                <w:b/>
                <w:sz w:val="24"/>
                <w:szCs w:val="24"/>
              </w:rPr>
              <w:lastRenderedPageBreak/>
              <w:t>предельные (минимальные и (или) максимальные) размеры земельных участков, в том числе их площадь:</w:t>
            </w:r>
          </w:p>
          <w:p w:rsidR="006B5DD2" w:rsidRPr="007C14AC" w:rsidRDefault="006B5DD2" w:rsidP="007C14AC">
            <w:pPr>
              <w:ind w:firstLine="567"/>
              <w:jc w:val="both"/>
              <w:rPr>
                <w:sz w:val="24"/>
                <w:szCs w:val="24"/>
              </w:rPr>
            </w:pPr>
            <w:r w:rsidRPr="007C14AC">
              <w:rPr>
                <w:sz w:val="24"/>
                <w:szCs w:val="24"/>
              </w:rPr>
              <w:t xml:space="preserve">- минимальная/максимальная площадь земельного участка - </w:t>
            </w:r>
            <w:r w:rsidRPr="007C14AC">
              <w:rPr>
                <w:b/>
                <w:sz w:val="24"/>
                <w:szCs w:val="24"/>
              </w:rPr>
              <w:t>500/1000</w:t>
            </w:r>
            <w:r w:rsidRPr="007C14AC">
              <w:rPr>
                <w:sz w:val="24"/>
                <w:szCs w:val="24"/>
              </w:rPr>
              <w:t xml:space="preserve"> кв. м;</w:t>
            </w:r>
          </w:p>
          <w:p w:rsidR="006B5DD2" w:rsidRPr="007C14AC" w:rsidRDefault="006B5DD2" w:rsidP="007C14AC">
            <w:pPr>
              <w:ind w:firstLine="567"/>
              <w:jc w:val="both"/>
              <w:rPr>
                <w:b/>
                <w:sz w:val="24"/>
                <w:szCs w:val="24"/>
              </w:rPr>
            </w:pPr>
            <w:r w:rsidRPr="007C14AC">
              <w:rPr>
                <w:b/>
                <w:sz w:val="24"/>
                <w:szCs w:val="24"/>
              </w:rPr>
              <w:t xml:space="preserve">минимальные отступы от границ земельных участков в целях определения мест допустимого размещения зданий, </w:t>
            </w:r>
            <w:r w:rsidRPr="007C14AC">
              <w:rPr>
                <w:b/>
                <w:sz w:val="24"/>
                <w:szCs w:val="24"/>
              </w:rPr>
              <w:lastRenderedPageBreak/>
              <w:t>строений, сооружений, за пределами которых запрещено строительство зданий, строений, сооружений:</w:t>
            </w:r>
          </w:p>
          <w:p w:rsidR="006B5DD2" w:rsidRPr="007C14AC" w:rsidRDefault="006B5DD2" w:rsidP="007C14AC">
            <w:pPr>
              <w:autoSpaceDE w:val="0"/>
              <w:autoSpaceDN w:val="0"/>
              <w:adjustRightInd w:val="0"/>
              <w:ind w:firstLine="567"/>
              <w:jc w:val="both"/>
              <w:rPr>
                <w:sz w:val="24"/>
                <w:szCs w:val="24"/>
              </w:rPr>
            </w:pPr>
            <w:r w:rsidRPr="007C14AC">
              <w:rPr>
                <w:sz w:val="24"/>
                <w:szCs w:val="24"/>
              </w:rPr>
              <w:t xml:space="preserve">- от границ участка - </w:t>
            </w:r>
            <w:r w:rsidRPr="007C14AC">
              <w:rPr>
                <w:b/>
                <w:sz w:val="24"/>
                <w:szCs w:val="24"/>
              </w:rPr>
              <w:t>3 м</w:t>
            </w:r>
            <w:r w:rsidRPr="007C14AC">
              <w:rPr>
                <w:sz w:val="24"/>
                <w:szCs w:val="24"/>
              </w:rPr>
              <w:t>;</w:t>
            </w:r>
          </w:p>
          <w:p w:rsidR="006B5DD2" w:rsidRPr="007C14AC" w:rsidRDefault="006B5DD2" w:rsidP="007C14AC">
            <w:pPr>
              <w:ind w:firstLine="567"/>
              <w:jc w:val="both"/>
              <w:rPr>
                <w:b/>
                <w:sz w:val="24"/>
                <w:szCs w:val="24"/>
              </w:rPr>
            </w:pPr>
            <w:r w:rsidRPr="007C14AC">
              <w:rPr>
                <w:b/>
                <w:sz w:val="24"/>
                <w:szCs w:val="24"/>
              </w:rPr>
              <w:t>предельное количество этажей или предельная высота зданий, строений, сооружений:</w:t>
            </w:r>
          </w:p>
          <w:p w:rsidR="006B5DD2" w:rsidRPr="007C14AC" w:rsidRDefault="006B5DD2" w:rsidP="007C14AC">
            <w:pPr>
              <w:widowControl w:val="0"/>
              <w:ind w:firstLine="567"/>
              <w:jc w:val="both"/>
              <w:rPr>
                <w:rFonts w:eastAsia="SimSun"/>
                <w:sz w:val="24"/>
                <w:szCs w:val="24"/>
                <w:lang w:eastAsia="zh-CN"/>
              </w:rPr>
            </w:pPr>
            <w:r w:rsidRPr="007C14AC">
              <w:rPr>
                <w:rFonts w:eastAsia="SimSun"/>
                <w:sz w:val="24"/>
                <w:szCs w:val="24"/>
                <w:lang w:eastAsia="zh-CN"/>
              </w:rPr>
              <w:t xml:space="preserve">- максимальное количество надземных этажей зданий - </w:t>
            </w:r>
            <w:r w:rsidRPr="007C14AC">
              <w:rPr>
                <w:rFonts w:eastAsia="SimSun"/>
                <w:b/>
                <w:sz w:val="24"/>
                <w:szCs w:val="24"/>
                <w:lang w:eastAsia="zh-CN"/>
              </w:rPr>
              <w:t>4 этажа;</w:t>
            </w:r>
            <w:r w:rsidRPr="007C14AC">
              <w:rPr>
                <w:rFonts w:eastAsia="SimSun"/>
                <w:sz w:val="24"/>
                <w:szCs w:val="24"/>
                <w:lang w:eastAsia="zh-CN"/>
              </w:rPr>
              <w:t xml:space="preserve"> </w:t>
            </w:r>
          </w:p>
          <w:p w:rsidR="006B5DD2" w:rsidRPr="007C14AC" w:rsidRDefault="006B5DD2" w:rsidP="007C14AC">
            <w:pPr>
              <w:autoSpaceDE w:val="0"/>
              <w:autoSpaceDN w:val="0"/>
              <w:adjustRightInd w:val="0"/>
              <w:ind w:firstLine="567"/>
              <w:jc w:val="both"/>
              <w:rPr>
                <w:sz w:val="24"/>
                <w:szCs w:val="24"/>
              </w:rPr>
            </w:pPr>
            <w:r w:rsidRPr="007C14AC">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5DD2" w:rsidRPr="007C14AC" w:rsidRDefault="006B5DD2" w:rsidP="007C14AC">
            <w:pPr>
              <w:autoSpaceDE w:val="0"/>
              <w:autoSpaceDN w:val="0"/>
              <w:adjustRightInd w:val="0"/>
              <w:ind w:firstLine="567"/>
              <w:jc w:val="both"/>
              <w:rPr>
                <w:sz w:val="24"/>
                <w:szCs w:val="24"/>
              </w:rPr>
            </w:pPr>
            <w:r w:rsidRPr="007C14AC">
              <w:rPr>
                <w:sz w:val="24"/>
                <w:szCs w:val="24"/>
              </w:rPr>
              <w:t xml:space="preserve">- максимальный процент застройки в границах земельного участка - </w:t>
            </w:r>
            <w:r w:rsidRPr="007C14AC">
              <w:rPr>
                <w:b/>
                <w:sz w:val="24"/>
                <w:szCs w:val="24"/>
              </w:rPr>
              <w:t>65%</w:t>
            </w:r>
            <w:r w:rsidRPr="007C14AC">
              <w:rPr>
                <w:sz w:val="24"/>
                <w:szCs w:val="24"/>
              </w:rPr>
              <w:t>.</w:t>
            </w:r>
          </w:p>
          <w:p w:rsidR="006B5DD2" w:rsidRPr="007C14AC" w:rsidRDefault="006B5DD2" w:rsidP="007C14AC">
            <w:pPr>
              <w:autoSpaceDE w:val="0"/>
              <w:autoSpaceDN w:val="0"/>
              <w:adjustRightInd w:val="0"/>
              <w:ind w:firstLine="567"/>
              <w:jc w:val="both"/>
              <w:rPr>
                <w:sz w:val="24"/>
                <w:szCs w:val="24"/>
              </w:rPr>
            </w:pPr>
            <w:r w:rsidRPr="007C14AC">
              <w:rPr>
                <w:sz w:val="24"/>
                <w:szCs w:val="24"/>
              </w:rPr>
              <w:t>Ограничения использования земельных участков и объектов капитального строительства установлены в статье 35;</w:t>
            </w:r>
          </w:p>
        </w:tc>
      </w:tr>
      <w:tr w:rsidR="006B5DD2" w:rsidRPr="007C14AC" w:rsidTr="007C14AC">
        <w:trPr>
          <w:trHeight w:val="849"/>
          <w:jc w:val="center"/>
        </w:trPr>
        <w:tc>
          <w:tcPr>
            <w:tcW w:w="939" w:type="pct"/>
          </w:tcPr>
          <w:p w:rsidR="006B5DD2" w:rsidRPr="007C14AC" w:rsidRDefault="006B5DD2" w:rsidP="007C14AC">
            <w:pPr>
              <w:contextualSpacing/>
              <w:jc w:val="both"/>
              <w:rPr>
                <w:sz w:val="24"/>
                <w:szCs w:val="24"/>
                <w:lang w:eastAsia="en-US" w:bidi="en-US"/>
              </w:rPr>
            </w:pPr>
            <w:r w:rsidRPr="007C14AC">
              <w:rPr>
                <w:sz w:val="24"/>
                <w:szCs w:val="24"/>
                <w:lang w:eastAsia="en-US" w:bidi="en-US"/>
              </w:rPr>
              <w:lastRenderedPageBreak/>
              <w:t>Деловое управление</w:t>
            </w:r>
          </w:p>
          <w:p w:rsidR="006B5DD2" w:rsidRPr="007C14AC" w:rsidRDefault="006B5DD2" w:rsidP="007C14AC">
            <w:pPr>
              <w:contextualSpacing/>
              <w:jc w:val="both"/>
              <w:rPr>
                <w:bCs/>
                <w:sz w:val="24"/>
                <w:szCs w:val="24"/>
                <w:lang w:eastAsia="en-US" w:bidi="en-US"/>
              </w:rPr>
            </w:pPr>
            <w:r w:rsidRPr="007C14AC">
              <w:rPr>
                <w:bCs/>
                <w:sz w:val="24"/>
                <w:szCs w:val="24"/>
                <w:lang w:eastAsia="en-US" w:bidi="en-US"/>
              </w:rPr>
              <w:t>(4.1)</w:t>
            </w:r>
          </w:p>
        </w:tc>
        <w:tc>
          <w:tcPr>
            <w:tcW w:w="1634" w:type="pct"/>
          </w:tcPr>
          <w:p w:rsidR="006B5DD2" w:rsidRPr="007C14AC" w:rsidRDefault="006B5DD2" w:rsidP="007C14AC">
            <w:pPr>
              <w:jc w:val="both"/>
              <w:rPr>
                <w:sz w:val="24"/>
                <w:szCs w:val="24"/>
              </w:rPr>
            </w:pPr>
            <w:r w:rsidRPr="007C14AC">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427" w:type="pct"/>
          </w:tcPr>
          <w:p w:rsidR="006B5DD2" w:rsidRPr="007C14AC" w:rsidRDefault="006B5DD2" w:rsidP="007C14AC">
            <w:pPr>
              <w:ind w:firstLine="567"/>
              <w:jc w:val="both"/>
              <w:rPr>
                <w:b/>
                <w:sz w:val="24"/>
                <w:szCs w:val="24"/>
              </w:rPr>
            </w:pPr>
            <w:r w:rsidRPr="007C14AC">
              <w:rPr>
                <w:b/>
                <w:sz w:val="24"/>
                <w:szCs w:val="24"/>
              </w:rPr>
              <w:t>предельные (минимальные и (или) максимальные) размеры земельных участков, в том числе их площадь:</w:t>
            </w:r>
          </w:p>
          <w:p w:rsidR="006B5DD2" w:rsidRPr="007C14AC" w:rsidRDefault="006B5DD2" w:rsidP="007C14AC">
            <w:pPr>
              <w:ind w:firstLine="567"/>
              <w:jc w:val="both"/>
              <w:rPr>
                <w:sz w:val="24"/>
                <w:szCs w:val="24"/>
              </w:rPr>
            </w:pPr>
            <w:r w:rsidRPr="007C14AC">
              <w:rPr>
                <w:sz w:val="24"/>
                <w:szCs w:val="24"/>
              </w:rPr>
              <w:t xml:space="preserve">- минимальная/максимальная площадь земельного участка - </w:t>
            </w:r>
            <w:r w:rsidRPr="007C14AC">
              <w:rPr>
                <w:b/>
                <w:sz w:val="24"/>
                <w:szCs w:val="24"/>
              </w:rPr>
              <w:t>500/1000</w:t>
            </w:r>
            <w:r w:rsidRPr="007C14AC">
              <w:rPr>
                <w:sz w:val="24"/>
                <w:szCs w:val="24"/>
              </w:rPr>
              <w:t xml:space="preserve"> кв. м;</w:t>
            </w:r>
          </w:p>
          <w:p w:rsidR="006B5DD2" w:rsidRPr="007C14AC" w:rsidRDefault="006B5DD2" w:rsidP="007C14AC">
            <w:pPr>
              <w:ind w:firstLine="567"/>
              <w:jc w:val="both"/>
              <w:rPr>
                <w:b/>
                <w:sz w:val="24"/>
                <w:szCs w:val="24"/>
              </w:rPr>
            </w:pPr>
            <w:r w:rsidRPr="007C14AC">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5DD2" w:rsidRPr="007C14AC" w:rsidRDefault="006B5DD2" w:rsidP="007C14AC">
            <w:pPr>
              <w:autoSpaceDE w:val="0"/>
              <w:autoSpaceDN w:val="0"/>
              <w:adjustRightInd w:val="0"/>
              <w:ind w:firstLine="567"/>
              <w:jc w:val="both"/>
              <w:rPr>
                <w:sz w:val="24"/>
                <w:szCs w:val="24"/>
              </w:rPr>
            </w:pPr>
            <w:r w:rsidRPr="007C14AC">
              <w:rPr>
                <w:sz w:val="24"/>
                <w:szCs w:val="24"/>
              </w:rPr>
              <w:t xml:space="preserve">- от границ участка - </w:t>
            </w:r>
            <w:r w:rsidRPr="007C14AC">
              <w:rPr>
                <w:b/>
                <w:sz w:val="24"/>
                <w:szCs w:val="24"/>
              </w:rPr>
              <w:t>3 м</w:t>
            </w:r>
            <w:r w:rsidRPr="007C14AC">
              <w:rPr>
                <w:sz w:val="24"/>
                <w:szCs w:val="24"/>
              </w:rPr>
              <w:t>;</w:t>
            </w:r>
          </w:p>
          <w:p w:rsidR="006B5DD2" w:rsidRPr="007C14AC" w:rsidRDefault="006B5DD2" w:rsidP="007C14AC">
            <w:pPr>
              <w:ind w:firstLine="567"/>
              <w:jc w:val="both"/>
              <w:rPr>
                <w:b/>
                <w:sz w:val="24"/>
                <w:szCs w:val="24"/>
              </w:rPr>
            </w:pPr>
            <w:r w:rsidRPr="007C14AC">
              <w:rPr>
                <w:b/>
                <w:sz w:val="24"/>
                <w:szCs w:val="24"/>
              </w:rPr>
              <w:t>предельное количество этажей или предельная высота зданий, строений, сооружений:</w:t>
            </w:r>
          </w:p>
          <w:p w:rsidR="006B5DD2" w:rsidRPr="007C14AC" w:rsidRDefault="006B5DD2" w:rsidP="007C14AC">
            <w:pPr>
              <w:widowControl w:val="0"/>
              <w:ind w:firstLine="567"/>
              <w:jc w:val="both"/>
              <w:rPr>
                <w:rFonts w:eastAsia="SimSun"/>
                <w:sz w:val="24"/>
                <w:szCs w:val="24"/>
                <w:lang w:eastAsia="zh-CN"/>
              </w:rPr>
            </w:pPr>
            <w:r w:rsidRPr="007C14AC">
              <w:rPr>
                <w:rFonts w:eastAsia="SimSun"/>
                <w:sz w:val="24"/>
                <w:szCs w:val="24"/>
                <w:lang w:eastAsia="zh-CN"/>
              </w:rPr>
              <w:t xml:space="preserve">- максимальное количество надземных этажей зданий - </w:t>
            </w:r>
            <w:r w:rsidRPr="007C14AC">
              <w:rPr>
                <w:rFonts w:eastAsia="SimSun"/>
                <w:b/>
                <w:sz w:val="24"/>
                <w:szCs w:val="24"/>
                <w:lang w:eastAsia="zh-CN"/>
              </w:rPr>
              <w:t>4 этажа;</w:t>
            </w:r>
          </w:p>
          <w:p w:rsidR="006B5DD2" w:rsidRPr="007C14AC" w:rsidRDefault="006B5DD2" w:rsidP="007C14AC">
            <w:pPr>
              <w:autoSpaceDE w:val="0"/>
              <w:autoSpaceDN w:val="0"/>
              <w:adjustRightInd w:val="0"/>
              <w:ind w:firstLine="567"/>
              <w:jc w:val="both"/>
              <w:rPr>
                <w:sz w:val="24"/>
                <w:szCs w:val="24"/>
              </w:rPr>
            </w:pPr>
            <w:r w:rsidRPr="007C14AC">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5DD2" w:rsidRPr="007C14AC" w:rsidRDefault="006B5DD2" w:rsidP="007C14AC">
            <w:pPr>
              <w:autoSpaceDE w:val="0"/>
              <w:autoSpaceDN w:val="0"/>
              <w:adjustRightInd w:val="0"/>
              <w:ind w:firstLine="567"/>
              <w:jc w:val="both"/>
              <w:rPr>
                <w:sz w:val="24"/>
                <w:szCs w:val="24"/>
              </w:rPr>
            </w:pPr>
            <w:r w:rsidRPr="007C14AC">
              <w:rPr>
                <w:sz w:val="24"/>
                <w:szCs w:val="24"/>
              </w:rPr>
              <w:t xml:space="preserve">- максимальный процент застройки в границах земельного участка - </w:t>
            </w:r>
            <w:r w:rsidRPr="007C14AC">
              <w:rPr>
                <w:b/>
                <w:sz w:val="24"/>
                <w:szCs w:val="24"/>
              </w:rPr>
              <w:t>65%</w:t>
            </w:r>
            <w:r w:rsidRPr="007C14AC">
              <w:rPr>
                <w:sz w:val="24"/>
                <w:szCs w:val="24"/>
              </w:rPr>
              <w:t>.</w:t>
            </w:r>
          </w:p>
          <w:p w:rsidR="006B5DD2" w:rsidRPr="007C14AC" w:rsidRDefault="006B5DD2" w:rsidP="007C14AC">
            <w:pPr>
              <w:autoSpaceDE w:val="0"/>
              <w:autoSpaceDN w:val="0"/>
              <w:adjustRightInd w:val="0"/>
              <w:ind w:firstLine="567"/>
              <w:jc w:val="both"/>
              <w:rPr>
                <w:sz w:val="24"/>
                <w:szCs w:val="24"/>
              </w:rPr>
            </w:pPr>
            <w:r w:rsidRPr="007C14AC">
              <w:rPr>
                <w:sz w:val="24"/>
                <w:szCs w:val="24"/>
              </w:rPr>
              <w:t xml:space="preserve">Ограничения использования земельных участков и объектов </w:t>
            </w:r>
            <w:r w:rsidRPr="007C14AC">
              <w:rPr>
                <w:sz w:val="24"/>
                <w:szCs w:val="24"/>
              </w:rPr>
              <w:lastRenderedPageBreak/>
              <w:t>капитального строительства установлены в статье 35;</w:t>
            </w:r>
          </w:p>
        </w:tc>
      </w:tr>
      <w:tr w:rsidR="006B5DD2" w:rsidRPr="007C14AC" w:rsidTr="007C14AC">
        <w:trPr>
          <w:trHeight w:val="849"/>
          <w:jc w:val="center"/>
        </w:trPr>
        <w:tc>
          <w:tcPr>
            <w:tcW w:w="939" w:type="pct"/>
          </w:tcPr>
          <w:p w:rsidR="006B5DD2" w:rsidRPr="007C14AC" w:rsidRDefault="006B5DD2" w:rsidP="007C14AC">
            <w:pPr>
              <w:widowControl w:val="0"/>
              <w:jc w:val="both"/>
              <w:rPr>
                <w:sz w:val="24"/>
                <w:szCs w:val="24"/>
              </w:rPr>
            </w:pPr>
            <w:r w:rsidRPr="007C14AC">
              <w:rPr>
                <w:sz w:val="24"/>
                <w:szCs w:val="24"/>
              </w:rPr>
              <w:lastRenderedPageBreak/>
              <w:t xml:space="preserve">Магазины </w:t>
            </w:r>
          </w:p>
          <w:p w:rsidR="006B5DD2" w:rsidRPr="007C14AC" w:rsidRDefault="006B5DD2" w:rsidP="007C14AC">
            <w:pPr>
              <w:widowControl w:val="0"/>
              <w:jc w:val="both"/>
              <w:rPr>
                <w:sz w:val="24"/>
                <w:szCs w:val="24"/>
              </w:rPr>
            </w:pPr>
            <w:r w:rsidRPr="007C14AC">
              <w:rPr>
                <w:sz w:val="24"/>
                <w:szCs w:val="24"/>
              </w:rPr>
              <w:t>(4.4)</w:t>
            </w:r>
          </w:p>
        </w:tc>
        <w:tc>
          <w:tcPr>
            <w:tcW w:w="1634" w:type="pct"/>
          </w:tcPr>
          <w:p w:rsidR="006B5DD2" w:rsidRPr="007C14AC" w:rsidRDefault="006B5DD2" w:rsidP="007C14AC">
            <w:pPr>
              <w:jc w:val="both"/>
              <w:rPr>
                <w:sz w:val="24"/>
                <w:szCs w:val="24"/>
              </w:rPr>
            </w:pPr>
            <w:r w:rsidRPr="007C14AC">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27" w:type="pct"/>
          </w:tcPr>
          <w:p w:rsidR="006B5DD2" w:rsidRPr="007C14AC" w:rsidRDefault="006B5DD2" w:rsidP="007C14AC">
            <w:pPr>
              <w:ind w:firstLine="567"/>
              <w:jc w:val="both"/>
              <w:rPr>
                <w:b/>
                <w:sz w:val="24"/>
                <w:szCs w:val="24"/>
              </w:rPr>
            </w:pPr>
            <w:r w:rsidRPr="007C14AC">
              <w:rPr>
                <w:b/>
                <w:sz w:val="24"/>
                <w:szCs w:val="24"/>
              </w:rPr>
              <w:t>предельные (минимальные и (или) максимальные) размеры земельных участков, в том числе их площадь:</w:t>
            </w:r>
          </w:p>
          <w:p w:rsidR="006B5DD2" w:rsidRPr="007C14AC" w:rsidRDefault="006B5DD2" w:rsidP="007C14AC">
            <w:pPr>
              <w:ind w:firstLine="567"/>
              <w:jc w:val="both"/>
              <w:rPr>
                <w:sz w:val="24"/>
                <w:szCs w:val="24"/>
              </w:rPr>
            </w:pPr>
            <w:r w:rsidRPr="007C14AC">
              <w:rPr>
                <w:sz w:val="24"/>
                <w:szCs w:val="24"/>
              </w:rPr>
              <w:t xml:space="preserve">- минимальная/максимальная площадь земельного участка - </w:t>
            </w:r>
            <w:r w:rsidRPr="007C14AC">
              <w:rPr>
                <w:b/>
                <w:sz w:val="24"/>
                <w:szCs w:val="24"/>
              </w:rPr>
              <w:t>200/</w:t>
            </w:r>
            <w:r w:rsidRPr="009307F6">
              <w:rPr>
                <w:b/>
                <w:color w:val="00B050"/>
                <w:sz w:val="24"/>
                <w:szCs w:val="24"/>
              </w:rPr>
              <w:t>5000</w:t>
            </w:r>
            <w:r w:rsidRPr="009307F6">
              <w:rPr>
                <w:color w:val="00B050"/>
                <w:sz w:val="24"/>
                <w:szCs w:val="24"/>
              </w:rPr>
              <w:t xml:space="preserve"> </w:t>
            </w:r>
            <w:r w:rsidRPr="007C14AC">
              <w:rPr>
                <w:sz w:val="24"/>
                <w:szCs w:val="24"/>
              </w:rPr>
              <w:t>кв. м;</w:t>
            </w:r>
          </w:p>
          <w:p w:rsidR="006B5DD2" w:rsidRPr="007C14AC" w:rsidRDefault="006B5DD2" w:rsidP="007C14AC">
            <w:pPr>
              <w:ind w:firstLine="567"/>
              <w:jc w:val="both"/>
              <w:rPr>
                <w:b/>
                <w:sz w:val="24"/>
                <w:szCs w:val="24"/>
              </w:rPr>
            </w:pPr>
            <w:r w:rsidRPr="007C14AC">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5DD2" w:rsidRPr="007C14AC" w:rsidRDefault="006B5DD2" w:rsidP="007C14AC">
            <w:pPr>
              <w:autoSpaceDE w:val="0"/>
              <w:autoSpaceDN w:val="0"/>
              <w:adjustRightInd w:val="0"/>
              <w:ind w:firstLine="567"/>
              <w:jc w:val="both"/>
              <w:rPr>
                <w:sz w:val="24"/>
                <w:szCs w:val="24"/>
              </w:rPr>
            </w:pPr>
            <w:r w:rsidRPr="007C14AC">
              <w:rPr>
                <w:sz w:val="24"/>
                <w:szCs w:val="24"/>
              </w:rPr>
              <w:t xml:space="preserve">- от границ участка - </w:t>
            </w:r>
            <w:r w:rsidRPr="007C14AC">
              <w:rPr>
                <w:b/>
                <w:sz w:val="24"/>
                <w:szCs w:val="24"/>
              </w:rPr>
              <w:t>1 м</w:t>
            </w:r>
            <w:r w:rsidRPr="007C14AC">
              <w:rPr>
                <w:sz w:val="24"/>
                <w:szCs w:val="24"/>
              </w:rPr>
              <w:t>;</w:t>
            </w:r>
          </w:p>
          <w:p w:rsidR="006B5DD2" w:rsidRPr="007C14AC" w:rsidRDefault="006B5DD2" w:rsidP="007C14AC">
            <w:pPr>
              <w:ind w:firstLine="567"/>
              <w:jc w:val="both"/>
              <w:rPr>
                <w:b/>
                <w:sz w:val="24"/>
                <w:szCs w:val="24"/>
              </w:rPr>
            </w:pPr>
            <w:r w:rsidRPr="007C14AC">
              <w:rPr>
                <w:b/>
                <w:sz w:val="24"/>
                <w:szCs w:val="24"/>
              </w:rPr>
              <w:t>предельное количество этажей или предельная высота зданий, строений, сооружений:</w:t>
            </w:r>
          </w:p>
          <w:p w:rsidR="006B5DD2" w:rsidRPr="007C14AC" w:rsidRDefault="006B5DD2" w:rsidP="007C14AC">
            <w:pPr>
              <w:widowControl w:val="0"/>
              <w:ind w:firstLine="567"/>
              <w:jc w:val="both"/>
              <w:rPr>
                <w:rFonts w:eastAsia="SimSun"/>
                <w:sz w:val="24"/>
                <w:szCs w:val="24"/>
                <w:lang w:eastAsia="zh-CN"/>
              </w:rPr>
            </w:pPr>
            <w:r w:rsidRPr="007C14AC">
              <w:rPr>
                <w:rFonts w:eastAsia="SimSun"/>
                <w:sz w:val="24"/>
                <w:szCs w:val="24"/>
                <w:lang w:eastAsia="zh-CN"/>
              </w:rPr>
              <w:t xml:space="preserve">- максимальное количество надземных этажей зданий - </w:t>
            </w:r>
            <w:r w:rsidRPr="007C14AC">
              <w:rPr>
                <w:rFonts w:eastAsia="SimSun"/>
                <w:b/>
                <w:sz w:val="24"/>
                <w:szCs w:val="24"/>
                <w:lang w:eastAsia="zh-CN"/>
              </w:rPr>
              <w:t>3 этажа;</w:t>
            </w:r>
          </w:p>
          <w:p w:rsidR="006B5DD2" w:rsidRPr="007C14AC" w:rsidRDefault="006B5DD2" w:rsidP="007C14AC">
            <w:pPr>
              <w:autoSpaceDE w:val="0"/>
              <w:autoSpaceDN w:val="0"/>
              <w:adjustRightInd w:val="0"/>
              <w:ind w:firstLine="567"/>
              <w:jc w:val="both"/>
              <w:rPr>
                <w:sz w:val="24"/>
                <w:szCs w:val="24"/>
              </w:rPr>
            </w:pPr>
            <w:r w:rsidRPr="007C14AC">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5DD2" w:rsidRPr="007C14AC" w:rsidRDefault="006B5DD2" w:rsidP="007C14AC">
            <w:pPr>
              <w:autoSpaceDE w:val="0"/>
              <w:autoSpaceDN w:val="0"/>
              <w:adjustRightInd w:val="0"/>
              <w:ind w:firstLine="567"/>
              <w:jc w:val="both"/>
              <w:rPr>
                <w:sz w:val="24"/>
                <w:szCs w:val="24"/>
              </w:rPr>
            </w:pPr>
            <w:r w:rsidRPr="007C14AC">
              <w:rPr>
                <w:sz w:val="24"/>
                <w:szCs w:val="24"/>
              </w:rPr>
              <w:t xml:space="preserve">- максимальный процент застройки в границах земельного участка - </w:t>
            </w:r>
            <w:r w:rsidRPr="007C14AC">
              <w:rPr>
                <w:b/>
                <w:sz w:val="24"/>
                <w:szCs w:val="24"/>
              </w:rPr>
              <w:t>75%</w:t>
            </w:r>
            <w:r w:rsidRPr="007C14AC">
              <w:rPr>
                <w:sz w:val="24"/>
                <w:szCs w:val="24"/>
              </w:rPr>
              <w:t>.</w:t>
            </w:r>
          </w:p>
          <w:p w:rsidR="006B5DD2" w:rsidRPr="007C14AC" w:rsidRDefault="006B5DD2" w:rsidP="007C14AC">
            <w:pPr>
              <w:ind w:firstLine="567"/>
              <w:jc w:val="both"/>
              <w:rPr>
                <w:rFonts w:eastAsia="SimSun"/>
                <w:b/>
                <w:sz w:val="24"/>
                <w:szCs w:val="24"/>
                <w:lang w:eastAsia="zh-CN"/>
              </w:rPr>
            </w:pPr>
            <w:r w:rsidRPr="007C14AC">
              <w:rPr>
                <w:sz w:val="24"/>
                <w:szCs w:val="24"/>
              </w:rPr>
              <w:t>Ограничения использования земельных участков и объектов капитального строительства установлены в статье 35;</w:t>
            </w:r>
          </w:p>
        </w:tc>
      </w:tr>
      <w:tr w:rsidR="006B5DD2" w:rsidRPr="007C14AC" w:rsidTr="007C14AC">
        <w:trPr>
          <w:trHeight w:val="849"/>
          <w:jc w:val="center"/>
        </w:trPr>
        <w:tc>
          <w:tcPr>
            <w:tcW w:w="939" w:type="pct"/>
          </w:tcPr>
          <w:p w:rsidR="006B5DD2" w:rsidRPr="007C14AC" w:rsidRDefault="006B5DD2" w:rsidP="007C14AC">
            <w:pPr>
              <w:jc w:val="both"/>
              <w:rPr>
                <w:sz w:val="24"/>
                <w:szCs w:val="24"/>
              </w:rPr>
            </w:pPr>
            <w:r w:rsidRPr="007C14AC">
              <w:rPr>
                <w:sz w:val="24"/>
                <w:szCs w:val="24"/>
              </w:rPr>
              <w:t>Общее пользование территории</w:t>
            </w:r>
          </w:p>
          <w:p w:rsidR="006B5DD2" w:rsidRPr="007C14AC" w:rsidRDefault="006B5DD2" w:rsidP="007C14AC">
            <w:pPr>
              <w:widowControl w:val="0"/>
              <w:ind w:firstLine="34"/>
              <w:jc w:val="both"/>
              <w:rPr>
                <w:sz w:val="24"/>
                <w:szCs w:val="24"/>
              </w:rPr>
            </w:pPr>
            <w:r w:rsidRPr="007C14AC">
              <w:rPr>
                <w:sz w:val="24"/>
                <w:szCs w:val="24"/>
              </w:rPr>
              <w:t>(12.0)</w:t>
            </w:r>
          </w:p>
        </w:tc>
        <w:tc>
          <w:tcPr>
            <w:tcW w:w="1634" w:type="pct"/>
          </w:tcPr>
          <w:p w:rsidR="006B5DD2" w:rsidRPr="007C14AC" w:rsidRDefault="006B5DD2" w:rsidP="007C14AC">
            <w:pPr>
              <w:jc w:val="both"/>
              <w:rPr>
                <w:sz w:val="24"/>
                <w:szCs w:val="24"/>
              </w:rPr>
            </w:pPr>
            <w:r w:rsidRPr="007C14AC">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427" w:type="pct"/>
          </w:tcPr>
          <w:p w:rsidR="006B5DD2" w:rsidRPr="007C14AC" w:rsidRDefault="006B5DD2" w:rsidP="007C14AC">
            <w:pPr>
              <w:ind w:firstLine="567"/>
              <w:jc w:val="both"/>
              <w:rPr>
                <w:b/>
                <w:sz w:val="24"/>
                <w:szCs w:val="24"/>
                <w:u w:val="single"/>
              </w:rPr>
            </w:pPr>
            <w:r w:rsidRPr="007C14AC">
              <w:rPr>
                <w:b/>
                <w:sz w:val="24"/>
                <w:szCs w:val="24"/>
                <w:u w:val="single"/>
              </w:rPr>
              <w:t>Действие градостроительного регламента не распространяется в границах территорий общего пользования</w:t>
            </w:r>
          </w:p>
        </w:tc>
      </w:tr>
    </w:tbl>
    <w:p w:rsidR="007C14AC" w:rsidRPr="007C14AC" w:rsidRDefault="007C14AC" w:rsidP="007C14AC">
      <w:pPr>
        <w:rPr>
          <w:sz w:val="24"/>
          <w:szCs w:val="24"/>
        </w:rPr>
      </w:pPr>
    </w:p>
    <w:p w:rsidR="007C14AC" w:rsidRPr="007C14AC" w:rsidRDefault="007C14AC" w:rsidP="007C14AC">
      <w:pPr>
        <w:numPr>
          <w:ilvl w:val="0"/>
          <w:numId w:val="29"/>
        </w:numPr>
        <w:ind w:left="284" w:hanging="284"/>
        <w:contextualSpacing/>
        <w:jc w:val="both"/>
        <w:rPr>
          <w:b/>
          <w:sz w:val="24"/>
          <w:szCs w:val="24"/>
          <w:lang w:eastAsia="x-none" w:bidi="en-US"/>
        </w:rPr>
      </w:pPr>
      <w:r w:rsidRPr="007C14AC">
        <w:rPr>
          <w:b/>
          <w:sz w:val="24"/>
          <w:szCs w:val="24"/>
          <w:lang w:eastAsia="x-none" w:bidi="en-US"/>
        </w:rPr>
        <w:t>УСЛОВНО РАЗРЕШЕННЫЕ ВИДЫ И ПАРАМЕТРЫ ИСПОЛЬЗОВАНИЯ ЗЕМЕЛЬНЫХ УЧАСТКОВ И ОБЪЕКТОВ КАПИТАЛЬНОГО СТРОИТЕЛЬСТВА</w:t>
      </w:r>
    </w:p>
    <w:p w:rsidR="007C14AC" w:rsidRPr="007C14AC" w:rsidRDefault="007C14AC" w:rsidP="007C14AC">
      <w:pPr>
        <w:rPr>
          <w:sz w:val="24"/>
          <w:szCs w:val="24"/>
        </w:rPr>
      </w:pPr>
    </w:p>
    <w:tbl>
      <w:tblPr>
        <w:tblW w:w="489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4606"/>
        <w:gridCol w:w="7136"/>
      </w:tblGrid>
      <w:tr w:rsidR="007C14AC" w:rsidRPr="007C14AC" w:rsidTr="007C14AC">
        <w:trPr>
          <w:trHeight w:val="1546"/>
        </w:trPr>
        <w:tc>
          <w:tcPr>
            <w:tcW w:w="944" w:type="pct"/>
            <w:vAlign w:val="center"/>
          </w:tcPr>
          <w:p w:rsidR="007C14AC" w:rsidRPr="007C14AC" w:rsidRDefault="007C14AC" w:rsidP="007C14AC">
            <w:pPr>
              <w:tabs>
                <w:tab w:val="left" w:pos="2520"/>
              </w:tabs>
              <w:jc w:val="center"/>
              <w:rPr>
                <w:b/>
              </w:rPr>
            </w:pPr>
            <w:r w:rsidRPr="007C14AC">
              <w:rPr>
                <w:b/>
              </w:rPr>
              <w:lastRenderedPageBreak/>
              <w:t xml:space="preserve">ВИДЫ РАЗРЕШЕННОГО ИСПОЛЬЗОВАНИЯ ЗЕМЕЛЬНЫХ УЧАСТКОВ </w:t>
            </w:r>
          </w:p>
          <w:p w:rsidR="007C14AC" w:rsidRPr="007C14AC" w:rsidRDefault="007C14AC" w:rsidP="007C14AC">
            <w:pPr>
              <w:tabs>
                <w:tab w:val="left" w:pos="2520"/>
              </w:tabs>
              <w:jc w:val="center"/>
              <w:rPr>
                <w:b/>
              </w:rPr>
            </w:pPr>
            <w:r w:rsidRPr="007C14AC">
              <w:rPr>
                <w:b/>
              </w:rPr>
              <w:t>(номер по классификатору)</w:t>
            </w:r>
          </w:p>
        </w:tc>
        <w:tc>
          <w:tcPr>
            <w:tcW w:w="1591" w:type="pct"/>
          </w:tcPr>
          <w:p w:rsidR="007C14AC" w:rsidRPr="007C14AC" w:rsidRDefault="007C14AC" w:rsidP="007C14AC">
            <w:pPr>
              <w:tabs>
                <w:tab w:val="left" w:pos="2520"/>
              </w:tabs>
              <w:jc w:val="center"/>
              <w:rPr>
                <w:b/>
              </w:rPr>
            </w:pPr>
            <w:r w:rsidRPr="007C14AC">
              <w:rPr>
                <w:b/>
              </w:rPr>
              <w:t>ВИДЫ РАЗРЕШЕННОГО ИСПОЛЬЗОВАНИЯ ОБЪЕКТОВ КАПИТАЛЬНОГО СТРОИТЕЛЬСТВА</w:t>
            </w:r>
          </w:p>
        </w:tc>
        <w:tc>
          <w:tcPr>
            <w:tcW w:w="2465" w:type="pct"/>
            <w:vAlign w:val="center"/>
          </w:tcPr>
          <w:p w:rsidR="007C14AC" w:rsidRPr="007C14AC" w:rsidRDefault="007C14AC" w:rsidP="007C14AC">
            <w:pPr>
              <w:tabs>
                <w:tab w:val="left" w:pos="2520"/>
              </w:tabs>
              <w:jc w:val="center"/>
              <w:rPr>
                <w:b/>
              </w:rPr>
            </w:pPr>
            <w:r w:rsidRPr="007C14AC">
              <w:rPr>
                <w:b/>
              </w:rPr>
              <w:t>ПРЕДЕЛЬНЫЕ РАЗМЕРЫ ЗЕМЕЛЬНЫХ</w:t>
            </w:r>
          </w:p>
          <w:p w:rsidR="007C14AC" w:rsidRPr="007C14AC" w:rsidRDefault="007C14AC" w:rsidP="007C14AC">
            <w:pPr>
              <w:tabs>
                <w:tab w:val="left" w:pos="2520"/>
              </w:tabs>
              <w:jc w:val="center"/>
              <w:rPr>
                <w:b/>
              </w:rPr>
            </w:pPr>
            <w:r w:rsidRPr="007C14AC">
              <w:rPr>
                <w:b/>
              </w:rPr>
              <w:t>УЧАСТКОВ И ПРЕДЕЛЬНЫЕ ПАРАМЕТРЫ</w:t>
            </w:r>
          </w:p>
          <w:p w:rsidR="007C14AC" w:rsidRPr="007C14AC" w:rsidRDefault="007C14AC" w:rsidP="007C14AC">
            <w:pPr>
              <w:tabs>
                <w:tab w:val="left" w:pos="2520"/>
              </w:tabs>
              <w:jc w:val="center"/>
              <w:rPr>
                <w:b/>
              </w:rPr>
            </w:pPr>
            <w:r w:rsidRPr="007C14AC">
              <w:rPr>
                <w:b/>
              </w:rPr>
              <w:t>РАЗРЕШЕННОГО СТРОИТЕЛЬСТВА</w:t>
            </w:r>
          </w:p>
        </w:tc>
      </w:tr>
      <w:tr w:rsidR="007C14AC" w:rsidRPr="007C14AC" w:rsidTr="007C14AC">
        <w:trPr>
          <w:trHeight w:val="800"/>
        </w:trPr>
        <w:tc>
          <w:tcPr>
            <w:tcW w:w="944" w:type="pct"/>
          </w:tcPr>
          <w:p w:rsidR="007C14AC" w:rsidRPr="007C14AC" w:rsidRDefault="007C14AC" w:rsidP="007C14AC">
            <w:pPr>
              <w:widowControl w:val="0"/>
              <w:autoSpaceDE w:val="0"/>
              <w:autoSpaceDN w:val="0"/>
              <w:adjustRightInd w:val="0"/>
              <w:rPr>
                <w:sz w:val="24"/>
                <w:szCs w:val="24"/>
              </w:rPr>
            </w:pPr>
            <w:r w:rsidRPr="007C14AC">
              <w:rPr>
                <w:sz w:val="24"/>
                <w:szCs w:val="24"/>
              </w:rPr>
              <w:t>Религиозное использование</w:t>
            </w:r>
          </w:p>
          <w:p w:rsidR="007C14AC" w:rsidRPr="007C14AC" w:rsidRDefault="007C14AC" w:rsidP="007C14AC">
            <w:pPr>
              <w:widowControl w:val="0"/>
              <w:autoSpaceDE w:val="0"/>
              <w:autoSpaceDN w:val="0"/>
              <w:adjustRightInd w:val="0"/>
              <w:rPr>
                <w:sz w:val="24"/>
                <w:szCs w:val="24"/>
              </w:rPr>
            </w:pPr>
            <w:r w:rsidRPr="007C14AC">
              <w:rPr>
                <w:sz w:val="24"/>
                <w:szCs w:val="24"/>
              </w:rPr>
              <w:t>(3.7)</w:t>
            </w:r>
          </w:p>
        </w:tc>
        <w:tc>
          <w:tcPr>
            <w:tcW w:w="1591" w:type="pct"/>
          </w:tcPr>
          <w:p w:rsidR="007C14AC" w:rsidRPr="007C14AC" w:rsidRDefault="007C14AC" w:rsidP="007C14AC">
            <w:pPr>
              <w:widowControl w:val="0"/>
              <w:autoSpaceDE w:val="0"/>
              <w:autoSpaceDN w:val="0"/>
              <w:adjustRightInd w:val="0"/>
              <w:jc w:val="both"/>
              <w:rPr>
                <w:sz w:val="24"/>
                <w:szCs w:val="24"/>
              </w:rPr>
            </w:pPr>
            <w:r w:rsidRPr="007C14AC">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C14AC" w:rsidRPr="007C14AC" w:rsidRDefault="007C14AC" w:rsidP="007C14AC">
            <w:pPr>
              <w:widowControl w:val="0"/>
              <w:autoSpaceDE w:val="0"/>
              <w:autoSpaceDN w:val="0"/>
              <w:adjustRightInd w:val="0"/>
              <w:jc w:val="both"/>
              <w:rPr>
                <w:sz w:val="24"/>
                <w:szCs w:val="24"/>
              </w:rPr>
            </w:pPr>
            <w:r w:rsidRPr="007C14AC">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465" w:type="pct"/>
          </w:tcPr>
          <w:p w:rsidR="007C14AC" w:rsidRPr="007C14AC" w:rsidRDefault="007C14AC" w:rsidP="007C14AC">
            <w:pPr>
              <w:ind w:firstLine="567"/>
              <w:jc w:val="both"/>
              <w:rPr>
                <w:b/>
                <w:sz w:val="24"/>
                <w:szCs w:val="24"/>
              </w:rPr>
            </w:pPr>
            <w:r w:rsidRPr="007C14AC">
              <w:rPr>
                <w:b/>
                <w:sz w:val="24"/>
                <w:szCs w:val="24"/>
              </w:rPr>
              <w:t>предельные (минимальные и (или) максимальные) размеры земельных участков, в том числе их площадь:</w:t>
            </w:r>
          </w:p>
          <w:p w:rsidR="007C14AC" w:rsidRPr="007C14AC" w:rsidRDefault="007C14AC" w:rsidP="007C14AC">
            <w:pPr>
              <w:ind w:firstLine="567"/>
              <w:jc w:val="both"/>
              <w:rPr>
                <w:sz w:val="24"/>
                <w:szCs w:val="24"/>
              </w:rPr>
            </w:pPr>
            <w:r w:rsidRPr="007C14AC">
              <w:rPr>
                <w:sz w:val="24"/>
                <w:szCs w:val="24"/>
              </w:rPr>
              <w:t>- минимальная/максимальная площадь земельного участка</w:t>
            </w:r>
            <w:r w:rsidRPr="007C14AC">
              <w:rPr>
                <w:b/>
                <w:sz w:val="24"/>
                <w:szCs w:val="24"/>
              </w:rPr>
              <w:t xml:space="preserve"> - 500/50000</w:t>
            </w:r>
            <w:r w:rsidRPr="007C14AC">
              <w:rPr>
                <w:sz w:val="24"/>
                <w:szCs w:val="24"/>
              </w:rPr>
              <w:t xml:space="preserve"> кв. м;</w:t>
            </w:r>
          </w:p>
          <w:p w:rsidR="007C14AC" w:rsidRPr="007C14AC" w:rsidRDefault="007C14AC" w:rsidP="007C14AC">
            <w:pPr>
              <w:ind w:firstLine="567"/>
              <w:jc w:val="both"/>
              <w:rPr>
                <w:b/>
                <w:sz w:val="24"/>
                <w:szCs w:val="24"/>
              </w:rPr>
            </w:pPr>
            <w:r w:rsidRPr="007C14AC">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AC" w:rsidRPr="007C14AC" w:rsidRDefault="007C14AC" w:rsidP="007C14AC">
            <w:pPr>
              <w:ind w:firstLine="567"/>
              <w:jc w:val="both"/>
              <w:rPr>
                <w:sz w:val="24"/>
                <w:szCs w:val="24"/>
              </w:rPr>
            </w:pPr>
            <w:r w:rsidRPr="007C14AC">
              <w:rPr>
                <w:sz w:val="24"/>
                <w:szCs w:val="24"/>
              </w:rPr>
              <w:t xml:space="preserve">- от границы земельного участка- </w:t>
            </w:r>
            <w:r w:rsidRPr="007C14AC">
              <w:rPr>
                <w:b/>
                <w:sz w:val="24"/>
                <w:szCs w:val="24"/>
              </w:rPr>
              <w:t>3 м;</w:t>
            </w:r>
          </w:p>
          <w:p w:rsidR="007C14AC" w:rsidRPr="007C14AC" w:rsidRDefault="007C14AC" w:rsidP="007C14AC">
            <w:pPr>
              <w:ind w:firstLine="567"/>
              <w:jc w:val="both"/>
              <w:rPr>
                <w:b/>
                <w:sz w:val="24"/>
                <w:szCs w:val="24"/>
              </w:rPr>
            </w:pPr>
            <w:r w:rsidRPr="007C14AC">
              <w:rPr>
                <w:b/>
                <w:sz w:val="24"/>
                <w:szCs w:val="24"/>
              </w:rPr>
              <w:t>предельное количество этажей или предельная высота зданий, строений, сооружений:</w:t>
            </w:r>
          </w:p>
          <w:p w:rsidR="007C14AC" w:rsidRPr="007C14AC" w:rsidRDefault="007C14AC" w:rsidP="007C14AC">
            <w:pPr>
              <w:ind w:firstLine="567"/>
              <w:jc w:val="both"/>
              <w:rPr>
                <w:b/>
                <w:sz w:val="24"/>
                <w:szCs w:val="24"/>
              </w:rPr>
            </w:pPr>
            <w:r w:rsidRPr="007C14AC">
              <w:rPr>
                <w:sz w:val="24"/>
                <w:szCs w:val="24"/>
              </w:rPr>
              <w:t xml:space="preserve">- максимальное количество надземных этажей - </w:t>
            </w:r>
            <w:r w:rsidRPr="007C14AC">
              <w:rPr>
                <w:b/>
                <w:sz w:val="24"/>
                <w:szCs w:val="24"/>
              </w:rPr>
              <w:t>3 этажа</w:t>
            </w:r>
            <w:r w:rsidRPr="007C14AC">
              <w:rPr>
                <w:sz w:val="24"/>
                <w:szCs w:val="24"/>
              </w:rPr>
              <w:t>;</w:t>
            </w:r>
          </w:p>
          <w:p w:rsidR="007C14AC" w:rsidRPr="007C14AC" w:rsidRDefault="007C14AC" w:rsidP="007C14AC">
            <w:pPr>
              <w:ind w:firstLine="567"/>
              <w:jc w:val="both"/>
              <w:rPr>
                <w:rFonts w:eastAsia="SimSun"/>
                <w:sz w:val="24"/>
                <w:szCs w:val="24"/>
                <w:lang w:eastAsia="zh-CN"/>
              </w:rPr>
            </w:pPr>
            <w:r w:rsidRPr="007C14AC">
              <w:rPr>
                <w:sz w:val="24"/>
                <w:szCs w:val="24"/>
              </w:rPr>
              <w:t xml:space="preserve">- максимальная высота зданий, строений, сооружений от уровня земли - </w:t>
            </w:r>
            <w:r w:rsidRPr="007C14AC">
              <w:rPr>
                <w:b/>
                <w:sz w:val="24"/>
                <w:szCs w:val="24"/>
              </w:rPr>
              <w:t>50 м;</w:t>
            </w:r>
          </w:p>
          <w:p w:rsidR="007C14AC" w:rsidRPr="007C14AC" w:rsidRDefault="007C14AC" w:rsidP="007C14AC">
            <w:pPr>
              <w:autoSpaceDE w:val="0"/>
              <w:autoSpaceDN w:val="0"/>
              <w:adjustRightInd w:val="0"/>
              <w:ind w:firstLine="567"/>
              <w:jc w:val="both"/>
              <w:rPr>
                <w:sz w:val="24"/>
                <w:szCs w:val="24"/>
              </w:rPr>
            </w:pPr>
            <w:r w:rsidRPr="007C14AC">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C14AC" w:rsidRPr="007C14AC" w:rsidRDefault="007C14AC" w:rsidP="007C14AC">
            <w:pPr>
              <w:ind w:firstLine="567"/>
              <w:jc w:val="both"/>
              <w:rPr>
                <w:rFonts w:eastAsia="SimSun"/>
                <w:b/>
                <w:sz w:val="24"/>
                <w:szCs w:val="24"/>
                <w:lang w:eastAsia="zh-CN"/>
              </w:rPr>
            </w:pPr>
            <w:r w:rsidRPr="007C14AC">
              <w:rPr>
                <w:rFonts w:eastAsia="SimSun"/>
                <w:sz w:val="24"/>
                <w:szCs w:val="24"/>
                <w:lang w:eastAsia="zh-CN"/>
              </w:rPr>
              <w:t xml:space="preserve">- максимальный процент застройки в границах земельного участка - </w:t>
            </w:r>
            <w:r w:rsidRPr="007C14AC">
              <w:rPr>
                <w:rFonts w:eastAsia="SimSun"/>
                <w:b/>
                <w:sz w:val="24"/>
                <w:szCs w:val="24"/>
                <w:lang w:eastAsia="zh-CN"/>
              </w:rPr>
              <w:t>40%</w:t>
            </w:r>
          </w:p>
          <w:p w:rsidR="007C14AC" w:rsidRPr="007C14AC" w:rsidRDefault="007C14AC" w:rsidP="007C14AC">
            <w:pPr>
              <w:ind w:firstLine="567"/>
              <w:jc w:val="both"/>
              <w:rPr>
                <w:rFonts w:eastAsia="SimSun"/>
                <w:b/>
                <w:sz w:val="24"/>
                <w:szCs w:val="24"/>
                <w:lang w:eastAsia="zh-CN"/>
              </w:rPr>
            </w:pPr>
            <w:r w:rsidRPr="007C14AC">
              <w:rPr>
                <w:sz w:val="24"/>
                <w:szCs w:val="24"/>
              </w:rPr>
              <w:t>Ограничения использования земельных участков и объектов капитального строительства установлены в статье 35;</w:t>
            </w:r>
          </w:p>
        </w:tc>
      </w:tr>
      <w:tr w:rsidR="007C14AC" w:rsidRPr="007C14AC" w:rsidTr="007C14AC">
        <w:trPr>
          <w:trHeight w:val="800"/>
        </w:trPr>
        <w:tc>
          <w:tcPr>
            <w:tcW w:w="944" w:type="pct"/>
          </w:tcPr>
          <w:p w:rsidR="007C14AC" w:rsidRPr="007C14AC" w:rsidRDefault="007C14AC" w:rsidP="007C14AC">
            <w:pPr>
              <w:tabs>
                <w:tab w:val="left" w:pos="2520"/>
              </w:tabs>
              <w:jc w:val="both"/>
              <w:rPr>
                <w:sz w:val="24"/>
                <w:szCs w:val="24"/>
              </w:rPr>
            </w:pPr>
            <w:r w:rsidRPr="007C14AC">
              <w:rPr>
                <w:sz w:val="24"/>
                <w:szCs w:val="24"/>
                <w:shd w:val="clear" w:color="auto" w:fill="FFFFFF"/>
              </w:rPr>
              <w:t>Малоэтажная многоквартирная жилая застройка (2.1.1)</w:t>
            </w:r>
          </w:p>
        </w:tc>
        <w:tc>
          <w:tcPr>
            <w:tcW w:w="1591" w:type="pct"/>
          </w:tcPr>
          <w:p w:rsidR="007C14AC" w:rsidRPr="007C14AC" w:rsidRDefault="007C14AC" w:rsidP="007C14AC">
            <w:pPr>
              <w:tabs>
                <w:tab w:val="left" w:pos="2520"/>
              </w:tabs>
              <w:jc w:val="both"/>
              <w:rPr>
                <w:sz w:val="24"/>
                <w:szCs w:val="24"/>
              </w:rPr>
            </w:pPr>
            <w:r w:rsidRPr="007C14AC">
              <w:rPr>
                <w:bCs/>
                <w:sz w:val="24"/>
                <w:szCs w:val="24"/>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465" w:type="pct"/>
          </w:tcPr>
          <w:p w:rsidR="007C14AC" w:rsidRPr="007C14AC" w:rsidRDefault="007C14AC" w:rsidP="007C14AC">
            <w:pPr>
              <w:ind w:firstLine="567"/>
              <w:jc w:val="both"/>
              <w:rPr>
                <w:b/>
                <w:sz w:val="24"/>
                <w:szCs w:val="24"/>
              </w:rPr>
            </w:pPr>
            <w:r w:rsidRPr="007C14AC">
              <w:rPr>
                <w:b/>
                <w:sz w:val="24"/>
                <w:szCs w:val="24"/>
              </w:rPr>
              <w:t>предельные (минимальные и (или) максимальные) размеры земельных участков, в том числе их площадь:</w:t>
            </w:r>
          </w:p>
          <w:p w:rsidR="007C14AC" w:rsidRPr="007C14AC" w:rsidRDefault="007C14AC" w:rsidP="007C14AC">
            <w:pPr>
              <w:ind w:firstLine="567"/>
              <w:jc w:val="both"/>
              <w:rPr>
                <w:sz w:val="24"/>
                <w:szCs w:val="24"/>
              </w:rPr>
            </w:pPr>
            <w:r w:rsidRPr="007C14AC">
              <w:rPr>
                <w:sz w:val="24"/>
                <w:szCs w:val="24"/>
              </w:rPr>
              <w:t>- минимальная/максимальная площадь земельного участка:</w:t>
            </w:r>
          </w:p>
          <w:p w:rsidR="007C14AC" w:rsidRPr="007C14AC" w:rsidRDefault="007C14AC" w:rsidP="007C14AC">
            <w:pPr>
              <w:ind w:firstLine="567"/>
              <w:jc w:val="both"/>
              <w:rPr>
                <w:b/>
                <w:sz w:val="24"/>
                <w:szCs w:val="24"/>
              </w:rPr>
            </w:pPr>
            <w:r w:rsidRPr="007C14AC">
              <w:rPr>
                <w:b/>
                <w:bCs/>
                <w:sz w:val="24"/>
                <w:szCs w:val="24"/>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7C14AC" w:rsidRPr="007C14AC" w:rsidRDefault="007C14AC" w:rsidP="007C14AC">
            <w:pPr>
              <w:ind w:firstLine="567"/>
              <w:jc w:val="both"/>
              <w:rPr>
                <w:b/>
                <w:sz w:val="24"/>
                <w:szCs w:val="24"/>
              </w:rPr>
            </w:pPr>
            <w:r w:rsidRPr="007C14AC">
              <w:rPr>
                <w:b/>
                <w:sz w:val="24"/>
                <w:szCs w:val="24"/>
              </w:rPr>
              <w:t xml:space="preserve">минимальные отступы от границ земельных участков в целях определения мест допустимого размещения зданий, </w:t>
            </w:r>
            <w:r w:rsidRPr="007C14AC">
              <w:rPr>
                <w:b/>
                <w:sz w:val="24"/>
                <w:szCs w:val="24"/>
              </w:rPr>
              <w:lastRenderedPageBreak/>
              <w:t>строений, сооружений, за пределами которых запрещено строительство зданий, строений, сооружений:</w:t>
            </w:r>
          </w:p>
          <w:p w:rsidR="007C14AC" w:rsidRPr="007C14AC" w:rsidRDefault="007C14AC" w:rsidP="007C14AC">
            <w:pPr>
              <w:autoSpaceDE w:val="0"/>
              <w:autoSpaceDN w:val="0"/>
              <w:adjustRightInd w:val="0"/>
              <w:ind w:firstLine="567"/>
              <w:jc w:val="both"/>
              <w:rPr>
                <w:sz w:val="24"/>
                <w:szCs w:val="24"/>
              </w:rPr>
            </w:pPr>
            <w:r w:rsidRPr="007C14AC">
              <w:rPr>
                <w:sz w:val="24"/>
                <w:szCs w:val="24"/>
              </w:rPr>
              <w:t xml:space="preserve">- минимальные отступы от границ участка - </w:t>
            </w:r>
            <w:r w:rsidRPr="007C14AC">
              <w:rPr>
                <w:b/>
                <w:sz w:val="24"/>
                <w:szCs w:val="24"/>
              </w:rPr>
              <w:t>6 м</w:t>
            </w:r>
            <w:r w:rsidRPr="007C14AC">
              <w:rPr>
                <w:sz w:val="24"/>
                <w:szCs w:val="24"/>
              </w:rPr>
              <w:t>;</w:t>
            </w:r>
          </w:p>
          <w:p w:rsidR="007C14AC" w:rsidRPr="007C14AC" w:rsidRDefault="007C14AC" w:rsidP="007C14AC">
            <w:pPr>
              <w:ind w:firstLine="567"/>
              <w:jc w:val="both"/>
              <w:rPr>
                <w:b/>
                <w:sz w:val="24"/>
                <w:szCs w:val="24"/>
              </w:rPr>
            </w:pPr>
            <w:r w:rsidRPr="007C14AC">
              <w:rPr>
                <w:b/>
                <w:sz w:val="24"/>
                <w:szCs w:val="24"/>
              </w:rPr>
              <w:t>предельное количество этажей или предельная высота зданий, строений, сооружений:</w:t>
            </w:r>
          </w:p>
          <w:p w:rsidR="007C14AC" w:rsidRPr="007C14AC" w:rsidRDefault="007C14AC" w:rsidP="007C14AC">
            <w:pPr>
              <w:widowControl w:val="0"/>
              <w:ind w:firstLine="567"/>
              <w:jc w:val="both"/>
              <w:rPr>
                <w:rFonts w:eastAsia="SimSun"/>
                <w:sz w:val="24"/>
                <w:szCs w:val="24"/>
                <w:lang w:eastAsia="zh-CN"/>
              </w:rPr>
            </w:pPr>
            <w:r w:rsidRPr="007C14AC">
              <w:rPr>
                <w:rFonts w:eastAsia="SimSun"/>
                <w:sz w:val="24"/>
                <w:szCs w:val="24"/>
                <w:lang w:eastAsia="zh-CN"/>
              </w:rPr>
              <w:t xml:space="preserve">- максимальное количество надземных этажей зданий - </w:t>
            </w:r>
            <w:r w:rsidRPr="007C14AC">
              <w:rPr>
                <w:rFonts w:eastAsia="SimSun"/>
                <w:b/>
                <w:sz w:val="24"/>
                <w:szCs w:val="24"/>
                <w:lang w:eastAsia="zh-CN"/>
              </w:rPr>
              <w:t>4 этажа, включая мансардный.</w:t>
            </w:r>
          </w:p>
          <w:p w:rsidR="007C14AC" w:rsidRPr="007C14AC" w:rsidRDefault="007C14AC" w:rsidP="007C14AC">
            <w:pPr>
              <w:autoSpaceDE w:val="0"/>
              <w:autoSpaceDN w:val="0"/>
              <w:adjustRightInd w:val="0"/>
              <w:ind w:firstLine="567"/>
              <w:jc w:val="both"/>
              <w:rPr>
                <w:sz w:val="24"/>
                <w:szCs w:val="24"/>
              </w:rPr>
            </w:pPr>
            <w:r w:rsidRPr="007C14AC">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C14AC" w:rsidRPr="007C14AC" w:rsidRDefault="007C14AC" w:rsidP="007C14AC">
            <w:pPr>
              <w:autoSpaceDE w:val="0"/>
              <w:autoSpaceDN w:val="0"/>
              <w:adjustRightInd w:val="0"/>
              <w:ind w:firstLine="567"/>
              <w:jc w:val="both"/>
              <w:rPr>
                <w:sz w:val="24"/>
                <w:szCs w:val="24"/>
              </w:rPr>
            </w:pPr>
            <w:r w:rsidRPr="007C14AC">
              <w:rPr>
                <w:sz w:val="24"/>
                <w:szCs w:val="24"/>
              </w:rPr>
              <w:t xml:space="preserve">- максимальный процент застройки в границах земельного участка - </w:t>
            </w:r>
            <w:r w:rsidRPr="007C14AC">
              <w:rPr>
                <w:b/>
                <w:sz w:val="24"/>
                <w:szCs w:val="24"/>
              </w:rPr>
              <w:t>40%</w:t>
            </w:r>
            <w:r w:rsidRPr="007C14AC">
              <w:rPr>
                <w:sz w:val="24"/>
                <w:szCs w:val="24"/>
              </w:rPr>
              <w:t>, коэффициент плотности застройки - 0,8</w:t>
            </w:r>
          </w:p>
          <w:p w:rsidR="007C14AC" w:rsidRPr="007C14AC" w:rsidRDefault="007C14AC" w:rsidP="007C14AC">
            <w:pPr>
              <w:autoSpaceDE w:val="0"/>
              <w:autoSpaceDN w:val="0"/>
              <w:adjustRightInd w:val="0"/>
              <w:ind w:firstLine="567"/>
              <w:jc w:val="both"/>
              <w:rPr>
                <w:sz w:val="24"/>
                <w:szCs w:val="24"/>
              </w:rPr>
            </w:pPr>
            <w:r w:rsidRPr="007C14AC">
              <w:rPr>
                <w:sz w:val="24"/>
                <w:szCs w:val="24"/>
              </w:rPr>
              <w:t>Ограничения использования земельных участков и объектов капитального строительства установлены в статье 35.</w:t>
            </w:r>
          </w:p>
        </w:tc>
      </w:tr>
      <w:tr w:rsidR="007C14AC" w:rsidRPr="007C14AC" w:rsidTr="007C14AC">
        <w:trPr>
          <w:trHeight w:val="242"/>
        </w:trPr>
        <w:tc>
          <w:tcPr>
            <w:tcW w:w="944" w:type="pct"/>
          </w:tcPr>
          <w:p w:rsidR="007C14AC" w:rsidRPr="007C14AC" w:rsidRDefault="007C14AC" w:rsidP="007C14AC">
            <w:pPr>
              <w:contextualSpacing/>
              <w:jc w:val="both"/>
              <w:rPr>
                <w:sz w:val="24"/>
                <w:szCs w:val="24"/>
              </w:rPr>
            </w:pPr>
            <w:r w:rsidRPr="007C14AC">
              <w:rPr>
                <w:sz w:val="24"/>
                <w:szCs w:val="24"/>
              </w:rPr>
              <w:lastRenderedPageBreak/>
              <w:t xml:space="preserve">Рынки </w:t>
            </w:r>
          </w:p>
          <w:p w:rsidR="007C14AC" w:rsidRPr="007C14AC" w:rsidRDefault="007C14AC" w:rsidP="007C14AC">
            <w:pPr>
              <w:contextualSpacing/>
              <w:jc w:val="both"/>
              <w:rPr>
                <w:b/>
                <w:sz w:val="24"/>
                <w:szCs w:val="24"/>
                <w:lang w:eastAsia="en-US" w:bidi="en-US"/>
              </w:rPr>
            </w:pPr>
            <w:r w:rsidRPr="007C14AC">
              <w:rPr>
                <w:sz w:val="24"/>
                <w:szCs w:val="24"/>
              </w:rPr>
              <w:t>(4.3)</w:t>
            </w:r>
          </w:p>
        </w:tc>
        <w:tc>
          <w:tcPr>
            <w:tcW w:w="1591" w:type="pct"/>
          </w:tcPr>
          <w:p w:rsidR="007C14AC" w:rsidRPr="007C14AC" w:rsidRDefault="007C14AC" w:rsidP="007C14AC">
            <w:pPr>
              <w:jc w:val="both"/>
              <w:rPr>
                <w:sz w:val="24"/>
                <w:szCs w:val="24"/>
              </w:rPr>
            </w:pPr>
            <w:r w:rsidRPr="007C14AC">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7C14AC" w:rsidRPr="007C14AC" w:rsidRDefault="007C14AC" w:rsidP="007C14AC">
            <w:pPr>
              <w:jc w:val="both"/>
              <w:rPr>
                <w:sz w:val="24"/>
                <w:szCs w:val="24"/>
              </w:rPr>
            </w:pPr>
            <w:r w:rsidRPr="007C14AC">
              <w:rPr>
                <w:sz w:val="24"/>
                <w:szCs w:val="24"/>
              </w:rPr>
              <w:t>размещение гаражей и (или) стоянок для автомобилей сотрудников и посетителей рынка</w:t>
            </w:r>
          </w:p>
        </w:tc>
        <w:tc>
          <w:tcPr>
            <w:tcW w:w="2465" w:type="pct"/>
          </w:tcPr>
          <w:p w:rsidR="007C14AC" w:rsidRPr="007C14AC" w:rsidRDefault="007C14AC" w:rsidP="007C14AC">
            <w:pPr>
              <w:ind w:firstLine="567"/>
              <w:jc w:val="both"/>
              <w:rPr>
                <w:b/>
                <w:sz w:val="24"/>
                <w:szCs w:val="24"/>
              </w:rPr>
            </w:pPr>
            <w:r w:rsidRPr="007C14AC">
              <w:rPr>
                <w:b/>
                <w:sz w:val="24"/>
                <w:szCs w:val="24"/>
              </w:rPr>
              <w:t>предельные (минимальные и (или) максимальные) размеры земельных участков, в том числе их площадь:</w:t>
            </w:r>
          </w:p>
          <w:p w:rsidR="007C14AC" w:rsidRPr="007C14AC" w:rsidRDefault="007C14AC" w:rsidP="007C14AC">
            <w:pPr>
              <w:ind w:firstLine="567"/>
              <w:jc w:val="both"/>
              <w:rPr>
                <w:sz w:val="24"/>
                <w:szCs w:val="24"/>
              </w:rPr>
            </w:pPr>
            <w:r w:rsidRPr="007C14AC">
              <w:rPr>
                <w:sz w:val="24"/>
                <w:szCs w:val="24"/>
              </w:rPr>
              <w:t xml:space="preserve">- минимальная/максимальная площадь земельного участка - </w:t>
            </w:r>
            <w:r w:rsidRPr="007C14AC">
              <w:rPr>
                <w:b/>
                <w:sz w:val="24"/>
                <w:szCs w:val="24"/>
              </w:rPr>
              <w:t>850/50000</w:t>
            </w:r>
            <w:r w:rsidRPr="007C14AC">
              <w:rPr>
                <w:sz w:val="24"/>
                <w:szCs w:val="24"/>
              </w:rPr>
              <w:t xml:space="preserve"> кв. м;</w:t>
            </w:r>
          </w:p>
          <w:p w:rsidR="007C14AC" w:rsidRPr="007C14AC" w:rsidRDefault="007C14AC" w:rsidP="007C14AC">
            <w:pPr>
              <w:ind w:firstLine="567"/>
              <w:jc w:val="both"/>
              <w:rPr>
                <w:b/>
                <w:sz w:val="24"/>
                <w:szCs w:val="24"/>
              </w:rPr>
            </w:pPr>
            <w:r w:rsidRPr="007C14AC">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AC" w:rsidRPr="007C14AC" w:rsidRDefault="007C14AC" w:rsidP="007C14AC">
            <w:pPr>
              <w:autoSpaceDE w:val="0"/>
              <w:autoSpaceDN w:val="0"/>
              <w:adjustRightInd w:val="0"/>
              <w:ind w:firstLine="567"/>
              <w:jc w:val="both"/>
              <w:rPr>
                <w:sz w:val="24"/>
                <w:szCs w:val="24"/>
              </w:rPr>
            </w:pPr>
            <w:r w:rsidRPr="007C14AC">
              <w:rPr>
                <w:sz w:val="24"/>
                <w:szCs w:val="24"/>
              </w:rPr>
              <w:t xml:space="preserve">- от границ участка - </w:t>
            </w:r>
            <w:r w:rsidRPr="007C14AC">
              <w:rPr>
                <w:b/>
                <w:sz w:val="24"/>
                <w:szCs w:val="24"/>
              </w:rPr>
              <w:t>10 м</w:t>
            </w:r>
            <w:r w:rsidRPr="007C14AC">
              <w:rPr>
                <w:sz w:val="24"/>
                <w:szCs w:val="24"/>
              </w:rPr>
              <w:t>;</w:t>
            </w:r>
          </w:p>
          <w:p w:rsidR="007C14AC" w:rsidRPr="007C14AC" w:rsidRDefault="007C14AC" w:rsidP="007C14AC">
            <w:pPr>
              <w:ind w:firstLine="567"/>
              <w:jc w:val="both"/>
              <w:rPr>
                <w:b/>
                <w:sz w:val="24"/>
                <w:szCs w:val="24"/>
              </w:rPr>
            </w:pPr>
            <w:r w:rsidRPr="007C14AC">
              <w:rPr>
                <w:b/>
                <w:sz w:val="24"/>
                <w:szCs w:val="24"/>
              </w:rPr>
              <w:t>предельное количество этажей или предельная высота зданий, строений, сооружений:</w:t>
            </w:r>
          </w:p>
          <w:p w:rsidR="007C14AC" w:rsidRPr="007C14AC" w:rsidRDefault="007C14AC" w:rsidP="007C14AC">
            <w:pPr>
              <w:widowControl w:val="0"/>
              <w:ind w:firstLine="567"/>
              <w:jc w:val="both"/>
              <w:rPr>
                <w:rFonts w:eastAsia="SimSun"/>
                <w:sz w:val="24"/>
                <w:szCs w:val="24"/>
                <w:lang w:eastAsia="zh-CN"/>
              </w:rPr>
            </w:pPr>
            <w:r w:rsidRPr="007C14AC">
              <w:rPr>
                <w:rFonts w:eastAsia="SimSun"/>
                <w:sz w:val="24"/>
                <w:szCs w:val="24"/>
                <w:lang w:eastAsia="zh-CN"/>
              </w:rPr>
              <w:t xml:space="preserve">- максимальное количество надземных этажей зданий - </w:t>
            </w:r>
            <w:r w:rsidRPr="007C14AC">
              <w:rPr>
                <w:rFonts w:eastAsia="SimSun"/>
                <w:b/>
                <w:sz w:val="24"/>
                <w:szCs w:val="24"/>
                <w:lang w:eastAsia="zh-CN"/>
              </w:rPr>
              <w:t>3 этажа;</w:t>
            </w:r>
          </w:p>
          <w:p w:rsidR="007C14AC" w:rsidRPr="007C14AC" w:rsidRDefault="007C14AC" w:rsidP="007C14AC">
            <w:pPr>
              <w:widowControl w:val="0"/>
              <w:ind w:firstLine="567"/>
              <w:jc w:val="both"/>
              <w:rPr>
                <w:sz w:val="24"/>
                <w:szCs w:val="24"/>
              </w:rPr>
            </w:pPr>
            <w:r w:rsidRPr="007C14AC">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C14AC" w:rsidRPr="007C14AC" w:rsidRDefault="007C14AC" w:rsidP="007C14AC">
            <w:pPr>
              <w:autoSpaceDE w:val="0"/>
              <w:autoSpaceDN w:val="0"/>
              <w:adjustRightInd w:val="0"/>
              <w:ind w:firstLine="567"/>
              <w:jc w:val="both"/>
              <w:rPr>
                <w:sz w:val="24"/>
                <w:szCs w:val="24"/>
              </w:rPr>
            </w:pPr>
            <w:r w:rsidRPr="007C14AC">
              <w:rPr>
                <w:sz w:val="24"/>
                <w:szCs w:val="24"/>
              </w:rPr>
              <w:t xml:space="preserve">- максимальный процент застройки в границах земельного участка - </w:t>
            </w:r>
            <w:r w:rsidRPr="007C14AC">
              <w:rPr>
                <w:b/>
                <w:sz w:val="24"/>
                <w:szCs w:val="24"/>
              </w:rPr>
              <w:t>65%</w:t>
            </w:r>
            <w:r w:rsidRPr="007C14AC">
              <w:rPr>
                <w:sz w:val="24"/>
                <w:szCs w:val="24"/>
              </w:rPr>
              <w:t>.</w:t>
            </w:r>
          </w:p>
          <w:p w:rsidR="007C14AC" w:rsidRPr="007C14AC" w:rsidRDefault="007C14AC" w:rsidP="007C14AC">
            <w:pPr>
              <w:ind w:firstLine="567"/>
              <w:jc w:val="both"/>
              <w:rPr>
                <w:rFonts w:eastAsia="SimSun"/>
                <w:b/>
                <w:sz w:val="24"/>
                <w:szCs w:val="24"/>
                <w:lang w:eastAsia="zh-CN"/>
              </w:rPr>
            </w:pPr>
            <w:r w:rsidRPr="007C14AC">
              <w:rPr>
                <w:sz w:val="24"/>
                <w:szCs w:val="24"/>
              </w:rPr>
              <w:t xml:space="preserve">Ограничения использования земельных участков и объектов </w:t>
            </w:r>
            <w:r w:rsidRPr="007C14AC">
              <w:rPr>
                <w:sz w:val="24"/>
                <w:szCs w:val="24"/>
              </w:rPr>
              <w:lastRenderedPageBreak/>
              <w:t>капитального строительства установлены в статье 35;</w:t>
            </w:r>
          </w:p>
        </w:tc>
      </w:tr>
      <w:tr w:rsidR="007C14AC" w:rsidRPr="007C14AC" w:rsidTr="007C14AC">
        <w:trPr>
          <w:trHeight w:val="800"/>
        </w:trPr>
        <w:tc>
          <w:tcPr>
            <w:tcW w:w="944" w:type="pct"/>
          </w:tcPr>
          <w:p w:rsidR="007C14AC" w:rsidRPr="007C14AC" w:rsidRDefault="007C14AC" w:rsidP="007C14AC">
            <w:pPr>
              <w:widowControl w:val="0"/>
              <w:jc w:val="both"/>
              <w:rPr>
                <w:sz w:val="24"/>
                <w:szCs w:val="24"/>
              </w:rPr>
            </w:pPr>
            <w:r w:rsidRPr="007C14AC">
              <w:rPr>
                <w:sz w:val="24"/>
                <w:szCs w:val="24"/>
              </w:rPr>
              <w:lastRenderedPageBreak/>
              <w:t>Банковская и страховая деятельность</w:t>
            </w:r>
          </w:p>
          <w:p w:rsidR="007C14AC" w:rsidRPr="007C14AC" w:rsidRDefault="007C14AC" w:rsidP="007C14AC">
            <w:pPr>
              <w:widowControl w:val="0"/>
              <w:jc w:val="both"/>
              <w:rPr>
                <w:sz w:val="24"/>
                <w:szCs w:val="24"/>
              </w:rPr>
            </w:pPr>
            <w:r w:rsidRPr="007C14AC">
              <w:rPr>
                <w:sz w:val="24"/>
                <w:szCs w:val="24"/>
              </w:rPr>
              <w:t>(4.5)</w:t>
            </w:r>
          </w:p>
        </w:tc>
        <w:tc>
          <w:tcPr>
            <w:tcW w:w="1591" w:type="pct"/>
          </w:tcPr>
          <w:p w:rsidR="007C14AC" w:rsidRPr="007C14AC" w:rsidRDefault="007C14AC" w:rsidP="007C14AC">
            <w:pPr>
              <w:jc w:val="both"/>
              <w:rPr>
                <w:sz w:val="24"/>
                <w:szCs w:val="24"/>
              </w:rPr>
            </w:pPr>
            <w:r w:rsidRPr="007C14AC">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65" w:type="pct"/>
          </w:tcPr>
          <w:p w:rsidR="007C14AC" w:rsidRPr="007C14AC" w:rsidRDefault="007C14AC" w:rsidP="007C14AC">
            <w:pPr>
              <w:ind w:firstLine="567"/>
              <w:jc w:val="both"/>
              <w:rPr>
                <w:b/>
                <w:sz w:val="24"/>
                <w:szCs w:val="24"/>
              </w:rPr>
            </w:pPr>
            <w:r w:rsidRPr="007C14AC">
              <w:rPr>
                <w:b/>
                <w:sz w:val="24"/>
                <w:szCs w:val="24"/>
              </w:rPr>
              <w:t>предельные (минимальные и (или) максимальные) размеры земельных участков, в том числе их площадь:</w:t>
            </w:r>
          </w:p>
          <w:p w:rsidR="007C14AC" w:rsidRPr="007C14AC" w:rsidRDefault="007C14AC" w:rsidP="007C14AC">
            <w:pPr>
              <w:ind w:firstLine="567"/>
              <w:jc w:val="both"/>
              <w:rPr>
                <w:sz w:val="24"/>
                <w:szCs w:val="24"/>
              </w:rPr>
            </w:pPr>
            <w:r w:rsidRPr="007C14AC">
              <w:rPr>
                <w:sz w:val="24"/>
                <w:szCs w:val="24"/>
              </w:rPr>
              <w:t xml:space="preserve">- минимальная/максимальная площадь земельного участка - </w:t>
            </w:r>
            <w:r w:rsidRPr="007C14AC">
              <w:rPr>
                <w:b/>
                <w:sz w:val="24"/>
                <w:szCs w:val="24"/>
              </w:rPr>
              <w:t>500/5000</w:t>
            </w:r>
            <w:r w:rsidRPr="007C14AC">
              <w:rPr>
                <w:sz w:val="24"/>
                <w:szCs w:val="24"/>
              </w:rPr>
              <w:t xml:space="preserve"> кв. м;</w:t>
            </w:r>
          </w:p>
          <w:p w:rsidR="007C14AC" w:rsidRPr="007C14AC" w:rsidRDefault="007C14AC" w:rsidP="007C14AC">
            <w:pPr>
              <w:ind w:firstLine="567"/>
              <w:jc w:val="both"/>
              <w:rPr>
                <w:b/>
                <w:sz w:val="24"/>
                <w:szCs w:val="24"/>
              </w:rPr>
            </w:pPr>
            <w:r w:rsidRPr="007C14AC">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AC" w:rsidRPr="007C14AC" w:rsidRDefault="007C14AC" w:rsidP="007C14AC">
            <w:pPr>
              <w:autoSpaceDE w:val="0"/>
              <w:autoSpaceDN w:val="0"/>
              <w:adjustRightInd w:val="0"/>
              <w:ind w:firstLine="567"/>
              <w:jc w:val="both"/>
              <w:rPr>
                <w:sz w:val="24"/>
                <w:szCs w:val="24"/>
              </w:rPr>
            </w:pPr>
            <w:r w:rsidRPr="007C14AC">
              <w:rPr>
                <w:sz w:val="24"/>
                <w:szCs w:val="24"/>
              </w:rPr>
              <w:t xml:space="preserve">- от границ участка - </w:t>
            </w:r>
            <w:r w:rsidRPr="007C14AC">
              <w:rPr>
                <w:b/>
                <w:sz w:val="24"/>
                <w:szCs w:val="24"/>
              </w:rPr>
              <w:t>3 м</w:t>
            </w:r>
            <w:r w:rsidRPr="007C14AC">
              <w:rPr>
                <w:sz w:val="24"/>
                <w:szCs w:val="24"/>
              </w:rPr>
              <w:t>;</w:t>
            </w:r>
          </w:p>
          <w:p w:rsidR="007C14AC" w:rsidRPr="007C14AC" w:rsidRDefault="007C14AC" w:rsidP="007C14AC">
            <w:pPr>
              <w:ind w:firstLine="567"/>
              <w:jc w:val="both"/>
              <w:rPr>
                <w:b/>
                <w:sz w:val="24"/>
                <w:szCs w:val="24"/>
              </w:rPr>
            </w:pPr>
            <w:r w:rsidRPr="007C14AC">
              <w:rPr>
                <w:b/>
                <w:sz w:val="24"/>
                <w:szCs w:val="24"/>
              </w:rPr>
              <w:t>предельное количество этажей или предельная высота зданий, строений, сооружений:</w:t>
            </w:r>
          </w:p>
          <w:p w:rsidR="007C14AC" w:rsidRPr="007C14AC" w:rsidRDefault="007C14AC" w:rsidP="007C14AC">
            <w:pPr>
              <w:widowControl w:val="0"/>
              <w:ind w:firstLine="567"/>
              <w:jc w:val="both"/>
              <w:rPr>
                <w:rFonts w:eastAsia="SimSun"/>
                <w:sz w:val="24"/>
                <w:szCs w:val="24"/>
                <w:lang w:eastAsia="zh-CN"/>
              </w:rPr>
            </w:pPr>
            <w:r w:rsidRPr="007C14AC">
              <w:rPr>
                <w:rFonts w:eastAsia="SimSun"/>
                <w:sz w:val="24"/>
                <w:szCs w:val="24"/>
                <w:lang w:eastAsia="zh-CN"/>
              </w:rPr>
              <w:t xml:space="preserve">- максимальное количество надземных этажей зданий - </w:t>
            </w:r>
            <w:r w:rsidRPr="007C14AC">
              <w:rPr>
                <w:rFonts w:eastAsia="SimSun"/>
                <w:b/>
                <w:sz w:val="24"/>
                <w:szCs w:val="24"/>
                <w:lang w:eastAsia="zh-CN"/>
              </w:rPr>
              <w:t>3 этажа;</w:t>
            </w:r>
          </w:p>
          <w:p w:rsidR="007C14AC" w:rsidRPr="007C14AC" w:rsidRDefault="007C14AC" w:rsidP="007C14AC">
            <w:pPr>
              <w:autoSpaceDE w:val="0"/>
              <w:autoSpaceDN w:val="0"/>
              <w:adjustRightInd w:val="0"/>
              <w:ind w:firstLine="567"/>
              <w:jc w:val="both"/>
              <w:rPr>
                <w:sz w:val="24"/>
                <w:szCs w:val="24"/>
              </w:rPr>
            </w:pPr>
            <w:r w:rsidRPr="007C14AC">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C14AC" w:rsidRPr="007C14AC" w:rsidRDefault="007C14AC" w:rsidP="007C14AC">
            <w:pPr>
              <w:autoSpaceDE w:val="0"/>
              <w:autoSpaceDN w:val="0"/>
              <w:adjustRightInd w:val="0"/>
              <w:ind w:firstLine="567"/>
              <w:jc w:val="both"/>
              <w:rPr>
                <w:sz w:val="24"/>
                <w:szCs w:val="24"/>
              </w:rPr>
            </w:pPr>
            <w:r w:rsidRPr="007C14AC">
              <w:rPr>
                <w:sz w:val="24"/>
                <w:szCs w:val="24"/>
              </w:rPr>
              <w:t xml:space="preserve">- максимальный процент застройки в границах земельного участка - </w:t>
            </w:r>
            <w:r w:rsidRPr="007C14AC">
              <w:rPr>
                <w:b/>
                <w:sz w:val="24"/>
                <w:szCs w:val="24"/>
              </w:rPr>
              <w:t>75%</w:t>
            </w:r>
            <w:r w:rsidRPr="007C14AC">
              <w:rPr>
                <w:sz w:val="24"/>
                <w:szCs w:val="24"/>
              </w:rPr>
              <w:t>.</w:t>
            </w:r>
          </w:p>
          <w:p w:rsidR="007C14AC" w:rsidRPr="007C14AC" w:rsidRDefault="007C14AC" w:rsidP="007C14AC">
            <w:pPr>
              <w:ind w:firstLine="567"/>
              <w:jc w:val="both"/>
              <w:rPr>
                <w:rFonts w:eastAsia="SimSun"/>
                <w:b/>
                <w:sz w:val="24"/>
                <w:szCs w:val="24"/>
                <w:lang w:eastAsia="zh-CN"/>
              </w:rPr>
            </w:pPr>
            <w:r w:rsidRPr="007C14AC">
              <w:rPr>
                <w:sz w:val="24"/>
                <w:szCs w:val="24"/>
              </w:rPr>
              <w:t>Ограничения использования земельных участков и объектов капитального строительства установлены в статье 35;</w:t>
            </w:r>
          </w:p>
        </w:tc>
      </w:tr>
      <w:tr w:rsidR="007C14AC" w:rsidRPr="007C14AC" w:rsidTr="007C14AC">
        <w:trPr>
          <w:trHeight w:val="800"/>
        </w:trPr>
        <w:tc>
          <w:tcPr>
            <w:tcW w:w="944" w:type="pct"/>
          </w:tcPr>
          <w:p w:rsidR="007C14AC" w:rsidRPr="007C14AC" w:rsidRDefault="007C14AC" w:rsidP="007C14AC">
            <w:pPr>
              <w:jc w:val="both"/>
              <w:rPr>
                <w:sz w:val="24"/>
                <w:szCs w:val="24"/>
              </w:rPr>
            </w:pPr>
            <w:r w:rsidRPr="007C14AC">
              <w:rPr>
                <w:sz w:val="24"/>
                <w:szCs w:val="24"/>
              </w:rPr>
              <w:t xml:space="preserve">Общественное питание </w:t>
            </w:r>
          </w:p>
          <w:p w:rsidR="007C14AC" w:rsidRPr="007C14AC" w:rsidRDefault="007C14AC" w:rsidP="007C14AC">
            <w:pPr>
              <w:widowControl w:val="0"/>
              <w:jc w:val="both"/>
              <w:rPr>
                <w:sz w:val="24"/>
                <w:szCs w:val="24"/>
              </w:rPr>
            </w:pPr>
            <w:r w:rsidRPr="007C14AC">
              <w:rPr>
                <w:sz w:val="24"/>
                <w:szCs w:val="24"/>
              </w:rPr>
              <w:t>(4.6)</w:t>
            </w:r>
          </w:p>
        </w:tc>
        <w:tc>
          <w:tcPr>
            <w:tcW w:w="1591" w:type="pct"/>
          </w:tcPr>
          <w:p w:rsidR="007C14AC" w:rsidRPr="007C14AC" w:rsidRDefault="007C14AC" w:rsidP="007C14AC">
            <w:pPr>
              <w:jc w:val="both"/>
              <w:rPr>
                <w:sz w:val="24"/>
                <w:szCs w:val="24"/>
              </w:rPr>
            </w:pPr>
            <w:r w:rsidRPr="007C14AC">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465" w:type="pct"/>
          </w:tcPr>
          <w:p w:rsidR="007C14AC" w:rsidRPr="007C14AC" w:rsidRDefault="007C14AC" w:rsidP="007C14AC">
            <w:pPr>
              <w:ind w:firstLine="567"/>
              <w:jc w:val="both"/>
              <w:rPr>
                <w:b/>
                <w:sz w:val="24"/>
                <w:szCs w:val="24"/>
              </w:rPr>
            </w:pPr>
            <w:r w:rsidRPr="007C14AC">
              <w:rPr>
                <w:b/>
                <w:sz w:val="24"/>
                <w:szCs w:val="24"/>
              </w:rPr>
              <w:t>предельные (минимальные и (или) максимальные) размеры земельных участков, в том числе их площадь:</w:t>
            </w:r>
          </w:p>
          <w:p w:rsidR="007C14AC" w:rsidRPr="007C14AC" w:rsidRDefault="007C14AC" w:rsidP="007C14AC">
            <w:pPr>
              <w:ind w:firstLine="567"/>
              <w:jc w:val="both"/>
              <w:rPr>
                <w:sz w:val="24"/>
                <w:szCs w:val="24"/>
              </w:rPr>
            </w:pPr>
            <w:r w:rsidRPr="007C14AC">
              <w:rPr>
                <w:sz w:val="24"/>
                <w:szCs w:val="24"/>
              </w:rPr>
              <w:t xml:space="preserve">- минимальная/максимальная площадь земельного участка - </w:t>
            </w:r>
            <w:r w:rsidRPr="007C14AC">
              <w:rPr>
                <w:b/>
                <w:sz w:val="24"/>
                <w:szCs w:val="24"/>
              </w:rPr>
              <w:t>500/5000</w:t>
            </w:r>
            <w:r w:rsidRPr="007C14AC">
              <w:rPr>
                <w:sz w:val="24"/>
                <w:szCs w:val="24"/>
              </w:rPr>
              <w:t xml:space="preserve"> кв. м;</w:t>
            </w:r>
          </w:p>
          <w:p w:rsidR="007C14AC" w:rsidRPr="007C14AC" w:rsidRDefault="007C14AC" w:rsidP="007C14AC">
            <w:pPr>
              <w:ind w:firstLine="567"/>
              <w:jc w:val="both"/>
              <w:rPr>
                <w:b/>
                <w:sz w:val="24"/>
                <w:szCs w:val="24"/>
              </w:rPr>
            </w:pPr>
            <w:r w:rsidRPr="007C14AC">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AC" w:rsidRPr="007C14AC" w:rsidRDefault="007C14AC" w:rsidP="007C14AC">
            <w:pPr>
              <w:autoSpaceDE w:val="0"/>
              <w:autoSpaceDN w:val="0"/>
              <w:adjustRightInd w:val="0"/>
              <w:ind w:firstLine="567"/>
              <w:jc w:val="both"/>
              <w:rPr>
                <w:sz w:val="24"/>
                <w:szCs w:val="24"/>
              </w:rPr>
            </w:pPr>
            <w:r w:rsidRPr="007C14AC">
              <w:rPr>
                <w:sz w:val="24"/>
                <w:szCs w:val="24"/>
              </w:rPr>
              <w:t xml:space="preserve">- от границ участка - </w:t>
            </w:r>
            <w:r w:rsidRPr="007C14AC">
              <w:rPr>
                <w:b/>
                <w:sz w:val="24"/>
                <w:szCs w:val="24"/>
              </w:rPr>
              <w:t>3 м</w:t>
            </w:r>
            <w:r w:rsidRPr="007C14AC">
              <w:rPr>
                <w:sz w:val="24"/>
                <w:szCs w:val="24"/>
              </w:rPr>
              <w:t>;</w:t>
            </w:r>
          </w:p>
          <w:p w:rsidR="007C14AC" w:rsidRPr="007C14AC" w:rsidRDefault="007C14AC" w:rsidP="007C14AC">
            <w:pPr>
              <w:ind w:firstLine="567"/>
              <w:jc w:val="both"/>
              <w:rPr>
                <w:b/>
                <w:sz w:val="24"/>
                <w:szCs w:val="24"/>
              </w:rPr>
            </w:pPr>
            <w:r w:rsidRPr="007C14AC">
              <w:rPr>
                <w:b/>
                <w:sz w:val="24"/>
                <w:szCs w:val="24"/>
              </w:rPr>
              <w:t>предельное количество этажей или предельная высота зданий, строений, сооружений:</w:t>
            </w:r>
          </w:p>
          <w:p w:rsidR="007C14AC" w:rsidRPr="007C14AC" w:rsidRDefault="007C14AC" w:rsidP="007C14AC">
            <w:pPr>
              <w:widowControl w:val="0"/>
              <w:ind w:firstLine="567"/>
              <w:jc w:val="both"/>
              <w:rPr>
                <w:rFonts w:eastAsia="SimSun"/>
                <w:sz w:val="24"/>
                <w:szCs w:val="24"/>
                <w:lang w:eastAsia="zh-CN"/>
              </w:rPr>
            </w:pPr>
            <w:r w:rsidRPr="007C14AC">
              <w:rPr>
                <w:rFonts w:eastAsia="SimSun"/>
                <w:sz w:val="24"/>
                <w:szCs w:val="24"/>
                <w:lang w:eastAsia="zh-CN"/>
              </w:rPr>
              <w:t xml:space="preserve">- максимальное количество надземных этажей зданий - </w:t>
            </w:r>
            <w:r w:rsidRPr="007C14AC">
              <w:rPr>
                <w:rFonts w:eastAsia="SimSun"/>
                <w:b/>
                <w:sz w:val="24"/>
                <w:szCs w:val="24"/>
                <w:lang w:eastAsia="zh-CN"/>
              </w:rPr>
              <w:t>3 этажа;</w:t>
            </w:r>
          </w:p>
          <w:p w:rsidR="007C14AC" w:rsidRPr="007C14AC" w:rsidRDefault="007C14AC" w:rsidP="007C14AC">
            <w:pPr>
              <w:autoSpaceDE w:val="0"/>
              <w:autoSpaceDN w:val="0"/>
              <w:adjustRightInd w:val="0"/>
              <w:ind w:firstLine="567"/>
              <w:jc w:val="both"/>
              <w:rPr>
                <w:sz w:val="24"/>
                <w:szCs w:val="24"/>
              </w:rPr>
            </w:pPr>
            <w:r w:rsidRPr="007C14AC">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C14AC" w:rsidRPr="007C14AC" w:rsidRDefault="007C14AC" w:rsidP="007C14AC">
            <w:pPr>
              <w:autoSpaceDE w:val="0"/>
              <w:autoSpaceDN w:val="0"/>
              <w:adjustRightInd w:val="0"/>
              <w:ind w:firstLine="567"/>
              <w:jc w:val="both"/>
              <w:rPr>
                <w:sz w:val="24"/>
                <w:szCs w:val="24"/>
              </w:rPr>
            </w:pPr>
            <w:r w:rsidRPr="007C14AC">
              <w:rPr>
                <w:sz w:val="24"/>
                <w:szCs w:val="24"/>
              </w:rPr>
              <w:t xml:space="preserve">- максимальный процент застройки в границах земельного участка - </w:t>
            </w:r>
            <w:r w:rsidRPr="007C14AC">
              <w:rPr>
                <w:b/>
                <w:sz w:val="24"/>
                <w:szCs w:val="24"/>
              </w:rPr>
              <w:t>75%</w:t>
            </w:r>
            <w:r w:rsidRPr="007C14AC">
              <w:rPr>
                <w:sz w:val="24"/>
                <w:szCs w:val="24"/>
              </w:rPr>
              <w:t>.</w:t>
            </w:r>
          </w:p>
          <w:p w:rsidR="007C14AC" w:rsidRPr="007C14AC" w:rsidRDefault="007C14AC" w:rsidP="007C14AC">
            <w:pPr>
              <w:ind w:firstLine="567"/>
              <w:jc w:val="both"/>
              <w:rPr>
                <w:rFonts w:eastAsia="SimSun"/>
                <w:b/>
                <w:sz w:val="24"/>
                <w:szCs w:val="24"/>
                <w:lang w:eastAsia="zh-CN"/>
              </w:rPr>
            </w:pPr>
            <w:r w:rsidRPr="007C14AC">
              <w:rPr>
                <w:sz w:val="24"/>
                <w:szCs w:val="24"/>
              </w:rPr>
              <w:t>Ограничения использования земельных участков и объектов капитального строительства установлены в статье 35;</w:t>
            </w:r>
          </w:p>
        </w:tc>
      </w:tr>
      <w:tr w:rsidR="007C14AC" w:rsidRPr="007C14AC" w:rsidTr="007C14AC">
        <w:trPr>
          <w:trHeight w:val="384"/>
        </w:trPr>
        <w:tc>
          <w:tcPr>
            <w:tcW w:w="944" w:type="pct"/>
          </w:tcPr>
          <w:p w:rsidR="007C14AC" w:rsidRPr="007C14AC" w:rsidRDefault="007C14AC" w:rsidP="007C14AC">
            <w:pPr>
              <w:tabs>
                <w:tab w:val="left" w:pos="375"/>
                <w:tab w:val="left" w:pos="555"/>
              </w:tabs>
              <w:autoSpaceDE w:val="0"/>
              <w:autoSpaceDN w:val="0"/>
              <w:adjustRightInd w:val="0"/>
              <w:jc w:val="both"/>
              <w:rPr>
                <w:sz w:val="24"/>
                <w:szCs w:val="24"/>
              </w:rPr>
            </w:pPr>
            <w:r w:rsidRPr="007C14AC">
              <w:rPr>
                <w:sz w:val="24"/>
                <w:szCs w:val="24"/>
              </w:rPr>
              <w:lastRenderedPageBreak/>
              <w:t xml:space="preserve">Бытовое обслуживание </w:t>
            </w:r>
          </w:p>
          <w:p w:rsidR="007C14AC" w:rsidRPr="007C14AC" w:rsidRDefault="007C14AC" w:rsidP="007C14AC">
            <w:pPr>
              <w:tabs>
                <w:tab w:val="left" w:pos="375"/>
                <w:tab w:val="left" w:pos="555"/>
              </w:tabs>
              <w:autoSpaceDE w:val="0"/>
              <w:autoSpaceDN w:val="0"/>
              <w:adjustRightInd w:val="0"/>
              <w:jc w:val="both"/>
              <w:rPr>
                <w:sz w:val="24"/>
                <w:szCs w:val="24"/>
              </w:rPr>
            </w:pPr>
            <w:r w:rsidRPr="007C14AC">
              <w:rPr>
                <w:sz w:val="24"/>
                <w:szCs w:val="24"/>
              </w:rPr>
              <w:t>(3.3)</w:t>
            </w:r>
          </w:p>
        </w:tc>
        <w:tc>
          <w:tcPr>
            <w:tcW w:w="1591" w:type="pct"/>
          </w:tcPr>
          <w:p w:rsidR="007C14AC" w:rsidRPr="007C14AC" w:rsidRDefault="007C14AC" w:rsidP="007C14AC">
            <w:pPr>
              <w:jc w:val="both"/>
              <w:rPr>
                <w:sz w:val="24"/>
                <w:szCs w:val="24"/>
              </w:rPr>
            </w:pPr>
            <w:r w:rsidRPr="007C14AC">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465" w:type="pct"/>
          </w:tcPr>
          <w:p w:rsidR="007C14AC" w:rsidRPr="007C14AC" w:rsidRDefault="007C14AC" w:rsidP="007C14AC">
            <w:pPr>
              <w:ind w:firstLine="567"/>
              <w:jc w:val="both"/>
              <w:rPr>
                <w:b/>
                <w:sz w:val="24"/>
                <w:szCs w:val="24"/>
              </w:rPr>
            </w:pPr>
            <w:r w:rsidRPr="007C14AC">
              <w:rPr>
                <w:b/>
                <w:sz w:val="24"/>
                <w:szCs w:val="24"/>
              </w:rPr>
              <w:t>предельные (минимальные и (или) максимальные) размеры земельных участков, в том числе их площадь:</w:t>
            </w:r>
          </w:p>
          <w:p w:rsidR="007C14AC" w:rsidRPr="007C14AC" w:rsidRDefault="007C14AC" w:rsidP="007C14AC">
            <w:pPr>
              <w:ind w:firstLine="567"/>
              <w:jc w:val="both"/>
              <w:rPr>
                <w:sz w:val="24"/>
                <w:szCs w:val="24"/>
              </w:rPr>
            </w:pPr>
            <w:r w:rsidRPr="007C14AC">
              <w:rPr>
                <w:sz w:val="24"/>
                <w:szCs w:val="24"/>
              </w:rPr>
              <w:t xml:space="preserve">- минимальная/максимальная площадь земельного участка - </w:t>
            </w:r>
            <w:r w:rsidRPr="007C14AC">
              <w:rPr>
                <w:b/>
                <w:sz w:val="24"/>
                <w:szCs w:val="24"/>
              </w:rPr>
              <w:t>200/5000</w:t>
            </w:r>
            <w:r w:rsidRPr="007C14AC">
              <w:rPr>
                <w:sz w:val="24"/>
                <w:szCs w:val="24"/>
              </w:rPr>
              <w:t xml:space="preserve"> кв. м;</w:t>
            </w:r>
          </w:p>
          <w:p w:rsidR="007C14AC" w:rsidRPr="007C14AC" w:rsidRDefault="007C14AC" w:rsidP="007C14AC">
            <w:pPr>
              <w:ind w:firstLine="567"/>
              <w:jc w:val="both"/>
              <w:rPr>
                <w:b/>
                <w:sz w:val="24"/>
                <w:szCs w:val="24"/>
              </w:rPr>
            </w:pPr>
            <w:r w:rsidRPr="007C14AC">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AC" w:rsidRPr="007C14AC" w:rsidRDefault="007C14AC" w:rsidP="007C14AC">
            <w:pPr>
              <w:autoSpaceDE w:val="0"/>
              <w:autoSpaceDN w:val="0"/>
              <w:adjustRightInd w:val="0"/>
              <w:ind w:firstLine="567"/>
              <w:jc w:val="both"/>
              <w:rPr>
                <w:sz w:val="24"/>
                <w:szCs w:val="24"/>
              </w:rPr>
            </w:pPr>
            <w:r w:rsidRPr="007C14AC">
              <w:rPr>
                <w:sz w:val="24"/>
                <w:szCs w:val="24"/>
              </w:rPr>
              <w:t xml:space="preserve">- от границ участка - </w:t>
            </w:r>
            <w:r w:rsidRPr="007C14AC">
              <w:rPr>
                <w:b/>
                <w:sz w:val="24"/>
                <w:szCs w:val="24"/>
              </w:rPr>
              <w:t>6 м</w:t>
            </w:r>
            <w:r w:rsidRPr="007C14AC">
              <w:rPr>
                <w:sz w:val="24"/>
                <w:szCs w:val="24"/>
              </w:rPr>
              <w:t>;</w:t>
            </w:r>
          </w:p>
          <w:p w:rsidR="007C14AC" w:rsidRPr="007C14AC" w:rsidRDefault="007C14AC" w:rsidP="007C14AC">
            <w:pPr>
              <w:ind w:firstLine="567"/>
              <w:jc w:val="both"/>
              <w:rPr>
                <w:b/>
                <w:sz w:val="24"/>
                <w:szCs w:val="24"/>
              </w:rPr>
            </w:pPr>
            <w:r w:rsidRPr="007C14AC">
              <w:rPr>
                <w:b/>
                <w:sz w:val="24"/>
                <w:szCs w:val="24"/>
              </w:rPr>
              <w:t>предельное количество этажей или предельная высота зданий, строений, сооружений:</w:t>
            </w:r>
          </w:p>
          <w:p w:rsidR="007C14AC" w:rsidRPr="007C14AC" w:rsidRDefault="007C14AC" w:rsidP="007C14AC">
            <w:pPr>
              <w:widowControl w:val="0"/>
              <w:ind w:firstLine="567"/>
              <w:jc w:val="both"/>
              <w:rPr>
                <w:rFonts w:eastAsia="SimSun"/>
                <w:sz w:val="24"/>
                <w:szCs w:val="24"/>
                <w:lang w:eastAsia="zh-CN"/>
              </w:rPr>
            </w:pPr>
            <w:r w:rsidRPr="007C14AC">
              <w:rPr>
                <w:rFonts w:eastAsia="SimSun"/>
                <w:sz w:val="24"/>
                <w:szCs w:val="24"/>
                <w:lang w:eastAsia="zh-CN"/>
              </w:rPr>
              <w:t xml:space="preserve">- максимальное количество надземных этажей зданий - </w:t>
            </w:r>
            <w:r w:rsidRPr="007C14AC">
              <w:rPr>
                <w:rFonts w:eastAsia="SimSun"/>
                <w:b/>
                <w:sz w:val="24"/>
                <w:szCs w:val="24"/>
                <w:lang w:eastAsia="zh-CN"/>
              </w:rPr>
              <w:t>3 этажа;</w:t>
            </w:r>
          </w:p>
          <w:p w:rsidR="007C14AC" w:rsidRPr="007C14AC" w:rsidRDefault="007C14AC" w:rsidP="007C14AC">
            <w:pPr>
              <w:autoSpaceDE w:val="0"/>
              <w:autoSpaceDN w:val="0"/>
              <w:adjustRightInd w:val="0"/>
              <w:ind w:firstLine="567"/>
              <w:jc w:val="both"/>
              <w:rPr>
                <w:sz w:val="24"/>
                <w:szCs w:val="24"/>
              </w:rPr>
            </w:pPr>
            <w:r w:rsidRPr="007C14AC">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C14AC" w:rsidRPr="007C14AC" w:rsidRDefault="007C14AC" w:rsidP="007C14AC">
            <w:pPr>
              <w:autoSpaceDE w:val="0"/>
              <w:autoSpaceDN w:val="0"/>
              <w:adjustRightInd w:val="0"/>
              <w:ind w:firstLine="567"/>
              <w:jc w:val="both"/>
              <w:rPr>
                <w:sz w:val="24"/>
                <w:szCs w:val="24"/>
              </w:rPr>
            </w:pPr>
            <w:r w:rsidRPr="007C14AC">
              <w:rPr>
                <w:sz w:val="24"/>
                <w:szCs w:val="24"/>
              </w:rPr>
              <w:t xml:space="preserve">- максимальный процент застройки в границах земельного участка - </w:t>
            </w:r>
            <w:r w:rsidRPr="007C14AC">
              <w:rPr>
                <w:b/>
                <w:sz w:val="24"/>
                <w:szCs w:val="24"/>
              </w:rPr>
              <w:t>65%</w:t>
            </w:r>
            <w:r w:rsidRPr="007C14AC">
              <w:rPr>
                <w:sz w:val="24"/>
                <w:szCs w:val="24"/>
              </w:rPr>
              <w:t>.</w:t>
            </w:r>
          </w:p>
          <w:p w:rsidR="007C14AC" w:rsidRPr="007C14AC" w:rsidRDefault="007C14AC" w:rsidP="007C14AC">
            <w:pPr>
              <w:ind w:firstLine="567"/>
              <w:jc w:val="both"/>
              <w:rPr>
                <w:rFonts w:eastAsia="SimSun"/>
                <w:b/>
                <w:sz w:val="24"/>
                <w:szCs w:val="24"/>
                <w:lang w:eastAsia="zh-CN"/>
              </w:rPr>
            </w:pPr>
            <w:r w:rsidRPr="007C14AC">
              <w:rPr>
                <w:sz w:val="24"/>
                <w:szCs w:val="24"/>
              </w:rPr>
              <w:t>Ограничения использования земельных участков и объектов капитального строительства установлены в статье 35;</w:t>
            </w:r>
          </w:p>
        </w:tc>
      </w:tr>
      <w:tr w:rsidR="007C14AC" w:rsidRPr="007C14AC" w:rsidTr="007C14AC">
        <w:trPr>
          <w:trHeight w:val="849"/>
        </w:trPr>
        <w:tc>
          <w:tcPr>
            <w:tcW w:w="944" w:type="pct"/>
          </w:tcPr>
          <w:p w:rsidR="007C14AC" w:rsidRPr="007C14AC" w:rsidRDefault="007C14AC" w:rsidP="007C14AC">
            <w:pPr>
              <w:contextualSpacing/>
              <w:jc w:val="both"/>
              <w:rPr>
                <w:sz w:val="24"/>
                <w:szCs w:val="24"/>
              </w:rPr>
            </w:pPr>
            <w:r w:rsidRPr="007C14AC">
              <w:rPr>
                <w:sz w:val="24"/>
                <w:szCs w:val="24"/>
              </w:rPr>
              <w:t>Гостиничное обслуживание</w:t>
            </w:r>
          </w:p>
          <w:p w:rsidR="007C14AC" w:rsidRPr="007C14AC" w:rsidRDefault="007C14AC" w:rsidP="007C14AC">
            <w:pPr>
              <w:contextualSpacing/>
              <w:jc w:val="both"/>
              <w:rPr>
                <w:sz w:val="24"/>
                <w:szCs w:val="24"/>
                <w:lang w:eastAsia="en-US" w:bidi="en-US"/>
              </w:rPr>
            </w:pPr>
            <w:r w:rsidRPr="007C14AC">
              <w:rPr>
                <w:sz w:val="24"/>
                <w:szCs w:val="24"/>
              </w:rPr>
              <w:t>(4.7)</w:t>
            </w:r>
          </w:p>
        </w:tc>
        <w:tc>
          <w:tcPr>
            <w:tcW w:w="1591" w:type="pct"/>
          </w:tcPr>
          <w:p w:rsidR="007C14AC" w:rsidRPr="007C14AC" w:rsidRDefault="007C14AC" w:rsidP="007C14AC">
            <w:pPr>
              <w:jc w:val="both"/>
              <w:rPr>
                <w:sz w:val="24"/>
                <w:szCs w:val="24"/>
              </w:rPr>
            </w:pPr>
            <w:r w:rsidRPr="007C14AC">
              <w:rPr>
                <w:sz w:val="24"/>
                <w:szCs w:val="24"/>
              </w:rPr>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w:t>
            </w:r>
            <w:r w:rsidRPr="007C14AC">
              <w:rPr>
                <w:sz w:val="24"/>
                <w:szCs w:val="24"/>
              </w:rPr>
              <w:lastRenderedPageBreak/>
              <w:t>временного проживания в них</w:t>
            </w:r>
          </w:p>
        </w:tc>
        <w:tc>
          <w:tcPr>
            <w:tcW w:w="2465" w:type="pct"/>
          </w:tcPr>
          <w:p w:rsidR="007C14AC" w:rsidRPr="007C14AC" w:rsidRDefault="007C14AC" w:rsidP="007C14AC">
            <w:pPr>
              <w:ind w:firstLine="567"/>
              <w:jc w:val="both"/>
              <w:rPr>
                <w:b/>
                <w:sz w:val="24"/>
                <w:szCs w:val="24"/>
              </w:rPr>
            </w:pPr>
            <w:r w:rsidRPr="007C14AC">
              <w:rPr>
                <w:b/>
                <w:sz w:val="24"/>
                <w:szCs w:val="24"/>
              </w:rPr>
              <w:lastRenderedPageBreak/>
              <w:t>предельные (минимальные и (или) максимальные) размеры земельных участков, в том числе их площадь:</w:t>
            </w:r>
          </w:p>
          <w:p w:rsidR="007C14AC" w:rsidRPr="007C14AC" w:rsidRDefault="007C14AC" w:rsidP="007C14AC">
            <w:pPr>
              <w:suppressAutoHyphens/>
              <w:overflowPunct w:val="0"/>
              <w:autoSpaceDE w:val="0"/>
              <w:ind w:firstLine="567"/>
              <w:jc w:val="both"/>
              <w:textAlignment w:val="baseline"/>
              <w:rPr>
                <w:sz w:val="24"/>
                <w:szCs w:val="24"/>
              </w:rPr>
            </w:pPr>
            <w:r w:rsidRPr="007C14AC">
              <w:rPr>
                <w:sz w:val="24"/>
                <w:szCs w:val="24"/>
              </w:rPr>
              <w:t xml:space="preserve">минимальная/максимальная площадь земельного участка - </w:t>
            </w:r>
            <w:r w:rsidRPr="007C14AC">
              <w:rPr>
                <w:b/>
                <w:sz w:val="24"/>
                <w:szCs w:val="24"/>
              </w:rPr>
              <w:t>500/10000</w:t>
            </w:r>
            <w:r w:rsidRPr="007C14AC">
              <w:rPr>
                <w:sz w:val="24"/>
                <w:szCs w:val="24"/>
              </w:rPr>
              <w:t xml:space="preserve"> кв. м;</w:t>
            </w:r>
          </w:p>
          <w:p w:rsidR="007C14AC" w:rsidRPr="007C14AC" w:rsidRDefault="007C14AC" w:rsidP="007C14AC">
            <w:pPr>
              <w:ind w:firstLine="567"/>
              <w:jc w:val="both"/>
              <w:rPr>
                <w:b/>
                <w:sz w:val="24"/>
                <w:szCs w:val="24"/>
              </w:rPr>
            </w:pPr>
            <w:r w:rsidRPr="007C14AC">
              <w:rPr>
                <w:b/>
                <w:sz w:val="24"/>
                <w:szCs w:val="24"/>
              </w:rPr>
              <w:t xml:space="preserve">минимальные отступы от границ земельных участков в целях определения мест допустимого размещения зданий, </w:t>
            </w:r>
            <w:r w:rsidRPr="007C14AC">
              <w:rPr>
                <w:b/>
                <w:sz w:val="24"/>
                <w:szCs w:val="24"/>
              </w:rPr>
              <w:lastRenderedPageBreak/>
              <w:t>строений, сооружений, за пределами которых запрещено строительство зданий, строений, сооружений:</w:t>
            </w:r>
          </w:p>
          <w:p w:rsidR="007C14AC" w:rsidRPr="007C14AC" w:rsidRDefault="007C14AC" w:rsidP="007C14AC">
            <w:pPr>
              <w:ind w:firstLine="567"/>
              <w:jc w:val="both"/>
              <w:rPr>
                <w:b/>
                <w:sz w:val="24"/>
                <w:szCs w:val="24"/>
              </w:rPr>
            </w:pPr>
            <w:r w:rsidRPr="007C14AC">
              <w:rPr>
                <w:sz w:val="24"/>
                <w:szCs w:val="24"/>
              </w:rPr>
              <w:t xml:space="preserve">- до жилых зданий - </w:t>
            </w:r>
            <w:r w:rsidRPr="007C14AC">
              <w:rPr>
                <w:b/>
                <w:sz w:val="24"/>
                <w:szCs w:val="24"/>
              </w:rPr>
              <w:t>3 м;</w:t>
            </w:r>
          </w:p>
          <w:p w:rsidR="007C14AC" w:rsidRPr="007C14AC" w:rsidRDefault="007C14AC" w:rsidP="007C14AC">
            <w:pPr>
              <w:ind w:firstLine="567"/>
              <w:jc w:val="both"/>
              <w:rPr>
                <w:bCs/>
                <w:sz w:val="24"/>
                <w:szCs w:val="24"/>
              </w:rPr>
            </w:pPr>
            <w:r w:rsidRPr="007C14AC">
              <w:rPr>
                <w:bCs/>
                <w:sz w:val="24"/>
                <w:szCs w:val="24"/>
              </w:rPr>
              <w:t xml:space="preserve">- по фасаду - </w:t>
            </w:r>
            <w:r w:rsidRPr="007C14AC">
              <w:rPr>
                <w:b/>
                <w:bCs/>
                <w:sz w:val="24"/>
                <w:szCs w:val="24"/>
              </w:rPr>
              <w:t>3</w:t>
            </w:r>
            <w:r w:rsidRPr="007C14AC">
              <w:rPr>
                <w:bCs/>
                <w:sz w:val="24"/>
                <w:szCs w:val="24"/>
              </w:rPr>
              <w:t xml:space="preserve"> м;</w:t>
            </w:r>
          </w:p>
          <w:p w:rsidR="007C14AC" w:rsidRPr="007C14AC" w:rsidRDefault="007C14AC" w:rsidP="007C14AC">
            <w:pPr>
              <w:ind w:firstLine="567"/>
              <w:jc w:val="both"/>
              <w:rPr>
                <w:sz w:val="24"/>
                <w:szCs w:val="24"/>
              </w:rPr>
            </w:pPr>
            <w:r w:rsidRPr="007C14AC">
              <w:rPr>
                <w:bCs/>
                <w:sz w:val="24"/>
                <w:szCs w:val="24"/>
              </w:rPr>
              <w:t xml:space="preserve">- </w:t>
            </w:r>
            <w:r w:rsidRPr="007C14AC">
              <w:rPr>
                <w:sz w:val="24"/>
                <w:szCs w:val="24"/>
              </w:rPr>
              <w:t xml:space="preserve">до хозяйственных построек - </w:t>
            </w:r>
            <w:r w:rsidRPr="007C14AC">
              <w:rPr>
                <w:b/>
                <w:sz w:val="24"/>
                <w:szCs w:val="24"/>
              </w:rPr>
              <w:t>3 м</w:t>
            </w:r>
            <w:r w:rsidRPr="007C14AC">
              <w:rPr>
                <w:sz w:val="24"/>
                <w:szCs w:val="24"/>
              </w:rPr>
              <w:t xml:space="preserve"> с учетом соблюдения требований технических регламентов;</w:t>
            </w:r>
          </w:p>
          <w:p w:rsidR="007C14AC" w:rsidRPr="007C14AC" w:rsidRDefault="007C14AC" w:rsidP="007C14AC">
            <w:pPr>
              <w:ind w:firstLine="567"/>
              <w:jc w:val="both"/>
              <w:rPr>
                <w:sz w:val="24"/>
                <w:szCs w:val="24"/>
              </w:rPr>
            </w:pPr>
            <w:r w:rsidRPr="007C14AC">
              <w:rPr>
                <w:sz w:val="24"/>
                <w:szCs w:val="24"/>
              </w:rPr>
              <w:t xml:space="preserve">- минимальная ширина земельных участков вдоль фронта улицы (проезда) - </w:t>
            </w:r>
            <w:r w:rsidRPr="007C14AC">
              <w:rPr>
                <w:b/>
                <w:sz w:val="24"/>
                <w:szCs w:val="24"/>
              </w:rPr>
              <w:t>12</w:t>
            </w:r>
            <w:r w:rsidRPr="007C14AC">
              <w:rPr>
                <w:sz w:val="24"/>
                <w:szCs w:val="24"/>
              </w:rPr>
              <w:t xml:space="preserve"> </w:t>
            </w:r>
            <w:r w:rsidRPr="007C14AC">
              <w:rPr>
                <w:b/>
                <w:sz w:val="24"/>
                <w:szCs w:val="24"/>
              </w:rPr>
              <w:t>м</w:t>
            </w:r>
            <w:r w:rsidRPr="007C14AC">
              <w:rPr>
                <w:sz w:val="24"/>
                <w:szCs w:val="24"/>
              </w:rPr>
              <w:t>;</w:t>
            </w:r>
          </w:p>
          <w:p w:rsidR="007C14AC" w:rsidRPr="007C14AC" w:rsidRDefault="007C14AC" w:rsidP="007C14AC">
            <w:pPr>
              <w:ind w:firstLine="567"/>
              <w:jc w:val="both"/>
              <w:rPr>
                <w:b/>
                <w:sz w:val="24"/>
                <w:szCs w:val="24"/>
              </w:rPr>
            </w:pPr>
            <w:r w:rsidRPr="007C14AC">
              <w:rPr>
                <w:b/>
                <w:sz w:val="24"/>
                <w:szCs w:val="24"/>
              </w:rPr>
              <w:t>предельное количество этажей или предельная высота зданий, строений, сооружений:</w:t>
            </w:r>
          </w:p>
          <w:p w:rsidR="007C14AC" w:rsidRPr="007C14AC" w:rsidRDefault="007C14AC" w:rsidP="007C14AC">
            <w:pPr>
              <w:ind w:firstLine="567"/>
              <w:jc w:val="both"/>
              <w:rPr>
                <w:sz w:val="24"/>
                <w:szCs w:val="24"/>
              </w:rPr>
            </w:pPr>
            <w:r w:rsidRPr="007C14AC">
              <w:rPr>
                <w:sz w:val="24"/>
                <w:szCs w:val="24"/>
              </w:rPr>
              <w:t xml:space="preserve">- максимальное количество этажей зданий - </w:t>
            </w:r>
            <w:r w:rsidRPr="007C14AC">
              <w:rPr>
                <w:b/>
                <w:sz w:val="24"/>
                <w:szCs w:val="24"/>
              </w:rPr>
              <w:t>3 этажа</w:t>
            </w:r>
          </w:p>
          <w:p w:rsidR="007C14AC" w:rsidRPr="007C14AC" w:rsidRDefault="007C14AC" w:rsidP="007C14AC">
            <w:pPr>
              <w:autoSpaceDE w:val="0"/>
              <w:autoSpaceDN w:val="0"/>
              <w:adjustRightInd w:val="0"/>
              <w:ind w:firstLine="567"/>
              <w:jc w:val="both"/>
              <w:rPr>
                <w:sz w:val="24"/>
                <w:szCs w:val="24"/>
              </w:rPr>
            </w:pPr>
            <w:r w:rsidRPr="007C14AC">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C14AC" w:rsidRPr="007C14AC" w:rsidRDefault="007C14AC" w:rsidP="007C14AC">
            <w:pPr>
              <w:ind w:firstLine="567"/>
              <w:jc w:val="both"/>
              <w:rPr>
                <w:sz w:val="24"/>
                <w:szCs w:val="24"/>
              </w:rPr>
            </w:pPr>
            <w:r w:rsidRPr="007C14AC">
              <w:rPr>
                <w:rFonts w:eastAsia="SimSun"/>
                <w:sz w:val="24"/>
                <w:szCs w:val="24"/>
                <w:lang w:eastAsia="zh-CN"/>
              </w:rPr>
              <w:t xml:space="preserve">- </w:t>
            </w:r>
            <w:r w:rsidRPr="007C14AC">
              <w:rPr>
                <w:sz w:val="24"/>
                <w:szCs w:val="24"/>
              </w:rPr>
              <w:t xml:space="preserve">максимальный процент застройки в границах земельного участка - </w:t>
            </w:r>
            <w:r w:rsidRPr="007C14AC">
              <w:rPr>
                <w:b/>
                <w:sz w:val="24"/>
                <w:szCs w:val="24"/>
              </w:rPr>
              <w:t>60%</w:t>
            </w:r>
            <w:r w:rsidRPr="007C14AC">
              <w:rPr>
                <w:sz w:val="24"/>
                <w:szCs w:val="24"/>
              </w:rPr>
              <w:t>;</w:t>
            </w:r>
          </w:p>
          <w:p w:rsidR="007C14AC" w:rsidRPr="007C14AC" w:rsidRDefault="007C14AC" w:rsidP="007C14AC">
            <w:pPr>
              <w:ind w:firstLine="567"/>
              <w:jc w:val="both"/>
              <w:rPr>
                <w:rFonts w:eastAsia="SimSun"/>
                <w:b/>
                <w:sz w:val="24"/>
                <w:szCs w:val="24"/>
                <w:lang w:eastAsia="zh-CN"/>
              </w:rPr>
            </w:pPr>
            <w:r w:rsidRPr="007C14AC">
              <w:rPr>
                <w:sz w:val="24"/>
                <w:szCs w:val="24"/>
              </w:rPr>
              <w:t>Ограничения использования земельных участков и объектов капитального строительства установлены в статье 35;</w:t>
            </w:r>
          </w:p>
        </w:tc>
      </w:tr>
      <w:tr w:rsidR="007C14AC" w:rsidRPr="007C14AC" w:rsidTr="007C14AC">
        <w:trPr>
          <w:trHeight w:val="849"/>
        </w:trPr>
        <w:tc>
          <w:tcPr>
            <w:tcW w:w="944" w:type="pct"/>
          </w:tcPr>
          <w:p w:rsidR="007C14AC" w:rsidRPr="007C14AC" w:rsidRDefault="007C14AC" w:rsidP="007C14AC">
            <w:pPr>
              <w:widowControl w:val="0"/>
              <w:autoSpaceDE w:val="0"/>
              <w:autoSpaceDN w:val="0"/>
              <w:adjustRightInd w:val="0"/>
              <w:rPr>
                <w:sz w:val="24"/>
                <w:szCs w:val="24"/>
              </w:rPr>
            </w:pPr>
            <w:r w:rsidRPr="007C14AC">
              <w:rPr>
                <w:sz w:val="24"/>
                <w:szCs w:val="24"/>
              </w:rPr>
              <w:lastRenderedPageBreak/>
              <w:t>Обслуживание автотранспорта</w:t>
            </w:r>
          </w:p>
          <w:p w:rsidR="007C14AC" w:rsidRPr="007C14AC" w:rsidRDefault="007C14AC" w:rsidP="007C14AC">
            <w:pPr>
              <w:widowControl w:val="0"/>
              <w:autoSpaceDE w:val="0"/>
              <w:autoSpaceDN w:val="0"/>
              <w:adjustRightInd w:val="0"/>
              <w:rPr>
                <w:sz w:val="24"/>
                <w:szCs w:val="24"/>
              </w:rPr>
            </w:pPr>
            <w:r w:rsidRPr="007C14AC">
              <w:rPr>
                <w:sz w:val="24"/>
                <w:szCs w:val="24"/>
              </w:rPr>
              <w:t>(4.9)</w:t>
            </w:r>
          </w:p>
        </w:tc>
        <w:tc>
          <w:tcPr>
            <w:tcW w:w="1591" w:type="pct"/>
          </w:tcPr>
          <w:p w:rsidR="007C14AC" w:rsidRPr="007C14AC" w:rsidRDefault="007C14AC" w:rsidP="007C14AC">
            <w:pPr>
              <w:widowControl w:val="0"/>
              <w:autoSpaceDE w:val="0"/>
              <w:autoSpaceDN w:val="0"/>
              <w:adjustRightInd w:val="0"/>
              <w:jc w:val="both"/>
              <w:rPr>
                <w:sz w:val="24"/>
                <w:szCs w:val="24"/>
              </w:rPr>
            </w:pPr>
            <w:r w:rsidRPr="007C14AC">
              <w:rPr>
                <w:sz w:val="24"/>
                <w:szCs w:val="24"/>
              </w:rPr>
              <w:t>Размещение постоянных или временных гаражей с несколькими стояночными местами, стоянок, размещение автомобильных моек на два поста.</w:t>
            </w:r>
          </w:p>
        </w:tc>
        <w:tc>
          <w:tcPr>
            <w:tcW w:w="2465" w:type="pct"/>
          </w:tcPr>
          <w:p w:rsidR="007C14AC" w:rsidRPr="007C14AC" w:rsidRDefault="007C14AC" w:rsidP="007C14AC">
            <w:pPr>
              <w:ind w:firstLine="567"/>
              <w:jc w:val="both"/>
              <w:rPr>
                <w:b/>
                <w:sz w:val="24"/>
                <w:szCs w:val="24"/>
              </w:rPr>
            </w:pPr>
            <w:r w:rsidRPr="007C14AC">
              <w:rPr>
                <w:b/>
                <w:sz w:val="24"/>
                <w:szCs w:val="24"/>
              </w:rPr>
              <w:t>предельные (минимальные и (или) максимальные) размеры земельных участков, в том числе их площадь:</w:t>
            </w:r>
          </w:p>
          <w:p w:rsidR="007C14AC" w:rsidRPr="007C14AC" w:rsidRDefault="007C14AC" w:rsidP="007C14AC">
            <w:pPr>
              <w:suppressAutoHyphens/>
              <w:overflowPunct w:val="0"/>
              <w:autoSpaceDE w:val="0"/>
              <w:ind w:firstLine="567"/>
              <w:jc w:val="both"/>
              <w:textAlignment w:val="baseline"/>
              <w:rPr>
                <w:sz w:val="24"/>
                <w:szCs w:val="24"/>
              </w:rPr>
            </w:pPr>
            <w:r w:rsidRPr="007C14AC">
              <w:rPr>
                <w:sz w:val="24"/>
                <w:szCs w:val="24"/>
              </w:rPr>
              <w:t>- минимальная/максимальная площадь земельного участка - 300/</w:t>
            </w:r>
            <w:r w:rsidRPr="007C14AC">
              <w:rPr>
                <w:b/>
                <w:sz w:val="24"/>
                <w:szCs w:val="24"/>
              </w:rPr>
              <w:t>5000</w:t>
            </w:r>
            <w:r w:rsidRPr="007C14AC">
              <w:rPr>
                <w:sz w:val="24"/>
                <w:szCs w:val="24"/>
              </w:rPr>
              <w:t xml:space="preserve"> кв. м;</w:t>
            </w:r>
          </w:p>
          <w:p w:rsidR="007C14AC" w:rsidRPr="007C14AC" w:rsidRDefault="007C14AC" w:rsidP="007C14AC">
            <w:pPr>
              <w:ind w:firstLine="567"/>
              <w:jc w:val="both"/>
              <w:rPr>
                <w:b/>
                <w:sz w:val="24"/>
                <w:szCs w:val="24"/>
              </w:rPr>
            </w:pPr>
            <w:r w:rsidRPr="007C14AC">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AC" w:rsidRPr="007C14AC" w:rsidRDefault="007C14AC" w:rsidP="007C14AC">
            <w:pPr>
              <w:ind w:firstLine="567"/>
              <w:jc w:val="both"/>
              <w:rPr>
                <w:sz w:val="24"/>
                <w:szCs w:val="24"/>
              </w:rPr>
            </w:pPr>
            <w:r w:rsidRPr="007C14AC">
              <w:rPr>
                <w:sz w:val="24"/>
                <w:szCs w:val="24"/>
              </w:rPr>
              <w:t>- минимальные отступы от границы земельного участка:</w:t>
            </w:r>
          </w:p>
          <w:p w:rsidR="007C14AC" w:rsidRPr="007C14AC" w:rsidRDefault="007C14AC" w:rsidP="007C14AC">
            <w:pPr>
              <w:ind w:firstLine="567"/>
              <w:jc w:val="both"/>
              <w:rPr>
                <w:b/>
                <w:sz w:val="24"/>
                <w:szCs w:val="24"/>
              </w:rPr>
            </w:pPr>
            <w:r w:rsidRPr="007C14AC">
              <w:rPr>
                <w:sz w:val="24"/>
                <w:szCs w:val="24"/>
              </w:rPr>
              <w:t xml:space="preserve">- до жилых зданий - </w:t>
            </w:r>
            <w:r w:rsidRPr="007C14AC">
              <w:rPr>
                <w:b/>
                <w:bCs/>
                <w:sz w:val="24"/>
                <w:szCs w:val="24"/>
              </w:rPr>
              <w:t xml:space="preserve">10 </w:t>
            </w:r>
            <w:r w:rsidRPr="007C14AC">
              <w:rPr>
                <w:b/>
                <w:sz w:val="24"/>
                <w:szCs w:val="24"/>
              </w:rPr>
              <w:t>м;</w:t>
            </w:r>
          </w:p>
          <w:p w:rsidR="007C14AC" w:rsidRPr="007C14AC" w:rsidRDefault="007C14AC" w:rsidP="007C14AC">
            <w:pPr>
              <w:widowControl w:val="0"/>
              <w:ind w:firstLine="567"/>
              <w:jc w:val="both"/>
              <w:rPr>
                <w:rFonts w:eastAsia="SimSun"/>
                <w:sz w:val="24"/>
                <w:szCs w:val="24"/>
                <w:lang w:eastAsia="zh-CN"/>
              </w:rPr>
            </w:pPr>
            <w:r w:rsidRPr="007C14AC">
              <w:rPr>
                <w:bCs/>
                <w:sz w:val="24"/>
                <w:szCs w:val="24"/>
              </w:rPr>
              <w:t xml:space="preserve">- по фасаду - </w:t>
            </w:r>
            <w:r w:rsidRPr="007C14AC">
              <w:rPr>
                <w:b/>
                <w:bCs/>
                <w:sz w:val="24"/>
                <w:szCs w:val="24"/>
              </w:rPr>
              <w:t>5 м;</w:t>
            </w:r>
            <w:r w:rsidRPr="007C14AC">
              <w:rPr>
                <w:rFonts w:eastAsia="SimSun"/>
                <w:sz w:val="24"/>
                <w:szCs w:val="24"/>
                <w:lang w:eastAsia="zh-CN"/>
              </w:rPr>
              <w:t xml:space="preserve"> </w:t>
            </w:r>
          </w:p>
          <w:p w:rsidR="007C14AC" w:rsidRPr="007C14AC" w:rsidRDefault="007C14AC" w:rsidP="007C14AC">
            <w:pPr>
              <w:ind w:firstLine="567"/>
              <w:jc w:val="both"/>
              <w:rPr>
                <w:b/>
                <w:sz w:val="24"/>
                <w:szCs w:val="24"/>
              </w:rPr>
            </w:pPr>
            <w:r w:rsidRPr="007C14AC">
              <w:rPr>
                <w:b/>
                <w:sz w:val="24"/>
                <w:szCs w:val="24"/>
              </w:rPr>
              <w:t>предельное количество этажей или предельная высота зданий, строений, сооружений:</w:t>
            </w:r>
          </w:p>
          <w:p w:rsidR="007C14AC" w:rsidRPr="007C14AC" w:rsidRDefault="007C14AC" w:rsidP="007C14AC">
            <w:pPr>
              <w:widowControl w:val="0"/>
              <w:ind w:firstLine="567"/>
              <w:jc w:val="both"/>
              <w:rPr>
                <w:rFonts w:eastAsia="SimSun"/>
                <w:sz w:val="24"/>
                <w:szCs w:val="24"/>
                <w:lang w:eastAsia="zh-CN"/>
              </w:rPr>
            </w:pPr>
            <w:r w:rsidRPr="007C14AC">
              <w:rPr>
                <w:rFonts w:eastAsia="SimSun"/>
                <w:sz w:val="24"/>
                <w:szCs w:val="24"/>
                <w:lang w:eastAsia="zh-CN"/>
              </w:rPr>
              <w:t xml:space="preserve">- максимальное количество надземных этажей зданий - </w:t>
            </w:r>
            <w:r w:rsidRPr="007C14AC">
              <w:rPr>
                <w:rFonts w:eastAsia="SimSun"/>
                <w:b/>
                <w:sz w:val="24"/>
                <w:szCs w:val="24"/>
                <w:lang w:eastAsia="zh-CN"/>
              </w:rPr>
              <w:t>3 этажа;</w:t>
            </w:r>
          </w:p>
          <w:p w:rsidR="007C14AC" w:rsidRPr="007C14AC" w:rsidRDefault="007C14AC" w:rsidP="007C14AC">
            <w:pPr>
              <w:autoSpaceDE w:val="0"/>
              <w:autoSpaceDN w:val="0"/>
              <w:adjustRightInd w:val="0"/>
              <w:ind w:firstLine="567"/>
              <w:jc w:val="both"/>
              <w:rPr>
                <w:sz w:val="24"/>
                <w:szCs w:val="24"/>
              </w:rPr>
            </w:pPr>
            <w:r w:rsidRPr="007C14AC">
              <w:rPr>
                <w:b/>
                <w:sz w:val="24"/>
                <w:szCs w:val="24"/>
              </w:rPr>
              <w:t xml:space="preserve">максимальный процент застройки в границах земельного </w:t>
            </w:r>
            <w:r w:rsidRPr="007C14AC">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7C14AC" w:rsidRPr="007C14AC" w:rsidRDefault="007C14AC" w:rsidP="007C14AC">
            <w:pPr>
              <w:autoSpaceDE w:val="0"/>
              <w:autoSpaceDN w:val="0"/>
              <w:adjustRightInd w:val="0"/>
              <w:ind w:firstLine="567"/>
              <w:jc w:val="both"/>
              <w:rPr>
                <w:sz w:val="24"/>
                <w:szCs w:val="24"/>
              </w:rPr>
            </w:pPr>
            <w:r w:rsidRPr="007C14AC">
              <w:rPr>
                <w:sz w:val="24"/>
                <w:szCs w:val="24"/>
              </w:rPr>
              <w:t xml:space="preserve">- максимальный процент застройки в границах земельного участка - </w:t>
            </w:r>
            <w:r w:rsidRPr="007C14AC">
              <w:rPr>
                <w:b/>
                <w:sz w:val="24"/>
                <w:szCs w:val="24"/>
              </w:rPr>
              <w:t>65%</w:t>
            </w:r>
            <w:r w:rsidRPr="007C14AC">
              <w:rPr>
                <w:sz w:val="24"/>
                <w:szCs w:val="24"/>
              </w:rPr>
              <w:t>.</w:t>
            </w:r>
          </w:p>
          <w:p w:rsidR="007C14AC" w:rsidRPr="007C14AC" w:rsidRDefault="007C14AC" w:rsidP="007C14AC">
            <w:pPr>
              <w:ind w:firstLine="567"/>
              <w:jc w:val="both"/>
              <w:rPr>
                <w:rFonts w:eastAsia="SimSun"/>
                <w:b/>
                <w:sz w:val="24"/>
                <w:szCs w:val="24"/>
                <w:lang w:eastAsia="zh-CN"/>
              </w:rPr>
            </w:pPr>
            <w:r w:rsidRPr="007C14AC">
              <w:rPr>
                <w:sz w:val="24"/>
                <w:szCs w:val="24"/>
              </w:rPr>
              <w:t>Ограничения использования земельных участков и объектов капитального строительства установлены в статье 35;</w:t>
            </w:r>
          </w:p>
        </w:tc>
      </w:tr>
      <w:tr w:rsidR="007C14AC" w:rsidRPr="007C14AC" w:rsidTr="007C14AC">
        <w:trPr>
          <w:trHeight w:val="242"/>
        </w:trPr>
        <w:tc>
          <w:tcPr>
            <w:tcW w:w="944" w:type="pct"/>
          </w:tcPr>
          <w:p w:rsidR="007C14AC" w:rsidRPr="007C14AC" w:rsidRDefault="007C14AC" w:rsidP="007C14AC">
            <w:pPr>
              <w:widowControl w:val="0"/>
              <w:autoSpaceDE w:val="0"/>
              <w:autoSpaceDN w:val="0"/>
              <w:adjustRightInd w:val="0"/>
              <w:rPr>
                <w:sz w:val="24"/>
                <w:szCs w:val="24"/>
              </w:rPr>
            </w:pPr>
            <w:r w:rsidRPr="007C14AC">
              <w:rPr>
                <w:sz w:val="24"/>
                <w:szCs w:val="24"/>
              </w:rPr>
              <w:lastRenderedPageBreak/>
              <w:t>Обеспечение внутреннего правопорядка</w:t>
            </w:r>
          </w:p>
          <w:p w:rsidR="007C14AC" w:rsidRPr="007C14AC" w:rsidRDefault="007C14AC" w:rsidP="007C14AC">
            <w:pPr>
              <w:widowControl w:val="0"/>
              <w:autoSpaceDE w:val="0"/>
              <w:autoSpaceDN w:val="0"/>
              <w:adjustRightInd w:val="0"/>
              <w:rPr>
                <w:sz w:val="24"/>
                <w:szCs w:val="24"/>
              </w:rPr>
            </w:pPr>
            <w:r w:rsidRPr="007C14AC">
              <w:rPr>
                <w:sz w:val="24"/>
                <w:szCs w:val="24"/>
              </w:rPr>
              <w:t>(8.3)</w:t>
            </w:r>
          </w:p>
        </w:tc>
        <w:tc>
          <w:tcPr>
            <w:tcW w:w="1591" w:type="pct"/>
          </w:tcPr>
          <w:p w:rsidR="007C14AC" w:rsidRPr="007C14AC" w:rsidRDefault="007C14AC" w:rsidP="007C14AC">
            <w:pPr>
              <w:widowControl w:val="0"/>
              <w:autoSpaceDE w:val="0"/>
              <w:autoSpaceDN w:val="0"/>
              <w:adjustRightInd w:val="0"/>
              <w:jc w:val="both"/>
              <w:rPr>
                <w:sz w:val="24"/>
                <w:szCs w:val="24"/>
              </w:rPr>
            </w:pPr>
            <w:r w:rsidRPr="007C14AC">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465" w:type="pct"/>
          </w:tcPr>
          <w:p w:rsidR="007C14AC" w:rsidRPr="007C14AC" w:rsidRDefault="007C14AC" w:rsidP="007C14AC">
            <w:pPr>
              <w:ind w:firstLine="567"/>
              <w:jc w:val="both"/>
              <w:rPr>
                <w:b/>
                <w:sz w:val="24"/>
                <w:szCs w:val="24"/>
              </w:rPr>
            </w:pPr>
            <w:r w:rsidRPr="007C14AC">
              <w:rPr>
                <w:b/>
                <w:sz w:val="24"/>
                <w:szCs w:val="24"/>
              </w:rPr>
              <w:t>предельные (минимальные и (или) максимальные) размеры земельных участков, в том числе их площадь:</w:t>
            </w:r>
          </w:p>
          <w:p w:rsidR="007C14AC" w:rsidRPr="007C14AC" w:rsidRDefault="007C14AC" w:rsidP="007C14AC">
            <w:pPr>
              <w:suppressAutoHyphens/>
              <w:overflowPunct w:val="0"/>
              <w:autoSpaceDE w:val="0"/>
              <w:ind w:firstLine="567"/>
              <w:jc w:val="both"/>
              <w:textAlignment w:val="baseline"/>
              <w:rPr>
                <w:sz w:val="24"/>
                <w:szCs w:val="24"/>
              </w:rPr>
            </w:pPr>
            <w:r w:rsidRPr="007C14AC">
              <w:rPr>
                <w:sz w:val="24"/>
                <w:szCs w:val="24"/>
              </w:rPr>
              <w:t xml:space="preserve">минимальная/максимальная площадь земельного участка - </w:t>
            </w:r>
            <w:r w:rsidRPr="007C14AC">
              <w:rPr>
                <w:b/>
                <w:sz w:val="24"/>
                <w:szCs w:val="24"/>
              </w:rPr>
              <w:t>100/5000</w:t>
            </w:r>
            <w:r w:rsidRPr="007C14AC">
              <w:rPr>
                <w:sz w:val="24"/>
                <w:szCs w:val="24"/>
              </w:rPr>
              <w:t xml:space="preserve"> кв. м;</w:t>
            </w:r>
          </w:p>
          <w:p w:rsidR="007C14AC" w:rsidRPr="007C14AC" w:rsidRDefault="007C14AC" w:rsidP="007C14AC">
            <w:pPr>
              <w:ind w:firstLine="567"/>
              <w:jc w:val="both"/>
              <w:rPr>
                <w:b/>
                <w:sz w:val="24"/>
                <w:szCs w:val="24"/>
              </w:rPr>
            </w:pPr>
            <w:r w:rsidRPr="007C14AC">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AC" w:rsidRPr="007C14AC" w:rsidRDefault="007C14AC" w:rsidP="007C14AC">
            <w:pPr>
              <w:ind w:firstLine="567"/>
              <w:jc w:val="both"/>
              <w:rPr>
                <w:sz w:val="24"/>
                <w:szCs w:val="24"/>
              </w:rPr>
            </w:pPr>
            <w:r w:rsidRPr="007C14AC">
              <w:rPr>
                <w:sz w:val="24"/>
                <w:szCs w:val="24"/>
              </w:rPr>
              <w:t>- минимальные отступы от границы земельного участка:</w:t>
            </w:r>
          </w:p>
          <w:p w:rsidR="007C14AC" w:rsidRPr="007C14AC" w:rsidRDefault="007C14AC" w:rsidP="007C14AC">
            <w:pPr>
              <w:ind w:firstLine="567"/>
              <w:jc w:val="both"/>
              <w:rPr>
                <w:b/>
                <w:sz w:val="24"/>
                <w:szCs w:val="24"/>
              </w:rPr>
            </w:pPr>
            <w:r w:rsidRPr="007C14AC">
              <w:rPr>
                <w:sz w:val="24"/>
                <w:szCs w:val="24"/>
              </w:rPr>
              <w:t xml:space="preserve">- до жилых зданий - </w:t>
            </w:r>
            <w:r w:rsidRPr="007C14AC">
              <w:rPr>
                <w:b/>
                <w:sz w:val="24"/>
                <w:szCs w:val="24"/>
              </w:rPr>
              <w:t>6 м;</w:t>
            </w:r>
          </w:p>
          <w:p w:rsidR="007C14AC" w:rsidRPr="007C14AC" w:rsidRDefault="007C14AC" w:rsidP="007C14AC">
            <w:pPr>
              <w:ind w:firstLine="567"/>
              <w:jc w:val="both"/>
              <w:rPr>
                <w:bCs/>
                <w:sz w:val="24"/>
                <w:szCs w:val="24"/>
              </w:rPr>
            </w:pPr>
            <w:r w:rsidRPr="007C14AC">
              <w:rPr>
                <w:bCs/>
                <w:sz w:val="24"/>
                <w:szCs w:val="24"/>
              </w:rPr>
              <w:t xml:space="preserve">- по фасаду - </w:t>
            </w:r>
            <w:r w:rsidRPr="007C14AC">
              <w:rPr>
                <w:b/>
                <w:bCs/>
                <w:sz w:val="24"/>
                <w:szCs w:val="24"/>
              </w:rPr>
              <w:t>5 м;</w:t>
            </w:r>
          </w:p>
          <w:p w:rsidR="007C14AC" w:rsidRPr="007C14AC" w:rsidRDefault="007C14AC" w:rsidP="007C14AC">
            <w:pPr>
              <w:ind w:firstLine="567"/>
              <w:jc w:val="both"/>
              <w:rPr>
                <w:sz w:val="24"/>
                <w:szCs w:val="24"/>
              </w:rPr>
            </w:pPr>
            <w:r w:rsidRPr="007C14AC">
              <w:rPr>
                <w:bCs/>
                <w:sz w:val="24"/>
                <w:szCs w:val="24"/>
              </w:rPr>
              <w:t xml:space="preserve">- </w:t>
            </w:r>
            <w:r w:rsidRPr="007C14AC">
              <w:rPr>
                <w:sz w:val="24"/>
                <w:szCs w:val="24"/>
              </w:rPr>
              <w:t xml:space="preserve">до хозяйственных построек - </w:t>
            </w:r>
            <w:r w:rsidRPr="007C14AC">
              <w:rPr>
                <w:b/>
                <w:sz w:val="24"/>
                <w:szCs w:val="24"/>
              </w:rPr>
              <w:t>3 м</w:t>
            </w:r>
            <w:r w:rsidRPr="007C14AC">
              <w:rPr>
                <w:sz w:val="24"/>
                <w:szCs w:val="24"/>
              </w:rPr>
              <w:t xml:space="preserve"> с учетом соблюдения требований технических регламентов;</w:t>
            </w:r>
          </w:p>
          <w:p w:rsidR="007C14AC" w:rsidRPr="007C14AC" w:rsidRDefault="007C14AC" w:rsidP="007C14AC">
            <w:pPr>
              <w:ind w:firstLine="567"/>
              <w:jc w:val="both"/>
              <w:rPr>
                <w:sz w:val="24"/>
                <w:szCs w:val="24"/>
              </w:rPr>
            </w:pPr>
            <w:r w:rsidRPr="007C14AC">
              <w:rPr>
                <w:sz w:val="24"/>
                <w:szCs w:val="24"/>
              </w:rPr>
              <w:t xml:space="preserve">- минимальная ширина земельных участков вдоль фронта улицы (проезда) - </w:t>
            </w:r>
            <w:r w:rsidRPr="007C14AC">
              <w:rPr>
                <w:b/>
                <w:sz w:val="24"/>
                <w:szCs w:val="24"/>
              </w:rPr>
              <w:t>15</w:t>
            </w:r>
            <w:r w:rsidRPr="007C14AC">
              <w:rPr>
                <w:sz w:val="24"/>
                <w:szCs w:val="24"/>
              </w:rPr>
              <w:t xml:space="preserve"> </w:t>
            </w:r>
            <w:r w:rsidRPr="007C14AC">
              <w:rPr>
                <w:b/>
                <w:sz w:val="24"/>
                <w:szCs w:val="24"/>
              </w:rPr>
              <w:t>м</w:t>
            </w:r>
            <w:r w:rsidRPr="007C14AC">
              <w:rPr>
                <w:sz w:val="24"/>
                <w:szCs w:val="24"/>
              </w:rPr>
              <w:t>;</w:t>
            </w:r>
          </w:p>
          <w:p w:rsidR="007C14AC" w:rsidRPr="007C14AC" w:rsidRDefault="007C14AC" w:rsidP="007C14AC">
            <w:pPr>
              <w:ind w:firstLine="567"/>
              <w:jc w:val="both"/>
              <w:rPr>
                <w:b/>
                <w:sz w:val="24"/>
                <w:szCs w:val="24"/>
              </w:rPr>
            </w:pPr>
            <w:r w:rsidRPr="007C14AC">
              <w:rPr>
                <w:b/>
                <w:sz w:val="24"/>
                <w:szCs w:val="24"/>
              </w:rPr>
              <w:t>предельное количество этажей или предельная высота зданий, строений, сооружений:</w:t>
            </w:r>
          </w:p>
          <w:p w:rsidR="007C14AC" w:rsidRPr="007C14AC" w:rsidRDefault="007C14AC" w:rsidP="007C14AC">
            <w:pPr>
              <w:ind w:firstLine="567"/>
              <w:jc w:val="both"/>
              <w:rPr>
                <w:sz w:val="24"/>
                <w:szCs w:val="24"/>
              </w:rPr>
            </w:pPr>
            <w:r w:rsidRPr="007C14AC">
              <w:rPr>
                <w:sz w:val="24"/>
                <w:szCs w:val="24"/>
              </w:rPr>
              <w:t xml:space="preserve">- максимальное количество этажей зданий - </w:t>
            </w:r>
            <w:r w:rsidRPr="007C14AC">
              <w:rPr>
                <w:b/>
                <w:sz w:val="24"/>
                <w:szCs w:val="24"/>
              </w:rPr>
              <w:t>3 этажа</w:t>
            </w:r>
          </w:p>
          <w:p w:rsidR="007C14AC" w:rsidRPr="007C14AC" w:rsidRDefault="007C14AC" w:rsidP="007C14AC">
            <w:pPr>
              <w:autoSpaceDE w:val="0"/>
              <w:autoSpaceDN w:val="0"/>
              <w:adjustRightInd w:val="0"/>
              <w:ind w:firstLine="567"/>
              <w:jc w:val="both"/>
              <w:rPr>
                <w:sz w:val="24"/>
                <w:szCs w:val="24"/>
              </w:rPr>
            </w:pPr>
            <w:r w:rsidRPr="007C14AC">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C14AC" w:rsidRPr="007C14AC" w:rsidRDefault="007C14AC" w:rsidP="007C14AC">
            <w:pPr>
              <w:ind w:firstLine="567"/>
              <w:jc w:val="both"/>
              <w:rPr>
                <w:sz w:val="24"/>
                <w:szCs w:val="24"/>
              </w:rPr>
            </w:pPr>
            <w:r w:rsidRPr="007C14AC">
              <w:rPr>
                <w:rFonts w:eastAsia="SimSun"/>
                <w:sz w:val="24"/>
                <w:szCs w:val="24"/>
                <w:lang w:eastAsia="zh-CN"/>
              </w:rPr>
              <w:t xml:space="preserve">- </w:t>
            </w:r>
            <w:r w:rsidRPr="007C14AC">
              <w:rPr>
                <w:sz w:val="24"/>
                <w:szCs w:val="24"/>
              </w:rPr>
              <w:t xml:space="preserve">максимальный процент застройки в границах земельного участка - </w:t>
            </w:r>
            <w:r w:rsidRPr="007C14AC">
              <w:rPr>
                <w:b/>
                <w:sz w:val="24"/>
                <w:szCs w:val="24"/>
              </w:rPr>
              <w:t>60%</w:t>
            </w:r>
            <w:r w:rsidRPr="007C14AC">
              <w:rPr>
                <w:sz w:val="24"/>
                <w:szCs w:val="24"/>
              </w:rPr>
              <w:t>;</w:t>
            </w:r>
          </w:p>
          <w:p w:rsidR="007C14AC" w:rsidRPr="007C14AC" w:rsidRDefault="007C14AC" w:rsidP="007C14AC">
            <w:pPr>
              <w:ind w:firstLine="567"/>
              <w:jc w:val="both"/>
              <w:rPr>
                <w:rFonts w:eastAsia="SimSun"/>
                <w:b/>
                <w:sz w:val="24"/>
                <w:szCs w:val="24"/>
                <w:lang w:eastAsia="zh-CN"/>
              </w:rPr>
            </w:pPr>
            <w:r w:rsidRPr="007C14AC">
              <w:rPr>
                <w:sz w:val="24"/>
                <w:szCs w:val="24"/>
              </w:rPr>
              <w:t>Ограничения использования земельных участков и объектов капитального строительства установлены в статье 35;</w:t>
            </w:r>
          </w:p>
        </w:tc>
      </w:tr>
      <w:tr w:rsidR="007C14AC" w:rsidRPr="007C14AC" w:rsidTr="007C14AC">
        <w:trPr>
          <w:trHeight w:val="242"/>
        </w:trPr>
        <w:tc>
          <w:tcPr>
            <w:tcW w:w="944" w:type="pct"/>
          </w:tcPr>
          <w:p w:rsidR="007C14AC" w:rsidRPr="007C14AC" w:rsidRDefault="007C14AC" w:rsidP="007C14AC">
            <w:pPr>
              <w:widowControl w:val="0"/>
              <w:autoSpaceDE w:val="0"/>
              <w:autoSpaceDN w:val="0"/>
              <w:adjustRightInd w:val="0"/>
              <w:rPr>
                <w:sz w:val="24"/>
                <w:szCs w:val="24"/>
              </w:rPr>
            </w:pPr>
            <w:r w:rsidRPr="007C14AC">
              <w:rPr>
                <w:sz w:val="24"/>
                <w:szCs w:val="24"/>
              </w:rPr>
              <w:t>Спорт</w:t>
            </w:r>
          </w:p>
          <w:p w:rsidR="007C14AC" w:rsidRPr="007C14AC" w:rsidRDefault="007C14AC" w:rsidP="007C14AC">
            <w:pPr>
              <w:widowControl w:val="0"/>
              <w:autoSpaceDE w:val="0"/>
              <w:autoSpaceDN w:val="0"/>
              <w:adjustRightInd w:val="0"/>
              <w:rPr>
                <w:sz w:val="24"/>
                <w:szCs w:val="24"/>
              </w:rPr>
            </w:pPr>
            <w:r w:rsidRPr="007C14AC">
              <w:rPr>
                <w:sz w:val="24"/>
                <w:szCs w:val="24"/>
              </w:rPr>
              <w:t>(5.1)</w:t>
            </w:r>
          </w:p>
        </w:tc>
        <w:tc>
          <w:tcPr>
            <w:tcW w:w="1591" w:type="pct"/>
          </w:tcPr>
          <w:p w:rsidR="007C14AC" w:rsidRPr="007C14AC" w:rsidRDefault="007C14AC" w:rsidP="007C14AC">
            <w:pPr>
              <w:widowControl w:val="0"/>
              <w:autoSpaceDE w:val="0"/>
              <w:autoSpaceDN w:val="0"/>
              <w:adjustRightInd w:val="0"/>
              <w:jc w:val="both"/>
              <w:rPr>
                <w:sz w:val="24"/>
                <w:szCs w:val="24"/>
              </w:rPr>
            </w:pPr>
            <w:r w:rsidRPr="007C14AC">
              <w:rPr>
                <w:sz w:val="24"/>
                <w:szCs w:val="24"/>
              </w:rPr>
              <w:t xml:space="preserve">Размещение закрытых объектов капитального строительства в качестве </w:t>
            </w:r>
            <w:r w:rsidRPr="007C14AC">
              <w:rPr>
                <w:sz w:val="24"/>
                <w:szCs w:val="24"/>
              </w:rPr>
              <w:lastRenderedPageBreak/>
              <w:t>спортивных клубов, спортивных залов, бассейнов</w:t>
            </w:r>
          </w:p>
        </w:tc>
        <w:tc>
          <w:tcPr>
            <w:tcW w:w="2465" w:type="pct"/>
          </w:tcPr>
          <w:p w:rsidR="007C14AC" w:rsidRPr="007C14AC" w:rsidRDefault="007C14AC" w:rsidP="007C14AC">
            <w:pPr>
              <w:ind w:firstLine="567"/>
              <w:jc w:val="both"/>
              <w:rPr>
                <w:b/>
                <w:sz w:val="24"/>
                <w:szCs w:val="24"/>
              </w:rPr>
            </w:pPr>
            <w:r w:rsidRPr="007C14AC">
              <w:rPr>
                <w:b/>
                <w:sz w:val="24"/>
                <w:szCs w:val="24"/>
              </w:rPr>
              <w:lastRenderedPageBreak/>
              <w:t>предельные (минимальные и (или) максимальные) размеры земельных участков, в том числе их площадь:</w:t>
            </w:r>
          </w:p>
          <w:p w:rsidR="007C14AC" w:rsidRPr="007C14AC" w:rsidRDefault="007C14AC" w:rsidP="007C14AC">
            <w:pPr>
              <w:ind w:firstLine="567"/>
              <w:jc w:val="both"/>
              <w:rPr>
                <w:b/>
                <w:sz w:val="24"/>
                <w:szCs w:val="24"/>
              </w:rPr>
            </w:pPr>
            <w:r w:rsidRPr="007C14AC">
              <w:rPr>
                <w:b/>
                <w:sz w:val="24"/>
                <w:szCs w:val="24"/>
              </w:rPr>
              <w:lastRenderedPageBreak/>
              <w:t>- минимальная/максимальная площадь земельного участка - 500/40000 кв. м;</w:t>
            </w:r>
          </w:p>
          <w:p w:rsidR="007C14AC" w:rsidRPr="007C14AC" w:rsidRDefault="007C14AC" w:rsidP="007C14AC">
            <w:pPr>
              <w:ind w:firstLine="567"/>
              <w:jc w:val="both"/>
              <w:rPr>
                <w:b/>
                <w:sz w:val="24"/>
                <w:szCs w:val="24"/>
              </w:rPr>
            </w:pPr>
            <w:r w:rsidRPr="007C14AC">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AC" w:rsidRPr="007C14AC" w:rsidRDefault="007C14AC" w:rsidP="007C14AC">
            <w:pPr>
              <w:ind w:firstLine="567"/>
              <w:jc w:val="both"/>
              <w:rPr>
                <w:b/>
                <w:sz w:val="24"/>
                <w:szCs w:val="24"/>
              </w:rPr>
            </w:pPr>
            <w:r w:rsidRPr="007C14AC">
              <w:rPr>
                <w:b/>
                <w:sz w:val="24"/>
                <w:szCs w:val="24"/>
              </w:rPr>
              <w:t>- минимальные отступы от границ участка - 3 м;</w:t>
            </w:r>
          </w:p>
          <w:p w:rsidR="007C14AC" w:rsidRPr="007C14AC" w:rsidRDefault="007C14AC" w:rsidP="007C14AC">
            <w:pPr>
              <w:ind w:firstLine="567"/>
              <w:jc w:val="both"/>
              <w:rPr>
                <w:b/>
                <w:sz w:val="24"/>
                <w:szCs w:val="24"/>
              </w:rPr>
            </w:pPr>
            <w:r w:rsidRPr="007C14AC">
              <w:rPr>
                <w:b/>
                <w:sz w:val="24"/>
                <w:szCs w:val="24"/>
              </w:rPr>
              <w:t>предельное количество этажей или предельная высота зданий, строений, сооружений:</w:t>
            </w:r>
          </w:p>
          <w:p w:rsidR="007C14AC" w:rsidRPr="007C14AC" w:rsidRDefault="007C14AC" w:rsidP="007C14AC">
            <w:pPr>
              <w:ind w:firstLine="567"/>
              <w:jc w:val="both"/>
              <w:rPr>
                <w:b/>
                <w:sz w:val="24"/>
                <w:szCs w:val="24"/>
              </w:rPr>
            </w:pPr>
            <w:r w:rsidRPr="007C14AC">
              <w:rPr>
                <w:b/>
                <w:sz w:val="24"/>
                <w:szCs w:val="24"/>
              </w:rPr>
              <w:t>- максимальное количество надземных этажей зданий - 3 этажа;</w:t>
            </w:r>
          </w:p>
          <w:p w:rsidR="007C14AC" w:rsidRPr="007C14AC" w:rsidRDefault="007C14AC" w:rsidP="007C14AC">
            <w:pPr>
              <w:ind w:firstLine="567"/>
              <w:jc w:val="both"/>
              <w:rPr>
                <w:b/>
                <w:sz w:val="24"/>
                <w:szCs w:val="24"/>
              </w:rPr>
            </w:pPr>
            <w:r w:rsidRPr="007C14AC">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C14AC" w:rsidRPr="007C14AC" w:rsidRDefault="007C14AC" w:rsidP="007C14AC">
            <w:pPr>
              <w:ind w:firstLine="567"/>
              <w:jc w:val="both"/>
              <w:rPr>
                <w:b/>
                <w:sz w:val="24"/>
                <w:szCs w:val="24"/>
              </w:rPr>
            </w:pPr>
            <w:r w:rsidRPr="007C14AC">
              <w:rPr>
                <w:b/>
                <w:sz w:val="24"/>
                <w:szCs w:val="24"/>
              </w:rPr>
              <w:t>- максимальный процент застройки в границах земельного участка - 50%.</w:t>
            </w:r>
          </w:p>
          <w:p w:rsidR="007C14AC" w:rsidRPr="007C14AC" w:rsidRDefault="007C14AC" w:rsidP="007C14AC">
            <w:pPr>
              <w:ind w:firstLine="567"/>
              <w:jc w:val="both"/>
              <w:rPr>
                <w:b/>
                <w:sz w:val="24"/>
                <w:szCs w:val="24"/>
              </w:rPr>
            </w:pPr>
            <w:r w:rsidRPr="007C14AC">
              <w:rPr>
                <w:b/>
                <w:sz w:val="24"/>
                <w:szCs w:val="24"/>
              </w:rPr>
              <w:t>Ограничения использования земельных участков и объектов капитального строительства установлены в статье 35;</w:t>
            </w:r>
          </w:p>
        </w:tc>
      </w:tr>
    </w:tbl>
    <w:p w:rsidR="007C14AC" w:rsidRPr="007C14AC" w:rsidRDefault="007C14AC" w:rsidP="007C14AC">
      <w:pPr>
        <w:rPr>
          <w:sz w:val="24"/>
          <w:szCs w:val="24"/>
        </w:rPr>
      </w:pPr>
    </w:p>
    <w:p w:rsidR="007C14AC" w:rsidRPr="007C14AC" w:rsidRDefault="007C14AC" w:rsidP="007C14AC">
      <w:pPr>
        <w:ind w:left="567" w:hanging="425"/>
        <w:jc w:val="both"/>
        <w:rPr>
          <w:b/>
          <w:sz w:val="24"/>
          <w:szCs w:val="24"/>
        </w:rPr>
      </w:pPr>
      <w:r w:rsidRPr="007C14AC">
        <w:rPr>
          <w:b/>
          <w:sz w:val="24"/>
          <w:szCs w:val="24"/>
        </w:rPr>
        <w:t>3. ВСПОМОГАТЕЛЬНЫЕ ВИДЫ РАЗРЕШЕННОГО ИСПОЛЬЗОВАНИЯ ОБЪЕКТОВ КАПИТАЛЬНОГО СТРОИТЕЛЬСТВА</w:t>
      </w:r>
    </w:p>
    <w:p w:rsidR="007C14AC" w:rsidRPr="007C14AC" w:rsidRDefault="007C14AC" w:rsidP="007C14AC">
      <w:pPr>
        <w:rPr>
          <w:sz w:val="24"/>
          <w:szCs w:val="24"/>
        </w:rPr>
      </w:pPr>
    </w:p>
    <w:p w:rsidR="007C14AC" w:rsidRPr="007C14AC" w:rsidRDefault="007C14AC" w:rsidP="007C14AC">
      <w:pPr>
        <w:widowControl w:val="0"/>
        <w:ind w:firstLine="709"/>
        <w:jc w:val="both"/>
        <w:rPr>
          <w:sz w:val="24"/>
          <w:szCs w:val="24"/>
          <w:u w:val="single"/>
        </w:rPr>
      </w:pPr>
      <w:r w:rsidRPr="007C14AC">
        <w:rPr>
          <w:sz w:val="24"/>
          <w:szCs w:val="24"/>
          <w:u w:val="single"/>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C14AC" w:rsidRPr="007C14AC" w:rsidRDefault="007C14AC" w:rsidP="007C14AC">
      <w:pPr>
        <w:widowControl w:val="0"/>
        <w:jc w:val="both"/>
        <w:rPr>
          <w:sz w:val="24"/>
          <w:szCs w:val="24"/>
        </w:rPr>
      </w:pPr>
    </w:p>
    <w:p w:rsidR="007C14AC" w:rsidRPr="007C14AC" w:rsidRDefault="007C14AC" w:rsidP="007C14AC">
      <w:pPr>
        <w:widowControl w:val="0"/>
        <w:ind w:firstLine="709"/>
        <w:jc w:val="both"/>
        <w:rPr>
          <w:sz w:val="24"/>
          <w:szCs w:val="24"/>
        </w:rPr>
      </w:pPr>
      <w:r w:rsidRPr="007C14AC">
        <w:rPr>
          <w:sz w:val="24"/>
          <w:szCs w:val="24"/>
        </w:rPr>
        <w:t>Виды разрешенного использования объектов:</w:t>
      </w:r>
    </w:p>
    <w:p w:rsidR="007C14AC" w:rsidRPr="007C14AC" w:rsidRDefault="007C14AC" w:rsidP="007C14AC">
      <w:pPr>
        <w:widowControl w:val="0"/>
        <w:ind w:firstLine="709"/>
        <w:jc w:val="both"/>
        <w:rPr>
          <w:sz w:val="24"/>
          <w:szCs w:val="24"/>
        </w:rPr>
      </w:pPr>
      <w:r w:rsidRPr="007C14AC">
        <w:rPr>
          <w:sz w:val="24"/>
          <w:szCs w:val="24"/>
        </w:rPr>
        <w:t>- площадки для мусорных контейнеров;</w:t>
      </w:r>
    </w:p>
    <w:p w:rsidR="007C14AC" w:rsidRPr="007C14AC" w:rsidRDefault="007C14AC" w:rsidP="007C14AC">
      <w:pPr>
        <w:widowControl w:val="0"/>
        <w:ind w:firstLine="709"/>
        <w:jc w:val="both"/>
        <w:rPr>
          <w:sz w:val="24"/>
          <w:szCs w:val="24"/>
        </w:rPr>
      </w:pPr>
      <w:r w:rsidRPr="007C14AC">
        <w:rPr>
          <w:sz w:val="24"/>
          <w:szCs w:val="24"/>
        </w:rPr>
        <w:t>- детские игровые площадки, площадки отдыха, занятия физкультурой и спортом, хозяйственные площадки;</w:t>
      </w:r>
    </w:p>
    <w:p w:rsidR="007C14AC" w:rsidRPr="007C14AC" w:rsidRDefault="007C14AC" w:rsidP="007C14AC">
      <w:pPr>
        <w:widowControl w:val="0"/>
        <w:ind w:firstLine="709"/>
        <w:jc w:val="both"/>
        <w:rPr>
          <w:sz w:val="24"/>
          <w:szCs w:val="24"/>
        </w:rPr>
      </w:pPr>
      <w:r w:rsidRPr="007C14AC">
        <w:rPr>
          <w:sz w:val="24"/>
          <w:szCs w:val="24"/>
        </w:rPr>
        <w:t>- оборудование пожарной охраны (гидранты, резервуары);</w:t>
      </w:r>
    </w:p>
    <w:p w:rsidR="007C14AC" w:rsidRPr="007C14AC" w:rsidRDefault="007C14AC" w:rsidP="007C14AC">
      <w:pPr>
        <w:widowControl w:val="0"/>
        <w:ind w:firstLine="709"/>
        <w:jc w:val="both"/>
        <w:rPr>
          <w:sz w:val="24"/>
          <w:szCs w:val="24"/>
        </w:rPr>
      </w:pPr>
      <w:r w:rsidRPr="007C14AC">
        <w:rPr>
          <w:sz w:val="24"/>
          <w:szCs w:val="24"/>
        </w:rPr>
        <w:t>- защитные дорожные сооружения;</w:t>
      </w:r>
    </w:p>
    <w:p w:rsidR="007C14AC" w:rsidRPr="007C14AC" w:rsidRDefault="007C14AC" w:rsidP="007C14AC">
      <w:pPr>
        <w:widowControl w:val="0"/>
        <w:ind w:firstLine="709"/>
        <w:jc w:val="both"/>
        <w:rPr>
          <w:sz w:val="24"/>
          <w:szCs w:val="24"/>
        </w:rPr>
      </w:pPr>
      <w:r w:rsidRPr="007C14AC">
        <w:rPr>
          <w:sz w:val="24"/>
          <w:szCs w:val="24"/>
        </w:rPr>
        <w:t>- элементы обустройства автомобильных дорог;</w:t>
      </w:r>
    </w:p>
    <w:p w:rsidR="007C14AC" w:rsidRPr="007C14AC" w:rsidRDefault="007C14AC" w:rsidP="007C14AC">
      <w:pPr>
        <w:widowControl w:val="0"/>
        <w:ind w:firstLine="709"/>
        <w:jc w:val="both"/>
        <w:rPr>
          <w:sz w:val="24"/>
          <w:szCs w:val="24"/>
        </w:rPr>
      </w:pPr>
      <w:r w:rsidRPr="007C14AC">
        <w:rPr>
          <w:sz w:val="24"/>
          <w:szCs w:val="24"/>
        </w:rPr>
        <w:t>- специализированные технические средства оповещения и информации;</w:t>
      </w:r>
    </w:p>
    <w:p w:rsidR="007C14AC" w:rsidRPr="007C14AC" w:rsidRDefault="007C14AC" w:rsidP="007C14AC">
      <w:pPr>
        <w:widowControl w:val="0"/>
        <w:ind w:firstLine="709"/>
        <w:jc w:val="both"/>
        <w:rPr>
          <w:sz w:val="24"/>
          <w:szCs w:val="24"/>
        </w:rPr>
      </w:pPr>
      <w:r w:rsidRPr="007C14AC">
        <w:rPr>
          <w:sz w:val="24"/>
          <w:szCs w:val="24"/>
        </w:rPr>
        <w:t>- объекты инженерного обеспечения (водо-, газо-, электроснабжения и т.п.);</w:t>
      </w:r>
    </w:p>
    <w:p w:rsidR="007C14AC" w:rsidRPr="007C14AC" w:rsidRDefault="007C14AC" w:rsidP="007C14AC">
      <w:pPr>
        <w:widowControl w:val="0"/>
        <w:ind w:firstLine="709"/>
        <w:jc w:val="both"/>
        <w:rPr>
          <w:sz w:val="24"/>
          <w:szCs w:val="24"/>
        </w:rPr>
      </w:pPr>
      <w:r w:rsidRPr="007C14AC">
        <w:rPr>
          <w:sz w:val="24"/>
          <w:szCs w:val="24"/>
        </w:rPr>
        <w:t>- мини-пекарни;</w:t>
      </w:r>
      <w:r w:rsidRPr="007C14AC">
        <w:rPr>
          <w:bCs/>
          <w:sz w:val="24"/>
          <w:szCs w:val="24"/>
        </w:rPr>
        <w:t xml:space="preserve"> с количеством работающих не более 15 человек и при соблюдении действующих санитарно-гигиенических </w:t>
      </w:r>
      <w:r w:rsidRPr="007C14AC">
        <w:rPr>
          <w:bCs/>
          <w:sz w:val="24"/>
          <w:szCs w:val="24"/>
        </w:rPr>
        <w:lastRenderedPageBreak/>
        <w:t>требований и нормативов на границе земельного участка</w:t>
      </w:r>
    </w:p>
    <w:p w:rsidR="007C14AC" w:rsidRPr="007C14AC" w:rsidRDefault="007C14AC" w:rsidP="007C14AC">
      <w:pPr>
        <w:suppressAutoHyphens/>
        <w:ind w:firstLine="709"/>
        <w:jc w:val="both"/>
        <w:rPr>
          <w:b/>
          <w:bCs/>
          <w:sz w:val="24"/>
          <w:szCs w:val="24"/>
        </w:rPr>
      </w:pPr>
      <w:r w:rsidRPr="007C14AC">
        <w:rPr>
          <w:sz w:val="24"/>
          <w:szCs w:val="24"/>
        </w:rPr>
        <w:t>- мини-производства по переработке сельхозпродукции с приусадебного участка;</w:t>
      </w:r>
      <w:r w:rsidRPr="007C14AC">
        <w:rPr>
          <w:b/>
          <w:bCs/>
          <w:sz w:val="24"/>
          <w:szCs w:val="24"/>
        </w:rPr>
        <w:t xml:space="preserve">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7C14AC" w:rsidRPr="007C14AC" w:rsidRDefault="007C14AC" w:rsidP="007C14AC">
      <w:pPr>
        <w:suppressAutoHyphens/>
        <w:ind w:firstLine="709"/>
        <w:jc w:val="both"/>
        <w:rPr>
          <w:sz w:val="24"/>
          <w:szCs w:val="24"/>
        </w:rPr>
      </w:pPr>
      <w:r w:rsidRPr="007C14AC">
        <w:rPr>
          <w:sz w:val="24"/>
          <w:szCs w:val="24"/>
        </w:rPr>
        <w:t>- гараж,</w:t>
      </w:r>
    </w:p>
    <w:p w:rsidR="007C14AC" w:rsidRPr="007C14AC" w:rsidRDefault="007C14AC" w:rsidP="007C14AC">
      <w:pPr>
        <w:suppressAutoHyphens/>
        <w:ind w:firstLine="709"/>
        <w:jc w:val="both"/>
        <w:rPr>
          <w:sz w:val="24"/>
          <w:szCs w:val="24"/>
        </w:rPr>
      </w:pPr>
      <w:r w:rsidRPr="007C14AC">
        <w:rPr>
          <w:sz w:val="24"/>
          <w:szCs w:val="24"/>
        </w:rPr>
        <w:t>- киоски, лотки, временные павильоны розничной торговли (некапитальные) площадью до 30 кв. м.;</w:t>
      </w:r>
    </w:p>
    <w:p w:rsidR="007C14AC" w:rsidRPr="007C14AC" w:rsidRDefault="007C14AC" w:rsidP="007C14AC">
      <w:pPr>
        <w:jc w:val="both"/>
        <w:rPr>
          <w:rFonts w:eastAsia="SimSun"/>
          <w:sz w:val="24"/>
          <w:szCs w:val="24"/>
          <w:u w:val="single"/>
          <w:lang w:eastAsia="zh-CN"/>
        </w:rPr>
      </w:pPr>
    </w:p>
    <w:p w:rsidR="007C14AC" w:rsidRPr="007C14AC" w:rsidRDefault="007C14AC" w:rsidP="007C14AC">
      <w:pPr>
        <w:ind w:firstLine="709"/>
        <w:jc w:val="both"/>
        <w:rPr>
          <w:rFonts w:eastAsia="SimSun"/>
          <w:sz w:val="24"/>
          <w:szCs w:val="24"/>
          <w:u w:val="single"/>
          <w:lang w:eastAsia="zh-CN"/>
        </w:rPr>
      </w:pPr>
      <w:r w:rsidRPr="007C14AC">
        <w:rPr>
          <w:rFonts w:eastAsia="SimSun"/>
          <w:sz w:val="24"/>
          <w:szCs w:val="24"/>
          <w:u w:val="single"/>
          <w:lang w:eastAsia="zh-CN"/>
        </w:rPr>
        <w:t>Примечание:</w:t>
      </w:r>
    </w:p>
    <w:p w:rsidR="007C14AC" w:rsidRPr="007C14AC" w:rsidRDefault="007C14AC" w:rsidP="007C14AC">
      <w:pPr>
        <w:ind w:firstLine="709"/>
        <w:jc w:val="both"/>
        <w:rPr>
          <w:rFonts w:eastAsia="SimSun"/>
          <w:sz w:val="24"/>
          <w:szCs w:val="24"/>
          <w:lang w:eastAsia="zh-CN"/>
        </w:rPr>
      </w:pPr>
      <w:r w:rsidRPr="007C14A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C14AC" w:rsidRPr="007C14AC" w:rsidRDefault="007C14AC" w:rsidP="007C14AC">
      <w:pPr>
        <w:ind w:firstLine="709"/>
        <w:jc w:val="both"/>
        <w:rPr>
          <w:rFonts w:eastAsia="SimSun"/>
          <w:sz w:val="24"/>
          <w:szCs w:val="24"/>
          <w:lang w:eastAsia="zh-CN"/>
        </w:rPr>
      </w:pPr>
      <w:r w:rsidRPr="007C14AC">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7C14AC" w:rsidRPr="007C14AC" w:rsidRDefault="007C14AC" w:rsidP="007C14AC">
      <w:pPr>
        <w:ind w:firstLine="709"/>
        <w:jc w:val="both"/>
        <w:rPr>
          <w:rFonts w:eastAsia="SimSun"/>
          <w:sz w:val="24"/>
          <w:szCs w:val="24"/>
          <w:lang w:eastAsia="zh-CN"/>
        </w:rPr>
      </w:pPr>
      <w:r w:rsidRPr="007C14AC">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7C14AC" w:rsidRPr="007C14AC" w:rsidRDefault="007C14AC" w:rsidP="007C14AC">
      <w:pPr>
        <w:ind w:firstLine="709"/>
        <w:jc w:val="both"/>
        <w:rPr>
          <w:rFonts w:eastAsia="SimSun"/>
          <w:sz w:val="24"/>
          <w:szCs w:val="24"/>
          <w:lang w:eastAsia="zh-CN"/>
        </w:rPr>
      </w:pPr>
      <w:r w:rsidRPr="007C14AC">
        <w:rPr>
          <w:rFonts w:eastAsia="SimSun"/>
          <w:sz w:val="24"/>
          <w:szCs w:val="24"/>
          <w:lang w:eastAsia="zh-CN"/>
        </w:rPr>
        <w:t>Минимальное расстояние от границ участка до строений, а также между строениями:</w:t>
      </w:r>
    </w:p>
    <w:p w:rsidR="007C14AC" w:rsidRPr="007C14AC" w:rsidRDefault="007C14AC" w:rsidP="007C14AC">
      <w:pPr>
        <w:numPr>
          <w:ilvl w:val="0"/>
          <w:numId w:val="2"/>
        </w:numPr>
        <w:ind w:left="0" w:firstLine="709"/>
        <w:jc w:val="both"/>
        <w:rPr>
          <w:rFonts w:eastAsia="SimSun"/>
          <w:sz w:val="24"/>
          <w:szCs w:val="24"/>
          <w:lang w:eastAsia="zh-CN"/>
        </w:rPr>
      </w:pPr>
      <w:r w:rsidRPr="007C14AC">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7C14AC" w:rsidRPr="007C14AC" w:rsidRDefault="007C14AC" w:rsidP="007C14AC">
      <w:pPr>
        <w:numPr>
          <w:ilvl w:val="0"/>
          <w:numId w:val="2"/>
        </w:numPr>
        <w:ind w:left="0" w:firstLine="709"/>
        <w:jc w:val="both"/>
        <w:rPr>
          <w:rFonts w:eastAsia="SimSun"/>
          <w:sz w:val="24"/>
          <w:szCs w:val="24"/>
          <w:lang w:eastAsia="zh-CN"/>
        </w:rPr>
      </w:pPr>
      <w:r w:rsidRPr="007C14AC">
        <w:rPr>
          <w:rFonts w:eastAsia="SimSun"/>
          <w:sz w:val="24"/>
          <w:szCs w:val="24"/>
          <w:lang w:eastAsia="zh-CN"/>
        </w:rPr>
        <w:t>от границ соседнего участка до открытой стоянки - 1 м.;</w:t>
      </w:r>
    </w:p>
    <w:p w:rsidR="007C14AC" w:rsidRPr="007C14AC" w:rsidRDefault="007C14AC" w:rsidP="007C14AC">
      <w:pPr>
        <w:numPr>
          <w:ilvl w:val="0"/>
          <w:numId w:val="2"/>
        </w:numPr>
        <w:ind w:left="0" w:firstLine="709"/>
        <w:jc w:val="both"/>
        <w:rPr>
          <w:rFonts w:eastAsia="SimSun"/>
          <w:sz w:val="24"/>
          <w:szCs w:val="24"/>
          <w:lang w:eastAsia="zh-CN"/>
        </w:rPr>
      </w:pPr>
      <w:r w:rsidRPr="007C14AC">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7C14AC" w:rsidRPr="007C14AC" w:rsidRDefault="007C14AC" w:rsidP="007C14AC">
      <w:pPr>
        <w:ind w:firstLine="709"/>
        <w:jc w:val="both"/>
        <w:rPr>
          <w:sz w:val="24"/>
          <w:szCs w:val="24"/>
        </w:rPr>
      </w:pPr>
      <w:r w:rsidRPr="007C14AC">
        <w:rPr>
          <w:sz w:val="24"/>
          <w:szCs w:val="24"/>
        </w:rP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rsidR="007C14AC" w:rsidRPr="007C14AC" w:rsidRDefault="007C14AC" w:rsidP="007C14AC">
      <w:pPr>
        <w:ind w:firstLine="709"/>
        <w:jc w:val="both"/>
        <w:rPr>
          <w:sz w:val="24"/>
          <w:szCs w:val="24"/>
        </w:rPr>
      </w:pPr>
      <w:r w:rsidRPr="007C14AC">
        <w:rPr>
          <w:sz w:val="24"/>
          <w:szCs w:val="24"/>
        </w:rPr>
        <w:t xml:space="preserve">минимальный отступ от границ соседнего участка до вспомогательных строений (бани, гаражи и других) - 1 м; </w:t>
      </w:r>
    </w:p>
    <w:p w:rsidR="007C14AC" w:rsidRPr="007C14AC" w:rsidRDefault="007C14AC" w:rsidP="007C14AC">
      <w:pPr>
        <w:numPr>
          <w:ilvl w:val="0"/>
          <w:numId w:val="2"/>
        </w:numPr>
        <w:ind w:left="0" w:firstLine="709"/>
        <w:jc w:val="both"/>
        <w:rPr>
          <w:rFonts w:eastAsia="SimSun"/>
          <w:sz w:val="24"/>
          <w:szCs w:val="24"/>
          <w:lang w:eastAsia="zh-CN"/>
        </w:rPr>
      </w:pPr>
      <w:r w:rsidRPr="007C14AC">
        <w:rPr>
          <w:rFonts w:eastAsia="SimSun"/>
          <w:sz w:val="24"/>
          <w:szCs w:val="24"/>
          <w:lang w:eastAsia="zh-CN"/>
        </w:rPr>
        <w:t>от септиков до фундаментов зданий, строений, сооружений - не менее 5м., от фильтрующих колодцев, бассейнов - не менее 8 м.;</w:t>
      </w:r>
    </w:p>
    <w:p w:rsidR="007C14AC" w:rsidRPr="007C14AC" w:rsidRDefault="007C14AC" w:rsidP="007C14AC">
      <w:pPr>
        <w:numPr>
          <w:ilvl w:val="0"/>
          <w:numId w:val="2"/>
        </w:numPr>
        <w:ind w:left="0" w:firstLine="709"/>
        <w:jc w:val="both"/>
        <w:rPr>
          <w:rFonts w:eastAsia="SimSun"/>
          <w:sz w:val="24"/>
          <w:szCs w:val="24"/>
          <w:lang w:eastAsia="zh-CN"/>
        </w:rPr>
      </w:pPr>
      <w:r w:rsidRPr="007C14AC">
        <w:rPr>
          <w:rFonts w:eastAsia="SimSun"/>
          <w:sz w:val="24"/>
          <w:szCs w:val="24"/>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7C14AC" w:rsidRPr="007C14AC" w:rsidRDefault="007C14AC" w:rsidP="007C14AC">
      <w:pPr>
        <w:numPr>
          <w:ilvl w:val="0"/>
          <w:numId w:val="2"/>
        </w:numPr>
        <w:ind w:left="0" w:firstLine="709"/>
        <w:jc w:val="both"/>
        <w:rPr>
          <w:rFonts w:eastAsia="SimSun"/>
          <w:sz w:val="24"/>
          <w:szCs w:val="24"/>
          <w:lang w:eastAsia="zh-CN"/>
        </w:rPr>
      </w:pPr>
      <w:r w:rsidRPr="007C14AC">
        <w:rPr>
          <w:rFonts w:eastAsia="SimSun"/>
          <w:sz w:val="24"/>
          <w:szCs w:val="24"/>
          <w:lang w:eastAsia="zh-CN"/>
        </w:rPr>
        <w:lastRenderedPageBreak/>
        <w:t>от границ соседнего участка до стволов высокорослых деревьев - 4 м;</w:t>
      </w:r>
    </w:p>
    <w:p w:rsidR="007C14AC" w:rsidRPr="007C14AC" w:rsidRDefault="007C14AC" w:rsidP="007C14AC">
      <w:pPr>
        <w:numPr>
          <w:ilvl w:val="0"/>
          <w:numId w:val="2"/>
        </w:numPr>
        <w:ind w:left="0" w:firstLine="709"/>
        <w:jc w:val="both"/>
        <w:rPr>
          <w:rFonts w:eastAsia="SimSun"/>
          <w:sz w:val="24"/>
          <w:szCs w:val="24"/>
          <w:lang w:eastAsia="zh-CN"/>
        </w:rPr>
      </w:pPr>
      <w:r w:rsidRPr="007C14AC">
        <w:rPr>
          <w:rFonts w:eastAsia="SimSun"/>
          <w:sz w:val="24"/>
          <w:szCs w:val="24"/>
          <w:lang w:eastAsia="zh-CN"/>
        </w:rPr>
        <w:t>от границ соседнего участка до стволов среднерослых деревьев - 2 м;</w:t>
      </w:r>
    </w:p>
    <w:p w:rsidR="007C14AC" w:rsidRPr="007C14AC" w:rsidRDefault="007C14AC" w:rsidP="007C14AC">
      <w:pPr>
        <w:numPr>
          <w:ilvl w:val="0"/>
          <w:numId w:val="2"/>
        </w:numPr>
        <w:ind w:left="0" w:firstLine="709"/>
        <w:jc w:val="both"/>
        <w:rPr>
          <w:rFonts w:eastAsia="SimSun"/>
          <w:sz w:val="24"/>
          <w:szCs w:val="24"/>
          <w:lang w:eastAsia="zh-CN"/>
        </w:rPr>
      </w:pPr>
      <w:r w:rsidRPr="007C14AC">
        <w:rPr>
          <w:rFonts w:eastAsia="SimSun"/>
          <w:sz w:val="24"/>
          <w:szCs w:val="24"/>
          <w:lang w:eastAsia="zh-CN"/>
        </w:rPr>
        <w:t>от границ соседнего участка до кустарника - 1 м;</w:t>
      </w:r>
    </w:p>
    <w:p w:rsidR="007C14AC" w:rsidRPr="007C14AC" w:rsidRDefault="007C14AC" w:rsidP="007C14AC">
      <w:pPr>
        <w:ind w:firstLine="709"/>
        <w:jc w:val="both"/>
        <w:rPr>
          <w:bCs/>
          <w:sz w:val="24"/>
          <w:szCs w:val="24"/>
        </w:rPr>
      </w:pPr>
      <w:r w:rsidRPr="007C14AC">
        <w:rPr>
          <w:bCs/>
          <w:sz w:val="24"/>
          <w:szCs w:val="24"/>
          <w:shd w:val="clear" w:color="auto" w:fill="FFFFFF"/>
        </w:rPr>
        <w:t>- от границы соседнего участка должно быть не менее, м: до стены жилого дома - 3; до хозяйственных построек - 1</w:t>
      </w:r>
      <w:r w:rsidRPr="007C14AC">
        <w:rPr>
          <w:bCs/>
          <w:sz w:val="24"/>
          <w:szCs w:val="24"/>
        </w:rPr>
        <w:t>.</w:t>
      </w:r>
    </w:p>
    <w:p w:rsidR="007C14AC" w:rsidRPr="007C14AC" w:rsidRDefault="007C14AC" w:rsidP="007C14AC">
      <w:pPr>
        <w:ind w:firstLine="709"/>
        <w:jc w:val="both"/>
        <w:rPr>
          <w:bCs/>
          <w:sz w:val="24"/>
          <w:szCs w:val="24"/>
        </w:rPr>
      </w:pPr>
      <w:r w:rsidRPr="007C14AC">
        <w:rPr>
          <w:bCs/>
          <w:sz w:val="24"/>
          <w:szCs w:val="24"/>
          <w:shd w:val="clear" w:color="auto" w:fill="FFFFFF"/>
        </w:rPr>
        <w:t>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w:t>
      </w:r>
    </w:p>
    <w:p w:rsidR="007C14AC" w:rsidRPr="007C14AC" w:rsidRDefault="007C14AC" w:rsidP="007C14AC">
      <w:pPr>
        <w:ind w:firstLine="709"/>
        <w:jc w:val="both"/>
        <w:rPr>
          <w:bCs/>
          <w:sz w:val="24"/>
          <w:szCs w:val="24"/>
          <w:shd w:val="clear" w:color="auto" w:fill="FFFFFF"/>
        </w:rPr>
      </w:pPr>
      <w:r w:rsidRPr="007C14AC">
        <w:rPr>
          <w:bCs/>
          <w:sz w:val="24"/>
          <w:szCs w:val="24"/>
          <w:shd w:val="clear" w:color="auto" w:fill="FFFFFF"/>
        </w:rPr>
        <w:t>Расстояние от сараев для скота и птицы до шахтных колодцев должно быть не менее 20 м.</w:t>
      </w:r>
    </w:p>
    <w:p w:rsidR="007C14AC" w:rsidRPr="007C14AC" w:rsidRDefault="007C14AC" w:rsidP="007C14AC">
      <w:pPr>
        <w:numPr>
          <w:ilvl w:val="0"/>
          <w:numId w:val="2"/>
        </w:numPr>
        <w:ind w:left="0" w:firstLine="709"/>
        <w:jc w:val="both"/>
        <w:rPr>
          <w:rFonts w:eastAsia="SimSun"/>
          <w:sz w:val="24"/>
          <w:szCs w:val="24"/>
          <w:lang w:eastAsia="zh-CN"/>
        </w:rPr>
      </w:pPr>
      <w:r w:rsidRPr="007C14AC">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7C14AC" w:rsidRPr="007C14AC" w:rsidRDefault="007C14AC" w:rsidP="007C14AC">
      <w:pPr>
        <w:numPr>
          <w:ilvl w:val="0"/>
          <w:numId w:val="2"/>
        </w:numPr>
        <w:ind w:left="0" w:firstLine="709"/>
        <w:jc w:val="both"/>
        <w:rPr>
          <w:rFonts w:eastAsia="SimSun"/>
          <w:sz w:val="24"/>
          <w:szCs w:val="24"/>
          <w:lang w:eastAsia="zh-CN"/>
        </w:rPr>
      </w:pPr>
      <w:r w:rsidRPr="007C14AC">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7C14AC" w:rsidRPr="007C14AC" w:rsidRDefault="007C14AC" w:rsidP="007C14AC">
      <w:pPr>
        <w:ind w:firstLine="709"/>
        <w:jc w:val="both"/>
        <w:rPr>
          <w:sz w:val="24"/>
          <w:szCs w:val="24"/>
        </w:rPr>
      </w:pPr>
      <w:proofErr w:type="spellStart"/>
      <w:r w:rsidRPr="007C14AC">
        <w:rPr>
          <w:sz w:val="24"/>
          <w:szCs w:val="24"/>
        </w:rPr>
        <w:t>Отмостка</w:t>
      </w:r>
      <w:proofErr w:type="spellEnd"/>
      <w:r w:rsidRPr="007C14AC">
        <w:rPr>
          <w:sz w:val="24"/>
          <w:szCs w:val="24"/>
        </w:rPr>
        <w:t xml:space="preserve"> должна располагаться в пределах отведенного (предоставленного) земельного участка. </w:t>
      </w:r>
      <w:proofErr w:type="spellStart"/>
      <w:r w:rsidRPr="007C14AC">
        <w:rPr>
          <w:sz w:val="24"/>
          <w:szCs w:val="24"/>
        </w:rPr>
        <w:t>Отмостка</w:t>
      </w:r>
      <w:proofErr w:type="spellEnd"/>
      <w:r w:rsidRPr="007C14AC">
        <w:rPr>
          <w:sz w:val="24"/>
          <w:szCs w:val="24"/>
        </w:rPr>
        <w:t xml:space="preserve"> зданий должна быть не менее 0,8 м. Уклон </w:t>
      </w:r>
      <w:proofErr w:type="spellStart"/>
      <w:r w:rsidRPr="007C14AC">
        <w:rPr>
          <w:sz w:val="24"/>
          <w:szCs w:val="24"/>
        </w:rPr>
        <w:t>отмостки</w:t>
      </w:r>
      <w:proofErr w:type="spellEnd"/>
      <w:r w:rsidRPr="007C14AC">
        <w:rPr>
          <w:sz w:val="24"/>
          <w:szCs w:val="24"/>
        </w:rPr>
        <w:t xml:space="preserve"> рекомендуется принимать не менее 10% в сторону от здания.</w:t>
      </w:r>
    </w:p>
    <w:p w:rsidR="007C14AC" w:rsidRPr="007C14AC" w:rsidRDefault="007C14AC" w:rsidP="007C14AC">
      <w:pPr>
        <w:ind w:firstLine="709"/>
        <w:jc w:val="both"/>
        <w:rPr>
          <w:sz w:val="24"/>
          <w:szCs w:val="24"/>
        </w:rPr>
      </w:pPr>
      <w:r w:rsidRPr="007C14AC">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7C14AC" w:rsidRPr="007C14AC" w:rsidRDefault="007C14AC" w:rsidP="007C14AC">
      <w:pPr>
        <w:ind w:firstLine="709"/>
        <w:jc w:val="both"/>
        <w:rPr>
          <w:sz w:val="24"/>
          <w:szCs w:val="24"/>
        </w:rPr>
      </w:pPr>
      <w:r w:rsidRPr="007C14AC">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7C14AC" w:rsidRPr="007C14AC" w:rsidRDefault="007C14AC" w:rsidP="007C14AC">
      <w:pPr>
        <w:jc w:val="both"/>
        <w:rPr>
          <w:sz w:val="16"/>
          <w:szCs w:val="16"/>
        </w:rPr>
      </w:pPr>
    </w:p>
    <w:p w:rsidR="007C14AC" w:rsidRPr="007C14AC" w:rsidRDefault="007C14AC" w:rsidP="007C14AC">
      <w:pPr>
        <w:ind w:firstLine="709"/>
        <w:jc w:val="both"/>
        <w:rPr>
          <w:b/>
          <w:sz w:val="24"/>
          <w:szCs w:val="24"/>
          <w:u w:val="single"/>
        </w:rPr>
      </w:pPr>
      <w:r w:rsidRPr="007C14AC">
        <w:rPr>
          <w:b/>
          <w:sz w:val="24"/>
          <w:szCs w:val="24"/>
          <w:u w:val="single"/>
        </w:rPr>
        <w:t>Иные показатели застройки для индивидуальных и блокированных жилых домов:</w:t>
      </w:r>
    </w:p>
    <w:p w:rsidR="007C14AC" w:rsidRPr="007C14AC" w:rsidRDefault="007C14AC" w:rsidP="007C14AC">
      <w:pPr>
        <w:ind w:firstLine="709"/>
        <w:jc w:val="both"/>
        <w:rPr>
          <w:sz w:val="24"/>
          <w:szCs w:val="24"/>
        </w:rPr>
      </w:pPr>
      <w:r w:rsidRPr="007C14AC">
        <w:rPr>
          <w:sz w:val="24"/>
          <w:szCs w:val="24"/>
        </w:rPr>
        <w:t>1. Расстояния измеряются до наружных граней стен строений.</w:t>
      </w:r>
    </w:p>
    <w:p w:rsidR="007C14AC" w:rsidRPr="007C14AC" w:rsidRDefault="007C14AC" w:rsidP="007C14AC">
      <w:pPr>
        <w:ind w:firstLine="709"/>
        <w:jc w:val="both"/>
        <w:rPr>
          <w:sz w:val="24"/>
          <w:szCs w:val="24"/>
        </w:rPr>
      </w:pPr>
      <w:r w:rsidRPr="007C14AC">
        <w:rPr>
          <w:sz w:val="24"/>
          <w:szCs w:val="24"/>
        </w:rPr>
        <w:t xml:space="preserve">2. В условиях сложившейся застройки, основные строения допускается размещать с учетом сложившейся линии застройки. </w:t>
      </w:r>
    </w:p>
    <w:p w:rsidR="007C14AC" w:rsidRPr="007C14AC" w:rsidRDefault="007C14AC" w:rsidP="007C14AC">
      <w:pPr>
        <w:ind w:firstLine="709"/>
        <w:jc w:val="both"/>
        <w:rPr>
          <w:sz w:val="24"/>
          <w:szCs w:val="24"/>
        </w:rPr>
      </w:pPr>
      <w:r w:rsidRPr="007C14AC">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7C14AC" w:rsidRPr="007C14AC" w:rsidRDefault="007C14AC" w:rsidP="007C14AC">
      <w:pPr>
        <w:ind w:firstLine="709"/>
        <w:jc w:val="both"/>
        <w:rPr>
          <w:sz w:val="24"/>
          <w:szCs w:val="24"/>
        </w:rPr>
      </w:pPr>
      <w:r w:rsidRPr="007C14AC">
        <w:rPr>
          <w:sz w:val="24"/>
          <w:szCs w:val="24"/>
        </w:rPr>
        <w:t>4. Вспомогательные строения, за исключением гаражей, размещать со стороны улиц не допускается.</w:t>
      </w:r>
    </w:p>
    <w:p w:rsidR="007C14AC" w:rsidRPr="007C14AC" w:rsidRDefault="007C14AC" w:rsidP="007C14AC">
      <w:pPr>
        <w:ind w:firstLine="709"/>
        <w:jc w:val="both"/>
        <w:rPr>
          <w:sz w:val="24"/>
          <w:szCs w:val="24"/>
        </w:rPr>
      </w:pPr>
      <w:r w:rsidRPr="007C14AC">
        <w:rPr>
          <w:sz w:val="24"/>
          <w:szCs w:val="24"/>
        </w:rPr>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7C14AC" w:rsidRPr="007C14AC" w:rsidRDefault="007C14AC" w:rsidP="007C14AC">
      <w:pPr>
        <w:ind w:firstLine="709"/>
        <w:jc w:val="both"/>
        <w:rPr>
          <w:sz w:val="24"/>
          <w:szCs w:val="24"/>
        </w:rPr>
      </w:pPr>
      <w:r w:rsidRPr="007C14AC">
        <w:rPr>
          <w:sz w:val="24"/>
          <w:szCs w:val="24"/>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C14AC" w:rsidRPr="007C14AC" w:rsidRDefault="007C14AC" w:rsidP="007C14AC">
      <w:pPr>
        <w:ind w:firstLine="709"/>
        <w:jc w:val="both"/>
        <w:rPr>
          <w:sz w:val="24"/>
          <w:szCs w:val="24"/>
        </w:rPr>
      </w:pPr>
      <w:r w:rsidRPr="007C14AC">
        <w:rPr>
          <w:sz w:val="24"/>
          <w:szCs w:val="24"/>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7C14AC" w:rsidRPr="007C14AC" w:rsidRDefault="007C14AC" w:rsidP="007C14AC">
      <w:pPr>
        <w:ind w:firstLine="709"/>
        <w:jc w:val="both"/>
        <w:rPr>
          <w:sz w:val="24"/>
          <w:szCs w:val="24"/>
        </w:rPr>
      </w:pPr>
      <w:r w:rsidRPr="007C14AC">
        <w:rPr>
          <w:sz w:val="24"/>
          <w:szCs w:val="24"/>
        </w:rPr>
        <w:lastRenderedPageBreak/>
        <w:t xml:space="preserve">8. </w:t>
      </w:r>
      <w:proofErr w:type="spellStart"/>
      <w:r w:rsidRPr="007C14AC">
        <w:rPr>
          <w:sz w:val="24"/>
          <w:szCs w:val="24"/>
        </w:rPr>
        <w:t>Отмостка</w:t>
      </w:r>
      <w:proofErr w:type="spellEnd"/>
      <w:r w:rsidRPr="007C14AC">
        <w:rPr>
          <w:sz w:val="24"/>
          <w:szCs w:val="24"/>
        </w:rPr>
        <w:t xml:space="preserve"> должна располагаться в пределах отведенного (предоставленного) земельного участка. </w:t>
      </w:r>
      <w:proofErr w:type="spellStart"/>
      <w:r w:rsidRPr="007C14AC">
        <w:rPr>
          <w:sz w:val="24"/>
          <w:szCs w:val="24"/>
        </w:rPr>
        <w:t>Отмостка</w:t>
      </w:r>
      <w:proofErr w:type="spellEnd"/>
      <w:r w:rsidRPr="007C14AC">
        <w:rPr>
          <w:sz w:val="24"/>
          <w:szCs w:val="24"/>
        </w:rPr>
        <w:t xml:space="preserve"> зданий должна быть не менее 0,8 м. Уклон </w:t>
      </w:r>
      <w:proofErr w:type="spellStart"/>
      <w:r w:rsidRPr="007C14AC">
        <w:rPr>
          <w:sz w:val="24"/>
          <w:szCs w:val="24"/>
        </w:rPr>
        <w:t>отмостки</w:t>
      </w:r>
      <w:proofErr w:type="spellEnd"/>
      <w:r w:rsidRPr="007C14AC">
        <w:rPr>
          <w:sz w:val="24"/>
          <w:szCs w:val="24"/>
        </w:rPr>
        <w:t xml:space="preserve"> рекомендуется принимать не менее 10% в сторону от здания.</w:t>
      </w:r>
    </w:p>
    <w:p w:rsidR="007C14AC" w:rsidRPr="007C14AC" w:rsidRDefault="007C14AC" w:rsidP="007C14AC">
      <w:pPr>
        <w:ind w:firstLine="709"/>
        <w:jc w:val="both"/>
        <w:rPr>
          <w:sz w:val="24"/>
          <w:szCs w:val="24"/>
        </w:rPr>
      </w:pPr>
      <w:r w:rsidRPr="007C14AC">
        <w:rPr>
          <w:sz w:val="24"/>
          <w:szCs w:val="24"/>
        </w:rPr>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7C14AC" w:rsidRPr="007C14AC" w:rsidRDefault="007C14AC" w:rsidP="007C14AC">
      <w:pPr>
        <w:ind w:firstLine="709"/>
        <w:jc w:val="both"/>
        <w:rPr>
          <w:sz w:val="24"/>
          <w:szCs w:val="24"/>
        </w:rPr>
      </w:pPr>
      <w:r w:rsidRPr="007C14AC">
        <w:rPr>
          <w:sz w:val="24"/>
          <w:szCs w:val="24"/>
        </w:rPr>
        <w:t>10. На территории с застройкой жилыми домами усадебного типа стоянки размещаются в пределах отведенного участка.</w:t>
      </w:r>
    </w:p>
    <w:p w:rsidR="007C14AC" w:rsidRPr="007C14AC" w:rsidRDefault="007C14AC" w:rsidP="007C14AC">
      <w:pPr>
        <w:ind w:firstLine="709"/>
        <w:jc w:val="both"/>
        <w:rPr>
          <w:sz w:val="24"/>
          <w:szCs w:val="24"/>
        </w:rPr>
      </w:pPr>
      <w:r w:rsidRPr="007C14AC">
        <w:rPr>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7C14AC" w:rsidRPr="007C14AC" w:rsidRDefault="007C14AC" w:rsidP="007C14AC">
      <w:pPr>
        <w:autoSpaceDE w:val="0"/>
        <w:autoSpaceDN w:val="0"/>
        <w:adjustRightInd w:val="0"/>
        <w:ind w:firstLine="709"/>
        <w:jc w:val="both"/>
        <w:rPr>
          <w:sz w:val="24"/>
          <w:szCs w:val="24"/>
        </w:rPr>
      </w:pPr>
      <w:r w:rsidRPr="007C14AC">
        <w:rPr>
          <w:bCs/>
          <w:noProof/>
          <w:sz w:val="24"/>
          <w:szCs w:val="24"/>
        </w:rPr>
        <w:t xml:space="preserve">11. </w:t>
      </w:r>
      <w:r w:rsidRPr="007C14AC">
        <w:rPr>
          <w:sz w:val="24"/>
          <w:szCs w:val="24"/>
        </w:rPr>
        <w:t>Расстояния:</w:t>
      </w:r>
    </w:p>
    <w:p w:rsidR="007C14AC" w:rsidRPr="007C14AC" w:rsidRDefault="007C14AC" w:rsidP="007C14AC">
      <w:pPr>
        <w:ind w:firstLine="709"/>
        <w:jc w:val="both"/>
        <w:rPr>
          <w:sz w:val="24"/>
          <w:szCs w:val="24"/>
        </w:rPr>
      </w:pPr>
      <w:r w:rsidRPr="007C14AC">
        <w:rPr>
          <w:sz w:val="24"/>
          <w:szCs w:val="24"/>
        </w:rPr>
        <w:t>- от площадок с контейнерами для отходов, до границ участков жилых домов, детских учреждений не менее 50 метров;</w:t>
      </w:r>
    </w:p>
    <w:p w:rsidR="007C14AC" w:rsidRPr="007C14AC" w:rsidRDefault="007C14AC" w:rsidP="007C14AC">
      <w:pPr>
        <w:ind w:firstLine="709"/>
        <w:jc w:val="both"/>
        <w:rPr>
          <w:sz w:val="24"/>
          <w:szCs w:val="24"/>
        </w:rPr>
      </w:pPr>
      <w:r w:rsidRPr="007C14AC">
        <w:rPr>
          <w:sz w:val="24"/>
          <w:szCs w:val="24"/>
        </w:rPr>
        <w:t>- от газорегуляторных пунктов до границ участков жилых домов - не менее 15 метров;</w:t>
      </w:r>
    </w:p>
    <w:p w:rsidR="007C14AC" w:rsidRPr="007C14AC" w:rsidRDefault="007C14AC" w:rsidP="007C14AC">
      <w:pPr>
        <w:ind w:firstLine="709"/>
        <w:jc w:val="both"/>
        <w:rPr>
          <w:sz w:val="24"/>
          <w:szCs w:val="24"/>
        </w:rPr>
      </w:pPr>
      <w:r w:rsidRPr="007C14AC">
        <w:rPr>
          <w:sz w:val="24"/>
          <w:szCs w:val="24"/>
        </w:rPr>
        <w:t>- от трансформаторных подстанций до границ участков жилых домов - не менее 10 метров;</w:t>
      </w:r>
    </w:p>
    <w:p w:rsidR="007C14AC" w:rsidRPr="007C14AC" w:rsidRDefault="007C14AC" w:rsidP="007C14AC">
      <w:pPr>
        <w:ind w:firstLine="709"/>
        <w:jc w:val="both"/>
        <w:rPr>
          <w:sz w:val="24"/>
          <w:szCs w:val="24"/>
        </w:rPr>
      </w:pPr>
      <w:r w:rsidRPr="007C14AC">
        <w:rPr>
          <w:sz w:val="24"/>
          <w:szCs w:val="24"/>
        </w:rPr>
        <w:t>- от края лесопаркового массива до границ ближних участков жилой застройки - не менее 30 метров.</w:t>
      </w:r>
    </w:p>
    <w:p w:rsidR="007C14AC" w:rsidRPr="007C14AC" w:rsidRDefault="007C14AC" w:rsidP="007C14AC">
      <w:pPr>
        <w:ind w:firstLine="709"/>
        <w:jc w:val="both"/>
        <w:rPr>
          <w:sz w:val="24"/>
          <w:szCs w:val="24"/>
        </w:rPr>
      </w:pPr>
      <w:r w:rsidRPr="007C14AC">
        <w:rPr>
          <w:sz w:val="24"/>
          <w:szCs w:val="24"/>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C14AC" w:rsidRPr="007C14AC" w:rsidRDefault="007C14AC" w:rsidP="007C14AC">
      <w:pPr>
        <w:ind w:firstLine="709"/>
        <w:jc w:val="both"/>
        <w:rPr>
          <w:sz w:val="24"/>
          <w:szCs w:val="24"/>
        </w:rPr>
      </w:pPr>
      <w:r w:rsidRPr="007C14AC">
        <w:rPr>
          <w:sz w:val="24"/>
          <w:szCs w:val="24"/>
        </w:rPr>
        <w:t>13. Должны соблюдаться противопожарные требования в соответствии с «Техническим регламентом о требованиях пожарной безопасности №123-ФЗ».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rsidR="007C14AC" w:rsidRPr="007C14AC" w:rsidRDefault="007C14AC" w:rsidP="007C14AC">
      <w:pPr>
        <w:jc w:val="both"/>
        <w:rPr>
          <w:sz w:val="24"/>
          <w:szCs w:val="24"/>
        </w:rPr>
      </w:pPr>
    </w:p>
    <w:p w:rsidR="007C14AC" w:rsidRPr="007C14AC" w:rsidRDefault="007C14AC" w:rsidP="007C14AC">
      <w:pPr>
        <w:ind w:firstLine="709"/>
        <w:jc w:val="both"/>
        <w:rPr>
          <w:rFonts w:eastAsia="SimSun"/>
          <w:b/>
          <w:sz w:val="24"/>
          <w:szCs w:val="24"/>
          <w:u w:val="single"/>
          <w:lang w:eastAsia="zh-CN"/>
        </w:rPr>
      </w:pPr>
      <w:r w:rsidRPr="007C14AC">
        <w:rPr>
          <w:rFonts w:eastAsia="SimSun"/>
          <w:b/>
          <w:sz w:val="24"/>
          <w:szCs w:val="24"/>
          <w:u w:val="single"/>
          <w:lang w:eastAsia="zh-CN"/>
        </w:rPr>
        <w:t>Требования к ограждению земельных участков:</w:t>
      </w:r>
    </w:p>
    <w:p w:rsidR="007C14AC" w:rsidRPr="007C14AC" w:rsidRDefault="007C14AC" w:rsidP="007C14AC">
      <w:pPr>
        <w:ind w:firstLine="709"/>
        <w:jc w:val="both"/>
        <w:rPr>
          <w:rFonts w:eastAsia="SimSun"/>
          <w:sz w:val="24"/>
          <w:szCs w:val="24"/>
          <w:lang w:eastAsia="zh-CN"/>
        </w:rPr>
      </w:pPr>
      <w:r w:rsidRPr="007C14AC">
        <w:rPr>
          <w:rFonts w:eastAsia="SimSun"/>
          <w:sz w:val="24"/>
          <w:szCs w:val="24"/>
          <w:lang w:eastAsia="zh-CN"/>
        </w:rPr>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rsidR="007C14AC" w:rsidRPr="007C14AC" w:rsidRDefault="007C14AC" w:rsidP="007C14AC">
      <w:pPr>
        <w:ind w:firstLine="709"/>
        <w:jc w:val="both"/>
        <w:rPr>
          <w:rFonts w:eastAsia="SimSun"/>
          <w:sz w:val="24"/>
          <w:szCs w:val="24"/>
          <w:lang w:eastAsia="zh-CN"/>
        </w:rPr>
      </w:pPr>
      <w:r w:rsidRPr="007C14AC">
        <w:rPr>
          <w:rFonts w:eastAsia="SimSun"/>
          <w:sz w:val="24"/>
          <w:szCs w:val="24"/>
          <w:lang w:eastAsia="zh-CN"/>
        </w:rPr>
        <w:t xml:space="preserve">- высота ограждения земельных участков должна быть не более 2,5 метров; </w:t>
      </w:r>
    </w:p>
    <w:p w:rsidR="007C14AC" w:rsidRPr="007C14AC" w:rsidRDefault="007C14AC" w:rsidP="007C14AC">
      <w:pPr>
        <w:ind w:firstLine="709"/>
        <w:jc w:val="both"/>
        <w:rPr>
          <w:rFonts w:eastAsia="SimSun"/>
          <w:sz w:val="24"/>
          <w:szCs w:val="24"/>
          <w:lang w:eastAsia="zh-CN"/>
        </w:rPr>
      </w:pPr>
      <w:r w:rsidRPr="007C14AC">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7C14AC" w:rsidRPr="007C14AC" w:rsidRDefault="007C14AC" w:rsidP="007C14AC">
      <w:pPr>
        <w:ind w:firstLine="709"/>
        <w:jc w:val="both"/>
        <w:rPr>
          <w:rFonts w:eastAsia="SimSun"/>
          <w:sz w:val="24"/>
          <w:szCs w:val="24"/>
          <w:lang w:eastAsia="zh-CN"/>
        </w:rPr>
      </w:pPr>
      <w:r w:rsidRPr="007C14AC">
        <w:rPr>
          <w:rFonts w:eastAsia="SimSun"/>
          <w:sz w:val="24"/>
          <w:szCs w:val="24"/>
          <w:lang w:eastAsia="zh-CN"/>
        </w:rPr>
        <w:t xml:space="preserve">-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w:t>
      </w:r>
    </w:p>
    <w:p w:rsidR="007C14AC" w:rsidRPr="007C14AC" w:rsidRDefault="007C14AC" w:rsidP="007C14AC">
      <w:pPr>
        <w:ind w:firstLine="709"/>
        <w:jc w:val="both"/>
        <w:rPr>
          <w:rFonts w:eastAsia="SimSun"/>
          <w:sz w:val="24"/>
          <w:szCs w:val="24"/>
          <w:lang w:eastAsia="zh-CN"/>
        </w:rPr>
      </w:pPr>
      <w:r w:rsidRPr="007C14AC">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7C14AC" w:rsidRPr="007C14AC" w:rsidRDefault="007C14AC" w:rsidP="007C14AC">
      <w:pPr>
        <w:ind w:firstLine="709"/>
        <w:jc w:val="both"/>
        <w:rPr>
          <w:rFonts w:eastAsia="SimSun"/>
          <w:sz w:val="24"/>
          <w:szCs w:val="24"/>
          <w:lang w:eastAsia="zh-CN"/>
        </w:rPr>
      </w:pPr>
      <w:r w:rsidRPr="007C14AC">
        <w:rPr>
          <w:rFonts w:eastAsia="SimSun"/>
          <w:sz w:val="24"/>
          <w:szCs w:val="24"/>
          <w:lang w:eastAsia="zh-CN"/>
        </w:rPr>
        <w:t xml:space="preserve">-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w:t>
      </w:r>
      <w:r w:rsidRPr="007C14AC">
        <w:rPr>
          <w:rFonts w:eastAsia="SimSun"/>
          <w:sz w:val="24"/>
          <w:szCs w:val="24"/>
          <w:lang w:eastAsia="zh-CN"/>
        </w:rPr>
        <w:lastRenderedPageBreak/>
        <w:t>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7C14AC" w:rsidRPr="007C14AC" w:rsidRDefault="007C14AC" w:rsidP="007C14AC">
      <w:pPr>
        <w:ind w:firstLine="709"/>
        <w:jc w:val="both"/>
        <w:rPr>
          <w:rFonts w:eastAsia="SimSun"/>
          <w:sz w:val="24"/>
          <w:szCs w:val="24"/>
          <w:lang w:eastAsia="zh-CN"/>
        </w:rPr>
      </w:pPr>
      <w:r w:rsidRPr="007C14AC">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7C14AC" w:rsidRPr="007C14AC" w:rsidRDefault="007C14AC" w:rsidP="007C14AC">
      <w:pPr>
        <w:ind w:firstLine="709"/>
        <w:jc w:val="both"/>
        <w:rPr>
          <w:rFonts w:eastAsia="SimSun"/>
          <w:sz w:val="24"/>
          <w:szCs w:val="24"/>
          <w:lang w:eastAsia="zh-CN"/>
        </w:rPr>
      </w:pPr>
      <w:r w:rsidRPr="007C14AC">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7C14AC" w:rsidRPr="007C14AC" w:rsidRDefault="007C14AC" w:rsidP="007C14AC">
      <w:pPr>
        <w:ind w:firstLine="709"/>
        <w:jc w:val="both"/>
        <w:rPr>
          <w:rFonts w:eastAsia="SimSun"/>
          <w:sz w:val="24"/>
          <w:szCs w:val="24"/>
          <w:lang w:eastAsia="zh-CN"/>
        </w:rPr>
      </w:pPr>
      <w:r w:rsidRPr="007C14AC">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C14AC" w:rsidRPr="007C14AC" w:rsidRDefault="007C14AC" w:rsidP="007C14AC">
      <w:pPr>
        <w:rPr>
          <w:rFonts w:eastAsia="SimSun"/>
          <w:bCs/>
          <w:iCs/>
          <w:sz w:val="24"/>
          <w:szCs w:val="24"/>
          <w:lang w:eastAsia="zh-CN"/>
        </w:rPr>
      </w:pPr>
    </w:p>
    <w:p w:rsidR="007C14AC" w:rsidRPr="007C14AC" w:rsidRDefault="007C14AC" w:rsidP="007C14AC">
      <w:pPr>
        <w:jc w:val="both"/>
        <w:rPr>
          <w:sz w:val="24"/>
          <w:szCs w:val="24"/>
        </w:rPr>
      </w:pPr>
    </w:p>
    <w:p w:rsidR="00F34200" w:rsidRPr="00B51000" w:rsidRDefault="00F34200" w:rsidP="00431E79">
      <w:pPr>
        <w:ind w:firstLine="709"/>
        <w:jc w:val="both"/>
        <w:rPr>
          <w:b/>
          <w:sz w:val="24"/>
          <w:szCs w:val="24"/>
        </w:rPr>
      </w:pPr>
      <w:r w:rsidRPr="00B51000">
        <w:rPr>
          <w:b/>
          <w:sz w:val="24"/>
          <w:szCs w:val="24"/>
        </w:rPr>
        <w:t>Статья</w:t>
      </w:r>
      <w:r w:rsidR="00431E79" w:rsidRPr="00B51000">
        <w:rPr>
          <w:b/>
          <w:sz w:val="24"/>
          <w:szCs w:val="24"/>
        </w:rPr>
        <w:t xml:space="preserve"> </w:t>
      </w:r>
      <w:r w:rsidR="004E4987" w:rsidRPr="00B51000">
        <w:rPr>
          <w:b/>
          <w:sz w:val="24"/>
          <w:szCs w:val="24"/>
        </w:rPr>
        <w:t>27</w:t>
      </w:r>
      <w:r w:rsidRPr="00B51000">
        <w:rPr>
          <w:b/>
          <w:sz w:val="24"/>
          <w:szCs w:val="24"/>
        </w:rPr>
        <w:t>.</w:t>
      </w:r>
      <w:r w:rsidR="00431E79" w:rsidRPr="00B51000">
        <w:rPr>
          <w:b/>
          <w:sz w:val="24"/>
          <w:szCs w:val="24"/>
        </w:rPr>
        <w:t xml:space="preserve"> </w:t>
      </w:r>
      <w:r w:rsidRPr="00B51000">
        <w:rPr>
          <w:b/>
          <w:sz w:val="24"/>
          <w:szCs w:val="24"/>
        </w:rPr>
        <w:t>Градостроительные</w:t>
      </w:r>
      <w:r w:rsidR="00431E79" w:rsidRPr="00B51000">
        <w:rPr>
          <w:b/>
          <w:sz w:val="24"/>
          <w:szCs w:val="24"/>
        </w:rPr>
        <w:t xml:space="preserve"> </w:t>
      </w:r>
      <w:r w:rsidRPr="00B51000">
        <w:rPr>
          <w:b/>
          <w:sz w:val="24"/>
          <w:szCs w:val="24"/>
        </w:rPr>
        <w:t>регламенты.</w:t>
      </w:r>
      <w:r w:rsidR="00431E79" w:rsidRPr="00B51000">
        <w:rPr>
          <w:b/>
          <w:sz w:val="24"/>
          <w:szCs w:val="24"/>
        </w:rPr>
        <w:t xml:space="preserve"> </w:t>
      </w:r>
      <w:r w:rsidRPr="00B51000">
        <w:rPr>
          <w:b/>
          <w:sz w:val="24"/>
          <w:szCs w:val="24"/>
        </w:rPr>
        <w:t>Общественно-деловые</w:t>
      </w:r>
      <w:r w:rsidR="00431E79" w:rsidRPr="00B51000">
        <w:rPr>
          <w:b/>
          <w:sz w:val="24"/>
          <w:szCs w:val="24"/>
        </w:rPr>
        <w:t xml:space="preserve"> </w:t>
      </w:r>
      <w:r w:rsidRPr="00B51000">
        <w:rPr>
          <w:b/>
          <w:sz w:val="24"/>
          <w:szCs w:val="24"/>
        </w:rPr>
        <w:t>зоны.</w:t>
      </w:r>
      <w:bookmarkEnd w:id="160"/>
    </w:p>
    <w:p w:rsidR="00CD0259" w:rsidRPr="00B51000" w:rsidRDefault="00CD0259" w:rsidP="00431E79">
      <w:pPr>
        <w:jc w:val="both"/>
        <w:rPr>
          <w:sz w:val="24"/>
          <w:szCs w:val="24"/>
        </w:rPr>
      </w:pPr>
    </w:p>
    <w:p w:rsidR="00903A4F" w:rsidRPr="00B51000" w:rsidRDefault="005818A4" w:rsidP="00431E79">
      <w:pPr>
        <w:jc w:val="center"/>
        <w:rPr>
          <w:b/>
          <w:sz w:val="24"/>
          <w:szCs w:val="24"/>
        </w:rPr>
      </w:pPr>
      <w:r w:rsidRPr="00B51000">
        <w:rPr>
          <w:rFonts w:eastAsia="SimSun"/>
          <w:b/>
          <w:bCs/>
          <w:i/>
          <w:iCs/>
          <w:sz w:val="24"/>
          <w:szCs w:val="24"/>
          <w:lang w:val="x-none" w:eastAsia="zh-CN"/>
        </w:rPr>
        <w:t>ОД-1</w:t>
      </w:r>
      <w:r w:rsidR="009755D2" w:rsidRPr="00B51000">
        <w:rPr>
          <w:rFonts w:eastAsia="SimSun"/>
          <w:b/>
          <w:bCs/>
          <w:i/>
          <w:iCs/>
          <w:sz w:val="24"/>
          <w:szCs w:val="24"/>
          <w:lang w:val="x-none" w:eastAsia="zh-CN"/>
        </w:rPr>
        <w:t>.</w:t>
      </w:r>
      <w:r w:rsidR="009755D2" w:rsidRPr="00B51000">
        <w:rPr>
          <w:rFonts w:eastAsia="SimSun"/>
          <w:b/>
          <w:bCs/>
          <w:i/>
          <w:iCs/>
          <w:sz w:val="24"/>
          <w:szCs w:val="24"/>
          <w:lang w:val="x-none" w:eastAsia="zh-CN"/>
        </w:rPr>
        <w:tab/>
      </w:r>
      <w:r w:rsidR="00FC1094" w:rsidRPr="00B51000">
        <w:rPr>
          <w:b/>
          <w:sz w:val="24"/>
          <w:szCs w:val="24"/>
        </w:rPr>
        <w:t>Зона</w:t>
      </w:r>
      <w:r w:rsidR="00431E79" w:rsidRPr="00B51000">
        <w:rPr>
          <w:b/>
          <w:sz w:val="24"/>
          <w:szCs w:val="24"/>
        </w:rPr>
        <w:t xml:space="preserve"> </w:t>
      </w:r>
      <w:r w:rsidR="00FC1094" w:rsidRPr="00B51000">
        <w:rPr>
          <w:b/>
          <w:sz w:val="24"/>
          <w:szCs w:val="24"/>
        </w:rPr>
        <w:t>обслуживания</w:t>
      </w:r>
      <w:r w:rsidR="00431E79" w:rsidRPr="00B51000">
        <w:rPr>
          <w:b/>
          <w:sz w:val="24"/>
          <w:szCs w:val="24"/>
        </w:rPr>
        <w:t xml:space="preserve"> </w:t>
      </w:r>
      <w:r w:rsidR="00FC1094" w:rsidRPr="00B51000">
        <w:rPr>
          <w:b/>
          <w:sz w:val="24"/>
          <w:szCs w:val="24"/>
        </w:rPr>
        <w:t>и</w:t>
      </w:r>
      <w:r w:rsidR="00431E79" w:rsidRPr="00B51000">
        <w:rPr>
          <w:b/>
          <w:sz w:val="24"/>
          <w:szCs w:val="24"/>
        </w:rPr>
        <w:t xml:space="preserve"> </w:t>
      </w:r>
      <w:r w:rsidR="00FC1094" w:rsidRPr="00B51000">
        <w:rPr>
          <w:b/>
          <w:sz w:val="24"/>
          <w:szCs w:val="24"/>
        </w:rPr>
        <w:t>деловой</w:t>
      </w:r>
      <w:r w:rsidR="00431E79" w:rsidRPr="00B51000">
        <w:rPr>
          <w:b/>
          <w:sz w:val="24"/>
          <w:szCs w:val="24"/>
        </w:rPr>
        <w:t xml:space="preserve"> </w:t>
      </w:r>
      <w:r w:rsidR="00FC1094" w:rsidRPr="00B51000">
        <w:rPr>
          <w:b/>
          <w:sz w:val="24"/>
          <w:szCs w:val="24"/>
        </w:rPr>
        <w:t>активности</w:t>
      </w:r>
      <w:r w:rsidR="00431E79" w:rsidRPr="00B51000">
        <w:rPr>
          <w:b/>
          <w:sz w:val="24"/>
          <w:szCs w:val="24"/>
        </w:rPr>
        <w:t xml:space="preserve"> </w:t>
      </w:r>
      <w:r w:rsidR="004B181D" w:rsidRPr="00B51000">
        <w:rPr>
          <w:b/>
          <w:sz w:val="24"/>
          <w:szCs w:val="24"/>
          <w:shd w:val="clear" w:color="auto" w:fill="FFFFFF"/>
        </w:rPr>
        <w:t>при</w:t>
      </w:r>
      <w:r w:rsidR="00431E79" w:rsidRPr="00B51000">
        <w:rPr>
          <w:b/>
          <w:sz w:val="24"/>
          <w:szCs w:val="24"/>
          <w:shd w:val="clear" w:color="auto" w:fill="FFFFFF"/>
        </w:rPr>
        <w:t xml:space="preserve"> </w:t>
      </w:r>
      <w:r w:rsidR="004B181D" w:rsidRPr="00B51000">
        <w:rPr>
          <w:b/>
          <w:sz w:val="24"/>
          <w:szCs w:val="24"/>
          <w:shd w:val="clear" w:color="auto" w:fill="FFFFFF"/>
        </w:rPr>
        <w:t>промышленном</w:t>
      </w:r>
      <w:r w:rsidR="00431E79" w:rsidRPr="00B51000">
        <w:rPr>
          <w:b/>
          <w:sz w:val="24"/>
          <w:szCs w:val="24"/>
          <w:shd w:val="clear" w:color="auto" w:fill="FFFFFF"/>
        </w:rPr>
        <w:t xml:space="preserve"> </w:t>
      </w:r>
      <w:r w:rsidR="004B181D" w:rsidRPr="00B51000">
        <w:rPr>
          <w:b/>
          <w:sz w:val="24"/>
          <w:szCs w:val="24"/>
          <w:shd w:val="clear" w:color="auto" w:fill="FFFFFF"/>
        </w:rPr>
        <w:t>объекте</w:t>
      </w:r>
      <w:r w:rsidR="00431E79" w:rsidRPr="00B51000">
        <w:rPr>
          <w:b/>
          <w:sz w:val="24"/>
          <w:szCs w:val="24"/>
          <w:shd w:val="clear" w:color="auto" w:fill="FFFFFF"/>
        </w:rPr>
        <w:t xml:space="preserve"> </w:t>
      </w:r>
      <w:r w:rsidR="004B181D" w:rsidRPr="00B51000">
        <w:rPr>
          <w:b/>
          <w:sz w:val="24"/>
          <w:szCs w:val="24"/>
          <w:shd w:val="clear" w:color="auto" w:fill="FFFFFF"/>
        </w:rPr>
        <w:t>или</w:t>
      </w:r>
      <w:r w:rsidR="00431E79" w:rsidRPr="00B51000">
        <w:rPr>
          <w:b/>
          <w:sz w:val="24"/>
          <w:szCs w:val="24"/>
          <w:shd w:val="clear" w:color="auto" w:fill="FFFFFF"/>
        </w:rPr>
        <w:t xml:space="preserve"> </w:t>
      </w:r>
      <w:r w:rsidR="004B181D" w:rsidRPr="00B51000">
        <w:rPr>
          <w:b/>
          <w:sz w:val="24"/>
          <w:szCs w:val="24"/>
          <w:shd w:val="clear" w:color="auto" w:fill="FFFFFF"/>
        </w:rPr>
        <w:t>производстве:</w:t>
      </w:r>
    </w:p>
    <w:p w:rsidR="009755D2" w:rsidRPr="00B51000" w:rsidRDefault="009755D2" w:rsidP="00431E79">
      <w:pPr>
        <w:overflowPunct w:val="0"/>
        <w:autoSpaceDE w:val="0"/>
        <w:autoSpaceDN w:val="0"/>
        <w:adjustRightInd w:val="0"/>
        <w:jc w:val="both"/>
        <w:rPr>
          <w:rFonts w:eastAsia="SimSun"/>
          <w:bCs/>
          <w:iCs/>
          <w:sz w:val="24"/>
          <w:szCs w:val="24"/>
          <w:lang w:eastAsia="zh-CN"/>
        </w:rPr>
      </w:pPr>
    </w:p>
    <w:p w:rsidR="004B181D" w:rsidRPr="00B51000" w:rsidRDefault="004B181D" w:rsidP="00431E79">
      <w:pPr>
        <w:ind w:firstLine="709"/>
        <w:jc w:val="both"/>
        <w:rPr>
          <w:rFonts w:eastAsia="SimSun"/>
          <w:bCs/>
          <w:i/>
          <w:iCs/>
          <w:sz w:val="24"/>
          <w:szCs w:val="24"/>
          <w:lang w:eastAsia="zh-CN"/>
        </w:rPr>
      </w:pPr>
      <w:r w:rsidRPr="00B51000">
        <w:rPr>
          <w:i/>
          <w:sz w:val="24"/>
          <w:szCs w:val="24"/>
        </w:rPr>
        <w:t>Зона</w:t>
      </w:r>
      <w:r w:rsidR="00431E79" w:rsidRPr="00B51000">
        <w:rPr>
          <w:i/>
          <w:sz w:val="24"/>
          <w:szCs w:val="24"/>
        </w:rPr>
        <w:t xml:space="preserve"> </w:t>
      </w:r>
      <w:r w:rsidRPr="00B51000">
        <w:rPr>
          <w:i/>
          <w:sz w:val="24"/>
          <w:szCs w:val="24"/>
        </w:rPr>
        <w:t>обслуживания</w:t>
      </w:r>
      <w:r w:rsidR="00431E79" w:rsidRPr="00B51000">
        <w:rPr>
          <w:i/>
          <w:sz w:val="24"/>
          <w:szCs w:val="24"/>
        </w:rPr>
        <w:t xml:space="preserve"> </w:t>
      </w:r>
      <w:r w:rsidRPr="00B51000">
        <w:rPr>
          <w:i/>
          <w:sz w:val="24"/>
          <w:szCs w:val="24"/>
        </w:rPr>
        <w:t>и</w:t>
      </w:r>
      <w:r w:rsidR="00431E79" w:rsidRPr="00B51000">
        <w:rPr>
          <w:i/>
          <w:sz w:val="24"/>
          <w:szCs w:val="24"/>
        </w:rPr>
        <w:t xml:space="preserve"> </w:t>
      </w:r>
      <w:r w:rsidRPr="00B51000">
        <w:rPr>
          <w:i/>
          <w:sz w:val="24"/>
          <w:szCs w:val="24"/>
        </w:rPr>
        <w:t>деловой</w:t>
      </w:r>
      <w:r w:rsidR="00431E79" w:rsidRPr="00B51000">
        <w:rPr>
          <w:i/>
          <w:sz w:val="24"/>
          <w:szCs w:val="24"/>
        </w:rPr>
        <w:t xml:space="preserve"> </w:t>
      </w:r>
      <w:r w:rsidRPr="00B51000">
        <w:rPr>
          <w:i/>
          <w:sz w:val="24"/>
          <w:szCs w:val="24"/>
        </w:rPr>
        <w:t>активности</w:t>
      </w:r>
      <w:r w:rsidR="00431E79" w:rsidRPr="00B51000">
        <w:rPr>
          <w:i/>
          <w:sz w:val="24"/>
          <w:szCs w:val="24"/>
        </w:rPr>
        <w:t xml:space="preserve"> </w:t>
      </w:r>
      <w:r w:rsidRPr="00B51000">
        <w:rPr>
          <w:i/>
          <w:sz w:val="24"/>
          <w:szCs w:val="24"/>
          <w:shd w:val="clear" w:color="auto" w:fill="FFFFFF"/>
        </w:rPr>
        <w:t>при</w:t>
      </w:r>
      <w:r w:rsidR="00431E79" w:rsidRPr="00B51000">
        <w:rPr>
          <w:i/>
          <w:sz w:val="24"/>
          <w:szCs w:val="24"/>
          <w:shd w:val="clear" w:color="auto" w:fill="FFFFFF"/>
        </w:rPr>
        <w:t xml:space="preserve"> </w:t>
      </w:r>
      <w:r w:rsidRPr="00B51000">
        <w:rPr>
          <w:i/>
          <w:sz w:val="24"/>
          <w:szCs w:val="24"/>
          <w:shd w:val="clear" w:color="auto" w:fill="FFFFFF"/>
        </w:rPr>
        <w:t>промышленном</w:t>
      </w:r>
      <w:r w:rsidR="00431E79" w:rsidRPr="00B51000">
        <w:rPr>
          <w:i/>
          <w:sz w:val="24"/>
          <w:szCs w:val="24"/>
          <w:shd w:val="clear" w:color="auto" w:fill="FFFFFF"/>
        </w:rPr>
        <w:t xml:space="preserve"> </w:t>
      </w:r>
      <w:r w:rsidRPr="00B51000">
        <w:rPr>
          <w:i/>
          <w:sz w:val="24"/>
          <w:szCs w:val="24"/>
          <w:shd w:val="clear" w:color="auto" w:fill="FFFFFF"/>
        </w:rPr>
        <w:t>объекте</w:t>
      </w:r>
      <w:r w:rsidR="00431E79" w:rsidRPr="00B51000">
        <w:rPr>
          <w:i/>
          <w:sz w:val="24"/>
          <w:szCs w:val="24"/>
          <w:shd w:val="clear" w:color="auto" w:fill="FFFFFF"/>
        </w:rPr>
        <w:t xml:space="preserve"> </w:t>
      </w:r>
      <w:r w:rsidRPr="00B51000">
        <w:rPr>
          <w:i/>
          <w:sz w:val="24"/>
          <w:szCs w:val="24"/>
          <w:shd w:val="clear" w:color="auto" w:fill="FFFFFF"/>
        </w:rPr>
        <w:t>или</w:t>
      </w:r>
      <w:r w:rsidR="00431E79" w:rsidRPr="00B51000">
        <w:rPr>
          <w:i/>
          <w:sz w:val="24"/>
          <w:szCs w:val="24"/>
          <w:shd w:val="clear" w:color="auto" w:fill="FFFFFF"/>
        </w:rPr>
        <w:t xml:space="preserve"> </w:t>
      </w:r>
      <w:r w:rsidRPr="00B51000">
        <w:rPr>
          <w:i/>
          <w:sz w:val="24"/>
          <w:szCs w:val="24"/>
          <w:shd w:val="clear" w:color="auto" w:fill="FFFFFF"/>
        </w:rPr>
        <w:t>производстве</w:t>
      </w:r>
      <w:r w:rsidR="00431E79" w:rsidRPr="00B51000">
        <w:rPr>
          <w:i/>
          <w:sz w:val="24"/>
          <w:szCs w:val="24"/>
          <w:shd w:val="clear" w:color="auto" w:fill="FFFFFF"/>
        </w:rPr>
        <w:t xml:space="preserve"> </w:t>
      </w:r>
      <w:r w:rsidRPr="00B51000">
        <w:rPr>
          <w:i/>
          <w:iCs/>
          <w:sz w:val="24"/>
          <w:szCs w:val="24"/>
        </w:rPr>
        <w:t>ОД-1</w:t>
      </w:r>
      <w:r w:rsidR="00431E79" w:rsidRPr="00B51000">
        <w:rPr>
          <w:i/>
          <w:iCs/>
          <w:sz w:val="24"/>
          <w:szCs w:val="24"/>
        </w:rPr>
        <w:t xml:space="preserve"> </w:t>
      </w:r>
      <w:r w:rsidR="009755D2" w:rsidRPr="00B51000">
        <w:rPr>
          <w:i/>
          <w:iCs/>
          <w:sz w:val="24"/>
          <w:szCs w:val="24"/>
        </w:rPr>
        <w:t>выделена</w:t>
      </w:r>
      <w:r w:rsidR="00431E79" w:rsidRPr="00B51000">
        <w:rPr>
          <w:i/>
          <w:iCs/>
          <w:sz w:val="24"/>
          <w:szCs w:val="24"/>
        </w:rPr>
        <w:t xml:space="preserve"> </w:t>
      </w:r>
      <w:r w:rsidR="009755D2" w:rsidRPr="00B51000">
        <w:rPr>
          <w:i/>
          <w:iCs/>
          <w:sz w:val="24"/>
          <w:szCs w:val="24"/>
        </w:rPr>
        <w:t>для</w:t>
      </w:r>
      <w:r w:rsidR="00431E79" w:rsidRPr="00B51000">
        <w:rPr>
          <w:i/>
          <w:iCs/>
          <w:sz w:val="24"/>
          <w:szCs w:val="24"/>
        </w:rPr>
        <w:t xml:space="preserve"> </w:t>
      </w:r>
      <w:r w:rsidR="009755D2" w:rsidRPr="00B51000">
        <w:rPr>
          <w:i/>
          <w:iCs/>
          <w:sz w:val="24"/>
          <w:szCs w:val="24"/>
        </w:rPr>
        <w:t>обеспечения</w:t>
      </w:r>
      <w:r w:rsidR="00431E79" w:rsidRPr="00B51000">
        <w:rPr>
          <w:i/>
          <w:iCs/>
          <w:sz w:val="24"/>
          <w:szCs w:val="24"/>
        </w:rPr>
        <w:t xml:space="preserve"> </w:t>
      </w:r>
      <w:r w:rsidR="009755D2" w:rsidRPr="00B51000">
        <w:rPr>
          <w:i/>
          <w:iCs/>
          <w:sz w:val="24"/>
          <w:szCs w:val="24"/>
        </w:rPr>
        <w:t>правовых</w:t>
      </w:r>
      <w:r w:rsidR="00431E79" w:rsidRPr="00B51000">
        <w:rPr>
          <w:i/>
          <w:iCs/>
          <w:sz w:val="24"/>
          <w:szCs w:val="24"/>
        </w:rPr>
        <w:t xml:space="preserve"> </w:t>
      </w:r>
      <w:r w:rsidR="009755D2" w:rsidRPr="00B51000">
        <w:rPr>
          <w:i/>
          <w:iCs/>
          <w:sz w:val="24"/>
          <w:szCs w:val="24"/>
        </w:rPr>
        <w:t>условий</w:t>
      </w:r>
      <w:r w:rsidR="00431E79" w:rsidRPr="00B51000">
        <w:rPr>
          <w:i/>
          <w:iCs/>
          <w:sz w:val="24"/>
          <w:szCs w:val="24"/>
        </w:rPr>
        <w:t xml:space="preserve"> </w:t>
      </w:r>
      <w:r w:rsidRPr="00B51000">
        <w:rPr>
          <w:i/>
          <w:iCs/>
          <w:sz w:val="24"/>
          <w:szCs w:val="24"/>
        </w:rPr>
        <w:t>формирования</w:t>
      </w:r>
      <w:r w:rsidR="00431E79" w:rsidRPr="00B51000">
        <w:rPr>
          <w:i/>
          <w:iCs/>
          <w:sz w:val="24"/>
          <w:szCs w:val="24"/>
        </w:rPr>
        <w:t xml:space="preserve"> </w:t>
      </w:r>
      <w:r w:rsidR="009755D2" w:rsidRPr="00B51000">
        <w:rPr>
          <w:i/>
          <w:iCs/>
          <w:sz w:val="24"/>
          <w:szCs w:val="24"/>
        </w:rPr>
        <w:t>центров</w:t>
      </w:r>
      <w:r w:rsidR="00431E79" w:rsidRPr="00B51000">
        <w:rPr>
          <w:i/>
          <w:sz w:val="24"/>
          <w:szCs w:val="24"/>
        </w:rPr>
        <w:t xml:space="preserve"> </w:t>
      </w:r>
      <w:r w:rsidRPr="00B51000">
        <w:rPr>
          <w:i/>
          <w:sz w:val="24"/>
          <w:szCs w:val="24"/>
        </w:rPr>
        <w:t>обслуживания</w:t>
      </w:r>
      <w:r w:rsidR="00431E79" w:rsidRPr="00B51000">
        <w:rPr>
          <w:i/>
          <w:sz w:val="24"/>
          <w:szCs w:val="24"/>
        </w:rPr>
        <w:t xml:space="preserve"> </w:t>
      </w:r>
      <w:r w:rsidRPr="00B51000">
        <w:rPr>
          <w:i/>
          <w:sz w:val="24"/>
          <w:szCs w:val="24"/>
        </w:rPr>
        <w:t>и</w:t>
      </w:r>
      <w:r w:rsidR="00431E79" w:rsidRPr="00B51000">
        <w:rPr>
          <w:i/>
          <w:sz w:val="24"/>
          <w:szCs w:val="24"/>
        </w:rPr>
        <w:t xml:space="preserve"> </w:t>
      </w:r>
      <w:r w:rsidRPr="00B51000">
        <w:rPr>
          <w:i/>
          <w:sz w:val="24"/>
          <w:szCs w:val="24"/>
        </w:rPr>
        <w:t>деловой</w:t>
      </w:r>
      <w:r w:rsidR="00431E79" w:rsidRPr="00B51000">
        <w:rPr>
          <w:i/>
          <w:sz w:val="24"/>
          <w:szCs w:val="24"/>
        </w:rPr>
        <w:t xml:space="preserve"> </w:t>
      </w:r>
      <w:r w:rsidRPr="00B51000">
        <w:rPr>
          <w:i/>
          <w:sz w:val="24"/>
          <w:szCs w:val="24"/>
        </w:rPr>
        <w:t>активности</w:t>
      </w:r>
      <w:r w:rsidR="00431E79" w:rsidRPr="00B51000">
        <w:rPr>
          <w:i/>
          <w:sz w:val="24"/>
          <w:szCs w:val="24"/>
        </w:rPr>
        <w:t xml:space="preserve"> </w:t>
      </w:r>
      <w:r w:rsidRPr="00B51000">
        <w:rPr>
          <w:i/>
          <w:sz w:val="24"/>
          <w:szCs w:val="24"/>
          <w:shd w:val="clear" w:color="auto" w:fill="FFFFFF"/>
        </w:rPr>
        <w:t>при</w:t>
      </w:r>
      <w:r w:rsidR="00431E79" w:rsidRPr="00B51000">
        <w:rPr>
          <w:i/>
          <w:sz w:val="24"/>
          <w:szCs w:val="24"/>
          <w:shd w:val="clear" w:color="auto" w:fill="FFFFFF"/>
        </w:rPr>
        <w:t xml:space="preserve"> </w:t>
      </w:r>
      <w:r w:rsidRPr="00B51000">
        <w:rPr>
          <w:i/>
          <w:sz w:val="24"/>
          <w:szCs w:val="24"/>
          <w:shd w:val="clear" w:color="auto" w:fill="FFFFFF"/>
        </w:rPr>
        <w:t>промышленном</w:t>
      </w:r>
      <w:r w:rsidR="00431E79" w:rsidRPr="00B51000">
        <w:rPr>
          <w:i/>
          <w:sz w:val="24"/>
          <w:szCs w:val="24"/>
          <w:shd w:val="clear" w:color="auto" w:fill="FFFFFF"/>
        </w:rPr>
        <w:t xml:space="preserve"> </w:t>
      </w:r>
      <w:r w:rsidRPr="00B51000">
        <w:rPr>
          <w:i/>
          <w:sz w:val="24"/>
          <w:szCs w:val="24"/>
          <w:shd w:val="clear" w:color="auto" w:fill="FFFFFF"/>
        </w:rPr>
        <w:t>объекте</w:t>
      </w:r>
      <w:r w:rsidR="00431E79" w:rsidRPr="00B51000">
        <w:rPr>
          <w:i/>
          <w:sz w:val="24"/>
          <w:szCs w:val="24"/>
          <w:shd w:val="clear" w:color="auto" w:fill="FFFFFF"/>
        </w:rPr>
        <w:t xml:space="preserve"> </w:t>
      </w:r>
      <w:r w:rsidRPr="00B51000">
        <w:rPr>
          <w:i/>
          <w:sz w:val="24"/>
          <w:szCs w:val="24"/>
          <w:shd w:val="clear" w:color="auto" w:fill="FFFFFF"/>
        </w:rPr>
        <w:t>или</w:t>
      </w:r>
      <w:r w:rsidR="00431E79" w:rsidRPr="00B51000">
        <w:rPr>
          <w:i/>
          <w:sz w:val="24"/>
          <w:szCs w:val="24"/>
          <w:shd w:val="clear" w:color="auto" w:fill="FFFFFF"/>
        </w:rPr>
        <w:t xml:space="preserve"> </w:t>
      </w:r>
      <w:r w:rsidR="00094987" w:rsidRPr="00B51000">
        <w:rPr>
          <w:i/>
          <w:sz w:val="24"/>
          <w:szCs w:val="24"/>
          <w:shd w:val="clear" w:color="auto" w:fill="FFFFFF"/>
        </w:rPr>
        <w:t>производстве</w:t>
      </w:r>
      <w:r w:rsidR="00431E79" w:rsidRPr="00B51000">
        <w:rPr>
          <w:i/>
          <w:iCs/>
          <w:sz w:val="24"/>
          <w:szCs w:val="24"/>
        </w:rPr>
        <w:t xml:space="preserve"> </w:t>
      </w:r>
      <w:r w:rsidR="00094987" w:rsidRPr="00B51000">
        <w:rPr>
          <w:i/>
          <w:iCs/>
          <w:sz w:val="24"/>
          <w:szCs w:val="24"/>
        </w:rPr>
        <w:t>в</w:t>
      </w:r>
      <w:r w:rsidR="00431E79" w:rsidRPr="00B51000">
        <w:rPr>
          <w:i/>
          <w:sz w:val="24"/>
          <w:szCs w:val="24"/>
          <w:shd w:val="clear" w:color="auto" w:fill="FFFFFF"/>
        </w:rPr>
        <w:t xml:space="preserve"> </w:t>
      </w:r>
      <w:r w:rsidRPr="00B51000">
        <w:rPr>
          <w:i/>
          <w:sz w:val="24"/>
          <w:szCs w:val="24"/>
          <w:shd w:val="clear" w:color="auto" w:fill="FFFFFF"/>
        </w:rPr>
        <w:t>граница</w:t>
      </w:r>
      <w:r w:rsidR="00FA7AF2" w:rsidRPr="00B51000">
        <w:rPr>
          <w:i/>
          <w:sz w:val="24"/>
          <w:szCs w:val="24"/>
          <w:shd w:val="clear" w:color="auto" w:fill="FFFFFF"/>
        </w:rPr>
        <w:t>х</w:t>
      </w:r>
      <w:r w:rsidR="00431E79" w:rsidRPr="00B51000">
        <w:rPr>
          <w:i/>
          <w:sz w:val="24"/>
          <w:szCs w:val="24"/>
          <w:shd w:val="clear" w:color="auto" w:fill="FFFFFF"/>
        </w:rPr>
        <w:t xml:space="preserve"> </w:t>
      </w:r>
      <w:r w:rsidRPr="00B51000">
        <w:rPr>
          <w:i/>
          <w:sz w:val="24"/>
          <w:szCs w:val="24"/>
          <w:shd w:val="clear" w:color="auto" w:fill="FFFFFF"/>
        </w:rPr>
        <w:t>санитарно-защитной</w:t>
      </w:r>
      <w:r w:rsidR="00431E79" w:rsidRPr="00B51000">
        <w:rPr>
          <w:i/>
          <w:sz w:val="24"/>
          <w:szCs w:val="24"/>
          <w:shd w:val="clear" w:color="auto" w:fill="FFFFFF"/>
        </w:rPr>
        <w:t xml:space="preserve"> </w:t>
      </w:r>
      <w:r w:rsidRPr="00B51000">
        <w:rPr>
          <w:i/>
          <w:sz w:val="24"/>
          <w:szCs w:val="24"/>
          <w:shd w:val="clear" w:color="auto" w:fill="FFFFFF"/>
        </w:rPr>
        <w:t>зоны</w:t>
      </w:r>
      <w:r w:rsidR="00FA7AF2" w:rsidRPr="00B51000">
        <w:rPr>
          <w:rStyle w:val="apple-converted-space"/>
          <w:i/>
          <w:sz w:val="24"/>
          <w:szCs w:val="24"/>
          <w:shd w:val="clear" w:color="auto" w:fill="FFFFFF"/>
        </w:rPr>
        <w:t>.</w:t>
      </w:r>
    </w:p>
    <w:p w:rsidR="009755D2" w:rsidRPr="00B51000" w:rsidRDefault="009755D2" w:rsidP="00431E79">
      <w:pPr>
        <w:jc w:val="both"/>
        <w:rPr>
          <w:iCs/>
          <w:sz w:val="24"/>
          <w:szCs w:val="24"/>
        </w:rPr>
      </w:pPr>
    </w:p>
    <w:p w:rsidR="009755D2" w:rsidRPr="00B51000" w:rsidRDefault="009755D2" w:rsidP="00431E79">
      <w:pPr>
        <w:numPr>
          <w:ilvl w:val="0"/>
          <w:numId w:val="13"/>
        </w:numPr>
        <w:jc w:val="both"/>
        <w:rPr>
          <w:b/>
          <w:sz w:val="24"/>
          <w:szCs w:val="24"/>
        </w:rPr>
      </w:pPr>
      <w:r w:rsidRPr="00B51000">
        <w:rPr>
          <w:b/>
          <w:sz w:val="24"/>
          <w:szCs w:val="24"/>
        </w:rPr>
        <w:t>ОСНОВНЫЕ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sz w:val="24"/>
          <w:szCs w:val="24"/>
        </w:rPr>
        <w:t xml:space="preserve"> </w:t>
      </w:r>
      <w:r w:rsidRPr="00B51000">
        <w:rPr>
          <w:sz w:val="24"/>
          <w:szCs w:val="24"/>
        </w:rPr>
        <w:t>З</w:t>
      </w:r>
      <w:r w:rsidRPr="00B51000">
        <w:rPr>
          <w:b/>
          <w:sz w:val="24"/>
          <w:szCs w:val="24"/>
        </w:rPr>
        <w:t>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9755D2" w:rsidRPr="00B51000" w:rsidRDefault="009755D2" w:rsidP="00431E79">
      <w:pPr>
        <w:jc w:val="both"/>
        <w:rPr>
          <w:sz w:val="24"/>
          <w:szCs w:val="24"/>
        </w:rPr>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3856"/>
        <w:gridCol w:w="7299"/>
      </w:tblGrid>
      <w:tr w:rsidR="00431E79" w:rsidRPr="00B51000" w:rsidTr="00F3519A">
        <w:trPr>
          <w:trHeight w:val="552"/>
          <w:tblHeader/>
          <w:jc w:val="center"/>
        </w:trPr>
        <w:tc>
          <w:tcPr>
            <w:tcW w:w="921" w:type="pct"/>
            <w:vAlign w:val="center"/>
          </w:tcPr>
          <w:p w:rsidR="009755D2" w:rsidRPr="00B51000" w:rsidRDefault="009755D2"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p>
          <w:p w:rsidR="009755D2" w:rsidRPr="00B51000" w:rsidRDefault="009755D2"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p>
        </w:tc>
        <w:tc>
          <w:tcPr>
            <w:tcW w:w="1410" w:type="pct"/>
          </w:tcPr>
          <w:p w:rsidR="009755D2" w:rsidRPr="00B51000" w:rsidRDefault="009755D2"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669" w:type="pct"/>
            <w:vAlign w:val="center"/>
          </w:tcPr>
          <w:p w:rsidR="009755D2" w:rsidRPr="00B51000" w:rsidRDefault="009755D2"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9755D2" w:rsidRPr="00B51000" w:rsidRDefault="009755D2"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9755D2" w:rsidRPr="00B51000" w:rsidRDefault="009755D2"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F3519A">
        <w:trPr>
          <w:trHeight w:val="384"/>
          <w:jc w:val="center"/>
        </w:trPr>
        <w:tc>
          <w:tcPr>
            <w:tcW w:w="921" w:type="pct"/>
          </w:tcPr>
          <w:p w:rsidR="009755D2" w:rsidRPr="00B51000" w:rsidRDefault="009755D2" w:rsidP="00431E79">
            <w:pPr>
              <w:contextualSpacing/>
              <w:jc w:val="both"/>
              <w:rPr>
                <w:sz w:val="24"/>
                <w:szCs w:val="24"/>
                <w:lang w:eastAsia="en-US" w:bidi="en-US"/>
              </w:rPr>
            </w:pPr>
            <w:r w:rsidRPr="00B51000">
              <w:rPr>
                <w:sz w:val="24"/>
                <w:szCs w:val="24"/>
                <w:lang w:eastAsia="en-US" w:bidi="en-US"/>
              </w:rPr>
              <w:t>Деловое</w:t>
            </w:r>
            <w:r w:rsidR="00431E79" w:rsidRPr="00B51000">
              <w:rPr>
                <w:sz w:val="24"/>
                <w:szCs w:val="24"/>
                <w:lang w:eastAsia="en-US" w:bidi="en-US"/>
              </w:rPr>
              <w:t xml:space="preserve"> </w:t>
            </w:r>
            <w:r w:rsidRPr="00B51000">
              <w:rPr>
                <w:sz w:val="24"/>
                <w:szCs w:val="24"/>
                <w:lang w:eastAsia="en-US" w:bidi="en-US"/>
              </w:rPr>
              <w:t>управление</w:t>
            </w:r>
          </w:p>
          <w:p w:rsidR="009755D2" w:rsidRPr="00B51000" w:rsidRDefault="009755D2" w:rsidP="00431E79">
            <w:pPr>
              <w:contextualSpacing/>
              <w:jc w:val="both"/>
              <w:rPr>
                <w:sz w:val="24"/>
                <w:szCs w:val="24"/>
                <w:lang w:eastAsia="en-US" w:bidi="en-US"/>
              </w:rPr>
            </w:pPr>
            <w:r w:rsidRPr="00B51000">
              <w:rPr>
                <w:sz w:val="24"/>
                <w:szCs w:val="24"/>
                <w:lang w:eastAsia="en-US" w:bidi="en-US"/>
              </w:rPr>
              <w:t>(4.1)</w:t>
            </w:r>
          </w:p>
        </w:tc>
        <w:tc>
          <w:tcPr>
            <w:tcW w:w="1410" w:type="pct"/>
          </w:tcPr>
          <w:p w:rsidR="009755D2" w:rsidRPr="00B51000" w:rsidRDefault="009755D2"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целью:</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управления</w:t>
            </w:r>
            <w:r w:rsidR="00431E79" w:rsidRPr="00B51000">
              <w:rPr>
                <w:sz w:val="24"/>
                <w:szCs w:val="24"/>
              </w:rPr>
              <w:t xml:space="preserve"> </w:t>
            </w:r>
            <w:r w:rsidRPr="00B51000">
              <w:rPr>
                <w:sz w:val="24"/>
                <w:szCs w:val="24"/>
              </w:rPr>
              <w:t>производством,</w:t>
            </w:r>
            <w:r w:rsidR="00431E79" w:rsidRPr="00B51000">
              <w:rPr>
                <w:sz w:val="24"/>
                <w:szCs w:val="24"/>
              </w:rPr>
              <w:t xml:space="preserve"> </w:t>
            </w:r>
            <w:r w:rsidRPr="00B51000">
              <w:rPr>
                <w:sz w:val="24"/>
                <w:szCs w:val="24"/>
              </w:rPr>
              <w:lastRenderedPageBreak/>
              <w:t>торговлей,</w:t>
            </w:r>
            <w:r w:rsidR="00431E79" w:rsidRPr="00B51000">
              <w:rPr>
                <w:sz w:val="24"/>
                <w:szCs w:val="24"/>
              </w:rPr>
              <w:t xml:space="preserve"> </w:t>
            </w:r>
            <w:r w:rsidRPr="00B51000">
              <w:rPr>
                <w:sz w:val="24"/>
                <w:szCs w:val="24"/>
              </w:rPr>
              <w:t>банковской,</w:t>
            </w:r>
            <w:r w:rsidR="00431E79" w:rsidRPr="00B51000">
              <w:rPr>
                <w:sz w:val="24"/>
                <w:szCs w:val="24"/>
              </w:rPr>
              <w:t xml:space="preserve"> </w:t>
            </w:r>
            <w:r w:rsidRPr="00B51000">
              <w:rPr>
                <w:sz w:val="24"/>
                <w:szCs w:val="24"/>
              </w:rPr>
              <w:t>страховой</w:t>
            </w:r>
            <w:r w:rsidR="00431E79" w:rsidRPr="00B51000">
              <w:rPr>
                <w:sz w:val="24"/>
                <w:szCs w:val="24"/>
              </w:rPr>
              <w:t xml:space="preserve"> </w:t>
            </w:r>
            <w:r w:rsidRPr="00B51000">
              <w:rPr>
                <w:sz w:val="24"/>
                <w:szCs w:val="24"/>
              </w:rPr>
              <w:t>деятельностью,</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иной</w:t>
            </w:r>
            <w:r w:rsidR="00431E79" w:rsidRPr="00B51000">
              <w:rPr>
                <w:sz w:val="24"/>
                <w:szCs w:val="24"/>
              </w:rPr>
              <w:t xml:space="preserve"> </w:t>
            </w:r>
            <w:r w:rsidRPr="00B51000">
              <w:rPr>
                <w:sz w:val="24"/>
                <w:szCs w:val="24"/>
              </w:rPr>
              <w:t>управленческой</w:t>
            </w:r>
            <w:r w:rsidR="00431E79" w:rsidRPr="00B51000">
              <w:rPr>
                <w:sz w:val="24"/>
                <w:szCs w:val="24"/>
              </w:rPr>
              <w:t xml:space="preserve"> </w:t>
            </w:r>
            <w:r w:rsidRPr="00B51000">
              <w:rPr>
                <w:sz w:val="24"/>
                <w:szCs w:val="24"/>
              </w:rPr>
              <w:t>деятельностью,</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связанной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государственным</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муниципальным</w:t>
            </w:r>
            <w:r w:rsidR="00431E79" w:rsidRPr="00B51000">
              <w:rPr>
                <w:sz w:val="24"/>
                <w:szCs w:val="24"/>
              </w:rPr>
              <w:t xml:space="preserve"> </w:t>
            </w:r>
            <w:r w:rsidRPr="00B51000">
              <w:rPr>
                <w:sz w:val="24"/>
                <w:szCs w:val="24"/>
              </w:rPr>
              <w:t>управлением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оказанием</w:t>
            </w:r>
            <w:r w:rsidR="00431E79" w:rsidRPr="00B51000">
              <w:rPr>
                <w:sz w:val="24"/>
                <w:szCs w:val="24"/>
              </w:rPr>
              <w:t xml:space="preserve"> </w:t>
            </w:r>
            <w:r w:rsidRPr="00B51000">
              <w:rPr>
                <w:sz w:val="24"/>
                <w:szCs w:val="24"/>
              </w:rPr>
              <w:t>услуг,</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целью</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совершения</w:t>
            </w:r>
            <w:r w:rsidR="00431E79" w:rsidRPr="00B51000">
              <w:rPr>
                <w:sz w:val="24"/>
                <w:szCs w:val="24"/>
              </w:rPr>
              <w:t xml:space="preserve"> </w:t>
            </w:r>
            <w:r w:rsidRPr="00B51000">
              <w:rPr>
                <w:sz w:val="24"/>
                <w:szCs w:val="24"/>
              </w:rPr>
              <w:t>сделок,</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требующих</w:t>
            </w:r>
            <w:r w:rsidR="00431E79" w:rsidRPr="00B51000">
              <w:rPr>
                <w:sz w:val="24"/>
                <w:szCs w:val="24"/>
              </w:rPr>
              <w:t xml:space="preserve"> </w:t>
            </w:r>
            <w:r w:rsidRPr="00B51000">
              <w:rPr>
                <w:sz w:val="24"/>
                <w:szCs w:val="24"/>
              </w:rPr>
              <w:t>передачи</w:t>
            </w:r>
            <w:r w:rsidR="00431E79" w:rsidRPr="00B51000">
              <w:rPr>
                <w:sz w:val="24"/>
                <w:szCs w:val="24"/>
              </w:rPr>
              <w:t xml:space="preserve"> </w:t>
            </w:r>
            <w:r w:rsidRPr="00B51000">
              <w:rPr>
                <w:sz w:val="24"/>
                <w:szCs w:val="24"/>
              </w:rPr>
              <w:t>товара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момент</w:t>
            </w:r>
            <w:r w:rsidR="00431E79" w:rsidRPr="00B51000">
              <w:rPr>
                <w:sz w:val="24"/>
                <w:szCs w:val="24"/>
              </w:rPr>
              <w:t xml:space="preserve"> </w:t>
            </w:r>
            <w:r w:rsidRPr="00B51000">
              <w:rPr>
                <w:sz w:val="24"/>
                <w:szCs w:val="24"/>
              </w:rPr>
              <w:t>ее</w:t>
            </w:r>
            <w:r w:rsidR="00431E79" w:rsidRPr="00B51000">
              <w:rPr>
                <w:sz w:val="24"/>
                <w:szCs w:val="24"/>
              </w:rPr>
              <w:t xml:space="preserve"> </w:t>
            </w:r>
            <w:r w:rsidRPr="00B51000">
              <w:rPr>
                <w:sz w:val="24"/>
                <w:szCs w:val="24"/>
              </w:rPr>
              <w:t>совершения</w:t>
            </w:r>
            <w:r w:rsidR="00431E79" w:rsidRPr="00B51000">
              <w:rPr>
                <w:sz w:val="24"/>
                <w:szCs w:val="24"/>
              </w:rPr>
              <w:t xml:space="preserve"> </w:t>
            </w:r>
            <w:r w:rsidRPr="00B51000">
              <w:rPr>
                <w:sz w:val="24"/>
                <w:szCs w:val="24"/>
              </w:rPr>
              <w:t>между</w:t>
            </w:r>
            <w:r w:rsidR="00431E79" w:rsidRPr="00B51000">
              <w:rPr>
                <w:sz w:val="24"/>
                <w:szCs w:val="24"/>
              </w:rPr>
              <w:t xml:space="preserve"> </w:t>
            </w:r>
            <w:r w:rsidRPr="00B51000">
              <w:rPr>
                <w:sz w:val="24"/>
                <w:szCs w:val="24"/>
              </w:rPr>
              <w:t>организациями,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биржевая</w:t>
            </w:r>
            <w:r w:rsidR="00431E79" w:rsidRPr="00B51000">
              <w:rPr>
                <w:sz w:val="24"/>
                <w:szCs w:val="24"/>
              </w:rPr>
              <w:t xml:space="preserve"> </w:t>
            </w:r>
            <w:r w:rsidRPr="00B51000">
              <w:rPr>
                <w:sz w:val="24"/>
                <w:szCs w:val="24"/>
              </w:rPr>
              <w:t>деятельность</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банковской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страховой</w:t>
            </w:r>
            <w:r w:rsidR="00431E79" w:rsidRPr="00B51000">
              <w:rPr>
                <w:sz w:val="24"/>
                <w:szCs w:val="24"/>
              </w:rPr>
              <w:t xml:space="preserve"> </w:t>
            </w:r>
            <w:r w:rsidRPr="00B51000">
              <w:rPr>
                <w:sz w:val="24"/>
                <w:szCs w:val="24"/>
              </w:rPr>
              <w:t>деятельности)</w:t>
            </w:r>
          </w:p>
        </w:tc>
        <w:tc>
          <w:tcPr>
            <w:tcW w:w="2669" w:type="pct"/>
          </w:tcPr>
          <w:p w:rsidR="009755D2" w:rsidRPr="00B51000" w:rsidRDefault="009755D2"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9755D2" w:rsidRPr="00B51000" w:rsidRDefault="009755D2"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500/1500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9755D2" w:rsidRPr="00B51000" w:rsidRDefault="009755D2" w:rsidP="00431E79">
            <w:pPr>
              <w:ind w:firstLine="567"/>
              <w:jc w:val="both"/>
              <w:rPr>
                <w:b/>
                <w:sz w:val="24"/>
                <w:szCs w:val="24"/>
              </w:rPr>
            </w:pPr>
            <w:r w:rsidRPr="00B51000">
              <w:rPr>
                <w:b/>
                <w:sz w:val="24"/>
                <w:szCs w:val="24"/>
              </w:rPr>
              <w:lastRenderedPageBreak/>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9755D2" w:rsidRPr="00B51000" w:rsidRDefault="009755D2"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9755D2" w:rsidRPr="00B51000" w:rsidRDefault="009755D2"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предельная</w:t>
            </w:r>
            <w:r w:rsidR="00431E79" w:rsidRPr="00B51000">
              <w:rPr>
                <w:b/>
                <w:sz w:val="24"/>
                <w:szCs w:val="24"/>
              </w:rPr>
              <w:t xml:space="preserve"> </w:t>
            </w:r>
            <w:r w:rsidRPr="00B51000">
              <w:rPr>
                <w:b/>
                <w:sz w:val="24"/>
                <w:szCs w:val="24"/>
              </w:rPr>
              <w:t>высота</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9755D2" w:rsidRPr="00B51000" w:rsidRDefault="009755D2"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4</w:t>
            </w:r>
            <w:r w:rsidR="00431E79" w:rsidRPr="00B51000">
              <w:rPr>
                <w:rFonts w:eastAsia="SimSun"/>
                <w:b/>
                <w:sz w:val="24"/>
                <w:szCs w:val="24"/>
                <w:lang w:eastAsia="zh-CN"/>
              </w:rPr>
              <w:t xml:space="preserve"> </w:t>
            </w:r>
            <w:r w:rsidRPr="00B51000">
              <w:rPr>
                <w:rFonts w:eastAsia="SimSun"/>
                <w:b/>
                <w:sz w:val="24"/>
                <w:szCs w:val="24"/>
                <w:lang w:eastAsia="zh-CN"/>
              </w:rPr>
              <w:t>этажа;</w:t>
            </w:r>
          </w:p>
          <w:p w:rsidR="009755D2" w:rsidRPr="00B51000" w:rsidRDefault="009755D2"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9755D2" w:rsidRPr="00B51000" w:rsidRDefault="009755D2"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50%</w:t>
            </w:r>
            <w:r w:rsidRPr="00B51000">
              <w:rPr>
                <w:sz w:val="24"/>
                <w:szCs w:val="24"/>
              </w:rPr>
              <w:t>.</w:t>
            </w:r>
          </w:p>
          <w:p w:rsidR="009755D2" w:rsidRPr="00B51000" w:rsidRDefault="009755D2" w:rsidP="00431E79">
            <w:pPr>
              <w:ind w:firstLine="567"/>
              <w:jc w:val="both"/>
              <w:rPr>
                <w:rFonts w:eastAsia="SimSun"/>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w:t>
            </w:r>
            <w:r w:rsidR="00656D88" w:rsidRPr="00B51000">
              <w:rPr>
                <w:sz w:val="24"/>
                <w:szCs w:val="24"/>
              </w:rPr>
              <w:t>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F3519A">
        <w:trPr>
          <w:trHeight w:val="800"/>
          <w:jc w:val="center"/>
        </w:trPr>
        <w:tc>
          <w:tcPr>
            <w:tcW w:w="921" w:type="pct"/>
          </w:tcPr>
          <w:p w:rsidR="00901D05" w:rsidRPr="00B51000" w:rsidRDefault="000E2D5A" w:rsidP="00431E79">
            <w:pPr>
              <w:contextualSpacing/>
              <w:jc w:val="both"/>
              <w:rPr>
                <w:sz w:val="24"/>
                <w:szCs w:val="24"/>
                <w:shd w:val="clear" w:color="auto" w:fill="FFFFFF"/>
              </w:rPr>
            </w:pPr>
            <w:r w:rsidRPr="00B51000">
              <w:rPr>
                <w:sz w:val="24"/>
                <w:szCs w:val="24"/>
                <w:shd w:val="clear" w:color="auto" w:fill="FFFFFF"/>
              </w:rPr>
              <w:lastRenderedPageBreak/>
              <w:t>Амбулаторно-поликлиническое</w:t>
            </w:r>
            <w:r w:rsidR="00431E79" w:rsidRPr="00B51000">
              <w:rPr>
                <w:sz w:val="24"/>
                <w:szCs w:val="24"/>
                <w:shd w:val="clear" w:color="auto" w:fill="FFFFFF"/>
              </w:rPr>
              <w:t xml:space="preserve"> </w:t>
            </w:r>
            <w:r w:rsidRPr="00B51000">
              <w:rPr>
                <w:sz w:val="24"/>
                <w:szCs w:val="24"/>
                <w:shd w:val="clear" w:color="auto" w:fill="FFFFFF"/>
              </w:rPr>
              <w:t>обслуживание</w:t>
            </w:r>
          </w:p>
          <w:p w:rsidR="009755D2" w:rsidRPr="00B51000" w:rsidRDefault="000E2D5A" w:rsidP="00431E79">
            <w:pPr>
              <w:contextualSpacing/>
              <w:jc w:val="both"/>
              <w:rPr>
                <w:sz w:val="24"/>
                <w:szCs w:val="24"/>
                <w:lang w:eastAsia="en-US" w:bidi="en-US"/>
              </w:rPr>
            </w:pPr>
            <w:r w:rsidRPr="00B51000">
              <w:rPr>
                <w:sz w:val="24"/>
                <w:szCs w:val="24"/>
                <w:shd w:val="clear" w:color="auto" w:fill="FFFFFF"/>
              </w:rPr>
              <w:t>(3.4.1)</w:t>
            </w:r>
          </w:p>
        </w:tc>
        <w:tc>
          <w:tcPr>
            <w:tcW w:w="1410" w:type="pct"/>
          </w:tcPr>
          <w:p w:rsidR="009755D2" w:rsidRPr="00B51000" w:rsidRDefault="000E2D5A" w:rsidP="00431E79">
            <w:pPr>
              <w:jc w:val="both"/>
              <w:rPr>
                <w:sz w:val="24"/>
                <w:szCs w:val="24"/>
              </w:rPr>
            </w:pPr>
            <w:r w:rsidRPr="00B51000">
              <w:rPr>
                <w:bCs/>
                <w:sz w:val="24"/>
                <w:szCs w:val="24"/>
                <w:shd w:val="clear" w:color="auto" w:fill="FFFFFF"/>
              </w:rPr>
              <w:t>Размещение</w:t>
            </w:r>
            <w:r w:rsidR="00431E79" w:rsidRPr="00B51000">
              <w:rPr>
                <w:bCs/>
                <w:sz w:val="24"/>
                <w:szCs w:val="24"/>
                <w:shd w:val="clear" w:color="auto" w:fill="FFFFFF"/>
              </w:rPr>
              <w:t xml:space="preserve"> </w:t>
            </w:r>
            <w:r w:rsidRPr="00B51000">
              <w:rPr>
                <w:bCs/>
                <w:sz w:val="24"/>
                <w:szCs w:val="24"/>
                <w:shd w:val="clear" w:color="auto" w:fill="FFFFFF"/>
              </w:rPr>
              <w:t>объектов</w:t>
            </w:r>
            <w:r w:rsidR="00431E79" w:rsidRPr="00B51000">
              <w:rPr>
                <w:bCs/>
                <w:sz w:val="24"/>
                <w:szCs w:val="24"/>
                <w:shd w:val="clear" w:color="auto" w:fill="FFFFFF"/>
              </w:rPr>
              <w:t xml:space="preserve"> </w:t>
            </w:r>
            <w:r w:rsidRPr="00B51000">
              <w:rPr>
                <w:bCs/>
                <w:sz w:val="24"/>
                <w:szCs w:val="24"/>
                <w:shd w:val="clear" w:color="auto" w:fill="FFFFFF"/>
              </w:rPr>
              <w:t>капитального</w:t>
            </w:r>
            <w:r w:rsidR="00431E79" w:rsidRPr="00B51000">
              <w:rPr>
                <w:bCs/>
                <w:sz w:val="24"/>
                <w:szCs w:val="24"/>
                <w:shd w:val="clear" w:color="auto" w:fill="FFFFFF"/>
              </w:rPr>
              <w:t xml:space="preserve"> </w:t>
            </w:r>
            <w:r w:rsidRPr="00B51000">
              <w:rPr>
                <w:bCs/>
                <w:sz w:val="24"/>
                <w:szCs w:val="24"/>
                <w:shd w:val="clear" w:color="auto" w:fill="FFFFFF"/>
              </w:rPr>
              <w:t>строительства,</w:t>
            </w:r>
            <w:r w:rsidR="00431E79" w:rsidRPr="00B51000">
              <w:rPr>
                <w:bCs/>
                <w:sz w:val="24"/>
                <w:szCs w:val="24"/>
                <w:shd w:val="clear" w:color="auto" w:fill="FFFFFF"/>
              </w:rPr>
              <w:t xml:space="preserve"> </w:t>
            </w:r>
            <w:r w:rsidRPr="00B51000">
              <w:rPr>
                <w:bCs/>
                <w:sz w:val="24"/>
                <w:szCs w:val="24"/>
                <w:shd w:val="clear" w:color="auto" w:fill="FFFFFF"/>
              </w:rPr>
              <w:t>предназначенных</w:t>
            </w:r>
            <w:r w:rsidR="00431E79" w:rsidRPr="00B51000">
              <w:rPr>
                <w:bCs/>
                <w:sz w:val="24"/>
                <w:szCs w:val="24"/>
                <w:shd w:val="clear" w:color="auto" w:fill="FFFFFF"/>
              </w:rPr>
              <w:t xml:space="preserve"> </w:t>
            </w:r>
            <w:r w:rsidRPr="00B51000">
              <w:rPr>
                <w:bCs/>
                <w:sz w:val="24"/>
                <w:szCs w:val="24"/>
                <w:shd w:val="clear" w:color="auto" w:fill="FFFFFF"/>
              </w:rPr>
              <w:t>для</w:t>
            </w:r>
            <w:r w:rsidR="00431E79" w:rsidRPr="00B51000">
              <w:rPr>
                <w:bCs/>
                <w:sz w:val="24"/>
                <w:szCs w:val="24"/>
                <w:shd w:val="clear" w:color="auto" w:fill="FFFFFF"/>
              </w:rPr>
              <w:t xml:space="preserve"> </w:t>
            </w:r>
            <w:r w:rsidRPr="00B51000">
              <w:rPr>
                <w:bCs/>
                <w:sz w:val="24"/>
                <w:szCs w:val="24"/>
                <w:shd w:val="clear" w:color="auto" w:fill="FFFFFF"/>
              </w:rPr>
              <w:t>оказания</w:t>
            </w:r>
            <w:r w:rsidR="00431E79" w:rsidRPr="00B51000">
              <w:rPr>
                <w:bCs/>
                <w:sz w:val="24"/>
                <w:szCs w:val="24"/>
                <w:shd w:val="clear" w:color="auto" w:fill="FFFFFF"/>
              </w:rPr>
              <w:t xml:space="preserve"> </w:t>
            </w:r>
            <w:r w:rsidRPr="00B51000">
              <w:rPr>
                <w:bCs/>
                <w:sz w:val="24"/>
                <w:szCs w:val="24"/>
                <w:shd w:val="clear" w:color="auto" w:fill="FFFFFF"/>
              </w:rPr>
              <w:t>гражданам</w:t>
            </w:r>
            <w:r w:rsidR="00431E79" w:rsidRPr="00B51000">
              <w:rPr>
                <w:bCs/>
                <w:sz w:val="24"/>
                <w:szCs w:val="24"/>
                <w:shd w:val="clear" w:color="auto" w:fill="FFFFFF"/>
              </w:rPr>
              <w:t xml:space="preserve"> </w:t>
            </w:r>
            <w:r w:rsidRPr="00B51000">
              <w:rPr>
                <w:bCs/>
                <w:sz w:val="24"/>
                <w:szCs w:val="24"/>
                <w:shd w:val="clear" w:color="auto" w:fill="FFFFFF"/>
              </w:rPr>
              <w:t>амбулаторно-поликлинической</w:t>
            </w:r>
            <w:r w:rsidR="00431E79" w:rsidRPr="00B51000">
              <w:rPr>
                <w:bCs/>
                <w:sz w:val="24"/>
                <w:szCs w:val="24"/>
                <w:shd w:val="clear" w:color="auto" w:fill="FFFFFF"/>
              </w:rPr>
              <w:t xml:space="preserve"> </w:t>
            </w:r>
            <w:r w:rsidRPr="00B51000">
              <w:rPr>
                <w:bCs/>
                <w:sz w:val="24"/>
                <w:szCs w:val="24"/>
                <w:shd w:val="clear" w:color="auto" w:fill="FFFFFF"/>
              </w:rPr>
              <w:t>медицинской</w:t>
            </w:r>
            <w:r w:rsidR="00431E79" w:rsidRPr="00B51000">
              <w:rPr>
                <w:bCs/>
                <w:sz w:val="24"/>
                <w:szCs w:val="24"/>
                <w:shd w:val="clear" w:color="auto" w:fill="FFFFFF"/>
              </w:rPr>
              <w:t xml:space="preserve"> </w:t>
            </w:r>
            <w:r w:rsidRPr="00B51000">
              <w:rPr>
                <w:bCs/>
                <w:sz w:val="24"/>
                <w:szCs w:val="24"/>
                <w:shd w:val="clear" w:color="auto" w:fill="FFFFFF"/>
              </w:rPr>
              <w:t>помощи</w:t>
            </w:r>
            <w:r w:rsidR="00431E79" w:rsidRPr="00B51000">
              <w:rPr>
                <w:bCs/>
                <w:sz w:val="24"/>
                <w:szCs w:val="24"/>
                <w:shd w:val="clear" w:color="auto" w:fill="FFFFFF"/>
              </w:rPr>
              <w:t xml:space="preserve"> </w:t>
            </w:r>
            <w:r w:rsidRPr="00B51000">
              <w:rPr>
                <w:bCs/>
                <w:sz w:val="24"/>
                <w:szCs w:val="24"/>
                <w:shd w:val="clear" w:color="auto" w:fill="FFFFFF"/>
              </w:rPr>
              <w:t>(поликлиники,</w:t>
            </w:r>
            <w:r w:rsidR="00431E79" w:rsidRPr="00B51000">
              <w:rPr>
                <w:bCs/>
                <w:sz w:val="24"/>
                <w:szCs w:val="24"/>
                <w:shd w:val="clear" w:color="auto" w:fill="FFFFFF"/>
              </w:rPr>
              <w:t xml:space="preserve"> </w:t>
            </w:r>
            <w:r w:rsidRPr="00B51000">
              <w:rPr>
                <w:bCs/>
                <w:sz w:val="24"/>
                <w:szCs w:val="24"/>
                <w:shd w:val="clear" w:color="auto" w:fill="FFFFFF"/>
              </w:rPr>
              <w:t>фельдшерские</w:t>
            </w:r>
            <w:r w:rsidR="00431E79" w:rsidRPr="00B51000">
              <w:rPr>
                <w:bCs/>
                <w:sz w:val="24"/>
                <w:szCs w:val="24"/>
                <w:shd w:val="clear" w:color="auto" w:fill="FFFFFF"/>
              </w:rPr>
              <w:t xml:space="preserve"> </w:t>
            </w:r>
            <w:r w:rsidRPr="00B51000">
              <w:rPr>
                <w:bCs/>
                <w:sz w:val="24"/>
                <w:szCs w:val="24"/>
                <w:shd w:val="clear" w:color="auto" w:fill="FFFFFF"/>
              </w:rPr>
              <w:t>пункты,</w:t>
            </w:r>
            <w:r w:rsidR="00431E79" w:rsidRPr="00B51000">
              <w:rPr>
                <w:bCs/>
                <w:sz w:val="24"/>
                <w:szCs w:val="24"/>
                <w:shd w:val="clear" w:color="auto" w:fill="FFFFFF"/>
              </w:rPr>
              <w:t xml:space="preserve"> </w:t>
            </w:r>
            <w:r w:rsidRPr="00B51000">
              <w:rPr>
                <w:bCs/>
                <w:sz w:val="24"/>
                <w:szCs w:val="24"/>
                <w:shd w:val="clear" w:color="auto" w:fill="FFFFFF"/>
              </w:rPr>
              <w:t>пункты</w:t>
            </w:r>
            <w:r w:rsidR="00431E79" w:rsidRPr="00B51000">
              <w:rPr>
                <w:bCs/>
                <w:sz w:val="24"/>
                <w:szCs w:val="24"/>
                <w:shd w:val="clear" w:color="auto" w:fill="FFFFFF"/>
              </w:rPr>
              <w:t xml:space="preserve"> </w:t>
            </w:r>
            <w:r w:rsidRPr="00B51000">
              <w:rPr>
                <w:bCs/>
                <w:sz w:val="24"/>
                <w:szCs w:val="24"/>
                <w:shd w:val="clear" w:color="auto" w:fill="FFFFFF"/>
              </w:rPr>
              <w:t>здравоохранения,</w:t>
            </w:r>
            <w:r w:rsidR="00431E79" w:rsidRPr="00B51000">
              <w:rPr>
                <w:bCs/>
                <w:sz w:val="24"/>
                <w:szCs w:val="24"/>
                <w:shd w:val="clear" w:color="auto" w:fill="FFFFFF"/>
              </w:rPr>
              <w:t xml:space="preserve"> </w:t>
            </w:r>
            <w:r w:rsidRPr="00B51000">
              <w:rPr>
                <w:bCs/>
                <w:sz w:val="24"/>
                <w:szCs w:val="24"/>
                <w:shd w:val="clear" w:color="auto" w:fill="FFFFFF"/>
              </w:rPr>
              <w:t>диагностические</w:t>
            </w:r>
            <w:r w:rsidR="00431E79" w:rsidRPr="00B51000">
              <w:rPr>
                <w:bCs/>
                <w:sz w:val="24"/>
                <w:szCs w:val="24"/>
                <w:shd w:val="clear" w:color="auto" w:fill="FFFFFF"/>
              </w:rPr>
              <w:t xml:space="preserve"> </w:t>
            </w:r>
            <w:r w:rsidR="00901D05" w:rsidRPr="00B51000">
              <w:rPr>
                <w:bCs/>
                <w:sz w:val="24"/>
                <w:szCs w:val="24"/>
                <w:shd w:val="clear" w:color="auto" w:fill="FFFFFF"/>
              </w:rPr>
              <w:t>центры</w:t>
            </w:r>
            <w:r w:rsidRPr="00B51000">
              <w:rPr>
                <w:bCs/>
                <w:sz w:val="24"/>
                <w:szCs w:val="24"/>
                <w:shd w:val="clear" w:color="auto" w:fill="FFFFFF"/>
              </w:rPr>
              <w:t>)</w:t>
            </w:r>
          </w:p>
        </w:tc>
        <w:tc>
          <w:tcPr>
            <w:tcW w:w="2669" w:type="pct"/>
          </w:tcPr>
          <w:p w:rsidR="009755D2" w:rsidRPr="00B51000" w:rsidRDefault="009755D2"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9755D2" w:rsidRPr="00B51000" w:rsidRDefault="009755D2"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500/40000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9755D2" w:rsidRPr="00B51000" w:rsidRDefault="009755D2"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9755D2" w:rsidRPr="00B51000" w:rsidRDefault="009755D2"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9755D2" w:rsidRPr="00B51000" w:rsidRDefault="009755D2"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предельная</w:t>
            </w:r>
            <w:r w:rsidR="00431E79" w:rsidRPr="00B51000">
              <w:rPr>
                <w:b/>
                <w:sz w:val="24"/>
                <w:szCs w:val="24"/>
              </w:rPr>
              <w:t xml:space="preserve"> </w:t>
            </w:r>
            <w:r w:rsidRPr="00B51000">
              <w:rPr>
                <w:b/>
                <w:sz w:val="24"/>
                <w:szCs w:val="24"/>
              </w:rPr>
              <w:t>высота</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9755D2" w:rsidRPr="00B51000" w:rsidRDefault="009755D2" w:rsidP="00431E79">
            <w:pPr>
              <w:widowControl w:val="0"/>
              <w:ind w:firstLine="567"/>
              <w:jc w:val="both"/>
              <w:rPr>
                <w:rFonts w:eastAsia="SimSun"/>
                <w:sz w:val="24"/>
                <w:szCs w:val="24"/>
                <w:lang w:eastAsia="zh-CN"/>
              </w:rPr>
            </w:pPr>
            <w:r w:rsidRPr="00B51000">
              <w:rPr>
                <w:rFonts w:eastAsia="SimSun"/>
                <w:sz w:val="24"/>
                <w:szCs w:val="24"/>
                <w:lang w:eastAsia="zh-CN"/>
              </w:rPr>
              <w:lastRenderedPageBreak/>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4</w:t>
            </w:r>
            <w:r w:rsidR="00431E79" w:rsidRPr="00B51000">
              <w:rPr>
                <w:rFonts w:eastAsia="SimSun"/>
                <w:b/>
                <w:sz w:val="24"/>
                <w:szCs w:val="24"/>
                <w:lang w:eastAsia="zh-CN"/>
              </w:rPr>
              <w:t xml:space="preserve"> </w:t>
            </w:r>
            <w:r w:rsidRPr="00B51000">
              <w:rPr>
                <w:rFonts w:eastAsia="SimSun"/>
                <w:b/>
                <w:sz w:val="24"/>
                <w:szCs w:val="24"/>
                <w:lang w:eastAsia="zh-CN"/>
              </w:rPr>
              <w:t>этажа;</w:t>
            </w:r>
          </w:p>
          <w:p w:rsidR="009755D2" w:rsidRPr="00B51000" w:rsidRDefault="009755D2"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9755D2" w:rsidRPr="00B51000" w:rsidRDefault="009755D2"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50%</w:t>
            </w:r>
            <w:r w:rsidRPr="00B51000">
              <w:rPr>
                <w:sz w:val="24"/>
                <w:szCs w:val="24"/>
              </w:rPr>
              <w:t>.</w:t>
            </w:r>
          </w:p>
          <w:p w:rsidR="009755D2" w:rsidRPr="00B51000" w:rsidRDefault="009755D2"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F3519A">
        <w:trPr>
          <w:trHeight w:val="800"/>
          <w:jc w:val="center"/>
        </w:trPr>
        <w:tc>
          <w:tcPr>
            <w:tcW w:w="921" w:type="pct"/>
          </w:tcPr>
          <w:p w:rsidR="009755D2" w:rsidRPr="00B51000" w:rsidRDefault="009755D2" w:rsidP="00431E79">
            <w:pPr>
              <w:tabs>
                <w:tab w:val="left" w:pos="375"/>
                <w:tab w:val="left" w:pos="555"/>
              </w:tabs>
              <w:autoSpaceDE w:val="0"/>
              <w:autoSpaceDN w:val="0"/>
              <w:adjustRightInd w:val="0"/>
              <w:jc w:val="both"/>
              <w:rPr>
                <w:sz w:val="24"/>
                <w:szCs w:val="24"/>
              </w:rPr>
            </w:pPr>
            <w:r w:rsidRPr="00B51000">
              <w:rPr>
                <w:sz w:val="24"/>
                <w:szCs w:val="24"/>
              </w:rPr>
              <w:lastRenderedPageBreak/>
              <w:t>Бытовое</w:t>
            </w:r>
            <w:r w:rsidR="00431E79" w:rsidRPr="00B51000">
              <w:rPr>
                <w:sz w:val="24"/>
                <w:szCs w:val="24"/>
              </w:rPr>
              <w:t xml:space="preserve"> </w:t>
            </w:r>
            <w:r w:rsidRPr="00B51000">
              <w:rPr>
                <w:sz w:val="24"/>
                <w:szCs w:val="24"/>
              </w:rPr>
              <w:t>обслуживание</w:t>
            </w:r>
          </w:p>
          <w:p w:rsidR="009755D2" w:rsidRPr="00B51000" w:rsidRDefault="009755D2" w:rsidP="00431E79">
            <w:pPr>
              <w:tabs>
                <w:tab w:val="left" w:pos="375"/>
                <w:tab w:val="left" w:pos="555"/>
              </w:tabs>
              <w:autoSpaceDE w:val="0"/>
              <w:autoSpaceDN w:val="0"/>
              <w:adjustRightInd w:val="0"/>
              <w:jc w:val="both"/>
              <w:rPr>
                <w:sz w:val="24"/>
                <w:szCs w:val="24"/>
              </w:rPr>
            </w:pPr>
            <w:r w:rsidRPr="00B51000">
              <w:rPr>
                <w:sz w:val="24"/>
                <w:szCs w:val="24"/>
              </w:rPr>
              <w:t>(3.3)</w:t>
            </w:r>
          </w:p>
        </w:tc>
        <w:tc>
          <w:tcPr>
            <w:tcW w:w="1410" w:type="pct"/>
          </w:tcPr>
          <w:p w:rsidR="009755D2" w:rsidRPr="00B51000" w:rsidRDefault="009755D2"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оказания</w:t>
            </w:r>
            <w:r w:rsidR="00431E79" w:rsidRPr="00B51000">
              <w:rPr>
                <w:sz w:val="24"/>
                <w:szCs w:val="24"/>
              </w:rPr>
              <w:t xml:space="preserve"> </w:t>
            </w:r>
            <w:r w:rsidRPr="00B51000">
              <w:rPr>
                <w:sz w:val="24"/>
                <w:szCs w:val="24"/>
              </w:rPr>
              <w:t>населению</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организациям</w:t>
            </w:r>
            <w:r w:rsidR="00431E79" w:rsidRPr="00B51000">
              <w:rPr>
                <w:sz w:val="24"/>
                <w:szCs w:val="24"/>
              </w:rPr>
              <w:t xml:space="preserve"> </w:t>
            </w:r>
            <w:r w:rsidRPr="00B51000">
              <w:rPr>
                <w:sz w:val="24"/>
                <w:szCs w:val="24"/>
              </w:rPr>
              <w:t>бытовых</w:t>
            </w:r>
            <w:r w:rsidR="00431E79" w:rsidRPr="00B51000">
              <w:rPr>
                <w:sz w:val="24"/>
                <w:szCs w:val="24"/>
              </w:rPr>
              <w:t xml:space="preserve"> </w:t>
            </w:r>
            <w:r w:rsidRPr="00B51000">
              <w:rPr>
                <w:sz w:val="24"/>
                <w:szCs w:val="24"/>
              </w:rPr>
              <w:t>услуг</w:t>
            </w:r>
            <w:r w:rsidR="00431E79" w:rsidRPr="00B51000">
              <w:rPr>
                <w:sz w:val="24"/>
                <w:szCs w:val="24"/>
              </w:rPr>
              <w:t xml:space="preserve"> </w:t>
            </w:r>
            <w:r w:rsidRPr="00B51000">
              <w:rPr>
                <w:sz w:val="24"/>
                <w:szCs w:val="24"/>
              </w:rPr>
              <w:t>(мастерские</w:t>
            </w:r>
            <w:r w:rsidR="00431E79" w:rsidRPr="00B51000">
              <w:rPr>
                <w:sz w:val="24"/>
                <w:szCs w:val="24"/>
              </w:rPr>
              <w:t xml:space="preserve"> </w:t>
            </w:r>
            <w:r w:rsidRPr="00B51000">
              <w:rPr>
                <w:sz w:val="24"/>
                <w:szCs w:val="24"/>
              </w:rPr>
              <w:t>мелкого</w:t>
            </w:r>
            <w:r w:rsidR="00431E79" w:rsidRPr="00B51000">
              <w:rPr>
                <w:sz w:val="24"/>
                <w:szCs w:val="24"/>
              </w:rPr>
              <w:t xml:space="preserve"> </w:t>
            </w:r>
            <w:r w:rsidRPr="00B51000">
              <w:rPr>
                <w:sz w:val="24"/>
                <w:szCs w:val="24"/>
              </w:rPr>
              <w:t>ремонта,</w:t>
            </w:r>
            <w:r w:rsidR="00431E79" w:rsidRPr="00B51000">
              <w:rPr>
                <w:sz w:val="24"/>
                <w:szCs w:val="24"/>
              </w:rPr>
              <w:t xml:space="preserve"> </w:t>
            </w:r>
            <w:r w:rsidRPr="00B51000">
              <w:rPr>
                <w:sz w:val="24"/>
                <w:szCs w:val="24"/>
              </w:rPr>
              <w:t>ателье,</w:t>
            </w:r>
            <w:r w:rsidR="00431E79" w:rsidRPr="00B51000">
              <w:rPr>
                <w:sz w:val="24"/>
                <w:szCs w:val="24"/>
              </w:rPr>
              <w:t xml:space="preserve"> </w:t>
            </w:r>
            <w:r w:rsidRPr="00B51000">
              <w:rPr>
                <w:sz w:val="24"/>
                <w:szCs w:val="24"/>
              </w:rPr>
              <w:t>бани,</w:t>
            </w:r>
            <w:r w:rsidR="00431E79" w:rsidRPr="00B51000">
              <w:rPr>
                <w:sz w:val="24"/>
                <w:szCs w:val="24"/>
              </w:rPr>
              <w:t xml:space="preserve"> </w:t>
            </w:r>
            <w:r w:rsidRPr="00B51000">
              <w:rPr>
                <w:sz w:val="24"/>
                <w:szCs w:val="24"/>
              </w:rPr>
              <w:t>парикмахерские,</w:t>
            </w:r>
            <w:r w:rsidR="00431E79" w:rsidRPr="00B51000">
              <w:rPr>
                <w:sz w:val="24"/>
                <w:szCs w:val="24"/>
              </w:rPr>
              <w:t xml:space="preserve"> </w:t>
            </w:r>
            <w:r w:rsidRPr="00B51000">
              <w:rPr>
                <w:sz w:val="24"/>
                <w:szCs w:val="24"/>
              </w:rPr>
              <w:t>прачечные,</w:t>
            </w:r>
            <w:r w:rsidR="00431E79" w:rsidRPr="00B51000">
              <w:rPr>
                <w:sz w:val="24"/>
                <w:szCs w:val="24"/>
              </w:rPr>
              <w:t xml:space="preserve"> </w:t>
            </w:r>
            <w:r w:rsidRPr="00B51000">
              <w:rPr>
                <w:sz w:val="24"/>
                <w:szCs w:val="24"/>
              </w:rPr>
              <w:t>похоронные</w:t>
            </w:r>
            <w:r w:rsidR="00431E79" w:rsidRPr="00B51000">
              <w:rPr>
                <w:sz w:val="24"/>
                <w:szCs w:val="24"/>
              </w:rPr>
              <w:t xml:space="preserve"> </w:t>
            </w:r>
            <w:r w:rsidRPr="00B51000">
              <w:rPr>
                <w:sz w:val="24"/>
                <w:szCs w:val="24"/>
              </w:rPr>
              <w:t>бюро)</w:t>
            </w:r>
          </w:p>
        </w:tc>
        <w:tc>
          <w:tcPr>
            <w:tcW w:w="2669" w:type="pct"/>
          </w:tcPr>
          <w:p w:rsidR="009755D2" w:rsidRPr="00B51000" w:rsidRDefault="009755D2"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9755D2" w:rsidRPr="00B51000" w:rsidRDefault="009755D2"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200/5000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9755D2" w:rsidRPr="00B51000" w:rsidRDefault="009755D2"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9755D2" w:rsidRPr="00B51000" w:rsidRDefault="009755D2"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9755D2" w:rsidRPr="00B51000" w:rsidRDefault="009755D2"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предельная</w:t>
            </w:r>
            <w:r w:rsidR="00431E79" w:rsidRPr="00B51000">
              <w:rPr>
                <w:b/>
                <w:sz w:val="24"/>
                <w:szCs w:val="24"/>
              </w:rPr>
              <w:t xml:space="preserve"> </w:t>
            </w:r>
            <w:r w:rsidRPr="00B51000">
              <w:rPr>
                <w:b/>
                <w:sz w:val="24"/>
                <w:szCs w:val="24"/>
              </w:rPr>
              <w:t>высота</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9755D2" w:rsidRPr="00B51000" w:rsidRDefault="009755D2"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3</w:t>
            </w:r>
            <w:r w:rsidR="00431E79" w:rsidRPr="00B51000">
              <w:rPr>
                <w:rFonts w:eastAsia="SimSun"/>
                <w:b/>
                <w:sz w:val="24"/>
                <w:szCs w:val="24"/>
                <w:lang w:eastAsia="zh-CN"/>
              </w:rPr>
              <w:t xml:space="preserve"> </w:t>
            </w:r>
            <w:r w:rsidRPr="00B51000">
              <w:rPr>
                <w:rFonts w:eastAsia="SimSun"/>
                <w:b/>
                <w:sz w:val="24"/>
                <w:szCs w:val="24"/>
                <w:lang w:eastAsia="zh-CN"/>
              </w:rPr>
              <w:t>этажа;</w:t>
            </w:r>
          </w:p>
          <w:p w:rsidR="009755D2" w:rsidRPr="00B51000" w:rsidRDefault="009755D2"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9755D2" w:rsidRPr="00B51000" w:rsidRDefault="009755D2"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lastRenderedPageBreak/>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50%</w:t>
            </w:r>
            <w:r w:rsidRPr="00B51000">
              <w:rPr>
                <w:sz w:val="24"/>
                <w:szCs w:val="24"/>
              </w:rPr>
              <w:t>.</w:t>
            </w:r>
          </w:p>
          <w:p w:rsidR="009755D2" w:rsidRPr="00B51000" w:rsidRDefault="009755D2"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F3519A">
        <w:trPr>
          <w:trHeight w:val="800"/>
          <w:jc w:val="center"/>
        </w:trPr>
        <w:tc>
          <w:tcPr>
            <w:tcW w:w="921" w:type="pct"/>
          </w:tcPr>
          <w:p w:rsidR="009755D2" w:rsidRPr="00B51000" w:rsidRDefault="009755D2" w:rsidP="00431E79">
            <w:pPr>
              <w:contextualSpacing/>
              <w:rPr>
                <w:sz w:val="24"/>
                <w:szCs w:val="24"/>
              </w:rPr>
            </w:pPr>
            <w:r w:rsidRPr="00B51000">
              <w:rPr>
                <w:sz w:val="24"/>
                <w:szCs w:val="24"/>
              </w:rPr>
              <w:lastRenderedPageBreak/>
              <w:t>Гостиничное</w:t>
            </w:r>
            <w:r w:rsidR="00431E79" w:rsidRPr="00B51000">
              <w:rPr>
                <w:sz w:val="24"/>
                <w:szCs w:val="24"/>
              </w:rPr>
              <w:t xml:space="preserve"> </w:t>
            </w:r>
            <w:r w:rsidRPr="00B51000">
              <w:rPr>
                <w:sz w:val="24"/>
                <w:szCs w:val="24"/>
              </w:rPr>
              <w:t>обслуживание</w:t>
            </w:r>
          </w:p>
          <w:p w:rsidR="009755D2" w:rsidRPr="00B51000" w:rsidRDefault="009755D2" w:rsidP="00431E79">
            <w:pPr>
              <w:contextualSpacing/>
              <w:jc w:val="both"/>
              <w:rPr>
                <w:sz w:val="24"/>
                <w:szCs w:val="24"/>
                <w:lang w:eastAsia="en-US" w:bidi="en-US"/>
              </w:rPr>
            </w:pPr>
            <w:r w:rsidRPr="00B51000">
              <w:rPr>
                <w:sz w:val="24"/>
                <w:szCs w:val="24"/>
              </w:rPr>
              <w:t>(4.7)</w:t>
            </w:r>
          </w:p>
        </w:tc>
        <w:tc>
          <w:tcPr>
            <w:tcW w:w="1410" w:type="pct"/>
          </w:tcPr>
          <w:p w:rsidR="009755D2" w:rsidRPr="00B51000" w:rsidRDefault="00051285" w:rsidP="00431E79">
            <w:pPr>
              <w:jc w:val="both"/>
              <w:rPr>
                <w:sz w:val="24"/>
                <w:szCs w:val="24"/>
              </w:rPr>
            </w:pPr>
            <w:r w:rsidRPr="00B51000">
              <w:rPr>
                <w:sz w:val="24"/>
                <w:szCs w:val="24"/>
              </w:rPr>
              <w:t>Размещение</w:t>
            </w:r>
            <w:r w:rsidR="00431E79" w:rsidRPr="00B51000">
              <w:rPr>
                <w:sz w:val="24"/>
                <w:szCs w:val="24"/>
              </w:rPr>
              <w:t xml:space="preserve"> </w:t>
            </w:r>
            <w:r w:rsidR="00094987" w:rsidRPr="00B51000">
              <w:rPr>
                <w:sz w:val="24"/>
                <w:szCs w:val="24"/>
              </w:rPr>
              <w:t>гостиниц</w:t>
            </w:r>
          </w:p>
        </w:tc>
        <w:tc>
          <w:tcPr>
            <w:tcW w:w="2669" w:type="pct"/>
          </w:tcPr>
          <w:p w:rsidR="009755D2" w:rsidRPr="00B51000" w:rsidRDefault="009755D2"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9755D2" w:rsidRPr="00B51000" w:rsidRDefault="009755D2"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500/10000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9755D2" w:rsidRPr="00B51000" w:rsidRDefault="009755D2"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9755D2" w:rsidRPr="00B51000" w:rsidRDefault="009755D2"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9755D2" w:rsidRPr="00B51000" w:rsidRDefault="009755D2"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предельная</w:t>
            </w:r>
            <w:r w:rsidR="00431E79" w:rsidRPr="00B51000">
              <w:rPr>
                <w:b/>
                <w:sz w:val="24"/>
                <w:szCs w:val="24"/>
              </w:rPr>
              <w:t xml:space="preserve"> </w:t>
            </w:r>
            <w:r w:rsidRPr="00B51000">
              <w:rPr>
                <w:b/>
                <w:sz w:val="24"/>
                <w:szCs w:val="24"/>
              </w:rPr>
              <w:t>высота</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9755D2" w:rsidRPr="00B51000" w:rsidRDefault="009755D2"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w:t>
            </w:r>
            <w:r w:rsidR="00431E79" w:rsidRPr="00B51000">
              <w:rPr>
                <w:rFonts w:eastAsia="SimSun"/>
                <w:sz w:val="24"/>
                <w:szCs w:val="24"/>
                <w:lang w:eastAsia="zh-CN"/>
              </w:rPr>
              <w:t xml:space="preserve"> </w:t>
            </w:r>
            <w:r w:rsidR="00901D05" w:rsidRPr="00B51000">
              <w:rPr>
                <w:rFonts w:eastAsia="SimSun"/>
                <w:b/>
                <w:sz w:val="24"/>
                <w:szCs w:val="24"/>
                <w:lang w:eastAsia="zh-CN"/>
              </w:rPr>
              <w:t>3</w:t>
            </w:r>
            <w:r w:rsidR="00431E79" w:rsidRPr="00B51000">
              <w:rPr>
                <w:rFonts w:eastAsia="SimSun"/>
                <w:b/>
                <w:sz w:val="24"/>
                <w:szCs w:val="24"/>
                <w:lang w:eastAsia="zh-CN"/>
              </w:rPr>
              <w:t xml:space="preserve"> </w:t>
            </w:r>
            <w:r w:rsidR="00901D05" w:rsidRPr="00B51000">
              <w:rPr>
                <w:rFonts w:eastAsia="SimSun"/>
                <w:b/>
                <w:sz w:val="24"/>
                <w:szCs w:val="24"/>
                <w:lang w:eastAsia="zh-CN"/>
              </w:rPr>
              <w:t>этажа;</w:t>
            </w:r>
          </w:p>
          <w:p w:rsidR="009755D2" w:rsidRPr="00B51000" w:rsidRDefault="009755D2"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9755D2" w:rsidRPr="00B51000" w:rsidRDefault="009755D2"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50%</w:t>
            </w:r>
            <w:r w:rsidRPr="00B51000">
              <w:rPr>
                <w:sz w:val="24"/>
                <w:szCs w:val="24"/>
              </w:rPr>
              <w:t>.</w:t>
            </w:r>
          </w:p>
          <w:p w:rsidR="009755D2" w:rsidRPr="00B51000" w:rsidRDefault="009755D2"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F3519A">
        <w:trPr>
          <w:trHeight w:val="800"/>
          <w:jc w:val="center"/>
        </w:trPr>
        <w:tc>
          <w:tcPr>
            <w:tcW w:w="921" w:type="pct"/>
          </w:tcPr>
          <w:p w:rsidR="009755D2" w:rsidRPr="00B51000" w:rsidRDefault="009755D2" w:rsidP="00431E79">
            <w:pPr>
              <w:contextualSpacing/>
              <w:jc w:val="both"/>
              <w:rPr>
                <w:sz w:val="24"/>
                <w:szCs w:val="24"/>
              </w:rPr>
            </w:pPr>
            <w:r w:rsidRPr="00B51000">
              <w:rPr>
                <w:sz w:val="24"/>
                <w:szCs w:val="24"/>
              </w:rPr>
              <w:t>Торговые</w:t>
            </w:r>
            <w:r w:rsidR="00431E79" w:rsidRPr="00B51000">
              <w:rPr>
                <w:sz w:val="24"/>
                <w:szCs w:val="24"/>
              </w:rPr>
              <w:t xml:space="preserve"> </w:t>
            </w:r>
            <w:r w:rsidRPr="00B51000">
              <w:rPr>
                <w:sz w:val="24"/>
                <w:szCs w:val="24"/>
              </w:rPr>
              <w:t>центры</w:t>
            </w:r>
          </w:p>
          <w:p w:rsidR="009755D2" w:rsidRPr="00B51000" w:rsidRDefault="009755D2" w:rsidP="00431E79">
            <w:pPr>
              <w:contextualSpacing/>
              <w:jc w:val="both"/>
              <w:rPr>
                <w:sz w:val="24"/>
                <w:szCs w:val="24"/>
                <w:lang w:eastAsia="en-US" w:bidi="en-US"/>
              </w:rPr>
            </w:pPr>
            <w:r w:rsidRPr="00B51000">
              <w:rPr>
                <w:sz w:val="24"/>
                <w:szCs w:val="24"/>
              </w:rPr>
              <w:t>(4.2)</w:t>
            </w:r>
          </w:p>
        </w:tc>
        <w:tc>
          <w:tcPr>
            <w:tcW w:w="1410" w:type="pct"/>
          </w:tcPr>
          <w:p w:rsidR="009755D2" w:rsidRPr="00B51000" w:rsidRDefault="009755D2"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общей</w:t>
            </w:r>
            <w:r w:rsidR="00431E79" w:rsidRPr="00B51000">
              <w:rPr>
                <w:sz w:val="24"/>
                <w:szCs w:val="24"/>
              </w:rPr>
              <w:t xml:space="preserve"> </w:t>
            </w:r>
            <w:r w:rsidRPr="00B51000">
              <w:rPr>
                <w:sz w:val="24"/>
                <w:szCs w:val="24"/>
              </w:rPr>
              <w:t>площадью</w:t>
            </w:r>
            <w:r w:rsidR="00431E79" w:rsidRPr="00B51000">
              <w:rPr>
                <w:sz w:val="24"/>
                <w:szCs w:val="24"/>
              </w:rPr>
              <w:t xml:space="preserve"> </w:t>
            </w:r>
            <w:r w:rsidRPr="00B51000">
              <w:rPr>
                <w:sz w:val="24"/>
                <w:szCs w:val="24"/>
              </w:rPr>
              <w:t>свыше</w:t>
            </w:r>
            <w:r w:rsidR="00431E79" w:rsidRPr="00B51000">
              <w:rPr>
                <w:sz w:val="24"/>
                <w:szCs w:val="24"/>
              </w:rPr>
              <w:t xml:space="preserve"> </w:t>
            </w:r>
            <w:r w:rsidRPr="00B51000">
              <w:rPr>
                <w:sz w:val="24"/>
                <w:szCs w:val="24"/>
              </w:rPr>
              <w:t>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целью</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одной</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lastRenderedPageBreak/>
              <w:t>нескольких</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осуществляющих</w:t>
            </w:r>
            <w:r w:rsidR="00431E79" w:rsidRPr="00B51000">
              <w:rPr>
                <w:sz w:val="24"/>
                <w:szCs w:val="24"/>
              </w:rPr>
              <w:t xml:space="preserve"> </w:t>
            </w:r>
            <w:r w:rsidRPr="00B51000">
              <w:rPr>
                <w:sz w:val="24"/>
                <w:szCs w:val="24"/>
              </w:rPr>
              <w:t>продажу</w:t>
            </w:r>
            <w:r w:rsidR="00431E79" w:rsidRPr="00B51000">
              <w:rPr>
                <w:sz w:val="24"/>
                <w:szCs w:val="24"/>
              </w:rPr>
              <w:t xml:space="preserve"> </w:t>
            </w:r>
            <w:r w:rsidRPr="00B51000">
              <w:rPr>
                <w:sz w:val="24"/>
                <w:szCs w:val="24"/>
              </w:rPr>
              <w:t>товаров,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оказание</w:t>
            </w:r>
            <w:r w:rsidR="00431E79" w:rsidRPr="00B51000">
              <w:rPr>
                <w:sz w:val="24"/>
                <w:szCs w:val="24"/>
              </w:rPr>
              <w:t xml:space="preserve"> </w:t>
            </w:r>
            <w:r w:rsidRPr="00B51000">
              <w:rPr>
                <w:sz w:val="24"/>
                <w:szCs w:val="24"/>
              </w:rPr>
              <w:t>услуг;</w:t>
            </w:r>
          </w:p>
          <w:p w:rsidR="009755D2" w:rsidRPr="00B51000" w:rsidRDefault="009755D2"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гаражей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стоянок</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автомобилей</w:t>
            </w:r>
            <w:r w:rsidR="00431E79" w:rsidRPr="00B51000">
              <w:rPr>
                <w:sz w:val="24"/>
                <w:szCs w:val="24"/>
              </w:rPr>
              <w:t xml:space="preserve"> </w:t>
            </w:r>
            <w:r w:rsidRPr="00B51000">
              <w:rPr>
                <w:sz w:val="24"/>
                <w:szCs w:val="24"/>
              </w:rPr>
              <w:t>сотрудников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посетителей</w:t>
            </w:r>
            <w:r w:rsidR="00431E79" w:rsidRPr="00B51000">
              <w:rPr>
                <w:sz w:val="24"/>
                <w:szCs w:val="24"/>
              </w:rPr>
              <w:t xml:space="preserve"> </w:t>
            </w:r>
            <w:r w:rsidRPr="00B51000">
              <w:rPr>
                <w:sz w:val="24"/>
                <w:szCs w:val="24"/>
              </w:rPr>
              <w:t>торгового</w:t>
            </w:r>
            <w:r w:rsidR="00431E79" w:rsidRPr="00B51000">
              <w:rPr>
                <w:sz w:val="24"/>
                <w:szCs w:val="24"/>
              </w:rPr>
              <w:t xml:space="preserve"> </w:t>
            </w:r>
            <w:r w:rsidRPr="00B51000">
              <w:rPr>
                <w:sz w:val="24"/>
                <w:szCs w:val="24"/>
              </w:rPr>
              <w:t>центра</w:t>
            </w:r>
          </w:p>
        </w:tc>
        <w:tc>
          <w:tcPr>
            <w:tcW w:w="2669" w:type="pct"/>
          </w:tcPr>
          <w:p w:rsidR="009755D2" w:rsidRPr="00B51000" w:rsidRDefault="009755D2"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9755D2" w:rsidRPr="00B51000" w:rsidRDefault="009755D2"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4000/40000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9755D2" w:rsidRPr="00B51000" w:rsidRDefault="009755D2" w:rsidP="00431E79">
            <w:pPr>
              <w:ind w:firstLine="567"/>
              <w:jc w:val="both"/>
              <w:rPr>
                <w:b/>
                <w:sz w:val="24"/>
                <w:szCs w:val="24"/>
              </w:rPr>
            </w:pPr>
            <w:r w:rsidRPr="00B51000">
              <w:rPr>
                <w:b/>
                <w:sz w:val="24"/>
                <w:szCs w:val="24"/>
              </w:rPr>
              <w:lastRenderedPageBreak/>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9755D2" w:rsidRPr="00B51000" w:rsidRDefault="009755D2"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9755D2" w:rsidRPr="00B51000" w:rsidRDefault="009755D2"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предельная</w:t>
            </w:r>
            <w:r w:rsidR="00431E79" w:rsidRPr="00B51000">
              <w:rPr>
                <w:b/>
                <w:sz w:val="24"/>
                <w:szCs w:val="24"/>
              </w:rPr>
              <w:t xml:space="preserve"> </w:t>
            </w:r>
            <w:r w:rsidRPr="00B51000">
              <w:rPr>
                <w:b/>
                <w:sz w:val="24"/>
                <w:szCs w:val="24"/>
              </w:rPr>
              <w:t>высота</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9755D2" w:rsidRPr="00B51000" w:rsidRDefault="009755D2"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3</w:t>
            </w:r>
            <w:r w:rsidR="00431E79" w:rsidRPr="00B51000">
              <w:rPr>
                <w:rFonts w:eastAsia="SimSun"/>
                <w:b/>
                <w:sz w:val="24"/>
                <w:szCs w:val="24"/>
                <w:lang w:eastAsia="zh-CN"/>
              </w:rPr>
              <w:t xml:space="preserve"> </w:t>
            </w:r>
            <w:r w:rsidRPr="00B51000">
              <w:rPr>
                <w:rFonts w:eastAsia="SimSun"/>
                <w:b/>
                <w:sz w:val="24"/>
                <w:szCs w:val="24"/>
                <w:lang w:eastAsia="zh-CN"/>
              </w:rPr>
              <w:t>этажа;</w:t>
            </w:r>
          </w:p>
          <w:p w:rsidR="009755D2" w:rsidRPr="00B51000" w:rsidRDefault="009755D2"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9755D2" w:rsidRPr="00B51000" w:rsidRDefault="009755D2"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50%</w:t>
            </w:r>
            <w:r w:rsidRPr="00B51000">
              <w:rPr>
                <w:sz w:val="24"/>
                <w:szCs w:val="24"/>
              </w:rPr>
              <w:t>.</w:t>
            </w:r>
          </w:p>
          <w:p w:rsidR="009755D2" w:rsidRPr="00B51000" w:rsidRDefault="009755D2"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F3519A">
        <w:trPr>
          <w:trHeight w:val="849"/>
          <w:jc w:val="center"/>
        </w:trPr>
        <w:tc>
          <w:tcPr>
            <w:tcW w:w="921" w:type="pct"/>
          </w:tcPr>
          <w:p w:rsidR="009755D2" w:rsidRPr="00B51000" w:rsidRDefault="009755D2" w:rsidP="00431E79">
            <w:pPr>
              <w:widowControl w:val="0"/>
              <w:jc w:val="both"/>
              <w:rPr>
                <w:sz w:val="24"/>
                <w:szCs w:val="24"/>
              </w:rPr>
            </w:pPr>
            <w:r w:rsidRPr="00B51000">
              <w:rPr>
                <w:sz w:val="24"/>
                <w:szCs w:val="24"/>
              </w:rPr>
              <w:lastRenderedPageBreak/>
              <w:t>Магазины</w:t>
            </w:r>
          </w:p>
          <w:p w:rsidR="009755D2" w:rsidRPr="00B51000" w:rsidRDefault="009755D2" w:rsidP="00431E79">
            <w:pPr>
              <w:widowControl w:val="0"/>
              <w:jc w:val="both"/>
              <w:rPr>
                <w:sz w:val="24"/>
                <w:szCs w:val="24"/>
              </w:rPr>
            </w:pPr>
            <w:r w:rsidRPr="00B51000">
              <w:rPr>
                <w:sz w:val="24"/>
                <w:szCs w:val="24"/>
              </w:rPr>
              <w:t>(4.4)</w:t>
            </w:r>
          </w:p>
        </w:tc>
        <w:tc>
          <w:tcPr>
            <w:tcW w:w="1410" w:type="pct"/>
          </w:tcPr>
          <w:p w:rsidR="009755D2" w:rsidRPr="00B51000" w:rsidRDefault="009755D2"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продажи</w:t>
            </w:r>
            <w:r w:rsidR="00431E79" w:rsidRPr="00B51000">
              <w:rPr>
                <w:sz w:val="24"/>
                <w:szCs w:val="24"/>
              </w:rPr>
              <w:t xml:space="preserve"> </w:t>
            </w:r>
            <w:r w:rsidRPr="00B51000">
              <w:rPr>
                <w:sz w:val="24"/>
                <w:szCs w:val="24"/>
              </w:rPr>
              <w:t>товаров,</w:t>
            </w:r>
            <w:r w:rsidR="00431E79" w:rsidRPr="00B51000">
              <w:rPr>
                <w:sz w:val="24"/>
                <w:szCs w:val="24"/>
              </w:rPr>
              <w:t xml:space="preserve"> </w:t>
            </w:r>
            <w:r w:rsidRPr="00B51000">
              <w:rPr>
                <w:sz w:val="24"/>
                <w:szCs w:val="24"/>
              </w:rPr>
              <w:t>торговая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составляет</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p>
        </w:tc>
        <w:tc>
          <w:tcPr>
            <w:tcW w:w="2669" w:type="pct"/>
          </w:tcPr>
          <w:p w:rsidR="009755D2" w:rsidRPr="00B51000" w:rsidRDefault="009755D2"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9755D2" w:rsidRPr="00B51000" w:rsidRDefault="009755D2"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00600EE4" w:rsidRPr="00B51000">
              <w:rPr>
                <w:b/>
                <w:sz w:val="24"/>
                <w:szCs w:val="24"/>
              </w:rPr>
              <w:t>2</w:t>
            </w:r>
            <w:r w:rsidRPr="00B51000">
              <w:rPr>
                <w:b/>
                <w:sz w:val="24"/>
                <w:szCs w:val="24"/>
              </w:rPr>
              <w:t>00/</w:t>
            </w:r>
            <w:r w:rsidR="006B5DD2" w:rsidRPr="006B5DD2">
              <w:rPr>
                <w:b/>
                <w:color w:val="00B050"/>
                <w:sz w:val="24"/>
                <w:szCs w:val="24"/>
              </w:rPr>
              <w:t>5</w:t>
            </w:r>
            <w:r w:rsidRPr="006B5DD2">
              <w:rPr>
                <w:b/>
                <w:color w:val="00B050"/>
                <w:sz w:val="24"/>
                <w:szCs w:val="24"/>
              </w:rPr>
              <w:t>000</w:t>
            </w:r>
            <w:r w:rsidR="00431E79" w:rsidRPr="006B5DD2">
              <w:rPr>
                <w:color w:val="00B050"/>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9755D2" w:rsidRPr="00B51000" w:rsidRDefault="009755D2"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9755D2" w:rsidRPr="00B51000" w:rsidRDefault="009755D2"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9755D2" w:rsidRPr="00B51000" w:rsidRDefault="009755D2"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предельная</w:t>
            </w:r>
            <w:r w:rsidR="00431E79" w:rsidRPr="00B51000">
              <w:rPr>
                <w:b/>
                <w:sz w:val="24"/>
                <w:szCs w:val="24"/>
              </w:rPr>
              <w:t xml:space="preserve"> </w:t>
            </w:r>
            <w:r w:rsidRPr="00B51000">
              <w:rPr>
                <w:b/>
                <w:sz w:val="24"/>
                <w:szCs w:val="24"/>
              </w:rPr>
              <w:t>высота</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9755D2" w:rsidRPr="00B51000" w:rsidRDefault="009755D2" w:rsidP="00431E79">
            <w:pPr>
              <w:widowControl w:val="0"/>
              <w:ind w:firstLine="567"/>
              <w:jc w:val="both"/>
              <w:rPr>
                <w:rFonts w:eastAsia="SimSun"/>
                <w:sz w:val="24"/>
                <w:szCs w:val="24"/>
                <w:lang w:eastAsia="zh-CN"/>
              </w:rPr>
            </w:pPr>
            <w:r w:rsidRPr="00B51000">
              <w:rPr>
                <w:rFonts w:eastAsia="SimSun"/>
                <w:sz w:val="24"/>
                <w:szCs w:val="24"/>
                <w:lang w:eastAsia="zh-CN"/>
              </w:rPr>
              <w:lastRenderedPageBreak/>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3</w:t>
            </w:r>
            <w:r w:rsidR="00431E79" w:rsidRPr="00B51000">
              <w:rPr>
                <w:rFonts w:eastAsia="SimSun"/>
                <w:b/>
                <w:sz w:val="24"/>
                <w:szCs w:val="24"/>
                <w:lang w:eastAsia="zh-CN"/>
              </w:rPr>
              <w:t xml:space="preserve"> </w:t>
            </w:r>
            <w:r w:rsidRPr="00B51000">
              <w:rPr>
                <w:rFonts w:eastAsia="SimSun"/>
                <w:b/>
                <w:sz w:val="24"/>
                <w:szCs w:val="24"/>
                <w:lang w:eastAsia="zh-CN"/>
              </w:rPr>
              <w:t>этажа;</w:t>
            </w:r>
          </w:p>
          <w:p w:rsidR="009755D2" w:rsidRPr="00B51000" w:rsidRDefault="009755D2"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9755D2" w:rsidRPr="00B51000" w:rsidRDefault="009755D2"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50%</w:t>
            </w:r>
            <w:r w:rsidRPr="00B51000">
              <w:rPr>
                <w:sz w:val="24"/>
                <w:szCs w:val="24"/>
              </w:rPr>
              <w:t>.</w:t>
            </w:r>
          </w:p>
          <w:p w:rsidR="009755D2" w:rsidRPr="00B51000" w:rsidRDefault="009755D2"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F3519A">
        <w:trPr>
          <w:trHeight w:val="849"/>
          <w:jc w:val="center"/>
        </w:trPr>
        <w:tc>
          <w:tcPr>
            <w:tcW w:w="921" w:type="pct"/>
          </w:tcPr>
          <w:p w:rsidR="009755D2" w:rsidRPr="00B51000" w:rsidRDefault="009755D2" w:rsidP="00431E79">
            <w:pPr>
              <w:jc w:val="both"/>
              <w:rPr>
                <w:sz w:val="24"/>
                <w:szCs w:val="24"/>
              </w:rPr>
            </w:pPr>
            <w:r w:rsidRPr="00B51000">
              <w:rPr>
                <w:sz w:val="24"/>
                <w:szCs w:val="24"/>
              </w:rPr>
              <w:lastRenderedPageBreak/>
              <w:t>Общественное</w:t>
            </w:r>
            <w:r w:rsidR="00431E79" w:rsidRPr="00B51000">
              <w:rPr>
                <w:sz w:val="24"/>
                <w:szCs w:val="24"/>
              </w:rPr>
              <w:t xml:space="preserve"> </w:t>
            </w:r>
            <w:r w:rsidRPr="00B51000">
              <w:rPr>
                <w:sz w:val="24"/>
                <w:szCs w:val="24"/>
              </w:rPr>
              <w:t>питание</w:t>
            </w:r>
            <w:r w:rsidR="00431E79" w:rsidRPr="00B51000">
              <w:rPr>
                <w:sz w:val="24"/>
                <w:szCs w:val="24"/>
              </w:rPr>
              <w:t xml:space="preserve"> </w:t>
            </w:r>
          </w:p>
          <w:p w:rsidR="009755D2" w:rsidRPr="00B51000" w:rsidRDefault="009755D2" w:rsidP="00431E79">
            <w:pPr>
              <w:widowControl w:val="0"/>
              <w:jc w:val="both"/>
              <w:rPr>
                <w:sz w:val="24"/>
                <w:szCs w:val="24"/>
              </w:rPr>
            </w:pPr>
            <w:r w:rsidRPr="00B51000">
              <w:rPr>
                <w:sz w:val="24"/>
                <w:szCs w:val="24"/>
              </w:rPr>
              <w:t>(4.6)</w:t>
            </w:r>
          </w:p>
        </w:tc>
        <w:tc>
          <w:tcPr>
            <w:tcW w:w="1410" w:type="pct"/>
          </w:tcPr>
          <w:p w:rsidR="009755D2" w:rsidRPr="00B51000" w:rsidRDefault="009755D2"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устройства</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общественного</w:t>
            </w:r>
            <w:r w:rsidR="00431E79" w:rsidRPr="00B51000">
              <w:rPr>
                <w:sz w:val="24"/>
                <w:szCs w:val="24"/>
              </w:rPr>
              <w:t xml:space="preserve"> </w:t>
            </w:r>
            <w:r w:rsidRPr="00B51000">
              <w:rPr>
                <w:sz w:val="24"/>
                <w:szCs w:val="24"/>
              </w:rPr>
              <w:t>питания</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плату</w:t>
            </w:r>
            <w:r w:rsidR="00431E79" w:rsidRPr="00B51000">
              <w:rPr>
                <w:sz w:val="24"/>
                <w:szCs w:val="24"/>
              </w:rPr>
              <w:t xml:space="preserve"> </w:t>
            </w:r>
            <w:r w:rsidRPr="00B51000">
              <w:rPr>
                <w:sz w:val="24"/>
                <w:szCs w:val="24"/>
              </w:rPr>
              <w:t>(рестораны,</w:t>
            </w:r>
            <w:r w:rsidR="00431E79" w:rsidRPr="00B51000">
              <w:rPr>
                <w:sz w:val="24"/>
                <w:szCs w:val="24"/>
              </w:rPr>
              <w:t xml:space="preserve"> </w:t>
            </w:r>
            <w:r w:rsidRPr="00B51000">
              <w:rPr>
                <w:sz w:val="24"/>
                <w:szCs w:val="24"/>
              </w:rPr>
              <w:t>кафе,</w:t>
            </w:r>
            <w:r w:rsidR="00431E79" w:rsidRPr="00B51000">
              <w:rPr>
                <w:sz w:val="24"/>
                <w:szCs w:val="24"/>
              </w:rPr>
              <w:t xml:space="preserve"> </w:t>
            </w:r>
            <w:r w:rsidRPr="00B51000">
              <w:rPr>
                <w:sz w:val="24"/>
                <w:szCs w:val="24"/>
              </w:rPr>
              <w:t>столовые,</w:t>
            </w:r>
            <w:r w:rsidR="00431E79" w:rsidRPr="00B51000">
              <w:rPr>
                <w:sz w:val="24"/>
                <w:szCs w:val="24"/>
              </w:rPr>
              <w:t xml:space="preserve"> </w:t>
            </w:r>
            <w:r w:rsidRPr="00B51000">
              <w:rPr>
                <w:sz w:val="24"/>
                <w:szCs w:val="24"/>
              </w:rPr>
              <w:t>закусочные,</w:t>
            </w:r>
            <w:r w:rsidR="00431E79" w:rsidRPr="00B51000">
              <w:rPr>
                <w:sz w:val="24"/>
                <w:szCs w:val="24"/>
              </w:rPr>
              <w:t xml:space="preserve"> </w:t>
            </w:r>
            <w:r w:rsidRPr="00B51000">
              <w:rPr>
                <w:sz w:val="24"/>
                <w:szCs w:val="24"/>
              </w:rPr>
              <w:t>бары)</w:t>
            </w:r>
          </w:p>
        </w:tc>
        <w:tc>
          <w:tcPr>
            <w:tcW w:w="2669" w:type="pct"/>
          </w:tcPr>
          <w:p w:rsidR="009755D2" w:rsidRPr="00B51000" w:rsidRDefault="009755D2"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9755D2" w:rsidRPr="00B51000" w:rsidRDefault="009755D2"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500/5000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9755D2" w:rsidRPr="00B51000" w:rsidRDefault="009755D2"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9755D2" w:rsidRPr="00B51000" w:rsidRDefault="009755D2"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9755D2" w:rsidRPr="00B51000" w:rsidRDefault="009755D2"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предельная</w:t>
            </w:r>
            <w:r w:rsidR="00431E79" w:rsidRPr="00B51000">
              <w:rPr>
                <w:b/>
                <w:sz w:val="24"/>
                <w:szCs w:val="24"/>
              </w:rPr>
              <w:t xml:space="preserve"> </w:t>
            </w:r>
            <w:r w:rsidRPr="00B51000">
              <w:rPr>
                <w:b/>
                <w:sz w:val="24"/>
                <w:szCs w:val="24"/>
              </w:rPr>
              <w:t>высота</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9755D2" w:rsidRPr="00B51000" w:rsidRDefault="009755D2"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3</w:t>
            </w:r>
            <w:r w:rsidR="00431E79" w:rsidRPr="00B51000">
              <w:rPr>
                <w:rFonts w:eastAsia="SimSun"/>
                <w:b/>
                <w:sz w:val="24"/>
                <w:szCs w:val="24"/>
                <w:lang w:eastAsia="zh-CN"/>
              </w:rPr>
              <w:t xml:space="preserve"> </w:t>
            </w:r>
            <w:r w:rsidRPr="00B51000">
              <w:rPr>
                <w:rFonts w:eastAsia="SimSun"/>
                <w:b/>
                <w:sz w:val="24"/>
                <w:szCs w:val="24"/>
                <w:lang w:eastAsia="zh-CN"/>
              </w:rPr>
              <w:t>этажа;</w:t>
            </w:r>
          </w:p>
          <w:p w:rsidR="009755D2" w:rsidRPr="00B51000" w:rsidRDefault="009755D2"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9755D2" w:rsidRPr="00B51000" w:rsidRDefault="009755D2"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lastRenderedPageBreak/>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50%</w:t>
            </w:r>
            <w:r w:rsidRPr="00B51000">
              <w:rPr>
                <w:sz w:val="24"/>
                <w:szCs w:val="24"/>
              </w:rPr>
              <w:t>.</w:t>
            </w:r>
          </w:p>
          <w:p w:rsidR="009755D2" w:rsidRPr="00B51000" w:rsidRDefault="009755D2"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F3519A">
        <w:trPr>
          <w:trHeight w:val="771"/>
          <w:jc w:val="center"/>
        </w:trPr>
        <w:tc>
          <w:tcPr>
            <w:tcW w:w="921" w:type="pct"/>
          </w:tcPr>
          <w:p w:rsidR="009755D2" w:rsidRPr="00B51000" w:rsidRDefault="009755D2" w:rsidP="00431E79">
            <w:pPr>
              <w:widowControl w:val="0"/>
              <w:jc w:val="both"/>
              <w:rPr>
                <w:sz w:val="24"/>
                <w:szCs w:val="24"/>
              </w:rPr>
            </w:pPr>
            <w:r w:rsidRPr="00B51000">
              <w:rPr>
                <w:sz w:val="24"/>
                <w:szCs w:val="24"/>
              </w:rPr>
              <w:lastRenderedPageBreak/>
              <w:t>Банковская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страховая</w:t>
            </w:r>
            <w:r w:rsidR="00431E79" w:rsidRPr="00B51000">
              <w:rPr>
                <w:sz w:val="24"/>
                <w:szCs w:val="24"/>
              </w:rPr>
              <w:t xml:space="preserve"> </w:t>
            </w:r>
            <w:r w:rsidRPr="00B51000">
              <w:rPr>
                <w:sz w:val="24"/>
                <w:szCs w:val="24"/>
              </w:rPr>
              <w:t>деятельность</w:t>
            </w:r>
          </w:p>
          <w:p w:rsidR="009755D2" w:rsidRPr="00B51000" w:rsidRDefault="009755D2" w:rsidP="00431E79">
            <w:pPr>
              <w:widowControl w:val="0"/>
              <w:jc w:val="both"/>
              <w:rPr>
                <w:sz w:val="24"/>
                <w:szCs w:val="24"/>
              </w:rPr>
            </w:pPr>
            <w:r w:rsidRPr="00B51000">
              <w:rPr>
                <w:sz w:val="24"/>
                <w:szCs w:val="24"/>
              </w:rPr>
              <w:t>(4.5)</w:t>
            </w:r>
          </w:p>
        </w:tc>
        <w:tc>
          <w:tcPr>
            <w:tcW w:w="1410" w:type="pct"/>
          </w:tcPr>
          <w:p w:rsidR="009755D2" w:rsidRPr="00B51000" w:rsidRDefault="009755D2"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оказывающих</w:t>
            </w:r>
            <w:r w:rsidR="00431E79" w:rsidRPr="00B51000">
              <w:rPr>
                <w:sz w:val="24"/>
                <w:szCs w:val="24"/>
              </w:rPr>
              <w:t xml:space="preserve"> </w:t>
            </w:r>
            <w:r w:rsidRPr="00B51000">
              <w:rPr>
                <w:sz w:val="24"/>
                <w:szCs w:val="24"/>
              </w:rPr>
              <w:t>банковские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страховые</w:t>
            </w:r>
            <w:r w:rsidR="00431E79" w:rsidRPr="00B51000">
              <w:rPr>
                <w:sz w:val="24"/>
                <w:szCs w:val="24"/>
              </w:rPr>
              <w:t xml:space="preserve"> </w:t>
            </w:r>
            <w:r w:rsidRPr="00B51000">
              <w:rPr>
                <w:sz w:val="24"/>
                <w:szCs w:val="24"/>
              </w:rPr>
              <w:t>услуги</w:t>
            </w:r>
          </w:p>
        </w:tc>
        <w:tc>
          <w:tcPr>
            <w:tcW w:w="2669" w:type="pct"/>
          </w:tcPr>
          <w:p w:rsidR="009755D2" w:rsidRPr="00B51000" w:rsidRDefault="009755D2"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9755D2" w:rsidRPr="00B51000" w:rsidRDefault="009755D2"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500/5000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9755D2" w:rsidRPr="00B51000" w:rsidRDefault="009755D2"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9755D2" w:rsidRPr="00B51000" w:rsidRDefault="009755D2"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9755D2" w:rsidRPr="00B51000" w:rsidRDefault="009755D2"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предельная</w:t>
            </w:r>
            <w:r w:rsidR="00431E79" w:rsidRPr="00B51000">
              <w:rPr>
                <w:b/>
                <w:sz w:val="24"/>
                <w:szCs w:val="24"/>
              </w:rPr>
              <w:t xml:space="preserve"> </w:t>
            </w:r>
            <w:r w:rsidRPr="00B51000">
              <w:rPr>
                <w:b/>
                <w:sz w:val="24"/>
                <w:szCs w:val="24"/>
              </w:rPr>
              <w:t>высота</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9755D2" w:rsidRPr="00B51000" w:rsidRDefault="009755D2"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3</w:t>
            </w:r>
            <w:r w:rsidR="00431E79" w:rsidRPr="00B51000">
              <w:rPr>
                <w:rFonts w:eastAsia="SimSun"/>
                <w:b/>
                <w:sz w:val="24"/>
                <w:szCs w:val="24"/>
                <w:lang w:eastAsia="zh-CN"/>
              </w:rPr>
              <w:t xml:space="preserve"> </w:t>
            </w:r>
            <w:r w:rsidRPr="00B51000">
              <w:rPr>
                <w:rFonts w:eastAsia="SimSun"/>
                <w:b/>
                <w:sz w:val="24"/>
                <w:szCs w:val="24"/>
                <w:lang w:eastAsia="zh-CN"/>
              </w:rPr>
              <w:t>этажа;</w:t>
            </w:r>
          </w:p>
          <w:p w:rsidR="009755D2" w:rsidRPr="00B51000" w:rsidRDefault="009755D2"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9755D2" w:rsidRPr="00B51000" w:rsidRDefault="009755D2"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60%</w:t>
            </w:r>
            <w:r w:rsidRPr="00B51000">
              <w:rPr>
                <w:sz w:val="24"/>
                <w:szCs w:val="24"/>
              </w:rPr>
              <w:t>.</w:t>
            </w:r>
          </w:p>
          <w:p w:rsidR="009755D2" w:rsidRPr="00B51000" w:rsidRDefault="009755D2"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F3519A">
        <w:trPr>
          <w:trHeight w:val="849"/>
          <w:jc w:val="center"/>
        </w:trPr>
        <w:tc>
          <w:tcPr>
            <w:tcW w:w="921" w:type="pct"/>
          </w:tcPr>
          <w:p w:rsidR="009755D2" w:rsidRPr="00B51000" w:rsidRDefault="009755D2" w:rsidP="00431E79">
            <w:pPr>
              <w:widowControl w:val="0"/>
              <w:jc w:val="both"/>
              <w:rPr>
                <w:sz w:val="24"/>
                <w:szCs w:val="24"/>
              </w:rPr>
            </w:pPr>
            <w:r w:rsidRPr="00B51000">
              <w:rPr>
                <w:sz w:val="24"/>
                <w:szCs w:val="24"/>
              </w:rPr>
              <w:t>Спорт</w:t>
            </w:r>
          </w:p>
          <w:p w:rsidR="009755D2" w:rsidRPr="00B51000" w:rsidRDefault="009755D2" w:rsidP="00431E79">
            <w:pPr>
              <w:widowControl w:val="0"/>
              <w:jc w:val="both"/>
              <w:rPr>
                <w:sz w:val="24"/>
                <w:szCs w:val="24"/>
              </w:rPr>
            </w:pPr>
            <w:r w:rsidRPr="00B51000">
              <w:rPr>
                <w:sz w:val="24"/>
                <w:szCs w:val="24"/>
              </w:rPr>
              <w:t>(5.1)</w:t>
            </w:r>
          </w:p>
        </w:tc>
        <w:tc>
          <w:tcPr>
            <w:tcW w:w="1410" w:type="pct"/>
          </w:tcPr>
          <w:p w:rsidR="009755D2" w:rsidRPr="00B51000" w:rsidRDefault="009755D2" w:rsidP="00431E79">
            <w:pPr>
              <w:jc w:val="both"/>
              <w:rPr>
                <w:sz w:val="24"/>
                <w:szCs w:val="24"/>
              </w:rPr>
            </w:pPr>
            <w:r w:rsidRPr="00B51000">
              <w:rPr>
                <w:sz w:val="24"/>
                <w:szCs w:val="24"/>
              </w:rPr>
              <w:t>Размещение</w:t>
            </w:r>
            <w:r w:rsidR="00431E79" w:rsidRPr="00B51000">
              <w:rPr>
                <w:sz w:val="24"/>
                <w:szCs w:val="24"/>
              </w:rPr>
              <w:t xml:space="preserve"> </w:t>
            </w:r>
            <w:r w:rsidR="00EF6A7F" w:rsidRPr="00B51000">
              <w:rPr>
                <w:sz w:val="24"/>
                <w:szCs w:val="24"/>
              </w:rPr>
              <w:t>закрытых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спортивных</w:t>
            </w:r>
            <w:r w:rsidR="00431E79" w:rsidRPr="00B51000">
              <w:rPr>
                <w:sz w:val="24"/>
                <w:szCs w:val="24"/>
              </w:rPr>
              <w:t xml:space="preserve"> </w:t>
            </w:r>
            <w:r w:rsidRPr="00B51000">
              <w:rPr>
                <w:sz w:val="24"/>
                <w:szCs w:val="24"/>
              </w:rPr>
              <w:t>клубов,</w:t>
            </w:r>
            <w:r w:rsidR="00431E79" w:rsidRPr="00B51000">
              <w:rPr>
                <w:sz w:val="24"/>
                <w:szCs w:val="24"/>
              </w:rPr>
              <w:t xml:space="preserve"> </w:t>
            </w:r>
            <w:r w:rsidRPr="00B51000">
              <w:rPr>
                <w:sz w:val="24"/>
                <w:szCs w:val="24"/>
              </w:rPr>
              <w:t>спортивных</w:t>
            </w:r>
            <w:r w:rsidR="00431E79" w:rsidRPr="00B51000">
              <w:rPr>
                <w:sz w:val="24"/>
                <w:szCs w:val="24"/>
              </w:rPr>
              <w:t xml:space="preserve"> </w:t>
            </w:r>
            <w:r w:rsidRPr="00B51000">
              <w:rPr>
                <w:sz w:val="24"/>
                <w:szCs w:val="24"/>
              </w:rPr>
              <w:t>залов,</w:t>
            </w:r>
            <w:r w:rsidR="00431E79" w:rsidRPr="00B51000">
              <w:rPr>
                <w:sz w:val="24"/>
                <w:szCs w:val="24"/>
              </w:rPr>
              <w:t xml:space="preserve"> </w:t>
            </w:r>
            <w:r w:rsidR="00094987" w:rsidRPr="00B51000">
              <w:rPr>
                <w:sz w:val="24"/>
                <w:szCs w:val="24"/>
              </w:rPr>
              <w:t>бассейнов</w:t>
            </w:r>
          </w:p>
        </w:tc>
        <w:tc>
          <w:tcPr>
            <w:tcW w:w="2669" w:type="pct"/>
          </w:tcPr>
          <w:p w:rsidR="009755D2" w:rsidRPr="00B51000" w:rsidRDefault="009755D2"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9755D2" w:rsidRPr="00B51000" w:rsidRDefault="009755D2"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500/40000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9755D2" w:rsidRPr="00B51000" w:rsidRDefault="009755D2" w:rsidP="00431E79">
            <w:pPr>
              <w:ind w:firstLine="567"/>
              <w:jc w:val="both"/>
              <w:rPr>
                <w:b/>
                <w:sz w:val="24"/>
                <w:szCs w:val="24"/>
              </w:rPr>
            </w:pPr>
            <w:r w:rsidRPr="00B51000">
              <w:rPr>
                <w:b/>
                <w:sz w:val="24"/>
                <w:szCs w:val="24"/>
              </w:rPr>
              <w:lastRenderedPageBreak/>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9755D2" w:rsidRPr="00B51000" w:rsidRDefault="009755D2"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9755D2" w:rsidRPr="00B51000" w:rsidRDefault="009755D2"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предельная</w:t>
            </w:r>
            <w:r w:rsidR="00431E79" w:rsidRPr="00B51000">
              <w:rPr>
                <w:b/>
                <w:sz w:val="24"/>
                <w:szCs w:val="24"/>
              </w:rPr>
              <w:t xml:space="preserve"> </w:t>
            </w:r>
            <w:r w:rsidRPr="00B51000">
              <w:rPr>
                <w:b/>
                <w:sz w:val="24"/>
                <w:szCs w:val="24"/>
              </w:rPr>
              <w:t>высота</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9755D2" w:rsidRPr="00B51000" w:rsidRDefault="009755D2"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w:t>
            </w:r>
            <w:r w:rsidR="00431E79" w:rsidRPr="00B51000">
              <w:rPr>
                <w:rFonts w:eastAsia="SimSun"/>
                <w:sz w:val="24"/>
                <w:szCs w:val="24"/>
                <w:lang w:eastAsia="zh-CN"/>
              </w:rPr>
              <w:t xml:space="preserve"> </w:t>
            </w:r>
            <w:r w:rsidR="00901D05" w:rsidRPr="00B51000">
              <w:rPr>
                <w:rFonts w:eastAsia="SimSun"/>
                <w:b/>
                <w:sz w:val="24"/>
                <w:szCs w:val="24"/>
                <w:lang w:eastAsia="zh-CN"/>
              </w:rPr>
              <w:t>3</w:t>
            </w:r>
            <w:r w:rsidR="00431E79" w:rsidRPr="00B51000">
              <w:rPr>
                <w:rFonts w:eastAsia="SimSun"/>
                <w:b/>
                <w:sz w:val="24"/>
                <w:szCs w:val="24"/>
                <w:lang w:eastAsia="zh-CN"/>
              </w:rPr>
              <w:t xml:space="preserve"> </w:t>
            </w:r>
            <w:r w:rsidR="00901D05" w:rsidRPr="00B51000">
              <w:rPr>
                <w:rFonts w:eastAsia="SimSun"/>
                <w:b/>
                <w:sz w:val="24"/>
                <w:szCs w:val="24"/>
                <w:lang w:eastAsia="zh-CN"/>
              </w:rPr>
              <w:t>этажа;</w:t>
            </w:r>
          </w:p>
          <w:p w:rsidR="009755D2" w:rsidRPr="00B51000" w:rsidRDefault="009755D2"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9755D2" w:rsidRPr="00B51000" w:rsidRDefault="009755D2"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50%</w:t>
            </w:r>
            <w:r w:rsidRPr="00B51000">
              <w:rPr>
                <w:sz w:val="24"/>
                <w:szCs w:val="24"/>
              </w:rPr>
              <w:t>.</w:t>
            </w:r>
          </w:p>
          <w:p w:rsidR="009755D2" w:rsidRPr="00B51000" w:rsidRDefault="009755D2"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F3519A">
        <w:trPr>
          <w:trHeight w:val="849"/>
          <w:jc w:val="center"/>
        </w:trPr>
        <w:tc>
          <w:tcPr>
            <w:tcW w:w="921" w:type="pct"/>
          </w:tcPr>
          <w:p w:rsidR="00CE53CF" w:rsidRPr="00B51000" w:rsidRDefault="00CE53CF" w:rsidP="00431E79">
            <w:pPr>
              <w:widowControl w:val="0"/>
              <w:autoSpaceDE w:val="0"/>
              <w:autoSpaceDN w:val="0"/>
              <w:adjustRightInd w:val="0"/>
              <w:rPr>
                <w:sz w:val="24"/>
                <w:szCs w:val="24"/>
              </w:rPr>
            </w:pPr>
            <w:r w:rsidRPr="00B51000">
              <w:rPr>
                <w:sz w:val="24"/>
                <w:szCs w:val="24"/>
              </w:rPr>
              <w:lastRenderedPageBreak/>
              <w:t>Обслуживание</w:t>
            </w:r>
            <w:r w:rsidR="00431E79" w:rsidRPr="00B51000">
              <w:rPr>
                <w:sz w:val="24"/>
                <w:szCs w:val="24"/>
              </w:rPr>
              <w:t xml:space="preserve"> </w:t>
            </w:r>
            <w:r w:rsidRPr="00B51000">
              <w:rPr>
                <w:sz w:val="24"/>
                <w:szCs w:val="24"/>
              </w:rPr>
              <w:t>автотранспорта</w:t>
            </w:r>
          </w:p>
          <w:p w:rsidR="00CE53CF" w:rsidRPr="00B51000" w:rsidRDefault="00CE53CF" w:rsidP="00431E79">
            <w:pPr>
              <w:widowControl w:val="0"/>
              <w:jc w:val="both"/>
              <w:rPr>
                <w:sz w:val="24"/>
                <w:szCs w:val="24"/>
              </w:rPr>
            </w:pPr>
            <w:r w:rsidRPr="00B51000">
              <w:rPr>
                <w:sz w:val="24"/>
                <w:szCs w:val="24"/>
              </w:rPr>
              <w:t>(4.9)</w:t>
            </w:r>
          </w:p>
        </w:tc>
        <w:tc>
          <w:tcPr>
            <w:tcW w:w="1410" w:type="pct"/>
          </w:tcPr>
          <w:p w:rsidR="00CE53CF" w:rsidRPr="00B51000" w:rsidRDefault="00CE53CF"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постоянных</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временных</w:t>
            </w:r>
            <w:r w:rsidR="00431E79" w:rsidRPr="00B51000">
              <w:rPr>
                <w:sz w:val="24"/>
                <w:szCs w:val="24"/>
              </w:rPr>
              <w:t xml:space="preserve"> </w:t>
            </w:r>
            <w:r w:rsidRPr="00B51000">
              <w:rPr>
                <w:sz w:val="24"/>
                <w:szCs w:val="24"/>
              </w:rPr>
              <w:t>гаражей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несколькими</w:t>
            </w:r>
            <w:r w:rsidR="00431E79" w:rsidRPr="00B51000">
              <w:rPr>
                <w:sz w:val="24"/>
                <w:szCs w:val="24"/>
              </w:rPr>
              <w:t xml:space="preserve"> </w:t>
            </w:r>
            <w:r w:rsidRPr="00B51000">
              <w:rPr>
                <w:sz w:val="24"/>
                <w:szCs w:val="24"/>
              </w:rPr>
              <w:t>стояночными</w:t>
            </w:r>
            <w:r w:rsidR="00431E79" w:rsidRPr="00B51000">
              <w:rPr>
                <w:sz w:val="24"/>
                <w:szCs w:val="24"/>
              </w:rPr>
              <w:t xml:space="preserve"> </w:t>
            </w:r>
            <w:r w:rsidRPr="00B51000">
              <w:rPr>
                <w:sz w:val="24"/>
                <w:szCs w:val="24"/>
              </w:rPr>
              <w:t>местами,</w:t>
            </w:r>
            <w:r w:rsidR="00431E79" w:rsidRPr="00B51000">
              <w:rPr>
                <w:sz w:val="24"/>
                <w:szCs w:val="24"/>
              </w:rPr>
              <w:t xml:space="preserve"> </w:t>
            </w:r>
            <w:r w:rsidRPr="00B51000">
              <w:rPr>
                <w:sz w:val="24"/>
                <w:szCs w:val="24"/>
              </w:rPr>
              <w:t>стоянок,</w:t>
            </w:r>
            <w:r w:rsidR="00431E79" w:rsidRPr="00B51000">
              <w:rPr>
                <w:sz w:val="24"/>
                <w:szCs w:val="24"/>
              </w:rPr>
              <w:t xml:space="preserve"> </w:t>
            </w:r>
            <w:r w:rsidRPr="00B51000">
              <w:rPr>
                <w:sz w:val="24"/>
                <w:szCs w:val="24"/>
              </w:rPr>
              <w:t>автозаправочных</w:t>
            </w:r>
            <w:r w:rsidR="00431E79" w:rsidRPr="00B51000">
              <w:rPr>
                <w:sz w:val="24"/>
                <w:szCs w:val="24"/>
              </w:rPr>
              <w:t xml:space="preserve"> </w:t>
            </w:r>
            <w:r w:rsidRPr="00B51000">
              <w:rPr>
                <w:sz w:val="24"/>
                <w:szCs w:val="24"/>
              </w:rPr>
              <w:t>станций</w:t>
            </w:r>
            <w:r w:rsidR="00431E79" w:rsidRPr="00B51000">
              <w:rPr>
                <w:sz w:val="24"/>
                <w:szCs w:val="24"/>
              </w:rPr>
              <w:t xml:space="preserve"> </w:t>
            </w:r>
            <w:r w:rsidRPr="00B51000">
              <w:rPr>
                <w:sz w:val="24"/>
                <w:szCs w:val="24"/>
              </w:rPr>
              <w:t>(бензиновых,</w:t>
            </w:r>
            <w:r w:rsidR="00431E79" w:rsidRPr="00B51000">
              <w:rPr>
                <w:sz w:val="24"/>
                <w:szCs w:val="24"/>
              </w:rPr>
              <w:t xml:space="preserve"> </w:t>
            </w:r>
            <w:r w:rsidRPr="00B51000">
              <w:rPr>
                <w:sz w:val="24"/>
                <w:szCs w:val="24"/>
              </w:rPr>
              <w:t>газовых);</w:t>
            </w:r>
          </w:p>
          <w:p w:rsidR="00CE53CF" w:rsidRPr="00B51000" w:rsidRDefault="00CE53CF"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магазинов</w:t>
            </w:r>
            <w:r w:rsidR="00431E79" w:rsidRPr="00B51000">
              <w:rPr>
                <w:sz w:val="24"/>
                <w:szCs w:val="24"/>
              </w:rPr>
              <w:t xml:space="preserve"> </w:t>
            </w:r>
            <w:r w:rsidRPr="00B51000">
              <w:rPr>
                <w:sz w:val="24"/>
                <w:szCs w:val="24"/>
              </w:rPr>
              <w:t>сопутствующей</w:t>
            </w:r>
            <w:r w:rsidR="00431E79" w:rsidRPr="00B51000">
              <w:rPr>
                <w:sz w:val="24"/>
                <w:szCs w:val="24"/>
              </w:rPr>
              <w:t xml:space="preserve"> </w:t>
            </w:r>
            <w:r w:rsidRPr="00B51000">
              <w:rPr>
                <w:sz w:val="24"/>
                <w:szCs w:val="24"/>
              </w:rPr>
              <w:t>торговли,</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общественного</w:t>
            </w:r>
            <w:r w:rsidR="00431E79" w:rsidRPr="00B51000">
              <w:rPr>
                <w:sz w:val="24"/>
                <w:szCs w:val="24"/>
              </w:rPr>
              <w:t xml:space="preserve"> </w:t>
            </w:r>
            <w:r w:rsidRPr="00B51000">
              <w:rPr>
                <w:sz w:val="24"/>
                <w:szCs w:val="24"/>
              </w:rPr>
              <w:t>питания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придорожного</w:t>
            </w:r>
            <w:r w:rsidR="00431E79" w:rsidRPr="00B51000">
              <w:rPr>
                <w:sz w:val="24"/>
                <w:szCs w:val="24"/>
              </w:rPr>
              <w:t xml:space="preserve"> </w:t>
            </w:r>
            <w:r w:rsidRPr="00B51000">
              <w:rPr>
                <w:sz w:val="24"/>
                <w:szCs w:val="24"/>
              </w:rPr>
              <w:t>сервиса;</w:t>
            </w:r>
          </w:p>
          <w:p w:rsidR="00CE53CF" w:rsidRPr="00B51000" w:rsidRDefault="00CE53CF"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моек</w:t>
            </w:r>
            <w:r w:rsidR="00431E79" w:rsidRPr="00B51000">
              <w:rPr>
                <w:sz w:val="24"/>
                <w:szCs w:val="24"/>
              </w:rPr>
              <w:t xml:space="preserve"> </w:t>
            </w:r>
            <w:r w:rsidRPr="00B51000">
              <w:rPr>
                <w:sz w:val="24"/>
                <w:szCs w:val="24"/>
              </w:rPr>
              <w:lastRenderedPageBreak/>
              <w:t>и</w:t>
            </w:r>
            <w:r w:rsidR="00431E79" w:rsidRPr="00B51000">
              <w:rPr>
                <w:sz w:val="24"/>
                <w:szCs w:val="24"/>
              </w:rPr>
              <w:t xml:space="preserve"> </w:t>
            </w:r>
            <w:r w:rsidRPr="00B51000">
              <w:rPr>
                <w:sz w:val="24"/>
                <w:szCs w:val="24"/>
              </w:rPr>
              <w:t>прачечных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принадлежностей,</w:t>
            </w:r>
            <w:r w:rsidR="00431E79" w:rsidRPr="00B51000">
              <w:rPr>
                <w:sz w:val="24"/>
                <w:szCs w:val="24"/>
              </w:rPr>
              <w:t xml:space="preserve"> </w:t>
            </w:r>
            <w:r w:rsidRPr="00B51000">
              <w:rPr>
                <w:sz w:val="24"/>
                <w:szCs w:val="24"/>
              </w:rPr>
              <w:t>мастерских,</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ремонта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автомобилей</w:t>
            </w:r>
          </w:p>
        </w:tc>
        <w:tc>
          <w:tcPr>
            <w:tcW w:w="2669" w:type="pct"/>
          </w:tcPr>
          <w:p w:rsidR="00CE53CF" w:rsidRPr="00B51000" w:rsidRDefault="00CE53CF"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CE53CF" w:rsidRPr="00B51000" w:rsidRDefault="00CE53C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w:t>
            </w:r>
            <w:r w:rsidRPr="00B51000">
              <w:rPr>
                <w:b/>
                <w:sz w:val="24"/>
                <w:szCs w:val="24"/>
              </w:rPr>
              <w:t>100/5000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CE53CF" w:rsidRPr="00B51000" w:rsidRDefault="00CE53CF"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CE53CF" w:rsidRPr="00B51000" w:rsidRDefault="00CE53C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CE53CF" w:rsidRPr="00B51000" w:rsidRDefault="00CE53CF"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lastRenderedPageBreak/>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CE53CF" w:rsidRPr="00B51000" w:rsidRDefault="00CE53C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60%</w:t>
            </w:r>
            <w:r w:rsidRPr="00B51000">
              <w:rPr>
                <w:sz w:val="24"/>
                <w:szCs w:val="24"/>
              </w:rPr>
              <w:t>.</w:t>
            </w:r>
          </w:p>
          <w:p w:rsidR="00CE53CF" w:rsidRPr="00B51000" w:rsidRDefault="00CE53CF"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предельная</w:t>
            </w:r>
            <w:r w:rsidR="00431E79" w:rsidRPr="00B51000">
              <w:rPr>
                <w:b/>
                <w:sz w:val="24"/>
                <w:szCs w:val="24"/>
              </w:rPr>
              <w:t xml:space="preserve"> </w:t>
            </w:r>
            <w:r w:rsidRPr="00B51000">
              <w:rPr>
                <w:b/>
                <w:sz w:val="24"/>
                <w:szCs w:val="24"/>
              </w:rPr>
              <w:t>высота</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CE53CF" w:rsidRPr="00B51000" w:rsidRDefault="00CE53CF"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этажей</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этажей.</w:t>
            </w:r>
          </w:p>
          <w:p w:rsidR="00656D88" w:rsidRPr="00B51000" w:rsidRDefault="00656D88" w:rsidP="00431E79">
            <w:pPr>
              <w:ind w:firstLine="567"/>
              <w:jc w:val="both"/>
              <w:rPr>
                <w:b/>
                <w:sz w:val="24"/>
                <w:szCs w:val="24"/>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установлены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статье</w:t>
            </w:r>
            <w:r w:rsidR="00431E79" w:rsidRPr="00B51000">
              <w:rPr>
                <w:sz w:val="24"/>
                <w:szCs w:val="24"/>
              </w:rPr>
              <w:t xml:space="preserve"> </w:t>
            </w:r>
            <w:r w:rsidRPr="00B51000">
              <w:rPr>
                <w:sz w:val="24"/>
                <w:szCs w:val="24"/>
              </w:rPr>
              <w:t>35;</w:t>
            </w:r>
          </w:p>
        </w:tc>
      </w:tr>
      <w:tr w:rsidR="00431E79" w:rsidRPr="00B51000" w:rsidTr="00A079D5">
        <w:trPr>
          <w:trHeight w:val="849"/>
          <w:jc w:val="center"/>
        </w:trPr>
        <w:tc>
          <w:tcPr>
            <w:tcW w:w="921" w:type="pct"/>
          </w:tcPr>
          <w:p w:rsidR="007E111C" w:rsidRPr="00B51000" w:rsidRDefault="007E111C" w:rsidP="00431E79">
            <w:pPr>
              <w:widowControl w:val="0"/>
              <w:autoSpaceDE w:val="0"/>
              <w:autoSpaceDN w:val="0"/>
              <w:adjustRightInd w:val="0"/>
              <w:rPr>
                <w:sz w:val="24"/>
                <w:szCs w:val="24"/>
              </w:rPr>
            </w:pPr>
            <w:r w:rsidRPr="00B51000">
              <w:rPr>
                <w:sz w:val="24"/>
                <w:szCs w:val="24"/>
              </w:rPr>
              <w:lastRenderedPageBreak/>
              <w:t>Обеспечение</w:t>
            </w:r>
            <w:r w:rsidR="00431E79" w:rsidRPr="00B51000">
              <w:rPr>
                <w:sz w:val="24"/>
                <w:szCs w:val="24"/>
              </w:rPr>
              <w:t xml:space="preserve"> </w:t>
            </w:r>
            <w:r w:rsidRPr="00B51000">
              <w:rPr>
                <w:sz w:val="24"/>
                <w:szCs w:val="24"/>
              </w:rPr>
              <w:t>внутреннего</w:t>
            </w:r>
            <w:r w:rsidR="00431E79" w:rsidRPr="00B51000">
              <w:rPr>
                <w:sz w:val="24"/>
                <w:szCs w:val="24"/>
              </w:rPr>
              <w:t xml:space="preserve"> </w:t>
            </w:r>
            <w:r w:rsidRPr="00B51000">
              <w:rPr>
                <w:sz w:val="24"/>
                <w:szCs w:val="24"/>
              </w:rPr>
              <w:t>правопорядка</w:t>
            </w:r>
          </w:p>
          <w:p w:rsidR="007E111C" w:rsidRPr="00B51000" w:rsidRDefault="007E111C" w:rsidP="00431E79">
            <w:pPr>
              <w:widowControl w:val="0"/>
              <w:autoSpaceDE w:val="0"/>
              <w:autoSpaceDN w:val="0"/>
              <w:adjustRightInd w:val="0"/>
              <w:rPr>
                <w:sz w:val="24"/>
                <w:szCs w:val="24"/>
              </w:rPr>
            </w:pPr>
            <w:r w:rsidRPr="00B51000">
              <w:rPr>
                <w:sz w:val="24"/>
                <w:szCs w:val="24"/>
              </w:rPr>
              <w:t>(8.3)</w:t>
            </w:r>
          </w:p>
        </w:tc>
        <w:tc>
          <w:tcPr>
            <w:tcW w:w="1410" w:type="pct"/>
          </w:tcPr>
          <w:p w:rsidR="007E111C" w:rsidRPr="00B51000" w:rsidRDefault="007E111C"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необходимых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подготовки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поддержания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готовности</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внутренних</w:t>
            </w:r>
            <w:r w:rsidR="00431E79" w:rsidRPr="00B51000">
              <w:rPr>
                <w:sz w:val="24"/>
                <w:szCs w:val="24"/>
              </w:rPr>
              <w:t xml:space="preserve"> </w:t>
            </w:r>
            <w:r w:rsidRPr="00B51000">
              <w:rPr>
                <w:sz w:val="24"/>
                <w:szCs w:val="24"/>
              </w:rPr>
              <w:t>дел</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спасательных</w:t>
            </w:r>
            <w:r w:rsidR="00431E79" w:rsidRPr="00B51000">
              <w:rPr>
                <w:sz w:val="24"/>
                <w:szCs w:val="24"/>
              </w:rPr>
              <w:t xml:space="preserve"> </w:t>
            </w:r>
            <w:r w:rsidRPr="00B51000">
              <w:rPr>
                <w:sz w:val="24"/>
                <w:szCs w:val="24"/>
              </w:rPr>
              <w:t>служб,</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существует</w:t>
            </w:r>
            <w:r w:rsidR="00431E79" w:rsidRPr="00B51000">
              <w:rPr>
                <w:sz w:val="24"/>
                <w:szCs w:val="24"/>
              </w:rPr>
              <w:t xml:space="preserve"> </w:t>
            </w:r>
            <w:r w:rsidRPr="00B51000">
              <w:rPr>
                <w:sz w:val="24"/>
                <w:szCs w:val="24"/>
              </w:rPr>
              <w:t>военизированная</w:t>
            </w:r>
            <w:r w:rsidR="00431E79" w:rsidRPr="00B51000">
              <w:rPr>
                <w:sz w:val="24"/>
                <w:szCs w:val="24"/>
              </w:rPr>
              <w:t xml:space="preserve"> </w:t>
            </w:r>
            <w:r w:rsidRPr="00B51000">
              <w:rPr>
                <w:sz w:val="24"/>
                <w:szCs w:val="24"/>
              </w:rPr>
              <w:t>служба;</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гражданской</w:t>
            </w:r>
            <w:r w:rsidR="00431E79" w:rsidRPr="00B51000">
              <w:rPr>
                <w:sz w:val="24"/>
                <w:szCs w:val="24"/>
              </w:rPr>
              <w:t xml:space="preserve"> </w:t>
            </w:r>
            <w:r w:rsidRPr="00B51000">
              <w:rPr>
                <w:sz w:val="24"/>
                <w:szCs w:val="24"/>
              </w:rPr>
              <w:t>обороны,</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гражданской</w:t>
            </w:r>
            <w:r w:rsidR="00431E79" w:rsidRPr="00B51000">
              <w:rPr>
                <w:sz w:val="24"/>
                <w:szCs w:val="24"/>
              </w:rPr>
              <w:t xml:space="preserve"> </w:t>
            </w:r>
            <w:r w:rsidRPr="00B51000">
              <w:rPr>
                <w:sz w:val="24"/>
                <w:szCs w:val="24"/>
              </w:rPr>
              <w:t>обороны,</w:t>
            </w:r>
            <w:r w:rsidR="00431E79" w:rsidRPr="00B51000">
              <w:rPr>
                <w:sz w:val="24"/>
                <w:szCs w:val="24"/>
              </w:rPr>
              <w:t xml:space="preserve"> </w:t>
            </w:r>
            <w:r w:rsidRPr="00B51000">
              <w:rPr>
                <w:sz w:val="24"/>
                <w:szCs w:val="24"/>
              </w:rPr>
              <w:t>являющихся</w:t>
            </w:r>
            <w:r w:rsidR="00431E79" w:rsidRPr="00B51000">
              <w:rPr>
                <w:sz w:val="24"/>
                <w:szCs w:val="24"/>
              </w:rPr>
              <w:t xml:space="preserve"> </w:t>
            </w:r>
            <w:r w:rsidRPr="00B51000">
              <w:rPr>
                <w:sz w:val="24"/>
                <w:szCs w:val="24"/>
              </w:rPr>
              <w:t>частями</w:t>
            </w:r>
            <w:r w:rsidR="00431E79" w:rsidRPr="00B51000">
              <w:rPr>
                <w:sz w:val="24"/>
                <w:szCs w:val="24"/>
              </w:rPr>
              <w:t xml:space="preserve"> </w:t>
            </w:r>
            <w:r w:rsidRPr="00B51000">
              <w:rPr>
                <w:sz w:val="24"/>
                <w:szCs w:val="24"/>
              </w:rPr>
              <w:t>производственных</w:t>
            </w:r>
            <w:r w:rsidR="00431E79" w:rsidRPr="00B51000">
              <w:rPr>
                <w:sz w:val="24"/>
                <w:szCs w:val="24"/>
              </w:rPr>
              <w:t xml:space="preserve"> </w:t>
            </w:r>
            <w:r w:rsidRPr="00B51000">
              <w:rPr>
                <w:sz w:val="24"/>
                <w:szCs w:val="24"/>
              </w:rPr>
              <w:t>зданий</w:t>
            </w:r>
          </w:p>
        </w:tc>
        <w:tc>
          <w:tcPr>
            <w:tcW w:w="2669" w:type="pct"/>
            <w:vAlign w:val="center"/>
          </w:tcPr>
          <w:p w:rsidR="007E111C" w:rsidRPr="00B51000" w:rsidRDefault="007E111C"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E111C" w:rsidRPr="00B51000" w:rsidRDefault="007E111C"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100/5000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7E111C" w:rsidRPr="00B51000" w:rsidRDefault="007E111C"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E111C" w:rsidRPr="00B51000" w:rsidRDefault="007E111C"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p>
          <w:p w:rsidR="007E111C" w:rsidRPr="00B51000" w:rsidRDefault="007E111C"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предельная</w:t>
            </w:r>
            <w:r w:rsidR="00431E79" w:rsidRPr="00B51000">
              <w:rPr>
                <w:b/>
                <w:sz w:val="24"/>
                <w:szCs w:val="24"/>
              </w:rPr>
              <w:t xml:space="preserve"> </w:t>
            </w:r>
            <w:r w:rsidRPr="00B51000">
              <w:rPr>
                <w:b/>
                <w:sz w:val="24"/>
                <w:szCs w:val="24"/>
              </w:rPr>
              <w:t>высота</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E111C" w:rsidRPr="00B51000" w:rsidRDefault="007E111C"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этажа</w:t>
            </w:r>
            <w:r w:rsidRPr="00B51000">
              <w:rPr>
                <w:sz w:val="24"/>
                <w:szCs w:val="24"/>
              </w:rPr>
              <w:t>;</w:t>
            </w:r>
          </w:p>
          <w:p w:rsidR="007E111C" w:rsidRPr="00B51000" w:rsidRDefault="007E111C"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E111C" w:rsidRPr="00B51000" w:rsidRDefault="007E111C" w:rsidP="00431E79">
            <w:pPr>
              <w:overflowPunct w:val="0"/>
              <w:autoSpaceDE w:val="0"/>
              <w:autoSpaceDN w:val="0"/>
              <w:adjustRightInd w:val="0"/>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60%</w:t>
            </w:r>
          </w:p>
          <w:p w:rsidR="007E111C" w:rsidRPr="00B51000" w:rsidRDefault="007E111C"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lastRenderedPageBreak/>
              <w:t>капитального</w:t>
            </w:r>
            <w:r w:rsidR="00431E79" w:rsidRPr="00B51000">
              <w:rPr>
                <w:sz w:val="24"/>
                <w:szCs w:val="24"/>
              </w:rPr>
              <w:t xml:space="preserve"> </w:t>
            </w:r>
            <w:r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F3519A">
        <w:trPr>
          <w:trHeight w:val="552"/>
          <w:jc w:val="center"/>
        </w:trPr>
        <w:tc>
          <w:tcPr>
            <w:tcW w:w="921" w:type="pct"/>
          </w:tcPr>
          <w:p w:rsidR="007E111C" w:rsidRPr="00B51000" w:rsidRDefault="007E111C" w:rsidP="00431E79">
            <w:pPr>
              <w:jc w:val="both"/>
              <w:rPr>
                <w:sz w:val="24"/>
                <w:szCs w:val="24"/>
              </w:rPr>
            </w:pPr>
            <w:r w:rsidRPr="00B51000">
              <w:rPr>
                <w:sz w:val="24"/>
                <w:szCs w:val="24"/>
              </w:rPr>
              <w:lastRenderedPageBreak/>
              <w:t>Коммунальное</w:t>
            </w:r>
            <w:r w:rsidR="00431E79" w:rsidRPr="00B51000">
              <w:rPr>
                <w:sz w:val="24"/>
                <w:szCs w:val="24"/>
              </w:rPr>
              <w:t xml:space="preserve"> </w:t>
            </w:r>
            <w:r w:rsidRPr="00B51000">
              <w:rPr>
                <w:sz w:val="24"/>
                <w:szCs w:val="24"/>
              </w:rPr>
              <w:t>обслуживание</w:t>
            </w:r>
          </w:p>
          <w:p w:rsidR="007E111C" w:rsidRPr="00B51000" w:rsidRDefault="007E111C" w:rsidP="00431E79">
            <w:pPr>
              <w:jc w:val="both"/>
              <w:rPr>
                <w:sz w:val="24"/>
                <w:szCs w:val="24"/>
              </w:rPr>
            </w:pPr>
            <w:r w:rsidRPr="00B51000">
              <w:rPr>
                <w:sz w:val="24"/>
                <w:szCs w:val="24"/>
              </w:rPr>
              <w:t>(3.1)</w:t>
            </w:r>
          </w:p>
        </w:tc>
        <w:tc>
          <w:tcPr>
            <w:tcW w:w="1410" w:type="pct"/>
          </w:tcPr>
          <w:p w:rsidR="007E111C" w:rsidRPr="00B51000" w:rsidRDefault="007E111C"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коммунальными</w:t>
            </w:r>
            <w:r w:rsidR="00431E79" w:rsidRPr="00B51000">
              <w:rPr>
                <w:sz w:val="24"/>
                <w:szCs w:val="24"/>
              </w:rPr>
              <w:t xml:space="preserve"> </w:t>
            </w:r>
            <w:r w:rsidRPr="00B51000">
              <w:rPr>
                <w:sz w:val="24"/>
                <w:szCs w:val="24"/>
              </w:rPr>
              <w:t>услугами,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частности:</w:t>
            </w:r>
            <w:r w:rsidR="00431E79" w:rsidRPr="00B51000">
              <w:rPr>
                <w:sz w:val="24"/>
                <w:szCs w:val="24"/>
              </w:rPr>
              <w:t xml:space="preserve"> </w:t>
            </w:r>
            <w:r w:rsidRPr="00B51000">
              <w:rPr>
                <w:sz w:val="24"/>
                <w:szCs w:val="24"/>
              </w:rPr>
              <w:t>поставка</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тепла,</w:t>
            </w:r>
            <w:r w:rsidR="00431E79" w:rsidRPr="00B51000">
              <w:rPr>
                <w:sz w:val="24"/>
                <w:szCs w:val="24"/>
              </w:rPr>
              <w:t xml:space="preserve"> </w:t>
            </w:r>
            <w:r w:rsidRPr="00B51000">
              <w:rPr>
                <w:sz w:val="24"/>
                <w:szCs w:val="24"/>
              </w:rPr>
              <w:t>электричества,</w:t>
            </w:r>
            <w:r w:rsidR="00431E79" w:rsidRPr="00B51000">
              <w:rPr>
                <w:sz w:val="24"/>
                <w:szCs w:val="24"/>
              </w:rPr>
              <w:t xml:space="preserve"> </w:t>
            </w:r>
            <w:r w:rsidRPr="00B51000">
              <w:rPr>
                <w:sz w:val="24"/>
                <w:szCs w:val="24"/>
              </w:rPr>
              <w:t>газа,</w:t>
            </w:r>
            <w:r w:rsidR="00431E79" w:rsidRPr="00B51000">
              <w:rPr>
                <w:sz w:val="24"/>
                <w:szCs w:val="24"/>
              </w:rPr>
              <w:t xml:space="preserve"> </w:t>
            </w:r>
            <w:r w:rsidRPr="00B51000">
              <w:rPr>
                <w:sz w:val="24"/>
                <w:szCs w:val="24"/>
              </w:rPr>
              <w:t>предоставление</w:t>
            </w:r>
            <w:r w:rsidR="00431E79" w:rsidRPr="00B51000">
              <w:rPr>
                <w:sz w:val="24"/>
                <w:szCs w:val="24"/>
              </w:rPr>
              <w:t xml:space="preserve"> </w:t>
            </w:r>
            <w:r w:rsidRPr="00B51000">
              <w:rPr>
                <w:sz w:val="24"/>
                <w:szCs w:val="24"/>
              </w:rPr>
              <w:t>услуг</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отвод</w:t>
            </w:r>
            <w:r w:rsidR="00431E79" w:rsidRPr="00B51000">
              <w:rPr>
                <w:sz w:val="24"/>
                <w:szCs w:val="24"/>
              </w:rPr>
              <w:t xml:space="preserve"> </w:t>
            </w:r>
            <w:r w:rsidRPr="00B51000">
              <w:rPr>
                <w:sz w:val="24"/>
                <w:szCs w:val="24"/>
              </w:rPr>
              <w:t>канализационных</w:t>
            </w:r>
            <w:r w:rsidR="00431E79" w:rsidRPr="00B51000">
              <w:rPr>
                <w:sz w:val="24"/>
                <w:szCs w:val="24"/>
              </w:rPr>
              <w:t xml:space="preserve"> </w:t>
            </w:r>
            <w:r w:rsidRPr="00B51000">
              <w:rPr>
                <w:sz w:val="24"/>
                <w:szCs w:val="24"/>
              </w:rPr>
              <w:t>стоков,</w:t>
            </w:r>
            <w:r w:rsidR="00431E79" w:rsidRPr="00B51000">
              <w:rPr>
                <w:sz w:val="24"/>
                <w:szCs w:val="24"/>
              </w:rPr>
              <w:t xml:space="preserve"> </w:t>
            </w:r>
            <w:r w:rsidRPr="00B51000">
              <w:rPr>
                <w:sz w:val="24"/>
                <w:szCs w:val="24"/>
              </w:rPr>
              <w:t>очистка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уборка</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00901D05" w:rsidRPr="00B51000">
              <w:rPr>
                <w:sz w:val="24"/>
                <w:szCs w:val="24"/>
              </w:rPr>
              <w:t>недвижимости</w:t>
            </w:r>
          </w:p>
        </w:tc>
        <w:tc>
          <w:tcPr>
            <w:tcW w:w="2669" w:type="pct"/>
          </w:tcPr>
          <w:p w:rsidR="007E111C" w:rsidRPr="00B51000" w:rsidRDefault="007E111C"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E111C"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7E111C" w:rsidRPr="00B51000">
              <w:rPr>
                <w:sz w:val="24"/>
                <w:szCs w:val="24"/>
              </w:rPr>
              <w:t>имальная/максимальная</w:t>
            </w:r>
            <w:r w:rsidR="00431E79" w:rsidRPr="00B51000">
              <w:rPr>
                <w:sz w:val="24"/>
                <w:szCs w:val="24"/>
              </w:rPr>
              <w:t xml:space="preserve"> </w:t>
            </w:r>
            <w:r w:rsidR="007E111C" w:rsidRPr="00B51000">
              <w:rPr>
                <w:sz w:val="24"/>
                <w:szCs w:val="24"/>
              </w:rPr>
              <w:t>площадь</w:t>
            </w:r>
            <w:r w:rsidR="00431E79" w:rsidRPr="00B51000">
              <w:rPr>
                <w:sz w:val="24"/>
                <w:szCs w:val="24"/>
              </w:rPr>
              <w:t xml:space="preserve"> </w:t>
            </w:r>
            <w:r w:rsidR="007E111C" w:rsidRPr="00B51000">
              <w:rPr>
                <w:sz w:val="24"/>
                <w:szCs w:val="24"/>
              </w:rPr>
              <w:t>земельных</w:t>
            </w:r>
            <w:r w:rsidR="00431E79" w:rsidRPr="00B51000">
              <w:rPr>
                <w:sz w:val="24"/>
                <w:szCs w:val="24"/>
              </w:rPr>
              <w:t xml:space="preserve"> </w:t>
            </w:r>
            <w:r w:rsidR="007E111C" w:rsidRPr="00B51000">
              <w:rPr>
                <w:sz w:val="24"/>
                <w:szCs w:val="24"/>
              </w:rPr>
              <w:t>участков</w:t>
            </w:r>
            <w:r w:rsidR="00431E79" w:rsidRPr="00B51000">
              <w:rPr>
                <w:sz w:val="24"/>
                <w:szCs w:val="24"/>
              </w:rPr>
              <w:t xml:space="preserve"> </w:t>
            </w:r>
            <w:r w:rsidR="007E111C" w:rsidRPr="00B51000">
              <w:rPr>
                <w:sz w:val="24"/>
                <w:szCs w:val="24"/>
              </w:rPr>
              <w:t>-</w:t>
            </w:r>
            <w:r w:rsidR="00401B67" w:rsidRPr="00B51000">
              <w:rPr>
                <w:b/>
                <w:sz w:val="24"/>
                <w:szCs w:val="24"/>
              </w:rPr>
              <w:t>10/5000</w:t>
            </w:r>
            <w:r w:rsidR="00431E79" w:rsidRPr="00B51000">
              <w:rPr>
                <w:b/>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007E111C" w:rsidRPr="00B51000">
              <w:rPr>
                <w:sz w:val="24"/>
                <w:szCs w:val="24"/>
              </w:rPr>
              <w:t>.</w:t>
            </w:r>
          </w:p>
          <w:p w:rsidR="007E111C" w:rsidRPr="00B51000" w:rsidRDefault="007E111C"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E111C" w:rsidRPr="00B51000" w:rsidRDefault="007E111C"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1</w:t>
            </w:r>
            <w:r w:rsidR="00431E79" w:rsidRPr="00B51000">
              <w:rPr>
                <w:b/>
                <w:sz w:val="24"/>
                <w:szCs w:val="24"/>
              </w:rPr>
              <w:t xml:space="preserve"> </w:t>
            </w:r>
            <w:r w:rsidRPr="00B51000">
              <w:rPr>
                <w:b/>
                <w:sz w:val="24"/>
                <w:szCs w:val="24"/>
              </w:rPr>
              <w:t>м</w:t>
            </w:r>
            <w:r w:rsidRPr="00B51000">
              <w:rPr>
                <w:sz w:val="24"/>
                <w:szCs w:val="24"/>
              </w:rPr>
              <w:t>;</w:t>
            </w:r>
          </w:p>
          <w:p w:rsidR="007E111C" w:rsidRPr="00B51000" w:rsidRDefault="007E111C"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E111C" w:rsidRPr="00B51000" w:rsidRDefault="007E111C"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90%</w:t>
            </w:r>
            <w:r w:rsidRPr="00B51000">
              <w:rPr>
                <w:sz w:val="24"/>
                <w:szCs w:val="24"/>
              </w:rPr>
              <w:t>.</w:t>
            </w:r>
          </w:p>
          <w:p w:rsidR="007E111C" w:rsidRPr="00B51000" w:rsidRDefault="007E111C"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предельная</w:t>
            </w:r>
            <w:r w:rsidR="00431E79" w:rsidRPr="00B51000">
              <w:rPr>
                <w:b/>
                <w:sz w:val="24"/>
                <w:szCs w:val="24"/>
              </w:rPr>
              <w:t xml:space="preserve"> </w:t>
            </w:r>
            <w:r w:rsidRPr="00B51000">
              <w:rPr>
                <w:b/>
                <w:sz w:val="24"/>
                <w:szCs w:val="24"/>
              </w:rPr>
              <w:t>высота</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E111C" w:rsidRPr="00B51000" w:rsidRDefault="007E111C" w:rsidP="00431E79">
            <w:pPr>
              <w:ind w:firstLine="567"/>
              <w:jc w:val="both"/>
              <w:rPr>
                <w:b/>
                <w:sz w:val="24"/>
                <w:szCs w:val="24"/>
              </w:rPr>
            </w:pP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этажей</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этажей.</w:t>
            </w:r>
          </w:p>
          <w:p w:rsidR="007E111C" w:rsidRPr="00B51000" w:rsidRDefault="00955185" w:rsidP="00431E79">
            <w:pPr>
              <w:ind w:firstLine="567"/>
              <w:jc w:val="both"/>
              <w:rPr>
                <w:sz w:val="24"/>
                <w:szCs w:val="24"/>
              </w:rPr>
            </w:pPr>
            <w:r w:rsidRPr="00B51000">
              <w:rPr>
                <w:b/>
                <w:sz w:val="24"/>
                <w:szCs w:val="24"/>
              </w:rPr>
              <w:t>-</w:t>
            </w:r>
            <w:r w:rsidR="00431E79" w:rsidRPr="00B51000">
              <w:rPr>
                <w:b/>
                <w:sz w:val="24"/>
                <w:szCs w:val="24"/>
              </w:rPr>
              <w:t xml:space="preserve"> </w:t>
            </w:r>
            <w:r w:rsidRPr="00B51000">
              <w:rPr>
                <w:b/>
                <w:sz w:val="24"/>
                <w:szCs w:val="24"/>
              </w:rPr>
              <w:t>высота</w:t>
            </w:r>
            <w:r w:rsidR="00431E79" w:rsidRPr="00B51000">
              <w:rPr>
                <w:b/>
                <w:sz w:val="24"/>
                <w:szCs w:val="24"/>
              </w:rPr>
              <w:t xml:space="preserve"> </w:t>
            </w:r>
            <w:r w:rsidR="007E111C" w:rsidRPr="00B51000">
              <w:rPr>
                <w:sz w:val="24"/>
                <w:szCs w:val="24"/>
              </w:rPr>
              <w:t>-</w:t>
            </w:r>
            <w:r w:rsidR="00431E79" w:rsidRPr="00B51000">
              <w:rPr>
                <w:sz w:val="24"/>
                <w:szCs w:val="24"/>
              </w:rPr>
              <w:t xml:space="preserve"> </w:t>
            </w:r>
            <w:r w:rsidR="007E111C" w:rsidRPr="00B51000">
              <w:rPr>
                <w:sz w:val="24"/>
                <w:szCs w:val="24"/>
              </w:rPr>
              <w:t>не</w:t>
            </w:r>
            <w:r w:rsidR="00431E79" w:rsidRPr="00B51000">
              <w:rPr>
                <w:sz w:val="24"/>
                <w:szCs w:val="24"/>
              </w:rPr>
              <w:t xml:space="preserve"> </w:t>
            </w:r>
            <w:r w:rsidR="007E111C" w:rsidRPr="00B51000">
              <w:rPr>
                <w:sz w:val="24"/>
                <w:szCs w:val="24"/>
              </w:rPr>
              <w:t>более</w:t>
            </w:r>
            <w:r w:rsidR="00431E79" w:rsidRPr="00B51000">
              <w:rPr>
                <w:sz w:val="24"/>
                <w:szCs w:val="24"/>
              </w:rPr>
              <w:t xml:space="preserve"> </w:t>
            </w:r>
            <w:r w:rsidR="007E111C" w:rsidRPr="00B51000">
              <w:rPr>
                <w:b/>
                <w:sz w:val="24"/>
                <w:szCs w:val="24"/>
              </w:rPr>
              <w:t>22</w:t>
            </w:r>
            <w:r w:rsidR="00431E79" w:rsidRPr="00B51000">
              <w:rPr>
                <w:b/>
                <w:sz w:val="24"/>
                <w:szCs w:val="24"/>
              </w:rPr>
              <w:t xml:space="preserve"> </w:t>
            </w:r>
            <w:r w:rsidR="007E111C" w:rsidRPr="00B51000">
              <w:rPr>
                <w:b/>
                <w:sz w:val="24"/>
                <w:szCs w:val="24"/>
              </w:rPr>
              <w:t>м.</w:t>
            </w:r>
            <w:r w:rsidR="00431E79" w:rsidRPr="00B51000">
              <w:rPr>
                <w:sz w:val="24"/>
                <w:szCs w:val="24"/>
              </w:rPr>
              <w:t xml:space="preserve"> </w:t>
            </w:r>
          </w:p>
          <w:p w:rsidR="007E111C" w:rsidRPr="00B51000" w:rsidRDefault="007E111C"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F3519A">
        <w:trPr>
          <w:trHeight w:val="366"/>
          <w:jc w:val="center"/>
        </w:trPr>
        <w:tc>
          <w:tcPr>
            <w:tcW w:w="921" w:type="pct"/>
          </w:tcPr>
          <w:p w:rsidR="007E111C" w:rsidRPr="00B51000" w:rsidRDefault="007E111C" w:rsidP="00431E79">
            <w:pPr>
              <w:jc w:val="both"/>
              <w:rPr>
                <w:sz w:val="24"/>
                <w:szCs w:val="24"/>
              </w:rPr>
            </w:pPr>
            <w:r w:rsidRPr="00B51000">
              <w:rPr>
                <w:sz w:val="24"/>
                <w:szCs w:val="24"/>
              </w:rPr>
              <w:t>Общее</w:t>
            </w:r>
            <w:r w:rsidR="00431E79" w:rsidRPr="00B51000">
              <w:rPr>
                <w:sz w:val="24"/>
                <w:szCs w:val="24"/>
              </w:rPr>
              <w:t xml:space="preserve"> </w:t>
            </w:r>
            <w:r w:rsidRPr="00B51000">
              <w:rPr>
                <w:sz w:val="24"/>
                <w:szCs w:val="24"/>
              </w:rPr>
              <w:t>пользование</w:t>
            </w:r>
            <w:r w:rsidR="00431E79" w:rsidRPr="00B51000">
              <w:rPr>
                <w:sz w:val="24"/>
                <w:szCs w:val="24"/>
              </w:rPr>
              <w:t xml:space="preserve"> </w:t>
            </w:r>
            <w:r w:rsidRPr="00B51000">
              <w:rPr>
                <w:sz w:val="24"/>
                <w:szCs w:val="24"/>
              </w:rPr>
              <w:t>территории</w:t>
            </w:r>
          </w:p>
          <w:p w:rsidR="007E111C" w:rsidRPr="00B51000" w:rsidRDefault="007E111C" w:rsidP="00431E79">
            <w:pPr>
              <w:jc w:val="both"/>
              <w:rPr>
                <w:sz w:val="24"/>
                <w:szCs w:val="24"/>
              </w:rPr>
            </w:pPr>
            <w:r w:rsidRPr="00B51000">
              <w:rPr>
                <w:sz w:val="24"/>
                <w:szCs w:val="24"/>
              </w:rPr>
              <w:t>(12.0)</w:t>
            </w:r>
          </w:p>
        </w:tc>
        <w:tc>
          <w:tcPr>
            <w:tcW w:w="1410" w:type="pct"/>
          </w:tcPr>
          <w:p w:rsidR="007E111C" w:rsidRPr="00B51000" w:rsidRDefault="007E111C"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дорог</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тротуаров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населенных</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переходов,</w:t>
            </w:r>
            <w:r w:rsidR="00431E79" w:rsidRPr="00B51000">
              <w:rPr>
                <w:sz w:val="24"/>
                <w:szCs w:val="24"/>
              </w:rPr>
              <w:t xml:space="preserve"> </w:t>
            </w:r>
            <w:r w:rsidRPr="00B51000">
              <w:rPr>
                <w:sz w:val="24"/>
                <w:szCs w:val="24"/>
              </w:rPr>
              <w:t>парков,</w:t>
            </w:r>
            <w:r w:rsidR="00431E79" w:rsidRPr="00B51000">
              <w:rPr>
                <w:sz w:val="24"/>
                <w:szCs w:val="24"/>
              </w:rPr>
              <w:t xml:space="preserve"> </w:t>
            </w:r>
            <w:r w:rsidRPr="00B51000">
              <w:rPr>
                <w:sz w:val="24"/>
                <w:szCs w:val="24"/>
              </w:rPr>
              <w:lastRenderedPageBreak/>
              <w:t>скверов,</w:t>
            </w:r>
            <w:r w:rsidR="00431E79" w:rsidRPr="00B51000">
              <w:rPr>
                <w:sz w:val="24"/>
                <w:szCs w:val="24"/>
              </w:rPr>
              <w:t xml:space="preserve"> </w:t>
            </w:r>
            <w:r w:rsidRPr="00B51000">
              <w:rPr>
                <w:sz w:val="24"/>
                <w:szCs w:val="24"/>
              </w:rPr>
              <w:t>площадей,</w:t>
            </w:r>
            <w:r w:rsidR="00431E79" w:rsidRPr="00B51000">
              <w:rPr>
                <w:sz w:val="24"/>
                <w:szCs w:val="24"/>
              </w:rPr>
              <w:t xml:space="preserve"> </w:t>
            </w:r>
            <w:r w:rsidRPr="00B51000">
              <w:rPr>
                <w:sz w:val="24"/>
                <w:szCs w:val="24"/>
              </w:rPr>
              <w:t>бульваров,</w:t>
            </w:r>
            <w:r w:rsidR="00431E79" w:rsidRPr="00B51000">
              <w:rPr>
                <w:sz w:val="24"/>
                <w:szCs w:val="24"/>
              </w:rPr>
              <w:t xml:space="preserve"> </w:t>
            </w:r>
            <w:r w:rsidRPr="00B51000">
              <w:rPr>
                <w:sz w:val="24"/>
                <w:szCs w:val="24"/>
              </w:rPr>
              <w:t>набережных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постоянно</w:t>
            </w:r>
            <w:r w:rsidR="00431E79" w:rsidRPr="00B51000">
              <w:rPr>
                <w:sz w:val="24"/>
                <w:szCs w:val="24"/>
              </w:rPr>
              <w:t xml:space="preserve"> </w:t>
            </w:r>
            <w:r w:rsidRPr="00B51000">
              <w:rPr>
                <w:sz w:val="24"/>
                <w:szCs w:val="24"/>
              </w:rPr>
              <w:t>открытых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посещения</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взимания</w:t>
            </w:r>
            <w:r w:rsidR="00431E79" w:rsidRPr="00B51000">
              <w:rPr>
                <w:sz w:val="24"/>
                <w:szCs w:val="24"/>
              </w:rPr>
              <w:t xml:space="preserve"> </w:t>
            </w:r>
            <w:r w:rsidRPr="00B51000">
              <w:rPr>
                <w:sz w:val="24"/>
                <w:szCs w:val="24"/>
              </w:rPr>
              <w:t>платы</w:t>
            </w:r>
          </w:p>
        </w:tc>
        <w:tc>
          <w:tcPr>
            <w:tcW w:w="2669" w:type="pct"/>
          </w:tcPr>
          <w:p w:rsidR="007E111C" w:rsidRPr="00B51000" w:rsidRDefault="007E111C" w:rsidP="00431E79">
            <w:pPr>
              <w:ind w:firstLine="567"/>
              <w:jc w:val="both"/>
              <w:rPr>
                <w:b/>
                <w:sz w:val="24"/>
                <w:szCs w:val="24"/>
                <w:u w:val="single"/>
              </w:rPr>
            </w:pPr>
            <w:r w:rsidRPr="00B51000">
              <w:rPr>
                <w:b/>
                <w:sz w:val="24"/>
                <w:szCs w:val="24"/>
                <w:u w:val="single"/>
              </w:rPr>
              <w:lastRenderedPageBreak/>
              <w:t>Действие</w:t>
            </w:r>
            <w:r w:rsidR="00431E79" w:rsidRPr="00B51000">
              <w:rPr>
                <w:b/>
                <w:sz w:val="24"/>
                <w:szCs w:val="24"/>
                <w:u w:val="single"/>
              </w:rPr>
              <w:t xml:space="preserve"> </w:t>
            </w:r>
            <w:r w:rsidRPr="00B51000">
              <w:rPr>
                <w:b/>
                <w:sz w:val="24"/>
                <w:szCs w:val="24"/>
                <w:u w:val="single"/>
              </w:rPr>
              <w:t>градостроительного</w:t>
            </w:r>
            <w:r w:rsidR="00431E79" w:rsidRPr="00B51000">
              <w:rPr>
                <w:b/>
                <w:sz w:val="24"/>
                <w:szCs w:val="24"/>
                <w:u w:val="single"/>
              </w:rPr>
              <w:t xml:space="preserve"> </w:t>
            </w:r>
            <w:r w:rsidRPr="00B51000">
              <w:rPr>
                <w:b/>
                <w:sz w:val="24"/>
                <w:szCs w:val="24"/>
                <w:u w:val="single"/>
              </w:rPr>
              <w:t>регламента</w:t>
            </w:r>
            <w:r w:rsidR="00431E79" w:rsidRPr="00B51000">
              <w:rPr>
                <w:b/>
                <w:sz w:val="24"/>
                <w:szCs w:val="24"/>
                <w:u w:val="single"/>
              </w:rPr>
              <w:t xml:space="preserve"> </w:t>
            </w:r>
            <w:r w:rsidRPr="00B51000">
              <w:rPr>
                <w:b/>
                <w:sz w:val="24"/>
                <w:szCs w:val="24"/>
                <w:u w:val="single"/>
              </w:rPr>
              <w:t>не</w:t>
            </w:r>
            <w:r w:rsidR="00431E79" w:rsidRPr="00B51000">
              <w:rPr>
                <w:b/>
                <w:sz w:val="24"/>
                <w:szCs w:val="24"/>
                <w:u w:val="single"/>
              </w:rPr>
              <w:t xml:space="preserve"> </w:t>
            </w:r>
            <w:r w:rsidRPr="00B51000">
              <w:rPr>
                <w:b/>
                <w:sz w:val="24"/>
                <w:szCs w:val="24"/>
                <w:u w:val="single"/>
              </w:rPr>
              <w:t>распространяется</w:t>
            </w:r>
            <w:r w:rsidR="00431E79" w:rsidRPr="00B51000">
              <w:rPr>
                <w:b/>
                <w:sz w:val="24"/>
                <w:szCs w:val="24"/>
                <w:u w:val="single"/>
              </w:rPr>
              <w:t xml:space="preserve"> </w:t>
            </w:r>
            <w:r w:rsidRPr="00B51000">
              <w:rPr>
                <w:b/>
                <w:sz w:val="24"/>
                <w:szCs w:val="24"/>
                <w:u w:val="single"/>
              </w:rPr>
              <w:t>в</w:t>
            </w:r>
            <w:r w:rsidR="00431E79" w:rsidRPr="00B51000">
              <w:rPr>
                <w:b/>
                <w:sz w:val="24"/>
                <w:szCs w:val="24"/>
                <w:u w:val="single"/>
              </w:rPr>
              <w:t xml:space="preserve"> </w:t>
            </w:r>
            <w:r w:rsidRPr="00B51000">
              <w:rPr>
                <w:b/>
                <w:sz w:val="24"/>
                <w:szCs w:val="24"/>
                <w:u w:val="single"/>
              </w:rPr>
              <w:t>границах</w:t>
            </w:r>
            <w:r w:rsidR="00431E79" w:rsidRPr="00B51000">
              <w:rPr>
                <w:b/>
                <w:sz w:val="24"/>
                <w:szCs w:val="24"/>
                <w:u w:val="single"/>
              </w:rPr>
              <w:t xml:space="preserve"> </w:t>
            </w:r>
            <w:r w:rsidRPr="00B51000">
              <w:rPr>
                <w:b/>
                <w:sz w:val="24"/>
                <w:szCs w:val="24"/>
                <w:u w:val="single"/>
              </w:rPr>
              <w:t>территорий</w:t>
            </w:r>
            <w:r w:rsidR="00431E79" w:rsidRPr="00B51000">
              <w:rPr>
                <w:b/>
                <w:sz w:val="24"/>
                <w:szCs w:val="24"/>
                <w:u w:val="single"/>
              </w:rPr>
              <w:t xml:space="preserve"> </w:t>
            </w:r>
            <w:r w:rsidRPr="00B51000">
              <w:rPr>
                <w:b/>
                <w:sz w:val="24"/>
                <w:szCs w:val="24"/>
                <w:u w:val="single"/>
              </w:rPr>
              <w:t>общего</w:t>
            </w:r>
            <w:r w:rsidR="00431E79" w:rsidRPr="00B51000">
              <w:rPr>
                <w:b/>
                <w:sz w:val="24"/>
                <w:szCs w:val="24"/>
                <w:u w:val="single"/>
              </w:rPr>
              <w:t xml:space="preserve"> </w:t>
            </w:r>
            <w:r w:rsidRPr="00B51000">
              <w:rPr>
                <w:b/>
                <w:sz w:val="24"/>
                <w:szCs w:val="24"/>
                <w:u w:val="single"/>
              </w:rPr>
              <w:t>пользования</w:t>
            </w:r>
          </w:p>
        </w:tc>
      </w:tr>
    </w:tbl>
    <w:p w:rsidR="009755D2" w:rsidRPr="00B51000" w:rsidRDefault="009755D2" w:rsidP="00431E79">
      <w:pPr>
        <w:rPr>
          <w:sz w:val="24"/>
          <w:szCs w:val="24"/>
        </w:rPr>
      </w:pPr>
    </w:p>
    <w:p w:rsidR="009755D2" w:rsidRPr="00B51000" w:rsidRDefault="009755D2" w:rsidP="00431E79">
      <w:pPr>
        <w:numPr>
          <w:ilvl w:val="0"/>
          <w:numId w:val="13"/>
        </w:numPr>
        <w:ind w:left="714" w:hanging="357"/>
        <w:rPr>
          <w:b/>
          <w:sz w:val="24"/>
          <w:szCs w:val="24"/>
        </w:rPr>
      </w:pPr>
      <w:r w:rsidRPr="00B51000">
        <w:rPr>
          <w:b/>
          <w:sz w:val="24"/>
          <w:szCs w:val="24"/>
        </w:rPr>
        <w:t>УСЛОВНО</w:t>
      </w:r>
      <w:r w:rsidR="00431E79" w:rsidRPr="00B51000">
        <w:rPr>
          <w:b/>
          <w:sz w:val="24"/>
          <w:szCs w:val="24"/>
        </w:rPr>
        <w:t xml:space="preserve"> </w:t>
      </w:r>
      <w:r w:rsidRPr="00B51000">
        <w:rPr>
          <w:b/>
          <w:sz w:val="24"/>
          <w:szCs w:val="24"/>
        </w:rPr>
        <w:t>РАЗРЕШЕННЫЕ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9755D2" w:rsidRPr="00B51000" w:rsidRDefault="009755D2" w:rsidP="00431E79">
      <w:pPr>
        <w:rPr>
          <w:sz w:val="24"/>
          <w:szCs w:val="24"/>
        </w:rPr>
      </w:pP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859"/>
        <w:gridCol w:w="6893"/>
      </w:tblGrid>
      <w:tr w:rsidR="00431E79" w:rsidRPr="00B51000" w:rsidTr="00094987">
        <w:trPr>
          <w:trHeight w:val="552"/>
          <w:tblHeader/>
          <w:jc w:val="center"/>
        </w:trPr>
        <w:tc>
          <w:tcPr>
            <w:tcW w:w="949" w:type="pct"/>
            <w:vAlign w:val="center"/>
          </w:tcPr>
          <w:p w:rsidR="009755D2" w:rsidRPr="00B51000" w:rsidRDefault="009755D2"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p>
          <w:p w:rsidR="009755D2" w:rsidRPr="00B51000" w:rsidRDefault="009755D2"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r w:rsidR="00431E79" w:rsidRPr="00B51000">
              <w:rPr>
                <w:b/>
                <w:sz w:val="24"/>
                <w:szCs w:val="24"/>
              </w:rPr>
              <w:t xml:space="preserve"> </w:t>
            </w:r>
          </w:p>
        </w:tc>
        <w:tc>
          <w:tcPr>
            <w:tcW w:w="1454" w:type="pct"/>
            <w:vAlign w:val="center"/>
          </w:tcPr>
          <w:p w:rsidR="009755D2" w:rsidRPr="00B51000" w:rsidRDefault="009755D2"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597" w:type="pct"/>
            <w:vAlign w:val="center"/>
          </w:tcPr>
          <w:p w:rsidR="009755D2" w:rsidRPr="00B51000" w:rsidRDefault="009755D2"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9755D2" w:rsidRPr="00B51000" w:rsidRDefault="009755D2"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9755D2" w:rsidRPr="00B51000" w:rsidRDefault="009755D2"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094987">
        <w:trPr>
          <w:trHeight w:val="552"/>
          <w:jc w:val="center"/>
        </w:trPr>
        <w:tc>
          <w:tcPr>
            <w:tcW w:w="949" w:type="pct"/>
            <w:vAlign w:val="center"/>
          </w:tcPr>
          <w:p w:rsidR="009755D2" w:rsidRPr="00B51000" w:rsidRDefault="00B25A6E" w:rsidP="00431E79">
            <w:pPr>
              <w:widowControl w:val="0"/>
              <w:autoSpaceDE w:val="0"/>
              <w:autoSpaceDN w:val="0"/>
              <w:adjustRightInd w:val="0"/>
              <w:jc w:val="center"/>
              <w:rPr>
                <w:sz w:val="24"/>
                <w:szCs w:val="24"/>
              </w:rPr>
            </w:pPr>
            <w:r w:rsidRPr="00B51000">
              <w:rPr>
                <w:sz w:val="24"/>
                <w:szCs w:val="24"/>
              </w:rPr>
              <w:t>нет</w:t>
            </w:r>
          </w:p>
        </w:tc>
        <w:tc>
          <w:tcPr>
            <w:tcW w:w="1454" w:type="pct"/>
            <w:vAlign w:val="center"/>
          </w:tcPr>
          <w:p w:rsidR="009755D2" w:rsidRPr="00B51000" w:rsidRDefault="00B25A6E" w:rsidP="00431E79">
            <w:pPr>
              <w:widowControl w:val="0"/>
              <w:autoSpaceDE w:val="0"/>
              <w:autoSpaceDN w:val="0"/>
              <w:adjustRightInd w:val="0"/>
              <w:jc w:val="center"/>
              <w:rPr>
                <w:sz w:val="24"/>
                <w:szCs w:val="24"/>
              </w:rPr>
            </w:pPr>
            <w:r w:rsidRPr="00B51000">
              <w:rPr>
                <w:sz w:val="24"/>
                <w:szCs w:val="24"/>
              </w:rPr>
              <w:t>нет</w:t>
            </w:r>
          </w:p>
        </w:tc>
        <w:tc>
          <w:tcPr>
            <w:tcW w:w="2597" w:type="pct"/>
            <w:vAlign w:val="center"/>
          </w:tcPr>
          <w:p w:rsidR="009755D2" w:rsidRPr="00B51000" w:rsidRDefault="00B25A6E" w:rsidP="00431E79">
            <w:pPr>
              <w:ind w:firstLine="567"/>
              <w:jc w:val="center"/>
              <w:rPr>
                <w:sz w:val="24"/>
                <w:szCs w:val="24"/>
              </w:rPr>
            </w:pPr>
            <w:r w:rsidRPr="00B51000">
              <w:rPr>
                <w:sz w:val="24"/>
                <w:szCs w:val="24"/>
              </w:rPr>
              <w:t>нет</w:t>
            </w:r>
          </w:p>
        </w:tc>
      </w:tr>
    </w:tbl>
    <w:p w:rsidR="009755D2" w:rsidRPr="00B51000" w:rsidRDefault="009755D2" w:rsidP="00431E79">
      <w:pPr>
        <w:rPr>
          <w:sz w:val="24"/>
          <w:szCs w:val="24"/>
        </w:rPr>
      </w:pPr>
    </w:p>
    <w:p w:rsidR="009755D2" w:rsidRPr="00B51000" w:rsidRDefault="009755D2" w:rsidP="00431E79">
      <w:pPr>
        <w:numPr>
          <w:ilvl w:val="0"/>
          <w:numId w:val="13"/>
        </w:numPr>
        <w:rPr>
          <w:b/>
          <w:sz w:val="24"/>
          <w:szCs w:val="24"/>
        </w:rPr>
      </w:pPr>
      <w:r w:rsidRPr="00B51000">
        <w:rPr>
          <w:b/>
          <w:sz w:val="24"/>
          <w:szCs w:val="24"/>
        </w:rPr>
        <w:t>ВСПОМОГАТЕЛЬНЫЕ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9755D2" w:rsidRPr="00B51000" w:rsidRDefault="009755D2" w:rsidP="00431E79">
      <w:pPr>
        <w:widowControl w:val="0"/>
        <w:ind w:firstLine="709"/>
        <w:jc w:val="both"/>
        <w:rPr>
          <w:sz w:val="24"/>
          <w:szCs w:val="24"/>
        </w:rPr>
      </w:pPr>
      <w:r w:rsidRPr="00B51000">
        <w:rPr>
          <w:sz w:val="24"/>
          <w:szCs w:val="24"/>
        </w:rPr>
        <w:t>Вспомогательные</w:t>
      </w:r>
      <w:r w:rsidR="00431E79" w:rsidRPr="00B51000">
        <w:rPr>
          <w:sz w:val="24"/>
          <w:szCs w:val="24"/>
        </w:rPr>
        <w:t xml:space="preserve"> </w:t>
      </w:r>
      <w:r w:rsidRPr="00B51000">
        <w:rPr>
          <w:sz w:val="24"/>
          <w:szCs w:val="24"/>
        </w:rPr>
        <w:t>виды</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допустимы</w:t>
      </w:r>
      <w:r w:rsidR="00431E79" w:rsidRPr="00B51000">
        <w:rPr>
          <w:sz w:val="24"/>
          <w:szCs w:val="24"/>
        </w:rPr>
        <w:t xml:space="preserve"> </w:t>
      </w:r>
      <w:r w:rsidRPr="00B51000">
        <w:rPr>
          <w:sz w:val="24"/>
          <w:szCs w:val="24"/>
        </w:rPr>
        <w:t>только</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дополнительных</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отношению</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основным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разрешенным</w:t>
      </w:r>
      <w:r w:rsidR="00431E79" w:rsidRPr="00B51000">
        <w:rPr>
          <w:sz w:val="24"/>
          <w:szCs w:val="24"/>
        </w:rPr>
        <w:t xml:space="preserve"> </w:t>
      </w:r>
      <w:r w:rsidRPr="00B51000">
        <w:rPr>
          <w:sz w:val="24"/>
          <w:szCs w:val="24"/>
        </w:rPr>
        <w:t>видам</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осуществляемые</w:t>
      </w:r>
      <w:r w:rsidR="00431E79" w:rsidRPr="00B51000">
        <w:rPr>
          <w:sz w:val="24"/>
          <w:szCs w:val="24"/>
        </w:rPr>
        <w:t xml:space="preserve"> </w:t>
      </w:r>
      <w:r w:rsidRPr="00B51000">
        <w:rPr>
          <w:sz w:val="24"/>
          <w:szCs w:val="24"/>
        </w:rPr>
        <w:t>совместно</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ними.</w:t>
      </w:r>
    </w:p>
    <w:p w:rsidR="009755D2" w:rsidRPr="00B51000" w:rsidRDefault="009755D2" w:rsidP="00431E79">
      <w:pPr>
        <w:ind w:firstLine="709"/>
        <w:jc w:val="both"/>
        <w:rPr>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p>
    <w:p w:rsidR="009755D2" w:rsidRPr="00B51000" w:rsidRDefault="009755D2" w:rsidP="00431E79">
      <w:pPr>
        <w:widowControl w:val="0"/>
        <w:ind w:firstLine="709"/>
        <w:jc w:val="both"/>
        <w:rPr>
          <w:sz w:val="24"/>
          <w:szCs w:val="24"/>
        </w:rPr>
      </w:pPr>
      <w:r w:rsidRPr="00B51000">
        <w:rPr>
          <w:sz w:val="24"/>
          <w:szCs w:val="24"/>
        </w:rPr>
        <w:t>Площадки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мусорных</w:t>
      </w:r>
      <w:r w:rsidR="00431E79" w:rsidRPr="00B51000">
        <w:rPr>
          <w:sz w:val="24"/>
          <w:szCs w:val="24"/>
        </w:rPr>
        <w:t xml:space="preserve"> </w:t>
      </w:r>
      <w:r w:rsidRPr="00B51000">
        <w:rPr>
          <w:sz w:val="24"/>
          <w:szCs w:val="24"/>
        </w:rPr>
        <w:t>контейнеров</w:t>
      </w:r>
    </w:p>
    <w:p w:rsidR="009755D2" w:rsidRPr="00B51000" w:rsidRDefault="009755D2" w:rsidP="00431E79">
      <w:pPr>
        <w:widowControl w:val="0"/>
        <w:ind w:firstLine="709"/>
        <w:jc w:val="both"/>
        <w:rPr>
          <w:sz w:val="24"/>
          <w:szCs w:val="24"/>
        </w:rPr>
      </w:pPr>
      <w:r w:rsidRPr="00B51000">
        <w:rPr>
          <w:sz w:val="24"/>
          <w:szCs w:val="24"/>
        </w:rPr>
        <w:t>Объекты</w:t>
      </w:r>
      <w:r w:rsidR="00431E79" w:rsidRPr="00B51000">
        <w:rPr>
          <w:sz w:val="24"/>
          <w:szCs w:val="24"/>
        </w:rPr>
        <w:t xml:space="preserve"> </w:t>
      </w:r>
      <w:r w:rsidRPr="00B51000">
        <w:rPr>
          <w:sz w:val="24"/>
          <w:szCs w:val="24"/>
        </w:rPr>
        <w:t>благоустройства</w:t>
      </w:r>
      <w:r w:rsidR="00431E79" w:rsidRPr="00B51000">
        <w:rPr>
          <w:sz w:val="24"/>
          <w:szCs w:val="24"/>
        </w:rPr>
        <w:t xml:space="preserve"> </w:t>
      </w:r>
      <w:r w:rsidRPr="00B51000">
        <w:rPr>
          <w:sz w:val="24"/>
          <w:szCs w:val="24"/>
        </w:rPr>
        <w:t>(фонтаны,</w:t>
      </w:r>
      <w:r w:rsidR="00431E79" w:rsidRPr="00B51000">
        <w:rPr>
          <w:sz w:val="24"/>
          <w:szCs w:val="24"/>
        </w:rPr>
        <w:t xml:space="preserve"> </w:t>
      </w:r>
      <w:r w:rsidRPr="00B51000">
        <w:rPr>
          <w:sz w:val="24"/>
          <w:szCs w:val="24"/>
        </w:rPr>
        <w:t>малые</w:t>
      </w:r>
      <w:r w:rsidR="00431E79" w:rsidRPr="00B51000">
        <w:rPr>
          <w:sz w:val="24"/>
          <w:szCs w:val="24"/>
        </w:rPr>
        <w:t xml:space="preserve"> </w:t>
      </w:r>
      <w:r w:rsidRPr="00B51000">
        <w:rPr>
          <w:sz w:val="24"/>
          <w:szCs w:val="24"/>
        </w:rPr>
        <w:t>архитектурные</w:t>
      </w:r>
      <w:r w:rsidR="00431E79" w:rsidRPr="00B51000">
        <w:rPr>
          <w:sz w:val="24"/>
          <w:szCs w:val="24"/>
        </w:rPr>
        <w:t xml:space="preserve"> </w:t>
      </w:r>
      <w:r w:rsidRPr="00B51000">
        <w:rPr>
          <w:sz w:val="24"/>
          <w:szCs w:val="24"/>
        </w:rPr>
        <w:t>формы,</w:t>
      </w:r>
      <w:r w:rsidR="00431E79" w:rsidRPr="00B51000">
        <w:rPr>
          <w:sz w:val="24"/>
          <w:szCs w:val="24"/>
        </w:rPr>
        <w:t xml:space="preserve"> </w:t>
      </w:r>
      <w:r w:rsidRPr="00B51000">
        <w:rPr>
          <w:sz w:val="24"/>
          <w:szCs w:val="24"/>
        </w:rPr>
        <w:t>скульптуры)</w:t>
      </w:r>
    </w:p>
    <w:p w:rsidR="009755D2" w:rsidRPr="00B51000" w:rsidRDefault="009755D2" w:rsidP="00431E79">
      <w:pPr>
        <w:widowControl w:val="0"/>
        <w:ind w:firstLine="709"/>
        <w:jc w:val="both"/>
        <w:rPr>
          <w:sz w:val="24"/>
          <w:szCs w:val="24"/>
        </w:rPr>
      </w:pPr>
      <w:r w:rsidRPr="00B51000">
        <w:rPr>
          <w:sz w:val="24"/>
          <w:szCs w:val="24"/>
        </w:rPr>
        <w:t>Общественные</w:t>
      </w:r>
      <w:r w:rsidR="00431E79" w:rsidRPr="00B51000">
        <w:rPr>
          <w:sz w:val="24"/>
          <w:szCs w:val="24"/>
        </w:rPr>
        <w:t xml:space="preserve"> </w:t>
      </w:r>
      <w:r w:rsidRPr="00B51000">
        <w:rPr>
          <w:sz w:val="24"/>
          <w:szCs w:val="24"/>
        </w:rPr>
        <w:t>туалеты.</w:t>
      </w:r>
    </w:p>
    <w:p w:rsidR="009755D2" w:rsidRPr="00B51000" w:rsidRDefault="009755D2" w:rsidP="00431E79">
      <w:pPr>
        <w:widowControl w:val="0"/>
        <w:ind w:firstLine="709"/>
        <w:jc w:val="both"/>
        <w:rPr>
          <w:sz w:val="24"/>
          <w:szCs w:val="24"/>
        </w:rPr>
      </w:pPr>
      <w:r w:rsidRPr="00B51000">
        <w:rPr>
          <w:sz w:val="24"/>
          <w:szCs w:val="24"/>
        </w:rPr>
        <w:t>Благоустройство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озеленение</w:t>
      </w:r>
      <w:r w:rsidR="00431E79" w:rsidRPr="00B51000">
        <w:rPr>
          <w:sz w:val="24"/>
          <w:szCs w:val="24"/>
        </w:rPr>
        <w:t xml:space="preserve"> </w:t>
      </w:r>
    </w:p>
    <w:p w:rsidR="009755D2" w:rsidRPr="00B51000" w:rsidRDefault="009755D2" w:rsidP="00431E79">
      <w:pPr>
        <w:widowControl w:val="0"/>
        <w:ind w:firstLine="709"/>
        <w:jc w:val="both"/>
        <w:rPr>
          <w:sz w:val="24"/>
          <w:szCs w:val="24"/>
        </w:rPr>
      </w:pPr>
      <w:r w:rsidRPr="00B51000">
        <w:rPr>
          <w:sz w:val="24"/>
          <w:szCs w:val="24"/>
        </w:rPr>
        <w:t>Оборудование</w:t>
      </w:r>
      <w:r w:rsidR="00431E79" w:rsidRPr="00B51000">
        <w:rPr>
          <w:sz w:val="24"/>
          <w:szCs w:val="24"/>
        </w:rPr>
        <w:t xml:space="preserve"> </w:t>
      </w:r>
      <w:r w:rsidRPr="00B51000">
        <w:rPr>
          <w:sz w:val="24"/>
          <w:szCs w:val="24"/>
        </w:rPr>
        <w:t>пожарной</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(гидранты,</w:t>
      </w:r>
      <w:r w:rsidR="00431E79" w:rsidRPr="00B51000">
        <w:rPr>
          <w:sz w:val="24"/>
          <w:szCs w:val="24"/>
        </w:rPr>
        <w:t xml:space="preserve"> </w:t>
      </w:r>
      <w:r w:rsidRPr="00B51000">
        <w:rPr>
          <w:sz w:val="24"/>
          <w:szCs w:val="24"/>
        </w:rPr>
        <w:t>резервуары)</w:t>
      </w:r>
    </w:p>
    <w:p w:rsidR="009755D2" w:rsidRPr="00B51000" w:rsidRDefault="009755D2" w:rsidP="00431E79">
      <w:pPr>
        <w:widowControl w:val="0"/>
        <w:ind w:firstLine="709"/>
        <w:jc w:val="both"/>
        <w:rPr>
          <w:sz w:val="24"/>
          <w:szCs w:val="24"/>
        </w:rPr>
      </w:pPr>
      <w:r w:rsidRPr="00B51000">
        <w:rPr>
          <w:sz w:val="24"/>
          <w:szCs w:val="24"/>
        </w:rPr>
        <w:lastRenderedPageBreak/>
        <w:t>Пешеходные</w:t>
      </w:r>
      <w:r w:rsidR="00431E79" w:rsidRPr="00B51000">
        <w:rPr>
          <w:sz w:val="24"/>
          <w:szCs w:val="24"/>
        </w:rPr>
        <w:t xml:space="preserve"> </w:t>
      </w:r>
      <w:r w:rsidRPr="00B51000">
        <w:rPr>
          <w:sz w:val="24"/>
          <w:szCs w:val="24"/>
        </w:rPr>
        <w:t>тротуары</w:t>
      </w:r>
    </w:p>
    <w:p w:rsidR="009755D2" w:rsidRPr="00B51000" w:rsidRDefault="009755D2" w:rsidP="00431E79">
      <w:pPr>
        <w:widowControl w:val="0"/>
        <w:ind w:firstLine="709"/>
        <w:jc w:val="both"/>
        <w:rPr>
          <w:sz w:val="24"/>
          <w:szCs w:val="24"/>
        </w:rPr>
      </w:pPr>
      <w:r w:rsidRPr="00B51000">
        <w:rPr>
          <w:sz w:val="24"/>
          <w:szCs w:val="24"/>
        </w:rPr>
        <w:t>Защитные</w:t>
      </w:r>
      <w:r w:rsidR="00431E79" w:rsidRPr="00B51000">
        <w:rPr>
          <w:sz w:val="24"/>
          <w:szCs w:val="24"/>
        </w:rPr>
        <w:t xml:space="preserve"> </w:t>
      </w:r>
      <w:r w:rsidRPr="00B51000">
        <w:rPr>
          <w:sz w:val="24"/>
          <w:szCs w:val="24"/>
        </w:rPr>
        <w:t>дорожные</w:t>
      </w:r>
      <w:r w:rsidR="00431E79" w:rsidRPr="00B51000">
        <w:rPr>
          <w:sz w:val="24"/>
          <w:szCs w:val="24"/>
        </w:rPr>
        <w:t xml:space="preserve"> </w:t>
      </w:r>
      <w:r w:rsidRPr="00B51000">
        <w:rPr>
          <w:sz w:val="24"/>
          <w:szCs w:val="24"/>
        </w:rPr>
        <w:t>сооружения</w:t>
      </w:r>
    </w:p>
    <w:p w:rsidR="009755D2" w:rsidRPr="00B51000" w:rsidRDefault="009755D2" w:rsidP="00431E79">
      <w:pPr>
        <w:widowControl w:val="0"/>
        <w:ind w:firstLine="709"/>
        <w:jc w:val="both"/>
        <w:rPr>
          <w:sz w:val="24"/>
          <w:szCs w:val="24"/>
        </w:rPr>
      </w:pPr>
      <w:r w:rsidRPr="00B51000">
        <w:rPr>
          <w:sz w:val="24"/>
          <w:szCs w:val="24"/>
        </w:rPr>
        <w:t>Элементы</w:t>
      </w:r>
      <w:r w:rsidR="00431E79" w:rsidRPr="00B51000">
        <w:rPr>
          <w:sz w:val="24"/>
          <w:szCs w:val="24"/>
        </w:rPr>
        <w:t xml:space="preserve"> </w:t>
      </w:r>
      <w:r w:rsidRPr="00B51000">
        <w:rPr>
          <w:sz w:val="24"/>
          <w:szCs w:val="24"/>
        </w:rPr>
        <w:t>обустройства</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дорог</w:t>
      </w:r>
    </w:p>
    <w:p w:rsidR="009755D2" w:rsidRPr="00B51000" w:rsidRDefault="009755D2" w:rsidP="00431E79">
      <w:pPr>
        <w:widowControl w:val="0"/>
        <w:ind w:firstLine="709"/>
        <w:jc w:val="both"/>
        <w:rPr>
          <w:sz w:val="24"/>
          <w:szCs w:val="24"/>
        </w:rPr>
      </w:pPr>
      <w:r w:rsidRPr="00B51000">
        <w:rPr>
          <w:sz w:val="24"/>
          <w:szCs w:val="24"/>
        </w:rPr>
        <w:t>Искусственные</w:t>
      </w:r>
      <w:r w:rsidR="00431E79" w:rsidRPr="00B51000">
        <w:rPr>
          <w:sz w:val="24"/>
          <w:szCs w:val="24"/>
        </w:rPr>
        <w:t xml:space="preserve"> </w:t>
      </w:r>
      <w:r w:rsidRPr="00B51000">
        <w:rPr>
          <w:sz w:val="24"/>
          <w:szCs w:val="24"/>
        </w:rPr>
        <w:t>дорожные</w:t>
      </w:r>
      <w:r w:rsidR="00431E79" w:rsidRPr="00B51000">
        <w:rPr>
          <w:sz w:val="24"/>
          <w:szCs w:val="24"/>
        </w:rPr>
        <w:t xml:space="preserve"> </w:t>
      </w:r>
      <w:r w:rsidRPr="00B51000">
        <w:rPr>
          <w:sz w:val="24"/>
          <w:szCs w:val="24"/>
        </w:rPr>
        <w:t>сооружения</w:t>
      </w:r>
    </w:p>
    <w:p w:rsidR="009755D2" w:rsidRPr="00B51000" w:rsidRDefault="009755D2" w:rsidP="00431E79">
      <w:pPr>
        <w:widowControl w:val="0"/>
        <w:ind w:firstLine="709"/>
        <w:jc w:val="both"/>
        <w:rPr>
          <w:sz w:val="24"/>
          <w:szCs w:val="24"/>
        </w:rPr>
      </w:pPr>
      <w:r w:rsidRPr="00B51000">
        <w:rPr>
          <w:sz w:val="24"/>
          <w:szCs w:val="24"/>
        </w:rPr>
        <w:t>Специализированные</w:t>
      </w:r>
      <w:r w:rsidR="00431E79" w:rsidRPr="00B51000">
        <w:rPr>
          <w:sz w:val="24"/>
          <w:szCs w:val="24"/>
        </w:rPr>
        <w:t xml:space="preserve"> </w:t>
      </w:r>
      <w:r w:rsidRPr="00B51000">
        <w:rPr>
          <w:sz w:val="24"/>
          <w:szCs w:val="24"/>
        </w:rPr>
        <w:t>технические</w:t>
      </w:r>
      <w:r w:rsidR="00431E79" w:rsidRPr="00B51000">
        <w:rPr>
          <w:sz w:val="24"/>
          <w:szCs w:val="24"/>
        </w:rPr>
        <w:t xml:space="preserve"> </w:t>
      </w:r>
      <w:r w:rsidRPr="00B51000">
        <w:rPr>
          <w:sz w:val="24"/>
          <w:szCs w:val="24"/>
        </w:rPr>
        <w:t>средства</w:t>
      </w:r>
      <w:r w:rsidR="00431E79" w:rsidRPr="00B51000">
        <w:rPr>
          <w:sz w:val="24"/>
          <w:szCs w:val="24"/>
        </w:rPr>
        <w:t xml:space="preserve"> </w:t>
      </w:r>
      <w:r w:rsidRPr="00B51000">
        <w:rPr>
          <w:sz w:val="24"/>
          <w:szCs w:val="24"/>
        </w:rPr>
        <w:t>оповещения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информации</w:t>
      </w:r>
    </w:p>
    <w:p w:rsidR="009755D2" w:rsidRPr="00B51000" w:rsidRDefault="009755D2" w:rsidP="00431E79">
      <w:pPr>
        <w:ind w:firstLine="709"/>
        <w:jc w:val="both"/>
        <w:rPr>
          <w:sz w:val="24"/>
          <w:szCs w:val="24"/>
        </w:rPr>
      </w:pPr>
      <w:r w:rsidRPr="00B51000">
        <w:rPr>
          <w:sz w:val="24"/>
          <w:szCs w:val="24"/>
        </w:rPr>
        <w:t>Объекты</w:t>
      </w:r>
      <w:r w:rsidR="00431E79" w:rsidRPr="00B51000">
        <w:rPr>
          <w:sz w:val="24"/>
          <w:szCs w:val="24"/>
        </w:rPr>
        <w:t xml:space="preserve"> </w:t>
      </w:r>
      <w:r w:rsidRPr="00B51000">
        <w:rPr>
          <w:sz w:val="24"/>
          <w:szCs w:val="24"/>
        </w:rPr>
        <w:t>инженерного</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(водо-,</w:t>
      </w:r>
      <w:r w:rsidR="00431E79" w:rsidRPr="00B51000">
        <w:rPr>
          <w:sz w:val="24"/>
          <w:szCs w:val="24"/>
        </w:rPr>
        <w:t xml:space="preserve"> </w:t>
      </w:r>
      <w:r w:rsidRPr="00B51000">
        <w:rPr>
          <w:sz w:val="24"/>
          <w:szCs w:val="24"/>
        </w:rPr>
        <w:t>га</w:t>
      </w:r>
      <w:r w:rsidR="00306BF4" w:rsidRPr="00B51000">
        <w:rPr>
          <w:sz w:val="24"/>
          <w:szCs w:val="24"/>
        </w:rPr>
        <w:t>зо-,</w:t>
      </w:r>
      <w:r w:rsidR="00431E79" w:rsidRPr="00B51000">
        <w:rPr>
          <w:sz w:val="24"/>
          <w:szCs w:val="24"/>
        </w:rPr>
        <w:t xml:space="preserve"> </w:t>
      </w:r>
      <w:r w:rsidR="00306BF4" w:rsidRPr="00B51000">
        <w:rPr>
          <w:sz w:val="24"/>
          <w:szCs w:val="24"/>
        </w:rPr>
        <w:t>электроснабжения</w:t>
      </w:r>
      <w:r w:rsidR="00431E79" w:rsidRPr="00B51000">
        <w:rPr>
          <w:sz w:val="24"/>
          <w:szCs w:val="24"/>
        </w:rPr>
        <w:t xml:space="preserve"> </w:t>
      </w:r>
      <w:r w:rsidR="00306BF4" w:rsidRPr="00B51000">
        <w:rPr>
          <w:sz w:val="24"/>
          <w:szCs w:val="24"/>
        </w:rPr>
        <w:t>и</w:t>
      </w:r>
      <w:r w:rsidR="00431E79" w:rsidRPr="00B51000">
        <w:rPr>
          <w:sz w:val="24"/>
          <w:szCs w:val="24"/>
        </w:rPr>
        <w:t xml:space="preserve"> </w:t>
      </w:r>
      <w:r w:rsidR="00306BF4" w:rsidRPr="00B51000">
        <w:rPr>
          <w:sz w:val="24"/>
          <w:szCs w:val="24"/>
        </w:rPr>
        <w:t>т.п.)</w:t>
      </w:r>
      <w:r w:rsidR="00094987" w:rsidRPr="00B51000">
        <w:rPr>
          <w:sz w:val="24"/>
          <w:szCs w:val="24"/>
        </w:rPr>
        <w:t>.</w:t>
      </w:r>
    </w:p>
    <w:p w:rsidR="009755D2" w:rsidRPr="00B51000" w:rsidRDefault="009755D2" w:rsidP="00431E79">
      <w:pPr>
        <w:jc w:val="both"/>
        <w:rPr>
          <w:sz w:val="24"/>
          <w:szCs w:val="24"/>
        </w:rPr>
      </w:pPr>
    </w:p>
    <w:p w:rsidR="009755D2" w:rsidRPr="00B51000" w:rsidRDefault="009755D2" w:rsidP="00431E79">
      <w:pPr>
        <w:ind w:firstLine="709"/>
        <w:jc w:val="both"/>
        <w:rPr>
          <w:rFonts w:eastAsia="SimSun"/>
          <w:sz w:val="24"/>
          <w:szCs w:val="24"/>
          <w:u w:val="single"/>
          <w:lang w:eastAsia="zh-CN"/>
        </w:rPr>
      </w:pPr>
      <w:r w:rsidRPr="00B51000">
        <w:rPr>
          <w:rFonts w:eastAsia="SimSun"/>
          <w:sz w:val="24"/>
          <w:szCs w:val="24"/>
          <w:u w:val="single"/>
          <w:lang w:eastAsia="zh-CN"/>
        </w:rPr>
        <w:t>Примечание:</w:t>
      </w:r>
    </w:p>
    <w:p w:rsidR="009755D2" w:rsidRPr="00B51000" w:rsidRDefault="009755D2" w:rsidP="00431E79">
      <w:pPr>
        <w:ind w:firstLine="709"/>
        <w:jc w:val="both"/>
        <w:rPr>
          <w:rFonts w:eastAsia="SimSun"/>
          <w:sz w:val="24"/>
          <w:szCs w:val="24"/>
          <w:lang w:eastAsia="zh-CN"/>
        </w:rPr>
      </w:pP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размещении</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строений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должны</w:t>
      </w:r>
      <w:r w:rsidR="00431E79" w:rsidRPr="00B51000">
        <w:rPr>
          <w:rFonts w:eastAsia="SimSun"/>
          <w:sz w:val="24"/>
          <w:szCs w:val="24"/>
          <w:lang w:eastAsia="zh-CN"/>
        </w:rPr>
        <w:t xml:space="preserve"> </w:t>
      </w:r>
      <w:r w:rsidRPr="00B51000">
        <w:rPr>
          <w:rFonts w:eastAsia="SimSun"/>
          <w:sz w:val="24"/>
          <w:szCs w:val="24"/>
          <w:lang w:eastAsia="zh-CN"/>
        </w:rPr>
        <w:t>соблюдаться,</w:t>
      </w:r>
      <w:r w:rsidR="00431E79" w:rsidRPr="00B51000">
        <w:rPr>
          <w:rFonts w:eastAsia="SimSun"/>
          <w:sz w:val="24"/>
          <w:szCs w:val="24"/>
          <w:lang w:eastAsia="zh-CN"/>
        </w:rPr>
        <w:t xml:space="preserve"> </w:t>
      </w:r>
      <w:r w:rsidRPr="00B51000">
        <w:rPr>
          <w:rFonts w:eastAsia="SimSun"/>
          <w:sz w:val="24"/>
          <w:szCs w:val="24"/>
          <w:lang w:eastAsia="zh-CN"/>
        </w:rPr>
        <w:t>установленные</w:t>
      </w:r>
      <w:r w:rsidR="00431E79" w:rsidRPr="00B51000">
        <w:rPr>
          <w:rFonts w:eastAsia="SimSun"/>
          <w:sz w:val="24"/>
          <w:szCs w:val="24"/>
          <w:lang w:eastAsia="zh-CN"/>
        </w:rPr>
        <w:t xml:space="preserve"> </w:t>
      </w:r>
      <w:r w:rsidRPr="00B51000">
        <w:rPr>
          <w:rFonts w:eastAsia="SimSun"/>
          <w:sz w:val="24"/>
          <w:szCs w:val="24"/>
          <w:lang w:eastAsia="zh-CN"/>
        </w:rPr>
        <w:t>законодательством</w:t>
      </w:r>
      <w:r w:rsidR="00431E79" w:rsidRPr="00B51000">
        <w:rPr>
          <w:rFonts w:eastAsia="SimSun"/>
          <w:sz w:val="24"/>
          <w:szCs w:val="24"/>
          <w:lang w:eastAsia="zh-CN"/>
        </w:rPr>
        <w:t xml:space="preserve"> </w:t>
      </w:r>
      <w:r w:rsidRPr="00B51000">
        <w:rPr>
          <w:rFonts w:eastAsia="SimSun"/>
          <w:sz w:val="24"/>
          <w:szCs w:val="24"/>
          <w:lang w:eastAsia="zh-CN"/>
        </w:rPr>
        <w:t>о</w:t>
      </w:r>
      <w:r w:rsidR="00431E79" w:rsidRPr="00B51000">
        <w:rPr>
          <w:rFonts w:eastAsia="SimSun"/>
          <w:sz w:val="24"/>
          <w:szCs w:val="24"/>
          <w:lang w:eastAsia="zh-CN"/>
        </w:rPr>
        <w:t xml:space="preserve"> </w:t>
      </w:r>
      <w:r w:rsidRPr="00B51000">
        <w:rPr>
          <w:rFonts w:eastAsia="SimSun"/>
          <w:sz w:val="24"/>
          <w:szCs w:val="24"/>
          <w:lang w:eastAsia="zh-CN"/>
        </w:rPr>
        <w:t>пожарной</w:t>
      </w:r>
      <w:r w:rsidR="00431E79" w:rsidRPr="00B51000">
        <w:rPr>
          <w:rFonts w:eastAsia="SimSun"/>
          <w:sz w:val="24"/>
          <w:szCs w:val="24"/>
          <w:lang w:eastAsia="zh-CN"/>
        </w:rPr>
        <w:t xml:space="preserve"> </w:t>
      </w:r>
      <w:r w:rsidRPr="00B51000">
        <w:rPr>
          <w:rFonts w:eastAsia="SimSun"/>
          <w:sz w:val="24"/>
          <w:szCs w:val="24"/>
          <w:lang w:eastAsia="zh-CN"/>
        </w:rPr>
        <w:t>безопасности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законодательством</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области</w:t>
      </w:r>
      <w:r w:rsidR="00431E79" w:rsidRPr="00B51000">
        <w:rPr>
          <w:rFonts w:eastAsia="SimSun"/>
          <w:sz w:val="24"/>
          <w:szCs w:val="24"/>
          <w:lang w:eastAsia="zh-CN"/>
        </w:rPr>
        <w:t xml:space="preserve"> </w:t>
      </w:r>
      <w:r w:rsidRPr="00B51000">
        <w:rPr>
          <w:rFonts w:eastAsia="SimSun"/>
          <w:sz w:val="24"/>
          <w:szCs w:val="24"/>
          <w:lang w:eastAsia="zh-CN"/>
        </w:rPr>
        <w:t>обеспечения</w:t>
      </w:r>
      <w:r w:rsidR="00431E79" w:rsidRPr="00B51000">
        <w:rPr>
          <w:rFonts w:eastAsia="SimSun"/>
          <w:sz w:val="24"/>
          <w:szCs w:val="24"/>
          <w:lang w:eastAsia="zh-CN"/>
        </w:rPr>
        <w:t xml:space="preserve"> </w:t>
      </w:r>
      <w:r w:rsidRPr="00B51000">
        <w:rPr>
          <w:rFonts w:eastAsia="SimSun"/>
          <w:sz w:val="24"/>
          <w:szCs w:val="24"/>
          <w:lang w:eastAsia="zh-CN"/>
        </w:rPr>
        <w:t>санитарно-эпидемиологического</w:t>
      </w:r>
      <w:r w:rsidR="00431E79" w:rsidRPr="00B51000">
        <w:rPr>
          <w:rFonts w:eastAsia="SimSun"/>
          <w:sz w:val="24"/>
          <w:szCs w:val="24"/>
          <w:lang w:eastAsia="zh-CN"/>
        </w:rPr>
        <w:t xml:space="preserve"> </w:t>
      </w:r>
      <w:r w:rsidRPr="00B51000">
        <w:rPr>
          <w:rFonts w:eastAsia="SimSun"/>
          <w:sz w:val="24"/>
          <w:szCs w:val="24"/>
          <w:lang w:eastAsia="zh-CN"/>
        </w:rPr>
        <w:t>благополучия</w:t>
      </w:r>
      <w:r w:rsidR="00431E79" w:rsidRPr="00B51000">
        <w:rPr>
          <w:rFonts w:eastAsia="SimSun"/>
          <w:sz w:val="24"/>
          <w:szCs w:val="24"/>
          <w:lang w:eastAsia="zh-CN"/>
        </w:rPr>
        <w:t xml:space="preserve"> </w:t>
      </w:r>
      <w:r w:rsidRPr="00B51000">
        <w:rPr>
          <w:rFonts w:eastAsia="SimSun"/>
          <w:sz w:val="24"/>
          <w:szCs w:val="24"/>
          <w:lang w:eastAsia="zh-CN"/>
        </w:rPr>
        <w:t>населения,</w:t>
      </w:r>
      <w:r w:rsidR="00431E79" w:rsidRPr="00B51000">
        <w:rPr>
          <w:rFonts w:eastAsia="SimSun"/>
          <w:sz w:val="24"/>
          <w:szCs w:val="24"/>
          <w:lang w:eastAsia="zh-CN"/>
        </w:rPr>
        <w:t xml:space="preserve"> </w:t>
      </w:r>
      <w:r w:rsidRPr="00B51000">
        <w:rPr>
          <w:rFonts w:eastAsia="SimSun"/>
          <w:sz w:val="24"/>
          <w:szCs w:val="24"/>
          <w:lang w:eastAsia="zh-CN"/>
        </w:rPr>
        <w:t>минимальные</w:t>
      </w:r>
      <w:r w:rsidR="00431E79" w:rsidRPr="00B51000">
        <w:rPr>
          <w:rFonts w:eastAsia="SimSun"/>
          <w:sz w:val="24"/>
          <w:szCs w:val="24"/>
          <w:lang w:eastAsia="zh-CN"/>
        </w:rPr>
        <w:t xml:space="preserve"> </w:t>
      </w:r>
      <w:r w:rsidRPr="00B51000">
        <w:rPr>
          <w:rFonts w:eastAsia="SimSun"/>
          <w:sz w:val="24"/>
          <w:szCs w:val="24"/>
          <w:lang w:eastAsia="zh-CN"/>
        </w:rPr>
        <w:t>нормативные</w:t>
      </w:r>
      <w:r w:rsidR="00431E79" w:rsidRPr="00B51000">
        <w:rPr>
          <w:rFonts w:eastAsia="SimSun"/>
          <w:sz w:val="24"/>
          <w:szCs w:val="24"/>
          <w:lang w:eastAsia="zh-CN"/>
        </w:rPr>
        <w:t xml:space="preserve"> </w:t>
      </w:r>
      <w:r w:rsidRPr="00B51000">
        <w:rPr>
          <w:rFonts w:eastAsia="SimSun"/>
          <w:sz w:val="24"/>
          <w:szCs w:val="24"/>
          <w:lang w:eastAsia="zh-CN"/>
        </w:rPr>
        <w:t>противопожарные</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санитарно-эпидемиологические</w:t>
      </w:r>
      <w:r w:rsidR="00431E79" w:rsidRPr="00B51000">
        <w:rPr>
          <w:rFonts w:eastAsia="SimSun"/>
          <w:sz w:val="24"/>
          <w:szCs w:val="24"/>
          <w:lang w:eastAsia="zh-CN"/>
        </w:rPr>
        <w:t xml:space="preserve"> </w:t>
      </w:r>
      <w:r w:rsidRPr="00B51000">
        <w:rPr>
          <w:rFonts w:eastAsia="SimSun"/>
          <w:sz w:val="24"/>
          <w:szCs w:val="24"/>
          <w:lang w:eastAsia="zh-CN"/>
        </w:rPr>
        <w:t>разрывы</w:t>
      </w:r>
      <w:r w:rsidR="00431E79" w:rsidRPr="00B51000">
        <w:rPr>
          <w:rFonts w:eastAsia="SimSun"/>
          <w:sz w:val="24"/>
          <w:szCs w:val="24"/>
          <w:lang w:eastAsia="zh-CN"/>
        </w:rPr>
        <w:t xml:space="preserve"> </w:t>
      </w:r>
      <w:r w:rsidRPr="00B51000">
        <w:rPr>
          <w:rFonts w:eastAsia="SimSun"/>
          <w:sz w:val="24"/>
          <w:szCs w:val="24"/>
          <w:lang w:eastAsia="zh-CN"/>
        </w:rPr>
        <w:t>между</w:t>
      </w:r>
      <w:r w:rsidR="00431E79" w:rsidRPr="00B51000">
        <w:rPr>
          <w:rFonts w:eastAsia="SimSun"/>
          <w:sz w:val="24"/>
          <w:szCs w:val="24"/>
          <w:lang w:eastAsia="zh-CN"/>
        </w:rPr>
        <w:t xml:space="preserve"> </w:t>
      </w:r>
      <w:r w:rsidRPr="00B51000">
        <w:rPr>
          <w:rFonts w:eastAsia="SimSun"/>
          <w:sz w:val="24"/>
          <w:szCs w:val="24"/>
          <w:lang w:eastAsia="zh-CN"/>
        </w:rPr>
        <w:t>зданиями,</w:t>
      </w:r>
      <w:r w:rsidR="00431E79" w:rsidRPr="00B51000">
        <w:rPr>
          <w:rFonts w:eastAsia="SimSun"/>
          <w:sz w:val="24"/>
          <w:szCs w:val="24"/>
          <w:lang w:eastAsia="zh-CN"/>
        </w:rPr>
        <w:t xml:space="preserve"> </w:t>
      </w:r>
      <w:r w:rsidRPr="00B51000">
        <w:rPr>
          <w:rFonts w:eastAsia="SimSun"/>
          <w:sz w:val="24"/>
          <w:szCs w:val="24"/>
          <w:lang w:eastAsia="zh-CN"/>
        </w:rPr>
        <w:t>строениями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сооружениями,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том</w:t>
      </w:r>
      <w:r w:rsidR="00431E79" w:rsidRPr="00B51000">
        <w:rPr>
          <w:rFonts w:eastAsia="SimSun"/>
          <w:sz w:val="24"/>
          <w:szCs w:val="24"/>
          <w:lang w:eastAsia="zh-CN"/>
        </w:rPr>
        <w:t xml:space="preserve"> </w:t>
      </w:r>
      <w:r w:rsidRPr="00B51000">
        <w:rPr>
          <w:rFonts w:eastAsia="SimSun"/>
          <w:sz w:val="24"/>
          <w:szCs w:val="24"/>
          <w:lang w:eastAsia="zh-CN"/>
        </w:rPr>
        <w:t>числе</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расположенными</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соседних</w:t>
      </w:r>
      <w:r w:rsidR="00431E79" w:rsidRPr="00B51000">
        <w:rPr>
          <w:rFonts w:eastAsia="SimSun"/>
          <w:sz w:val="24"/>
          <w:szCs w:val="24"/>
          <w:lang w:eastAsia="zh-CN"/>
        </w:rPr>
        <w:t xml:space="preserve"> </w:t>
      </w:r>
      <w:r w:rsidRPr="00B51000">
        <w:rPr>
          <w:rFonts w:eastAsia="SimSun"/>
          <w:sz w:val="24"/>
          <w:szCs w:val="24"/>
          <w:lang w:eastAsia="zh-CN"/>
        </w:rPr>
        <w:t>земельных</w:t>
      </w:r>
      <w:r w:rsidR="00431E79" w:rsidRPr="00B51000">
        <w:rPr>
          <w:rFonts w:eastAsia="SimSun"/>
          <w:sz w:val="24"/>
          <w:szCs w:val="24"/>
          <w:lang w:eastAsia="zh-CN"/>
        </w:rPr>
        <w:t xml:space="preserve"> </w:t>
      </w:r>
      <w:r w:rsidRPr="00B51000">
        <w:rPr>
          <w:rFonts w:eastAsia="SimSun"/>
          <w:sz w:val="24"/>
          <w:szCs w:val="24"/>
          <w:lang w:eastAsia="zh-CN"/>
        </w:rPr>
        <w:t>участках,</w:t>
      </w:r>
      <w:r w:rsidR="00431E79" w:rsidRPr="00B51000">
        <w:rPr>
          <w:rFonts w:eastAsia="SimSun"/>
          <w:sz w:val="24"/>
          <w:szCs w:val="24"/>
          <w:lang w:eastAsia="zh-CN"/>
        </w:rPr>
        <w:t xml:space="preserve"> </w:t>
      </w:r>
      <w:r w:rsidRPr="00B51000">
        <w:rPr>
          <w:rFonts w:eastAsia="SimSun"/>
          <w:sz w:val="24"/>
          <w:szCs w:val="24"/>
          <w:lang w:eastAsia="zh-CN"/>
        </w:rPr>
        <w:t>а</w:t>
      </w:r>
      <w:r w:rsidR="00431E79" w:rsidRPr="00B51000">
        <w:rPr>
          <w:rFonts w:eastAsia="SimSun"/>
          <w:sz w:val="24"/>
          <w:szCs w:val="24"/>
          <w:lang w:eastAsia="zh-CN"/>
        </w:rPr>
        <w:t xml:space="preserve"> </w:t>
      </w:r>
      <w:r w:rsidRPr="00B51000">
        <w:rPr>
          <w:rFonts w:eastAsia="SimSun"/>
          <w:sz w:val="24"/>
          <w:szCs w:val="24"/>
          <w:lang w:eastAsia="zh-CN"/>
        </w:rPr>
        <w:t>также</w:t>
      </w:r>
      <w:r w:rsidR="00431E79" w:rsidRPr="00B51000">
        <w:rPr>
          <w:rFonts w:eastAsia="SimSun"/>
          <w:sz w:val="24"/>
          <w:szCs w:val="24"/>
          <w:lang w:eastAsia="zh-CN"/>
        </w:rPr>
        <w:t xml:space="preserve"> </w:t>
      </w:r>
      <w:r w:rsidRPr="00B51000">
        <w:rPr>
          <w:rFonts w:eastAsia="SimSun"/>
          <w:sz w:val="24"/>
          <w:szCs w:val="24"/>
          <w:lang w:eastAsia="zh-CN"/>
        </w:rPr>
        <w:t>технические</w:t>
      </w:r>
      <w:r w:rsidR="00431E79" w:rsidRPr="00B51000">
        <w:rPr>
          <w:rFonts w:eastAsia="SimSun"/>
          <w:sz w:val="24"/>
          <w:szCs w:val="24"/>
          <w:lang w:eastAsia="zh-CN"/>
        </w:rPr>
        <w:t xml:space="preserve"> </w:t>
      </w:r>
      <w:r w:rsidRPr="00B51000">
        <w:rPr>
          <w:rFonts w:eastAsia="SimSun"/>
          <w:sz w:val="24"/>
          <w:szCs w:val="24"/>
          <w:lang w:eastAsia="zh-CN"/>
        </w:rPr>
        <w:t>регламенты,</w:t>
      </w:r>
      <w:r w:rsidR="00431E79" w:rsidRPr="00B51000">
        <w:rPr>
          <w:rFonts w:eastAsia="SimSun"/>
          <w:sz w:val="24"/>
          <w:szCs w:val="24"/>
          <w:lang w:eastAsia="zh-CN"/>
        </w:rPr>
        <w:t xml:space="preserve"> </w:t>
      </w:r>
      <w:r w:rsidRPr="00B51000">
        <w:rPr>
          <w:rFonts w:eastAsia="SimSun"/>
          <w:sz w:val="24"/>
          <w:szCs w:val="24"/>
          <w:lang w:eastAsia="zh-CN"/>
        </w:rPr>
        <w:t>градостроительные</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строительные</w:t>
      </w:r>
      <w:r w:rsidR="00431E79" w:rsidRPr="00B51000">
        <w:rPr>
          <w:rFonts w:eastAsia="SimSun"/>
          <w:sz w:val="24"/>
          <w:szCs w:val="24"/>
          <w:lang w:eastAsia="zh-CN"/>
        </w:rPr>
        <w:t xml:space="preserve"> </w:t>
      </w:r>
      <w:r w:rsidRPr="00B51000">
        <w:rPr>
          <w:rFonts w:eastAsia="SimSun"/>
          <w:sz w:val="24"/>
          <w:szCs w:val="24"/>
          <w:lang w:eastAsia="zh-CN"/>
        </w:rPr>
        <w:t>нормы</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Правила.</w:t>
      </w:r>
    </w:p>
    <w:p w:rsidR="009755D2" w:rsidRPr="00B51000" w:rsidRDefault="009755D2" w:rsidP="00431E79">
      <w:pPr>
        <w:ind w:firstLine="709"/>
        <w:jc w:val="both"/>
        <w:rPr>
          <w:rFonts w:eastAsia="SimSun"/>
          <w:sz w:val="24"/>
          <w:szCs w:val="24"/>
          <w:lang w:eastAsia="zh-CN"/>
        </w:rPr>
      </w:pPr>
      <w:r w:rsidRPr="00B51000">
        <w:rPr>
          <w:rFonts w:eastAsia="SimSun"/>
          <w:sz w:val="24"/>
          <w:szCs w:val="24"/>
          <w:lang w:eastAsia="zh-CN"/>
        </w:rPr>
        <w:t>Нормы</w:t>
      </w:r>
      <w:r w:rsidR="00431E79" w:rsidRPr="00B51000">
        <w:rPr>
          <w:rFonts w:eastAsia="SimSun"/>
          <w:sz w:val="24"/>
          <w:szCs w:val="24"/>
          <w:lang w:eastAsia="zh-CN"/>
        </w:rPr>
        <w:t xml:space="preserve"> </w:t>
      </w:r>
      <w:r w:rsidRPr="00B51000">
        <w:rPr>
          <w:rFonts w:eastAsia="SimSun"/>
          <w:sz w:val="24"/>
          <w:szCs w:val="24"/>
          <w:lang w:eastAsia="zh-CN"/>
        </w:rPr>
        <w:t>расчета</w:t>
      </w:r>
      <w:r w:rsidR="00431E79" w:rsidRPr="00B51000">
        <w:rPr>
          <w:rFonts w:eastAsia="SimSun"/>
          <w:sz w:val="24"/>
          <w:szCs w:val="24"/>
          <w:lang w:eastAsia="zh-CN"/>
        </w:rPr>
        <w:t xml:space="preserve"> </w:t>
      </w:r>
      <w:r w:rsidRPr="00B51000">
        <w:rPr>
          <w:rFonts w:eastAsia="SimSun"/>
          <w:sz w:val="24"/>
          <w:szCs w:val="24"/>
          <w:lang w:eastAsia="zh-CN"/>
        </w:rPr>
        <w:t>стоянок</w:t>
      </w:r>
      <w:r w:rsidR="00431E79" w:rsidRPr="00B51000">
        <w:rPr>
          <w:rFonts w:eastAsia="SimSun"/>
          <w:sz w:val="24"/>
          <w:szCs w:val="24"/>
          <w:lang w:eastAsia="zh-CN"/>
        </w:rPr>
        <w:t xml:space="preserve"> </w:t>
      </w:r>
      <w:r w:rsidRPr="00B51000">
        <w:rPr>
          <w:rFonts w:eastAsia="SimSun"/>
          <w:sz w:val="24"/>
          <w:szCs w:val="24"/>
          <w:lang w:eastAsia="zh-CN"/>
        </w:rPr>
        <w:t>автомобилей</w:t>
      </w:r>
      <w:r w:rsidR="00431E79" w:rsidRPr="00B51000">
        <w:rPr>
          <w:rFonts w:eastAsia="SimSun"/>
          <w:sz w:val="24"/>
          <w:szCs w:val="24"/>
          <w:lang w:eastAsia="zh-CN"/>
        </w:rPr>
        <w:t xml:space="preserve"> </w:t>
      </w:r>
      <w:r w:rsidRPr="00B51000">
        <w:rPr>
          <w:rFonts w:eastAsia="SimSun"/>
          <w:sz w:val="24"/>
          <w:szCs w:val="24"/>
          <w:lang w:eastAsia="zh-CN"/>
        </w:rPr>
        <w:t>предусмотреть</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соответствии</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Приложением</w:t>
      </w:r>
      <w:r w:rsidR="00431E79" w:rsidRPr="00B51000">
        <w:rPr>
          <w:rFonts w:eastAsia="SimSun"/>
          <w:sz w:val="24"/>
          <w:szCs w:val="24"/>
          <w:lang w:eastAsia="zh-CN"/>
        </w:rPr>
        <w:t xml:space="preserve"> «</w:t>
      </w:r>
      <w:r w:rsidRPr="00B51000">
        <w:rPr>
          <w:rFonts w:eastAsia="SimSun"/>
          <w:sz w:val="24"/>
          <w:szCs w:val="24"/>
          <w:lang w:eastAsia="zh-CN"/>
        </w:rPr>
        <w:t>К</w:t>
      </w:r>
      <w:r w:rsidR="00431E79" w:rsidRPr="00B51000">
        <w:rPr>
          <w:rFonts w:eastAsia="SimSun"/>
          <w:sz w:val="24"/>
          <w:szCs w:val="24"/>
          <w:lang w:eastAsia="zh-CN"/>
        </w:rPr>
        <w:t xml:space="preserve">» </w:t>
      </w:r>
      <w:r w:rsidRPr="00B51000">
        <w:rPr>
          <w:rFonts w:eastAsia="SimSun"/>
          <w:sz w:val="24"/>
          <w:szCs w:val="24"/>
          <w:lang w:eastAsia="zh-CN"/>
        </w:rPr>
        <w:t>СП</w:t>
      </w:r>
      <w:r w:rsidR="00431E79" w:rsidRPr="00B51000">
        <w:rPr>
          <w:rFonts w:eastAsia="SimSun"/>
          <w:sz w:val="24"/>
          <w:szCs w:val="24"/>
          <w:lang w:eastAsia="zh-CN"/>
        </w:rPr>
        <w:t xml:space="preserve"> </w:t>
      </w:r>
      <w:r w:rsidRPr="00B51000">
        <w:rPr>
          <w:rFonts w:eastAsia="SimSun"/>
          <w:sz w:val="24"/>
          <w:szCs w:val="24"/>
          <w:lang w:eastAsia="zh-CN"/>
        </w:rPr>
        <w:t>42.13330.2011</w:t>
      </w:r>
      <w:r w:rsidR="00431E79" w:rsidRPr="00B51000">
        <w:rPr>
          <w:rFonts w:eastAsia="SimSun"/>
          <w:sz w:val="24"/>
          <w:szCs w:val="24"/>
          <w:lang w:eastAsia="zh-CN"/>
        </w:rPr>
        <w:t xml:space="preserve"> «</w:t>
      </w:r>
      <w:r w:rsidRPr="00B51000">
        <w:rPr>
          <w:rFonts w:eastAsia="SimSun"/>
          <w:sz w:val="24"/>
          <w:szCs w:val="24"/>
          <w:lang w:eastAsia="zh-CN"/>
        </w:rPr>
        <w:t>Градостроительство.</w:t>
      </w:r>
      <w:r w:rsidR="00431E79" w:rsidRPr="00B51000">
        <w:rPr>
          <w:rFonts w:eastAsia="SimSun"/>
          <w:sz w:val="24"/>
          <w:szCs w:val="24"/>
          <w:lang w:eastAsia="zh-CN"/>
        </w:rPr>
        <w:t xml:space="preserve"> </w:t>
      </w:r>
      <w:r w:rsidRPr="00B51000">
        <w:rPr>
          <w:rFonts w:eastAsia="SimSun"/>
          <w:sz w:val="24"/>
          <w:szCs w:val="24"/>
          <w:lang w:eastAsia="zh-CN"/>
        </w:rPr>
        <w:t>Планировка</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застройка</w:t>
      </w:r>
      <w:r w:rsidR="00431E79" w:rsidRPr="00B51000">
        <w:rPr>
          <w:rFonts w:eastAsia="SimSun"/>
          <w:sz w:val="24"/>
          <w:szCs w:val="24"/>
          <w:lang w:eastAsia="zh-CN"/>
        </w:rPr>
        <w:t xml:space="preserve"> </w:t>
      </w:r>
      <w:r w:rsidRPr="00B51000">
        <w:rPr>
          <w:rFonts w:eastAsia="SimSun"/>
          <w:sz w:val="24"/>
          <w:szCs w:val="24"/>
          <w:lang w:eastAsia="zh-CN"/>
        </w:rPr>
        <w:t>городских</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сельских</w:t>
      </w:r>
      <w:r w:rsidR="00431E79" w:rsidRPr="00B51000">
        <w:rPr>
          <w:rFonts w:eastAsia="SimSun"/>
          <w:sz w:val="24"/>
          <w:szCs w:val="24"/>
          <w:lang w:eastAsia="zh-CN"/>
        </w:rPr>
        <w:t xml:space="preserve"> </w:t>
      </w:r>
      <w:r w:rsidRPr="00B51000">
        <w:rPr>
          <w:rFonts w:eastAsia="SimSun"/>
          <w:sz w:val="24"/>
          <w:szCs w:val="24"/>
          <w:lang w:eastAsia="zh-CN"/>
        </w:rPr>
        <w:t>поселений</w:t>
      </w:r>
      <w:r w:rsidR="00431E79" w:rsidRPr="00B51000">
        <w:rPr>
          <w:rFonts w:eastAsia="SimSun"/>
          <w:sz w:val="24"/>
          <w:szCs w:val="24"/>
          <w:lang w:eastAsia="zh-CN"/>
        </w:rPr>
        <w:t>»</w:t>
      </w: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региональными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местными</w:t>
      </w:r>
      <w:r w:rsidR="00431E79" w:rsidRPr="00B51000">
        <w:rPr>
          <w:rFonts w:eastAsia="SimSun"/>
          <w:sz w:val="24"/>
          <w:szCs w:val="24"/>
          <w:lang w:eastAsia="zh-CN"/>
        </w:rPr>
        <w:t xml:space="preserve"> </w:t>
      </w:r>
      <w:r w:rsidRPr="00B51000">
        <w:rPr>
          <w:rFonts w:eastAsia="SimSun"/>
          <w:sz w:val="24"/>
          <w:szCs w:val="24"/>
          <w:lang w:eastAsia="zh-CN"/>
        </w:rPr>
        <w:t>нормативами</w:t>
      </w:r>
      <w:r w:rsidR="00431E79" w:rsidRPr="00B51000">
        <w:rPr>
          <w:rFonts w:eastAsia="SimSun"/>
          <w:sz w:val="24"/>
          <w:szCs w:val="24"/>
          <w:lang w:eastAsia="zh-CN"/>
        </w:rPr>
        <w:t xml:space="preserve"> </w:t>
      </w:r>
      <w:r w:rsidRPr="00B51000">
        <w:rPr>
          <w:rFonts w:eastAsia="SimSun"/>
          <w:sz w:val="24"/>
          <w:szCs w:val="24"/>
          <w:lang w:eastAsia="zh-CN"/>
        </w:rPr>
        <w:t>градостроительного</w:t>
      </w:r>
      <w:r w:rsidR="00431E79" w:rsidRPr="00B51000">
        <w:rPr>
          <w:rFonts w:eastAsia="SimSun"/>
          <w:sz w:val="24"/>
          <w:szCs w:val="24"/>
          <w:lang w:eastAsia="zh-CN"/>
        </w:rPr>
        <w:t xml:space="preserve"> </w:t>
      </w:r>
      <w:r w:rsidRPr="00B51000">
        <w:rPr>
          <w:rFonts w:eastAsia="SimSun"/>
          <w:sz w:val="24"/>
          <w:szCs w:val="24"/>
          <w:lang w:eastAsia="zh-CN"/>
        </w:rPr>
        <w:t>проектирования.</w:t>
      </w:r>
    </w:p>
    <w:p w:rsidR="009755D2" w:rsidRPr="00B51000" w:rsidRDefault="009755D2" w:rsidP="00431E79">
      <w:pPr>
        <w:ind w:firstLine="709"/>
        <w:jc w:val="both"/>
        <w:rPr>
          <w:rFonts w:eastAsia="SimSun"/>
          <w:sz w:val="24"/>
          <w:szCs w:val="24"/>
          <w:lang w:eastAsia="zh-CN"/>
        </w:rPr>
      </w:pP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случае</w:t>
      </w:r>
      <w:r w:rsidR="00431E79" w:rsidRPr="00B51000">
        <w:rPr>
          <w:rFonts w:eastAsia="SimSun"/>
          <w:sz w:val="24"/>
          <w:szCs w:val="24"/>
          <w:lang w:eastAsia="zh-CN"/>
        </w:rPr>
        <w:t xml:space="preserve"> </w:t>
      </w:r>
      <w:r w:rsidRPr="00B51000">
        <w:rPr>
          <w:rFonts w:eastAsia="SimSun"/>
          <w:sz w:val="24"/>
          <w:szCs w:val="24"/>
          <w:lang w:eastAsia="zh-CN"/>
        </w:rPr>
        <w:t>если</w:t>
      </w:r>
      <w:r w:rsidR="00431E79" w:rsidRPr="00B51000">
        <w:rPr>
          <w:rFonts w:eastAsia="SimSun"/>
          <w:sz w:val="24"/>
          <w:szCs w:val="24"/>
          <w:lang w:eastAsia="zh-CN"/>
        </w:rPr>
        <w:t xml:space="preserve"> </w:t>
      </w:r>
      <w:r w:rsidRPr="00B51000">
        <w:rPr>
          <w:rFonts w:eastAsia="SimSun"/>
          <w:sz w:val="24"/>
          <w:szCs w:val="24"/>
          <w:lang w:eastAsia="zh-CN"/>
        </w:rPr>
        <w:t>земельный</w:t>
      </w:r>
      <w:r w:rsidR="00431E79" w:rsidRPr="00B51000">
        <w:rPr>
          <w:rFonts w:eastAsia="SimSun"/>
          <w:sz w:val="24"/>
          <w:szCs w:val="24"/>
          <w:lang w:eastAsia="zh-CN"/>
        </w:rPr>
        <w:t xml:space="preserve"> </w:t>
      </w:r>
      <w:r w:rsidRPr="00B51000">
        <w:rPr>
          <w:rFonts w:eastAsia="SimSun"/>
          <w:sz w:val="24"/>
          <w:szCs w:val="24"/>
          <w:lang w:eastAsia="zh-CN"/>
        </w:rPr>
        <w:t>участок</w:t>
      </w:r>
      <w:r w:rsidR="00431E79" w:rsidRPr="00B51000">
        <w:rPr>
          <w:rFonts w:eastAsia="SimSun"/>
          <w:sz w:val="24"/>
          <w:szCs w:val="24"/>
          <w:lang w:eastAsia="zh-CN"/>
        </w:rPr>
        <w:t xml:space="preserve"> </w:t>
      </w:r>
      <w:r w:rsidRPr="00B51000">
        <w:rPr>
          <w:rFonts w:eastAsia="SimSun"/>
          <w:sz w:val="24"/>
          <w:szCs w:val="24"/>
          <w:lang w:eastAsia="zh-CN"/>
        </w:rPr>
        <w:t>или</w:t>
      </w:r>
      <w:r w:rsidR="00431E79" w:rsidRPr="00B51000">
        <w:rPr>
          <w:rFonts w:eastAsia="SimSun"/>
          <w:sz w:val="24"/>
          <w:szCs w:val="24"/>
          <w:lang w:eastAsia="zh-CN"/>
        </w:rPr>
        <w:t xml:space="preserve"> </w:t>
      </w:r>
      <w:r w:rsidRPr="00B51000">
        <w:rPr>
          <w:rFonts w:eastAsia="SimSun"/>
          <w:sz w:val="24"/>
          <w:szCs w:val="24"/>
          <w:lang w:eastAsia="zh-CN"/>
        </w:rPr>
        <w:t>объект</w:t>
      </w:r>
      <w:r w:rsidR="00431E79" w:rsidRPr="00B51000">
        <w:rPr>
          <w:rFonts w:eastAsia="SimSun"/>
          <w:sz w:val="24"/>
          <w:szCs w:val="24"/>
          <w:lang w:eastAsia="zh-CN"/>
        </w:rPr>
        <w:t xml:space="preserve"> </w:t>
      </w:r>
      <w:r w:rsidRPr="00B51000">
        <w:rPr>
          <w:rFonts w:eastAsia="SimSun"/>
          <w:sz w:val="24"/>
          <w:szCs w:val="24"/>
          <w:lang w:eastAsia="zh-CN"/>
        </w:rPr>
        <w:t>капитального</w:t>
      </w:r>
      <w:r w:rsidR="00431E79" w:rsidRPr="00B51000">
        <w:rPr>
          <w:rFonts w:eastAsia="SimSun"/>
          <w:sz w:val="24"/>
          <w:szCs w:val="24"/>
          <w:lang w:eastAsia="zh-CN"/>
        </w:rPr>
        <w:t xml:space="preserve"> </w:t>
      </w:r>
      <w:r w:rsidRPr="00B51000">
        <w:rPr>
          <w:rFonts w:eastAsia="SimSun"/>
          <w:sz w:val="24"/>
          <w:szCs w:val="24"/>
          <w:lang w:eastAsia="zh-CN"/>
        </w:rPr>
        <w:t>строительства</w:t>
      </w:r>
      <w:r w:rsidR="00431E79" w:rsidRPr="00B51000">
        <w:rPr>
          <w:rFonts w:eastAsia="SimSun"/>
          <w:sz w:val="24"/>
          <w:szCs w:val="24"/>
          <w:lang w:eastAsia="zh-CN"/>
        </w:rPr>
        <w:t xml:space="preserve"> </w:t>
      </w:r>
      <w:r w:rsidRPr="00B51000">
        <w:rPr>
          <w:rFonts w:eastAsia="SimSun"/>
          <w:sz w:val="24"/>
          <w:szCs w:val="24"/>
          <w:lang w:eastAsia="zh-CN"/>
        </w:rPr>
        <w:t>находится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зоны</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особыми</w:t>
      </w:r>
      <w:r w:rsidR="00431E79" w:rsidRPr="00B51000">
        <w:rPr>
          <w:rFonts w:eastAsia="SimSun"/>
          <w:sz w:val="24"/>
          <w:szCs w:val="24"/>
          <w:lang w:eastAsia="zh-CN"/>
        </w:rPr>
        <w:t xml:space="preserve"> </w:t>
      </w:r>
      <w:r w:rsidRPr="00B51000">
        <w:rPr>
          <w:rFonts w:eastAsia="SimSun"/>
          <w:sz w:val="24"/>
          <w:szCs w:val="24"/>
          <w:lang w:eastAsia="zh-CN"/>
        </w:rPr>
        <w:t>условиями</w:t>
      </w:r>
      <w:r w:rsidR="00431E79" w:rsidRPr="00B51000">
        <w:rPr>
          <w:rFonts w:eastAsia="SimSun"/>
          <w:sz w:val="24"/>
          <w:szCs w:val="24"/>
          <w:lang w:eastAsia="zh-CN"/>
        </w:rPr>
        <w:t xml:space="preserve"> </w:t>
      </w:r>
      <w:r w:rsidRPr="00B51000">
        <w:rPr>
          <w:rFonts w:eastAsia="SimSun"/>
          <w:sz w:val="24"/>
          <w:szCs w:val="24"/>
          <w:lang w:eastAsia="zh-CN"/>
        </w:rPr>
        <w:t>использования</w:t>
      </w:r>
      <w:r w:rsidR="00431E79" w:rsidRPr="00B51000">
        <w:rPr>
          <w:rFonts w:eastAsia="SimSun"/>
          <w:sz w:val="24"/>
          <w:szCs w:val="24"/>
          <w:lang w:eastAsia="zh-CN"/>
        </w:rPr>
        <w:t xml:space="preserve"> </w:t>
      </w:r>
      <w:r w:rsidRPr="00B51000">
        <w:rPr>
          <w:rFonts w:eastAsia="SimSun"/>
          <w:sz w:val="24"/>
          <w:szCs w:val="24"/>
          <w:lang w:eastAsia="zh-CN"/>
        </w:rPr>
        <w:t>территорий,</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них</w:t>
      </w:r>
      <w:r w:rsidR="00431E79" w:rsidRPr="00B51000">
        <w:rPr>
          <w:rFonts w:eastAsia="SimSun"/>
          <w:sz w:val="24"/>
          <w:szCs w:val="24"/>
          <w:lang w:eastAsia="zh-CN"/>
        </w:rPr>
        <w:t xml:space="preserve"> </w:t>
      </w:r>
      <w:r w:rsidRPr="00B51000">
        <w:rPr>
          <w:rFonts w:eastAsia="SimSun"/>
          <w:sz w:val="24"/>
          <w:szCs w:val="24"/>
          <w:lang w:eastAsia="zh-CN"/>
        </w:rPr>
        <w:t>устанавливаются</w:t>
      </w:r>
      <w:r w:rsidR="00431E79" w:rsidRPr="00B51000">
        <w:rPr>
          <w:rFonts w:eastAsia="SimSun"/>
          <w:sz w:val="24"/>
          <w:szCs w:val="24"/>
          <w:lang w:eastAsia="zh-CN"/>
        </w:rPr>
        <w:t xml:space="preserve"> </w:t>
      </w:r>
      <w:r w:rsidRPr="00B51000">
        <w:rPr>
          <w:rFonts w:eastAsia="SimSun"/>
          <w:sz w:val="24"/>
          <w:szCs w:val="24"/>
          <w:lang w:eastAsia="zh-CN"/>
        </w:rPr>
        <w:t>ограничения</w:t>
      </w:r>
      <w:r w:rsidR="00431E79" w:rsidRPr="00B51000">
        <w:rPr>
          <w:rFonts w:eastAsia="SimSun"/>
          <w:sz w:val="24"/>
          <w:szCs w:val="24"/>
          <w:lang w:eastAsia="zh-CN"/>
        </w:rPr>
        <w:t xml:space="preserve"> </w:t>
      </w:r>
      <w:r w:rsidRPr="00B51000">
        <w:rPr>
          <w:rFonts w:eastAsia="SimSun"/>
          <w:sz w:val="24"/>
          <w:szCs w:val="24"/>
          <w:lang w:eastAsia="zh-CN"/>
        </w:rPr>
        <w:t>использования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соответствии</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законодательством</w:t>
      </w:r>
      <w:r w:rsidR="00431E79" w:rsidRPr="00B51000">
        <w:rPr>
          <w:rFonts w:eastAsia="SimSun"/>
          <w:sz w:val="24"/>
          <w:szCs w:val="24"/>
          <w:lang w:eastAsia="zh-CN"/>
        </w:rPr>
        <w:t xml:space="preserve"> </w:t>
      </w:r>
      <w:r w:rsidRPr="00B51000">
        <w:rPr>
          <w:rFonts w:eastAsia="SimSun"/>
          <w:sz w:val="24"/>
          <w:szCs w:val="24"/>
          <w:lang w:eastAsia="zh-CN"/>
        </w:rPr>
        <w:t>Российской</w:t>
      </w:r>
      <w:r w:rsidR="00431E79" w:rsidRPr="00B51000">
        <w:rPr>
          <w:rFonts w:eastAsia="SimSun"/>
          <w:sz w:val="24"/>
          <w:szCs w:val="24"/>
          <w:lang w:eastAsia="zh-CN"/>
        </w:rPr>
        <w:t xml:space="preserve"> </w:t>
      </w:r>
      <w:r w:rsidRPr="00B51000">
        <w:rPr>
          <w:rFonts w:eastAsia="SimSun"/>
          <w:sz w:val="24"/>
          <w:szCs w:val="24"/>
          <w:lang w:eastAsia="zh-CN"/>
        </w:rPr>
        <w:t>Федерации.</w:t>
      </w:r>
    </w:p>
    <w:p w:rsidR="009755D2" w:rsidRPr="00B51000" w:rsidRDefault="009755D2" w:rsidP="00431E79">
      <w:pPr>
        <w:ind w:firstLine="709"/>
        <w:jc w:val="both"/>
        <w:rPr>
          <w:rFonts w:eastAsia="SimSun"/>
          <w:sz w:val="24"/>
          <w:szCs w:val="24"/>
          <w:lang w:eastAsia="zh-CN"/>
        </w:rPr>
      </w:pPr>
      <w:r w:rsidRPr="00B51000">
        <w:rPr>
          <w:rFonts w:eastAsia="SimSun"/>
          <w:sz w:val="24"/>
          <w:szCs w:val="24"/>
          <w:lang w:eastAsia="zh-CN"/>
        </w:rPr>
        <w:t>Границы</w:t>
      </w:r>
      <w:r w:rsidR="00431E79" w:rsidRPr="00B51000">
        <w:rPr>
          <w:rFonts w:eastAsia="SimSun"/>
          <w:sz w:val="24"/>
          <w:szCs w:val="24"/>
          <w:lang w:eastAsia="zh-CN"/>
        </w:rPr>
        <w:t xml:space="preserve"> </w:t>
      </w:r>
      <w:r w:rsidRPr="00B51000">
        <w:rPr>
          <w:rFonts w:eastAsia="SimSun"/>
          <w:sz w:val="24"/>
          <w:szCs w:val="24"/>
          <w:lang w:eastAsia="zh-CN"/>
        </w:rPr>
        <w:t>территорий,</w:t>
      </w:r>
      <w:r w:rsidR="00431E79" w:rsidRPr="00B51000">
        <w:rPr>
          <w:rFonts w:eastAsia="SimSun"/>
          <w:sz w:val="24"/>
          <w:szCs w:val="24"/>
          <w:lang w:eastAsia="zh-CN"/>
        </w:rPr>
        <w:t xml:space="preserve"> </w:t>
      </w:r>
      <w:r w:rsidRPr="00B51000">
        <w:rPr>
          <w:rFonts w:eastAsia="SimSun"/>
          <w:sz w:val="24"/>
          <w:szCs w:val="24"/>
          <w:lang w:eastAsia="zh-CN"/>
        </w:rPr>
        <w:t>подверженных</w:t>
      </w:r>
      <w:r w:rsidR="00431E79" w:rsidRPr="00B51000">
        <w:rPr>
          <w:rFonts w:eastAsia="SimSun"/>
          <w:sz w:val="24"/>
          <w:szCs w:val="24"/>
          <w:lang w:eastAsia="zh-CN"/>
        </w:rPr>
        <w:t xml:space="preserve"> </w:t>
      </w:r>
      <w:r w:rsidRPr="00B51000">
        <w:rPr>
          <w:rFonts w:eastAsia="SimSun"/>
          <w:sz w:val="24"/>
          <w:szCs w:val="24"/>
          <w:lang w:eastAsia="zh-CN"/>
        </w:rPr>
        <w:t>затоплению</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подтоплению,</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режим</w:t>
      </w:r>
      <w:r w:rsidR="00431E79" w:rsidRPr="00B51000">
        <w:rPr>
          <w:rFonts w:eastAsia="SimSun"/>
          <w:sz w:val="24"/>
          <w:szCs w:val="24"/>
          <w:lang w:eastAsia="zh-CN"/>
        </w:rPr>
        <w:t xml:space="preserve"> </w:t>
      </w:r>
      <w:r w:rsidRPr="00B51000">
        <w:rPr>
          <w:rFonts w:eastAsia="SimSun"/>
          <w:sz w:val="24"/>
          <w:szCs w:val="24"/>
          <w:lang w:eastAsia="zh-CN"/>
        </w:rPr>
        <w:t>осуществления</w:t>
      </w:r>
      <w:r w:rsidR="00431E79" w:rsidRPr="00B51000">
        <w:rPr>
          <w:rFonts w:eastAsia="SimSun"/>
          <w:sz w:val="24"/>
          <w:szCs w:val="24"/>
          <w:lang w:eastAsia="zh-CN"/>
        </w:rPr>
        <w:t xml:space="preserve"> </w:t>
      </w:r>
      <w:r w:rsidRPr="00B51000">
        <w:rPr>
          <w:rFonts w:eastAsia="SimSun"/>
          <w:sz w:val="24"/>
          <w:szCs w:val="24"/>
          <w:lang w:eastAsia="zh-CN"/>
        </w:rPr>
        <w:t>хозяйственной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иной</w:t>
      </w:r>
      <w:r w:rsidR="00431E79" w:rsidRPr="00B51000">
        <w:rPr>
          <w:rFonts w:eastAsia="SimSun"/>
          <w:sz w:val="24"/>
          <w:szCs w:val="24"/>
          <w:lang w:eastAsia="zh-CN"/>
        </w:rPr>
        <w:t xml:space="preserve"> </w:t>
      </w:r>
      <w:r w:rsidRPr="00B51000">
        <w:rPr>
          <w:rFonts w:eastAsia="SimSun"/>
          <w:sz w:val="24"/>
          <w:szCs w:val="24"/>
          <w:lang w:eastAsia="zh-CN"/>
        </w:rPr>
        <w:t>деятельности</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этих</w:t>
      </w:r>
      <w:r w:rsidR="00431E79" w:rsidRPr="00B51000">
        <w:rPr>
          <w:rFonts w:eastAsia="SimSun"/>
          <w:sz w:val="24"/>
          <w:szCs w:val="24"/>
          <w:lang w:eastAsia="zh-CN"/>
        </w:rPr>
        <w:t xml:space="preserve"> </w:t>
      </w:r>
      <w:r w:rsidRPr="00B51000">
        <w:rPr>
          <w:rFonts w:eastAsia="SimSun"/>
          <w:sz w:val="24"/>
          <w:szCs w:val="24"/>
          <w:lang w:eastAsia="zh-CN"/>
        </w:rPr>
        <w:t>территориях</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зависимости</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частоты</w:t>
      </w:r>
      <w:r w:rsidR="00431E79" w:rsidRPr="00B51000">
        <w:rPr>
          <w:rFonts w:eastAsia="SimSun"/>
          <w:sz w:val="24"/>
          <w:szCs w:val="24"/>
          <w:lang w:eastAsia="zh-CN"/>
        </w:rPr>
        <w:t xml:space="preserve"> </w:t>
      </w:r>
      <w:r w:rsidRPr="00B51000">
        <w:rPr>
          <w:rFonts w:eastAsia="SimSun"/>
          <w:sz w:val="24"/>
          <w:szCs w:val="24"/>
          <w:lang w:eastAsia="zh-CN"/>
        </w:rPr>
        <w:t>их</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подтопления</w:t>
      </w:r>
      <w:r w:rsidR="00431E79" w:rsidRPr="00B51000">
        <w:rPr>
          <w:rFonts w:eastAsia="SimSun"/>
          <w:sz w:val="24"/>
          <w:szCs w:val="24"/>
          <w:lang w:eastAsia="zh-CN"/>
        </w:rPr>
        <w:t xml:space="preserve"> </w:t>
      </w:r>
      <w:r w:rsidRPr="00B51000">
        <w:rPr>
          <w:rFonts w:eastAsia="SimSun"/>
          <w:sz w:val="24"/>
          <w:szCs w:val="24"/>
          <w:lang w:eastAsia="zh-CN"/>
        </w:rPr>
        <w:t>устанавливаются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соответствии</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законодательством</w:t>
      </w:r>
      <w:r w:rsidR="00431E79" w:rsidRPr="00B51000">
        <w:rPr>
          <w:rFonts w:eastAsia="SimSun"/>
          <w:sz w:val="24"/>
          <w:szCs w:val="24"/>
          <w:lang w:eastAsia="zh-CN"/>
        </w:rPr>
        <w:t xml:space="preserve"> </w:t>
      </w:r>
      <w:r w:rsidRPr="00B51000">
        <w:rPr>
          <w:rFonts w:eastAsia="SimSun"/>
          <w:sz w:val="24"/>
          <w:szCs w:val="24"/>
          <w:lang w:eastAsia="zh-CN"/>
        </w:rPr>
        <w:t>о</w:t>
      </w:r>
      <w:r w:rsidR="00431E79" w:rsidRPr="00B51000">
        <w:rPr>
          <w:rFonts w:eastAsia="SimSun"/>
          <w:sz w:val="24"/>
          <w:szCs w:val="24"/>
          <w:lang w:eastAsia="zh-CN"/>
        </w:rPr>
        <w:t xml:space="preserve"> </w:t>
      </w:r>
      <w:r w:rsidRPr="00B51000">
        <w:rPr>
          <w:rFonts w:eastAsia="SimSun"/>
          <w:sz w:val="24"/>
          <w:szCs w:val="24"/>
          <w:lang w:eastAsia="zh-CN"/>
        </w:rPr>
        <w:t>градостроительной</w:t>
      </w:r>
      <w:r w:rsidR="00431E79" w:rsidRPr="00B51000">
        <w:rPr>
          <w:rFonts w:eastAsia="SimSun"/>
          <w:sz w:val="24"/>
          <w:szCs w:val="24"/>
          <w:lang w:eastAsia="zh-CN"/>
        </w:rPr>
        <w:t xml:space="preserve"> </w:t>
      </w:r>
      <w:r w:rsidRPr="00B51000">
        <w:rPr>
          <w:rFonts w:eastAsia="SimSun"/>
          <w:sz w:val="24"/>
          <w:szCs w:val="24"/>
          <w:lang w:eastAsia="zh-CN"/>
        </w:rPr>
        <w:t>деятельности.</w:t>
      </w:r>
    </w:p>
    <w:p w:rsidR="009755D2" w:rsidRPr="00B51000" w:rsidRDefault="009755D2" w:rsidP="00431E79">
      <w:pPr>
        <w:ind w:firstLine="709"/>
        <w:jc w:val="both"/>
        <w:rPr>
          <w:rFonts w:eastAsia="SimSun"/>
          <w:sz w:val="24"/>
          <w:szCs w:val="24"/>
          <w:lang w:eastAsia="zh-CN"/>
        </w:rPr>
      </w:pP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территориях,</w:t>
      </w:r>
      <w:r w:rsidR="00431E79" w:rsidRPr="00B51000">
        <w:rPr>
          <w:rFonts w:eastAsia="SimSun"/>
          <w:sz w:val="24"/>
          <w:szCs w:val="24"/>
          <w:lang w:eastAsia="zh-CN"/>
        </w:rPr>
        <w:t xml:space="preserve"> </w:t>
      </w:r>
      <w:r w:rsidRPr="00B51000">
        <w:rPr>
          <w:rFonts w:eastAsia="SimSun"/>
          <w:sz w:val="24"/>
          <w:szCs w:val="24"/>
          <w:lang w:eastAsia="zh-CN"/>
        </w:rPr>
        <w:t>подверженных</w:t>
      </w:r>
      <w:r w:rsidR="00431E79" w:rsidRPr="00B51000">
        <w:rPr>
          <w:rFonts w:eastAsia="SimSun"/>
          <w:sz w:val="24"/>
          <w:szCs w:val="24"/>
          <w:lang w:eastAsia="zh-CN"/>
        </w:rPr>
        <w:t xml:space="preserve"> </w:t>
      </w:r>
      <w:r w:rsidRPr="00B51000">
        <w:rPr>
          <w:rFonts w:eastAsia="SimSun"/>
          <w:sz w:val="24"/>
          <w:szCs w:val="24"/>
          <w:lang w:eastAsia="zh-CN"/>
        </w:rPr>
        <w:t>затоплению,</w:t>
      </w:r>
      <w:r w:rsidR="00431E79" w:rsidRPr="00B51000">
        <w:rPr>
          <w:rFonts w:eastAsia="SimSun"/>
          <w:sz w:val="24"/>
          <w:szCs w:val="24"/>
          <w:lang w:eastAsia="zh-CN"/>
        </w:rPr>
        <w:t xml:space="preserve"> </w:t>
      </w:r>
      <w:r w:rsidRPr="00B51000">
        <w:rPr>
          <w:rFonts w:eastAsia="SimSun"/>
          <w:sz w:val="24"/>
          <w:szCs w:val="24"/>
          <w:lang w:eastAsia="zh-CN"/>
        </w:rPr>
        <w:t>размещение</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скотомогильников</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строительство</w:t>
      </w:r>
      <w:r w:rsidR="00431E79" w:rsidRPr="00B51000">
        <w:rPr>
          <w:rFonts w:eastAsia="SimSun"/>
          <w:sz w:val="24"/>
          <w:szCs w:val="24"/>
          <w:lang w:eastAsia="zh-CN"/>
        </w:rPr>
        <w:t xml:space="preserve"> </w:t>
      </w:r>
      <w:r w:rsidRPr="00B51000">
        <w:rPr>
          <w:rFonts w:eastAsia="SimSun"/>
          <w:sz w:val="24"/>
          <w:szCs w:val="24"/>
          <w:lang w:eastAsia="zh-CN"/>
        </w:rPr>
        <w:t>капитальных</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строений,</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без</w:t>
      </w:r>
      <w:r w:rsidR="00431E79" w:rsidRPr="00B51000">
        <w:rPr>
          <w:rFonts w:eastAsia="SimSun"/>
          <w:sz w:val="24"/>
          <w:szCs w:val="24"/>
          <w:lang w:eastAsia="zh-CN"/>
        </w:rPr>
        <w:t xml:space="preserve"> </w:t>
      </w:r>
      <w:r w:rsidRPr="00B51000">
        <w:rPr>
          <w:rFonts w:eastAsia="SimSun"/>
          <w:sz w:val="24"/>
          <w:szCs w:val="24"/>
          <w:lang w:eastAsia="zh-CN"/>
        </w:rPr>
        <w:t>проведения</w:t>
      </w:r>
      <w:r w:rsidR="00431E79" w:rsidRPr="00B51000">
        <w:rPr>
          <w:rFonts w:eastAsia="SimSun"/>
          <w:sz w:val="24"/>
          <w:szCs w:val="24"/>
          <w:lang w:eastAsia="zh-CN"/>
        </w:rPr>
        <w:t xml:space="preserve"> </w:t>
      </w:r>
      <w:r w:rsidRPr="00B51000">
        <w:rPr>
          <w:rFonts w:eastAsia="SimSun"/>
          <w:sz w:val="24"/>
          <w:szCs w:val="24"/>
          <w:lang w:eastAsia="zh-CN"/>
        </w:rPr>
        <w:t>специальных</w:t>
      </w:r>
      <w:r w:rsidR="00431E79" w:rsidRPr="00B51000">
        <w:rPr>
          <w:rFonts w:eastAsia="SimSun"/>
          <w:sz w:val="24"/>
          <w:szCs w:val="24"/>
          <w:lang w:eastAsia="zh-CN"/>
        </w:rPr>
        <w:t xml:space="preserve"> </w:t>
      </w:r>
      <w:r w:rsidRPr="00B51000">
        <w:rPr>
          <w:rFonts w:eastAsia="SimSun"/>
          <w:sz w:val="24"/>
          <w:szCs w:val="24"/>
          <w:lang w:eastAsia="zh-CN"/>
        </w:rPr>
        <w:t>защитных</w:t>
      </w:r>
      <w:r w:rsidR="00431E79" w:rsidRPr="00B51000">
        <w:rPr>
          <w:rFonts w:eastAsia="SimSun"/>
          <w:sz w:val="24"/>
          <w:szCs w:val="24"/>
          <w:lang w:eastAsia="zh-CN"/>
        </w:rPr>
        <w:t xml:space="preserve"> </w:t>
      </w:r>
      <w:r w:rsidRPr="00B51000">
        <w:rPr>
          <w:rFonts w:eastAsia="SimSun"/>
          <w:sz w:val="24"/>
          <w:szCs w:val="24"/>
          <w:lang w:eastAsia="zh-CN"/>
        </w:rPr>
        <w:t>мероприятий</w:t>
      </w:r>
      <w:r w:rsidR="00431E79" w:rsidRPr="00B51000">
        <w:rPr>
          <w:rFonts w:eastAsia="SimSun"/>
          <w:sz w:val="24"/>
          <w:szCs w:val="24"/>
          <w:lang w:eastAsia="zh-CN"/>
        </w:rPr>
        <w:t xml:space="preserve"> </w:t>
      </w:r>
      <w:r w:rsidRPr="00B51000">
        <w:rPr>
          <w:rFonts w:eastAsia="SimSun"/>
          <w:sz w:val="24"/>
          <w:szCs w:val="24"/>
          <w:lang w:eastAsia="zh-CN"/>
        </w:rPr>
        <w:t>по</w:t>
      </w:r>
      <w:r w:rsidR="00431E79" w:rsidRPr="00B51000">
        <w:rPr>
          <w:rFonts w:eastAsia="SimSun"/>
          <w:sz w:val="24"/>
          <w:szCs w:val="24"/>
          <w:lang w:eastAsia="zh-CN"/>
        </w:rPr>
        <w:t xml:space="preserve"> </w:t>
      </w:r>
      <w:r w:rsidRPr="00B51000">
        <w:rPr>
          <w:rFonts w:eastAsia="SimSun"/>
          <w:sz w:val="24"/>
          <w:szCs w:val="24"/>
          <w:lang w:eastAsia="zh-CN"/>
        </w:rPr>
        <w:t>предотвращению</w:t>
      </w:r>
      <w:r w:rsidR="00431E79" w:rsidRPr="00B51000">
        <w:rPr>
          <w:rFonts w:eastAsia="SimSun"/>
          <w:sz w:val="24"/>
          <w:szCs w:val="24"/>
          <w:lang w:eastAsia="zh-CN"/>
        </w:rPr>
        <w:t xml:space="preserve"> </w:t>
      </w:r>
      <w:r w:rsidRPr="00B51000">
        <w:rPr>
          <w:rFonts w:eastAsia="SimSun"/>
          <w:sz w:val="24"/>
          <w:szCs w:val="24"/>
          <w:lang w:eastAsia="zh-CN"/>
        </w:rPr>
        <w:t>негативного</w:t>
      </w:r>
      <w:r w:rsidR="00431E79" w:rsidRPr="00B51000">
        <w:rPr>
          <w:rFonts w:eastAsia="SimSun"/>
          <w:sz w:val="24"/>
          <w:szCs w:val="24"/>
          <w:lang w:eastAsia="zh-CN"/>
        </w:rPr>
        <w:t xml:space="preserve"> </w:t>
      </w:r>
      <w:r w:rsidRPr="00B51000">
        <w:rPr>
          <w:rFonts w:eastAsia="SimSun"/>
          <w:sz w:val="24"/>
          <w:szCs w:val="24"/>
          <w:lang w:eastAsia="zh-CN"/>
        </w:rPr>
        <w:t>воздействия</w:t>
      </w:r>
      <w:r w:rsidR="00431E79" w:rsidRPr="00B51000">
        <w:rPr>
          <w:rFonts w:eastAsia="SimSun"/>
          <w:sz w:val="24"/>
          <w:szCs w:val="24"/>
          <w:lang w:eastAsia="zh-CN"/>
        </w:rPr>
        <w:t xml:space="preserve"> </w:t>
      </w:r>
      <w:r w:rsidRPr="00B51000">
        <w:rPr>
          <w:rFonts w:eastAsia="SimSun"/>
          <w:sz w:val="24"/>
          <w:szCs w:val="24"/>
          <w:lang w:eastAsia="zh-CN"/>
        </w:rPr>
        <w:t>вод</w:t>
      </w:r>
      <w:r w:rsidR="00431E79" w:rsidRPr="00B51000">
        <w:rPr>
          <w:rFonts w:eastAsia="SimSun"/>
          <w:sz w:val="24"/>
          <w:szCs w:val="24"/>
          <w:lang w:eastAsia="zh-CN"/>
        </w:rPr>
        <w:t xml:space="preserve"> </w:t>
      </w:r>
      <w:r w:rsidRPr="00B51000">
        <w:rPr>
          <w:rFonts w:eastAsia="SimSun"/>
          <w:sz w:val="24"/>
          <w:szCs w:val="24"/>
          <w:lang w:eastAsia="zh-CN"/>
        </w:rPr>
        <w:t>запрещаются.</w:t>
      </w:r>
    </w:p>
    <w:p w:rsidR="009755D2" w:rsidRPr="00B51000" w:rsidRDefault="009755D2" w:rsidP="00431E79">
      <w:pPr>
        <w:ind w:firstLine="709"/>
        <w:jc w:val="both"/>
        <w:rPr>
          <w:rFonts w:eastAsia="SimSun"/>
          <w:sz w:val="24"/>
          <w:szCs w:val="24"/>
          <w:lang w:eastAsia="zh-CN"/>
        </w:rPr>
      </w:pP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проектировании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строительстве</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зонах</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необходимо</w:t>
      </w:r>
      <w:r w:rsidR="00431E79" w:rsidRPr="00B51000">
        <w:rPr>
          <w:rFonts w:eastAsia="SimSun"/>
          <w:sz w:val="24"/>
          <w:szCs w:val="24"/>
          <w:lang w:eastAsia="zh-CN"/>
        </w:rPr>
        <w:t xml:space="preserve"> </w:t>
      </w:r>
      <w:r w:rsidRPr="00B51000">
        <w:rPr>
          <w:rFonts w:eastAsia="SimSun"/>
          <w:sz w:val="24"/>
          <w:szCs w:val="24"/>
          <w:lang w:eastAsia="zh-CN"/>
        </w:rPr>
        <w:t>предусматривать</w:t>
      </w:r>
      <w:r w:rsidR="00431E79" w:rsidRPr="00B51000">
        <w:rPr>
          <w:rFonts w:eastAsia="SimSun"/>
          <w:sz w:val="24"/>
          <w:szCs w:val="24"/>
          <w:lang w:eastAsia="zh-CN"/>
        </w:rPr>
        <w:t xml:space="preserve"> </w:t>
      </w:r>
      <w:r w:rsidRPr="00B51000">
        <w:rPr>
          <w:rFonts w:eastAsia="SimSun"/>
          <w:sz w:val="24"/>
          <w:szCs w:val="24"/>
          <w:lang w:eastAsia="zh-CN"/>
        </w:rPr>
        <w:t>инженерную</w:t>
      </w:r>
      <w:r w:rsidR="00431E79" w:rsidRPr="00B51000">
        <w:rPr>
          <w:rFonts w:eastAsia="SimSun"/>
          <w:sz w:val="24"/>
          <w:szCs w:val="24"/>
          <w:lang w:eastAsia="zh-CN"/>
        </w:rPr>
        <w:t xml:space="preserve"> </w:t>
      </w:r>
      <w:r w:rsidRPr="00B51000">
        <w:rPr>
          <w:rFonts w:eastAsia="SimSun"/>
          <w:sz w:val="24"/>
          <w:szCs w:val="24"/>
          <w:lang w:eastAsia="zh-CN"/>
        </w:rPr>
        <w:t>защиту</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подтопления</w:t>
      </w:r>
      <w:r w:rsidR="00431E79" w:rsidRPr="00B51000">
        <w:rPr>
          <w:rFonts w:eastAsia="SimSun"/>
          <w:sz w:val="24"/>
          <w:szCs w:val="24"/>
          <w:lang w:eastAsia="zh-CN"/>
        </w:rPr>
        <w:t xml:space="preserve"> </w:t>
      </w:r>
      <w:r w:rsidRPr="00B51000">
        <w:rPr>
          <w:rFonts w:eastAsia="SimSun"/>
          <w:sz w:val="24"/>
          <w:szCs w:val="24"/>
          <w:lang w:eastAsia="zh-CN"/>
        </w:rPr>
        <w:t>зданий.</w:t>
      </w:r>
    </w:p>
    <w:p w:rsidR="009755D2" w:rsidRPr="00B51000" w:rsidRDefault="009755D2" w:rsidP="00431E79">
      <w:pPr>
        <w:jc w:val="both"/>
        <w:rPr>
          <w:rFonts w:eastAsia="SimSun"/>
          <w:sz w:val="24"/>
          <w:szCs w:val="24"/>
          <w:lang w:eastAsia="zh-CN"/>
        </w:rPr>
      </w:pPr>
    </w:p>
    <w:p w:rsidR="009755D2" w:rsidRPr="00B51000" w:rsidRDefault="009755D2" w:rsidP="00431E79">
      <w:pPr>
        <w:ind w:firstLine="709"/>
        <w:jc w:val="both"/>
        <w:rPr>
          <w:rFonts w:eastAsia="SimSun"/>
          <w:b/>
          <w:sz w:val="24"/>
          <w:szCs w:val="24"/>
          <w:u w:val="single"/>
          <w:lang w:eastAsia="zh-CN"/>
        </w:rPr>
      </w:pPr>
      <w:r w:rsidRPr="00B51000">
        <w:rPr>
          <w:rFonts w:eastAsia="SimSun"/>
          <w:b/>
          <w:sz w:val="24"/>
          <w:szCs w:val="24"/>
          <w:u w:val="single"/>
          <w:lang w:eastAsia="zh-CN"/>
        </w:rPr>
        <w:t>Требования</w:t>
      </w:r>
      <w:r w:rsidR="00431E79" w:rsidRPr="00B51000">
        <w:rPr>
          <w:rFonts w:eastAsia="SimSun"/>
          <w:b/>
          <w:sz w:val="24"/>
          <w:szCs w:val="24"/>
          <w:u w:val="single"/>
          <w:lang w:eastAsia="zh-CN"/>
        </w:rPr>
        <w:t xml:space="preserve"> </w:t>
      </w:r>
      <w:r w:rsidRPr="00B51000">
        <w:rPr>
          <w:rFonts w:eastAsia="SimSun"/>
          <w:b/>
          <w:sz w:val="24"/>
          <w:szCs w:val="24"/>
          <w:u w:val="single"/>
          <w:lang w:eastAsia="zh-CN"/>
        </w:rPr>
        <w:t>к</w:t>
      </w:r>
      <w:r w:rsidR="00431E79" w:rsidRPr="00B51000">
        <w:rPr>
          <w:rFonts w:eastAsia="SimSun"/>
          <w:b/>
          <w:sz w:val="24"/>
          <w:szCs w:val="24"/>
          <w:u w:val="single"/>
          <w:lang w:eastAsia="zh-CN"/>
        </w:rPr>
        <w:t xml:space="preserve"> </w:t>
      </w:r>
      <w:r w:rsidRPr="00B51000">
        <w:rPr>
          <w:rFonts w:eastAsia="SimSun"/>
          <w:b/>
          <w:sz w:val="24"/>
          <w:szCs w:val="24"/>
          <w:u w:val="single"/>
          <w:lang w:eastAsia="zh-CN"/>
        </w:rPr>
        <w:t>ограждению</w:t>
      </w:r>
      <w:r w:rsidR="00431E79" w:rsidRPr="00B51000">
        <w:rPr>
          <w:rFonts w:eastAsia="SimSun"/>
          <w:b/>
          <w:sz w:val="24"/>
          <w:szCs w:val="24"/>
          <w:u w:val="single"/>
          <w:lang w:eastAsia="zh-CN"/>
        </w:rPr>
        <w:t xml:space="preserve"> </w:t>
      </w:r>
      <w:r w:rsidRPr="00B51000">
        <w:rPr>
          <w:rFonts w:eastAsia="SimSun"/>
          <w:b/>
          <w:sz w:val="24"/>
          <w:szCs w:val="24"/>
          <w:u w:val="single"/>
          <w:lang w:eastAsia="zh-CN"/>
        </w:rPr>
        <w:t>земельных</w:t>
      </w:r>
      <w:r w:rsidR="00431E79" w:rsidRPr="00B51000">
        <w:rPr>
          <w:rFonts w:eastAsia="SimSun"/>
          <w:b/>
          <w:sz w:val="24"/>
          <w:szCs w:val="24"/>
          <w:u w:val="single"/>
          <w:lang w:eastAsia="zh-CN"/>
        </w:rPr>
        <w:t xml:space="preserve"> </w:t>
      </w:r>
      <w:r w:rsidRPr="00B51000">
        <w:rPr>
          <w:rFonts w:eastAsia="SimSun"/>
          <w:b/>
          <w:sz w:val="24"/>
          <w:szCs w:val="24"/>
          <w:u w:val="single"/>
          <w:lang w:eastAsia="zh-CN"/>
        </w:rPr>
        <w:t>участков:</w:t>
      </w:r>
    </w:p>
    <w:p w:rsidR="009755D2" w:rsidRPr="00B51000" w:rsidRDefault="009755D2" w:rsidP="00431E79">
      <w:pPr>
        <w:ind w:firstLine="709"/>
        <w:jc w:val="both"/>
        <w:rPr>
          <w:rFonts w:eastAsia="SimSun"/>
          <w:sz w:val="24"/>
          <w:szCs w:val="24"/>
          <w:lang w:eastAsia="zh-CN"/>
        </w:rPr>
      </w:pPr>
      <w:r w:rsidRPr="00B51000">
        <w:rPr>
          <w:rFonts w:eastAsia="SimSun"/>
          <w:sz w:val="24"/>
          <w:szCs w:val="24"/>
          <w:lang w:eastAsia="zh-CN"/>
        </w:rPr>
        <w:t>Ограждения</w:t>
      </w:r>
      <w:r w:rsidR="00431E79" w:rsidRPr="00B51000">
        <w:rPr>
          <w:rFonts w:eastAsia="SimSun"/>
          <w:sz w:val="24"/>
          <w:szCs w:val="24"/>
          <w:lang w:eastAsia="zh-CN"/>
        </w:rPr>
        <w:t xml:space="preserve"> </w:t>
      </w:r>
      <w:r w:rsidRPr="00B51000">
        <w:rPr>
          <w:rFonts w:eastAsia="SimSun"/>
          <w:sz w:val="24"/>
          <w:szCs w:val="24"/>
          <w:lang w:eastAsia="zh-CN"/>
        </w:rPr>
        <w:t>земельных</w:t>
      </w:r>
      <w:r w:rsidR="00431E79" w:rsidRPr="00B51000">
        <w:rPr>
          <w:rFonts w:eastAsia="SimSun"/>
          <w:sz w:val="24"/>
          <w:szCs w:val="24"/>
          <w:lang w:eastAsia="zh-CN"/>
        </w:rPr>
        <w:t xml:space="preserve"> </w:t>
      </w:r>
      <w:r w:rsidRPr="00B51000">
        <w:rPr>
          <w:rFonts w:eastAsia="SimSun"/>
          <w:sz w:val="24"/>
          <w:szCs w:val="24"/>
          <w:lang w:eastAsia="zh-CN"/>
        </w:rPr>
        <w:t>участков</w:t>
      </w:r>
      <w:r w:rsidR="00431E79" w:rsidRPr="00B51000">
        <w:rPr>
          <w:rFonts w:eastAsia="SimSun"/>
          <w:sz w:val="24"/>
          <w:szCs w:val="24"/>
          <w:lang w:eastAsia="zh-CN"/>
        </w:rPr>
        <w:t xml:space="preserve"> </w:t>
      </w:r>
      <w:r w:rsidRPr="00B51000">
        <w:rPr>
          <w:rFonts w:eastAsia="SimSun"/>
          <w:sz w:val="24"/>
          <w:szCs w:val="24"/>
          <w:lang w:eastAsia="zh-CN"/>
        </w:rPr>
        <w:t>со</w:t>
      </w:r>
      <w:r w:rsidR="00431E79" w:rsidRPr="00B51000">
        <w:rPr>
          <w:rFonts w:eastAsia="SimSun"/>
          <w:sz w:val="24"/>
          <w:szCs w:val="24"/>
          <w:lang w:eastAsia="zh-CN"/>
        </w:rPr>
        <w:t xml:space="preserve"> </w:t>
      </w:r>
      <w:r w:rsidRPr="00B51000">
        <w:rPr>
          <w:rFonts w:eastAsia="SimSun"/>
          <w:sz w:val="24"/>
          <w:szCs w:val="24"/>
          <w:lang w:eastAsia="zh-CN"/>
        </w:rPr>
        <w:t>стороны</w:t>
      </w:r>
      <w:r w:rsidR="00431E79" w:rsidRPr="00B51000">
        <w:rPr>
          <w:rFonts w:eastAsia="SimSun"/>
          <w:sz w:val="24"/>
          <w:szCs w:val="24"/>
          <w:lang w:eastAsia="zh-CN"/>
        </w:rPr>
        <w:t xml:space="preserve"> </w:t>
      </w:r>
      <w:r w:rsidRPr="00B51000">
        <w:rPr>
          <w:rFonts w:eastAsia="SimSun"/>
          <w:sz w:val="24"/>
          <w:szCs w:val="24"/>
          <w:lang w:eastAsia="zh-CN"/>
        </w:rPr>
        <w:t>улицы</w:t>
      </w:r>
      <w:r w:rsidR="00431E79" w:rsidRPr="00B51000">
        <w:rPr>
          <w:rFonts w:eastAsia="SimSun"/>
          <w:sz w:val="24"/>
          <w:szCs w:val="24"/>
          <w:lang w:eastAsia="zh-CN"/>
        </w:rPr>
        <w:t xml:space="preserve"> </w:t>
      </w:r>
      <w:r w:rsidRPr="00B51000">
        <w:rPr>
          <w:rFonts w:eastAsia="SimSun"/>
          <w:sz w:val="24"/>
          <w:szCs w:val="24"/>
          <w:lang w:eastAsia="zh-CN"/>
        </w:rPr>
        <w:t>должны</w:t>
      </w:r>
      <w:r w:rsidR="00431E79" w:rsidRPr="00B51000">
        <w:rPr>
          <w:rFonts w:eastAsia="SimSun"/>
          <w:sz w:val="24"/>
          <w:szCs w:val="24"/>
          <w:lang w:eastAsia="zh-CN"/>
        </w:rPr>
        <w:t xml:space="preserve"> </w:t>
      </w:r>
      <w:r w:rsidRPr="00B51000">
        <w:rPr>
          <w:rFonts w:eastAsia="SimSun"/>
          <w:sz w:val="24"/>
          <w:szCs w:val="24"/>
          <w:lang w:eastAsia="zh-CN"/>
        </w:rPr>
        <w:t>выполняться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соответствии</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требованиями,</w:t>
      </w:r>
      <w:r w:rsidR="00431E79" w:rsidRPr="00B51000">
        <w:rPr>
          <w:rFonts w:eastAsia="SimSun"/>
          <w:sz w:val="24"/>
          <w:szCs w:val="24"/>
          <w:lang w:eastAsia="zh-CN"/>
        </w:rPr>
        <w:t xml:space="preserve"> </w:t>
      </w:r>
      <w:r w:rsidRPr="00B51000">
        <w:rPr>
          <w:rFonts w:eastAsia="SimSun"/>
          <w:sz w:val="24"/>
          <w:szCs w:val="24"/>
          <w:lang w:eastAsia="zh-CN"/>
        </w:rPr>
        <w:t>утвержденными</w:t>
      </w:r>
      <w:r w:rsidR="00431E79" w:rsidRPr="00B51000">
        <w:rPr>
          <w:rFonts w:eastAsia="SimSun"/>
          <w:sz w:val="24"/>
          <w:szCs w:val="24"/>
          <w:lang w:eastAsia="zh-CN"/>
        </w:rPr>
        <w:t xml:space="preserve"> </w:t>
      </w:r>
      <w:r w:rsidRPr="00B51000">
        <w:rPr>
          <w:rFonts w:eastAsia="SimSun"/>
          <w:sz w:val="24"/>
          <w:szCs w:val="24"/>
          <w:lang w:eastAsia="zh-CN"/>
        </w:rPr>
        <w:t>органами</w:t>
      </w:r>
      <w:r w:rsidR="00431E79" w:rsidRPr="00B51000">
        <w:rPr>
          <w:rFonts w:eastAsia="SimSun"/>
          <w:sz w:val="24"/>
          <w:szCs w:val="24"/>
          <w:lang w:eastAsia="zh-CN"/>
        </w:rPr>
        <w:t xml:space="preserve"> </w:t>
      </w:r>
      <w:r w:rsidRPr="00B51000">
        <w:rPr>
          <w:rFonts w:eastAsia="SimSun"/>
          <w:sz w:val="24"/>
          <w:szCs w:val="24"/>
          <w:lang w:eastAsia="zh-CN"/>
        </w:rPr>
        <w:t>местного</w:t>
      </w:r>
      <w:r w:rsidR="00431E79" w:rsidRPr="00B51000">
        <w:rPr>
          <w:rFonts w:eastAsia="SimSun"/>
          <w:sz w:val="24"/>
          <w:szCs w:val="24"/>
          <w:lang w:eastAsia="zh-CN"/>
        </w:rPr>
        <w:t xml:space="preserve"> </w:t>
      </w:r>
      <w:r w:rsidRPr="00B51000">
        <w:rPr>
          <w:rFonts w:eastAsia="SimSun"/>
          <w:sz w:val="24"/>
          <w:szCs w:val="24"/>
          <w:lang w:eastAsia="zh-CN"/>
        </w:rPr>
        <w:t>самоуправления</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согласованными</w:t>
      </w:r>
      <w:r w:rsidR="00431E79" w:rsidRPr="00B51000">
        <w:rPr>
          <w:rFonts w:eastAsia="SimSun"/>
          <w:sz w:val="24"/>
          <w:szCs w:val="24"/>
          <w:lang w:eastAsia="zh-CN"/>
        </w:rPr>
        <w:t xml:space="preserve"> </w:t>
      </w:r>
      <w:r w:rsidRPr="00B51000">
        <w:rPr>
          <w:rFonts w:eastAsia="SimSun"/>
          <w:sz w:val="24"/>
          <w:szCs w:val="24"/>
          <w:lang w:eastAsia="zh-CN"/>
        </w:rPr>
        <w:t>органом,</w:t>
      </w:r>
      <w:r w:rsidR="00431E79" w:rsidRPr="00B51000">
        <w:rPr>
          <w:rFonts w:eastAsia="SimSun"/>
          <w:sz w:val="24"/>
          <w:szCs w:val="24"/>
          <w:lang w:eastAsia="zh-CN"/>
        </w:rPr>
        <w:t xml:space="preserve"> </w:t>
      </w:r>
      <w:r w:rsidRPr="00B51000">
        <w:rPr>
          <w:rFonts w:eastAsia="SimSun"/>
          <w:sz w:val="24"/>
          <w:szCs w:val="24"/>
          <w:lang w:eastAsia="zh-CN"/>
        </w:rPr>
        <w:t>уполномоченным</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области</w:t>
      </w:r>
      <w:r w:rsidR="00431E79" w:rsidRPr="00B51000">
        <w:rPr>
          <w:rFonts w:eastAsia="SimSun"/>
          <w:sz w:val="24"/>
          <w:szCs w:val="24"/>
          <w:lang w:eastAsia="zh-CN"/>
        </w:rPr>
        <w:t xml:space="preserve"> </w:t>
      </w:r>
      <w:r w:rsidRPr="00B51000">
        <w:rPr>
          <w:rFonts w:eastAsia="SimSun"/>
          <w:sz w:val="24"/>
          <w:szCs w:val="24"/>
          <w:lang w:eastAsia="zh-CN"/>
        </w:rPr>
        <w:t>архитектуры</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градостроительства.</w:t>
      </w:r>
      <w:r w:rsidR="00431E79" w:rsidRPr="00B51000">
        <w:rPr>
          <w:rFonts w:eastAsia="SimSun"/>
          <w:sz w:val="24"/>
          <w:szCs w:val="24"/>
          <w:lang w:eastAsia="zh-CN"/>
        </w:rPr>
        <w:t xml:space="preserve"> </w:t>
      </w:r>
    </w:p>
    <w:p w:rsidR="009755D2" w:rsidRPr="00B51000" w:rsidRDefault="009755D2" w:rsidP="00431E79">
      <w:pPr>
        <w:ind w:firstLine="709"/>
        <w:jc w:val="both"/>
        <w:rPr>
          <w:rFonts w:eastAsia="SimSun"/>
          <w:sz w:val="24"/>
          <w:szCs w:val="24"/>
          <w:lang w:eastAsia="zh-CN"/>
        </w:rPr>
      </w:pP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устройстве</w:t>
      </w:r>
      <w:r w:rsidR="00431E79" w:rsidRPr="00B51000">
        <w:rPr>
          <w:rFonts w:eastAsia="SimSun"/>
          <w:sz w:val="24"/>
          <w:szCs w:val="24"/>
          <w:lang w:eastAsia="zh-CN"/>
        </w:rPr>
        <w:t xml:space="preserve"> </w:t>
      </w:r>
      <w:r w:rsidRPr="00B51000">
        <w:rPr>
          <w:rFonts w:eastAsia="SimSun"/>
          <w:sz w:val="24"/>
          <w:szCs w:val="24"/>
          <w:lang w:eastAsia="zh-CN"/>
        </w:rPr>
        <w:t>ограждения</w:t>
      </w:r>
      <w:r w:rsidR="00431E79" w:rsidRPr="00B51000">
        <w:rPr>
          <w:rFonts w:eastAsia="SimSun"/>
          <w:sz w:val="24"/>
          <w:szCs w:val="24"/>
          <w:lang w:eastAsia="zh-CN"/>
        </w:rPr>
        <w:t xml:space="preserve"> </w:t>
      </w:r>
      <w:r w:rsidRPr="00B51000">
        <w:rPr>
          <w:rFonts w:eastAsia="SimSun"/>
          <w:sz w:val="24"/>
          <w:szCs w:val="24"/>
          <w:lang w:eastAsia="zh-CN"/>
        </w:rPr>
        <w:t>объектов</w:t>
      </w:r>
      <w:r w:rsidR="00431E79" w:rsidRPr="00B51000">
        <w:rPr>
          <w:rFonts w:eastAsia="SimSun"/>
          <w:sz w:val="24"/>
          <w:szCs w:val="24"/>
          <w:lang w:eastAsia="zh-CN"/>
        </w:rPr>
        <w:t xml:space="preserve"> </w:t>
      </w:r>
      <w:r w:rsidRPr="00B51000">
        <w:rPr>
          <w:rFonts w:eastAsia="SimSun"/>
          <w:sz w:val="24"/>
          <w:szCs w:val="24"/>
          <w:lang w:eastAsia="zh-CN"/>
        </w:rPr>
        <w:t>общественно-делового</w:t>
      </w:r>
      <w:r w:rsidR="00431E79" w:rsidRPr="00B51000">
        <w:rPr>
          <w:rFonts w:eastAsia="SimSun"/>
          <w:sz w:val="24"/>
          <w:szCs w:val="24"/>
          <w:lang w:eastAsia="zh-CN"/>
        </w:rPr>
        <w:t xml:space="preserve"> </w:t>
      </w:r>
      <w:r w:rsidRPr="00B51000">
        <w:rPr>
          <w:rFonts w:eastAsia="SimSun"/>
          <w:sz w:val="24"/>
          <w:szCs w:val="24"/>
          <w:lang w:eastAsia="zh-CN"/>
        </w:rPr>
        <w:t>назначения</w:t>
      </w:r>
      <w:r w:rsidR="00431E79" w:rsidRPr="00B51000">
        <w:rPr>
          <w:rFonts w:eastAsia="SimSun"/>
          <w:sz w:val="24"/>
          <w:szCs w:val="24"/>
          <w:lang w:eastAsia="zh-CN"/>
        </w:rPr>
        <w:t xml:space="preserve"> </w:t>
      </w:r>
      <w:r w:rsidRPr="00B51000">
        <w:rPr>
          <w:rFonts w:eastAsia="SimSun"/>
          <w:sz w:val="24"/>
          <w:szCs w:val="24"/>
          <w:lang w:eastAsia="zh-CN"/>
        </w:rPr>
        <w:t>необходимо</w:t>
      </w:r>
      <w:r w:rsidR="00431E79" w:rsidRPr="00B51000">
        <w:rPr>
          <w:rFonts w:eastAsia="SimSun"/>
          <w:sz w:val="24"/>
          <w:szCs w:val="24"/>
          <w:lang w:eastAsia="zh-CN"/>
        </w:rPr>
        <w:t xml:space="preserve"> </w:t>
      </w:r>
      <w:r w:rsidRPr="00B51000">
        <w:rPr>
          <w:rFonts w:eastAsia="SimSun"/>
          <w:sz w:val="24"/>
          <w:szCs w:val="24"/>
          <w:lang w:eastAsia="zh-CN"/>
        </w:rPr>
        <w:t>представить</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орган,</w:t>
      </w:r>
      <w:r w:rsidR="00431E79" w:rsidRPr="00B51000">
        <w:rPr>
          <w:rFonts w:eastAsia="SimSun"/>
          <w:sz w:val="24"/>
          <w:szCs w:val="24"/>
          <w:lang w:eastAsia="zh-CN"/>
        </w:rPr>
        <w:t xml:space="preserve"> </w:t>
      </w:r>
      <w:r w:rsidRPr="00B51000">
        <w:rPr>
          <w:rFonts w:eastAsia="SimSun"/>
          <w:sz w:val="24"/>
          <w:szCs w:val="24"/>
          <w:lang w:eastAsia="zh-CN"/>
        </w:rPr>
        <w:t>уполномоченный</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области</w:t>
      </w:r>
      <w:r w:rsidR="00431E79" w:rsidRPr="00B51000">
        <w:rPr>
          <w:rFonts w:eastAsia="SimSun"/>
          <w:sz w:val="24"/>
          <w:szCs w:val="24"/>
          <w:lang w:eastAsia="zh-CN"/>
        </w:rPr>
        <w:t xml:space="preserve"> </w:t>
      </w:r>
      <w:r w:rsidRPr="00B51000">
        <w:rPr>
          <w:rFonts w:eastAsia="SimSun"/>
          <w:sz w:val="24"/>
          <w:szCs w:val="24"/>
          <w:lang w:eastAsia="zh-CN"/>
        </w:rPr>
        <w:t>архитектуры</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градостроительства,</w:t>
      </w:r>
      <w:r w:rsidR="00431E79" w:rsidRPr="00B51000">
        <w:rPr>
          <w:rFonts w:eastAsia="SimSun"/>
          <w:sz w:val="24"/>
          <w:szCs w:val="24"/>
          <w:lang w:eastAsia="zh-CN"/>
        </w:rPr>
        <w:t xml:space="preserve"> </w:t>
      </w:r>
      <w:r w:rsidRPr="00B51000">
        <w:rPr>
          <w:rFonts w:eastAsia="SimSun"/>
          <w:sz w:val="24"/>
          <w:szCs w:val="24"/>
          <w:lang w:eastAsia="zh-CN"/>
        </w:rPr>
        <w:t>обоснование</w:t>
      </w:r>
      <w:r w:rsidR="00431E79" w:rsidRPr="00B51000">
        <w:rPr>
          <w:rFonts w:eastAsia="SimSun"/>
          <w:sz w:val="24"/>
          <w:szCs w:val="24"/>
          <w:lang w:eastAsia="zh-CN"/>
        </w:rPr>
        <w:t xml:space="preserve"> </w:t>
      </w:r>
      <w:r w:rsidRPr="00B51000">
        <w:rPr>
          <w:rFonts w:eastAsia="SimSun"/>
          <w:sz w:val="24"/>
          <w:szCs w:val="24"/>
          <w:lang w:eastAsia="zh-CN"/>
        </w:rPr>
        <w:t>необходимости</w:t>
      </w:r>
      <w:r w:rsidR="00431E79" w:rsidRPr="00B51000">
        <w:rPr>
          <w:rFonts w:eastAsia="SimSun"/>
          <w:sz w:val="24"/>
          <w:szCs w:val="24"/>
          <w:lang w:eastAsia="zh-CN"/>
        </w:rPr>
        <w:t xml:space="preserve"> </w:t>
      </w:r>
      <w:r w:rsidRPr="00B51000">
        <w:rPr>
          <w:rFonts w:eastAsia="SimSun"/>
          <w:sz w:val="24"/>
          <w:szCs w:val="24"/>
          <w:lang w:eastAsia="zh-CN"/>
        </w:rPr>
        <w:t>устройства</w:t>
      </w:r>
      <w:r w:rsidR="00431E79" w:rsidRPr="00B51000">
        <w:rPr>
          <w:rFonts w:eastAsia="SimSun"/>
          <w:sz w:val="24"/>
          <w:szCs w:val="24"/>
          <w:lang w:eastAsia="zh-CN"/>
        </w:rPr>
        <w:t xml:space="preserve"> </w:t>
      </w:r>
      <w:r w:rsidRPr="00B51000">
        <w:rPr>
          <w:rFonts w:eastAsia="SimSun"/>
          <w:sz w:val="24"/>
          <w:szCs w:val="24"/>
          <w:lang w:eastAsia="zh-CN"/>
        </w:rPr>
        <w:t>такового</w:t>
      </w:r>
      <w:r w:rsidR="00431E79" w:rsidRPr="00B51000">
        <w:rPr>
          <w:rFonts w:eastAsia="SimSun"/>
          <w:sz w:val="24"/>
          <w:szCs w:val="24"/>
          <w:lang w:eastAsia="zh-CN"/>
        </w:rPr>
        <w:t xml:space="preserve"> </w:t>
      </w:r>
      <w:r w:rsidRPr="00B51000">
        <w:rPr>
          <w:rFonts w:eastAsia="SimSun"/>
          <w:sz w:val="24"/>
          <w:szCs w:val="24"/>
          <w:lang w:eastAsia="zh-CN"/>
        </w:rPr>
        <w:t>ограждения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целях</w:t>
      </w:r>
      <w:r w:rsidR="00431E79" w:rsidRPr="00B51000">
        <w:rPr>
          <w:rFonts w:eastAsia="SimSun"/>
          <w:sz w:val="24"/>
          <w:szCs w:val="24"/>
          <w:lang w:eastAsia="zh-CN"/>
        </w:rPr>
        <w:t xml:space="preserve"> </w:t>
      </w:r>
      <w:r w:rsidRPr="00B51000">
        <w:rPr>
          <w:rFonts w:eastAsia="SimSun"/>
          <w:sz w:val="24"/>
          <w:szCs w:val="24"/>
          <w:lang w:eastAsia="zh-CN"/>
        </w:rPr>
        <w:t>охраны</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безопасности.</w:t>
      </w:r>
    </w:p>
    <w:p w:rsidR="009755D2" w:rsidRPr="00B51000" w:rsidRDefault="009755D2" w:rsidP="00431E79">
      <w:pPr>
        <w:ind w:firstLine="709"/>
        <w:jc w:val="both"/>
        <w:rPr>
          <w:sz w:val="24"/>
          <w:szCs w:val="24"/>
        </w:rPr>
      </w:pPr>
      <w:r w:rsidRPr="00B51000">
        <w:rPr>
          <w:sz w:val="24"/>
          <w:szCs w:val="24"/>
        </w:rPr>
        <w:t>Характер</w:t>
      </w:r>
      <w:r w:rsidR="00431E79" w:rsidRPr="00B51000">
        <w:rPr>
          <w:sz w:val="24"/>
          <w:szCs w:val="24"/>
        </w:rPr>
        <w:t xml:space="preserve"> </w:t>
      </w:r>
      <w:r w:rsidRPr="00B51000">
        <w:rPr>
          <w:sz w:val="24"/>
          <w:szCs w:val="24"/>
        </w:rPr>
        <w:t>ограждения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стороны</w:t>
      </w:r>
      <w:r w:rsidR="00431E79" w:rsidRPr="00B51000">
        <w:rPr>
          <w:sz w:val="24"/>
          <w:szCs w:val="24"/>
        </w:rPr>
        <w:t xml:space="preserve"> </w:t>
      </w:r>
      <w:r w:rsidRPr="00B51000">
        <w:rPr>
          <w:sz w:val="24"/>
          <w:szCs w:val="24"/>
        </w:rPr>
        <w:t>улицы</w:t>
      </w:r>
      <w:r w:rsidR="00431E79" w:rsidRPr="00B51000">
        <w:rPr>
          <w:sz w:val="24"/>
          <w:szCs w:val="24"/>
        </w:rPr>
        <w:t xml:space="preserve"> </w:t>
      </w:r>
      <w:r w:rsidRPr="00B51000">
        <w:rPr>
          <w:sz w:val="24"/>
          <w:szCs w:val="24"/>
        </w:rPr>
        <w:t>должен</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выдержан</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едином</w:t>
      </w:r>
      <w:r w:rsidR="00431E79" w:rsidRPr="00B51000">
        <w:rPr>
          <w:sz w:val="24"/>
          <w:szCs w:val="24"/>
        </w:rPr>
        <w:t xml:space="preserve"> </w:t>
      </w:r>
      <w:r w:rsidRPr="00B51000">
        <w:rPr>
          <w:sz w:val="24"/>
          <w:szCs w:val="24"/>
        </w:rPr>
        <w:t>стиле</w:t>
      </w:r>
      <w:r w:rsidR="00431E79" w:rsidRPr="00B51000">
        <w:rPr>
          <w:sz w:val="24"/>
          <w:szCs w:val="24"/>
        </w:rPr>
        <w:t xml:space="preserve"> </w:t>
      </w:r>
      <w:r w:rsidRPr="00B51000">
        <w:rPr>
          <w:sz w:val="24"/>
          <w:szCs w:val="24"/>
        </w:rPr>
        <w:t>как</w:t>
      </w:r>
      <w:r w:rsidR="00431E79" w:rsidRPr="00B51000">
        <w:rPr>
          <w:sz w:val="24"/>
          <w:szCs w:val="24"/>
        </w:rPr>
        <w:t xml:space="preserve"> </w:t>
      </w:r>
      <w:r w:rsidRPr="00B51000">
        <w:rPr>
          <w:sz w:val="24"/>
          <w:szCs w:val="24"/>
        </w:rPr>
        <w:t>минимум</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протяжении</w:t>
      </w:r>
      <w:r w:rsidR="00431E79" w:rsidRPr="00B51000">
        <w:rPr>
          <w:sz w:val="24"/>
          <w:szCs w:val="24"/>
        </w:rPr>
        <w:t xml:space="preserve"> </w:t>
      </w:r>
      <w:r w:rsidRPr="00B51000">
        <w:rPr>
          <w:sz w:val="24"/>
          <w:szCs w:val="24"/>
        </w:rPr>
        <w:t>одного</w:t>
      </w:r>
      <w:r w:rsidR="00431E79" w:rsidRPr="00B51000">
        <w:rPr>
          <w:sz w:val="24"/>
          <w:szCs w:val="24"/>
        </w:rPr>
        <w:t xml:space="preserve"> </w:t>
      </w:r>
      <w:r w:rsidRPr="00B51000">
        <w:rPr>
          <w:sz w:val="24"/>
          <w:szCs w:val="24"/>
        </w:rPr>
        <w:t>квартала</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обеих</w:t>
      </w:r>
      <w:r w:rsidR="00431E79" w:rsidRPr="00B51000">
        <w:rPr>
          <w:sz w:val="24"/>
          <w:szCs w:val="24"/>
        </w:rPr>
        <w:t xml:space="preserve"> </w:t>
      </w:r>
      <w:r w:rsidRPr="00B51000">
        <w:rPr>
          <w:sz w:val="24"/>
          <w:szCs w:val="24"/>
        </w:rPr>
        <w:t>сторон</w:t>
      </w:r>
      <w:r w:rsidR="00431E79" w:rsidRPr="00B51000">
        <w:rPr>
          <w:sz w:val="24"/>
          <w:szCs w:val="24"/>
        </w:rPr>
        <w:t xml:space="preserve"> </w:t>
      </w:r>
      <w:r w:rsidRPr="00B51000">
        <w:rPr>
          <w:sz w:val="24"/>
          <w:szCs w:val="24"/>
        </w:rPr>
        <w:t>улиц,</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максимально</w:t>
      </w:r>
      <w:r w:rsidR="00431E79" w:rsidRPr="00B51000">
        <w:rPr>
          <w:sz w:val="24"/>
          <w:szCs w:val="24"/>
        </w:rPr>
        <w:t xml:space="preserve"> </w:t>
      </w:r>
      <w:r w:rsidRPr="00B51000">
        <w:rPr>
          <w:sz w:val="24"/>
          <w:szCs w:val="24"/>
        </w:rPr>
        <w:t>допустимой</w:t>
      </w:r>
      <w:r w:rsidR="00431E79" w:rsidRPr="00B51000">
        <w:rPr>
          <w:sz w:val="24"/>
          <w:szCs w:val="24"/>
        </w:rPr>
        <w:t xml:space="preserve"> </w:t>
      </w:r>
      <w:r w:rsidRPr="00B51000">
        <w:rPr>
          <w:sz w:val="24"/>
          <w:szCs w:val="24"/>
        </w:rPr>
        <w:t>высотой</w:t>
      </w:r>
      <w:r w:rsidR="00431E79" w:rsidRPr="00B51000">
        <w:rPr>
          <w:sz w:val="24"/>
          <w:szCs w:val="24"/>
        </w:rPr>
        <w:t xml:space="preserve"> </w:t>
      </w:r>
      <w:r w:rsidRPr="00B51000">
        <w:rPr>
          <w:sz w:val="24"/>
          <w:szCs w:val="24"/>
        </w:rPr>
        <w:t>ограждений</w:t>
      </w:r>
      <w:r w:rsidR="00431E79" w:rsidRPr="00B51000">
        <w:rPr>
          <w:sz w:val="24"/>
          <w:szCs w:val="24"/>
        </w:rPr>
        <w:t xml:space="preserve"> </w:t>
      </w:r>
      <w:r w:rsidRPr="00B51000">
        <w:rPr>
          <w:sz w:val="24"/>
          <w:szCs w:val="24"/>
        </w:rPr>
        <w:t>-3</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устройство</w:t>
      </w:r>
      <w:r w:rsidR="00431E79" w:rsidRPr="00B51000">
        <w:rPr>
          <w:sz w:val="24"/>
          <w:szCs w:val="24"/>
        </w:rPr>
        <w:t xml:space="preserve"> </w:t>
      </w:r>
      <w:r w:rsidRPr="00B51000">
        <w:rPr>
          <w:sz w:val="24"/>
          <w:szCs w:val="24"/>
        </w:rPr>
        <w:t>функционально</w:t>
      </w:r>
      <w:r w:rsidR="00431E79" w:rsidRPr="00B51000">
        <w:rPr>
          <w:sz w:val="24"/>
          <w:szCs w:val="24"/>
        </w:rPr>
        <w:t xml:space="preserve"> </w:t>
      </w:r>
      <w:r w:rsidRPr="00B51000">
        <w:rPr>
          <w:sz w:val="24"/>
          <w:szCs w:val="24"/>
        </w:rPr>
        <w:t>оправданных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сплошного</w:t>
      </w:r>
      <w:r w:rsidR="00431E79" w:rsidRPr="00B51000">
        <w:rPr>
          <w:sz w:val="24"/>
          <w:szCs w:val="24"/>
        </w:rPr>
        <w:t xml:space="preserve"> </w:t>
      </w:r>
      <w:r w:rsidRPr="00B51000">
        <w:rPr>
          <w:sz w:val="24"/>
          <w:szCs w:val="24"/>
        </w:rPr>
        <w:t>ограждения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местах</w:t>
      </w:r>
      <w:r w:rsidR="00431E79" w:rsidRPr="00B51000">
        <w:rPr>
          <w:sz w:val="24"/>
          <w:szCs w:val="24"/>
        </w:rPr>
        <w:t xml:space="preserve"> </w:t>
      </w:r>
      <w:r w:rsidRPr="00B51000">
        <w:rPr>
          <w:sz w:val="24"/>
          <w:szCs w:val="24"/>
        </w:rPr>
        <w:t>интенсивного</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транспорта,</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септиков,</w:t>
      </w:r>
      <w:r w:rsidR="00431E79" w:rsidRPr="00B51000">
        <w:rPr>
          <w:sz w:val="24"/>
          <w:szCs w:val="24"/>
        </w:rPr>
        <w:t xml:space="preserve"> </w:t>
      </w:r>
      <w:r w:rsidRPr="00B51000">
        <w:rPr>
          <w:sz w:val="24"/>
          <w:szCs w:val="24"/>
        </w:rPr>
        <w:t>мусорных</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p>
    <w:p w:rsidR="009755D2" w:rsidRPr="00B51000" w:rsidRDefault="009755D2" w:rsidP="00431E79">
      <w:pPr>
        <w:ind w:firstLine="709"/>
        <w:jc w:val="both"/>
        <w:rPr>
          <w:sz w:val="24"/>
          <w:szCs w:val="24"/>
        </w:rPr>
      </w:pPr>
      <w:r w:rsidRPr="00B51000">
        <w:rPr>
          <w:sz w:val="24"/>
          <w:szCs w:val="24"/>
        </w:rPr>
        <w:lastRenderedPageBreak/>
        <w:t>Изменение</w:t>
      </w:r>
      <w:r w:rsidR="00431E79" w:rsidRPr="00B51000">
        <w:rPr>
          <w:sz w:val="24"/>
          <w:szCs w:val="24"/>
        </w:rPr>
        <w:t xml:space="preserve"> </w:t>
      </w:r>
      <w:r w:rsidRPr="00B51000">
        <w:rPr>
          <w:sz w:val="24"/>
          <w:szCs w:val="24"/>
        </w:rPr>
        <w:t>общего</w:t>
      </w:r>
      <w:r w:rsidR="00431E79" w:rsidRPr="00B51000">
        <w:rPr>
          <w:sz w:val="24"/>
          <w:szCs w:val="24"/>
        </w:rPr>
        <w:t xml:space="preserve"> </w:t>
      </w:r>
      <w:r w:rsidRPr="00B51000">
        <w:rPr>
          <w:sz w:val="24"/>
          <w:szCs w:val="24"/>
        </w:rPr>
        <w:t>рельефа</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осуществляемое</w:t>
      </w:r>
      <w:r w:rsidR="00431E79" w:rsidRPr="00B51000">
        <w:rPr>
          <w:sz w:val="24"/>
          <w:szCs w:val="24"/>
        </w:rPr>
        <w:t xml:space="preserve"> </w:t>
      </w:r>
      <w:r w:rsidRPr="00B51000">
        <w:rPr>
          <w:sz w:val="24"/>
          <w:szCs w:val="24"/>
        </w:rPr>
        <w:t>путем</w:t>
      </w:r>
      <w:r w:rsidR="00431E79" w:rsidRPr="00B51000">
        <w:rPr>
          <w:sz w:val="24"/>
          <w:szCs w:val="24"/>
        </w:rPr>
        <w:t xml:space="preserve"> </w:t>
      </w:r>
      <w:r w:rsidRPr="00B51000">
        <w:rPr>
          <w:sz w:val="24"/>
          <w:szCs w:val="24"/>
        </w:rPr>
        <w:t>выемки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насыпи,</w:t>
      </w:r>
      <w:r w:rsidR="00431E79" w:rsidRPr="00B51000">
        <w:rPr>
          <w:sz w:val="24"/>
          <w:szCs w:val="24"/>
        </w:rPr>
        <w:t xml:space="preserve"> </w:t>
      </w:r>
      <w:r w:rsidRPr="00B51000">
        <w:rPr>
          <w:sz w:val="24"/>
          <w:szCs w:val="24"/>
        </w:rPr>
        <w:t>ведущее</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изменению</w:t>
      </w:r>
      <w:r w:rsidR="00431E79" w:rsidRPr="00B51000">
        <w:rPr>
          <w:sz w:val="24"/>
          <w:szCs w:val="24"/>
        </w:rPr>
        <w:t xml:space="preserve"> </w:t>
      </w:r>
      <w:r w:rsidRPr="00B51000">
        <w:rPr>
          <w:sz w:val="24"/>
          <w:szCs w:val="24"/>
        </w:rPr>
        <w:t>существующей</w:t>
      </w:r>
      <w:r w:rsidR="00431E79" w:rsidRPr="00B51000">
        <w:rPr>
          <w:sz w:val="24"/>
          <w:szCs w:val="24"/>
        </w:rPr>
        <w:t xml:space="preserve"> </w:t>
      </w:r>
      <w:r w:rsidRPr="00B51000">
        <w:rPr>
          <w:sz w:val="24"/>
          <w:szCs w:val="24"/>
        </w:rPr>
        <w:t>водоотводной</w:t>
      </w:r>
      <w:r w:rsidR="00431E79" w:rsidRPr="00B51000">
        <w:rPr>
          <w:sz w:val="24"/>
          <w:szCs w:val="24"/>
        </w:rPr>
        <w:t xml:space="preserve"> </w:t>
      </w:r>
      <w:r w:rsidRPr="00B51000">
        <w:rPr>
          <w:sz w:val="24"/>
          <w:szCs w:val="24"/>
        </w:rPr>
        <w:t>(дренажной)</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заболачиванию</w:t>
      </w:r>
      <w:r w:rsidR="00431E79" w:rsidRPr="00B51000">
        <w:rPr>
          <w:sz w:val="24"/>
          <w:szCs w:val="24"/>
        </w:rPr>
        <w:t xml:space="preserve"> </w:t>
      </w:r>
      <w:r w:rsidRPr="00B51000">
        <w:rPr>
          <w:sz w:val="24"/>
          <w:szCs w:val="24"/>
        </w:rPr>
        <w:t>(переувлажнению)</w:t>
      </w:r>
      <w:r w:rsidR="00431E79" w:rsidRPr="00B51000">
        <w:rPr>
          <w:sz w:val="24"/>
          <w:szCs w:val="24"/>
        </w:rPr>
        <w:t xml:space="preserve"> </w:t>
      </w:r>
      <w:r w:rsidRPr="00B51000">
        <w:rPr>
          <w:sz w:val="24"/>
          <w:szCs w:val="24"/>
        </w:rPr>
        <w:t>смежных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нарушению</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законных</w:t>
      </w:r>
      <w:r w:rsidR="00431E79" w:rsidRPr="00B51000">
        <w:rPr>
          <w:sz w:val="24"/>
          <w:szCs w:val="24"/>
        </w:rPr>
        <w:t xml:space="preserve"> </w:t>
      </w:r>
      <w:r w:rsidRPr="00B51000">
        <w:rPr>
          <w:sz w:val="24"/>
          <w:szCs w:val="24"/>
        </w:rPr>
        <w:t>прав</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владельцев,</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необходимости</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рельефа</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выполнены</w:t>
      </w:r>
      <w:r w:rsidR="00431E79" w:rsidRPr="00B51000">
        <w:rPr>
          <w:sz w:val="24"/>
          <w:szCs w:val="24"/>
        </w:rPr>
        <w:t xml:space="preserve"> </w:t>
      </w:r>
      <w:r w:rsidRPr="00B51000">
        <w:rPr>
          <w:sz w:val="24"/>
          <w:szCs w:val="24"/>
        </w:rPr>
        <w:t>мероприятия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недопущению</w:t>
      </w:r>
      <w:r w:rsidR="00431E79" w:rsidRPr="00B51000">
        <w:rPr>
          <w:sz w:val="24"/>
          <w:szCs w:val="24"/>
        </w:rPr>
        <w:t xml:space="preserve"> </w:t>
      </w:r>
      <w:r w:rsidRPr="00B51000">
        <w:rPr>
          <w:sz w:val="24"/>
          <w:szCs w:val="24"/>
        </w:rPr>
        <w:t>возможных</w:t>
      </w:r>
      <w:r w:rsidR="00431E79" w:rsidRPr="00B51000">
        <w:rPr>
          <w:sz w:val="24"/>
          <w:szCs w:val="24"/>
        </w:rPr>
        <w:t xml:space="preserve"> </w:t>
      </w:r>
      <w:r w:rsidRPr="00B51000">
        <w:rPr>
          <w:sz w:val="24"/>
          <w:szCs w:val="24"/>
        </w:rPr>
        <w:t>негативных</w:t>
      </w:r>
      <w:r w:rsidR="00431E79" w:rsidRPr="00B51000">
        <w:rPr>
          <w:sz w:val="24"/>
          <w:szCs w:val="24"/>
        </w:rPr>
        <w:t xml:space="preserve"> </w:t>
      </w:r>
      <w:r w:rsidRPr="00B51000">
        <w:rPr>
          <w:sz w:val="24"/>
          <w:szCs w:val="24"/>
        </w:rPr>
        <w:t>последствий.</w:t>
      </w:r>
    </w:p>
    <w:p w:rsidR="009755D2" w:rsidRPr="00B51000" w:rsidRDefault="009755D2" w:rsidP="00431E79">
      <w:pPr>
        <w:ind w:firstLine="709"/>
        <w:jc w:val="both"/>
        <w:rPr>
          <w:sz w:val="24"/>
          <w:szCs w:val="24"/>
        </w:rPr>
      </w:pPr>
      <w:r w:rsidRPr="00B51000">
        <w:rPr>
          <w:sz w:val="24"/>
          <w:szCs w:val="24"/>
        </w:rPr>
        <w:t>Все</w:t>
      </w:r>
      <w:r w:rsidR="00431E79" w:rsidRPr="00B51000">
        <w:rPr>
          <w:sz w:val="24"/>
          <w:szCs w:val="24"/>
        </w:rPr>
        <w:t xml:space="preserve"> </w:t>
      </w:r>
      <w:r w:rsidRPr="00B51000">
        <w:rPr>
          <w:sz w:val="24"/>
          <w:szCs w:val="24"/>
        </w:rPr>
        <w:t>строения</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обеспечены</w:t>
      </w:r>
      <w:r w:rsidR="00431E79" w:rsidRPr="00B51000">
        <w:rPr>
          <w:sz w:val="24"/>
          <w:szCs w:val="24"/>
        </w:rPr>
        <w:t xml:space="preserve"> </w:t>
      </w:r>
      <w:r w:rsidRPr="00B51000">
        <w:rPr>
          <w:sz w:val="24"/>
          <w:szCs w:val="24"/>
        </w:rPr>
        <w:t>системами</w:t>
      </w:r>
      <w:r w:rsidR="00431E79" w:rsidRPr="00B51000">
        <w:rPr>
          <w:sz w:val="24"/>
          <w:szCs w:val="24"/>
        </w:rPr>
        <w:t xml:space="preserve"> </w:t>
      </w:r>
      <w:r w:rsidRPr="00B51000">
        <w:rPr>
          <w:sz w:val="24"/>
          <w:szCs w:val="24"/>
        </w:rPr>
        <w:t>водоотведения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кровли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целью</w:t>
      </w:r>
      <w:r w:rsidR="00431E79" w:rsidRPr="00B51000">
        <w:rPr>
          <w:sz w:val="24"/>
          <w:szCs w:val="24"/>
        </w:rPr>
        <w:t xml:space="preserve"> </w:t>
      </w:r>
      <w:r w:rsidRPr="00B51000">
        <w:rPr>
          <w:sz w:val="24"/>
          <w:szCs w:val="24"/>
        </w:rPr>
        <w:t>предотвращения</w:t>
      </w:r>
      <w:r w:rsidR="00431E79" w:rsidRPr="00B51000">
        <w:rPr>
          <w:sz w:val="24"/>
          <w:szCs w:val="24"/>
        </w:rPr>
        <w:t xml:space="preserve"> </w:t>
      </w:r>
      <w:r w:rsidRPr="00B51000">
        <w:rPr>
          <w:sz w:val="24"/>
          <w:szCs w:val="24"/>
        </w:rPr>
        <w:t>подтопления</w:t>
      </w:r>
      <w:r w:rsidR="00431E79" w:rsidRPr="00B51000">
        <w:rPr>
          <w:sz w:val="24"/>
          <w:szCs w:val="24"/>
        </w:rPr>
        <w:t xml:space="preserve"> </w:t>
      </w:r>
      <w:r w:rsidRPr="00B51000">
        <w:rPr>
          <w:sz w:val="24"/>
          <w:szCs w:val="24"/>
        </w:rPr>
        <w:t>соседних</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строений.</w:t>
      </w:r>
    </w:p>
    <w:p w:rsidR="009755D2" w:rsidRPr="00B51000" w:rsidRDefault="009755D2" w:rsidP="00431E79">
      <w:pPr>
        <w:ind w:firstLine="709"/>
        <w:jc w:val="both"/>
        <w:rPr>
          <w:sz w:val="24"/>
          <w:szCs w:val="24"/>
        </w:rPr>
      </w:pPr>
      <w:r w:rsidRPr="00B51000">
        <w:rPr>
          <w:sz w:val="24"/>
          <w:szCs w:val="24"/>
        </w:rPr>
        <w:t>Допускается</w:t>
      </w:r>
      <w:r w:rsidR="00431E79" w:rsidRPr="00B51000">
        <w:rPr>
          <w:sz w:val="24"/>
          <w:szCs w:val="24"/>
        </w:rPr>
        <w:t xml:space="preserve"> </w:t>
      </w:r>
      <w:r w:rsidRPr="00B51000">
        <w:rPr>
          <w:sz w:val="24"/>
          <w:szCs w:val="24"/>
        </w:rPr>
        <w:t>отклонение</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предельных</w:t>
      </w:r>
      <w:r w:rsidR="00431E79" w:rsidRPr="00B51000">
        <w:rPr>
          <w:sz w:val="24"/>
          <w:szCs w:val="24"/>
        </w:rPr>
        <w:t xml:space="preserve"> </w:t>
      </w:r>
      <w:r w:rsidRPr="00B51000">
        <w:rPr>
          <w:sz w:val="24"/>
          <w:szCs w:val="24"/>
        </w:rPr>
        <w:t>параметров</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размеров</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установленном</w:t>
      </w:r>
      <w:r w:rsidR="00431E79" w:rsidRPr="00B51000">
        <w:rPr>
          <w:sz w:val="24"/>
          <w:szCs w:val="24"/>
        </w:rPr>
        <w:t xml:space="preserve"> </w:t>
      </w:r>
      <w:r w:rsidRPr="00B51000">
        <w:rPr>
          <w:sz w:val="24"/>
          <w:szCs w:val="24"/>
        </w:rPr>
        <w:t>Градостроительным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соответствующего</w:t>
      </w:r>
      <w:r w:rsidR="00431E79" w:rsidRPr="00B51000">
        <w:rPr>
          <w:sz w:val="24"/>
          <w:szCs w:val="24"/>
        </w:rPr>
        <w:t xml:space="preserve"> </w:t>
      </w:r>
      <w:r w:rsidRPr="00B51000">
        <w:rPr>
          <w:sz w:val="24"/>
          <w:szCs w:val="24"/>
        </w:rPr>
        <w:t>обоснования</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расчета,</w:t>
      </w:r>
      <w:r w:rsidR="00431E79" w:rsidRPr="00B51000">
        <w:rPr>
          <w:sz w:val="24"/>
          <w:szCs w:val="24"/>
        </w:rPr>
        <w:t xml:space="preserve"> </w:t>
      </w:r>
      <w:r w:rsidRPr="00B51000">
        <w:rPr>
          <w:sz w:val="24"/>
          <w:szCs w:val="24"/>
        </w:rPr>
        <w:t>выполненного</w:t>
      </w:r>
      <w:r w:rsidR="00431E79" w:rsidRPr="00B51000">
        <w:rPr>
          <w:sz w:val="24"/>
          <w:szCs w:val="24"/>
        </w:rPr>
        <w:t xml:space="preserve"> </w:t>
      </w:r>
      <w:r w:rsidRPr="00B51000">
        <w:rPr>
          <w:sz w:val="24"/>
          <w:szCs w:val="24"/>
        </w:rPr>
        <w:t>проектной</w:t>
      </w:r>
      <w:r w:rsidR="00431E79" w:rsidRPr="00B51000">
        <w:rPr>
          <w:sz w:val="24"/>
          <w:szCs w:val="24"/>
        </w:rPr>
        <w:t xml:space="preserve"> </w:t>
      </w:r>
      <w:r w:rsidRPr="00B51000">
        <w:rPr>
          <w:sz w:val="24"/>
          <w:szCs w:val="24"/>
        </w:rPr>
        <w:t>организацией</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основании</w:t>
      </w:r>
      <w:r w:rsidR="00431E79" w:rsidRPr="00B51000">
        <w:rPr>
          <w:sz w:val="24"/>
          <w:szCs w:val="24"/>
        </w:rPr>
        <w:t xml:space="preserve"> </w:t>
      </w:r>
      <w:r w:rsidRPr="00B51000">
        <w:rPr>
          <w:sz w:val="24"/>
          <w:szCs w:val="24"/>
        </w:rPr>
        <w:t>требований</w:t>
      </w:r>
      <w:r w:rsidR="00431E79" w:rsidRPr="00B51000">
        <w:rPr>
          <w:sz w:val="24"/>
          <w:szCs w:val="24"/>
        </w:rPr>
        <w:t xml:space="preserve"> </w:t>
      </w:r>
      <w:r w:rsidRPr="00B51000">
        <w:rPr>
          <w:sz w:val="24"/>
          <w:szCs w:val="24"/>
        </w:rPr>
        <w:t>технических</w:t>
      </w:r>
      <w:r w:rsidR="00431E79" w:rsidRPr="00B51000">
        <w:rPr>
          <w:sz w:val="24"/>
          <w:szCs w:val="24"/>
        </w:rPr>
        <w:t xml:space="preserve"> </w:t>
      </w:r>
      <w:r w:rsidRPr="00B51000">
        <w:rPr>
          <w:sz w:val="24"/>
          <w:szCs w:val="24"/>
        </w:rPr>
        <w:t>регламентов,</w:t>
      </w:r>
      <w:r w:rsidR="00431E79" w:rsidRPr="00B51000">
        <w:rPr>
          <w:sz w:val="24"/>
          <w:szCs w:val="24"/>
        </w:rPr>
        <w:t xml:space="preserve"> </w:t>
      </w:r>
      <w:r w:rsidRPr="00B51000">
        <w:rPr>
          <w:sz w:val="24"/>
          <w:szCs w:val="24"/>
        </w:rPr>
        <w:t>строительных</w:t>
      </w:r>
      <w:r w:rsidR="00431E79" w:rsidRPr="00B51000">
        <w:rPr>
          <w:sz w:val="24"/>
          <w:szCs w:val="24"/>
        </w:rPr>
        <w:t xml:space="preserve"> </w:t>
      </w:r>
      <w:r w:rsidRPr="00B51000">
        <w:rPr>
          <w:sz w:val="24"/>
          <w:szCs w:val="24"/>
        </w:rPr>
        <w:t>норм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нормативных</w:t>
      </w:r>
      <w:r w:rsidR="00431E79" w:rsidRPr="00B51000">
        <w:rPr>
          <w:sz w:val="24"/>
          <w:szCs w:val="24"/>
        </w:rPr>
        <w:t xml:space="preserve"> </w:t>
      </w:r>
      <w:r w:rsidRPr="00B51000">
        <w:rPr>
          <w:sz w:val="24"/>
          <w:szCs w:val="24"/>
        </w:rPr>
        <w:t>документов,</w:t>
      </w:r>
      <w:r w:rsidR="00431E79" w:rsidRPr="00B51000">
        <w:rPr>
          <w:sz w:val="24"/>
          <w:szCs w:val="24"/>
        </w:rPr>
        <w:t xml:space="preserve"> </w:t>
      </w:r>
      <w:r w:rsidRPr="00B51000">
        <w:rPr>
          <w:sz w:val="24"/>
          <w:szCs w:val="24"/>
        </w:rPr>
        <w:t>действующих</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p>
    <w:p w:rsidR="009755D2" w:rsidRPr="00B51000" w:rsidRDefault="009755D2" w:rsidP="00431E79">
      <w:pPr>
        <w:jc w:val="both"/>
        <w:rPr>
          <w:sz w:val="24"/>
          <w:szCs w:val="24"/>
        </w:rPr>
      </w:pPr>
    </w:p>
    <w:p w:rsidR="00E056D5" w:rsidRPr="00B51000" w:rsidRDefault="00F34200" w:rsidP="00431E79">
      <w:pPr>
        <w:overflowPunct w:val="0"/>
        <w:autoSpaceDE w:val="0"/>
        <w:autoSpaceDN w:val="0"/>
        <w:adjustRightInd w:val="0"/>
        <w:jc w:val="center"/>
        <w:rPr>
          <w:rFonts w:eastAsia="SimSun"/>
          <w:b/>
          <w:bCs/>
          <w:i/>
          <w:iCs/>
          <w:sz w:val="24"/>
          <w:szCs w:val="24"/>
          <w:lang w:eastAsia="zh-CN"/>
        </w:rPr>
      </w:pPr>
      <w:r w:rsidRPr="00B51000">
        <w:rPr>
          <w:rFonts w:eastAsia="SimSun"/>
          <w:b/>
          <w:bCs/>
          <w:i/>
          <w:iCs/>
          <w:sz w:val="24"/>
          <w:szCs w:val="24"/>
          <w:lang w:val="x-none" w:eastAsia="zh-CN"/>
        </w:rPr>
        <w:t>ОД-2.</w:t>
      </w:r>
      <w:r w:rsidRPr="00B51000">
        <w:rPr>
          <w:rFonts w:eastAsia="SimSun"/>
          <w:b/>
          <w:bCs/>
          <w:i/>
          <w:iCs/>
          <w:sz w:val="24"/>
          <w:szCs w:val="24"/>
          <w:lang w:val="x-none" w:eastAsia="zh-CN"/>
        </w:rPr>
        <w:tab/>
        <w:t>Зона</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общественного</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центра</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местного</w:t>
      </w:r>
      <w:r w:rsidR="00431E79" w:rsidRPr="00B51000">
        <w:rPr>
          <w:rFonts w:eastAsia="SimSun"/>
          <w:b/>
          <w:bCs/>
          <w:i/>
          <w:iCs/>
          <w:sz w:val="24"/>
          <w:szCs w:val="24"/>
          <w:lang w:val="x-none" w:eastAsia="zh-CN"/>
        </w:rPr>
        <w:t xml:space="preserve"> </w:t>
      </w:r>
      <w:r w:rsidR="00094987" w:rsidRPr="00B51000">
        <w:rPr>
          <w:rFonts w:eastAsia="SimSun"/>
          <w:b/>
          <w:bCs/>
          <w:i/>
          <w:iCs/>
          <w:sz w:val="24"/>
          <w:szCs w:val="24"/>
          <w:lang w:val="x-none" w:eastAsia="zh-CN"/>
        </w:rPr>
        <w:t>значения</w:t>
      </w:r>
    </w:p>
    <w:p w:rsidR="00094987" w:rsidRPr="00B51000" w:rsidRDefault="00094987" w:rsidP="00431E79">
      <w:pPr>
        <w:overflowPunct w:val="0"/>
        <w:autoSpaceDE w:val="0"/>
        <w:autoSpaceDN w:val="0"/>
        <w:adjustRightInd w:val="0"/>
        <w:jc w:val="both"/>
        <w:rPr>
          <w:iCs/>
          <w:sz w:val="24"/>
          <w:szCs w:val="24"/>
        </w:rPr>
      </w:pPr>
    </w:p>
    <w:p w:rsidR="00F34200" w:rsidRPr="00B51000" w:rsidRDefault="00F34200" w:rsidP="00431E79">
      <w:pPr>
        <w:overflowPunct w:val="0"/>
        <w:autoSpaceDE w:val="0"/>
        <w:autoSpaceDN w:val="0"/>
        <w:adjustRightInd w:val="0"/>
        <w:ind w:firstLine="709"/>
        <w:jc w:val="both"/>
        <w:rPr>
          <w:rFonts w:eastAsia="SimSun"/>
          <w:bCs/>
          <w:i/>
          <w:iCs/>
          <w:sz w:val="24"/>
          <w:szCs w:val="24"/>
          <w:lang w:eastAsia="zh-CN"/>
        </w:rPr>
      </w:pPr>
      <w:r w:rsidRPr="00B51000">
        <w:rPr>
          <w:i/>
          <w:iCs/>
          <w:sz w:val="24"/>
          <w:szCs w:val="24"/>
        </w:rPr>
        <w:t>Зона</w:t>
      </w:r>
      <w:r w:rsidR="00431E79" w:rsidRPr="00B51000">
        <w:rPr>
          <w:i/>
          <w:iCs/>
          <w:sz w:val="24"/>
          <w:szCs w:val="24"/>
        </w:rPr>
        <w:t xml:space="preserve"> </w:t>
      </w:r>
      <w:r w:rsidRPr="00B51000">
        <w:rPr>
          <w:i/>
          <w:iCs/>
          <w:sz w:val="24"/>
          <w:szCs w:val="24"/>
        </w:rPr>
        <w:t>общественного</w:t>
      </w:r>
      <w:r w:rsidR="00431E79" w:rsidRPr="00B51000">
        <w:rPr>
          <w:i/>
          <w:iCs/>
          <w:sz w:val="24"/>
          <w:szCs w:val="24"/>
        </w:rPr>
        <w:t xml:space="preserve"> </w:t>
      </w:r>
      <w:r w:rsidRPr="00B51000">
        <w:rPr>
          <w:i/>
          <w:iCs/>
          <w:sz w:val="24"/>
          <w:szCs w:val="24"/>
        </w:rPr>
        <w:t>центра</w:t>
      </w:r>
      <w:r w:rsidR="00431E79" w:rsidRPr="00B51000">
        <w:rPr>
          <w:i/>
          <w:iCs/>
          <w:sz w:val="24"/>
          <w:szCs w:val="24"/>
        </w:rPr>
        <w:t xml:space="preserve"> </w:t>
      </w:r>
      <w:r w:rsidRPr="00B51000">
        <w:rPr>
          <w:i/>
          <w:iCs/>
          <w:sz w:val="24"/>
          <w:szCs w:val="24"/>
        </w:rPr>
        <w:t>местного</w:t>
      </w:r>
      <w:r w:rsidR="00431E79" w:rsidRPr="00B51000">
        <w:rPr>
          <w:i/>
          <w:iCs/>
          <w:sz w:val="24"/>
          <w:szCs w:val="24"/>
        </w:rPr>
        <w:t xml:space="preserve"> </w:t>
      </w:r>
      <w:r w:rsidRPr="00B51000">
        <w:rPr>
          <w:i/>
          <w:iCs/>
          <w:sz w:val="24"/>
          <w:szCs w:val="24"/>
        </w:rPr>
        <w:t>значения</w:t>
      </w:r>
      <w:r w:rsidR="00431E79" w:rsidRPr="00B51000">
        <w:rPr>
          <w:i/>
          <w:iCs/>
          <w:sz w:val="24"/>
          <w:szCs w:val="24"/>
        </w:rPr>
        <w:t xml:space="preserve"> </w:t>
      </w:r>
      <w:r w:rsidRPr="00B51000">
        <w:rPr>
          <w:i/>
          <w:iCs/>
          <w:sz w:val="24"/>
          <w:szCs w:val="24"/>
        </w:rPr>
        <w:t>ОД-2</w:t>
      </w:r>
      <w:r w:rsidR="00431E79" w:rsidRPr="00B51000">
        <w:rPr>
          <w:i/>
          <w:iCs/>
          <w:sz w:val="24"/>
          <w:szCs w:val="24"/>
        </w:rPr>
        <w:t xml:space="preserve"> </w:t>
      </w:r>
      <w:r w:rsidRPr="00B51000">
        <w:rPr>
          <w:i/>
          <w:iCs/>
          <w:sz w:val="24"/>
          <w:szCs w:val="24"/>
        </w:rPr>
        <w:t>выделена</w:t>
      </w:r>
      <w:r w:rsidR="00431E79" w:rsidRPr="00B51000">
        <w:rPr>
          <w:i/>
          <w:iCs/>
          <w:sz w:val="24"/>
          <w:szCs w:val="24"/>
        </w:rPr>
        <w:t xml:space="preserve"> </w:t>
      </w:r>
      <w:r w:rsidRPr="00B51000">
        <w:rPr>
          <w:i/>
          <w:iCs/>
          <w:sz w:val="24"/>
          <w:szCs w:val="24"/>
        </w:rPr>
        <w:t>для</w:t>
      </w:r>
      <w:r w:rsidR="00431E79" w:rsidRPr="00B51000">
        <w:rPr>
          <w:i/>
          <w:iCs/>
          <w:sz w:val="24"/>
          <w:szCs w:val="24"/>
        </w:rPr>
        <w:t xml:space="preserve"> </w:t>
      </w:r>
      <w:r w:rsidRPr="00B51000">
        <w:rPr>
          <w:i/>
          <w:iCs/>
          <w:sz w:val="24"/>
          <w:szCs w:val="24"/>
        </w:rPr>
        <w:t>обеспечения</w:t>
      </w:r>
      <w:r w:rsidR="00431E79" w:rsidRPr="00B51000">
        <w:rPr>
          <w:i/>
          <w:iCs/>
          <w:sz w:val="24"/>
          <w:szCs w:val="24"/>
        </w:rPr>
        <w:t xml:space="preserve"> </w:t>
      </w:r>
      <w:r w:rsidRPr="00B51000">
        <w:rPr>
          <w:i/>
          <w:iCs/>
          <w:sz w:val="24"/>
          <w:szCs w:val="24"/>
        </w:rPr>
        <w:t>правовых</w:t>
      </w:r>
      <w:r w:rsidR="00431E79" w:rsidRPr="00B51000">
        <w:rPr>
          <w:i/>
          <w:iCs/>
          <w:sz w:val="24"/>
          <w:szCs w:val="24"/>
        </w:rPr>
        <w:t xml:space="preserve"> </w:t>
      </w:r>
      <w:r w:rsidRPr="00B51000">
        <w:rPr>
          <w:i/>
          <w:iCs/>
          <w:sz w:val="24"/>
          <w:szCs w:val="24"/>
        </w:rPr>
        <w:t>условий</w:t>
      </w:r>
      <w:r w:rsidR="00431E79" w:rsidRPr="00B51000">
        <w:rPr>
          <w:i/>
          <w:iCs/>
          <w:sz w:val="24"/>
          <w:szCs w:val="24"/>
        </w:rPr>
        <w:t xml:space="preserve"> </w:t>
      </w:r>
      <w:r w:rsidRPr="00B51000">
        <w:rPr>
          <w:i/>
          <w:iCs/>
          <w:sz w:val="24"/>
          <w:szCs w:val="24"/>
        </w:rPr>
        <w:t>формирования</w:t>
      </w:r>
      <w:r w:rsidR="00431E79" w:rsidRPr="00B51000">
        <w:rPr>
          <w:i/>
          <w:iCs/>
          <w:sz w:val="24"/>
          <w:szCs w:val="24"/>
        </w:rPr>
        <w:t xml:space="preserve"> </w:t>
      </w:r>
      <w:r w:rsidRPr="00B51000">
        <w:rPr>
          <w:i/>
          <w:iCs/>
          <w:sz w:val="24"/>
          <w:szCs w:val="24"/>
        </w:rPr>
        <w:t>местных</w:t>
      </w:r>
      <w:r w:rsidR="00431E79" w:rsidRPr="00B51000">
        <w:rPr>
          <w:i/>
          <w:iCs/>
          <w:sz w:val="24"/>
          <w:szCs w:val="24"/>
        </w:rPr>
        <w:t xml:space="preserve"> </w:t>
      </w:r>
      <w:r w:rsidRPr="00B51000">
        <w:rPr>
          <w:i/>
          <w:iCs/>
          <w:sz w:val="24"/>
          <w:szCs w:val="24"/>
        </w:rPr>
        <w:t>(локальных)</w:t>
      </w:r>
      <w:r w:rsidR="00431E79" w:rsidRPr="00B51000">
        <w:rPr>
          <w:i/>
          <w:iCs/>
          <w:sz w:val="24"/>
          <w:szCs w:val="24"/>
        </w:rPr>
        <w:t xml:space="preserve"> </w:t>
      </w:r>
      <w:r w:rsidRPr="00B51000">
        <w:rPr>
          <w:i/>
          <w:iCs/>
          <w:sz w:val="24"/>
          <w:szCs w:val="24"/>
        </w:rPr>
        <w:t>центров</w:t>
      </w:r>
      <w:r w:rsidR="00431E79" w:rsidRPr="00B51000">
        <w:rPr>
          <w:i/>
          <w:iCs/>
          <w:sz w:val="24"/>
          <w:szCs w:val="24"/>
        </w:rPr>
        <w:t xml:space="preserve"> </w:t>
      </w:r>
      <w:r w:rsidRPr="00B51000">
        <w:rPr>
          <w:i/>
          <w:iCs/>
          <w:sz w:val="24"/>
          <w:szCs w:val="24"/>
        </w:rPr>
        <w:t>с</w:t>
      </w:r>
      <w:r w:rsidR="00431E79" w:rsidRPr="00B51000">
        <w:rPr>
          <w:i/>
          <w:iCs/>
          <w:sz w:val="24"/>
          <w:szCs w:val="24"/>
        </w:rPr>
        <w:t xml:space="preserve"> </w:t>
      </w:r>
      <w:r w:rsidRPr="00B51000">
        <w:rPr>
          <w:i/>
          <w:iCs/>
          <w:sz w:val="24"/>
          <w:szCs w:val="24"/>
        </w:rPr>
        <w:t>широким</w:t>
      </w:r>
      <w:r w:rsidR="00431E79" w:rsidRPr="00B51000">
        <w:rPr>
          <w:i/>
          <w:iCs/>
          <w:sz w:val="24"/>
          <w:szCs w:val="24"/>
        </w:rPr>
        <w:t xml:space="preserve"> </w:t>
      </w:r>
      <w:r w:rsidRPr="00B51000">
        <w:rPr>
          <w:i/>
          <w:iCs/>
          <w:sz w:val="24"/>
          <w:szCs w:val="24"/>
        </w:rPr>
        <w:t>спектром</w:t>
      </w:r>
      <w:r w:rsidR="00431E79" w:rsidRPr="00B51000">
        <w:rPr>
          <w:i/>
          <w:iCs/>
          <w:sz w:val="24"/>
          <w:szCs w:val="24"/>
        </w:rPr>
        <w:t xml:space="preserve"> </w:t>
      </w:r>
      <w:r w:rsidRPr="00B51000">
        <w:rPr>
          <w:i/>
          <w:iCs/>
          <w:sz w:val="24"/>
          <w:szCs w:val="24"/>
        </w:rPr>
        <w:t>коммерческих</w:t>
      </w:r>
      <w:r w:rsidR="00431E79" w:rsidRPr="00B51000">
        <w:rPr>
          <w:i/>
          <w:iCs/>
          <w:sz w:val="24"/>
          <w:szCs w:val="24"/>
        </w:rPr>
        <w:t xml:space="preserve"> </w:t>
      </w:r>
      <w:r w:rsidRPr="00B51000">
        <w:rPr>
          <w:i/>
          <w:iCs/>
          <w:sz w:val="24"/>
          <w:szCs w:val="24"/>
        </w:rPr>
        <w:t>и</w:t>
      </w:r>
      <w:r w:rsidR="00431E79" w:rsidRPr="00B51000">
        <w:rPr>
          <w:i/>
          <w:iCs/>
          <w:sz w:val="24"/>
          <w:szCs w:val="24"/>
        </w:rPr>
        <w:t xml:space="preserve"> </w:t>
      </w:r>
      <w:r w:rsidRPr="00B51000">
        <w:rPr>
          <w:i/>
          <w:iCs/>
          <w:sz w:val="24"/>
          <w:szCs w:val="24"/>
        </w:rPr>
        <w:t>обслуживающих</w:t>
      </w:r>
      <w:r w:rsidR="00431E79" w:rsidRPr="00B51000">
        <w:rPr>
          <w:i/>
          <w:iCs/>
          <w:sz w:val="24"/>
          <w:szCs w:val="24"/>
        </w:rPr>
        <w:t xml:space="preserve"> </w:t>
      </w:r>
      <w:r w:rsidRPr="00B51000">
        <w:rPr>
          <w:i/>
          <w:iCs/>
          <w:sz w:val="24"/>
          <w:szCs w:val="24"/>
        </w:rPr>
        <w:t>функций,</w:t>
      </w:r>
      <w:r w:rsidR="00431E79" w:rsidRPr="00B51000">
        <w:rPr>
          <w:i/>
          <w:iCs/>
          <w:sz w:val="24"/>
          <w:szCs w:val="24"/>
        </w:rPr>
        <w:t xml:space="preserve"> </w:t>
      </w:r>
      <w:r w:rsidRPr="00B51000">
        <w:rPr>
          <w:i/>
          <w:iCs/>
          <w:sz w:val="24"/>
          <w:szCs w:val="24"/>
        </w:rPr>
        <w:t>ориентированных</w:t>
      </w:r>
      <w:r w:rsidR="00431E79" w:rsidRPr="00B51000">
        <w:rPr>
          <w:i/>
          <w:iCs/>
          <w:sz w:val="24"/>
          <w:szCs w:val="24"/>
        </w:rPr>
        <w:t xml:space="preserve"> </w:t>
      </w:r>
      <w:r w:rsidRPr="00B51000">
        <w:rPr>
          <w:i/>
          <w:iCs/>
          <w:sz w:val="24"/>
          <w:szCs w:val="24"/>
        </w:rPr>
        <w:t>на</w:t>
      </w:r>
      <w:r w:rsidR="00431E79" w:rsidRPr="00B51000">
        <w:rPr>
          <w:i/>
          <w:iCs/>
          <w:sz w:val="24"/>
          <w:szCs w:val="24"/>
        </w:rPr>
        <w:t xml:space="preserve"> </w:t>
      </w:r>
      <w:r w:rsidRPr="00B51000">
        <w:rPr>
          <w:i/>
          <w:iCs/>
          <w:sz w:val="24"/>
          <w:szCs w:val="24"/>
        </w:rPr>
        <w:t>удовлетворение</w:t>
      </w:r>
      <w:r w:rsidR="00431E79" w:rsidRPr="00B51000">
        <w:rPr>
          <w:i/>
          <w:iCs/>
          <w:sz w:val="24"/>
          <w:szCs w:val="24"/>
        </w:rPr>
        <w:t xml:space="preserve"> </w:t>
      </w:r>
      <w:r w:rsidRPr="00B51000">
        <w:rPr>
          <w:i/>
          <w:iCs/>
          <w:sz w:val="24"/>
          <w:szCs w:val="24"/>
        </w:rPr>
        <w:t>повседневных</w:t>
      </w:r>
      <w:r w:rsidR="00431E79" w:rsidRPr="00B51000">
        <w:rPr>
          <w:i/>
          <w:iCs/>
          <w:sz w:val="24"/>
          <w:szCs w:val="24"/>
        </w:rPr>
        <w:t xml:space="preserve"> </w:t>
      </w:r>
      <w:r w:rsidRPr="00B51000">
        <w:rPr>
          <w:i/>
          <w:iCs/>
          <w:sz w:val="24"/>
          <w:szCs w:val="24"/>
        </w:rPr>
        <w:t>и</w:t>
      </w:r>
      <w:r w:rsidR="00431E79" w:rsidRPr="00B51000">
        <w:rPr>
          <w:i/>
          <w:iCs/>
          <w:sz w:val="24"/>
          <w:szCs w:val="24"/>
        </w:rPr>
        <w:t xml:space="preserve"> </w:t>
      </w:r>
      <w:r w:rsidRPr="00B51000">
        <w:rPr>
          <w:i/>
          <w:iCs/>
          <w:sz w:val="24"/>
          <w:szCs w:val="24"/>
        </w:rPr>
        <w:t>периодических</w:t>
      </w:r>
      <w:r w:rsidR="00431E79" w:rsidRPr="00B51000">
        <w:rPr>
          <w:i/>
          <w:iCs/>
          <w:sz w:val="24"/>
          <w:szCs w:val="24"/>
        </w:rPr>
        <w:t xml:space="preserve"> </w:t>
      </w:r>
      <w:r w:rsidRPr="00B51000">
        <w:rPr>
          <w:i/>
          <w:iCs/>
          <w:sz w:val="24"/>
          <w:szCs w:val="24"/>
        </w:rPr>
        <w:t>потребностей</w:t>
      </w:r>
      <w:r w:rsidR="00431E79" w:rsidRPr="00B51000">
        <w:rPr>
          <w:i/>
          <w:iCs/>
          <w:sz w:val="24"/>
          <w:szCs w:val="24"/>
        </w:rPr>
        <w:t xml:space="preserve"> </w:t>
      </w:r>
      <w:r w:rsidRPr="00B51000">
        <w:rPr>
          <w:i/>
          <w:iCs/>
          <w:sz w:val="24"/>
          <w:szCs w:val="24"/>
        </w:rPr>
        <w:t>населения.</w:t>
      </w:r>
    </w:p>
    <w:p w:rsidR="00F34200" w:rsidRPr="00B51000" w:rsidRDefault="00F34200" w:rsidP="00431E79">
      <w:pPr>
        <w:jc w:val="both"/>
        <w:rPr>
          <w:iCs/>
          <w:sz w:val="24"/>
          <w:szCs w:val="24"/>
        </w:rPr>
      </w:pPr>
    </w:p>
    <w:p w:rsidR="00F34200" w:rsidRPr="00B51000" w:rsidRDefault="00F34200" w:rsidP="00431E79">
      <w:pPr>
        <w:numPr>
          <w:ilvl w:val="0"/>
          <w:numId w:val="13"/>
        </w:numPr>
        <w:jc w:val="both"/>
        <w:rPr>
          <w:b/>
          <w:sz w:val="24"/>
          <w:szCs w:val="24"/>
        </w:rPr>
      </w:pPr>
      <w:r w:rsidRPr="00B51000">
        <w:rPr>
          <w:b/>
          <w:sz w:val="24"/>
          <w:szCs w:val="24"/>
        </w:rPr>
        <w:t>ОСНОВНЫЕ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sz w:val="24"/>
          <w:szCs w:val="24"/>
        </w:rPr>
        <w:t xml:space="preserve"> </w:t>
      </w:r>
      <w:r w:rsidRPr="00B51000">
        <w:rPr>
          <w:sz w:val="24"/>
          <w:szCs w:val="24"/>
        </w:rPr>
        <w:t>З</w:t>
      </w:r>
      <w:r w:rsidRPr="00B51000">
        <w:rPr>
          <w:b/>
          <w:sz w:val="24"/>
          <w:szCs w:val="24"/>
        </w:rPr>
        <w:t>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jc w:val="both"/>
        <w:rPr>
          <w:sz w:val="24"/>
          <w:szCs w:val="24"/>
        </w:rPr>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876"/>
        <w:gridCol w:w="7317"/>
      </w:tblGrid>
      <w:tr w:rsidR="00431E79" w:rsidRPr="00B51000" w:rsidTr="000374D0">
        <w:trPr>
          <w:trHeight w:val="552"/>
          <w:tblHeader/>
          <w:jc w:val="center"/>
        </w:trPr>
        <w:tc>
          <w:tcPr>
            <w:tcW w:w="880" w:type="pct"/>
            <w:vAlign w:val="center"/>
          </w:tcPr>
          <w:p w:rsidR="007D5B9F" w:rsidRPr="00B51000" w:rsidRDefault="007D5B9F"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p>
          <w:p w:rsidR="007D5B9F" w:rsidRPr="00B51000" w:rsidRDefault="007D5B9F"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p>
        </w:tc>
        <w:tc>
          <w:tcPr>
            <w:tcW w:w="1431" w:type="pct"/>
          </w:tcPr>
          <w:p w:rsidR="007D5B9F" w:rsidRPr="00B51000" w:rsidRDefault="007D5B9F"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689" w:type="pct"/>
            <w:vAlign w:val="center"/>
          </w:tcPr>
          <w:p w:rsidR="007D5B9F" w:rsidRPr="00B51000" w:rsidRDefault="007D5B9F"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7D5B9F" w:rsidRPr="00B51000" w:rsidRDefault="007D5B9F"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7D5B9F" w:rsidRPr="00B51000" w:rsidRDefault="007D5B9F"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0374D0">
        <w:trPr>
          <w:trHeight w:val="800"/>
          <w:jc w:val="center"/>
        </w:trPr>
        <w:tc>
          <w:tcPr>
            <w:tcW w:w="880" w:type="pct"/>
          </w:tcPr>
          <w:p w:rsidR="007D5B9F" w:rsidRPr="00B51000" w:rsidRDefault="007D5B9F" w:rsidP="00431E79">
            <w:pPr>
              <w:contextualSpacing/>
              <w:jc w:val="both"/>
              <w:rPr>
                <w:sz w:val="24"/>
                <w:szCs w:val="24"/>
                <w:lang w:eastAsia="en-US" w:bidi="en-US"/>
              </w:rPr>
            </w:pPr>
            <w:r w:rsidRPr="00B51000">
              <w:rPr>
                <w:sz w:val="24"/>
                <w:szCs w:val="24"/>
                <w:lang w:eastAsia="en-US" w:bidi="en-US"/>
              </w:rPr>
              <w:t>О</w:t>
            </w:r>
            <w:proofErr w:type="spellStart"/>
            <w:r w:rsidRPr="00B51000">
              <w:rPr>
                <w:sz w:val="24"/>
                <w:szCs w:val="24"/>
                <w:lang w:val="en-US" w:eastAsia="en-US" w:bidi="en-US"/>
              </w:rPr>
              <w:t>бщественное</w:t>
            </w:r>
            <w:proofErr w:type="spellEnd"/>
            <w:r w:rsidR="00431E79" w:rsidRPr="00B51000">
              <w:rPr>
                <w:sz w:val="24"/>
                <w:szCs w:val="24"/>
                <w:lang w:val="en-US" w:eastAsia="en-US" w:bidi="en-US"/>
              </w:rPr>
              <w:t xml:space="preserve"> </w:t>
            </w:r>
            <w:proofErr w:type="spellStart"/>
            <w:r w:rsidRPr="00B51000">
              <w:rPr>
                <w:sz w:val="24"/>
                <w:szCs w:val="24"/>
                <w:lang w:val="en-US" w:eastAsia="en-US" w:bidi="en-US"/>
              </w:rPr>
              <w:t>управление</w:t>
            </w:r>
            <w:proofErr w:type="spellEnd"/>
          </w:p>
          <w:p w:rsidR="007D5B9F" w:rsidRPr="00B51000" w:rsidRDefault="007D5B9F" w:rsidP="00431E79">
            <w:pPr>
              <w:contextualSpacing/>
              <w:jc w:val="both"/>
              <w:rPr>
                <w:sz w:val="24"/>
                <w:szCs w:val="24"/>
                <w:lang w:val="en-US" w:eastAsia="en-US" w:bidi="en-US"/>
              </w:rPr>
            </w:pPr>
            <w:r w:rsidRPr="00B51000">
              <w:rPr>
                <w:sz w:val="24"/>
                <w:szCs w:val="24"/>
                <w:lang w:eastAsia="en-US" w:bidi="en-US"/>
              </w:rPr>
              <w:t>(3.8)</w:t>
            </w:r>
          </w:p>
        </w:tc>
        <w:tc>
          <w:tcPr>
            <w:tcW w:w="1431"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государственной</w:t>
            </w:r>
            <w:r w:rsidR="00431E79" w:rsidRPr="00B51000">
              <w:rPr>
                <w:sz w:val="24"/>
                <w:szCs w:val="24"/>
              </w:rPr>
              <w:t xml:space="preserve"> </w:t>
            </w:r>
            <w:r w:rsidRPr="00B51000">
              <w:rPr>
                <w:sz w:val="24"/>
                <w:szCs w:val="24"/>
              </w:rPr>
              <w:t>власти,</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судов,</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непосредственно</w:t>
            </w:r>
            <w:r w:rsidR="00431E79" w:rsidRPr="00B51000">
              <w:rPr>
                <w:sz w:val="24"/>
                <w:szCs w:val="24"/>
              </w:rPr>
              <w:t xml:space="preserve"> </w:t>
            </w:r>
            <w:r w:rsidRPr="00B51000">
              <w:rPr>
                <w:sz w:val="24"/>
                <w:szCs w:val="24"/>
              </w:rPr>
              <w:t>обеспечивающих</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деятельность;</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lastRenderedPageBreak/>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управления</w:t>
            </w:r>
            <w:r w:rsidR="00431E79" w:rsidRPr="00B51000">
              <w:rPr>
                <w:sz w:val="24"/>
                <w:szCs w:val="24"/>
              </w:rPr>
              <w:t xml:space="preserve"> </w:t>
            </w:r>
            <w:r w:rsidRPr="00B51000">
              <w:rPr>
                <w:sz w:val="24"/>
                <w:szCs w:val="24"/>
              </w:rPr>
              <w:t>политических</w:t>
            </w:r>
            <w:r w:rsidR="00431E79" w:rsidRPr="00B51000">
              <w:rPr>
                <w:sz w:val="24"/>
                <w:szCs w:val="24"/>
              </w:rPr>
              <w:t xml:space="preserve"> </w:t>
            </w:r>
            <w:r w:rsidRPr="00B51000">
              <w:rPr>
                <w:sz w:val="24"/>
                <w:szCs w:val="24"/>
              </w:rPr>
              <w:t>партий,</w:t>
            </w:r>
            <w:r w:rsidR="00431E79" w:rsidRPr="00B51000">
              <w:rPr>
                <w:sz w:val="24"/>
                <w:szCs w:val="24"/>
              </w:rPr>
              <w:t xml:space="preserve"> </w:t>
            </w:r>
            <w:r w:rsidRPr="00B51000">
              <w:rPr>
                <w:sz w:val="24"/>
                <w:szCs w:val="24"/>
              </w:rPr>
              <w:t>профессиональных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отраслевых</w:t>
            </w:r>
            <w:r w:rsidR="00431E79" w:rsidRPr="00B51000">
              <w:rPr>
                <w:sz w:val="24"/>
                <w:szCs w:val="24"/>
              </w:rPr>
              <w:t xml:space="preserve"> </w:t>
            </w:r>
            <w:r w:rsidRPr="00B51000">
              <w:rPr>
                <w:sz w:val="24"/>
                <w:szCs w:val="24"/>
              </w:rPr>
              <w:t>союзов,</w:t>
            </w:r>
            <w:r w:rsidR="00431E79" w:rsidRPr="00B51000">
              <w:rPr>
                <w:sz w:val="24"/>
                <w:szCs w:val="24"/>
              </w:rPr>
              <w:t xml:space="preserve"> </w:t>
            </w:r>
            <w:r w:rsidRPr="00B51000">
              <w:rPr>
                <w:sz w:val="24"/>
                <w:szCs w:val="24"/>
              </w:rPr>
              <w:t>творческих</w:t>
            </w:r>
            <w:r w:rsidR="00431E79" w:rsidRPr="00B51000">
              <w:rPr>
                <w:sz w:val="24"/>
                <w:szCs w:val="24"/>
              </w:rPr>
              <w:t xml:space="preserve"> </w:t>
            </w:r>
            <w:r w:rsidRPr="00B51000">
              <w:rPr>
                <w:sz w:val="24"/>
                <w:szCs w:val="24"/>
              </w:rPr>
              <w:t>союзов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общественных</w:t>
            </w:r>
            <w:r w:rsidR="00431E79" w:rsidRPr="00B51000">
              <w:rPr>
                <w:sz w:val="24"/>
                <w:szCs w:val="24"/>
              </w:rPr>
              <w:t xml:space="preserve"> </w:t>
            </w:r>
            <w:r w:rsidRPr="00B51000">
              <w:rPr>
                <w:sz w:val="24"/>
                <w:szCs w:val="24"/>
              </w:rPr>
              <w:t>объединений</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отраслевому</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политическому</w:t>
            </w:r>
            <w:r w:rsidR="00431E79" w:rsidRPr="00B51000">
              <w:rPr>
                <w:sz w:val="24"/>
                <w:szCs w:val="24"/>
              </w:rPr>
              <w:t xml:space="preserve"> </w:t>
            </w:r>
            <w:r w:rsidRPr="00B51000">
              <w:rPr>
                <w:sz w:val="24"/>
                <w:szCs w:val="24"/>
              </w:rPr>
              <w:t>признаку</w:t>
            </w:r>
          </w:p>
        </w:tc>
        <w:tc>
          <w:tcPr>
            <w:tcW w:w="2689" w:type="pct"/>
          </w:tcPr>
          <w:p w:rsidR="000D10D9" w:rsidRPr="00B51000" w:rsidRDefault="000D10D9"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3B41D7" w:rsidRPr="00B51000">
              <w:rPr>
                <w:b/>
                <w:sz w:val="24"/>
                <w:szCs w:val="24"/>
              </w:rPr>
              <w:t>500/1500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0D10D9" w:rsidRPr="00B51000" w:rsidRDefault="000D10D9"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lastRenderedPageBreak/>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0D10D9" w:rsidRPr="00B51000" w:rsidRDefault="000D10D9"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4</w:t>
            </w:r>
            <w:r w:rsidR="00431E79" w:rsidRPr="00B51000">
              <w:rPr>
                <w:rFonts w:eastAsia="SimSun"/>
                <w:b/>
                <w:sz w:val="24"/>
                <w:szCs w:val="24"/>
                <w:lang w:eastAsia="zh-CN"/>
              </w:rPr>
              <w:t xml:space="preserve"> </w:t>
            </w:r>
            <w:r w:rsidRPr="00B51000">
              <w:rPr>
                <w:rFonts w:eastAsia="SimSun"/>
                <w:b/>
                <w:sz w:val="24"/>
                <w:szCs w:val="24"/>
                <w:lang w:eastAsia="zh-CN"/>
              </w:rPr>
              <w:t>этажа;</w:t>
            </w:r>
            <w:r w:rsidR="00431E79" w:rsidRPr="00B51000">
              <w:rPr>
                <w:rFonts w:eastAsia="SimSun"/>
                <w:sz w:val="24"/>
                <w:szCs w:val="24"/>
                <w:lang w:eastAsia="zh-CN"/>
              </w:rPr>
              <w:t xml:space="preserve"> </w:t>
            </w:r>
          </w:p>
          <w:p w:rsidR="000D10D9" w:rsidRPr="00B51000" w:rsidRDefault="000D10D9"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094987"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50%</w:t>
            </w:r>
            <w:r w:rsidR="00547D51" w:rsidRPr="00B51000">
              <w:rPr>
                <w:sz w:val="24"/>
                <w:szCs w:val="24"/>
              </w:rPr>
              <w:t>.</w:t>
            </w:r>
          </w:p>
          <w:p w:rsidR="00275596" w:rsidRPr="00B51000" w:rsidRDefault="00275596" w:rsidP="00431E79">
            <w:pPr>
              <w:autoSpaceDE w:val="0"/>
              <w:autoSpaceDN w:val="0"/>
              <w:adjustRightInd w:val="0"/>
              <w:ind w:firstLine="567"/>
              <w:jc w:val="both"/>
              <w:rPr>
                <w:sz w:val="24"/>
                <w:szCs w:val="24"/>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384"/>
          <w:jc w:val="center"/>
        </w:trPr>
        <w:tc>
          <w:tcPr>
            <w:tcW w:w="880" w:type="pct"/>
          </w:tcPr>
          <w:p w:rsidR="007D5B9F" w:rsidRPr="00B51000" w:rsidRDefault="007D5B9F" w:rsidP="00431E79">
            <w:pPr>
              <w:contextualSpacing/>
              <w:jc w:val="both"/>
              <w:rPr>
                <w:sz w:val="24"/>
                <w:szCs w:val="24"/>
                <w:lang w:eastAsia="en-US" w:bidi="en-US"/>
              </w:rPr>
            </w:pPr>
            <w:r w:rsidRPr="00B51000">
              <w:rPr>
                <w:sz w:val="24"/>
                <w:szCs w:val="24"/>
                <w:lang w:eastAsia="en-US" w:bidi="en-US"/>
              </w:rPr>
              <w:lastRenderedPageBreak/>
              <w:t>Деловое</w:t>
            </w:r>
            <w:r w:rsidR="00431E79" w:rsidRPr="00B51000">
              <w:rPr>
                <w:sz w:val="24"/>
                <w:szCs w:val="24"/>
                <w:lang w:eastAsia="en-US" w:bidi="en-US"/>
              </w:rPr>
              <w:t xml:space="preserve"> </w:t>
            </w:r>
            <w:r w:rsidRPr="00B51000">
              <w:rPr>
                <w:sz w:val="24"/>
                <w:szCs w:val="24"/>
                <w:lang w:eastAsia="en-US" w:bidi="en-US"/>
              </w:rPr>
              <w:t>управление</w:t>
            </w:r>
          </w:p>
          <w:p w:rsidR="007D5B9F" w:rsidRPr="00B51000" w:rsidRDefault="007D5B9F" w:rsidP="00431E79">
            <w:pPr>
              <w:contextualSpacing/>
              <w:jc w:val="both"/>
              <w:rPr>
                <w:sz w:val="24"/>
                <w:szCs w:val="24"/>
                <w:lang w:eastAsia="en-US" w:bidi="en-US"/>
              </w:rPr>
            </w:pPr>
            <w:r w:rsidRPr="00B51000">
              <w:rPr>
                <w:sz w:val="24"/>
                <w:szCs w:val="24"/>
                <w:lang w:eastAsia="en-US" w:bidi="en-US"/>
              </w:rPr>
              <w:t>(4.1)</w:t>
            </w:r>
          </w:p>
        </w:tc>
        <w:tc>
          <w:tcPr>
            <w:tcW w:w="1431"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целью:</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управления</w:t>
            </w:r>
            <w:r w:rsidR="00431E79" w:rsidRPr="00B51000">
              <w:rPr>
                <w:sz w:val="24"/>
                <w:szCs w:val="24"/>
              </w:rPr>
              <w:t xml:space="preserve"> </w:t>
            </w:r>
            <w:r w:rsidRPr="00B51000">
              <w:rPr>
                <w:sz w:val="24"/>
                <w:szCs w:val="24"/>
              </w:rPr>
              <w:t>производством,</w:t>
            </w:r>
            <w:r w:rsidR="00431E79" w:rsidRPr="00B51000">
              <w:rPr>
                <w:sz w:val="24"/>
                <w:szCs w:val="24"/>
              </w:rPr>
              <w:t xml:space="preserve"> </w:t>
            </w:r>
            <w:r w:rsidRPr="00B51000">
              <w:rPr>
                <w:sz w:val="24"/>
                <w:szCs w:val="24"/>
              </w:rPr>
              <w:t>торговлей,</w:t>
            </w:r>
            <w:r w:rsidR="00431E79" w:rsidRPr="00B51000">
              <w:rPr>
                <w:sz w:val="24"/>
                <w:szCs w:val="24"/>
              </w:rPr>
              <w:t xml:space="preserve"> </w:t>
            </w:r>
            <w:r w:rsidRPr="00B51000">
              <w:rPr>
                <w:sz w:val="24"/>
                <w:szCs w:val="24"/>
              </w:rPr>
              <w:t>банковской,</w:t>
            </w:r>
            <w:r w:rsidR="00431E79" w:rsidRPr="00B51000">
              <w:rPr>
                <w:sz w:val="24"/>
                <w:szCs w:val="24"/>
              </w:rPr>
              <w:t xml:space="preserve"> </w:t>
            </w:r>
            <w:r w:rsidRPr="00B51000">
              <w:rPr>
                <w:sz w:val="24"/>
                <w:szCs w:val="24"/>
              </w:rPr>
              <w:t>страховой</w:t>
            </w:r>
            <w:r w:rsidR="00431E79" w:rsidRPr="00B51000">
              <w:rPr>
                <w:sz w:val="24"/>
                <w:szCs w:val="24"/>
              </w:rPr>
              <w:t xml:space="preserve"> </w:t>
            </w:r>
            <w:r w:rsidRPr="00B51000">
              <w:rPr>
                <w:sz w:val="24"/>
                <w:szCs w:val="24"/>
              </w:rPr>
              <w:t>деятельностью,</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иной</w:t>
            </w:r>
            <w:r w:rsidR="00431E79" w:rsidRPr="00B51000">
              <w:rPr>
                <w:sz w:val="24"/>
                <w:szCs w:val="24"/>
              </w:rPr>
              <w:t xml:space="preserve"> </w:t>
            </w:r>
            <w:r w:rsidRPr="00B51000">
              <w:rPr>
                <w:sz w:val="24"/>
                <w:szCs w:val="24"/>
              </w:rPr>
              <w:t>управленческой</w:t>
            </w:r>
            <w:r w:rsidR="00431E79" w:rsidRPr="00B51000">
              <w:rPr>
                <w:sz w:val="24"/>
                <w:szCs w:val="24"/>
              </w:rPr>
              <w:t xml:space="preserve"> </w:t>
            </w:r>
            <w:r w:rsidRPr="00B51000">
              <w:rPr>
                <w:sz w:val="24"/>
                <w:szCs w:val="24"/>
              </w:rPr>
              <w:t>деятельностью,</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связанной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государственным</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муниципальным</w:t>
            </w:r>
            <w:r w:rsidR="00431E79" w:rsidRPr="00B51000">
              <w:rPr>
                <w:sz w:val="24"/>
                <w:szCs w:val="24"/>
              </w:rPr>
              <w:t xml:space="preserve"> </w:t>
            </w:r>
            <w:r w:rsidRPr="00B51000">
              <w:rPr>
                <w:sz w:val="24"/>
                <w:szCs w:val="24"/>
              </w:rPr>
              <w:t>управлением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оказанием</w:t>
            </w:r>
            <w:r w:rsidR="00431E79" w:rsidRPr="00B51000">
              <w:rPr>
                <w:sz w:val="24"/>
                <w:szCs w:val="24"/>
              </w:rPr>
              <w:t xml:space="preserve"> </w:t>
            </w:r>
            <w:r w:rsidRPr="00B51000">
              <w:rPr>
                <w:sz w:val="24"/>
                <w:szCs w:val="24"/>
              </w:rPr>
              <w:t>услуг,</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целью</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совершения</w:t>
            </w:r>
            <w:r w:rsidR="00431E79" w:rsidRPr="00B51000">
              <w:rPr>
                <w:sz w:val="24"/>
                <w:szCs w:val="24"/>
              </w:rPr>
              <w:t xml:space="preserve"> </w:t>
            </w:r>
            <w:r w:rsidRPr="00B51000">
              <w:rPr>
                <w:sz w:val="24"/>
                <w:szCs w:val="24"/>
              </w:rPr>
              <w:t>сделок,</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требующих</w:t>
            </w:r>
            <w:r w:rsidR="00431E79" w:rsidRPr="00B51000">
              <w:rPr>
                <w:sz w:val="24"/>
                <w:szCs w:val="24"/>
              </w:rPr>
              <w:t xml:space="preserve"> </w:t>
            </w:r>
            <w:r w:rsidRPr="00B51000">
              <w:rPr>
                <w:sz w:val="24"/>
                <w:szCs w:val="24"/>
              </w:rPr>
              <w:t>передачи</w:t>
            </w:r>
            <w:r w:rsidR="00431E79" w:rsidRPr="00B51000">
              <w:rPr>
                <w:sz w:val="24"/>
                <w:szCs w:val="24"/>
              </w:rPr>
              <w:t xml:space="preserve"> </w:t>
            </w:r>
            <w:r w:rsidRPr="00B51000">
              <w:rPr>
                <w:sz w:val="24"/>
                <w:szCs w:val="24"/>
              </w:rPr>
              <w:t>товара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момент</w:t>
            </w:r>
            <w:r w:rsidR="00431E79" w:rsidRPr="00B51000">
              <w:rPr>
                <w:sz w:val="24"/>
                <w:szCs w:val="24"/>
              </w:rPr>
              <w:t xml:space="preserve"> </w:t>
            </w:r>
            <w:r w:rsidRPr="00B51000">
              <w:rPr>
                <w:sz w:val="24"/>
                <w:szCs w:val="24"/>
              </w:rPr>
              <w:t>ее</w:t>
            </w:r>
            <w:r w:rsidR="00431E79" w:rsidRPr="00B51000">
              <w:rPr>
                <w:sz w:val="24"/>
                <w:szCs w:val="24"/>
              </w:rPr>
              <w:t xml:space="preserve"> </w:t>
            </w:r>
            <w:r w:rsidRPr="00B51000">
              <w:rPr>
                <w:sz w:val="24"/>
                <w:szCs w:val="24"/>
              </w:rPr>
              <w:t>совершения</w:t>
            </w:r>
            <w:r w:rsidR="00431E79" w:rsidRPr="00B51000">
              <w:rPr>
                <w:sz w:val="24"/>
                <w:szCs w:val="24"/>
              </w:rPr>
              <w:t xml:space="preserve"> </w:t>
            </w:r>
            <w:r w:rsidRPr="00B51000">
              <w:rPr>
                <w:sz w:val="24"/>
                <w:szCs w:val="24"/>
              </w:rPr>
              <w:t>между</w:t>
            </w:r>
            <w:r w:rsidR="00431E79" w:rsidRPr="00B51000">
              <w:rPr>
                <w:sz w:val="24"/>
                <w:szCs w:val="24"/>
              </w:rPr>
              <w:t xml:space="preserve"> </w:t>
            </w:r>
            <w:r w:rsidRPr="00B51000">
              <w:rPr>
                <w:sz w:val="24"/>
                <w:szCs w:val="24"/>
              </w:rPr>
              <w:t>организациями,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биржевая</w:t>
            </w:r>
            <w:r w:rsidR="00431E79" w:rsidRPr="00B51000">
              <w:rPr>
                <w:sz w:val="24"/>
                <w:szCs w:val="24"/>
              </w:rPr>
              <w:t xml:space="preserve"> </w:t>
            </w:r>
            <w:r w:rsidRPr="00B51000">
              <w:rPr>
                <w:sz w:val="24"/>
                <w:szCs w:val="24"/>
              </w:rPr>
              <w:t>деятельность</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lastRenderedPageBreak/>
              <w:t>исключением</w:t>
            </w:r>
            <w:r w:rsidR="00431E79" w:rsidRPr="00B51000">
              <w:rPr>
                <w:sz w:val="24"/>
                <w:szCs w:val="24"/>
              </w:rPr>
              <w:t xml:space="preserve"> </w:t>
            </w:r>
            <w:r w:rsidRPr="00B51000">
              <w:rPr>
                <w:sz w:val="24"/>
                <w:szCs w:val="24"/>
              </w:rPr>
              <w:t>банковской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страховой</w:t>
            </w:r>
            <w:r w:rsidR="00431E79" w:rsidRPr="00B51000">
              <w:rPr>
                <w:sz w:val="24"/>
                <w:szCs w:val="24"/>
              </w:rPr>
              <w:t xml:space="preserve"> </w:t>
            </w:r>
            <w:r w:rsidRPr="00B51000">
              <w:rPr>
                <w:sz w:val="24"/>
                <w:szCs w:val="24"/>
              </w:rPr>
              <w:t>деятельности)</w:t>
            </w:r>
          </w:p>
        </w:tc>
        <w:tc>
          <w:tcPr>
            <w:tcW w:w="2689" w:type="pct"/>
          </w:tcPr>
          <w:p w:rsidR="000D10D9" w:rsidRPr="00B51000" w:rsidRDefault="000D10D9"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3B41D7" w:rsidRPr="00B51000">
              <w:rPr>
                <w:b/>
                <w:sz w:val="24"/>
                <w:szCs w:val="24"/>
              </w:rPr>
              <w:t>500/1500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0D10D9" w:rsidRPr="00B51000" w:rsidRDefault="000D10D9"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0D10D9" w:rsidRPr="00B51000" w:rsidRDefault="000D10D9"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4</w:t>
            </w:r>
            <w:r w:rsidR="00431E79" w:rsidRPr="00B51000">
              <w:rPr>
                <w:rFonts w:eastAsia="SimSun"/>
                <w:b/>
                <w:sz w:val="24"/>
                <w:szCs w:val="24"/>
                <w:lang w:eastAsia="zh-CN"/>
              </w:rPr>
              <w:t xml:space="preserve"> </w:t>
            </w:r>
            <w:r w:rsidRPr="00B51000">
              <w:rPr>
                <w:rFonts w:eastAsia="SimSun"/>
                <w:b/>
                <w:sz w:val="24"/>
                <w:szCs w:val="24"/>
                <w:lang w:eastAsia="zh-CN"/>
              </w:rPr>
              <w:t>этажа;</w:t>
            </w:r>
            <w:r w:rsidR="00431E79" w:rsidRPr="00B51000">
              <w:rPr>
                <w:rFonts w:eastAsia="SimSun"/>
                <w:sz w:val="24"/>
                <w:szCs w:val="24"/>
                <w:lang w:eastAsia="zh-CN"/>
              </w:rPr>
              <w:t xml:space="preserve"> </w:t>
            </w:r>
          </w:p>
          <w:p w:rsidR="000D10D9" w:rsidRPr="00B51000" w:rsidRDefault="000D10D9"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lastRenderedPageBreak/>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094987"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50%</w:t>
            </w:r>
            <w:r w:rsidR="00547D51" w:rsidRPr="00B51000">
              <w:rPr>
                <w:sz w:val="24"/>
                <w:szCs w:val="24"/>
              </w:rPr>
              <w:t>.</w:t>
            </w:r>
          </w:p>
          <w:p w:rsidR="00275596" w:rsidRPr="00B51000" w:rsidRDefault="00275596" w:rsidP="00431E79">
            <w:pPr>
              <w:autoSpaceDE w:val="0"/>
              <w:autoSpaceDN w:val="0"/>
              <w:adjustRightInd w:val="0"/>
              <w:ind w:firstLine="567"/>
              <w:jc w:val="both"/>
              <w:rPr>
                <w:sz w:val="24"/>
                <w:szCs w:val="24"/>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800"/>
          <w:jc w:val="center"/>
        </w:trPr>
        <w:tc>
          <w:tcPr>
            <w:tcW w:w="880" w:type="pct"/>
          </w:tcPr>
          <w:p w:rsidR="007D5B9F" w:rsidRPr="00B51000" w:rsidRDefault="007D5B9F" w:rsidP="00431E79">
            <w:pPr>
              <w:contextualSpacing/>
              <w:jc w:val="both"/>
              <w:rPr>
                <w:sz w:val="24"/>
                <w:szCs w:val="24"/>
                <w:lang w:eastAsia="en-US" w:bidi="en-US"/>
              </w:rPr>
            </w:pPr>
            <w:r w:rsidRPr="00B51000">
              <w:rPr>
                <w:sz w:val="24"/>
                <w:szCs w:val="24"/>
                <w:lang w:eastAsia="en-US" w:bidi="en-US"/>
              </w:rPr>
              <w:lastRenderedPageBreak/>
              <w:t>Культурное</w:t>
            </w:r>
            <w:r w:rsidR="00431E79" w:rsidRPr="00B51000">
              <w:rPr>
                <w:sz w:val="24"/>
                <w:szCs w:val="24"/>
                <w:lang w:eastAsia="en-US" w:bidi="en-US"/>
              </w:rPr>
              <w:t xml:space="preserve"> </w:t>
            </w:r>
            <w:r w:rsidRPr="00B51000">
              <w:rPr>
                <w:sz w:val="24"/>
                <w:szCs w:val="24"/>
                <w:lang w:eastAsia="en-US" w:bidi="en-US"/>
              </w:rPr>
              <w:t>развитие</w:t>
            </w:r>
          </w:p>
          <w:p w:rsidR="007D5B9F" w:rsidRPr="00B51000" w:rsidRDefault="007D5B9F" w:rsidP="00431E79">
            <w:pPr>
              <w:contextualSpacing/>
              <w:jc w:val="both"/>
              <w:rPr>
                <w:sz w:val="24"/>
                <w:szCs w:val="24"/>
                <w:lang w:eastAsia="en-US" w:bidi="en-US"/>
              </w:rPr>
            </w:pPr>
            <w:r w:rsidRPr="00B51000">
              <w:rPr>
                <w:sz w:val="24"/>
                <w:szCs w:val="24"/>
                <w:lang w:eastAsia="en-US" w:bidi="en-US"/>
              </w:rPr>
              <w:t>(3.6)</w:t>
            </w:r>
          </w:p>
        </w:tc>
        <w:tc>
          <w:tcPr>
            <w:tcW w:w="1431"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них</w:t>
            </w:r>
            <w:r w:rsidR="00431E79" w:rsidRPr="00B51000">
              <w:rPr>
                <w:sz w:val="24"/>
                <w:szCs w:val="24"/>
              </w:rPr>
              <w:t xml:space="preserve"> </w:t>
            </w:r>
            <w:r w:rsidRPr="00B51000">
              <w:rPr>
                <w:sz w:val="24"/>
                <w:szCs w:val="24"/>
              </w:rPr>
              <w:t>музеев,</w:t>
            </w:r>
            <w:r w:rsidR="00431E79" w:rsidRPr="00B51000">
              <w:rPr>
                <w:sz w:val="24"/>
                <w:szCs w:val="24"/>
              </w:rPr>
              <w:t xml:space="preserve"> </w:t>
            </w:r>
            <w:r w:rsidRPr="00B51000">
              <w:rPr>
                <w:sz w:val="24"/>
                <w:szCs w:val="24"/>
              </w:rPr>
              <w:t>выставочных</w:t>
            </w:r>
            <w:r w:rsidR="00431E79" w:rsidRPr="00B51000">
              <w:rPr>
                <w:sz w:val="24"/>
                <w:szCs w:val="24"/>
              </w:rPr>
              <w:t xml:space="preserve"> </w:t>
            </w:r>
            <w:r w:rsidRPr="00B51000">
              <w:rPr>
                <w:sz w:val="24"/>
                <w:szCs w:val="24"/>
              </w:rPr>
              <w:t>залов,</w:t>
            </w:r>
            <w:r w:rsidR="00431E79" w:rsidRPr="00B51000">
              <w:rPr>
                <w:sz w:val="24"/>
                <w:szCs w:val="24"/>
              </w:rPr>
              <w:t xml:space="preserve"> </w:t>
            </w:r>
            <w:r w:rsidRPr="00B51000">
              <w:rPr>
                <w:sz w:val="24"/>
                <w:szCs w:val="24"/>
              </w:rPr>
              <w:t>художественных</w:t>
            </w:r>
            <w:r w:rsidR="00431E79" w:rsidRPr="00B51000">
              <w:rPr>
                <w:sz w:val="24"/>
                <w:szCs w:val="24"/>
              </w:rPr>
              <w:t xml:space="preserve"> </w:t>
            </w:r>
            <w:r w:rsidRPr="00B51000">
              <w:rPr>
                <w:sz w:val="24"/>
                <w:szCs w:val="24"/>
              </w:rPr>
              <w:t>галерей,</w:t>
            </w:r>
            <w:r w:rsidR="00431E79" w:rsidRPr="00B51000">
              <w:rPr>
                <w:sz w:val="24"/>
                <w:szCs w:val="24"/>
              </w:rPr>
              <w:t xml:space="preserve"> </w:t>
            </w:r>
            <w:r w:rsidRPr="00B51000">
              <w:rPr>
                <w:sz w:val="24"/>
                <w:szCs w:val="24"/>
              </w:rPr>
              <w:t>домов</w:t>
            </w:r>
            <w:r w:rsidR="00431E79" w:rsidRPr="00B51000">
              <w:rPr>
                <w:sz w:val="24"/>
                <w:szCs w:val="24"/>
              </w:rPr>
              <w:t xml:space="preserve"> </w:t>
            </w:r>
            <w:r w:rsidRPr="00B51000">
              <w:rPr>
                <w:sz w:val="24"/>
                <w:szCs w:val="24"/>
              </w:rPr>
              <w:t>культуры</w:t>
            </w:r>
            <w:r w:rsidR="00431E79" w:rsidRPr="00B51000">
              <w:rPr>
                <w:sz w:val="24"/>
                <w:szCs w:val="24"/>
              </w:rPr>
              <w:t xml:space="preserve"> </w:t>
            </w:r>
            <w:r w:rsidR="00B0589B" w:rsidRPr="00B51000">
              <w:rPr>
                <w:sz w:val="24"/>
                <w:szCs w:val="24"/>
              </w:rPr>
              <w:t>(ЗАГС)</w:t>
            </w:r>
            <w:r w:rsidRPr="00B51000">
              <w:rPr>
                <w:sz w:val="24"/>
                <w:szCs w:val="24"/>
              </w:rPr>
              <w:t>,</w:t>
            </w:r>
            <w:r w:rsidR="00431E79" w:rsidRPr="00B51000">
              <w:rPr>
                <w:sz w:val="24"/>
                <w:szCs w:val="24"/>
              </w:rPr>
              <w:t xml:space="preserve"> </w:t>
            </w:r>
            <w:r w:rsidRPr="00B51000">
              <w:rPr>
                <w:sz w:val="24"/>
                <w:szCs w:val="24"/>
              </w:rPr>
              <w:t>библиотек,</w:t>
            </w:r>
            <w:r w:rsidR="00431E79" w:rsidRPr="00B51000">
              <w:rPr>
                <w:sz w:val="24"/>
                <w:szCs w:val="24"/>
              </w:rPr>
              <w:t xml:space="preserve"> </w:t>
            </w:r>
            <w:r w:rsidRPr="00B51000">
              <w:rPr>
                <w:sz w:val="24"/>
                <w:szCs w:val="24"/>
              </w:rPr>
              <w:t>кинотеатров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кинозалов;</w:t>
            </w:r>
          </w:p>
          <w:p w:rsidR="007D5B9F" w:rsidRPr="00B51000" w:rsidRDefault="007D5B9F" w:rsidP="00431E79">
            <w:pPr>
              <w:jc w:val="both"/>
              <w:rPr>
                <w:sz w:val="24"/>
                <w:szCs w:val="24"/>
              </w:rPr>
            </w:pPr>
            <w:r w:rsidRPr="00B51000">
              <w:rPr>
                <w:sz w:val="24"/>
                <w:szCs w:val="24"/>
              </w:rPr>
              <w:t>устройство</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празднеств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гуляний;</w:t>
            </w:r>
          </w:p>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цирков,</w:t>
            </w:r>
            <w:r w:rsidR="00431E79" w:rsidRPr="00B51000">
              <w:rPr>
                <w:sz w:val="24"/>
                <w:szCs w:val="24"/>
              </w:rPr>
              <w:t xml:space="preserve"> </w:t>
            </w:r>
            <w:r w:rsidRPr="00B51000">
              <w:rPr>
                <w:sz w:val="24"/>
                <w:szCs w:val="24"/>
              </w:rPr>
              <w:t>зверинцев,</w:t>
            </w:r>
            <w:r w:rsidR="00431E79" w:rsidRPr="00B51000">
              <w:rPr>
                <w:sz w:val="24"/>
                <w:szCs w:val="24"/>
              </w:rPr>
              <w:t xml:space="preserve"> </w:t>
            </w:r>
            <w:r w:rsidRPr="00B51000">
              <w:rPr>
                <w:sz w:val="24"/>
                <w:szCs w:val="24"/>
              </w:rPr>
              <w:t>зоопарков,</w:t>
            </w:r>
            <w:r w:rsidR="00431E79" w:rsidRPr="00B51000">
              <w:rPr>
                <w:sz w:val="24"/>
                <w:szCs w:val="24"/>
              </w:rPr>
              <w:t xml:space="preserve"> </w:t>
            </w:r>
            <w:r w:rsidRPr="00B51000">
              <w:rPr>
                <w:sz w:val="24"/>
                <w:szCs w:val="24"/>
              </w:rPr>
              <w:t>океанариумов</w:t>
            </w:r>
          </w:p>
        </w:tc>
        <w:tc>
          <w:tcPr>
            <w:tcW w:w="2689" w:type="pct"/>
          </w:tcPr>
          <w:p w:rsidR="000D10D9" w:rsidRPr="00B51000" w:rsidRDefault="000D10D9"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F047CA" w:rsidRPr="00B51000">
              <w:rPr>
                <w:b/>
                <w:sz w:val="24"/>
                <w:szCs w:val="24"/>
              </w:rPr>
              <w:t>500/4</w:t>
            </w:r>
            <w:r w:rsidRPr="00B51000">
              <w:rPr>
                <w:b/>
                <w:sz w:val="24"/>
                <w:szCs w:val="24"/>
              </w:rPr>
              <w:t>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0D10D9" w:rsidRPr="00B51000" w:rsidRDefault="000D10D9"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0D10D9" w:rsidRPr="00B51000" w:rsidRDefault="000D10D9"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4</w:t>
            </w:r>
            <w:r w:rsidR="00431E79" w:rsidRPr="00B51000">
              <w:rPr>
                <w:rFonts w:eastAsia="SimSun"/>
                <w:b/>
                <w:sz w:val="24"/>
                <w:szCs w:val="24"/>
                <w:lang w:eastAsia="zh-CN"/>
              </w:rPr>
              <w:t xml:space="preserve"> </w:t>
            </w:r>
            <w:r w:rsidRPr="00B51000">
              <w:rPr>
                <w:rFonts w:eastAsia="SimSun"/>
                <w:b/>
                <w:sz w:val="24"/>
                <w:szCs w:val="24"/>
                <w:lang w:eastAsia="zh-CN"/>
              </w:rPr>
              <w:t>этажа;</w:t>
            </w:r>
            <w:r w:rsidR="00431E79" w:rsidRPr="00B51000">
              <w:rPr>
                <w:rFonts w:eastAsia="SimSun"/>
                <w:sz w:val="24"/>
                <w:szCs w:val="24"/>
                <w:lang w:eastAsia="zh-CN"/>
              </w:rPr>
              <w:t xml:space="preserve"> </w:t>
            </w:r>
          </w:p>
          <w:p w:rsidR="000D10D9" w:rsidRPr="00B51000" w:rsidRDefault="000D10D9"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50%</w:t>
            </w:r>
            <w:r w:rsidR="00547D51" w:rsidRPr="00B51000">
              <w:rPr>
                <w:sz w:val="24"/>
                <w:szCs w:val="24"/>
              </w:rPr>
              <w:t>.</w:t>
            </w:r>
          </w:p>
          <w:p w:rsidR="00275596"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800"/>
          <w:jc w:val="center"/>
        </w:trPr>
        <w:tc>
          <w:tcPr>
            <w:tcW w:w="880" w:type="pct"/>
          </w:tcPr>
          <w:p w:rsidR="007D5B9F" w:rsidRPr="00B51000" w:rsidRDefault="007D5B9F" w:rsidP="00431E79">
            <w:pPr>
              <w:widowControl w:val="0"/>
              <w:contextualSpacing/>
              <w:rPr>
                <w:sz w:val="24"/>
                <w:szCs w:val="24"/>
                <w:lang w:eastAsia="en-US" w:bidi="en-US"/>
              </w:rPr>
            </w:pPr>
            <w:r w:rsidRPr="00B51000">
              <w:rPr>
                <w:sz w:val="24"/>
                <w:szCs w:val="24"/>
                <w:lang w:eastAsia="en-US" w:bidi="en-US"/>
              </w:rPr>
              <w:lastRenderedPageBreak/>
              <w:t>Образование</w:t>
            </w:r>
            <w:r w:rsidR="00431E79" w:rsidRPr="00B51000">
              <w:rPr>
                <w:sz w:val="24"/>
                <w:szCs w:val="24"/>
                <w:lang w:eastAsia="en-US" w:bidi="en-US"/>
              </w:rPr>
              <w:t xml:space="preserve"> </w:t>
            </w:r>
            <w:r w:rsidRPr="00B51000">
              <w:rPr>
                <w:sz w:val="24"/>
                <w:szCs w:val="24"/>
                <w:lang w:eastAsia="en-US" w:bidi="en-US"/>
              </w:rPr>
              <w:t>и</w:t>
            </w:r>
            <w:r w:rsidR="00431E79" w:rsidRPr="00B51000">
              <w:rPr>
                <w:sz w:val="24"/>
                <w:szCs w:val="24"/>
                <w:lang w:eastAsia="en-US" w:bidi="en-US"/>
              </w:rPr>
              <w:t xml:space="preserve"> </w:t>
            </w:r>
            <w:r w:rsidRPr="00B51000">
              <w:rPr>
                <w:sz w:val="24"/>
                <w:szCs w:val="24"/>
                <w:lang w:eastAsia="en-US" w:bidi="en-US"/>
              </w:rPr>
              <w:t>просвещение</w:t>
            </w:r>
          </w:p>
          <w:p w:rsidR="007D5B9F" w:rsidRPr="00B51000" w:rsidRDefault="007D5B9F" w:rsidP="00431E79">
            <w:pPr>
              <w:widowControl w:val="0"/>
              <w:contextualSpacing/>
              <w:jc w:val="both"/>
              <w:rPr>
                <w:sz w:val="24"/>
                <w:szCs w:val="24"/>
                <w:lang w:eastAsia="en-US" w:bidi="en-US"/>
              </w:rPr>
            </w:pPr>
            <w:r w:rsidRPr="00B51000">
              <w:rPr>
                <w:sz w:val="24"/>
                <w:szCs w:val="24"/>
                <w:lang w:eastAsia="en-US" w:bidi="en-US"/>
              </w:rPr>
              <w:t>(3.5)</w:t>
            </w:r>
          </w:p>
        </w:tc>
        <w:tc>
          <w:tcPr>
            <w:tcW w:w="1431"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воспитания,</w:t>
            </w:r>
            <w:r w:rsidR="00431E79" w:rsidRPr="00B51000">
              <w:rPr>
                <w:sz w:val="24"/>
                <w:szCs w:val="24"/>
              </w:rPr>
              <w:t xml:space="preserve"> </w:t>
            </w:r>
            <w:r w:rsidRPr="00B51000">
              <w:rPr>
                <w:sz w:val="24"/>
                <w:szCs w:val="24"/>
              </w:rPr>
              <w:t>образования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просвещения</w:t>
            </w:r>
            <w:r w:rsidR="00431E79" w:rsidRPr="00B51000">
              <w:rPr>
                <w:sz w:val="24"/>
                <w:szCs w:val="24"/>
              </w:rPr>
              <w:t xml:space="preserve"> </w:t>
            </w:r>
            <w:r w:rsidRPr="00B51000">
              <w:rPr>
                <w:sz w:val="24"/>
                <w:szCs w:val="24"/>
              </w:rPr>
              <w:t>(детские</w:t>
            </w:r>
            <w:r w:rsidR="00431E79" w:rsidRPr="00B51000">
              <w:rPr>
                <w:sz w:val="24"/>
                <w:szCs w:val="24"/>
              </w:rPr>
              <w:t xml:space="preserve"> </w:t>
            </w:r>
            <w:r w:rsidRPr="00B51000">
              <w:rPr>
                <w:sz w:val="24"/>
                <w:szCs w:val="24"/>
              </w:rPr>
              <w:t>ясли,</w:t>
            </w:r>
            <w:r w:rsidR="00431E79" w:rsidRPr="00B51000">
              <w:rPr>
                <w:sz w:val="24"/>
                <w:szCs w:val="24"/>
              </w:rPr>
              <w:t xml:space="preserve"> </w:t>
            </w:r>
            <w:r w:rsidRPr="00B51000">
              <w:rPr>
                <w:sz w:val="24"/>
                <w:szCs w:val="24"/>
              </w:rPr>
              <w:t>детские</w:t>
            </w:r>
            <w:r w:rsidR="00431E79" w:rsidRPr="00B51000">
              <w:rPr>
                <w:sz w:val="24"/>
                <w:szCs w:val="24"/>
              </w:rPr>
              <w:t xml:space="preserve"> </w:t>
            </w:r>
            <w:r w:rsidRPr="00B51000">
              <w:rPr>
                <w:sz w:val="24"/>
                <w:szCs w:val="24"/>
              </w:rPr>
              <w:t>сады,</w:t>
            </w:r>
            <w:r w:rsidR="00431E79" w:rsidRPr="00B51000">
              <w:rPr>
                <w:sz w:val="24"/>
                <w:szCs w:val="24"/>
              </w:rPr>
              <w:t xml:space="preserve"> </w:t>
            </w:r>
            <w:r w:rsidRPr="00B51000">
              <w:rPr>
                <w:sz w:val="24"/>
                <w:szCs w:val="24"/>
              </w:rPr>
              <w:t>школы,</w:t>
            </w:r>
            <w:r w:rsidR="00431E79" w:rsidRPr="00B51000">
              <w:rPr>
                <w:sz w:val="24"/>
                <w:szCs w:val="24"/>
              </w:rPr>
              <w:t xml:space="preserve"> </w:t>
            </w:r>
            <w:r w:rsidRPr="00B51000">
              <w:rPr>
                <w:sz w:val="24"/>
                <w:szCs w:val="24"/>
              </w:rPr>
              <w:t>лицеи,</w:t>
            </w:r>
            <w:r w:rsidR="00431E79" w:rsidRPr="00B51000">
              <w:rPr>
                <w:sz w:val="24"/>
                <w:szCs w:val="24"/>
              </w:rPr>
              <w:t xml:space="preserve"> </w:t>
            </w:r>
            <w:r w:rsidRPr="00B51000">
              <w:rPr>
                <w:sz w:val="24"/>
                <w:szCs w:val="24"/>
              </w:rPr>
              <w:t>гимназии,</w:t>
            </w:r>
            <w:r w:rsidR="00431E79" w:rsidRPr="00B51000">
              <w:rPr>
                <w:sz w:val="24"/>
                <w:szCs w:val="24"/>
              </w:rPr>
              <w:t xml:space="preserve"> </w:t>
            </w:r>
            <w:r w:rsidRPr="00B51000">
              <w:rPr>
                <w:sz w:val="24"/>
                <w:szCs w:val="24"/>
              </w:rPr>
              <w:t>профессиональные</w:t>
            </w:r>
            <w:r w:rsidR="00431E79" w:rsidRPr="00B51000">
              <w:rPr>
                <w:sz w:val="24"/>
                <w:szCs w:val="24"/>
              </w:rPr>
              <w:t xml:space="preserve"> </w:t>
            </w:r>
            <w:r w:rsidRPr="00B51000">
              <w:rPr>
                <w:sz w:val="24"/>
                <w:szCs w:val="24"/>
              </w:rPr>
              <w:t>технические</w:t>
            </w:r>
            <w:r w:rsidR="00431E79" w:rsidRPr="00B51000">
              <w:rPr>
                <w:sz w:val="24"/>
                <w:szCs w:val="24"/>
              </w:rPr>
              <w:t xml:space="preserve"> </w:t>
            </w:r>
            <w:r w:rsidRPr="00B51000">
              <w:rPr>
                <w:sz w:val="24"/>
                <w:szCs w:val="24"/>
              </w:rPr>
              <w:t>училища,</w:t>
            </w:r>
            <w:r w:rsidR="00431E79" w:rsidRPr="00B51000">
              <w:rPr>
                <w:sz w:val="24"/>
                <w:szCs w:val="24"/>
              </w:rPr>
              <w:t xml:space="preserve"> </w:t>
            </w:r>
            <w:r w:rsidRPr="00B51000">
              <w:rPr>
                <w:sz w:val="24"/>
                <w:szCs w:val="24"/>
              </w:rPr>
              <w:t>колледжи,</w:t>
            </w:r>
            <w:r w:rsidR="00431E79" w:rsidRPr="00B51000">
              <w:rPr>
                <w:sz w:val="24"/>
                <w:szCs w:val="24"/>
              </w:rPr>
              <w:t xml:space="preserve"> </w:t>
            </w:r>
            <w:r w:rsidRPr="00B51000">
              <w:rPr>
                <w:sz w:val="24"/>
                <w:szCs w:val="24"/>
              </w:rPr>
              <w:t>художественные,</w:t>
            </w:r>
            <w:r w:rsidR="00431E79" w:rsidRPr="00B51000">
              <w:rPr>
                <w:sz w:val="24"/>
                <w:szCs w:val="24"/>
              </w:rPr>
              <w:t xml:space="preserve"> </w:t>
            </w:r>
            <w:r w:rsidRPr="00B51000">
              <w:rPr>
                <w:sz w:val="24"/>
                <w:szCs w:val="24"/>
              </w:rPr>
              <w:t>музыкальные</w:t>
            </w:r>
            <w:r w:rsidR="00431E79" w:rsidRPr="00B51000">
              <w:rPr>
                <w:sz w:val="24"/>
                <w:szCs w:val="24"/>
              </w:rPr>
              <w:t xml:space="preserve"> </w:t>
            </w:r>
            <w:r w:rsidRPr="00B51000">
              <w:rPr>
                <w:sz w:val="24"/>
                <w:szCs w:val="24"/>
              </w:rPr>
              <w:t>школы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училища,</w:t>
            </w:r>
            <w:r w:rsidR="00431E79" w:rsidRPr="00B51000">
              <w:rPr>
                <w:sz w:val="24"/>
                <w:szCs w:val="24"/>
              </w:rPr>
              <w:t xml:space="preserve"> </w:t>
            </w:r>
            <w:r w:rsidRPr="00B51000">
              <w:rPr>
                <w:sz w:val="24"/>
                <w:szCs w:val="24"/>
              </w:rPr>
              <w:t>образовательные</w:t>
            </w:r>
            <w:r w:rsidR="00431E79" w:rsidRPr="00B51000">
              <w:rPr>
                <w:sz w:val="24"/>
                <w:szCs w:val="24"/>
              </w:rPr>
              <w:t xml:space="preserve"> </w:t>
            </w:r>
            <w:r w:rsidRPr="00B51000">
              <w:rPr>
                <w:sz w:val="24"/>
                <w:szCs w:val="24"/>
              </w:rPr>
              <w:t>кружки,</w:t>
            </w:r>
            <w:r w:rsidR="00431E79" w:rsidRPr="00B51000">
              <w:rPr>
                <w:sz w:val="24"/>
                <w:szCs w:val="24"/>
              </w:rPr>
              <w:t xml:space="preserve"> </w:t>
            </w:r>
            <w:r w:rsidRPr="00B51000">
              <w:rPr>
                <w:sz w:val="24"/>
                <w:szCs w:val="24"/>
              </w:rPr>
              <w:t>общества</w:t>
            </w:r>
            <w:r w:rsidR="00431E79" w:rsidRPr="00B51000">
              <w:rPr>
                <w:sz w:val="24"/>
                <w:szCs w:val="24"/>
              </w:rPr>
              <w:t xml:space="preserve"> </w:t>
            </w:r>
            <w:r w:rsidRPr="00B51000">
              <w:rPr>
                <w:sz w:val="24"/>
                <w:szCs w:val="24"/>
              </w:rPr>
              <w:t>знаний,</w:t>
            </w:r>
            <w:r w:rsidR="00431E79" w:rsidRPr="00B51000">
              <w:rPr>
                <w:sz w:val="24"/>
                <w:szCs w:val="24"/>
              </w:rPr>
              <w:t xml:space="preserve"> </w:t>
            </w:r>
            <w:r w:rsidRPr="00B51000">
              <w:rPr>
                <w:sz w:val="24"/>
                <w:szCs w:val="24"/>
              </w:rPr>
              <w:t>институты,</w:t>
            </w:r>
            <w:r w:rsidR="00431E79" w:rsidRPr="00B51000">
              <w:rPr>
                <w:sz w:val="24"/>
                <w:szCs w:val="24"/>
              </w:rPr>
              <w:t xml:space="preserve"> </w:t>
            </w:r>
            <w:r w:rsidRPr="00B51000">
              <w:rPr>
                <w:sz w:val="24"/>
                <w:szCs w:val="24"/>
              </w:rPr>
              <w:t>университеты,</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переподготовке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повышению</w:t>
            </w:r>
            <w:r w:rsidR="00431E79" w:rsidRPr="00B51000">
              <w:rPr>
                <w:sz w:val="24"/>
                <w:szCs w:val="24"/>
              </w:rPr>
              <w:t xml:space="preserve"> </w:t>
            </w:r>
            <w:r w:rsidRPr="00B51000">
              <w:rPr>
                <w:sz w:val="24"/>
                <w:szCs w:val="24"/>
              </w:rPr>
              <w:t>квалификации</w:t>
            </w:r>
            <w:r w:rsidR="00431E79" w:rsidRPr="00B51000">
              <w:rPr>
                <w:sz w:val="24"/>
                <w:szCs w:val="24"/>
              </w:rPr>
              <w:t xml:space="preserve"> </w:t>
            </w:r>
            <w:r w:rsidRPr="00B51000">
              <w:rPr>
                <w:sz w:val="24"/>
                <w:szCs w:val="24"/>
              </w:rPr>
              <w:t>специалистов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иные</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осуществляющие</w:t>
            </w:r>
            <w:r w:rsidR="00431E79" w:rsidRPr="00B51000">
              <w:rPr>
                <w:sz w:val="24"/>
                <w:szCs w:val="24"/>
              </w:rPr>
              <w:t xml:space="preserve"> </w:t>
            </w:r>
            <w:r w:rsidRPr="00B51000">
              <w:rPr>
                <w:sz w:val="24"/>
                <w:szCs w:val="24"/>
              </w:rPr>
              <w:t>деятельность</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воспитанию,</w:t>
            </w:r>
            <w:r w:rsidR="00431E79" w:rsidRPr="00B51000">
              <w:rPr>
                <w:sz w:val="24"/>
                <w:szCs w:val="24"/>
              </w:rPr>
              <w:t xml:space="preserve"> </w:t>
            </w:r>
            <w:r w:rsidRPr="00B51000">
              <w:rPr>
                <w:sz w:val="24"/>
                <w:szCs w:val="24"/>
              </w:rPr>
              <w:t>образованию</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просвещению)</w:t>
            </w:r>
          </w:p>
        </w:tc>
        <w:tc>
          <w:tcPr>
            <w:tcW w:w="2689" w:type="pct"/>
          </w:tcPr>
          <w:p w:rsidR="0084401F" w:rsidRPr="00B51000" w:rsidRDefault="0084401F"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F047CA" w:rsidRPr="00B51000">
              <w:rPr>
                <w:b/>
                <w:sz w:val="24"/>
                <w:szCs w:val="24"/>
              </w:rPr>
              <w:t>500/4</w:t>
            </w:r>
            <w:r w:rsidRPr="00B51000">
              <w:rPr>
                <w:b/>
                <w:sz w:val="24"/>
                <w:szCs w:val="24"/>
              </w:rPr>
              <w:t>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84401F" w:rsidRPr="00B51000" w:rsidRDefault="0084401F"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BC62C2"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красной</w:t>
            </w:r>
            <w:r w:rsidR="00431E79" w:rsidRPr="00B51000">
              <w:rPr>
                <w:sz w:val="24"/>
                <w:szCs w:val="24"/>
              </w:rPr>
              <w:t xml:space="preserve"> </w:t>
            </w:r>
            <w:r w:rsidR="00FE2567" w:rsidRPr="00B51000">
              <w:rPr>
                <w:sz w:val="24"/>
                <w:szCs w:val="24"/>
              </w:rPr>
              <w:t>линии</w:t>
            </w:r>
            <w:r w:rsidR="00431E79" w:rsidRPr="00B51000">
              <w:rPr>
                <w:sz w:val="24"/>
                <w:szCs w:val="24"/>
              </w:rPr>
              <w:t xml:space="preserve"> </w:t>
            </w:r>
            <w:r w:rsidR="00FE2567" w:rsidRPr="00B51000">
              <w:rPr>
                <w:sz w:val="24"/>
                <w:szCs w:val="24"/>
              </w:rPr>
              <w:t>-</w:t>
            </w:r>
            <w:r w:rsidR="00431E79" w:rsidRPr="00B51000">
              <w:rPr>
                <w:sz w:val="24"/>
                <w:szCs w:val="24"/>
              </w:rPr>
              <w:t xml:space="preserve"> </w:t>
            </w:r>
            <w:r w:rsidRPr="00B51000">
              <w:rPr>
                <w:b/>
                <w:sz w:val="24"/>
                <w:szCs w:val="24"/>
              </w:rPr>
              <w:t>10</w:t>
            </w:r>
            <w:r w:rsidR="00431E79" w:rsidRPr="00B51000">
              <w:rPr>
                <w:b/>
                <w:sz w:val="24"/>
                <w:szCs w:val="24"/>
              </w:rPr>
              <w:t xml:space="preserve"> </w:t>
            </w:r>
            <w:r w:rsidR="007D5B9F" w:rsidRPr="00B51000">
              <w:rPr>
                <w:b/>
                <w:sz w:val="24"/>
                <w:szCs w:val="24"/>
              </w:rPr>
              <w:t>м</w:t>
            </w:r>
            <w:r w:rsidR="007D5B9F" w:rsidRPr="00B51000">
              <w:rPr>
                <w:sz w:val="24"/>
                <w:szCs w:val="24"/>
              </w:rPr>
              <w:t>;</w:t>
            </w:r>
          </w:p>
          <w:p w:rsidR="0084401F" w:rsidRPr="00B51000" w:rsidRDefault="0084401F"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4</w:t>
            </w:r>
            <w:r w:rsidR="00431E79" w:rsidRPr="00B51000">
              <w:rPr>
                <w:rFonts w:eastAsia="SimSun"/>
                <w:b/>
                <w:sz w:val="24"/>
                <w:szCs w:val="24"/>
                <w:lang w:eastAsia="zh-CN"/>
              </w:rPr>
              <w:t xml:space="preserve"> </w:t>
            </w:r>
            <w:r w:rsidRPr="00B51000">
              <w:rPr>
                <w:rFonts w:eastAsia="SimSun"/>
                <w:b/>
                <w:sz w:val="24"/>
                <w:szCs w:val="24"/>
                <w:lang w:eastAsia="zh-CN"/>
              </w:rPr>
              <w:t>этажа;</w:t>
            </w:r>
            <w:r w:rsidR="00431E79" w:rsidRPr="00B51000">
              <w:rPr>
                <w:rFonts w:eastAsia="SimSun"/>
                <w:sz w:val="24"/>
                <w:szCs w:val="24"/>
                <w:lang w:eastAsia="zh-CN"/>
              </w:rPr>
              <w:t xml:space="preserve"> </w:t>
            </w:r>
          </w:p>
          <w:p w:rsidR="0084401F" w:rsidRPr="00B51000" w:rsidRDefault="0084401F"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50%</w:t>
            </w:r>
            <w:r w:rsidR="00547D51" w:rsidRPr="00B51000">
              <w:rPr>
                <w:sz w:val="24"/>
                <w:szCs w:val="24"/>
              </w:rPr>
              <w:t>.</w:t>
            </w:r>
          </w:p>
          <w:p w:rsidR="00275596"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800"/>
          <w:jc w:val="center"/>
        </w:trPr>
        <w:tc>
          <w:tcPr>
            <w:tcW w:w="880" w:type="pct"/>
          </w:tcPr>
          <w:p w:rsidR="007D5B9F" w:rsidRPr="00B51000" w:rsidRDefault="007D5B9F" w:rsidP="00431E79">
            <w:pPr>
              <w:widowControl w:val="0"/>
              <w:jc w:val="both"/>
              <w:rPr>
                <w:sz w:val="24"/>
                <w:szCs w:val="24"/>
              </w:rPr>
            </w:pPr>
            <w:r w:rsidRPr="00B51000">
              <w:rPr>
                <w:sz w:val="24"/>
                <w:szCs w:val="24"/>
              </w:rPr>
              <w:t>Здравоохранение</w:t>
            </w:r>
          </w:p>
          <w:p w:rsidR="007D5B9F" w:rsidRPr="00B51000" w:rsidRDefault="007D5B9F" w:rsidP="00431E79">
            <w:pPr>
              <w:widowControl w:val="0"/>
              <w:jc w:val="both"/>
              <w:rPr>
                <w:sz w:val="24"/>
                <w:szCs w:val="24"/>
              </w:rPr>
            </w:pPr>
            <w:r w:rsidRPr="00B51000">
              <w:rPr>
                <w:sz w:val="24"/>
                <w:szCs w:val="24"/>
              </w:rPr>
              <w:t>(3.4)</w:t>
            </w:r>
          </w:p>
        </w:tc>
        <w:tc>
          <w:tcPr>
            <w:tcW w:w="1431"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оказания</w:t>
            </w:r>
            <w:r w:rsidR="00431E79" w:rsidRPr="00B51000">
              <w:rPr>
                <w:sz w:val="24"/>
                <w:szCs w:val="24"/>
              </w:rPr>
              <w:t xml:space="preserve"> </w:t>
            </w:r>
            <w:r w:rsidRPr="00B51000">
              <w:rPr>
                <w:sz w:val="24"/>
                <w:szCs w:val="24"/>
              </w:rPr>
              <w:t>гражданам</w:t>
            </w:r>
            <w:r w:rsidR="00431E79" w:rsidRPr="00B51000">
              <w:rPr>
                <w:sz w:val="24"/>
                <w:szCs w:val="24"/>
              </w:rPr>
              <w:t xml:space="preserve"> </w:t>
            </w:r>
            <w:r w:rsidRPr="00B51000">
              <w:rPr>
                <w:sz w:val="24"/>
                <w:szCs w:val="24"/>
              </w:rPr>
              <w:t>медицинской</w:t>
            </w:r>
            <w:r w:rsidR="00431E79" w:rsidRPr="00B51000">
              <w:rPr>
                <w:sz w:val="24"/>
                <w:szCs w:val="24"/>
              </w:rPr>
              <w:t xml:space="preserve"> </w:t>
            </w:r>
            <w:r w:rsidRPr="00B51000">
              <w:rPr>
                <w:sz w:val="24"/>
                <w:szCs w:val="24"/>
              </w:rPr>
              <w:t>помощи</w:t>
            </w:r>
            <w:r w:rsidR="00431E79" w:rsidRPr="00B51000">
              <w:rPr>
                <w:sz w:val="24"/>
                <w:szCs w:val="24"/>
              </w:rPr>
              <w:t xml:space="preserve"> </w:t>
            </w:r>
            <w:r w:rsidRPr="00B51000">
              <w:rPr>
                <w:sz w:val="24"/>
                <w:szCs w:val="24"/>
              </w:rPr>
              <w:t>(поликлиники,</w:t>
            </w:r>
            <w:r w:rsidR="00431E79" w:rsidRPr="00B51000">
              <w:rPr>
                <w:sz w:val="24"/>
                <w:szCs w:val="24"/>
              </w:rPr>
              <w:t xml:space="preserve"> </w:t>
            </w:r>
            <w:r w:rsidRPr="00B51000">
              <w:rPr>
                <w:sz w:val="24"/>
                <w:szCs w:val="24"/>
              </w:rPr>
              <w:t>фельдшерские</w:t>
            </w:r>
            <w:r w:rsidR="00431E79" w:rsidRPr="00B51000">
              <w:rPr>
                <w:sz w:val="24"/>
                <w:szCs w:val="24"/>
              </w:rPr>
              <w:t xml:space="preserve"> </w:t>
            </w:r>
            <w:r w:rsidRPr="00B51000">
              <w:rPr>
                <w:sz w:val="24"/>
                <w:szCs w:val="24"/>
              </w:rPr>
              <w:t>пункты,</w:t>
            </w:r>
            <w:r w:rsidR="00431E79" w:rsidRPr="00B51000">
              <w:rPr>
                <w:sz w:val="24"/>
                <w:szCs w:val="24"/>
              </w:rPr>
              <w:t xml:space="preserve"> </w:t>
            </w:r>
            <w:r w:rsidRPr="00B51000">
              <w:rPr>
                <w:sz w:val="24"/>
                <w:szCs w:val="24"/>
              </w:rPr>
              <w:t>больницы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пункты</w:t>
            </w:r>
            <w:r w:rsidR="00431E79" w:rsidRPr="00B51000">
              <w:rPr>
                <w:sz w:val="24"/>
                <w:szCs w:val="24"/>
              </w:rPr>
              <w:t xml:space="preserve"> </w:t>
            </w:r>
            <w:r w:rsidRPr="00B51000">
              <w:rPr>
                <w:sz w:val="24"/>
                <w:szCs w:val="24"/>
              </w:rPr>
              <w:t>здравоохранения,</w:t>
            </w:r>
            <w:r w:rsidR="00431E79" w:rsidRPr="00B51000">
              <w:rPr>
                <w:sz w:val="24"/>
                <w:szCs w:val="24"/>
              </w:rPr>
              <w:t xml:space="preserve"> </w:t>
            </w:r>
            <w:r w:rsidRPr="00B51000">
              <w:rPr>
                <w:sz w:val="24"/>
                <w:szCs w:val="24"/>
              </w:rPr>
              <w:t>родильные</w:t>
            </w:r>
            <w:r w:rsidR="00431E79" w:rsidRPr="00B51000">
              <w:rPr>
                <w:sz w:val="24"/>
                <w:szCs w:val="24"/>
              </w:rPr>
              <w:t xml:space="preserve"> </w:t>
            </w:r>
            <w:r w:rsidRPr="00B51000">
              <w:rPr>
                <w:sz w:val="24"/>
                <w:szCs w:val="24"/>
              </w:rPr>
              <w:t>дома,</w:t>
            </w:r>
            <w:r w:rsidR="00431E79" w:rsidRPr="00B51000">
              <w:rPr>
                <w:sz w:val="24"/>
                <w:szCs w:val="24"/>
              </w:rPr>
              <w:t xml:space="preserve"> </w:t>
            </w:r>
            <w:r w:rsidRPr="00B51000">
              <w:rPr>
                <w:sz w:val="24"/>
                <w:szCs w:val="24"/>
              </w:rPr>
              <w:lastRenderedPageBreak/>
              <w:t>центры</w:t>
            </w:r>
            <w:r w:rsidR="00431E79" w:rsidRPr="00B51000">
              <w:rPr>
                <w:sz w:val="24"/>
                <w:szCs w:val="24"/>
              </w:rPr>
              <w:t xml:space="preserve"> </w:t>
            </w:r>
            <w:r w:rsidRPr="00B51000">
              <w:rPr>
                <w:sz w:val="24"/>
                <w:szCs w:val="24"/>
              </w:rPr>
              <w:t>матери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ребенка,</w:t>
            </w:r>
            <w:r w:rsidR="00431E79" w:rsidRPr="00B51000">
              <w:rPr>
                <w:sz w:val="24"/>
                <w:szCs w:val="24"/>
              </w:rPr>
              <w:t xml:space="preserve"> </w:t>
            </w:r>
            <w:r w:rsidRPr="00B51000">
              <w:rPr>
                <w:sz w:val="24"/>
                <w:szCs w:val="24"/>
              </w:rPr>
              <w:t>диагностические</w:t>
            </w:r>
            <w:r w:rsidR="00431E79" w:rsidRPr="00B51000">
              <w:rPr>
                <w:sz w:val="24"/>
                <w:szCs w:val="24"/>
              </w:rPr>
              <w:t xml:space="preserve"> </w:t>
            </w:r>
            <w:r w:rsidRPr="00B51000">
              <w:rPr>
                <w:sz w:val="24"/>
                <w:szCs w:val="24"/>
              </w:rPr>
              <w:t>центры,</w:t>
            </w:r>
            <w:r w:rsidR="00431E79" w:rsidRPr="00B51000">
              <w:rPr>
                <w:sz w:val="24"/>
                <w:szCs w:val="24"/>
              </w:rPr>
              <w:t xml:space="preserve"> </w:t>
            </w:r>
            <w:r w:rsidRPr="00B51000">
              <w:rPr>
                <w:sz w:val="24"/>
                <w:szCs w:val="24"/>
              </w:rPr>
              <w:t>санатории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профилактории,</w:t>
            </w:r>
            <w:r w:rsidR="00431E79" w:rsidRPr="00B51000">
              <w:rPr>
                <w:sz w:val="24"/>
                <w:szCs w:val="24"/>
              </w:rPr>
              <w:t xml:space="preserve"> </w:t>
            </w:r>
            <w:r w:rsidRPr="00B51000">
              <w:rPr>
                <w:sz w:val="24"/>
                <w:szCs w:val="24"/>
              </w:rPr>
              <w:t>обеспечивающие</w:t>
            </w:r>
            <w:r w:rsidR="00431E79" w:rsidRPr="00B51000">
              <w:rPr>
                <w:sz w:val="24"/>
                <w:szCs w:val="24"/>
              </w:rPr>
              <w:t xml:space="preserve"> </w:t>
            </w:r>
            <w:r w:rsidRPr="00B51000">
              <w:rPr>
                <w:sz w:val="24"/>
                <w:szCs w:val="24"/>
              </w:rPr>
              <w:t>оказание</w:t>
            </w:r>
            <w:r w:rsidR="00431E79" w:rsidRPr="00B51000">
              <w:rPr>
                <w:sz w:val="24"/>
                <w:szCs w:val="24"/>
              </w:rPr>
              <w:t xml:space="preserve"> </w:t>
            </w:r>
            <w:r w:rsidRPr="00B51000">
              <w:rPr>
                <w:sz w:val="24"/>
                <w:szCs w:val="24"/>
              </w:rPr>
              <w:t>услуги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лечению)</w:t>
            </w:r>
          </w:p>
        </w:tc>
        <w:tc>
          <w:tcPr>
            <w:tcW w:w="2689" w:type="pct"/>
          </w:tcPr>
          <w:p w:rsidR="0084401F" w:rsidRPr="00B51000" w:rsidRDefault="0084401F"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F047CA" w:rsidRPr="00B51000">
              <w:rPr>
                <w:b/>
                <w:sz w:val="24"/>
                <w:szCs w:val="24"/>
              </w:rPr>
              <w:t>500/4</w:t>
            </w:r>
            <w:r w:rsidRPr="00B51000">
              <w:rPr>
                <w:b/>
                <w:sz w:val="24"/>
                <w:szCs w:val="24"/>
              </w:rPr>
              <w:t>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84401F" w:rsidRPr="00B51000" w:rsidRDefault="0084401F"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lastRenderedPageBreak/>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84401F" w:rsidRPr="00B51000" w:rsidRDefault="0084401F"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4</w:t>
            </w:r>
            <w:r w:rsidR="00431E79" w:rsidRPr="00B51000">
              <w:rPr>
                <w:rFonts w:eastAsia="SimSun"/>
                <w:b/>
                <w:sz w:val="24"/>
                <w:szCs w:val="24"/>
                <w:lang w:eastAsia="zh-CN"/>
              </w:rPr>
              <w:t xml:space="preserve"> </w:t>
            </w:r>
            <w:r w:rsidRPr="00B51000">
              <w:rPr>
                <w:rFonts w:eastAsia="SimSun"/>
                <w:b/>
                <w:sz w:val="24"/>
                <w:szCs w:val="24"/>
                <w:lang w:eastAsia="zh-CN"/>
              </w:rPr>
              <w:t>этажа;</w:t>
            </w:r>
            <w:r w:rsidR="00431E79" w:rsidRPr="00B51000">
              <w:rPr>
                <w:rFonts w:eastAsia="SimSun"/>
                <w:sz w:val="24"/>
                <w:szCs w:val="24"/>
                <w:lang w:eastAsia="zh-CN"/>
              </w:rPr>
              <w:t xml:space="preserve"> </w:t>
            </w:r>
          </w:p>
          <w:p w:rsidR="0084401F" w:rsidRPr="00B51000" w:rsidRDefault="0084401F"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50%</w:t>
            </w:r>
            <w:r w:rsidR="00547D51" w:rsidRPr="00B51000">
              <w:rPr>
                <w:sz w:val="24"/>
                <w:szCs w:val="24"/>
              </w:rPr>
              <w:t>.</w:t>
            </w:r>
          </w:p>
          <w:p w:rsidR="00275596"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800"/>
          <w:jc w:val="center"/>
        </w:trPr>
        <w:tc>
          <w:tcPr>
            <w:tcW w:w="880" w:type="pct"/>
          </w:tcPr>
          <w:p w:rsidR="007D5B9F" w:rsidRPr="00B51000" w:rsidRDefault="007D5B9F" w:rsidP="00431E79">
            <w:pPr>
              <w:widowControl w:val="0"/>
              <w:jc w:val="both"/>
              <w:rPr>
                <w:sz w:val="24"/>
                <w:szCs w:val="24"/>
              </w:rPr>
            </w:pPr>
            <w:r w:rsidRPr="00B51000">
              <w:rPr>
                <w:sz w:val="24"/>
                <w:szCs w:val="24"/>
              </w:rPr>
              <w:lastRenderedPageBreak/>
              <w:t>Социальное</w:t>
            </w:r>
            <w:r w:rsidR="00431E79" w:rsidRPr="00B51000">
              <w:rPr>
                <w:sz w:val="24"/>
                <w:szCs w:val="24"/>
              </w:rPr>
              <w:t xml:space="preserve"> </w:t>
            </w:r>
            <w:r w:rsidRPr="00B51000">
              <w:rPr>
                <w:sz w:val="24"/>
                <w:szCs w:val="24"/>
              </w:rPr>
              <w:t>обслуживании</w:t>
            </w:r>
          </w:p>
          <w:p w:rsidR="007D5B9F" w:rsidRPr="00B51000" w:rsidRDefault="007D5B9F" w:rsidP="00431E79">
            <w:pPr>
              <w:widowControl w:val="0"/>
              <w:jc w:val="both"/>
              <w:rPr>
                <w:sz w:val="24"/>
                <w:szCs w:val="24"/>
              </w:rPr>
            </w:pPr>
            <w:r w:rsidRPr="00B51000">
              <w:rPr>
                <w:sz w:val="24"/>
                <w:szCs w:val="24"/>
              </w:rPr>
              <w:t>(3.2)</w:t>
            </w:r>
          </w:p>
        </w:tc>
        <w:tc>
          <w:tcPr>
            <w:tcW w:w="1431"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оказания</w:t>
            </w:r>
            <w:r w:rsidR="00431E79" w:rsidRPr="00B51000">
              <w:rPr>
                <w:sz w:val="24"/>
                <w:szCs w:val="24"/>
              </w:rPr>
              <w:t xml:space="preserve"> </w:t>
            </w:r>
            <w:r w:rsidRPr="00B51000">
              <w:rPr>
                <w:sz w:val="24"/>
                <w:szCs w:val="24"/>
              </w:rPr>
              <w:t>гражданам</w:t>
            </w:r>
            <w:r w:rsidR="00431E79" w:rsidRPr="00B51000">
              <w:rPr>
                <w:sz w:val="24"/>
                <w:szCs w:val="24"/>
              </w:rPr>
              <w:t xml:space="preserve"> </w:t>
            </w:r>
            <w:r w:rsidRPr="00B51000">
              <w:rPr>
                <w:sz w:val="24"/>
                <w:szCs w:val="24"/>
              </w:rPr>
              <w:t>социальной</w:t>
            </w:r>
            <w:r w:rsidR="00431E79" w:rsidRPr="00B51000">
              <w:rPr>
                <w:sz w:val="24"/>
                <w:szCs w:val="24"/>
              </w:rPr>
              <w:t xml:space="preserve"> </w:t>
            </w:r>
            <w:r w:rsidRPr="00B51000">
              <w:rPr>
                <w:sz w:val="24"/>
                <w:szCs w:val="24"/>
              </w:rPr>
              <w:t>помощи</w:t>
            </w:r>
            <w:r w:rsidR="00431E79" w:rsidRPr="00B51000">
              <w:rPr>
                <w:sz w:val="24"/>
                <w:szCs w:val="24"/>
              </w:rPr>
              <w:t xml:space="preserve"> </w:t>
            </w:r>
            <w:r w:rsidRPr="00B51000">
              <w:rPr>
                <w:sz w:val="24"/>
                <w:szCs w:val="24"/>
              </w:rPr>
              <w:t>(службы</w:t>
            </w:r>
            <w:r w:rsidR="00431E79" w:rsidRPr="00B51000">
              <w:rPr>
                <w:sz w:val="24"/>
                <w:szCs w:val="24"/>
              </w:rPr>
              <w:t xml:space="preserve"> </w:t>
            </w:r>
            <w:r w:rsidRPr="00B51000">
              <w:rPr>
                <w:sz w:val="24"/>
                <w:szCs w:val="24"/>
              </w:rPr>
              <w:t>занятости</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дома</w:t>
            </w:r>
            <w:r w:rsidR="00431E79" w:rsidRPr="00B51000">
              <w:rPr>
                <w:sz w:val="24"/>
                <w:szCs w:val="24"/>
              </w:rPr>
              <w:t xml:space="preserve"> </w:t>
            </w:r>
            <w:r w:rsidRPr="00B51000">
              <w:rPr>
                <w:sz w:val="24"/>
                <w:szCs w:val="24"/>
              </w:rPr>
              <w:t>престарелых,</w:t>
            </w:r>
            <w:r w:rsidR="00431E79" w:rsidRPr="00B51000">
              <w:rPr>
                <w:sz w:val="24"/>
                <w:szCs w:val="24"/>
              </w:rPr>
              <w:t xml:space="preserve"> </w:t>
            </w:r>
            <w:r w:rsidRPr="00B51000">
              <w:rPr>
                <w:sz w:val="24"/>
                <w:szCs w:val="24"/>
              </w:rPr>
              <w:t>дома</w:t>
            </w:r>
            <w:r w:rsidR="00431E79" w:rsidRPr="00B51000">
              <w:rPr>
                <w:sz w:val="24"/>
                <w:szCs w:val="24"/>
              </w:rPr>
              <w:t xml:space="preserve"> </w:t>
            </w:r>
            <w:r w:rsidRPr="00B51000">
              <w:rPr>
                <w:sz w:val="24"/>
                <w:szCs w:val="24"/>
              </w:rPr>
              <w:t>ребенка,</w:t>
            </w:r>
            <w:r w:rsidR="00431E79" w:rsidRPr="00B51000">
              <w:rPr>
                <w:sz w:val="24"/>
                <w:szCs w:val="24"/>
              </w:rPr>
              <w:t xml:space="preserve"> </w:t>
            </w:r>
            <w:r w:rsidRPr="00B51000">
              <w:rPr>
                <w:sz w:val="24"/>
                <w:szCs w:val="24"/>
              </w:rPr>
              <w:t>детские</w:t>
            </w:r>
            <w:r w:rsidR="00431E79" w:rsidRPr="00B51000">
              <w:rPr>
                <w:sz w:val="24"/>
                <w:szCs w:val="24"/>
              </w:rPr>
              <w:t xml:space="preserve"> </w:t>
            </w:r>
            <w:r w:rsidRPr="00B51000">
              <w:rPr>
                <w:sz w:val="24"/>
                <w:szCs w:val="24"/>
              </w:rPr>
              <w:t>дома,</w:t>
            </w:r>
            <w:r w:rsidR="00431E79" w:rsidRPr="00B51000">
              <w:rPr>
                <w:sz w:val="24"/>
                <w:szCs w:val="24"/>
              </w:rPr>
              <w:t xml:space="preserve"> </w:t>
            </w:r>
            <w:r w:rsidRPr="00B51000">
              <w:rPr>
                <w:sz w:val="24"/>
                <w:szCs w:val="24"/>
              </w:rPr>
              <w:t>пункты</w:t>
            </w:r>
            <w:r w:rsidR="00431E79" w:rsidRPr="00B51000">
              <w:rPr>
                <w:sz w:val="24"/>
                <w:szCs w:val="24"/>
              </w:rPr>
              <w:t xml:space="preserve"> </w:t>
            </w:r>
            <w:r w:rsidRPr="00B51000">
              <w:rPr>
                <w:sz w:val="24"/>
                <w:szCs w:val="24"/>
              </w:rPr>
              <w:t>питания</w:t>
            </w:r>
            <w:r w:rsidR="00431E79" w:rsidRPr="00B51000">
              <w:rPr>
                <w:sz w:val="24"/>
                <w:szCs w:val="24"/>
              </w:rPr>
              <w:t xml:space="preserve"> </w:t>
            </w:r>
            <w:r w:rsidRPr="00B51000">
              <w:rPr>
                <w:sz w:val="24"/>
                <w:szCs w:val="24"/>
              </w:rPr>
              <w:t>малоимущих</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пункты</w:t>
            </w:r>
            <w:r w:rsidR="00431E79" w:rsidRPr="00B51000">
              <w:rPr>
                <w:sz w:val="24"/>
                <w:szCs w:val="24"/>
              </w:rPr>
              <w:t xml:space="preserve"> </w:t>
            </w:r>
            <w:r w:rsidRPr="00B51000">
              <w:rPr>
                <w:sz w:val="24"/>
                <w:szCs w:val="24"/>
              </w:rPr>
              <w:t>ночлега</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бездомных</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службы</w:t>
            </w:r>
            <w:r w:rsidR="00431E79" w:rsidRPr="00B51000">
              <w:rPr>
                <w:sz w:val="24"/>
                <w:szCs w:val="24"/>
              </w:rPr>
              <w:t xml:space="preserve"> </w:t>
            </w:r>
            <w:r w:rsidRPr="00B51000">
              <w:rPr>
                <w:sz w:val="24"/>
                <w:szCs w:val="24"/>
              </w:rPr>
              <w:t>психологической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бесплатной</w:t>
            </w:r>
            <w:r w:rsidR="00431E79" w:rsidRPr="00B51000">
              <w:rPr>
                <w:sz w:val="24"/>
                <w:szCs w:val="24"/>
              </w:rPr>
              <w:t xml:space="preserve"> </w:t>
            </w:r>
            <w:r w:rsidRPr="00B51000">
              <w:rPr>
                <w:sz w:val="24"/>
                <w:szCs w:val="24"/>
              </w:rPr>
              <w:t>юридической</w:t>
            </w:r>
            <w:r w:rsidR="00431E79" w:rsidRPr="00B51000">
              <w:rPr>
                <w:sz w:val="24"/>
                <w:szCs w:val="24"/>
              </w:rPr>
              <w:t xml:space="preserve"> </w:t>
            </w:r>
            <w:r w:rsidRPr="00B51000">
              <w:rPr>
                <w:sz w:val="24"/>
                <w:szCs w:val="24"/>
              </w:rPr>
              <w:t>помощи,</w:t>
            </w:r>
            <w:r w:rsidR="00431E79" w:rsidRPr="00B51000">
              <w:rPr>
                <w:sz w:val="24"/>
                <w:szCs w:val="24"/>
              </w:rPr>
              <w:t xml:space="preserve"> </w:t>
            </w:r>
            <w:r w:rsidRPr="00B51000">
              <w:rPr>
                <w:sz w:val="24"/>
                <w:szCs w:val="24"/>
              </w:rPr>
              <w:t>социальные,</w:t>
            </w:r>
            <w:r w:rsidR="00431E79" w:rsidRPr="00B51000">
              <w:rPr>
                <w:sz w:val="24"/>
                <w:szCs w:val="24"/>
              </w:rPr>
              <w:t xml:space="preserve"> </w:t>
            </w:r>
            <w:r w:rsidRPr="00B51000">
              <w:rPr>
                <w:sz w:val="24"/>
                <w:szCs w:val="24"/>
              </w:rPr>
              <w:t>пенсионные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иные</w:t>
            </w:r>
            <w:r w:rsidR="00431E79" w:rsidRPr="00B51000">
              <w:rPr>
                <w:sz w:val="24"/>
                <w:szCs w:val="24"/>
              </w:rPr>
              <w:t xml:space="preserve"> </w:t>
            </w:r>
            <w:r w:rsidRPr="00B51000">
              <w:rPr>
                <w:sz w:val="24"/>
                <w:szCs w:val="24"/>
              </w:rPr>
              <w:t>службы,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осуществляется</w:t>
            </w:r>
            <w:r w:rsidR="00431E79" w:rsidRPr="00B51000">
              <w:rPr>
                <w:sz w:val="24"/>
                <w:szCs w:val="24"/>
              </w:rPr>
              <w:t xml:space="preserve"> </w:t>
            </w:r>
            <w:r w:rsidRPr="00B51000">
              <w:rPr>
                <w:sz w:val="24"/>
                <w:szCs w:val="24"/>
              </w:rPr>
              <w:t>прием</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вопросам</w:t>
            </w:r>
            <w:r w:rsidR="00431E79" w:rsidRPr="00B51000">
              <w:rPr>
                <w:sz w:val="24"/>
                <w:szCs w:val="24"/>
              </w:rPr>
              <w:t xml:space="preserve"> </w:t>
            </w:r>
            <w:r w:rsidRPr="00B51000">
              <w:rPr>
                <w:sz w:val="24"/>
                <w:szCs w:val="24"/>
              </w:rPr>
              <w:lastRenderedPageBreak/>
              <w:t>оказания</w:t>
            </w:r>
            <w:r w:rsidR="00431E79" w:rsidRPr="00B51000">
              <w:rPr>
                <w:sz w:val="24"/>
                <w:szCs w:val="24"/>
              </w:rPr>
              <w:t xml:space="preserve"> </w:t>
            </w:r>
            <w:r w:rsidRPr="00B51000">
              <w:rPr>
                <w:sz w:val="24"/>
                <w:szCs w:val="24"/>
              </w:rPr>
              <w:t>социальной</w:t>
            </w:r>
            <w:r w:rsidR="00431E79" w:rsidRPr="00B51000">
              <w:rPr>
                <w:sz w:val="24"/>
                <w:szCs w:val="24"/>
              </w:rPr>
              <w:t xml:space="preserve"> </w:t>
            </w:r>
            <w:r w:rsidRPr="00B51000">
              <w:rPr>
                <w:sz w:val="24"/>
                <w:szCs w:val="24"/>
              </w:rPr>
              <w:t>помощи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назначения</w:t>
            </w:r>
            <w:r w:rsidR="00431E79" w:rsidRPr="00B51000">
              <w:rPr>
                <w:sz w:val="24"/>
                <w:szCs w:val="24"/>
              </w:rPr>
              <w:t xml:space="preserve"> </w:t>
            </w:r>
            <w:r w:rsidRPr="00B51000">
              <w:rPr>
                <w:sz w:val="24"/>
                <w:szCs w:val="24"/>
              </w:rPr>
              <w:t>социальных</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пенсионных</w:t>
            </w:r>
            <w:r w:rsidR="00431E79" w:rsidRPr="00B51000">
              <w:rPr>
                <w:sz w:val="24"/>
                <w:szCs w:val="24"/>
              </w:rPr>
              <w:t xml:space="preserve"> </w:t>
            </w:r>
            <w:r w:rsidRPr="00B51000">
              <w:rPr>
                <w:sz w:val="24"/>
                <w:szCs w:val="24"/>
              </w:rPr>
              <w:t>выплат);</w:t>
            </w:r>
          </w:p>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отделений</w:t>
            </w:r>
            <w:r w:rsidR="00431E79" w:rsidRPr="00B51000">
              <w:rPr>
                <w:sz w:val="24"/>
                <w:szCs w:val="24"/>
              </w:rPr>
              <w:t xml:space="preserve"> </w:t>
            </w:r>
            <w:r w:rsidRPr="00B51000">
              <w:rPr>
                <w:sz w:val="24"/>
                <w:szCs w:val="24"/>
              </w:rPr>
              <w:t>почты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телеграфа;</w:t>
            </w:r>
          </w:p>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общественных</w:t>
            </w:r>
            <w:r w:rsidR="00431E79" w:rsidRPr="00B51000">
              <w:rPr>
                <w:sz w:val="24"/>
                <w:szCs w:val="24"/>
              </w:rPr>
              <w:t xml:space="preserve"> </w:t>
            </w:r>
            <w:r w:rsidRPr="00B51000">
              <w:rPr>
                <w:sz w:val="24"/>
                <w:szCs w:val="24"/>
              </w:rPr>
              <w:t>некоммерческих</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благотворительных</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клубов</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интересам</w:t>
            </w:r>
          </w:p>
        </w:tc>
        <w:tc>
          <w:tcPr>
            <w:tcW w:w="2689" w:type="pct"/>
          </w:tcPr>
          <w:p w:rsidR="00B32943" w:rsidRPr="00B51000" w:rsidRDefault="00B32943"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F047CA" w:rsidRPr="00B51000">
              <w:rPr>
                <w:b/>
                <w:sz w:val="24"/>
                <w:szCs w:val="24"/>
              </w:rPr>
              <w:t>500/4</w:t>
            </w:r>
            <w:r w:rsidRPr="00B51000">
              <w:rPr>
                <w:b/>
                <w:sz w:val="24"/>
                <w:szCs w:val="24"/>
              </w:rPr>
              <w:t>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B32943" w:rsidRPr="00B51000" w:rsidRDefault="00B32943"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B32943" w:rsidRPr="00B51000" w:rsidRDefault="00B32943"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00901D05" w:rsidRPr="00B51000">
              <w:rPr>
                <w:rFonts w:eastAsia="SimSun"/>
                <w:b/>
                <w:sz w:val="24"/>
                <w:szCs w:val="24"/>
                <w:lang w:eastAsia="zh-CN"/>
              </w:rPr>
              <w:t>3</w:t>
            </w:r>
            <w:r w:rsidR="00431E79" w:rsidRPr="00B51000">
              <w:rPr>
                <w:rFonts w:eastAsia="SimSun"/>
                <w:b/>
                <w:sz w:val="24"/>
                <w:szCs w:val="24"/>
                <w:lang w:eastAsia="zh-CN"/>
              </w:rPr>
              <w:t xml:space="preserve"> </w:t>
            </w:r>
            <w:r w:rsidR="00901D05" w:rsidRPr="00B51000">
              <w:rPr>
                <w:rFonts w:eastAsia="SimSun"/>
                <w:b/>
                <w:sz w:val="24"/>
                <w:szCs w:val="24"/>
                <w:lang w:eastAsia="zh-CN"/>
              </w:rPr>
              <w:t>этажа;</w:t>
            </w:r>
          </w:p>
          <w:p w:rsidR="00B32943" w:rsidRPr="00B51000" w:rsidRDefault="00B32943"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lastRenderedPageBreak/>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50%</w:t>
            </w:r>
            <w:r w:rsidR="00547D51" w:rsidRPr="00B51000">
              <w:rPr>
                <w:sz w:val="24"/>
                <w:szCs w:val="24"/>
              </w:rPr>
              <w:t>.</w:t>
            </w:r>
          </w:p>
          <w:p w:rsidR="00275596"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800"/>
          <w:jc w:val="center"/>
        </w:trPr>
        <w:tc>
          <w:tcPr>
            <w:tcW w:w="880" w:type="pct"/>
          </w:tcPr>
          <w:p w:rsidR="007D5B9F" w:rsidRPr="00B51000" w:rsidRDefault="007D5B9F" w:rsidP="00431E79">
            <w:pPr>
              <w:tabs>
                <w:tab w:val="left" w:pos="375"/>
                <w:tab w:val="left" w:pos="555"/>
              </w:tabs>
              <w:autoSpaceDE w:val="0"/>
              <w:autoSpaceDN w:val="0"/>
              <w:adjustRightInd w:val="0"/>
              <w:jc w:val="both"/>
              <w:rPr>
                <w:sz w:val="24"/>
                <w:szCs w:val="24"/>
              </w:rPr>
            </w:pPr>
            <w:r w:rsidRPr="00B51000">
              <w:rPr>
                <w:sz w:val="24"/>
                <w:szCs w:val="24"/>
              </w:rPr>
              <w:lastRenderedPageBreak/>
              <w:t>Бытовое</w:t>
            </w:r>
            <w:r w:rsidR="00431E79" w:rsidRPr="00B51000">
              <w:rPr>
                <w:sz w:val="24"/>
                <w:szCs w:val="24"/>
              </w:rPr>
              <w:t xml:space="preserve"> </w:t>
            </w:r>
            <w:r w:rsidRPr="00B51000">
              <w:rPr>
                <w:sz w:val="24"/>
                <w:szCs w:val="24"/>
              </w:rPr>
              <w:t>обслуживание</w:t>
            </w:r>
          </w:p>
          <w:p w:rsidR="007D5B9F" w:rsidRPr="00B51000" w:rsidRDefault="007D5B9F" w:rsidP="00431E79">
            <w:pPr>
              <w:tabs>
                <w:tab w:val="left" w:pos="375"/>
                <w:tab w:val="left" w:pos="555"/>
              </w:tabs>
              <w:autoSpaceDE w:val="0"/>
              <w:autoSpaceDN w:val="0"/>
              <w:adjustRightInd w:val="0"/>
              <w:jc w:val="both"/>
              <w:rPr>
                <w:sz w:val="24"/>
                <w:szCs w:val="24"/>
              </w:rPr>
            </w:pPr>
            <w:r w:rsidRPr="00B51000">
              <w:rPr>
                <w:sz w:val="24"/>
                <w:szCs w:val="24"/>
              </w:rPr>
              <w:t>(3.3)</w:t>
            </w:r>
          </w:p>
        </w:tc>
        <w:tc>
          <w:tcPr>
            <w:tcW w:w="1431"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оказания</w:t>
            </w:r>
            <w:r w:rsidR="00431E79" w:rsidRPr="00B51000">
              <w:rPr>
                <w:sz w:val="24"/>
                <w:szCs w:val="24"/>
              </w:rPr>
              <w:t xml:space="preserve"> </w:t>
            </w:r>
            <w:r w:rsidRPr="00B51000">
              <w:rPr>
                <w:sz w:val="24"/>
                <w:szCs w:val="24"/>
              </w:rPr>
              <w:t>населению</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организациям</w:t>
            </w:r>
            <w:r w:rsidR="00431E79" w:rsidRPr="00B51000">
              <w:rPr>
                <w:sz w:val="24"/>
                <w:szCs w:val="24"/>
              </w:rPr>
              <w:t xml:space="preserve"> </w:t>
            </w:r>
            <w:r w:rsidRPr="00B51000">
              <w:rPr>
                <w:sz w:val="24"/>
                <w:szCs w:val="24"/>
              </w:rPr>
              <w:t>бытовых</w:t>
            </w:r>
            <w:r w:rsidR="00431E79" w:rsidRPr="00B51000">
              <w:rPr>
                <w:sz w:val="24"/>
                <w:szCs w:val="24"/>
              </w:rPr>
              <w:t xml:space="preserve"> </w:t>
            </w:r>
            <w:r w:rsidRPr="00B51000">
              <w:rPr>
                <w:sz w:val="24"/>
                <w:szCs w:val="24"/>
              </w:rPr>
              <w:t>услуг</w:t>
            </w:r>
            <w:r w:rsidR="00431E79" w:rsidRPr="00B51000">
              <w:rPr>
                <w:sz w:val="24"/>
                <w:szCs w:val="24"/>
              </w:rPr>
              <w:t xml:space="preserve"> </w:t>
            </w:r>
            <w:r w:rsidRPr="00B51000">
              <w:rPr>
                <w:sz w:val="24"/>
                <w:szCs w:val="24"/>
              </w:rPr>
              <w:t>(мастерские</w:t>
            </w:r>
            <w:r w:rsidR="00431E79" w:rsidRPr="00B51000">
              <w:rPr>
                <w:sz w:val="24"/>
                <w:szCs w:val="24"/>
              </w:rPr>
              <w:t xml:space="preserve"> </w:t>
            </w:r>
            <w:r w:rsidRPr="00B51000">
              <w:rPr>
                <w:sz w:val="24"/>
                <w:szCs w:val="24"/>
              </w:rPr>
              <w:t>мелкого</w:t>
            </w:r>
            <w:r w:rsidR="00431E79" w:rsidRPr="00B51000">
              <w:rPr>
                <w:sz w:val="24"/>
                <w:szCs w:val="24"/>
              </w:rPr>
              <w:t xml:space="preserve"> </w:t>
            </w:r>
            <w:r w:rsidRPr="00B51000">
              <w:rPr>
                <w:sz w:val="24"/>
                <w:szCs w:val="24"/>
              </w:rPr>
              <w:t>ремонта,</w:t>
            </w:r>
            <w:r w:rsidR="00431E79" w:rsidRPr="00B51000">
              <w:rPr>
                <w:sz w:val="24"/>
                <w:szCs w:val="24"/>
              </w:rPr>
              <w:t xml:space="preserve"> </w:t>
            </w:r>
            <w:r w:rsidRPr="00B51000">
              <w:rPr>
                <w:sz w:val="24"/>
                <w:szCs w:val="24"/>
              </w:rPr>
              <w:t>ателье,</w:t>
            </w:r>
            <w:r w:rsidR="00431E79" w:rsidRPr="00B51000">
              <w:rPr>
                <w:sz w:val="24"/>
                <w:szCs w:val="24"/>
              </w:rPr>
              <w:t xml:space="preserve"> </w:t>
            </w:r>
            <w:r w:rsidRPr="00B51000">
              <w:rPr>
                <w:sz w:val="24"/>
                <w:szCs w:val="24"/>
              </w:rPr>
              <w:t>бани,</w:t>
            </w:r>
            <w:r w:rsidR="00431E79" w:rsidRPr="00B51000">
              <w:rPr>
                <w:sz w:val="24"/>
                <w:szCs w:val="24"/>
              </w:rPr>
              <w:t xml:space="preserve"> </w:t>
            </w:r>
            <w:r w:rsidRPr="00B51000">
              <w:rPr>
                <w:sz w:val="24"/>
                <w:szCs w:val="24"/>
              </w:rPr>
              <w:t>парикмахерские,</w:t>
            </w:r>
            <w:r w:rsidR="00431E79" w:rsidRPr="00B51000">
              <w:rPr>
                <w:sz w:val="24"/>
                <w:szCs w:val="24"/>
              </w:rPr>
              <w:t xml:space="preserve"> </w:t>
            </w:r>
            <w:r w:rsidRPr="00B51000">
              <w:rPr>
                <w:sz w:val="24"/>
                <w:szCs w:val="24"/>
              </w:rPr>
              <w:t>прачечные,</w:t>
            </w:r>
            <w:r w:rsidR="00431E79" w:rsidRPr="00B51000">
              <w:rPr>
                <w:sz w:val="24"/>
                <w:szCs w:val="24"/>
              </w:rPr>
              <w:t xml:space="preserve"> </w:t>
            </w:r>
            <w:r w:rsidRPr="00B51000">
              <w:rPr>
                <w:sz w:val="24"/>
                <w:szCs w:val="24"/>
              </w:rPr>
              <w:t>похоронные</w:t>
            </w:r>
            <w:r w:rsidR="00431E79" w:rsidRPr="00B51000">
              <w:rPr>
                <w:sz w:val="24"/>
                <w:szCs w:val="24"/>
              </w:rPr>
              <w:t xml:space="preserve"> </w:t>
            </w:r>
            <w:r w:rsidRPr="00B51000">
              <w:rPr>
                <w:sz w:val="24"/>
                <w:szCs w:val="24"/>
              </w:rPr>
              <w:t>бюро)</w:t>
            </w:r>
          </w:p>
        </w:tc>
        <w:tc>
          <w:tcPr>
            <w:tcW w:w="2689" w:type="pct"/>
          </w:tcPr>
          <w:p w:rsidR="00485235" w:rsidRPr="00B51000" w:rsidRDefault="00485235"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Pr="00B51000">
              <w:rPr>
                <w:b/>
                <w:sz w:val="24"/>
                <w:szCs w:val="24"/>
              </w:rPr>
              <w:t>200</w:t>
            </w:r>
            <w:r w:rsidR="00DE1BEA" w:rsidRPr="00B51000">
              <w:rPr>
                <w:b/>
                <w:sz w:val="24"/>
                <w:szCs w:val="24"/>
              </w:rPr>
              <w:t>/5</w:t>
            </w:r>
            <w:r w:rsidRPr="00B51000">
              <w:rPr>
                <w:b/>
                <w:sz w:val="24"/>
                <w:szCs w:val="24"/>
              </w:rPr>
              <w:t>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485235" w:rsidRPr="00B51000" w:rsidRDefault="00485235"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485235" w:rsidRPr="00B51000" w:rsidRDefault="00485235"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00901D05" w:rsidRPr="00B51000">
              <w:rPr>
                <w:rFonts w:eastAsia="SimSun"/>
                <w:b/>
                <w:sz w:val="24"/>
                <w:szCs w:val="24"/>
                <w:lang w:eastAsia="zh-CN"/>
              </w:rPr>
              <w:t>3</w:t>
            </w:r>
            <w:r w:rsidR="00431E79" w:rsidRPr="00B51000">
              <w:rPr>
                <w:rFonts w:eastAsia="SimSun"/>
                <w:b/>
                <w:sz w:val="24"/>
                <w:szCs w:val="24"/>
                <w:lang w:eastAsia="zh-CN"/>
              </w:rPr>
              <w:t xml:space="preserve"> </w:t>
            </w:r>
            <w:r w:rsidR="00901D05" w:rsidRPr="00B51000">
              <w:rPr>
                <w:rFonts w:eastAsia="SimSun"/>
                <w:b/>
                <w:sz w:val="24"/>
                <w:szCs w:val="24"/>
                <w:lang w:eastAsia="zh-CN"/>
              </w:rPr>
              <w:t>этажа;</w:t>
            </w:r>
          </w:p>
          <w:p w:rsidR="00485235" w:rsidRPr="00B51000" w:rsidRDefault="00485235"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lastRenderedPageBreak/>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50%</w:t>
            </w:r>
            <w:r w:rsidRPr="00B51000">
              <w:rPr>
                <w:sz w:val="24"/>
                <w:szCs w:val="24"/>
              </w:rPr>
              <w:t>.</w:t>
            </w:r>
          </w:p>
          <w:p w:rsidR="007D5B9F"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800"/>
          <w:jc w:val="center"/>
        </w:trPr>
        <w:tc>
          <w:tcPr>
            <w:tcW w:w="880" w:type="pct"/>
          </w:tcPr>
          <w:p w:rsidR="007D5B9F" w:rsidRPr="00B51000" w:rsidRDefault="007D5B9F" w:rsidP="00431E79">
            <w:pPr>
              <w:contextualSpacing/>
              <w:rPr>
                <w:sz w:val="24"/>
                <w:szCs w:val="24"/>
              </w:rPr>
            </w:pPr>
            <w:r w:rsidRPr="00B51000">
              <w:rPr>
                <w:sz w:val="24"/>
                <w:szCs w:val="24"/>
              </w:rPr>
              <w:lastRenderedPageBreak/>
              <w:t>Гостиничное</w:t>
            </w:r>
            <w:r w:rsidR="00431E79" w:rsidRPr="00B51000">
              <w:rPr>
                <w:sz w:val="24"/>
                <w:szCs w:val="24"/>
              </w:rPr>
              <w:t xml:space="preserve"> </w:t>
            </w:r>
            <w:r w:rsidRPr="00B51000">
              <w:rPr>
                <w:sz w:val="24"/>
                <w:szCs w:val="24"/>
              </w:rPr>
              <w:t>обслуживание</w:t>
            </w:r>
            <w:r w:rsidR="00431E79" w:rsidRPr="00B51000">
              <w:rPr>
                <w:sz w:val="24"/>
                <w:szCs w:val="24"/>
              </w:rPr>
              <w:t xml:space="preserve"> </w:t>
            </w:r>
          </w:p>
          <w:p w:rsidR="007D5B9F" w:rsidRPr="00B51000" w:rsidRDefault="007D5B9F" w:rsidP="00431E79">
            <w:pPr>
              <w:contextualSpacing/>
              <w:jc w:val="both"/>
              <w:rPr>
                <w:b/>
                <w:sz w:val="24"/>
                <w:szCs w:val="24"/>
                <w:lang w:eastAsia="en-US" w:bidi="en-US"/>
              </w:rPr>
            </w:pPr>
            <w:r w:rsidRPr="00B51000">
              <w:rPr>
                <w:sz w:val="24"/>
                <w:szCs w:val="24"/>
              </w:rPr>
              <w:t>(4.7)</w:t>
            </w:r>
          </w:p>
        </w:tc>
        <w:tc>
          <w:tcPr>
            <w:tcW w:w="1431"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гостиниц,</w:t>
            </w:r>
            <w:r w:rsidR="00431E79" w:rsidRPr="00B51000">
              <w:rPr>
                <w:sz w:val="24"/>
                <w:szCs w:val="24"/>
              </w:rPr>
              <w:t xml:space="preserve"> </w:t>
            </w:r>
            <w:r w:rsidRPr="00B51000">
              <w:rPr>
                <w:sz w:val="24"/>
                <w:szCs w:val="24"/>
              </w:rPr>
              <w:t>пансионатов,</w:t>
            </w:r>
            <w:r w:rsidR="00431E79" w:rsidRPr="00B51000">
              <w:rPr>
                <w:sz w:val="24"/>
                <w:szCs w:val="24"/>
              </w:rPr>
              <w:t xml:space="preserve"> </w:t>
            </w:r>
            <w:r w:rsidRPr="00B51000">
              <w:rPr>
                <w:sz w:val="24"/>
                <w:szCs w:val="24"/>
              </w:rPr>
              <w:t>домов</w:t>
            </w:r>
            <w:r w:rsidR="00431E79" w:rsidRPr="00B51000">
              <w:rPr>
                <w:sz w:val="24"/>
                <w:szCs w:val="24"/>
              </w:rPr>
              <w:t xml:space="preserve"> </w:t>
            </w:r>
            <w:r w:rsidRPr="00B51000">
              <w:rPr>
                <w:sz w:val="24"/>
                <w:szCs w:val="24"/>
              </w:rPr>
              <w:t>отдыха,</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оказывающих</w:t>
            </w:r>
            <w:r w:rsidR="00431E79" w:rsidRPr="00B51000">
              <w:rPr>
                <w:sz w:val="24"/>
                <w:szCs w:val="24"/>
              </w:rPr>
              <w:t xml:space="preserve"> </w:t>
            </w:r>
            <w:r w:rsidRPr="00B51000">
              <w:rPr>
                <w:sz w:val="24"/>
                <w:szCs w:val="24"/>
              </w:rPr>
              <w:t>услуги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лечению,</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используемых</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целью</w:t>
            </w:r>
            <w:r w:rsidR="00431E79" w:rsidRPr="00B51000">
              <w:rPr>
                <w:sz w:val="24"/>
                <w:szCs w:val="24"/>
              </w:rPr>
              <w:t xml:space="preserve"> </w:t>
            </w:r>
            <w:r w:rsidRPr="00B51000">
              <w:rPr>
                <w:sz w:val="24"/>
                <w:szCs w:val="24"/>
              </w:rPr>
              <w:t>извлечения</w:t>
            </w:r>
            <w:r w:rsidR="00431E79" w:rsidRPr="00B51000">
              <w:rPr>
                <w:sz w:val="24"/>
                <w:szCs w:val="24"/>
              </w:rPr>
              <w:t xml:space="preserve"> </w:t>
            </w:r>
            <w:r w:rsidRPr="00B51000">
              <w:rPr>
                <w:sz w:val="24"/>
                <w:szCs w:val="24"/>
              </w:rPr>
              <w:t>предпринимательской</w:t>
            </w:r>
            <w:r w:rsidR="00431E79" w:rsidRPr="00B51000">
              <w:rPr>
                <w:sz w:val="24"/>
                <w:szCs w:val="24"/>
              </w:rPr>
              <w:t xml:space="preserve"> </w:t>
            </w:r>
            <w:r w:rsidRPr="00B51000">
              <w:rPr>
                <w:sz w:val="24"/>
                <w:szCs w:val="24"/>
              </w:rPr>
              <w:t>выгоды</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предоставления</w:t>
            </w:r>
            <w:r w:rsidR="00431E79" w:rsidRPr="00B51000">
              <w:rPr>
                <w:sz w:val="24"/>
                <w:szCs w:val="24"/>
              </w:rPr>
              <w:t xml:space="preserve"> </w:t>
            </w:r>
            <w:r w:rsidRPr="00B51000">
              <w:rPr>
                <w:sz w:val="24"/>
                <w:szCs w:val="24"/>
              </w:rPr>
              <w:t>жилого</w:t>
            </w:r>
            <w:r w:rsidR="00431E79" w:rsidRPr="00B51000">
              <w:rPr>
                <w:sz w:val="24"/>
                <w:szCs w:val="24"/>
              </w:rPr>
              <w:t xml:space="preserve"> </w:t>
            </w:r>
            <w:r w:rsidRPr="00B51000">
              <w:rPr>
                <w:sz w:val="24"/>
                <w:szCs w:val="24"/>
              </w:rPr>
              <w:t>помещения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временного</w:t>
            </w:r>
            <w:r w:rsidR="00431E79" w:rsidRPr="00B51000">
              <w:rPr>
                <w:sz w:val="24"/>
                <w:szCs w:val="24"/>
              </w:rPr>
              <w:t xml:space="preserve"> </w:t>
            </w:r>
            <w:r w:rsidRPr="00B51000">
              <w:rPr>
                <w:sz w:val="24"/>
                <w:szCs w:val="24"/>
              </w:rPr>
              <w:t>проживания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них</w:t>
            </w:r>
          </w:p>
        </w:tc>
        <w:tc>
          <w:tcPr>
            <w:tcW w:w="2689" w:type="pct"/>
          </w:tcPr>
          <w:p w:rsidR="00183CE0" w:rsidRPr="00B51000" w:rsidRDefault="00183CE0"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DE1BEA" w:rsidRPr="00B51000">
              <w:rPr>
                <w:b/>
                <w:sz w:val="24"/>
                <w:szCs w:val="24"/>
              </w:rPr>
              <w:t>500/1</w:t>
            </w:r>
            <w:r w:rsidRPr="00B51000">
              <w:rPr>
                <w:b/>
                <w:sz w:val="24"/>
                <w:szCs w:val="24"/>
              </w:rPr>
              <w:t>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183CE0" w:rsidRPr="00B51000" w:rsidRDefault="00183CE0"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183CE0" w:rsidRPr="00B51000" w:rsidRDefault="00183CE0"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00901D05" w:rsidRPr="00B51000">
              <w:rPr>
                <w:rFonts w:eastAsia="SimSun"/>
                <w:b/>
                <w:sz w:val="24"/>
                <w:szCs w:val="24"/>
                <w:lang w:eastAsia="zh-CN"/>
              </w:rPr>
              <w:t>3</w:t>
            </w:r>
            <w:r w:rsidR="00431E79" w:rsidRPr="00B51000">
              <w:rPr>
                <w:rFonts w:eastAsia="SimSun"/>
                <w:b/>
                <w:sz w:val="24"/>
                <w:szCs w:val="24"/>
                <w:lang w:eastAsia="zh-CN"/>
              </w:rPr>
              <w:t xml:space="preserve"> </w:t>
            </w:r>
            <w:r w:rsidR="00901D05" w:rsidRPr="00B51000">
              <w:rPr>
                <w:rFonts w:eastAsia="SimSun"/>
                <w:b/>
                <w:sz w:val="24"/>
                <w:szCs w:val="24"/>
                <w:lang w:eastAsia="zh-CN"/>
              </w:rPr>
              <w:t>этажа;</w:t>
            </w:r>
          </w:p>
          <w:p w:rsidR="00183CE0" w:rsidRPr="00B51000" w:rsidRDefault="00183CE0"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50%</w:t>
            </w:r>
            <w:r w:rsidRPr="00B51000">
              <w:rPr>
                <w:sz w:val="24"/>
                <w:szCs w:val="24"/>
              </w:rPr>
              <w:t>.</w:t>
            </w:r>
          </w:p>
          <w:p w:rsidR="007D5B9F"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строительства</w:t>
            </w:r>
            <w:r w:rsidR="00431E79" w:rsidRPr="00B51000">
              <w:rPr>
                <w:sz w:val="24"/>
                <w:szCs w:val="24"/>
              </w:rPr>
              <w:t xml:space="preserve"> </w:t>
            </w:r>
            <w:r w:rsidR="00CF0B9E" w:rsidRPr="00B51000">
              <w:rPr>
                <w:sz w:val="24"/>
                <w:szCs w:val="24"/>
              </w:rPr>
              <w:t>установлены</w:t>
            </w:r>
            <w:r w:rsidR="00431E79" w:rsidRPr="00B51000">
              <w:rPr>
                <w:sz w:val="24"/>
                <w:szCs w:val="24"/>
              </w:rPr>
              <w:t xml:space="preserve"> </w:t>
            </w:r>
            <w:r w:rsidR="00CF0B9E" w:rsidRPr="00B51000">
              <w:rPr>
                <w:sz w:val="24"/>
                <w:szCs w:val="24"/>
              </w:rPr>
              <w:t>в</w:t>
            </w:r>
            <w:r w:rsidR="00431E79" w:rsidRPr="00B51000">
              <w:rPr>
                <w:sz w:val="24"/>
                <w:szCs w:val="24"/>
              </w:rPr>
              <w:t xml:space="preserve"> </w:t>
            </w:r>
            <w:r w:rsidR="00CF0B9E" w:rsidRPr="00B51000">
              <w:rPr>
                <w:sz w:val="24"/>
                <w:szCs w:val="24"/>
              </w:rPr>
              <w:t>статье</w:t>
            </w:r>
            <w:r w:rsidR="00431E79" w:rsidRPr="00B51000">
              <w:rPr>
                <w:sz w:val="24"/>
                <w:szCs w:val="24"/>
              </w:rPr>
              <w:t xml:space="preserve"> </w:t>
            </w:r>
            <w:r w:rsidR="00CF0B9E" w:rsidRPr="00B51000">
              <w:rPr>
                <w:sz w:val="24"/>
                <w:szCs w:val="24"/>
              </w:rPr>
              <w:t>3</w:t>
            </w:r>
            <w:r w:rsidR="00656D88" w:rsidRPr="00B51000">
              <w:rPr>
                <w:sz w:val="24"/>
                <w:szCs w:val="24"/>
              </w:rPr>
              <w:t>5</w:t>
            </w:r>
            <w:r w:rsidRPr="00B51000">
              <w:rPr>
                <w:sz w:val="24"/>
                <w:szCs w:val="24"/>
              </w:rPr>
              <w:t>;</w:t>
            </w:r>
          </w:p>
        </w:tc>
      </w:tr>
      <w:tr w:rsidR="00431E79" w:rsidRPr="00B51000" w:rsidTr="000374D0">
        <w:trPr>
          <w:trHeight w:val="800"/>
          <w:jc w:val="center"/>
        </w:trPr>
        <w:tc>
          <w:tcPr>
            <w:tcW w:w="880" w:type="pct"/>
          </w:tcPr>
          <w:p w:rsidR="007D5B9F" w:rsidRPr="00B51000" w:rsidRDefault="007D5B9F" w:rsidP="00431E79">
            <w:pPr>
              <w:contextualSpacing/>
              <w:jc w:val="both"/>
              <w:rPr>
                <w:sz w:val="24"/>
                <w:szCs w:val="24"/>
              </w:rPr>
            </w:pPr>
            <w:r w:rsidRPr="00B51000">
              <w:rPr>
                <w:sz w:val="24"/>
                <w:szCs w:val="24"/>
              </w:rPr>
              <w:lastRenderedPageBreak/>
              <w:t>Торговые</w:t>
            </w:r>
            <w:r w:rsidR="00431E79" w:rsidRPr="00B51000">
              <w:rPr>
                <w:sz w:val="24"/>
                <w:szCs w:val="24"/>
              </w:rPr>
              <w:t xml:space="preserve"> </w:t>
            </w:r>
            <w:r w:rsidRPr="00B51000">
              <w:rPr>
                <w:sz w:val="24"/>
                <w:szCs w:val="24"/>
              </w:rPr>
              <w:t>центры</w:t>
            </w:r>
          </w:p>
          <w:p w:rsidR="007D5B9F" w:rsidRPr="00B51000" w:rsidRDefault="007D5B9F" w:rsidP="00431E79">
            <w:pPr>
              <w:contextualSpacing/>
              <w:jc w:val="both"/>
              <w:rPr>
                <w:b/>
                <w:sz w:val="24"/>
                <w:szCs w:val="24"/>
                <w:lang w:eastAsia="en-US" w:bidi="en-US"/>
              </w:rPr>
            </w:pPr>
            <w:r w:rsidRPr="00B51000">
              <w:rPr>
                <w:sz w:val="24"/>
                <w:szCs w:val="24"/>
              </w:rPr>
              <w:t>(4.2)</w:t>
            </w:r>
          </w:p>
        </w:tc>
        <w:tc>
          <w:tcPr>
            <w:tcW w:w="1431"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общей</w:t>
            </w:r>
            <w:r w:rsidR="00431E79" w:rsidRPr="00B51000">
              <w:rPr>
                <w:sz w:val="24"/>
                <w:szCs w:val="24"/>
              </w:rPr>
              <w:t xml:space="preserve"> </w:t>
            </w:r>
            <w:r w:rsidRPr="00B51000">
              <w:rPr>
                <w:sz w:val="24"/>
                <w:szCs w:val="24"/>
              </w:rPr>
              <w:t>площадью</w:t>
            </w:r>
            <w:r w:rsidR="00431E79" w:rsidRPr="00B51000">
              <w:rPr>
                <w:sz w:val="24"/>
                <w:szCs w:val="24"/>
              </w:rPr>
              <w:t xml:space="preserve"> </w:t>
            </w:r>
            <w:r w:rsidRPr="00B51000">
              <w:rPr>
                <w:sz w:val="24"/>
                <w:szCs w:val="24"/>
              </w:rPr>
              <w:t>свыше</w:t>
            </w:r>
            <w:r w:rsidR="00431E79" w:rsidRPr="00B51000">
              <w:rPr>
                <w:sz w:val="24"/>
                <w:szCs w:val="24"/>
              </w:rPr>
              <w:t xml:space="preserve"> </w:t>
            </w:r>
            <w:r w:rsidRPr="00B51000">
              <w:rPr>
                <w:sz w:val="24"/>
                <w:szCs w:val="24"/>
              </w:rPr>
              <w:t>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целью</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одной</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нескольких</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осуществляющих</w:t>
            </w:r>
            <w:r w:rsidR="00431E79" w:rsidRPr="00B51000">
              <w:rPr>
                <w:sz w:val="24"/>
                <w:szCs w:val="24"/>
              </w:rPr>
              <w:t xml:space="preserve"> </w:t>
            </w:r>
            <w:r w:rsidRPr="00B51000">
              <w:rPr>
                <w:sz w:val="24"/>
                <w:szCs w:val="24"/>
              </w:rPr>
              <w:t>продажу</w:t>
            </w:r>
            <w:r w:rsidR="00431E79" w:rsidRPr="00B51000">
              <w:rPr>
                <w:sz w:val="24"/>
                <w:szCs w:val="24"/>
              </w:rPr>
              <w:t xml:space="preserve"> </w:t>
            </w:r>
            <w:r w:rsidRPr="00B51000">
              <w:rPr>
                <w:sz w:val="24"/>
                <w:szCs w:val="24"/>
              </w:rPr>
              <w:t>товаров,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оказание</w:t>
            </w:r>
            <w:r w:rsidR="00431E79" w:rsidRPr="00B51000">
              <w:rPr>
                <w:sz w:val="24"/>
                <w:szCs w:val="24"/>
              </w:rPr>
              <w:t xml:space="preserve"> </w:t>
            </w:r>
            <w:r w:rsidRPr="00B51000">
              <w:rPr>
                <w:sz w:val="24"/>
                <w:szCs w:val="24"/>
              </w:rPr>
              <w:t>услуг;</w:t>
            </w:r>
          </w:p>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гаражей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стоянок</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автомобилей</w:t>
            </w:r>
            <w:r w:rsidR="00431E79" w:rsidRPr="00B51000">
              <w:rPr>
                <w:sz w:val="24"/>
                <w:szCs w:val="24"/>
              </w:rPr>
              <w:t xml:space="preserve"> </w:t>
            </w:r>
            <w:r w:rsidRPr="00B51000">
              <w:rPr>
                <w:sz w:val="24"/>
                <w:szCs w:val="24"/>
              </w:rPr>
              <w:t>сотрудников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посетителей</w:t>
            </w:r>
            <w:r w:rsidR="00431E79" w:rsidRPr="00B51000">
              <w:rPr>
                <w:sz w:val="24"/>
                <w:szCs w:val="24"/>
              </w:rPr>
              <w:t xml:space="preserve"> </w:t>
            </w:r>
            <w:r w:rsidRPr="00B51000">
              <w:rPr>
                <w:sz w:val="24"/>
                <w:szCs w:val="24"/>
              </w:rPr>
              <w:t>торгового</w:t>
            </w:r>
            <w:r w:rsidR="00431E79" w:rsidRPr="00B51000">
              <w:rPr>
                <w:sz w:val="24"/>
                <w:szCs w:val="24"/>
              </w:rPr>
              <w:t xml:space="preserve"> </w:t>
            </w:r>
            <w:r w:rsidRPr="00B51000">
              <w:rPr>
                <w:sz w:val="24"/>
                <w:szCs w:val="24"/>
              </w:rPr>
              <w:t>центра</w:t>
            </w:r>
          </w:p>
        </w:tc>
        <w:tc>
          <w:tcPr>
            <w:tcW w:w="2689" w:type="pct"/>
          </w:tcPr>
          <w:p w:rsidR="00183CE0" w:rsidRPr="00B51000" w:rsidRDefault="00183CE0"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DE1BEA" w:rsidRPr="00B51000">
              <w:rPr>
                <w:b/>
                <w:sz w:val="24"/>
                <w:szCs w:val="24"/>
              </w:rPr>
              <w:t>4</w:t>
            </w:r>
            <w:r w:rsidRPr="00B51000">
              <w:rPr>
                <w:b/>
                <w:sz w:val="24"/>
                <w:szCs w:val="24"/>
              </w:rPr>
              <w:t>000</w:t>
            </w:r>
            <w:r w:rsidR="00F047CA" w:rsidRPr="00B51000">
              <w:rPr>
                <w:b/>
                <w:sz w:val="24"/>
                <w:szCs w:val="24"/>
              </w:rPr>
              <w:t>/4</w:t>
            </w:r>
            <w:r w:rsidRPr="00B51000">
              <w:rPr>
                <w:b/>
                <w:sz w:val="24"/>
                <w:szCs w:val="24"/>
              </w:rPr>
              <w:t>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183CE0" w:rsidRPr="00B51000" w:rsidRDefault="00183CE0"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183CE0" w:rsidRPr="00B51000" w:rsidRDefault="00183CE0"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00901D05" w:rsidRPr="00B51000">
              <w:rPr>
                <w:rFonts w:eastAsia="SimSun"/>
                <w:b/>
                <w:sz w:val="24"/>
                <w:szCs w:val="24"/>
                <w:lang w:eastAsia="zh-CN"/>
              </w:rPr>
              <w:t>3</w:t>
            </w:r>
            <w:r w:rsidR="00431E79" w:rsidRPr="00B51000">
              <w:rPr>
                <w:rFonts w:eastAsia="SimSun"/>
                <w:b/>
                <w:sz w:val="24"/>
                <w:szCs w:val="24"/>
                <w:lang w:eastAsia="zh-CN"/>
              </w:rPr>
              <w:t xml:space="preserve"> </w:t>
            </w:r>
            <w:r w:rsidR="00901D05" w:rsidRPr="00B51000">
              <w:rPr>
                <w:rFonts w:eastAsia="SimSun"/>
                <w:b/>
                <w:sz w:val="24"/>
                <w:szCs w:val="24"/>
                <w:lang w:eastAsia="zh-CN"/>
              </w:rPr>
              <w:t>этажа;</w:t>
            </w:r>
          </w:p>
          <w:p w:rsidR="00183CE0" w:rsidRPr="00B51000" w:rsidRDefault="00183CE0"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50%</w:t>
            </w:r>
            <w:r w:rsidRPr="00B51000">
              <w:rPr>
                <w:sz w:val="24"/>
                <w:szCs w:val="24"/>
              </w:rPr>
              <w:t>.</w:t>
            </w:r>
          </w:p>
          <w:p w:rsidR="007D5B9F"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526"/>
          <w:jc w:val="center"/>
        </w:trPr>
        <w:tc>
          <w:tcPr>
            <w:tcW w:w="880" w:type="pct"/>
          </w:tcPr>
          <w:p w:rsidR="007D5B9F" w:rsidRPr="00B51000" w:rsidRDefault="007D5B9F" w:rsidP="00431E79">
            <w:pPr>
              <w:contextualSpacing/>
              <w:jc w:val="both"/>
              <w:rPr>
                <w:sz w:val="24"/>
                <w:szCs w:val="24"/>
              </w:rPr>
            </w:pPr>
            <w:r w:rsidRPr="00B51000">
              <w:rPr>
                <w:sz w:val="24"/>
                <w:szCs w:val="24"/>
              </w:rPr>
              <w:t>Развлечения</w:t>
            </w:r>
          </w:p>
          <w:p w:rsidR="007D5B9F" w:rsidRPr="00B51000" w:rsidRDefault="007D5B9F" w:rsidP="00431E79">
            <w:pPr>
              <w:contextualSpacing/>
              <w:jc w:val="both"/>
              <w:rPr>
                <w:sz w:val="24"/>
                <w:szCs w:val="24"/>
              </w:rPr>
            </w:pPr>
            <w:r w:rsidRPr="00B51000">
              <w:rPr>
                <w:sz w:val="24"/>
                <w:szCs w:val="24"/>
              </w:rPr>
              <w:t>(4.8)</w:t>
            </w:r>
          </w:p>
        </w:tc>
        <w:tc>
          <w:tcPr>
            <w:tcW w:w="1431" w:type="pct"/>
          </w:tcPr>
          <w:p w:rsidR="007D5B9F" w:rsidRPr="00B51000" w:rsidRDefault="007D5B9F" w:rsidP="00431E79">
            <w:pPr>
              <w:contextualSpacing/>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дискотек</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танцевальных</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ночных</w:t>
            </w:r>
            <w:r w:rsidR="00431E79" w:rsidRPr="00B51000">
              <w:rPr>
                <w:sz w:val="24"/>
                <w:szCs w:val="24"/>
              </w:rPr>
              <w:t xml:space="preserve"> </w:t>
            </w:r>
            <w:r w:rsidRPr="00B51000">
              <w:rPr>
                <w:sz w:val="24"/>
                <w:szCs w:val="24"/>
              </w:rPr>
              <w:t>клубов,</w:t>
            </w:r>
            <w:r w:rsidR="00431E79" w:rsidRPr="00B51000">
              <w:rPr>
                <w:sz w:val="24"/>
                <w:szCs w:val="24"/>
              </w:rPr>
              <w:t xml:space="preserve"> </w:t>
            </w:r>
            <w:r w:rsidRPr="00B51000">
              <w:rPr>
                <w:sz w:val="24"/>
                <w:szCs w:val="24"/>
              </w:rPr>
              <w:t>аквапарков,</w:t>
            </w:r>
            <w:r w:rsidR="00431E79" w:rsidRPr="00B51000">
              <w:rPr>
                <w:sz w:val="24"/>
                <w:szCs w:val="24"/>
              </w:rPr>
              <w:t xml:space="preserve"> </w:t>
            </w:r>
            <w:r w:rsidRPr="00B51000">
              <w:rPr>
                <w:sz w:val="24"/>
                <w:szCs w:val="24"/>
              </w:rPr>
              <w:t>боулинга,</w:t>
            </w:r>
            <w:r w:rsidR="00431E79" w:rsidRPr="00B51000">
              <w:rPr>
                <w:sz w:val="24"/>
                <w:szCs w:val="24"/>
              </w:rPr>
              <w:t xml:space="preserve"> </w:t>
            </w:r>
            <w:r w:rsidRPr="00B51000">
              <w:rPr>
                <w:sz w:val="24"/>
                <w:szCs w:val="24"/>
              </w:rPr>
              <w:t>аттракционов,</w:t>
            </w:r>
            <w:r w:rsidR="00431E79" w:rsidRPr="00B51000">
              <w:rPr>
                <w:sz w:val="24"/>
                <w:szCs w:val="24"/>
              </w:rPr>
              <w:t xml:space="preserve"> </w:t>
            </w:r>
            <w:r w:rsidRPr="00B51000">
              <w:rPr>
                <w:sz w:val="24"/>
                <w:szCs w:val="24"/>
              </w:rPr>
              <w:t>ипподромов,</w:t>
            </w:r>
            <w:r w:rsidR="00431E79" w:rsidRPr="00B51000">
              <w:rPr>
                <w:sz w:val="24"/>
                <w:szCs w:val="24"/>
              </w:rPr>
              <w:t xml:space="preserve"> </w:t>
            </w:r>
            <w:r w:rsidRPr="00B51000">
              <w:rPr>
                <w:sz w:val="24"/>
                <w:szCs w:val="24"/>
              </w:rPr>
              <w:lastRenderedPageBreak/>
              <w:t>игровых</w:t>
            </w:r>
            <w:r w:rsidR="00431E79" w:rsidRPr="00B51000">
              <w:rPr>
                <w:sz w:val="24"/>
                <w:szCs w:val="24"/>
              </w:rPr>
              <w:t xml:space="preserve"> </w:t>
            </w:r>
            <w:r w:rsidRPr="00B51000">
              <w:rPr>
                <w:sz w:val="24"/>
                <w:szCs w:val="24"/>
              </w:rPr>
              <w:t>автоматов</w:t>
            </w:r>
            <w:r w:rsidR="00431E79" w:rsidRPr="00B51000">
              <w:rPr>
                <w:sz w:val="24"/>
                <w:szCs w:val="24"/>
              </w:rPr>
              <w:t xml:space="preserve"> </w:t>
            </w:r>
            <w:r w:rsidRPr="00B51000">
              <w:rPr>
                <w:sz w:val="24"/>
                <w:szCs w:val="24"/>
              </w:rPr>
              <w:t>(кроме</w:t>
            </w:r>
            <w:r w:rsidR="00431E79" w:rsidRPr="00B51000">
              <w:rPr>
                <w:sz w:val="24"/>
                <w:szCs w:val="24"/>
              </w:rPr>
              <w:t xml:space="preserve"> </w:t>
            </w:r>
            <w:r w:rsidRPr="00B51000">
              <w:rPr>
                <w:sz w:val="24"/>
                <w:szCs w:val="24"/>
              </w:rPr>
              <w:t>игрового</w:t>
            </w:r>
            <w:r w:rsidR="00431E79" w:rsidRPr="00B51000">
              <w:rPr>
                <w:sz w:val="24"/>
                <w:szCs w:val="24"/>
              </w:rPr>
              <w:t xml:space="preserve"> </w:t>
            </w:r>
            <w:r w:rsidRPr="00B51000">
              <w:rPr>
                <w:sz w:val="24"/>
                <w:szCs w:val="24"/>
              </w:rPr>
              <w:t>оборудования,</w:t>
            </w:r>
            <w:r w:rsidR="00431E79" w:rsidRPr="00B51000">
              <w:rPr>
                <w:sz w:val="24"/>
                <w:szCs w:val="24"/>
              </w:rPr>
              <w:t xml:space="preserve"> </w:t>
            </w:r>
            <w:r w:rsidRPr="00B51000">
              <w:rPr>
                <w:sz w:val="24"/>
                <w:szCs w:val="24"/>
              </w:rPr>
              <w:t>используемого</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азартных</w:t>
            </w:r>
            <w:r w:rsidR="00431E79" w:rsidRPr="00B51000">
              <w:rPr>
                <w:sz w:val="24"/>
                <w:szCs w:val="24"/>
              </w:rPr>
              <w:t xml:space="preserve"> </w:t>
            </w:r>
            <w:r w:rsidRPr="00B51000">
              <w:rPr>
                <w:sz w:val="24"/>
                <w:szCs w:val="24"/>
              </w:rPr>
              <w:t>игр)</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игровых</w:t>
            </w:r>
            <w:r w:rsidR="00431E79" w:rsidRPr="00B51000">
              <w:rPr>
                <w:sz w:val="24"/>
                <w:szCs w:val="24"/>
              </w:rPr>
              <w:t xml:space="preserve"> </w:t>
            </w:r>
            <w:r w:rsidR="00901D05" w:rsidRPr="00B51000">
              <w:rPr>
                <w:sz w:val="24"/>
                <w:szCs w:val="24"/>
              </w:rPr>
              <w:t>площадок</w:t>
            </w:r>
          </w:p>
        </w:tc>
        <w:tc>
          <w:tcPr>
            <w:tcW w:w="2689" w:type="pct"/>
          </w:tcPr>
          <w:p w:rsidR="00BC2083" w:rsidRPr="00B51000" w:rsidRDefault="00BC2083"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F047CA" w:rsidRPr="00B51000">
              <w:rPr>
                <w:b/>
                <w:sz w:val="24"/>
                <w:szCs w:val="24"/>
              </w:rPr>
              <w:t>500/4</w:t>
            </w:r>
            <w:r w:rsidRPr="00B51000">
              <w:rPr>
                <w:b/>
                <w:sz w:val="24"/>
                <w:szCs w:val="24"/>
              </w:rPr>
              <w:t>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BC2083" w:rsidRPr="00B51000" w:rsidRDefault="00BC2083"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lastRenderedPageBreak/>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BC2083" w:rsidRPr="00B51000" w:rsidRDefault="00BC2083"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00901D05" w:rsidRPr="00B51000">
              <w:rPr>
                <w:rFonts w:eastAsia="SimSun"/>
                <w:b/>
                <w:sz w:val="24"/>
                <w:szCs w:val="24"/>
                <w:lang w:eastAsia="zh-CN"/>
              </w:rPr>
              <w:t>3</w:t>
            </w:r>
            <w:r w:rsidR="00431E79" w:rsidRPr="00B51000">
              <w:rPr>
                <w:rFonts w:eastAsia="SimSun"/>
                <w:b/>
                <w:sz w:val="24"/>
                <w:szCs w:val="24"/>
                <w:lang w:eastAsia="zh-CN"/>
              </w:rPr>
              <w:t xml:space="preserve"> </w:t>
            </w:r>
            <w:r w:rsidR="00901D05" w:rsidRPr="00B51000">
              <w:rPr>
                <w:rFonts w:eastAsia="SimSun"/>
                <w:b/>
                <w:sz w:val="24"/>
                <w:szCs w:val="24"/>
                <w:lang w:eastAsia="zh-CN"/>
              </w:rPr>
              <w:t>этажа;</w:t>
            </w:r>
          </w:p>
          <w:p w:rsidR="00BC2083" w:rsidRPr="00B51000" w:rsidRDefault="00BC2083"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50%</w:t>
            </w:r>
            <w:r w:rsidRPr="00B51000">
              <w:rPr>
                <w:sz w:val="24"/>
                <w:szCs w:val="24"/>
              </w:rPr>
              <w:t>.</w:t>
            </w:r>
          </w:p>
          <w:p w:rsidR="007D5B9F"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849"/>
          <w:jc w:val="center"/>
        </w:trPr>
        <w:tc>
          <w:tcPr>
            <w:tcW w:w="880" w:type="pct"/>
          </w:tcPr>
          <w:p w:rsidR="007D5B9F" w:rsidRPr="00B51000" w:rsidRDefault="007D5B9F" w:rsidP="00431E79">
            <w:pPr>
              <w:contextualSpacing/>
              <w:jc w:val="both"/>
              <w:rPr>
                <w:sz w:val="24"/>
                <w:szCs w:val="24"/>
              </w:rPr>
            </w:pPr>
            <w:r w:rsidRPr="00B51000">
              <w:rPr>
                <w:sz w:val="24"/>
                <w:szCs w:val="24"/>
              </w:rPr>
              <w:lastRenderedPageBreak/>
              <w:t>Рынки</w:t>
            </w:r>
          </w:p>
          <w:p w:rsidR="007D5B9F" w:rsidRPr="00B51000" w:rsidRDefault="007D5B9F" w:rsidP="00431E79">
            <w:pPr>
              <w:contextualSpacing/>
              <w:jc w:val="both"/>
              <w:rPr>
                <w:b/>
                <w:sz w:val="24"/>
                <w:szCs w:val="24"/>
                <w:lang w:eastAsia="en-US" w:bidi="en-US"/>
              </w:rPr>
            </w:pPr>
            <w:r w:rsidRPr="00B51000">
              <w:rPr>
                <w:sz w:val="24"/>
                <w:szCs w:val="24"/>
              </w:rPr>
              <w:t>(4.3)</w:t>
            </w:r>
          </w:p>
        </w:tc>
        <w:tc>
          <w:tcPr>
            <w:tcW w:w="1431"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постоянной</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временной</w:t>
            </w:r>
            <w:r w:rsidR="00431E79" w:rsidRPr="00B51000">
              <w:rPr>
                <w:sz w:val="24"/>
                <w:szCs w:val="24"/>
              </w:rPr>
              <w:t xml:space="preserve"> </w:t>
            </w:r>
            <w:r w:rsidRPr="00B51000">
              <w:rPr>
                <w:sz w:val="24"/>
                <w:szCs w:val="24"/>
              </w:rPr>
              <w:t>торговли</w:t>
            </w:r>
            <w:r w:rsidR="00431E79" w:rsidRPr="00B51000">
              <w:rPr>
                <w:sz w:val="24"/>
                <w:szCs w:val="24"/>
              </w:rPr>
              <w:t xml:space="preserve"> </w:t>
            </w:r>
            <w:r w:rsidRPr="00B51000">
              <w:rPr>
                <w:sz w:val="24"/>
                <w:szCs w:val="24"/>
              </w:rPr>
              <w:t>(ярмарка,</w:t>
            </w:r>
            <w:r w:rsidR="00431E79" w:rsidRPr="00B51000">
              <w:rPr>
                <w:sz w:val="24"/>
                <w:szCs w:val="24"/>
              </w:rPr>
              <w:t xml:space="preserve"> </w:t>
            </w:r>
            <w:r w:rsidRPr="00B51000">
              <w:rPr>
                <w:sz w:val="24"/>
                <w:szCs w:val="24"/>
              </w:rPr>
              <w:t>ярмарка-выставка,</w:t>
            </w:r>
            <w:r w:rsidR="00431E79" w:rsidRPr="00B51000">
              <w:rPr>
                <w:sz w:val="24"/>
                <w:szCs w:val="24"/>
              </w:rPr>
              <w:t xml:space="preserve"> </w:t>
            </w:r>
            <w:r w:rsidRPr="00B51000">
              <w:rPr>
                <w:sz w:val="24"/>
                <w:szCs w:val="24"/>
              </w:rPr>
              <w:t>рынок,</w:t>
            </w:r>
            <w:r w:rsidR="00431E79" w:rsidRPr="00B51000">
              <w:rPr>
                <w:sz w:val="24"/>
                <w:szCs w:val="24"/>
              </w:rPr>
              <w:t xml:space="preserve"> </w:t>
            </w:r>
            <w:r w:rsidRPr="00B51000">
              <w:rPr>
                <w:sz w:val="24"/>
                <w:szCs w:val="24"/>
              </w:rPr>
              <w:t>базар),</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того,</w:t>
            </w:r>
            <w:r w:rsidR="00431E79" w:rsidRPr="00B51000">
              <w:rPr>
                <w:sz w:val="24"/>
                <w:szCs w:val="24"/>
              </w:rPr>
              <w:t xml:space="preserve"> </w:t>
            </w:r>
            <w:r w:rsidRPr="00B51000">
              <w:rPr>
                <w:sz w:val="24"/>
                <w:szCs w:val="24"/>
              </w:rPr>
              <w:t>что</w:t>
            </w:r>
            <w:r w:rsidR="00431E79" w:rsidRPr="00B51000">
              <w:rPr>
                <w:sz w:val="24"/>
                <w:szCs w:val="24"/>
              </w:rPr>
              <w:t xml:space="preserve"> </w:t>
            </w:r>
            <w:r w:rsidRPr="00B51000">
              <w:rPr>
                <w:sz w:val="24"/>
                <w:szCs w:val="24"/>
              </w:rPr>
              <w:t>каждое</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торговых</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располагает</w:t>
            </w:r>
            <w:r w:rsidR="00431E79" w:rsidRPr="00B51000">
              <w:rPr>
                <w:sz w:val="24"/>
                <w:szCs w:val="24"/>
              </w:rPr>
              <w:t xml:space="preserve"> </w:t>
            </w:r>
            <w:r w:rsidRPr="00B51000">
              <w:rPr>
                <w:sz w:val="24"/>
                <w:szCs w:val="24"/>
              </w:rPr>
              <w:t>торговой</w:t>
            </w:r>
            <w:r w:rsidR="00431E79" w:rsidRPr="00B51000">
              <w:rPr>
                <w:sz w:val="24"/>
                <w:szCs w:val="24"/>
              </w:rPr>
              <w:t xml:space="preserve"> </w:t>
            </w:r>
            <w:r w:rsidRPr="00B51000">
              <w:rPr>
                <w:sz w:val="24"/>
                <w:szCs w:val="24"/>
              </w:rPr>
              <w:t>площадью</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200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гаражей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стоянок</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автомобилей</w:t>
            </w:r>
            <w:r w:rsidR="00431E79" w:rsidRPr="00B51000">
              <w:rPr>
                <w:sz w:val="24"/>
                <w:szCs w:val="24"/>
              </w:rPr>
              <w:t xml:space="preserve"> </w:t>
            </w:r>
            <w:r w:rsidRPr="00B51000">
              <w:rPr>
                <w:sz w:val="24"/>
                <w:szCs w:val="24"/>
              </w:rPr>
              <w:t>сотрудников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посетителей</w:t>
            </w:r>
            <w:r w:rsidR="00431E79" w:rsidRPr="00B51000">
              <w:rPr>
                <w:sz w:val="24"/>
                <w:szCs w:val="24"/>
              </w:rPr>
              <w:t xml:space="preserve"> </w:t>
            </w:r>
            <w:r w:rsidRPr="00B51000">
              <w:rPr>
                <w:sz w:val="24"/>
                <w:szCs w:val="24"/>
              </w:rPr>
              <w:t>рынка</w:t>
            </w:r>
          </w:p>
        </w:tc>
        <w:tc>
          <w:tcPr>
            <w:tcW w:w="2689" w:type="pct"/>
          </w:tcPr>
          <w:p w:rsidR="00EE4D5B" w:rsidRPr="00B51000" w:rsidRDefault="00EE4D5B"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DE1BEA" w:rsidRPr="00B51000">
              <w:rPr>
                <w:sz w:val="24"/>
                <w:szCs w:val="24"/>
              </w:rPr>
              <w:t>8</w:t>
            </w:r>
            <w:r w:rsidR="00DE1BEA" w:rsidRPr="00B51000">
              <w:rPr>
                <w:b/>
                <w:sz w:val="24"/>
                <w:szCs w:val="24"/>
              </w:rPr>
              <w:t>5</w:t>
            </w:r>
            <w:r w:rsidR="00F047CA" w:rsidRPr="00B51000">
              <w:rPr>
                <w:b/>
                <w:sz w:val="24"/>
                <w:szCs w:val="24"/>
              </w:rPr>
              <w:t>0/4</w:t>
            </w:r>
            <w:r w:rsidRPr="00B51000">
              <w:rPr>
                <w:b/>
                <w:sz w:val="24"/>
                <w:szCs w:val="24"/>
              </w:rPr>
              <w:t>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EE4D5B" w:rsidRPr="00B51000" w:rsidRDefault="00EE4D5B"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EE4D5B" w:rsidRPr="00B51000" w:rsidRDefault="00EE4D5B"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00901D05" w:rsidRPr="00B51000">
              <w:rPr>
                <w:rFonts w:eastAsia="SimSun"/>
                <w:b/>
                <w:sz w:val="24"/>
                <w:szCs w:val="24"/>
                <w:lang w:eastAsia="zh-CN"/>
              </w:rPr>
              <w:t>3</w:t>
            </w:r>
            <w:r w:rsidR="00431E79" w:rsidRPr="00B51000">
              <w:rPr>
                <w:rFonts w:eastAsia="SimSun"/>
                <w:b/>
                <w:sz w:val="24"/>
                <w:szCs w:val="24"/>
                <w:lang w:eastAsia="zh-CN"/>
              </w:rPr>
              <w:t xml:space="preserve"> </w:t>
            </w:r>
            <w:r w:rsidR="00901D05" w:rsidRPr="00B51000">
              <w:rPr>
                <w:rFonts w:eastAsia="SimSun"/>
                <w:b/>
                <w:sz w:val="24"/>
                <w:szCs w:val="24"/>
                <w:lang w:eastAsia="zh-CN"/>
              </w:rPr>
              <w:t>этажа;</w:t>
            </w:r>
          </w:p>
          <w:p w:rsidR="00EE4D5B" w:rsidRPr="00B51000" w:rsidRDefault="00EE4D5B"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lastRenderedPageBreak/>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50%</w:t>
            </w:r>
            <w:r w:rsidRPr="00B51000">
              <w:rPr>
                <w:sz w:val="24"/>
                <w:szCs w:val="24"/>
              </w:rPr>
              <w:t>.</w:t>
            </w:r>
          </w:p>
          <w:p w:rsidR="007D5B9F"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849"/>
          <w:jc w:val="center"/>
        </w:trPr>
        <w:tc>
          <w:tcPr>
            <w:tcW w:w="880" w:type="pct"/>
          </w:tcPr>
          <w:p w:rsidR="007D5B9F" w:rsidRPr="00B51000" w:rsidRDefault="007D5B9F" w:rsidP="00431E79">
            <w:pPr>
              <w:widowControl w:val="0"/>
              <w:jc w:val="both"/>
              <w:rPr>
                <w:sz w:val="24"/>
                <w:szCs w:val="24"/>
              </w:rPr>
            </w:pPr>
            <w:r w:rsidRPr="00B51000">
              <w:rPr>
                <w:sz w:val="24"/>
                <w:szCs w:val="24"/>
              </w:rPr>
              <w:lastRenderedPageBreak/>
              <w:t>Магазины</w:t>
            </w:r>
            <w:r w:rsidR="00431E79" w:rsidRPr="00B51000">
              <w:rPr>
                <w:sz w:val="24"/>
                <w:szCs w:val="24"/>
              </w:rPr>
              <w:t xml:space="preserve"> </w:t>
            </w:r>
          </w:p>
          <w:p w:rsidR="007D5B9F" w:rsidRPr="00B51000" w:rsidRDefault="007D5B9F" w:rsidP="00431E79">
            <w:pPr>
              <w:widowControl w:val="0"/>
              <w:jc w:val="both"/>
              <w:rPr>
                <w:sz w:val="24"/>
                <w:szCs w:val="24"/>
              </w:rPr>
            </w:pPr>
            <w:r w:rsidRPr="00B51000">
              <w:rPr>
                <w:sz w:val="24"/>
                <w:szCs w:val="24"/>
              </w:rPr>
              <w:t>(4.4)</w:t>
            </w:r>
          </w:p>
        </w:tc>
        <w:tc>
          <w:tcPr>
            <w:tcW w:w="1431"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продажи</w:t>
            </w:r>
            <w:r w:rsidR="00431E79" w:rsidRPr="00B51000">
              <w:rPr>
                <w:sz w:val="24"/>
                <w:szCs w:val="24"/>
              </w:rPr>
              <w:t xml:space="preserve"> </w:t>
            </w:r>
            <w:r w:rsidRPr="00B51000">
              <w:rPr>
                <w:sz w:val="24"/>
                <w:szCs w:val="24"/>
              </w:rPr>
              <w:t>товаров,</w:t>
            </w:r>
            <w:r w:rsidR="00431E79" w:rsidRPr="00B51000">
              <w:rPr>
                <w:sz w:val="24"/>
                <w:szCs w:val="24"/>
              </w:rPr>
              <w:t xml:space="preserve"> </w:t>
            </w:r>
            <w:r w:rsidRPr="00B51000">
              <w:rPr>
                <w:sz w:val="24"/>
                <w:szCs w:val="24"/>
              </w:rPr>
              <w:t>торговая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составляет</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p>
        </w:tc>
        <w:tc>
          <w:tcPr>
            <w:tcW w:w="2689" w:type="pct"/>
          </w:tcPr>
          <w:p w:rsidR="000624CB" w:rsidRPr="00B51000" w:rsidRDefault="000624CB"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600EE4" w:rsidRPr="00B51000">
              <w:rPr>
                <w:b/>
                <w:sz w:val="24"/>
                <w:szCs w:val="24"/>
              </w:rPr>
              <w:t>2</w:t>
            </w:r>
            <w:r w:rsidR="00DE1BEA" w:rsidRPr="00B51000">
              <w:rPr>
                <w:b/>
                <w:sz w:val="24"/>
                <w:szCs w:val="24"/>
              </w:rPr>
              <w:t>00/</w:t>
            </w:r>
            <w:r w:rsidR="006B5DD2" w:rsidRPr="006B5DD2">
              <w:rPr>
                <w:b/>
                <w:color w:val="00B050"/>
                <w:sz w:val="24"/>
                <w:szCs w:val="24"/>
              </w:rPr>
              <w:t>5</w:t>
            </w:r>
            <w:r w:rsidRPr="006B5DD2">
              <w:rPr>
                <w:b/>
                <w:color w:val="00B050"/>
                <w:sz w:val="24"/>
                <w:szCs w:val="24"/>
              </w:rPr>
              <w:t>000</w:t>
            </w:r>
            <w:r w:rsidR="00431E79" w:rsidRPr="006B5DD2">
              <w:rPr>
                <w:color w:val="00B050"/>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0624CB" w:rsidRPr="00B51000" w:rsidRDefault="000624CB"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0624CB" w:rsidRPr="00B51000" w:rsidRDefault="000624CB"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3</w:t>
            </w:r>
            <w:r w:rsidR="00431E79" w:rsidRPr="00B51000">
              <w:rPr>
                <w:rFonts w:eastAsia="SimSun"/>
                <w:b/>
                <w:sz w:val="24"/>
                <w:szCs w:val="24"/>
                <w:lang w:eastAsia="zh-CN"/>
              </w:rPr>
              <w:t xml:space="preserve"> </w:t>
            </w:r>
            <w:r w:rsidRPr="00B51000">
              <w:rPr>
                <w:rFonts w:eastAsia="SimSun"/>
                <w:b/>
                <w:sz w:val="24"/>
                <w:szCs w:val="24"/>
                <w:lang w:eastAsia="zh-CN"/>
              </w:rPr>
              <w:t>этажа;</w:t>
            </w:r>
          </w:p>
          <w:p w:rsidR="000624CB" w:rsidRPr="00B51000" w:rsidRDefault="000624CB"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50%</w:t>
            </w:r>
            <w:r w:rsidRPr="00B51000">
              <w:rPr>
                <w:sz w:val="24"/>
                <w:szCs w:val="24"/>
              </w:rPr>
              <w:t>.</w:t>
            </w:r>
          </w:p>
          <w:p w:rsidR="007D5B9F"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849"/>
          <w:jc w:val="center"/>
        </w:trPr>
        <w:tc>
          <w:tcPr>
            <w:tcW w:w="880" w:type="pct"/>
          </w:tcPr>
          <w:p w:rsidR="007D5B9F" w:rsidRPr="00B51000" w:rsidRDefault="007D5B9F" w:rsidP="00431E79">
            <w:pPr>
              <w:jc w:val="both"/>
              <w:rPr>
                <w:sz w:val="24"/>
                <w:szCs w:val="24"/>
              </w:rPr>
            </w:pPr>
            <w:r w:rsidRPr="00B51000">
              <w:rPr>
                <w:sz w:val="24"/>
                <w:szCs w:val="24"/>
              </w:rPr>
              <w:lastRenderedPageBreak/>
              <w:t>Общественное</w:t>
            </w:r>
            <w:r w:rsidR="00431E79" w:rsidRPr="00B51000">
              <w:rPr>
                <w:sz w:val="24"/>
                <w:szCs w:val="24"/>
              </w:rPr>
              <w:t xml:space="preserve"> </w:t>
            </w:r>
            <w:r w:rsidRPr="00B51000">
              <w:rPr>
                <w:sz w:val="24"/>
                <w:szCs w:val="24"/>
              </w:rPr>
              <w:t>питание</w:t>
            </w:r>
            <w:r w:rsidR="00431E79" w:rsidRPr="00B51000">
              <w:rPr>
                <w:sz w:val="24"/>
                <w:szCs w:val="24"/>
              </w:rPr>
              <w:t xml:space="preserve"> </w:t>
            </w:r>
          </w:p>
          <w:p w:rsidR="007D5B9F" w:rsidRPr="00B51000" w:rsidRDefault="007D5B9F" w:rsidP="00431E79">
            <w:pPr>
              <w:widowControl w:val="0"/>
              <w:jc w:val="both"/>
              <w:rPr>
                <w:sz w:val="24"/>
                <w:szCs w:val="24"/>
              </w:rPr>
            </w:pPr>
            <w:r w:rsidRPr="00B51000">
              <w:rPr>
                <w:sz w:val="24"/>
                <w:szCs w:val="24"/>
              </w:rPr>
              <w:t>(4.6)</w:t>
            </w:r>
          </w:p>
        </w:tc>
        <w:tc>
          <w:tcPr>
            <w:tcW w:w="1431"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устройства</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общественного</w:t>
            </w:r>
            <w:r w:rsidR="00431E79" w:rsidRPr="00B51000">
              <w:rPr>
                <w:sz w:val="24"/>
                <w:szCs w:val="24"/>
              </w:rPr>
              <w:t xml:space="preserve"> </w:t>
            </w:r>
            <w:r w:rsidRPr="00B51000">
              <w:rPr>
                <w:sz w:val="24"/>
                <w:szCs w:val="24"/>
              </w:rPr>
              <w:t>питания</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плату</w:t>
            </w:r>
            <w:r w:rsidR="00431E79" w:rsidRPr="00B51000">
              <w:rPr>
                <w:sz w:val="24"/>
                <w:szCs w:val="24"/>
              </w:rPr>
              <w:t xml:space="preserve"> </w:t>
            </w:r>
            <w:r w:rsidRPr="00B51000">
              <w:rPr>
                <w:sz w:val="24"/>
                <w:szCs w:val="24"/>
              </w:rPr>
              <w:t>(рестораны,</w:t>
            </w:r>
            <w:r w:rsidR="00431E79" w:rsidRPr="00B51000">
              <w:rPr>
                <w:sz w:val="24"/>
                <w:szCs w:val="24"/>
              </w:rPr>
              <w:t xml:space="preserve"> </w:t>
            </w:r>
            <w:r w:rsidRPr="00B51000">
              <w:rPr>
                <w:sz w:val="24"/>
                <w:szCs w:val="24"/>
              </w:rPr>
              <w:t>кафе,</w:t>
            </w:r>
            <w:r w:rsidR="00431E79" w:rsidRPr="00B51000">
              <w:rPr>
                <w:sz w:val="24"/>
                <w:szCs w:val="24"/>
              </w:rPr>
              <w:t xml:space="preserve"> </w:t>
            </w:r>
            <w:r w:rsidRPr="00B51000">
              <w:rPr>
                <w:sz w:val="24"/>
                <w:szCs w:val="24"/>
              </w:rPr>
              <w:t>столовые,</w:t>
            </w:r>
            <w:r w:rsidR="00431E79" w:rsidRPr="00B51000">
              <w:rPr>
                <w:sz w:val="24"/>
                <w:szCs w:val="24"/>
              </w:rPr>
              <w:t xml:space="preserve"> </w:t>
            </w:r>
            <w:r w:rsidRPr="00B51000">
              <w:rPr>
                <w:sz w:val="24"/>
                <w:szCs w:val="24"/>
              </w:rPr>
              <w:t>закусочные,</w:t>
            </w:r>
            <w:r w:rsidR="00431E79" w:rsidRPr="00B51000">
              <w:rPr>
                <w:sz w:val="24"/>
                <w:szCs w:val="24"/>
              </w:rPr>
              <w:t xml:space="preserve"> </w:t>
            </w:r>
            <w:r w:rsidRPr="00B51000">
              <w:rPr>
                <w:sz w:val="24"/>
                <w:szCs w:val="24"/>
              </w:rPr>
              <w:t>бары)</w:t>
            </w:r>
          </w:p>
        </w:tc>
        <w:tc>
          <w:tcPr>
            <w:tcW w:w="2689" w:type="pct"/>
          </w:tcPr>
          <w:p w:rsidR="00A63306" w:rsidRPr="00B51000" w:rsidRDefault="00A63306"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DE1BEA" w:rsidRPr="00B51000">
              <w:rPr>
                <w:b/>
                <w:sz w:val="24"/>
                <w:szCs w:val="24"/>
              </w:rPr>
              <w:t>500/5</w:t>
            </w:r>
            <w:r w:rsidRPr="00B51000">
              <w:rPr>
                <w:b/>
                <w:sz w:val="24"/>
                <w:szCs w:val="24"/>
              </w:rPr>
              <w:t>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A63306" w:rsidRPr="00B51000" w:rsidRDefault="00A63306"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A63306" w:rsidRPr="00B51000" w:rsidRDefault="00A63306"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00901D05" w:rsidRPr="00B51000">
              <w:rPr>
                <w:rFonts w:eastAsia="SimSun"/>
                <w:b/>
                <w:sz w:val="24"/>
                <w:szCs w:val="24"/>
                <w:lang w:eastAsia="zh-CN"/>
              </w:rPr>
              <w:t>3</w:t>
            </w:r>
            <w:r w:rsidR="00431E79" w:rsidRPr="00B51000">
              <w:rPr>
                <w:rFonts w:eastAsia="SimSun"/>
                <w:b/>
                <w:sz w:val="24"/>
                <w:szCs w:val="24"/>
                <w:lang w:eastAsia="zh-CN"/>
              </w:rPr>
              <w:t xml:space="preserve"> </w:t>
            </w:r>
            <w:r w:rsidR="00901D05" w:rsidRPr="00B51000">
              <w:rPr>
                <w:rFonts w:eastAsia="SimSun"/>
                <w:b/>
                <w:sz w:val="24"/>
                <w:szCs w:val="24"/>
                <w:lang w:eastAsia="zh-CN"/>
              </w:rPr>
              <w:t>этажа;</w:t>
            </w:r>
          </w:p>
          <w:p w:rsidR="00A63306" w:rsidRPr="00B51000" w:rsidRDefault="00A63306"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50%</w:t>
            </w:r>
            <w:r w:rsidRPr="00B51000">
              <w:rPr>
                <w:sz w:val="24"/>
                <w:szCs w:val="24"/>
              </w:rPr>
              <w:t>.</w:t>
            </w:r>
          </w:p>
          <w:p w:rsidR="007D5B9F"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771"/>
          <w:jc w:val="center"/>
        </w:trPr>
        <w:tc>
          <w:tcPr>
            <w:tcW w:w="880" w:type="pct"/>
          </w:tcPr>
          <w:p w:rsidR="007D5B9F" w:rsidRPr="00B51000" w:rsidRDefault="007D5B9F" w:rsidP="00431E79">
            <w:pPr>
              <w:widowControl w:val="0"/>
              <w:jc w:val="both"/>
              <w:rPr>
                <w:sz w:val="24"/>
                <w:szCs w:val="24"/>
              </w:rPr>
            </w:pPr>
            <w:r w:rsidRPr="00B51000">
              <w:rPr>
                <w:sz w:val="24"/>
                <w:szCs w:val="24"/>
              </w:rPr>
              <w:t>Банковская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страховая</w:t>
            </w:r>
            <w:r w:rsidR="00431E79" w:rsidRPr="00B51000">
              <w:rPr>
                <w:sz w:val="24"/>
                <w:szCs w:val="24"/>
              </w:rPr>
              <w:t xml:space="preserve"> </w:t>
            </w:r>
            <w:r w:rsidRPr="00B51000">
              <w:rPr>
                <w:sz w:val="24"/>
                <w:szCs w:val="24"/>
              </w:rPr>
              <w:t>деятельность</w:t>
            </w:r>
          </w:p>
          <w:p w:rsidR="007D5B9F" w:rsidRPr="00B51000" w:rsidRDefault="007D5B9F" w:rsidP="00431E79">
            <w:pPr>
              <w:widowControl w:val="0"/>
              <w:jc w:val="both"/>
              <w:rPr>
                <w:sz w:val="24"/>
                <w:szCs w:val="24"/>
              </w:rPr>
            </w:pPr>
            <w:r w:rsidRPr="00B51000">
              <w:rPr>
                <w:sz w:val="24"/>
                <w:szCs w:val="24"/>
              </w:rPr>
              <w:t>(4.5)</w:t>
            </w:r>
          </w:p>
        </w:tc>
        <w:tc>
          <w:tcPr>
            <w:tcW w:w="1431"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оказывающих</w:t>
            </w:r>
            <w:r w:rsidR="00431E79" w:rsidRPr="00B51000">
              <w:rPr>
                <w:sz w:val="24"/>
                <w:szCs w:val="24"/>
              </w:rPr>
              <w:t xml:space="preserve"> </w:t>
            </w:r>
            <w:r w:rsidRPr="00B51000">
              <w:rPr>
                <w:sz w:val="24"/>
                <w:szCs w:val="24"/>
              </w:rPr>
              <w:t>банковские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страховые</w:t>
            </w:r>
            <w:r w:rsidR="00431E79" w:rsidRPr="00B51000">
              <w:rPr>
                <w:sz w:val="24"/>
                <w:szCs w:val="24"/>
              </w:rPr>
              <w:t xml:space="preserve"> </w:t>
            </w:r>
            <w:r w:rsidRPr="00B51000">
              <w:rPr>
                <w:sz w:val="24"/>
                <w:szCs w:val="24"/>
              </w:rPr>
              <w:t>услуги</w:t>
            </w:r>
          </w:p>
        </w:tc>
        <w:tc>
          <w:tcPr>
            <w:tcW w:w="2689" w:type="pct"/>
          </w:tcPr>
          <w:p w:rsidR="00F74185" w:rsidRPr="00B51000" w:rsidRDefault="00F74185"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DE1BEA" w:rsidRPr="00B51000">
              <w:rPr>
                <w:b/>
                <w:sz w:val="24"/>
                <w:szCs w:val="24"/>
              </w:rPr>
              <w:t>500/5</w:t>
            </w:r>
            <w:r w:rsidRPr="00B51000">
              <w:rPr>
                <w:b/>
                <w:sz w:val="24"/>
                <w:szCs w:val="24"/>
              </w:rPr>
              <w:t>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F74185" w:rsidRPr="00B51000" w:rsidRDefault="00F74185"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lastRenderedPageBreak/>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F74185" w:rsidRPr="00B51000" w:rsidRDefault="00F74185"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00901D05" w:rsidRPr="00B51000">
              <w:rPr>
                <w:rFonts w:eastAsia="SimSun"/>
                <w:b/>
                <w:sz w:val="24"/>
                <w:szCs w:val="24"/>
                <w:lang w:eastAsia="zh-CN"/>
              </w:rPr>
              <w:t>3</w:t>
            </w:r>
            <w:r w:rsidR="00431E79" w:rsidRPr="00B51000">
              <w:rPr>
                <w:rFonts w:eastAsia="SimSun"/>
                <w:b/>
                <w:sz w:val="24"/>
                <w:szCs w:val="24"/>
                <w:lang w:eastAsia="zh-CN"/>
              </w:rPr>
              <w:t xml:space="preserve"> </w:t>
            </w:r>
            <w:r w:rsidR="00901D05" w:rsidRPr="00B51000">
              <w:rPr>
                <w:rFonts w:eastAsia="SimSun"/>
                <w:b/>
                <w:sz w:val="24"/>
                <w:szCs w:val="24"/>
                <w:lang w:eastAsia="zh-CN"/>
              </w:rPr>
              <w:t>этажа;</w:t>
            </w:r>
          </w:p>
          <w:p w:rsidR="00F80FB0" w:rsidRPr="00B51000" w:rsidRDefault="00F80FB0"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60%</w:t>
            </w:r>
            <w:r w:rsidRPr="00B51000">
              <w:rPr>
                <w:sz w:val="24"/>
                <w:szCs w:val="24"/>
              </w:rPr>
              <w:t>.</w:t>
            </w:r>
          </w:p>
          <w:p w:rsidR="007D5B9F"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849"/>
          <w:jc w:val="center"/>
        </w:trPr>
        <w:tc>
          <w:tcPr>
            <w:tcW w:w="880" w:type="pct"/>
          </w:tcPr>
          <w:p w:rsidR="007D5B9F" w:rsidRPr="00B51000" w:rsidRDefault="007D5B9F" w:rsidP="00431E79">
            <w:pPr>
              <w:widowControl w:val="0"/>
              <w:jc w:val="both"/>
              <w:rPr>
                <w:sz w:val="24"/>
                <w:szCs w:val="24"/>
              </w:rPr>
            </w:pPr>
            <w:r w:rsidRPr="00B51000">
              <w:rPr>
                <w:sz w:val="24"/>
                <w:szCs w:val="24"/>
              </w:rPr>
              <w:lastRenderedPageBreak/>
              <w:t>Спорт</w:t>
            </w:r>
          </w:p>
          <w:p w:rsidR="007D5B9F" w:rsidRPr="00B51000" w:rsidRDefault="00B8531D" w:rsidP="00431E79">
            <w:pPr>
              <w:widowControl w:val="0"/>
              <w:jc w:val="both"/>
              <w:rPr>
                <w:sz w:val="24"/>
                <w:szCs w:val="24"/>
              </w:rPr>
            </w:pPr>
            <w:r w:rsidRPr="00B51000">
              <w:rPr>
                <w:sz w:val="24"/>
                <w:szCs w:val="24"/>
              </w:rPr>
              <w:t>(5.1)</w:t>
            </w:r>
          </w:p>
        </w:tc>
        <w:tc>
          <w:tcPr>
            <w:tcW w:w="1431"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спортивных</w:t>
            </w:r>
            <w:r w:rsidR="00431E79" w:rsidRPr="00B51000">
              <w:rPr>
                <w:sz w:val="24"/>
                <w:szCs w:val="24"/>
              </w:rPr>
              <w:t xml:space="preserve"> </w:t>
            </w:r>
            <w:r w:rsidRPr="00B51000">
              <w:rPr>
                <w:sz w:val="24"/>
                <w:szCs w:val="24"/>
              </w:rPr>
              <w:t>клубов,</w:t>
            </w:r>
            <w:r w:rsidR="00431E79" w:rsidRPr="00B51000">
              <w:rPr>
                <w:sz w:val="24"/>
                <w:szCs w:val="24"/>
              </w:rPr>
              <w:t xml:space="preserve"> </w:t>
            </w:r>
            <w:r w:rsidRPr="00B51000">
              <w:rPr>
                <w:sz w:val="24"/>
                <w:szCs w:val="24"/>
              </w:rPr>
              <w:t>спортивных</w:t>
            </w:r>
            <w:r w:rsidR="00431E79" w:rsidRPr="00B51000">
              <w:rPr>
                <w:sz w:val="24"/>
                <w:szCs w:val="24"/>
              </w:rPr>
              <w:t xml:space="preserve"> </w:t>
            </w:r>
            <w:r w:rsidRPr="00B51000">
              <w:rPr>
                <w:sz w:val="24"/>
                <w:szCs w:val="24"/>
              </w:rPr>
              <w:t>залов,</w:t>
            </w:r>
            <w:r w:rsidR="00431E79" w:rsidRPr="00B51000">
              <w:rPr>
                <w:sz w:val="24"/>
                <w:szCs w:val="24"/>
              </w:rPr>
              <w:t xml:space="preserve"> </w:t>
            </w:r>
            <w:r w:rsidRPr="00B51000">
              <w:rPr>
                <w:sz w:val="24"/>
                <w:szCs w:val="24"/>
              </w:rPr>
              <w:t>бассейнов,</w:t>
            </w:r>
            <w:r w:rsidR="00431E79" w:rsidRPr="00B51000">
              <w:rPr>
                <w:sz w:val="24"/>
                <w:szCs w:val="24"/>
              </w:rPr>
              <w:t xml:space="preserve"> </w:t>
            </w:r>
            <w:r w:rsidRPr="00B51000">
              <w:rPr>
                <w:sz w:val="24"/>
                <w:szCs w:val="24"/>
              </w:rPr>
              <w:t>устройство</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занятия</w:t>
            </w:r>
            <w:r w:rsidR="00431E79" w:rsidRPr="00B51000">
              <w:rPr>
                <w:sz w:val="24"/>
                <w:szCs w:val="24"/>
              </w:rPr>
              <w:t xml:space="preserve"> </w:t>
            </w:r>
            <w:r w:rsidRPr="00B51000">
              <w:rPr>
                <w:sz w:val="24"/>
                <w:szCs w:val="24"/>
              </w:rPr>
              <w:t>спортом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физкультурой</w:t>
            </w:r>
            <w:r w:rsidR="00431E79" w:rsidRPr="00B51000">
              <w:rPr>
                <w:sz w:val="24"/>
                <w:szCs w:val="24"/>
              </w:rPr>
              <w:t xml:space="preserve"> </w:t>
            </w:r>
            <w:r w:rsidRPr="00B51000">
              <w:rPr>
                <w:sz w:val="24"/>
                <w:szCs w:val="24"/>
              </w:rPr>
              <w:t>(беговые</w:t>
            </w:r>
            <w:r w:rsidR="00431E79" w:rsidRPr="00B51000">
              <w:rPr>
                <w:sz w:val="24"/>
                <w:szCs w:val="24"/>
              </w:rPr>
              <w:t xml:space="preserve"> </w:t>
            </w:r>
            <w:r w:rsidRPr="00B51000">
              <w:rPr>
                <w:sz w:val="24"/>
                <w:szCs w:val="24"/>
              </w:rPr>
              <w:t>дорожки,</w:t>
            </w:r>
            <w:r w:rsidR="00431E79" w:rsidRPr="00B51000">
              <w:rPr>
                <w:sz w:val="24"/>
                <w:szCs w:val="24"/>
              </w:rPr>
              <w:t xml:space="preserve"> </w:t>
            </w:r>
            <w:r w:rsidRPr="00B51000">
              <w:rPr>
                <w:sz w:val="24"/>
                <w:szCs w:val="24"/>
              </w:rPr>
              <w:t>спортивные</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теннисные</w:t>
            </w:r>
            <w:r w:rsidR="00431E79" w:rsidRPr="00B51000">
              <w:rPr>
                <w:sz w:val="24"/>
                <w:szCs w:val="24"/>
              </w:rPr>
              <w:t xml:space="preserve"> </w:t>
            </w:r>
            <w:r w:rsidRPr="00B51000">
              <w:rPr>
                <w:sz w:val="24"/>
                <w:szCs w:val="24"/>
              </w:rPr>
              <w:t>корты,</w:t>
            </w:r>
            <w:r w:rsidR="00431E79" w:rsidRPr="00B51000">
              <w:rPr>
                <w:sz w:val="24"/>
                <w:szCs w:val="24"/>
              </w:rPr>
              <w:t xml:space="preserve"> </w:t>
            </w:r>
            <w:r w:rsidRPr="00B51000">
              <w:rPr>
                <w:sz w:val="24"/>
                <w:szCs w:val="24"/>
              </w:rPr>
              <w:t>поля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спортивной</w:t>
            </w:r>
            <w:r w:rsidR="00431E79" w:rsidRPr="00B51000">
              <w:rPr>
                <w:sz w:val="24"/>
                <w:szCs w:val="24"/>
              </w:rPr>
              <w:t xml:space="preserve"> </w:t>
            </w:r>
            <w:r w:rsidRPr="00B51000">
              <w:rPr>
                <w:sz w:val="24"/>
                <w:szCs w:val="24"/>
              </w:rPr>
              <w:t>игры,</w:t>
            </w:r>
            <w:r w:rsidR="00431E79" w:rsidRPr="00B51000">
              <w:rPr>
                <w:sz w:val="24"/>
                <w:szCs w:val="24"/>
              </w:rPr>
              <w:t xml:space="preserve"> </w:t>
            </w:r>
            <w:r w:rsidRPr="00B51000">
              <w:rPr>
                <w:sz w:val="24"/>
                <w:szCs w:val="24"/>
              </w:rPr>
              <w:t>автодромы,</w:t>
            </w:r>
            <w:r w:rsidR="00431E79" w:rsidRPr="00B51000">
              <w:rPr>
                <w:sz w:val="24"/>
                <w:szCs w:val="24"/>
              </w:rPr>
              <w:t xml:space="preserve"> </w:t>
            </w:r>
            <w:r w:rsidRPr="00B51000">
              <w:rPr>
                <w:sz w:val="24"/>
                <w:szCs w:val="24"/>
              </w:rPr>
              <w:t>мотодромы,</w:t>
            </w:r>
            <w:r w:rsidR="00431E79" w:rsidRPr="00B51000">
              <w:rPr>
                <w:sz w:val="24"/>
                <w:szCs w:val="24"/>
              </w:rPr>
              <w:t xml:space="preserve"> </w:t>
            </w:r>
            <w:r w:rsidRPr="00B51000">
              <w:rPr>
                <w:sz w:val="24"/>
                <w:szCs w:val="24"/>
              </w:rPr>
              <w:t>трамплины),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водным</w:t>
            </w:r>
            <w:r w:rsidR="00431E79" w:rsidRPr="00B51000">
              <w:rPr>
                <w:sz w:val="24"/>
                <w:szCs w:val="24"/>
              </w:rPr>
              <w:t xml:space="preserve"> </w:t>
            </w:r>
            <w:r w:rsidRPr="00B51000">
              <w:rPr>
                <w:sz w:val="24"/>
                <w:szCs w:val="24"/>
              </w:rPr>
              <w:t>(причалы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необходимые</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видов</w:t>
            </w:r>
            <w:r w:rsidR="00431E79" w:rsidRPr="00B51000">
              <w:rPr>
                <w:sz w:val="24"/>
                <w:szCs w:val="24"/>
              </w:rPr>
              <w:t xml:space="preserve"> </w:t>
            </w:r>
            <w:r w:rsidRPr="00B51000">
              <w:rPr>
                <w:sz w:val="24"/>
                <w:szCs w:val="24"/>
              </w:rPr>
              <w:t>спорта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хранения</w:t>
            </w:r>
            <w:r w:rsidR="00431E79" w:rsidRPr="00B51000">
              <w:rPr>
                <w:sz w:val="24"/>
                <w:szCs w:val="24"/>
              </w:rPr>
              <w:t xml:space="preserve"> </w:t>
            </w:r>
            <w:r w:rsidRPr="00B51000">
              <w:rPr>
                <w:sz w:val="24"/>
                <w:szCs w:val="24"/>
              </w:rPr>
              <w:t>соответствующего</w:t>
            </w:r>
            <w:r w:rsidR="00431E79" w:rsidRPr="00B51000">
              <w:rPr>
                <w:sz w:val="24"/>
                <w:szCs w:val="24"/>
              </w:rPr>
              <w:t xml:space="preserve"> </w:t>
            </w:r>
            <w:r w:rsidRPr="00B51000">
              <w:rPr>
                <w:sz w:val="24"/>
                <w:szCs w:val="24"/>
              </w:rPr>
              <w:t>инвентаря)</w:t>
            </w:r>
          </w:p>
        </w:tc>
        <w:tc>
          <w:tcPr>
            <w:tcW w:w="2689" w:type="pct"/>
          </w:tcPr>
          <w:p w:rsidR="003329B5" w:rsidRPr="00B51000" w:rsidRDefault="003329B5"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F047CA" w:rsidRPr="00B51000">
              <w:rPr>
                <w:b/>
                <w:sz w:val="24"/>
                <w:szCs w:val="24"/>
              </w:rPr>
              <w:t>500/4</w:t>
            </w:r>
            <w:r w:rsidRPr="00B51000">
              <w:rPr>
                <w:b/>
                <w:sz w:val="24"/>
                <w:szCs w:val="24"/>
              </w:rPr>
              <w:t>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3329B5" w:rsidRPr="00B51000" w:rsidRDefault="003329B5"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3329B5" w:rsidRPr="00B51000" w:rsidRDefault="003329B5"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00901D05" w:rsidRPr="00B51000">
              <w:rPr>
                <w:rFonts w:eastAsia="SimSun"/>
                <w:b/>
                <w:sz w:val="24"/>
                <w:szCs w:val="24"/>
                <w:lang w:eastAsia="zh-CN"/>
              </w:rPr>
              <w:t>3</w:t>
            </w:r>
            <w:r w:rsidR="00431E79" w:rsidRPr="00B51000">
              <w:rPr>
                <w:rFonts w:eastAsia="SimSun"/>
                <w:b/>
                <w:sz w:val="24"/>
                <w:szCs w:val="24"/>
                <w:lang w:eastAsia="zh-CN"/>
              </w:rPr>
              <w:t xml:space="preserve"> </w:t>
            </w:r>
            <w:r w:rsidR="00901D05" w:rsidRPr="00B51000">
              <w:rPr>
                <w:rFonts w:eastAsia="SimSun"/>
                <w:b/>
                <w:sz w:val="24"/>
                <w:szCs w:val="24"/>
                <w:lang w:eastAsia="zh-CN"/>
              </w:rPr>
              <w:t>этажа;</w:t>
            </w:r>
          </w:p>
          <w:p w:rsidR="003329B5" w:rsidRPr="00B51000" w:rsidRDefault="003329B5"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lastRenderedPageBreak/>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50%</w:t>
            </w:r>
            <w:r w:rsidRPr="00B51000">
              <w:rPr>
                <w:sz w:val="24"/>
                <w:szCs w:val="24"/>
              </w:rPr>
              <w:t>.</w:t>
            </w:r>
          </w:p>
          <w:p w:rsidR="007D5B9F"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552"/>
          <w:jc w:val="center"/>
        </w:trPr>
        <w:tc>
          <w:tcPr>
            <w:tcW w:w="880" w:type="pct"/>
          </w:tcPr>
          <w:p w:rsidR="007D5B9F" w:rsidRPr="00B51000" w:rsidRDefault="007D5B9F" w:rsidP="00431E79">
            <w:pPr>
              <w:jc w:val="both"/>
              <w:rPr>
                <w:sz w:val="24"/>
                <w:szCs w:val="24"/>
              </w:rPr>
            </w:pPr>
            <w:r w:rsidRPr="00B51000">
              <w:rPr>
                <w:sz w:val="24"/>
                <w:szCs w:val="24"/>
              </w:rPr>
              <w:lastRenderedPageBreak/>
              <w:t>Коммунальное</w:t>
            </w:r>
            <w:r w:rsidR="00431E79" w:rsidRPr="00B51000">
              <w:rPr>
                <w:sz w:val="24"/>
                <w:szCs w:val="24"/>
              </w:rPr>
              <w:t xml:space="preserve"> </w:t>
            </w:r>
            <w:r w:rsidRPr="00B51000">
              <w:rPr>
                <w:sz w:val="24"/>
                <w:szCs w:val="24"/>
              </w:rPr>
              <w:t>обслуживание</w:t>
            </w:r>
          </w:p>
          <w:p w:rsidR="007D5B9F" w:rsidRPr="00B51000" w:rsidRDefault="007D5B9F" w:rsidP="00431E79">
            <w:pPr>
              <w:jc w:val="both"/>
              <w:rPr>
                <w:sz w:val="24"/>
                <w:szCs w:val="24"/>
              </w:rPr>
            </w:pPr>
            <w:r w:rsidRPr="00B51000">
              <w:rPr>
                <w:sz w:val="24"/>
                <w:szCs w:val="24"/>
              </w:rPr>
              <w:t>(3.1)</w:t>
            </w:r>
          </w:p>
        </w:tc>
        <w:tc>
          <w:tcPr>
            <w:tcW w:w="1431"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коммунальными</w:t>
            </w:r>
            <w:r w:rsidR="00431E79" w:rsidRPr="00B51000">
              <w:rPr>
                <w:sz w:val="24"/>
                <w:szCs w:val="24"/>
              </w:rPr>
              <w:t xml:space="preserve"> </w:t>
            </w:r>
            <w:r w:rsidRPr="00B51000">
              <w:rPr>
                <w:sz w:val="24"/>
                <w:szCs w:val="24"/>
              </w:rPr>
              <w:t>услугами,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частности:</w:t>
            </w:r>
            <w:r w:rsidR="00431E79" w:rsidRPr="00B51000">
              <w:rPr>
                <w:sz w:val="24"/>
                <w:szCs w:val="24"/>
              </w:rPr>
              <w:t xml:space="preserve"> </w:t>
            </w:r>
            <w:r w:rsidRPr="00B51000">
              <w:rPr>
                <w:sz w:val="24"/>
                <w:szCs w:val="24"/>
              </w:rPr>
              <w:t>поставка</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тепла,</w:t>
            </w:r>
            <w:r w:rsidR="00431E79" w:rsidRPr="00B51000">
              <w:rPr>
                <w:sz w:val="24"/>
                <w:szCs w:val="24"/>
              </w:rPr>
              <w:t xml:space="preserve"> </w:t>
            </w:r>
            <w:r w:rsidRPr="00B51000">
              <w:rPr>
                <w:sz w:val="24"/>
                <w:szCs w:val="24"/>
              </w:rPr>
              <w:t>электричества,</w:t>
            </w:r>
            <w:r w:rsidR="00431E79" w:rsidRPr="00B51000">
              <w:rPr>
                <w:sz w:val="24"/>
                <w:szCs w:val="24"/>
              </w:rPr>
              <w:t xml:space="preserve"> </w:t>
            </w:r>
            <w:r w:rsidR="00901D05" w:rsidRPr="00B51000">
              <w:rPr>
                <w:sz w:val="24"/>
                <w:szCs w:val="24"/>
              </w:rPr>
              <w:t>газа,</w:t>
            </w:r>
            <w:r w:rsidR="00431E79" w:rsidRPr="00B51000">
              <w:rPr>
                <w:sz w:val="24"/>
                <w:szCs w:val="24"/>
              </w:rPr>
              <w:t xml:space="preserve"> </w:t>
            </w:r>
            <w:r w:rsidR="00901D05" w:rsidRPr="00B51000">
              <w:rPr>
                <w:sz w:val="24"/>
                <w:szCs w:val="24"/>
              </w:rPr>
              <w:t>предоставление</w:t>
            </w:r>
            <w:r w:rsidR="00431E79" w:rsidRPr="00B51000">
              <w:rPr>
                <w:sz w:val="24"/>
                <w:szCs w:val="24"/>
              </w:rPr>
              <w:t xml:space="preserve"> </w:t>
            </w:r>
            <w:r w:rsidR="00901D05" w:rsidRPr="00B51000">
              <w:rPr>
                <w:sz w:val="24"/>
                <w:szCs w:val="24"/>
              </w:rPr>
              <w:t>услуг</w:t>
            </w:r>
            <w:r w:rsidR="00431E79" w:rsidRPr="00B51000">
              <w:rPr>
                <w:sz w:val="24"/>
                <w:szCs w:val="24"/>
              </w:rPr>
              <w:t xml:space="preserve"> </w:t>
            </w:r>
            <w:r w:rsidR="00901D05" w:rsidRPr="00B51000">
              <w:rPr>
                <w:sz w:val="24"/>
                <w:szCs w:val="24"/>
              </w:rPr>
              <w:t>связи,</w:t>
            </w:r>
            <w:r w:rsidR="00431E79" w:rsidRPr="00B51000">
              <w:rPr>
                <w:sz w:val="24"/>
                <w:szCs w:val="24"/>
              </w:rPr>
              <w:t xml:space="preserve"> </w:t>
            </w:r>
            <w:r w:rsidR="00901D05" w:rsidRPr="00B51000">
              <w:rPr>
                <w:sz w:val="24"/>
                <w:szCs w:val="24"/>
              </w:rPr>
              <w:t>отвод</w:t>
            </w:r>
            <w:r w:rsidR="00431E79" w:rsidRPr="00B51000">
              <w:rPr>
                <w:sz w:val="24"/>
                <w:szCs w:val="24"/>
              </w:rPr>
              <w:t xml:space="preserve"> </w:t>
            </w:r>
            <w:r w:rsidR="00901D05" w:rsidRPr="00B51000">
              <w:rPr>
                <w:sz w:val="24"/>
                <w:szCs w:val="24"/>
              </w:rPr>
              <w:t>канализационных</w:t>
            </w:r>
            <w:r w:rsidR="00431E79" w:rsidRPr="00B51000">
              <w:rPr>
                <w:sz w:val="24"/>
                <w:szCs w:val="24"/>
              </w:rPr>
              <w:t xml:space="preserve"> </w:t>
            </w:r>
            <w:r w:rsidR="00901D05" w:rsidRPr="00B51000">
              <w:rPr>
                <w:sz w:val="24"/>
                <w:szCs w:val="24"/>
              </w:rPr>
              <w:t>стоков,</w:t>
            </w:r>
            <w:r w:rsidR="00431E79" w:rsidRPr="00B51000">
              <w:rPr>
                <w:sz w:val="24"/>
                <w:szCs w:val="24"/>
              </w:rPr>
              <w:t xml:space="preserve"> </w:t>
            </w:r>
            <w:r w:rsidR="00901D05" w:rsidRPr="00B51000">
              <w:rPr>
                <w:sz w:val="24"/>
                <w:szCs w:val="24"/>
              </w:rPr>
              <w:t>очистка</w:t>
            </w:r>
            <w:r w:rsidR="00431E79" w:rsidRPr="00B51000">
              <w:rPr>
                <w:sz w:val="24"/>
                <w:szCs w:val="24"/>
              </w:rPr>
              <w:t xml:space="preserve"> </w:t>
            </w:r>
            <w:r w:rsidR="00901D05" w:rsidRPr="00B51000">
              <w:rPr>
                <w:sz w:val="24"/>
                <w:szCs w:val="24"/>
              </w:rPr>
              <w:t>и</w:t>
            </w:r>
            <w:r w:rsidR="00431E79" w:rsidRPr="00B51000">
              <w:rPr>
                <w:sz w:val="24"/>
                <w:szCs w:val="24"/>
              </w:rPr>
              <w:t xml:space="preserve"> </w:t>
            </w:r>
            <w:r w:rsidR="00901D05" w:rsidRPr="00B51000">
              <w:rPr>
                <w:sz w:val="24"/>
                <w:szCs w:val="24"/>
              </w:rPr>
              <w:t>уборка</w:t>
            </w:r>
            <w:r w:rsidR="00431E79" w:rsidRPr="00B51000">
              <w:rPr>
                <w:sz w:val="24"/>
                <w:szCs w:val="24"/>
              </w:rPr>
              <w:t xml:space="preserve"> </w:t>
            </w:r>
            <w:r w:rsidR="00901D05" w:rsidRPr="00B51000">
              <w:rPr>
                <w:sz w:val="24"/>
                <w:szCs w:val="24"/>
              </w:rPr>
              <w:t>объектов</w:t>
            </w:r>
            <w:r w:rsidR="00431E79" w:rsidRPr="00B51000">
              <w:rPr>
                <w:sz w:val="24"/>
                <w:szCs w:val="24"/>
              </w:rPr>
              <w:t xml:space="preserve"> </w:t>
            </w:r>
            <w:r w:rsidR="00901D05" w:rsidRPr="00B51000">
              <w:rPr>
                <w:sz w:val="24"/>
                <w:szCs w:val="24"/>
              </w:rPr>
              <w:t>недвижимости</w:t>
            </w:r>
          </w:p>
        </w:tc>
        <w:tc>
          <w:tcPr>
            <w:tcW w:w="2689" w:type="pct"/>
          </w:tcPr>
          <w:p w:rsidR="003329B5" w:rsidRPr="00B51000" w:rsidRDefault="003329B5"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7D5B9F" w:rsidRPr="00B51000">
              <w:rPr>
                <w:sz w:val="24"/>
                <w:szCs w:val="24"/>
              </w:rPr>
              <w:t>имальная/максимальная</w:t>
            </w:r>
            <w:r w:rsidR="00431E79" w:rsidRPr="00B51000">
              <w:rPr>
                <w:sz w:val="24"/>
                <w:szCs w:val="24"/>
              </w:rPr>
              <w:t xml:space="preserve"> </w:t>
            </w:r>
            <w:r w:rsidR="007D5B9F" w:rsidRPr="00B51000">
              <w:rPr>
                <w:sz w:val="24"/>
                <w:szCs w:val="24"/>
              </w:rPr>
              <w:t>площадь</w:t>
            </w:r>
            <w:r w:rsidR="00431E79" w:rsidRPr="00B51000">
              <w:rPr>
                <w:sz w:val="24"/>
                <w:szCs w:val="24"/>
              </w:rPr>
              <w:t xml:space="preserve"> </w:t>
            </w:r>
            <w:r w:rsidR="007D5B9F" w:rsidRPr="00B51000">
              <w:rPr>
                <w:sz w:val="24"/>
                <w:szCs w:val="24"/>
              </w:rPr>
              <w:t>земельных</w:t>
            </w:r>
            <w:r w:rsidR="00431E79" w:rsidRPr="00B51000">
              <w:rPr>
                <w:sz w:val="24"/>
                <w:szCs w:val="24"/>
              </w:rPr>
              <w:t xml:space="preserve"> </w:t>
            </w:r>
            <w:r w:rsidR="007D5B9F" w:rsidRPr="00B51000">
              <w:rPr>
                <w:sz w:val="24"/>
                <w:szCs w:val="24"/>
              </w:rPr>
              <w:t>участков</w:t>
            </w:r>
            <w:r w:rsidR="00431E79" w:rsidRPr="00B51000">
              <w:rPr>
                <w:sz w:val="24"/>
                <w:szCs w:val="24"/>
              </w:rPr>
              <w:t xml:space="preserve"> </w:t>
            </w:r>
            <w:r w:rsidR="00547D51" w:rsidRPr="00B51000">
              <w:rPr>
                <w:sz w:val="24"/>
                <w:szCs w:val="24"/>
              </w:rPr>
              <w:t>-</w:t>
            </w:r>
            <w:r w:rsidR="00401B67" w:rsidRPr="00B51000">
              <w:rPr>
                <w:b/>
                <w:sz w:val="24"/>
                <w:szCs w:val="24"/>
              </w:rPr>
              <w:t>10/5000</w:t>
            </w:r>
            <w:r w:rsidR="00431E79" w:rsidRPr="00B51000">
              <w:rPr>
                <w:b/>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007D5B9F" w:rsidRPr="00B51000">
              <w:rPr>
                <w:sz w:val="24"/>
                <w:szCs w:val="24"/>
              </w:rPr>
              <w:t>.</w:t>
            </w:r>
          </w:p>
          <w:p w:rsidR="003329B5" w:rsidRPr="00B51000" w:rsidRDefault="003329B5"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1</w:t>
            </w:r>
            <w:r w:rsidR="00431E79" w:rsidRPr="00B51000">
              <w:rPr>
                <w:b/>
                <w:sz w:val="24"/>
                <w:szCs w:val="24"/>
              </w:rPr>
              <w:t xml:space="preserve"> </w:t>
            </w:r>
            <w:r w:rsidRPr="00B51000">
              <w:rPr>
                <w:b/>
                <w:sz w:val="24"/>
                <w:szCs w:val="24"/>
              </w:rPr>
              <w:t>м</w:t>
            </w:r>
            <w:r w:rsidRPr="00B51000">
              <w:rPr>
                <w:sz w:val="24"/>
                <w:szCs w:val="24"/>
              </w:rPr>
              <w:t>;</w:t>
            </w:r>
          </w:p>
          <w:p w:rsidR="003329B5" w:rsidRPr="00B51000" w:rsidRDefault="003329B5"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90%</w:t>
            </w:r>
            <w:r w:rsidRPr="00B51000">
              <w:rPr>
                <w:sz w:val="24"/>
                <w:szCs w:val="24"/>
              </w:rPr>
              <w:t>.</w:t>
            </w:r>
          </w:p>
          <w:p w:rsidR="003329B5" w:rsidRPr="00B51000" w:rsidRDefault="003329B5"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ind w:firstLine="567"/>
              <w:jc w:val="both"/>
              <w:rPr>
                <w:b/>
                <w:sz w:val="24"/>
                <w:szCs w:val="24"/>
              </w:rPr>
            </w:pP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этажей.</w:t>
            </w:r>
          </w:p>
          <w:p w:rsidR="007D5B9F" w:rsidRPr="00B51000" w:rsidRDefault="00955185" w:rsidP="00431E79">
            <w:pPr>
              <w:ind w:firstLine="567"/>
              <w:jc w:val="both"/>
              <w:rPr>
                <w:sz w:val="24"/>
                <w:szCs w:val="24"/>
              </w:rPr>
            </w:pPr>
            <w:r w:rsidRPr="00B51000">
              <w:rPr>
                <w:b/>
                <w:sz w:val="24"/>
                <w:szCs w:val="24"/>
              </w:rPr>
              <w:t>-</w:t>
            </w:r>
            <w:r w:rsidR="00431E79" w:rsidRPr="00B51000">
              <w:rPr>
                <w:b/>
                <w:sz w:val="24"/>
                <w:szCs w:val="24"/>
              </w:rPr>
              <w:t xml:space="preserve"> </w:t>
            </w:r>
            <w:r w:rsidRPr="00B51000">
              <w:rPr>
                <w:b/>
                <w:sz w:val="24"/>
                <w:szCs w:val="24"/>
              </w:rPr>
              <w:t>высота</w:t>
            </w:r>
            <w:r w:rsidR="00431E79" w:rsidRPr="00B51000">
              <w:rPr>
                <w:b/>
                <w:sz w:val="24"/>
                <w:szCs w:val="24"/>
              </w:rPr>
              <w:t xml:space="preserve"> </w:t>
            </w:r>
            <w:r w:rsidR="00547D51" w:rsidRPr="00B51000">
              <w:rPr>
                <w:sz w:val="24"/>
                <w:szCs w:val="24"/>
              </w:rPr>
              <w:t>-</w:t>
            </w:r>
            <w:r w:rsidR="00431E79" w:rsidRPr="00B51000">
              <w:rPr>
                <w:sz w:val="24"/>
                <w:szCs w:val="24"/>
              </w:rPr>
              <w:t xml:space="preserve"> </w:t>
            </w:r>
            <w:r w:rsidR="007D5B9F" w:rsidRPr="00B51000">
              <w:rPr>
                <w:sz w:val="24"/>
                <w:szCs w:val="24"/>
              </w:rPr>
              <w:t>не</w:t>
            </w:r>
            <w:r w:rsidR="00431E79" w:rsidRPr="00B51000">
              <w:rPr>
                <w:sz w:val="24"/>
                <w:szCs w:val="24"/>
              </w:rPr>
              <w:t xml:space="preserve"> </w:t>
            </w:r>
            <w:r w:rsidR="007D5B9F" w:rsidRPr="00B51000">
              <w:rPr>
                <w:sz w:val="24"/>
                <w:szCs w:val="24"/>
              </w:rPr>
              <w:t>более</w:t>
            </w:r>
            <w:r w:rsidR="00431E79" w:rsidRPr="00B51000">
              <w:rPr>
                <w:sz w:val="24"/>
                <w:szCs w:val="24"/>
              </w:rPr>
              <w:t xml:space="preserve"> </w:t>
            </w:r>
            <w:r w:rsidR="007D5B9F" w:rsidRPr="00B51000">
              <w:rPr>
                <w:b/>
                <w:sz w:val="24"/>
                <w:szCs w:val="24"/>
              </w:rPr>
              <w:t>22</w:t>
            </w:r>
            <w:r w:rsidR="00431E79" w:rsidRPr="00B51000">
              <w:rPr>
                <w:b/>
                <w:sz w:val="24"/>
                <w:szCs w:val="24"/>
              </w:rPr>
              <w:t xml:space="preserve"> </w:t>
            </w:r>
            <w:r w:rsidR="007D5B9F" w:rsidRPr="00B51000">
              <w:rPr>
                <w:b/>
                <w:sz w:val="24"/>
                <w:szCs w:val="24"/>
              </w:rPr>
              <w:t>м.</w:t>
            </w:r>
            <w:r w:rsidR="00431E79" w:rsidRPr="00B51000">
              <w:rPr>
                <w:sz w:val="24"/>
                <w:szCs w:val="24"/>
              </w:rPr>
              <w:t xml:space="preserve"> </w:t>
            </w:r>
          </w:p>
          <w:p w:rsidR="00275596"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366"/>
          <w:jc w:val="center"/>
        </w:trPr>
        <w:tc>
          <w:tcPr>
            <w:tcW w:w="880" w:type="pct"/>
          </w:tcPr>
          <w:p w:rsidR="007D5B9F" w:rsidRPr="00B51000" w:rsidRDefault="007D5B9F" w:rsidP="00431E79">
            <w:pPr>
              <w:jc w:val="both"/>
              <w:rPr>
                <w:sz w:val="24"/>
                <w:szCs w:val="24"/>
              </w:rPr>
            </w:pPr>
            <w:r w:rsidRPr="00B51000">
              <w:rPr>
                <w:sz w:val="24"/>
                <w:szCs w:val="24"/>
              </w:rPr>
              <w:lastRenderedPageBreak/>
              <w:t>Общее</w:t>
            </w:r>
            <w:r w:rsidR="00431E79" w:rsidRPr="00B51000">
              <w:rPr>
                <w:sz w:val="24"/>
                <w:szCs w:val="24"/>
              </w:rPr>
              <w:t xml:space="preserve"> </w:t>
            </w:r>
            <w:r w:rsidRPr="00B51000">
              <w:rPr>
                <w:sz w:val="24"/>
                <w:szCs w:val="24"/>
              </w:rPr>
              <w:t>пользование</w:t>
            </w:r>
            <w:r w:rsidR="00431E79" w:rsidRPr="00B51000">
              <w:rPr>
                <w:sz w:val="24"/>
                <w:szCs w:val="24"/>
              </w:rPr>
              <w:t xml:space="preserve"> </w:t>
            </w:r>
            <w:r w:rsidRPr="00B51000">
              <w:rPr>
                <w:sz w:val="24"/>
                <w:szCs w:val="24"/>
              </w:rPr>
              <w:t>территории</w:t>
            </w:r>
          </w:p>
          <w:p w:rsidR="007D5B9F" w:rsidRPr="00B51000" w:rsidRDefault="00B8531D" w:rsidP="00431E79">
            <w:pPr>
              <w:jc w:val="both"/>
              <w:rPr>
                <w:sz w:val="24"/>
                <w:szCs w:val="24"/>
              </w:rPr>
            </w:pPr>
            <w:r w:rsidRPr="00B51000">
              <w:rPr>
                <w:sz w:val="24"/>
                <w:szCs w:val="24"/>
              </w:rPr>
              <w:t>(12.0)</w:t>
            </w:r>
          </w:p>
        </w:tc>
        <w:tc>
          <w:tcPr>
            <w:tcW w:w="1431"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дорог</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тротуаров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населенных</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переходов,</w:t>
            </w:r>
            <w:r w:rsidR="00431E79" w:rsidRPr="00B51000">
              <w:rPr>
                <w:sz w:val="24"/>
                <w:szCs w:val="24"/>
              </w:rPr>
              <w:t xml:space="preserve"> </w:t>
            </w:r>
            <w:r w:rsidRPr="00B51000">
              <w:rPr>
                <w:sz w:val="24"/>
                <w:szCs w:val="24"/>
              </w:rPr>
              <w:t>парков,</w:t>
            </w:r>
            <w:r w:rsidR="00431E79" w:rsidRPr="00B51000">
              <w:rPr>
                <w:sz w:val="24"/>
                <w:szCs w:val="24"/>
              </w:rPr>
              <w:t xml:space="preserve"> </w:t>
            </w:r>
            <w:r w:rsidRPr="00B51000">
              <w:rPr>
                <w:sz w:val="24"/>
                <w:szCs w:val="24"/>
              </w:rPr>
              <w:t>скверов,</w:t>
            </w:r>
            <w:r w:rsidR="00431E79" w:rsidRPr="00B51000">
              <w:rPr>
                <w:sz w:val="24"/>
                <w:szCs w:val="24"/>
              </w:rPr>
              <w:t xml:space="preserve"> </w:t>
            </w:r>
            <w:r w:rsidRPr="00B51000">
              <w:rPr>
                <w:sz w:val="24"/>
                <w:szCs w:val="24"/>
              </w:rPr>
              <w:t>площадей,</w:t>
            </w:r>
            <w:r w:rsidR="00431E79" w:rsidRPr="00B51000">
              <w:rPr>
                <w:sz w:val="24"/>
                <w:szCs w:val="24"/>
              </w:rPr>
              <w:t xml:space="preserve"> </w:t>
            </w:r>
            <w:r w:rsidRPr="00B51000">
              <w:rPr>
                <w:sz w:val="24"/>
                <w:szCs w:val="24"/>
              </w:rPr>
              <w:t>бульваров,</w:t>
            </w:r>
            <w:r w:rsidR="00431E79" w:rsidRPr="00B51000">
              <w:rPr>
                <w:sz w:val="24"/>
                <w:szCs w:val="24"/>
              </w:rPr>
              <w:t xml:space="preserve"> </w:t>
            </w:r>
            <w:r w:rsidRPr="00B51000">
              <w:rPr>
                <w:sz w:val="24"/>
                <w:szCs w:val="24"/>
              </w:rPr>
              <w:t>набережных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постоянно</w:t>
            </w:r>
            <w:r w:rsidR="00431E79" w:rsidRPr="00B51000">
              <w:rPr>
                <w:sz w:val="24"/>
                <w:szCs w:val="24"/>
              </w:rPr>
              <w:t xml:space="preserve"> </w:t>
            </w:r>
            <w:r w:rsidRPr="00B51000">
              <w:rPr>
                <w:sz w:val="24"/>
                <w:szCs w:val="24"/>
              </w:rPr>
              <w:t>открытых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посещения</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взимания</w:t>
            </w:r>
            <w:r w:rsidR="00431E79" w:rsidRPr="00B51000">
              <w:rPr>
                <w:sz w:val="24"/>
                <w:szCs w:val="24"/>
              </w:rPr>
              <w:t xml:space="preserve"> </w:t>
            </w:r>
            <w:r w:rsidRPr="00B51000">
              <w:rPr>
                <w:sz w:val="24"/>
                <w:szCs w:val="24"/>
              </w:rPr>
              <w:t>платы</w:t>
            </w:r>
          </w:p>
        </w:tc>
        <w:tc>
          <w:tcPr>
            <w:tcW w:w="2689" w:type="pct"/>
          </w:tcPr>
          <w:p w:rsidR="007D5B9F" w:rsidRPr="00B51000" w:rsidRDefault="007D5B9F" w:rsidP="00431E79">
            <w:pPr>
              <w:ind w:firstLine="567"/>
              <w:jc w:val="both"/>
              <w:rPr>
                <w:b/>
                <w:sz w:val="24"/>
                <w:szCs w:val="24"/>
                <w:u w:val="single"/>
              </w:rPr>
            </w:pPr>
            <w:r w:rsidRPr="00B51000">
              <w:rPr>
                <w:b/>
                <w:sz w:val="24"/>
                <w:szCs w:val="24"/>
                <w:u w:val="single"/>
              </w:rPr>
              <w:t>Действие</w:t>
            </w:r>
            <w:r w:rsidR="00431E79" w:rsidRPr="00B51000">
              <w:rPr>
                <w:b/>
                <w:sz w:val="24"/>
                <w:szCs w:val="24"/>
                <w:u w:val="single"/>
              </w:rPr>
              <w:t xml:space="preserve"> </w:t>
            </w:r>
            <w:r w:rsidRPr="00B51000">
              <w:rPr>
                <w:b/>
                <w:sz w:val="24"/>
                <w:szCs w:val="24"/>
                <w:u w:val="single"/>
              </w:rPr>
              <w:t>градостроительного</w:t>
            </w:r>
            <w:r w:rsidR="00431E79" w:rsidRPr="00B51000">
              <w:rPr>
                <w:b/>
                <w:sz w:val="24"/>
                <w:szCs w:val="24"/>
                <w:u w:val="single"/>
              </w:rPr>
              <w:t xml:space="preserve"> </w:t>
            </w:r>
            <w:r w:rsidRPr="00B51000">
              <w:rPr>
                <w:b/>
                <w:sz w:val="24"/>
                <w:szCs w:val="24"/>
                <w:u w:val="single"/>
              </w:rPr>
              <w:t>регламента</w:t>
            </w:r>
            <w:r w:rsidR="00431E79" w:rsidRPr="00B51000">
              <w:rPr>
                <w:b/>
                <w:sz w:val="24"/>
                <w:szCs w:val="24"/>
                <w:u w:val="single"/>
              </w:rPr>
              <w:t xml:space="preserve"> </w:t>
            </w:r>
            <w:r w:rsidRPr="00B51000">
              <w:rPr>
                <w:b/>
                <w:sz w:val="24"/>
                <w:szCs w:val="24"/>
                <w:u w:val="single"/>
              </w:rPr>
              <w:t>не</w:t>
            </w:r>
            <w:r w:rsidR="00431E79" w:rsidRPr="00B51000">
              <w:rPr>
                <w:b/>
                <w:sz w:val="24"/>
                <w:szCs w:val="24"/>
                <w:u w:val="single"/>
              </w:rPr>
              <w:t xml:space="preserve"> </w:t>
            </w:r>
            <w:r w:rsidRPr="00B51000">
              <w:rPr>
                <w:b/>
                <w:sz w:val="24"/>
                <w:szCs w:val="24"/>
                <w:u w:val="single"/>
              </w:rPr>
              <w:t>распространяется</w:t>
            </w:r>
            <w:r w:rsidR="00431E79" w:rsidRPr="00B51000">
              <w:rPr>
                <w:b/>
                <w:sz w:val="24"/>
                <w:szCs w:val="24"/>
                <w:u w:val="single"/>
              </w:rPr>
              <w:t xml:space="preserve"> </w:t>
            </w:r>
            <w:r w:rsidRPr="00B51000">
              <w:rPr>
                <w:b/>
                <w:sz w:val="24"/>
                <w:szCs w:val="24"/>
                <w:u w:val="single"/>
              </w:rPr>
              <w:t>в</w:t>
            </w:r>
            <w:r w:rsidR="00431E79" w:rsidRPr="00B51000">
              <w:rPr>
                <w:b/>
                <w:sz w:val="24"/>
                <w:szCs w:val="24"/>
                <w:u w:val="single"/>
              </w:rPr>
              <w:t xml:space="preserve"> </w:t>
            </w:r>
            <w:r w:rsidRPr="00B51000">
              <w:rPr>
                <w:b/>
                <w:sz w:val="24"/>
                <w:szCs w:val="24"/>
                <w:u w:val="single"/>
              </w:rPr>
              <w:t>границах</w:t>
            </w:r>
            <w:r w:rsidR="00431E79" w:rsidRPr="00B51000">
              <w:rPr>
                <w:b/>
                <w:sz w:val="24"/>
                <w:szCs w:val="24"/>
                <w:u w:val="single"/>
              </w:rPr>
              <w:t xml:space="preserve"> </w:t>
            </w:r>
            <w:r w:rsidRPr="00B51000">
              <w:rPr>
                <w:b/>
                <w:sz w:val="24"/>
                <w:szCs w:val="24"/>
                <w:u w:val="single"/>
              </w:rPr>
              <w:t>территорий</w:t>
            </w:r>
            <w:r w:rsidR="00431E79" w:rsidRPr="00B51000">
              <w:rPr>
                <w:b/>
                <w:sz w:val="24"/>
                <w:szCs w:val="24"/>
                <w:u w:val="single"/>
              </w:rPr>
              <w:t xml:space="preserve"> </w:t>
            </w:r>
            <w:r w:rsidRPr="00B51000">
              <w:rPr>
                <w:b/>
                <w:sz w:val="24"/>
                <w:szCs w:val="24"/>
                <w:u w:val="single"/>
              </w:rPr>
              <w:t>общего</w:t>
            </w:r>
            <w:r w:rsidR="00431E79" w:rsidRPr="00B51000">
              <w:rPr>
                <w:b/>
                <w:sz w:val="24"/>
                <w:szCs w:val="24"/>
                <w:u w:val="single"/>
              </w:rPr>
              <w:t xml:space="preserve"> </w:t>
            </w:r>
            <w:r w:rsidR="00B8531D" w:rsidRPr="00B51000">
              <w:rPr>
                <w:b/>
                <w:sz w:val="24"/>
                <w:szCs w:val="24"/>
                <w:u w:val="single"/>
              </w:rPr>
              <w:t>пользования</w:t>
            </w:r>
          </w:p>
        </w:tc>
      </w:tr>
    </w:tbl>
    <w:p w:rsidR="00F34200" w:rsidRPr="00B51000" w:rsidRDefault="00F34200" w:rsidP="00431E79">
      <w:pPr>
        <w:rPr>
          <w:sz w:val="24"/>
          <w:szCs w:val="24"/>
        </w:rPr>
      </w:pPr>
    </w:p>
    <w:p w:rsidR="00F34200" w:rsidRPr="00B51000" w:rsidRDefault="00F34200" w:rsidP="00431E79">
      <w:pPr>
        <w:numPr>
          <w:ilvl w:val="0"/>
          <w:numId w:val="13"/>
        </w:numPr>
        <w:ind w:left="714" w:hanging="357"/>
        <w:rPr>
          <w:b/>
          <w:sz w:val="24"/>
          <w:szCs w:val="24"/>
        </w:rPr>
      </w:pPr>
      <w:r w:rsidRPr="00B51000">
        <w:rPr>
          <w:b/>
          <w:sz w:val="24"/>
          <w:szCs w:val="24"/>
        </w:rPr>
        <w:t>УСЛОВНО</w:t>
      </w:r>
      <w:r w:rsidR="00431E79" w:rsidRPr="00B51000">
        <w:rPr>
          <w:b/>
          <w:sz w:val="24"/>
          <w:szCs w:val="24"/>
        </w:rPr>
        <w:t xml:space="preserve"> </w:t>
      </w:r>
      <w:r w:rsidRPr="00B51000">
        <w:rPr>
          <w:b/>
          <w:sz w:val="24"/>
          <w:szCs w:val="24"/>
        </w:rPr>
        <w:t>РАЗРЕШЕННЫЕ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rPr>
          <w:sz w:val="24"/>
          <w:szCs w:val="24"/>
        </w:rPr>
      </w:pP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3878"/>
        <w:gridCol w:w="6912"/>
      </w:tblGrid>
      <w:tr w:rsidR="00431E79" w:rsidRPr="00B51000" w:rsidTr="00B8531D">
        <w:trPr>
          <w:trHeight w:val="552"/>
          <w:tblHeader/>
          <w:jc w:val="center"/>
        </w:trPr>
        <w:tc>
          <w:tcPr>
            <w:tcW w:w="935" w:type="pct"/>
            <w:vAlign w:val="center"/>
          </w:tcPr>
          <w:p w:rsidR="007D5B9F" w:rsidRPr="00B51000" w:rsidRDefault="007D5B9F"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p>
          <w:p w:rsidR="007D5B9F" w:rsidRPr="00B51000" w:rsidRDefault="007D5B9F"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r w:rsidR="00431E79" w:rsidRPr="00B51000">
              <w:rPr>
                <w:b/>
                <w:sz w:val="24"/>
                <w:szCs w:val="24"/>
              </w:rPr>
              <w:t xml:space="preserve"> </w:t>
            </w:r>
          </w:p>
        </w:tc>
        <w:tc>
          <w:tcPr>
            <w:tcW w:w="1461" w:type="pct"/>
          </w:tcPr>
          <w:p w:rsidR="007D5B9F" w:rsidRPr="00B51000" w:rsidRDefault="007D5B9F"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605" w:type="pct"/>
            <w:vAlign w:val="center"/>
          </w:tcPr>
          <w:p w:rsidR="007D5B9F" w:rsidRPr="00B51000" w:rsidRDefault="007D5B9F"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7D5B9F" w:rsidRPr="00B51000" w:rsidRDefault="007D5B9F"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7D5B9F" w:rsidRPr="00B51000" w:rsidRDefault="007D5B9F"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B8531D">
        <w:trPr>
          <w:trHeight w:val="552"/>
          <w:jc w:val="center"/>
        </w:trPr>
        <w:tc>
          <w:tcPr>
            <w:tcW w:w="935" w:type="pct"/>
          </w:tcPr>
          <w:p w:rsidR="007D5B9F" w:rsidRPr="00B51000" w:rsidRDefault="007D5B9F" w:rsidP="00431E79">
            <w:pPr>
              <w:widowControl w:val="0"/>
              <w:autoSpaceDE w:val="0"/>
              <w:autoSpaceDN w:val="0"/>
              <w:adjustRightInd w:val="0"/>
              <w:rPr>
                <w:sz w:val="24"/>
                <w:szCs w:val="24"/>
              </w:rPr>
            </w:pPr>
            <w:r w:rsidRPr="00B51000">
              <w:rPr>
                <w:sz w:val="24"/>
                <w:szCs w:val="24"/>
              </w:rPr>
              <w:t>Религиозное</w:t>
            </w:r>
            <w:r w:rsidR="00431E79" w:rsidRPr="00B51000">
              <w:rPr>
                <w:sz w:val="24"/>
                <w:szCs w:val="24"/>
              </w:rPr>
              <w:t xml:space="preserve"> </w:t>
            </w:r>
            <w:r w:rsidRPr="00B51000">
              <w:rPr>
                <w:sz w:val="24"/>
                <w:szCs w:val="24"/>
              </w:rPr>
              <w:t>использование</w:t>
            </w:r>
          </w:p>
          <w:p w:rsidR="007D5B9F" w:rsidRPr="00B51000" w:rsidRDefault="007D5B9F" w:rsidP="00431E79">
            <w:pPr>
              <w:widowControl w:val="0"/>
              <w:autoSpaceDE w:val="0"/>
              <w:autoSpaceDN w:val="0"/>
              <w:adjustRightInd w:val="0"/>
              <w:rPr>
                <w:sz w:val="24"/>
                <w:szCs w:val="24"/>
              </w:rPr>
            </w:pPr>
            <w:r w:rsidRPr="00B51000">
              <w:rPr>
                <w:sz w:val="24"/>
                <w:szCs w:val="24"/>
              </w:rPr>
              <w:t>(3.7)</w:t>
            </w:r>
          </w:p>
        </w:tc>
        <w:tc>
          <w:tcPr>
            <w:tcW w:w="1461" w:type="pct"/>
          </w:tcPr>
          <w:p w:rsidR="007D5B9F" w:rsidRPr="00B51000" w:rsidRDefault="007D5B9F"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отправления</w:t>
            </w:r>
            <w:r w:rsidR="00431E79" w:rsidRPr="00B51000">
              <w:rPr>
                <w:sz w:val="24"/>
                <w:szCs w:val="24"/>
              </w:rPr>
              <w:t xml:space="preserve"> </w:t>
            </w:r>
            <w:r w:rsidRPr="00B51000">
              <w:rPr>
                <w:sz w:val="24"/>
                <w:szCs w:val="24"/>
              </w:rPr>
              <w:t>религиозных</w:t>
            </w:r>
            <w:r w:rsidR="00431E79" w:rsidRPr="00B51000">
              <w:rPr>
                <w:sz w:val="24"/>
                <w:szCs w:val="24"/>
              </w:rPr>
              <w:t xml:space="preserve"> </w:t>
            </w:r>
            <w:r w:rsidRPr="00B51000">
              <w:rPr>
                <w:sz w:val="24"/>
                <w:szCs w:val="24"/>
              </w:rPr>
              <w:t>обрядов</w:t>
            </w:r>
            <w:r w:rsidR="00431E79" w:rsidRPr="00B51000">
              <w:rPr>
                <w:sz w:val="24"/>
                <w:szCs w:val="24"/>
              </w:rPr>
              <w:t xml:space="preserve"> </w:t>
            </w:r>
            <w:r w:rsidRPr="00B51000">
              <w:rPr>
                <w:sz w:val="24"/>
                <w:szCs w:val="24"/>
              </w:rPr>
              <w:t>(церкви,</w:t>
            </w:r>
            <w:r w:rsidR="00431E79" w:rsidRPr="00B51000">
              <w:rPr>
                <w:sz w:val="24"/>
                <w:szCs w:val="24"/>
              </w:rPr>
              <w:t xml:space="preserve"> </w:t>
            </w:r>
            <w:r w:rsidRPr="00B51000">
              <w:rPr>
                <w:sz w:val="24"/>
                <w:szCs w:val="24"/>
              </w:rPr>
              <w:t>соборы,</w:t>
            </w:r>
            <w:r w:rsidR="00431E79" w:rsidRPr="00B51000">
              <w:rPr>
                <w:sz w:val="24"/>
                <w:szCs w:val="24"/>
              </w:rPr>
              <w:t xml:space="preserve"> </w:t>
            </w:r>
            <w:r w:rsidRPr="00B51000">
              <w:rPr>
                <w:sz w:val="24"/>
                <w:szCs w:val="24"/>
              </w:rPr>
              <w:t>храмы,</w:t>
            </w:r>
            <w:r w:rsidR="00431E79" w:rsidRPr="00B51000">
              <w:rPr>
                <w:sz w:val="24"/>
                <w:szCs w:val="24"/>
              </w:rPr>
              <w:t xml:space="preserve"> </w:t>
            </w:r>
            <w:r w:rsidRPr="00B51000">
              <w:rPr>
                <w:sz w:val="24"/>
                <w:szCs w:val="24"/>
              </w:rPr>
              <w:t>часовни,</w:t>
            </w:r>
            <w:r w:rsidR="00431E79" w:rsidRPr="00B51000">
              <w:rPr>
                <w:sz w:val="24"/>
                <w:szCs w:val="24"/>
              </w:rPr>
              <w:t xml:space="preserve"> </w:t>
            </w:r>
            <w:r w:rsidRPr="00B51000">
              <w:rPr>
                <w:sz w:val="24"/>
                <w:szCs w:val="24"/>
              </w:rPr>
              <w:t>монастыри,</w:t>
            </w:r>
            <w:r w:rsidR="00431E79" w:rsidRPr="00B51000">
              <w:rPr>
                <w:sz w:val="24"/>
                <w:szCs w:val="24"/>
              </w:rPr>
              <w:t xml:space="preserve"> </w:t>
            </w:r>
            <w:r w:rsidRPr="00B51000">
              <w:rPr>
                <w:sz w:val="24"/>
                <w:szCs w:val="24"/>
              </w:rPr>
              <w:t>мечети,</w:t>
            </w:r>
            <w:r w:rsidR="00431E79" w:rsidRPr="00B51000">
              <w:rPr>
                <w:sz w:val="24"/>
                <w:szCs w:val="24"/>
              </w:rPr>
              <w:t xml:space="preserve"> </w:t>
            </w:r>
            <w:r w:rsidRPr="00B51000">
              <w:rPr>
                <w:sz w:val="24"/>
                <w:szCs w:val="24"/>
              </w:rPr>
              <w:t>молельные</w:t>
            </w:r>
            <w:r w:rsidR="00431E79" w:rsidRPr="00B51000">
              <w:rPr>
                <w:sz w:val="24"/>
                <w:szCs w:val="24"/>
              </w:rPr>
              <w:t xml:space="preserve"> </w:t>
            </w:r>
            <w:r w:rsidRPr="00B51000">
              <w:rPr>
                <w:sz w:val="24"/>
                <w:szCs w:val="24"/>
              </w:rPr>
              <w:t>дома);</w:t>
            </w:r>
          </w:p>
          <w:p w:rsidR="007D5B9F" w:rsidRPr="00B51000" w:rsidRDefault="007D5B9F"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lastRenderedPageBreak/>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постоянного</w:t>
            </w:r>
            <w:r w:rsidR="00431E79" w:rsidRPr="00B51000">
              <w:rPr>
                <w:sz w:val="24"/>
                <w:szCs w:val="24"/>
              </w:rPr>
              <w:t xml:space="preserve"> </w:t>
            </w:r>
            <w:r w:rsidRPr="00B51000">
              <w:rPr>
                <w:sz w:val="24"/>
                <w:szCs w:val="24"/>
              </w:rPr>
              <w:t>местонахождения</w:t>
            </w:r>
            <w:r w:rsidR="00431E79" w:rsidRPr="00B51000">
              <w:rPr>
                <w:sz w:val="24"/>
                <w:szCs w:val="24"/>
              </w:rPr>
              <w:t xml:space="preserve"> </w:t>
            </w:r>
            <w:r w:rsidRPr="00B51000">
              <w:rPr>
                <w:sz w:val="24"/>
                <w:szCs w:val="24"/>
              </w:rPr>
              <w:t>духовных</w:t>
            </w:r>
            <w:r w:rsidR="00431E79" w:rsidRPr="00B51000">
              <w:rPr>
                <w:sz w:val="24"/>
                <w:szCs w:val="24"/>
              </w:rPr>
              <w:t xml:space="preserve"> </w:t>
            </w:r>
            <w:r w:rsidRPr="00B51000">
              <w:rPr>
                <w:sz w:val="24"/>
                <w:szCs w:val="24"/>
              </w:rPr>
              <w:t>лиц,</w:t>
            </w:r>
            <w:r w:rsidR="00431E79" w:rsidRPr="00B51000">
              <w:rPr>
                <w:sz w:val="24"/>
                <w:szCs w:val="24"/>
              </w:rPr>
              <w:t xml:space="preserve"> </w:t>
            </w:r>
            <w:r w:rsidRPr="00B51000">
              <w:rPr>
                <w:sz w:val="24"/>
                <w:szCs w:val="24"/>
              </w:rPr>
              <w:t>паломников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послушников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осуществлением</w:t>
            </w:r>
            <w:r w:rsidR="00431E79" w:rsidRPr="00B51000">
              <w:rPr>
                <w:sz w:val="24"/>
                <w:szCs w:val="24"/>
              </w:rPr>
              <w:t xml:space="preserve"> </w:t>
            </w:r>
            <w:r w:rsidRPr="00B51000">
              <w:rPr>
                <w:sz w:val="24"/>
                <w:szCs w:val="24"/>
              </w:rPr>
              <w:t>ими</w:t>
            </w:r>
            <w:r w:rsidR="00431E79" w:rsidRPr="00B51000">
              <w:rPr>
                <w:sz w:val="24"/>
                <w:szCs w:val="24"/>
              </w:rPr>
              <w:t xml:space="preserve"> </w:t>
            </w:r>
            <w:r w:rsidRPr="00B51000">
              <w:rPr>
                <w:sz w:val="24"/>
                <w:szCs w:val="24"/>
              </w:rPr>
              <w:t>религиозной</w:t>
            </w:r>
            <w:r w:rsidR="00431E79" w:rsidRPr="00B51000">
              <w:rPr>
                <w:sz w:val="24"/>
                <w:szCs w:val="24"/>
              </w:rPr>
              <w:t xml:space="preserve"> </w:t>
            </w:r>
            <w:r w:rsidRPr="00B51000">
              <w:rPr>
                <w:sz w:val="24"/>
                <w:szCs w:val="24"/>
              </w:rPr>
              <w:t>службы,</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осуществления</w:t>
            </w:r>
            <w:r w:rsidR="00431E79" w:rsidRPr="00B51000">
              <w:rPr>
                <w:sz w:val="24"/>
                <w:szCs w:val="24"/>
              </w:rPr>
              <w:t xml:space="preserve"> </w:t>
            </w:r>
            <w:r w:rsidRPr="00B51000">
              <w:rPr>
                <w:sz w:val="24"/>
                <w:szCs w:val="24"/>
              </w:rPr>
              <w:t>благотворительной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религиозной</w:t>
            </w:r>
            <w:r w:rsidR="00431E79" w:rsidRPr="00B51000">
              <w:rPr>
                <w:sz w:val="24"/>
                <w:szCs w:val="24"/>
              </w:rPr>
              <w:t xml:space="preserve"> </w:t>
            </w:r>
            <w:r w:rsidRPr="00B51000">
              <w:rPr>
                <w:sz w:val="24"/>
                <w:szCs w:val="24"/>
              </w:rPr>
              <w:t>образовательной</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(монастыри,</w:t>
            </w:r>
            <w:r w:rsidR="00431E79" w:rsidRPr="00B51000">
              <w:rPr>
                <w:sz w:val="24"/>
                <w:szCs w:val="24"/>
              </w:rPr>
              <w:t xml:space="preserve"> </w:t>
            </w:r>
            <w:r w:rsidRPr="00B51000">
              <w:rPr>
                <w:sz w:val="24"/>
                <w:szCs w:val="24"/>
              </w:rPr>
              <w:t>скиты,</w:t>
            </w:r>
            <w:r w:rsidR="00431E79" w:rsidRPr="00B51000">
              <w:rPr>
                <w:sz w:val="24"/>
                <w:szCs w:val="24"/>
              </w:rPr>
              <w:t xml:space="preserve"> </w:t>
            </w:r>
            <w:r w:rsidRPr="00B51000">
              <w:rPr>
                <w:sz w:val="24"/>
                <w:szCs w:val="24"/>
              </w:rPr>
              <w:t>воскресные</w:t>
            </w:r>
            <w:r w:rsidR="00431E79" w:rsidRPr="00B51000">
              <w:rPr>
                <w:sz w:val="24"/>
                <w:szCs w:val="24"/>
              </w:rPr>
              <w:t xml:space="preserve"> </w:t>
            </w:r>
            <w:r w:rsidRPr="00B51000">
              <w:rPr>
                <w:sz w:val="24"/>
                <w:szCs w:val="24"/>
              </w:rPr>
              <w:t>школы,</w:t>
            </w:r>
            <w:r w:rsidR="00431E79" w:rsidRPr="00B51000">
              <w:rPr>
                <w:sz w:val="24"/>
                <w:szCs w:val="24"/>
              </w:rPr>
              <w:t xml:space="preserve"> </w:t>
            </w:r>
            <w:r w:rsidRPr="00B51000">
              <w:rPr>
                <w:sz w:val="24"/>
                <w:szCs w:val="24"/>
              </w:rPr>
              <w:t>семинарии,</w:t>
            </w:r>
            <w:r w:rsidR="00431E79" w:rsidRPr="00B51000">
              <w:rPr>
                <w:sz w:val="24"/>
                <w:szCs w:val="24"/>
              </w:rPr>
              <w:t xml:space="preserve"> </w:t>
            </w:r>
            <w:r w:rsidRPr="00B51000">
              <w:rPr>
                <w:sz w:val="24"/>
                <w:szCs w:val="24"/>
              </w:rPr>
              <w:t>духовные</w:t>
            </w:r>
            <w:r w:rsidR="00431E79" w:rsidRPr="00B51000">
              <w:rPr>
                <w:sz w:val="24"/>
                <w:szCs w:val="24"/>
              </w:rPr>
              <w:t xml:space="preserve"> </w:t>
            </w:r>
            <w:r w:rsidRPr="00B51000">
              <w:rPr>
                <w:sz w:val="24"/>
                <w:szCs w:val="24"/>
              </w:rPr>
              <w:t>училища)</w:t>
            </w:r>
          </w:p>
        </w:tc>
        <w:tc>
          <w:tcPr>
            <w:tcW w:w="2605" w:type="pct"/>
          </w:tcPr>
          <w:p w:rsidR="007D5B9F" w:rsidRPr="00B51000" w:rsidRDefault="007D5B9F" w:rsidP="00431E79">
            <w:pPr>
              <w:ind w:firstLine="567"/>
              <w:jc w:val="both"/>
              <w:rPr>
                <w:sz w:val="24"/>
                <w:szCs w:val="24"/>
              </w:rPr>
            </w:pPr>
            <w:r w:rsidRPr="00B51000">
              <w:rPr>
                <w:sz w:val="24"/>
                <w:szCs w:val="24"/>
              </w:rPr>
              <w:lastRenderedPageBreak/>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FC60BE" w:rsidRPr="00B51000">
              <w:rPr>
                <w:b/>
                <w:sz w:val="24"/>
                <w:szCs w:val="24"/>
              </w:rPr>
              <w:t>5</w:t>
            </w:r>
            <w:r w:rsidRPr="00B51000">
              <w:rPr>
                <w:b/>
                <w:sz w:val="24"/>
                <w:szCs w:val="24"/>
              </w:rPr>
              <w:t>00/50000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7D5B9F"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7D5B9F" w:rsidRPr="00B51000">
              <w:rPr>
                <w:sz w:val="24"/>
                <w:szCs w:val="24"/>
              </w:rPr>
              <w:t>имальные</w:t>
            </w:r>
            <w:r w:rsidR="00431E79" w:rsidRPr="00B51000">
              <w:rPr>
                <w:sz w:val="24"/>
                <w:szCs w:val="24"/>
              </w:rPr>
              <w:t xml:space="preserve"> </w:t>
            </w:r>
            <w:r w:rsidR="007D5B9F" w:rsidRPr="00B51000">
              <w:rPr>
                <w:sz w:val="24"/>
                <w:szCs w:val="24"/>
              </w:rPr>
              <w:t>отступы</w:t>
            </w:r>
            <w:r w:rsidR="00431E79" w:rsidRPr="00B51000">
              <w:rPr>
                <w:sz w:val="24"/>
                <w:szCs w:val="24"/>
              </w:rPr>
              <w:t xml:space="preserve"> </w:t>
            </w:r>
            <w:r w:rsidR="007D5B9F" w:rsidRPr="00B51000">
              <w:rPr>
                <w:sz w:val="24"/>
                <w:szCs w:val="24"/>
              </w:rPr>
              <w:t>от</w:t>
            </w:r>
            <w:r w:rsidR="00431E79" w:rsidRPr="00B51000">
              <w:rPr>
                <w:sz w:val="24"/>
                <w:szCs w:val="24"/>
              </w:rPr>
              <w:t xml:space="preserve"> </w:t>
            </w:r>
            <w:r w:rsidR="007D5B9F" w:rsidRPr="00B51000">
              <w:rPr>
                <w:sz w:val="24"/>
                <w:szCs w:val="24"/>
              </w:rPr>
              <w:t>границы</w:t>
            </w:r>
            <w:r w:rsidR="00431E79" w:rsidRPr="00B51000">
              <w:rPr>
                <w:sz w:val="24"/>
                <w:szCs w:val="24"/>
              </w:rPr>
              <w:t xml:space="preserve"> </w:t>
            </w:r>
            <w:r w:rsidR="007D5B9F" w:rsidRPr="00B51000">
              <w:rPr>
                <w:sz w:val="24"/>
                <w:szCs w:val="24"/>
              </w:rPr>
              <w:t>земельного</w:t>
            </w:r>
            <w:r w:rsidR="00431E79" w:rsidRPr="00B51000">
              <w:rPr>
                <w:sz w:val="24"/>
                <w:szCs w:val="24"/>
              </w:rPr>
              <w:t xml:space="preserve"> </w:t>
            </w:r>
            <w:r w:rsidR="007D5B9F" w:rsidRPr="00B51000">
              <w:rPr>
                <w:sz w:val="24"/>
                <w:szCs w:val="24"/>
              </w:rPr>
              <w:t>участка-</w:t>
            </w:r>
            <w:r w:rsidR="00431E79" w:rsidRPr="00B51000">
              <w:rPr>
                <w:sz w:val="24"/>
                <w:szCs w:val="24"/>
              </w:rPr>
              <w:t xml:space="preserve"> </w:t>
            </w:r>
            <w:r w:rsidR="007D5B9F" w:rsidRPr="00B51000">
              <w:rPr>
                <w:b/>
                <w:sz w:val="24"/>
                <w:szCs w:val="24"/>
              </w:rPr>
              <w:t>3</w:t>
            </w:r>
            <w:r w:rsidR="00431E79" w:rsidRPr="00B51000">
              <w:rPr>
                <w:b/>
                <w:sz w:val="24"/>
                <w:szCs w:val="24"/>
              </w:rPr>
              <w:t xml:space="preserve"> </w:t>
            </w:r>
            <w:r w:rsidR="007D5B9F" w:rsidRPr="00B51000">
              <w:rPr>
                <w:b/>
                <w:sz w:val="24"/>
                <w:szCs w:val="24"/>
              </w:rPr>
              <w:t>м;</w:t>
            </w:r>
          </w:p>
          <w:p w:rsidR="007D5B9F" w:rsidRPr="00B51000" w:rsidRDefault="007D5B9F"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40%</w:t>
            </w:r>
          </w:p>
          <w:p w:rsidR="007D5B9F" w:rsidRPr="00B51000" w:rsidRDefault="007D5B9F" w:rsidP="00431E79">
            <w:pPr>
              <w:ind w:firstLine="567"/>
              <w:jc w:val="both"/>
              <w:rPr>
                <w:rFonts w:eastAsia="SimSun"/>
                <w:sz w:val="24"/>
                <w:szCs w:val="24"/>
                <w:lang w:eastAsia="zh-CN"/>
              </w:rPr>
            </w:pPr>
            <w:r w:rsidRPr="00B51000">
              <w:rPr>
                <w:sz w:val="24"/>
                <w:szCs w:val="24"/>
              </w:rPr>
              <w:t>-</w:t>
            </w:r>
            <w:r w:rsidR="00431E79" w:rsidRPr="00B51000">
              <w:rPr>
                <w:sz w:val="24"/>
                <w:szCs w:val="24"/>
              </w:rPr>
              <w:t xml:space="preserve"> </w:t>
            </w:r>
            <w:r w:rsidRPr="00B51000">
              <w:rPr>
                <w:sz w:val="24"/>
                <w:szCs w:val="24"/>
              </w:rPr>
              <w:t>максимальная</w:t>
            </w:r>
            <w:r w:rsidR="00431E79" w:rsidRPr="00B51000">
              <w:rPr>
                <w:sz w:val="24"/>
                <w:szCs w:val="24"/>
              </w:rPr>
              <w:t xml:space="preserve"> </w:t>
            </w:r>
            <w:r w:rsidRPr="00B51000">
              <w:rPr>
                <w:sz w:val="24"/>
                <w:szCs w:val="24"/>
              </w:rPr>
              <w:t>высота</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строений,</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уровня</w:t>
            </w:r>
            <w:r w:rsidR="00431E79" w:rsidRPr="00B51000">
              <w:rPr>
                <w:sz w:val="24"/>
                <w:szCs w:val="24"/>
              </w:rPr>
              <w:t xml:space="preserve"> </w:t>
            </w:r>
            <w:r w:rsidRPr="00B51000">
              <w:rPr>
                <w:sz w:val="24"/>
                <w:szCs w:val="24"/>
              </w:rPr>
              <w:t>земли</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50</w:t>
            </w:r>
            <w:r w:rsidR="00431E79" w:rsidRPr="00B51000">
              <w:rPr>
                <w:b/>
                <w:sz w:val="24"/>
                <w:szCs w:val="24"/>
              </w:rPr>
              <w:t xml:space="preserve"> </w:t>
            </w:r>
            <w:r w:rsidRPr="00B51000">
              <w:rPr>
                <w:b/>
                <w:sz w:val="24"/>
                <w:szCs w:val="24"/>
              </w:rPr>
              <w:t>м;</w:t>
            </w:r>
          </w:p>
          <w:p w:rsidR="007D5B9F" w:rsidRPr="00B51000" w:rsidRDefault="007D5B9F"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минимальный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озеленения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lastRenderedPageBreak/>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30</w:t>
            </w:r>
            <w:r w:rsidR="00431E79" w:rsidRPr="00B51000">
              <w:rPr>
                <w:b/>
                <w:sz w:val="24"/>
                <w:szCs w:val="24"/>
              </w:rPr>
              <w:t xml:space="preserve"> </w:t>
            </w:r>
            <w:r w:rsidRPr="00B51000">
              <w:rPr>
                <w:b/>
                <w:sz w:val="24"/>
                <w:szCs w:val="24"/>
              </w:rPr>
              <w:t>%</w:t>
            </w:r>
          </w:p>
          <w:p w:rsidR="00656D88" w:rsidRPr="00B51000" w:rsidRDefault="00656D88" w:rsidP="00431E79">
            <w:pPr>
              <w:ind w:firstLine="567"/>
              <w:jc w:val="both"/>
              <w:rPr>
                <w:b/>
                <w:sz w:val="24"/>
                <w:szCs w:val="24"/>
                <w:u w:val="single"/>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установлены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статье</w:t>
            </w:r>
            <w:r w:rsidR="00431E79" w:rsidRPr="00B51000">
              <w:rPr>
                <w:sz w:val="24"/>
                <w:szCs w:val="24"/>
              </w:rPr>
              <w:t xml:space="preserve"> </w:t>
            </w:r>
            <w:r w:rsidRPr="00B51000">
              <w:rPr>
                <w:sz w:val="24"/>
                <w:szCs w:val="24"/>
              </w:rPr>
              <w:t>35;</w:t>
            </w:r>
          </w:p>
        </w:tc>
      </w:tr>
      <w:tr w:rsidR="00431E79" w:rsidRPr="00B51000" w:rsidTr="00B8531D">
        <w:trPr>
          <w:trHeight w:val="552"/>
          <w:jc w:val="center"/>
        </w:trPr>
        <w:tc>
          <w:tcPr>
            <w:tcW w:w="935" w:type="pct"/>
          </w:tcPr>
          <w:p w:rsidR="007D5B9F" w:rsidRPr="00B51000" w:rsidRDefault="007D5B9F" w:rsidP="00431E79">
            <w:pPr>
              <w:widowControl w:val="0"/>
              <w:autoSpaceDE w:val="0"/>
              <w:autoSpaceDN w:val="0"/>
              <w:adjustRightInd w:val="0"/>
              <w:rPr>
                <w:sz w:val="24"/>
                <w:szCs w:val="24"/>
              </w:rPr>
            </w:pPr>
            <w:r w:rsidRPr="00B51000">
              <w:rPr>
                <w:sz w:val="24"/>
                <w:szCs w:val="24"/>
              </w:rPr>
              <w:lastRenderedPageBreak/>
              <w:t>Историческая</w:t>
            </w:r>
          </w:p>
          <w:p w:rsidR="007D5B9F" w:rsidRPr="00B51000" w:rsidRDefault="007D5B9F" w:rsidP="00431E79">
            <w:pPr>
              <w:widowControl w:val="0"/>
              <w:autoSpaceDE w:val="0"/>
              <w:autoSpaceDN w:val="0"/>
              <w:adjustRightInd w:val="0"/>
              <w:rPr>
                <w:sz w:val="24"/>
                <w:szCs w:val="24"/>
              </w:rPr>
            </w:pPr>
            <w:r w:rsidRPr="00B51000">
              <w:rPr>
                <w:sz w:val="24"/>
                <w:szCs w:val="24"/>
              </w:rPr>
              <w:t>(9.3)</w:t>
            </w:r>
          </w:p>
        </w:tc>
        <w:tc>
          <w:tcPr>
            <w:tcW w:w="1461" w:type="pct"/>
          </w:tcPr>
          <w:p w:rsidR="007D5B9F" w:rsidRPr="00B51000" w:rsidRDefault="007D5B9F" w:rsidP="00431E79">
            <w:pPr>
              <w:widowControl w:val="0"/>
              <w:autoSpaceDE w:val="0"/>
              <w:autoSpaceDN w:val="0"/>
              <w:adjustRightInd w:val="0"/>
              <w:jc w:val="both"/>
              <w:rPr>
                <w:sz w:val="24"/>
                <w:szCs w:val="24"/>
              </w:rPr>
            </w:pPr>
            <w:r w:rsidRPr="00B51000">
              <w:rPr>
                <w:sz w:val="24"/>
                <w:szCs w:val="24"/>
              </w:rPr>
              <w:t>Сохранение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изучение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народов</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(памятников</w:t>
            </w:r>
            <w:r w:rsidR="00431E79" w:rsidRPr="00B51000">
              <w:rPr>
                <w:sz w:val="24"/>
                <w:szCs w:val="24"/>
              </w:rPr>
              <w:t xml:space="preserve"> </w:t>
            </w:r>
            <w:r w:rsidRPr="00B51000">
              <w:rPr>
                <w:sz w:val="24"/>
                <w:szCs w:val="24"/>
              </w:rPr>
              <w:t>истории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культуры),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археологического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достопримечательных</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бытования</w:t>
            </w:r>
            <w:r w:rsidR="00431E79" w:rsidRPr="00B51000">
              <w:rPr>
                <w:sz w:val="24"/>
                <w:szCs w:val="24"/>
              </w:rPr>
              <w:t xml:space="preserve"> </w:t>
            </w:r>
            <w:r w:rsidRPr="00B51000">
              <w:rPr>
                <w:sz w:val="24"/>
                <w:szCs w:val="24"/>
              </w:rPr>
              <w:t>исторических</w:t>
            </w:r>
            <w:r w:rsidR="00431E79" w:rsidRPr="00B51000">
              <w:rPr>
                <w:sz w:val="24"/>
                <w:szCs w:val="24"/>
              </w:rPr>
              <w:t xml:space="preserve"> </w:t>
            </w:r>
            <w:r w:rsidRPr="00B51000">
              <w:rPr>
                <w:sz w:val="24"/>
                <w:szCs w:val="24"/>
              </w:rPr>
              <w:t>промыслов,</w:t>
            </w:r>
            <w:r w:rsidR="00431E79" w:rsidRPr="00B51000">
              <w:rPr>
                <w:sz w:val="24"/>
                <w:szCs w:val="24"/>
              </w:rPr>
              <w:t xml:space="preserve"> </w:t>
            </w:r>
            <w:r w:rsidRPr="00B51000">
              <w:rPr>
                <w:sz w:val="24"/>
                <w:szCs w:val="24"/>
              </w:rPr>
              <w:t>производств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ремесел,</w:t>
            </w:r>
            <w:r w:rsidR="00431E79" w:rsidRPr="00B51000">
              <w:rPr>
                <w:sz w:val="24"/>
                <w:szCs w:val="24"/>
              </w:rPr>
              <w:t xml:space="preserve"> </w:t>
            </w:r>
            <w:r w:rsidRPr="00B51000">
              <w:rPr>
                <w:sz w:val="24"/>
                <w:szCs w:val="24"/>
              </w:rPr>
              <w:t>недействующих</w:t>
            </w:r>
            <w:r w:rsidR="00431E79" w:rsidRPr="00B51000">
              <w:rPr>
                <w:sz w:val="24"/>
                <w:szCs w:val="24"/>
              </w:rPr>
              <w:t xml:space="preserve"> </w:t>
            </w:r>
            <w:r w:rsidRPr="00B51000">
              <w:rPr>
                <w:sz w:val="24"/>
                <w:szCs w:val="24"/>
              </w:rPr>
              <w:t>военных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гражданских</w:t>
            </w:r>
            <w:r w:rsidR="00431E79" w:rsidRPr="00B51000">
              <w:rPr>
                <w:sz w:val="24"/>
                <w:szCs w:val="24"/>
              </w:rPr>
              <w:t xml:space="preserve"> </w:t>
            </w:r>
            <w:r w:rsidRPr="00B51000">
              <w:rPr>
                <w:sz w:val="24"/>
                <w:szCs w:val="24"/>
              </w:rPr>
              <w:t>захоронений,</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хозяйственная</w:t>
            </w:r>
            <w:r w:rsidR="00431E79" w:rsidRPr="00B51000">
              <w:rPr>
                <w:sz w:val="24"/>
                <w:szCs w:val="24"/>
              </w:rPr>
              <w:t xml:space="preserve"> </w:t>
            </w:r>
            <w:r w:rsidRPr="00B51000">
              <w:rPr>
                <w:sz w:val="24"/>
                <w:szCs w:val="24"/>
              </w:rPr>
              <w:t>деятельность,</w:t>
            </w:r>
            <w:r w:rsidR="00431E79" w:rsidRPr="00B51000">
              <w:rPr>
                <w:sz w:val="24"/>
                <w:szCs w:val="24"/>
              </w:rPr>
              <w:t xml:space="preserve"> </w:t>
            </w:r>
            <w:r w:rsidRPr="00B51000">
              <w:rPr>
                <w:sz w:val="24"/>
                <w:szCs w:val="24"/>
              </w:rPr>
              <w:t>являющаяся</w:t>
            </w:r>
            <w:r w:rsidR="00431E79" w:rsidRPr="00B51000">
              <w:rPr>
                <w:sz w:val="24"/>
                <w:szCs w:val="24"/>
              </w:rPr>
              <w:t xml:space="preserve"> </w:t>
            </w:r>
            <w:r w:rsidRPr="00B51000">
              <w:rPr>
                <w:sz w:val="24"/>
                <w:szCs w:val="24"/>
              </w:rPr>
              <w:t>историческим</w:t>
            </w:r>
            <w:r w:rsidR="00431E79" w:rsidRPr="00B51000">
              <w:rPr>
                <w:sz w:val="24"/>
                <w:szCs w:val="24"/>
              </w:rPr>
              <w:t xml:space="preserve"> </w:t>
            </w:r>
            <w:r w:rsidRPr="00B51000">
              <w:rPr>
                <w:sz w:val="24"/>
                <w:szCs w:val="24"/>
              </w:rPr>
              <w:t>промыслом</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ремеслом,</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хозяйственная</w:t>
            </w:r>
            <w:r w:rsidR="00431E79" w:rsidRPr="00B51000">
              <w:rPr>
                <w:sz w:val="24"/>
                <w:szCs w:val="24"/>
              </w:rPr>
              <w:t xml:space="preserve"> </w:t>
            </w:r>
            <w:r w:rsidRPr="00B51000">
              <w:rPr>
                <w:sz w:val="24"/>
                <w:szCs w:val="24"/>
              </w:rPr>
              <w:t>деятельность,</w:t>
            </w:r>
            <w:r w:rsidR="00431E79" w:rsidRPr="00B51000">
              <w:rPr>
                <w:sz w:val="24"/>
                <w:szCs w:val="24"/>
              </w:rPr>
              <w:t xml:space="preserve"> </w:t>
            </w:r>
            <w:r w:rsidRPr="00B51000">
              <w:rPr>
                <w:sz w:val="24"/>
                <w:szCs w:val="24"/>
              </w:rPr>
              <w:t>обеспечивающая</w:t>
            </w:r>
            <w:r w:rsidR="00431E79" w:rsidRPr="00B51000">
              <w:rPr>
                <w:sz w:val="24"/>
                <w:szCs w:val="24"/>
              </w:rPr>
              <w:t xml:space="preserve"> </w:t>
            </w:r>
            <w:r w:rsidRPr="00B51000">
              <w:rPr>
                <w:sz w:val="24"/>
                <w:szCs w:val="24"/>
              </w:rPr>
              <w:t>познавательный</w:t>
            </w:r>
            <w:r w:rsidR="00431E79" w:rsidRPr="00B51000">
              <w:rPr>
                <w:sz w:val="24"/>
                <w:szCs w:val="24"/>
              </w:rPr>
              <w:t xml:space="preserve"> </w:t>
            </w:r>
            <w:r w:rsidRPr="00B51000">
              <w:rPr>
                <w:sz w:val="24"/>
                <w:szCs w:val="24"/>
              </w:rPr>
              <w:t>туризм</w:t>
            </w:r>
          </w:p>
        </w:tc>
        <w:tc>
          <w:tcPr>
            <w:tcW w:w="2605" w:type="pct"/>
          </w:tcPr>
          <w:p w:rsidR="003329B5" w:rsidRPr="00B51000" w:rsidRDefault="003329B5"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Pr="00B51000">
              <w:rPr>
                <w:b/>
                <w:sz w:val="24"/>
                <w:szCs w:val="24"/>
              </w:rPr>
              <w:t>50</w:t>
            </w:r>
            <w:r w:rsidR="00FC60BE" w:rsidRPr="00B51000">
              <w:rPr>
                <w:b/>
                <w:sz w:val="24"/>
                <w:szCs w:val="24"/>
              </w:rPr>
              <w:t>0</w:t>
            </w:r>
            <w:r w:rsidRPr="00B51000">
              <w:rPr>
                <w:b/>
                <w:sz w:val="24"/>
                <w:szCs w:val="24"/>
              </w:rPr>
              <w:t>/50000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3329B5" w:rsidRPr="00B51000" w:rsidRDefault="003329B5"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b/>
                <w:sz w:val="24"/>
                <w:szCs w:val="24"/>
              </w:rPr>
              <w:t>1</w:t>
            </w:r>
            <w:r w:rsidR="00431E79" w:rsidRPr="00B51000">
              <w:rPr>
                <w:b/>
                <w:sz w:val="24"/>
                <w:szCs w:val="24"/>
              </w:rPr>
              <w:t xml:space="preserve"> </w:t>
            </w:r>
            <w:r w:rsidRPr="00B51000">
              <w:rPr>
                <w:b/>
                <w:sz w:val="24"/>
                <w:szCs w:val="24"/>
              </w:rPr>
              <w:t>м;</w:t>
            </w:r>
          </w:p>
          <w:p w:rsidR="003329B5" w:rsidRPr="00B51000" w:rsidRDefault="003329B5"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90%</w:t>
            </w:r>
          </w:p>
          <w:p w:rsidR="00ED6BDC" w:rsidRPr="00B51000" w:rsidRDefault="00ED6BDC"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ind w:firstLine="567"/>
              <w:jc w:val="both"/>
              <w:rPr>
                <w:rFonts w:eastAsia="SimSun"/>
                <w:sz w:val="24"/>
                <w:szCs w:val="24"/>
                <w:lang w:eastAsia="zh-CN"/>
              </w:rPr>
            </w:pPr>
            <w:r w:rsidRPr="00B51000">
              <w:rPr>
                <w:sz w:val="24"/>
                <w:szCs w:val="24"/>
              </w:rPr>
              <w:lastRenderedPageBreak/>
              <w:t>-</w:t>
            </w:r>
            <w:r w:rsidR="00431E79" w:rsidRPr="00B51000">
              <w:rPr>
                <w:sz w:val="24"/>
                <w:szCs w:val="24"/>
              </w:rPr>
              <w:t xml:space="preserve"> </w:t>
            </w:r>
            <w:r w:rsidRPr="00B51000">
              <w:rPr>
                <w:sz w:val="24"/>
                <w:szCs w:val="24"/>
              </w:rPr>
              <w:t>максимальная</w:t>
            </w:r>
            <w:r w:rsidR="00431E79" w:rsidRPr="00B51000">
              <w:rPr>
                <w:sz w:val="24"/>
                <w:szCs w:val="24"/>
              </w:rPr>
              <w:t xml:space="preserve"> </w:t>
            </w:r>
            <w:r w:rsidRPr="00B51000">
              <w:rPr>
                <w:sz w:val="24"/>
                <w:szCs w:val="24"/>
              </w:rPr>
              <w:t>высота</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строений,</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уровня</w:t>
            </w:r>
            <w:r w:rsidR="00431E79" w:rsidRPr="00B51000">
              <w:rPr>
                <w:sz w:val="24"/>
                <w:szCs w:val="24"/>
              </w:rPr>
              <w:t xml:space="preserve"> </w:t>
            </w:r>
            <w:r w:rsidRPr="00B51000">
              <w:rPr>
                <w:sz w:val="24"/>
                <w:szCs w:val="24"/>
              </w:rPr>
              <w:t>земли</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50</w:t>
            </w:r>
            <w:r w:rsidR="00431E79" w:rsidRPr="00B51000">
              <w:rPr>
                <w:b/>
                <w:sz w:val="24"/>
                <w:szCs w:val="24"/>
              </w:rPr>
              <w:t xml:space="preserve"> </w:t>
            </w:r>
            <w:r w:rsidRPr="00B51000">
              <w:rPr>
                <w:b/>
                <w:sz w:val="24"/>
                <w:szCs w:val="24"/>
              </w:rPr>
              <w:t>м;</w:t>
            </w:r>
          </w:p>
          <w:p w:rsidR="007D5B9F"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B8531D">
        <w:trPr>
          <w:trHeight w:val="367"/>
          <w:jc w:val="center"/>
        </w:trPr>
        <w:tc>
          <w:tcPr>
            <w:tcW w:w="935" w:type="pct"/>
          </w:tcPr>
          <w:p w:rsidR="007D5B9F" w:rsidRPr="00B51000" w:rsidRDefault="007D5B9F" w:rsidP="00431E79">
            <w:pPr>
              <w:widowControl w:val="0"/>
              <w:autoSpaceDE w:val="0"/>
              <w:autoSpaceDN w:val="0"/>
              <w:adjustRightInd w:val="0"/>
              <w:rPr>
                <w:sz w:val="24"/>
                <w:szCs w:val="24"/>
              </w:rPr>
            </w:pPr>
            <w:r w:rsidRPr="00B51000">
              <w:rPr>
                <w:sz w:val="24"/>
                <w:szCs w:val="24"/>
              </w:rPr>
              <w:lastRenderedPageBreak/>
              <w:t>Обслуживание</w:t>
            </w:r>
            <w:r w:rsidR="00431E79" w:rsidRPr="00B51000">
              <w:rPr>
                <w:sz w:val="24"/>
                <w:szCs w:val="24"/>
              </w:rPr>
              <w:t xml:space="preserve"> </w:t>
            </w:r>
            <w:r w:rsidRPr="00B51000">
              <w:rPr>
                <w:sz w:val="24"/>
                <w:szCs w:val="24"/>
              </w:rPr>
              <w:t>автотранспорта</w:t>
            </w:r>
          </w:p>
          <w:p w:rsidR="007D5B9F" w:rsidRPr="00B51000" w:rsidRDefault="007D5B9F" w:rsidP="00431E79">
            <w:pPr>
              <w:widowControl w:val="0"/>
              <w:autoSpaceDE w:val="0"/>
              <w:autoSpaceDN w:val="0"/>
              <w:adjustRightInd w:val="0"/>
              <w:rPr>
                <w:sz w:val="24"/>
                <w:szCs w:val="24"/>
              </w:rPr>
            </w:pPr>
            <w:r w:rsidRPr="00B51000">
              <w:rPr>
                <w:sz w:val="24"/>
                <w:szCs w:val="24"/>
              </w:rPr>
              <w:t>(4.9)</w:t>
            </w:r>
          </w:p>
        </w:tc>
        <w:tc>
          <w:tcPr>
            <w:tcW w:w="1461" w:type="pct"/>
          </w:tcPr>
          <w:p w:rsidR="007D5B9F" w:rsidRPr="00B51000" w:rsidRDefault="007D5B9F"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постоянных</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временных</w:t>
            </w:r>
            <w:r w:rsidR="00431E79" w:rsidRPr="00B51000">
              <w:rPr>
                <w:sz w:val="24"/>
                <w:szCs w:val="24"/>
              </w:rPr>
              <w:t xml:space="preserve"> </w:t>
            </w:r>
            <w:r w:rsidRPr="00B51000">
              <w:rPr>
                <w:sz w:val="24"/>
                <w:szCs w:val="24"/>
              </w:rPr>
              <w:t>гаражей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несколькими</w:t>
            </w:r>
            <w:r w:rsidR="00431E79" w:rsidRPr="00B51000">
              <w:rPr>
                <w:sz w:val="24"/>
                <w:szCs w:val="24"/>
              </w:rPr>
              <w:t xml:space="preserve"> </w:t>
            </w:r>
            <w:r w:rsidRPr="00B51000">
              <w:rPr>
                <w:sz w:val="24"/>
                <w:szCs w:val="24"/>
              </w:rPr>
              <w:t>стояночными</w:t>
            </w:r>
            <w:r w:rsidR="00431E79" w:rsidRPr="00B51000">
              <w:rPr>
                <w:sz w:val="24"/>
                <w:szCs w:val="24"/>
              </w:rPr>
              <w:t xml:space="preserve"> </w:t>
            </w:r>
            <w:r w:rsidRPr="00B51000">
              <w:rPr>
                <w:sz w:val="24"/>
                <w:szCs w:val="24"/>
              </w:rPr>
              <w:t>местами,</w:t>
            </w:r>
            <w:r w:rsidR="00431E79" w:rsidRPr="00B51000">
              <w:rPr>
                <w:sz w:val="24"/>
                <w:szCs w:val="24"/>
              </w:rPr>
              <w:t xml:space="preserve"> </w:t>
            </w:r>
            <w:r w:rsidRPr="00B51000">
              <w:rPr>
                <w:sz w:val="24"/>
                <w:szCs w:val="24"/>
              </w:rPr>
              <w:t>стоянок,</w:t>
            </w:r>
            <w:r w:rsidR="00431E79" w:rsidRPr="00B51000">
              <w:rPr>
                <w:sz w:val="24"/>
                <w:szCs w:val="24"/>
              </w:rPr>
              <w:t xml:space="preserve"> </w:t>
            </w:r>
            <w:r w:rsidRPr="00B51000">
              <w:rPr>
                <w:sz w:val="24"/>
                <w:szCs w:val="24"/>
              </w:rPr>
              <w:t>автозаправочных</w:t>
            </w:r>
            <w:r w:rsidR="00431E79" w:rsidRPr="00B51000">
              <w:rPr>
                <w:sz w:val="24"/>
                <w:szCs w:val="24"/>
              </w:rPr>
              <w:t xml:space="preserve"> </w:t>
            </w:r>
            <w:r w:rsidRPr="00B51000">
              <w:rPr>
                <w:sz w:val="24"/>
                <w:szCs w:val="24"/>
              </w:rPr>
              <w:t>станций</w:t>
            </w:r>
            <w:r w:rsidR="00431E79" w:rsidRPr="00B51000">
              <w:rPr>
                <w:sz w:val="24"/>
                <w:szCs w:val="24"/>
              </w:rPr>
              <w:t xml:space="preserve"> </w:t>
            </w:r>
            <w:r w:rsidRPr="00B51000">
              <w:rPr>
                <w:sz w:val="24"/>
                <w:szCs w:val="24"/>
              </w:rPr>
              <w:t>(бензиновых,</w:t>
            </w:r>
            <w:r w:rsidR="00431E79" w:rsidRPr="00B51000">
              <w:rPr>
                <w:sz w:val="24"/>
                <w:szCs w:val="24"/>
              </w:rPr>
              <w:t xml:space="preserve"> </w:t>
            </w:r>
            <w:r w:rsidRPr="00B51000">
              <w:rPr>
                <w:sz w:val="24"/>
                <w:szCs w:val="24"/>
              </w:rPr>
              <w:t>газовых);</w:t>
            </w:r>
          </w:p>
          <w:p w:rsidR="007D5B9F" w:rsidRPr="00B51000" w:rsidRDefault="007D5B9F"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магазинов</w:t>
            </w:r>
            <w:r w:rsidR="00431E79" w:rsidRPr="00B51000">
              <w:rPr>
                <w:sz w:val="24"/>
                <w:szCs w:val="24"/>
              </w:rPr>
              <w:t xml:space="preserve"> </w:t>
            </w:r>
            <w:r w:rsidRPr="00B51000">
              <w:rPr>
                <w:sz w:val="24"/>
                <w:szCs w:val="24"/>
              </w:rPr>
              <w:t>сопутствующей</w:t>
            </w:r>
            <w:r w:rsidR="00431E79" w:rsidRPr="00B51000">
              <w:rPr>
                <w:sz w:val="24"/>
                <w:szCs w:val="24"/>
              </w:rPr>
              <w:t xml:space="preserve"> </w:t>
            </w:r>
            <w:r w:rsidRPr="00B51000">
              <w:rPr>
                <w:sz w:val="24"/>
                <w:szCs w:val="24"/>
              </w:rPr>
              <w:t>торговли,</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общественного</w:t>
            </w:r>
            <w:r w:rsidR="00431E79" w:rsidRPr="00B51000">
              <w:rPr>
                <w:sz w:val="24"/>
                <w:szCs w:val="24"/>
              </w:rPr>
              <w:t xml:space="preserve"> </w:t>
            </w:r>
            <w:r w:rsidRPr="00B51000">
              <w:rPr>
                <w:sz w:val="24"/>
                <w:szCs w:val="24"/>
              </w:rPr>
              <w:t>питания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придорожного</w:t>
            </w:r>
            <w:r w:rsidR="00431E79" w:rsidRPr="00B51000">
              <w:rPr>
                <w:sz w:val="24"/>
                <w:szCs w:val="24"/>
              </w:rPr>
              <w:t xml:space="preserve"> </w:t>
            </w:r>
            <w:r w:rsidRPr="00B51000">
              <w:rPr>
                <w:sz w:val="24"/>
                <w:szCs w:val="24"/>
              </w:rPr>
              <w:t>сервиса;</w:t>
            </w:r>
          </w:p>
          <w:p w:rsidR="007D5B9F" w:rsidRPr="00B51000" w:rsidRDefault="007D5B9F"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моек</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прачечных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принадлежностей,</w:t>
            </w:r>
            <w:r w:rsidR="00431E79" w:rsidRPr="00B51000">
              <w:rPr>
                <w:sz w:val="24"/>
                <w:szCs w:val="24"/>
              </w:rPr>
              <w:t xml:space="preserve"> </w:t>
            </w:r>
            <w:r w:rsidRPr="00B51000">
              <w:rPr>
                <w:sz w:val="24"/>
                <w:szCs w:val="24"/>
              </w:rPr>
              <w:t>мастерских,</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ремонта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автомобилей</w:t>
            </w:r>
          </w:p>
        </w:tc>
        <w:tc>
          <w:tcPr>
            <w:tcW w:w="2605" w:type="pct"/>
          </w:tcPr>
          <w:p w:rsidR="00BE76B2" w:rsidRPr="00B51000" w:rsidRDefault="00BE76B2"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00547D51" w:rsidRPr="00B51000">
              <w:rPr>
                <w:sz w:val="24"/>
                <w:szCs w:val="24"/>
              </w:rPr>
              <w:t>-</w:t>
            </w:r>
            <w:r w:rsidRPr="00B51000">
              <w:rPr>
                <w:b/>
                <w:sz w:val="24"/>
                <w:szCs w:val="24"/>
              </w:rPr>
              <w:t>100/5000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BE76B2" w:rsidRPr="00B51000" w:rsidRDefault="00BE76B2"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BE76B2" w:rsidRPr="00B51000" w:rsidRDefault="00BE76B2"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60%</w:t>
            </w:r>
            <w:r w:rsidRPr="00B51000">
              <w:rPr>
                <w:sz w:val="24"/>
                <w:szCs w:val="24"/>
              </w:rPr>
              <w:t>.</w:t>
            </w:r>
          </w:p>
          <w:p w:rsidR="00ED6BDC" w:rsidRPr="00B51000" w:rsidRDefault="00ED6BDC"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ED6BDC" w:rsidP="00431E79">
            <w:pPr>
              <w:ind w:firstLine="567"/>
              <w:jc w:val="both"/>
              <w:rPr>
                <w:b/>
                <w:sz w:val="24"/>
                <w:szCs w:val="24"/>
              </w:rPr>
            </w:pPr>
            <w:r w:rsidRPr="00B51000">
              <w:rPr>
                <w:sz w:val="24"/>
                <w:szCs w:val="24"/>
              </w:rPr>
              <w:t>-</w:t>
            </w:r>
            <w:r w:rsidR="00431E79" w:rsidRPr="00B51000">
              <w:rPr>
                <w:sz w:val="24"/>
                <w:szCs w:val="24"/>
              </w:rPr>
              <w:t xml:space="preserve"> </w:t>
            </w:r>
            <w:r w:rsidR="007D5B9F" w:rsidRPr="00B51000">
              <w:rPr>
                <w:sz w:val="24"/>
                <w:szCs w:val="24"/>
              </w:rPr>
              <w:t>максимальное</w:t>
            </w:r>
            <w:r w:rsidR="00431E79" w:rsidRPr="00B51000">
              <w:rPr>
                <w:sz w:val="24"/>
                <w:szCs w:val="24"/>
              </w:rPr>
              <w:t xml:space="preserve"> </w:t>
            </w:r>
            <w:r w:rsidR="007D5B9F" w:rsidRPr="00B51000">
              <w:rPr>
                <w:sz w:val="24"/>
                <w:szCs w:val="24"/>
              </w:rPr>
              <w:t>количество</w:t>
            </w:r>
            <w:r w:rsidR="00431E79" w:rsidRPr="00B51000">
              <w:rPr>
                <w:sz w:val="24"/>
                <w:szCs w:val="24"/>
              </w:rPr>
              <w:t xml:space="preserve"> </w:t>
            </w:r>
            <w:r w:rsidR="007D5B9F"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007D5B9F" w:rsidRPr="00B51000">
              <w:rPr>
                <w:sz w:val="24"/>
                <w:szCs w:val="24"/>
              </w:rPr>
              <w:t>не</w:t>
            </w:r>
            <w:r w:rsidR="00431E79" w:rsidRPr="00B51000">
              <w:rPr>
                <w:sz w:val="24"/>
                <w:szCs w:val="24"/>
              </w:rPr>
              <w:t xml:space="preserve"> </w:t>
            </w:r>
            <w:r w:rsidR="007D5B9F" w:rsidRPr="00B51000">
              <w:rPr>
                <w:sz w:val="24"/>
                <w:szCs w:val="24"/>
              </w:rPr>
              <w:t>более</w:t>
            </w:r>
            <w:r w:rsidR="00431E79" w:rsidRPr="00B51000">
              <w:rPr>
                <w:sz w:val="24"/>
                <w:szCs w:val="24"/>
              </w:rPr>
              <w:t xml:space="preserve"> </w:t>
            </w:r>
            <w:r w:rsidR="007D5B9F" w:rsidRPr="00B51000">
              <w:rPr>
                <w:b/>
                <w:sz w:val="24"/>
                <w:szCs w:val="24"/>
              </w:rPr>
              <w:t>2</w:t>
            </w:r>
            <w:r w:rsidR="00431E79" w:rsidRPr="00B51000">
              <w:rPr>
                <w:b/>
                <w:sz w:val="24"/>
                <w:szCs w:val="24"/>
              </w:rPr>
              <w:t xml:space="preserve"> </w:t>
            </w:r>
            <w:r w:rsidR="00B8531D" w:rsidRPr="00B51000">
              <w:rPr>
                <w:b/>
                <w:sz w:val="24"/>
                <w:szCs w:val="24"/>
              </w:rPr>
              <w:t>этажей.</w:t>
            </w:r>
          </w:p>
          <w:p w:rsidR="00656D88" w:rsidRPr="00B51000" w:rsidRDefault="00656D88" w:rsidP="00431E79">
            <w:pPr>
              <w:ind w:firstLine="567"/>
              <w:jc w:val="both"/>
              <w:rPr>
                <w:b/>
                <w:sz w:val="24"/>
                <w:szCs w:val="24"/>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установлены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статье</w:t>
            </w:r>
            <w:r w:rsidR="00431E79" w:rsidRPr="00B51000">
              <w:rPr>
                <w:sz w:val="24"/>
                <w:szCs w:val="24"/>
              </w:rPr>
              <w:t xml:space="preserve"> </w:t>
            </w:r>
            <w:r w:rsidRPr="00B51000">
              <w:rPr>
                <w:sz w:val="24"/>
                <w:szCs w:val="24"/>
              </w:rPr>
              <w:t>35;</w:t>
            </w:r>
          </w:p>
        </w:tc>
      </w:tr>
      <w:tr w:rsidR="00431E79" w:rsidRPr="00B51000" w:rsidTr="00B8531D">
        <w:trPr>
          <w:trHeight w:val="552"/>
          <w:jc w:val="center"/>
        </w:trPr>
        <w:tc>
          <w:tcPr>
            <w:tcW w:w="935" w:type="pct"/>
          </w:tcPr>
          <w:p w:rsidR="007D5B9F" w:rsidRPr="00B51000" w:rsidRDefault="007D5B9F" w:rsidP="00431E79">
            <w:pPr>
              <w:widowControl w:val="0"/>
              <w:autoSpaceDE w:val="0"/>
              <w:autoSpaceDN w:val="0"/>
              <w:adjustRightInd w:val="0"/>
              <w:rPr>
                <w:sz w:val="24"/>
                <w:szCs w:val="24"/>
              </w:rPr>
            </w:pPr>
            <w:r w:rsidRPr="00B51000">
              <w:rPr>
                <w:sz w:val="24"/>
                <w:szCs w:val="24"/>
              </w:rPr>
              <w:t>Обеспечение</w:t>
            </w:r>
            <w:r w:rsidR="00431E79" w:rsidRPr="00B51000">
              <w:rPr>
                <w:sz w:val="24"/>
                <w:szCs w:val="24"/>
              </w:rPr>
              <w:t xml:space="preserve"> </w:t>
            </w:r>
            <w:r w:rsidRPr="00B51000">
              <w:rPr>
                <w:sz w:val="24"/>
                <w:szCs w:val="24"/>
              </w:rPr>
              <w:t>внутреннего</w:t>
            </w:r>
            <w:r w:rsidR="00431E79" w:rsidRPr="00B51000">
              <w:rPr>
                <w:sz w:val="24"/>
                <w:szCs w:val="24"/>
              </w:rPr>
              <w:t xml:space="preserve"> </w:t>
            </w:r>
            <w:r w:rsidRPr="00B51000">
              <w:rPr>
                <w:sz w:val="24"/>
                <w:szCs w:val="24"/>
              </w:rPr>
              <w:t>правопорядка</w:t>
            </w:r>
          </w:p>
          <w:p w:rsidR="007D5B9F" w:rsidRPr="00B51000" w:rsidRDefault="007D5B9F" w:rsidP="00431E79">
            <w:pPr>
              <w:widowControl w:val="0"/>
              <w:autoSpaceDE w:val="0"/>
              <w:autoSpaceDN w:val="0"/>
              <w:adjustRightInd w:val="0"/>
              <w:rPr>
                <w:sz w:val="24"/>
                <w:szCs w:val="24"/>
              </w:rPr>
            </w:pPr>
            <w:r w:rsidRPr="00B51000">
              <w:rPr>
                <w:sz w:val="24"/>
                <w:szCs w:val="24"/>
              </w:rPr>
              <w:t>(8.3)</w:t>
            </w:r>
          </w:p>
        </w:tc>
        <w:tc>
          <w:tcPr>
            <w:tcW w:w="1461" w:type="pct"/>
          </w:tcPr>
          <w:p w:rsidR="007D5B9F" w:rsidRPr="00B51000" w:rsidRDefault="007D5B9F"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необходимых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подготовки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поддержания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готовности</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lastRenderedPageBreak/>
              <w:t>внутренних</w:t>
            </w:r>
            <w:r w:rsidR="00431E79" w:rsidRPr="00B51000">
              <w:rPr>
                <w:sz w:val="24"/>
                <w:szCs w:val="24"/>
              </w:rPr>
              <w:t xml:space="preserve"> </w:t>
            </w:r>
            <w:r w:rsidRPr="00B51000">
              <w:rPr>
                <w:sz w:val="24"/>
                <w:szCs w:val="24"/>
              </w:rPr>
              <w:t>дел</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спасательных</w:t>
            </w:r>
            <w:r w:rsidR="00431E79" w:rsidRPr="00B51000">
              <w:rPr>
                <w:sz w:val="24"/>
                <w:szCs w:val="24"/>
              </w:rPr>
              <w:t xml:space="preserve"> </w:t>
            </w:r>
            <w:r w:rsidRPr="00B51000">
              <w:rPr>
                <w:sz w:val="24"/>
                <w:szCs w:val="24"/>
              </w:rPr>
              <w:t>служб,</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существует</w:t>
            </w:r>
            <w:r w:rsidR="00431E79" w:rsidRPr="00B51000">
              <w:rPr>
                <w:sz w:val="24"/>
                <w:szCs w:val="24"/>
              </w:rPr>
              <w:t xml:space="preserve"> </w:t>
            </w:r>
            <w:r w:rsidRPr="00B51000">
              <w:rPr>
                <w:sz w:val="24"/>
                <w:szCs w:val="24"/>
              </w:rPr>
              <w:t>военизированная</w:t>
            </w:r>
            <w:r w:rsidR="00431E79" w:rsidRPr="00B51000">
              <w:rPr>
                <w:sz w:val="24"/>
                <w:szCs w:val="24"/>
              </w:rPr>
              <w:t xml:space="preserve"> </w:t>
            </w:r>
            <w:r w:rsidRPr="00B51000">
              <w:rPr>
                <w:sz w:val="24"/>
                <w:szCs w:val="24"/>
              </w:rPr>
              <w:t>служба;</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гражданской</w:t>
            </w:r>
            <w:r w:rsidR="00431E79" w:rsidRPr="00B51000">
              <w:rPr>
                <w:sz w:val="24"/>
                <w:szCs w:val="24"/>
              </w:rPr>
              <w:t xml:space="preserve"> </w:t>
            </w:r>
            <w:r w:rsidRPr="00B51000">
              <w:rPr>
                <w:sz w:val="24"/>
                <w:szCs w:val="24"/>
              </w:rPr>
              <w:t>обороны,</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гражданской</w:t>
            </w:r>
            <w:r w:rsidR="00431E79" w:rsidRPr="00B51000">
              <w:rPr>
                <w:sz w:val="24"/>
                <w:szCs w:val="24"/>
              </w:rPr>
              <w:t xml:space="preserve"> </w:t>
            </w:r>
            <w:r w:rsidRPr="00B51000">
              <w:rPr>
                <w:sz w:val="24"/>
                <w:szCs w:val="24"/>
              </w:rPr>
              <w:t>обороны,</w:t>
            </w:r>
            <w:r w:rsidR="00431E79" w:rsidRPr="00B51000">
              <w:rPr>
                <w:sz w:val="24"/>
                <w:szCs w:val="24"/>
              </w:rPr>
              <w:t xml:space="preserve"> </w:t>
            </w:r>
            <w:r w:rsidRPr="00B51000">
              <w:rPr>
                <w:sz w:val="24"/>
                <w:szCs w:val="24"/>
              </w:rPr>
              <w:t>являющихся</w:t>
            </w:r>
            <w:r w:rsidR="00431E79" w:rsidRPr="00B51000">
              <w:rPr>
                <w:sz w:val="24"/>
                <w:szCs w:val="24"/>
              </w:rPr>
              <w:t xml:space="preserve"> </w:t>
            </w:r>
            <w:r w:rsidRPr="00B51000">
              <w:rPr>
                <w:sz w:val="24"/>
                <w:szCs w:val="24"/>
              </w:rPr>
              <w:t>частями</w:t>
            </w:r>
            <w:r w:rsidR="00431E79" w:rsidRPr="00B51000">
              <w:rPr>
                <w:sz w:val="24"/>
                <w:szCs w:val="24"/>
              </w:rPr>
              <w:t xml:space="preserve"> </w:t>
            </w:r>
            <w:r w:rsidRPr="00B51000">
              <w:rPr>
                <w:sz w:val="24"/>
                <w:szCs w:val="24"/>
              </w:rPr>
              <w:t>производственных</w:t>
            </w:r>
            <w:r w:rsidR="00431E79" w:rsidRPr="00B51000">
              <w:rPr>
                <w:sz w:val="24"/>
                <w:szCs w:val="24"/>
              </w:rPr>
              <w:t xml:space="preserve"> </w:t>
            </w:r>
            <w:r w:rsidRPr="00B51000">
              <w:rPr>
                <w:sz w:val="24"/>
                <w:szCs w:val="24"/>
              </w:rPr>
              <w:t>зданий</w:t>
            </w:r>
          </w:p>
        </w:tc>
        <w:tc>
          <w:tcPr>
            <w:tcW w:w="2605" w:type="pct"/>
            <w:vAlign w:val="center"/>
          </w:tcPr>
          <w:p w:rsidR="009F07E0" w:rsidRPr="00B51000" w:rsidRDefault="009F07E0"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DE1BEA" w:rsidRPr="00B51000">
              <w:rPr>
                <w:b/>
                <w:sz w:val="24"/>
                <w:szCs w:val="24"/>
              </w:rPr>
              <w:t>100/5</w:t>
            </w:r>
            <w:r w:rsidRPr="00B51000">
              <w:rPr>
                <w:b/>
                <w:sz w:val="24"/>
                <w:szCs w:val="24"/>
              </w:rPr>
              <w:t>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5034DA" w:rsidRPr="00B51000" w:rsidRDefault="005034DA" w:rsidP="00431E79">
            <w:pPr>
              <w:ind w:firstLine="567"/>
              <w:jc w:val="both"/>
              <w:rPr>
                <w:b/>
                <w:sz w:val="24"/>
                <w:szCs w:val="24"/>
              </w:rPr>
            </w:pPr>
            <w:r w:rsidRPr="00B51000">
              <w:rPr>
                <w:b/>
                <w:sz w:val="24"/>
                <w:szCs w:val="24"/>
              </w:rPr>
              <w:lastRenderedPageBreak/>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p>
          <w:p w:rsidR="00ED6BDC" w:rsidRPr="00B51000" w:rsidRDefault="00ED6BDC"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этажа</w:t>
            </w:r>
            <w:r w:rsidRPr="00B51000">
              <w:rPr>
                <w:sz w:val="24"/>
                <w:szCs w:val="24"/>
              </w:rPr>
              <w:t>;</w:t>
            </w:r>
          </w:p>
          <w:p w:rsidR="005034DA" w:rsidRPr="00B51000" w:rsidRDefault="005034DA"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overflowPunct w:val="0"/>
              <w:autoSpaceDE w:val="0"/>
              <w:autoSpaceDN w:val="0"/>
              <w:adjustRightInd w:val="0"/>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60%</w:t>
            </w:r>
          </w:p>
          <w:p w:rsidR="007D5B9F"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bl>
    <w:p w:rsidR="00F34200" w:rsidRPr="00B51000" w:rsidRDefault="00F34200" w:rsidP="00431E79">
      <w:pPr>
        <w:rPr>
          <w:sz w:val="24"/>
          <w:szCs w:val="24"/>
        </w:rPr>
      </w:pPr>
    </w:p>
    <w:p w:rsidR="00F34200" w:rsidRPr="00B51000" w:rsidRDefault="00F34200" w:rsidP="00431E79">
      <w:pPr>
        <w:numPr>
          <w:ilvl w:val="0"/>
          <w:numId w:val="13"/>
        </w:numPr>
        <w:rPr>
          <w:b/>
          <w:sz w:val="24"/>
          <w:szCs w:val="24"/>
        </w:rPr>
      </w:pPr>
      <w:r w:rsidRPr="00B51000">
        <w:rPr>
          <w:b/>
          <w:sz w:val="24"/>
          <w:szCs w:val="24"/>
        </w:rPr>
        <w:t>ВСПОМОГАТЕЛЬНЫЕ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widowControl w:val="0"/>
        <w:ind w:firstLine="709"/>
        <w:jc w:val="both"/>
        <w:rPr>
          <w:sz w:val="24"/>
          <w:szCs w:val="24"/>
        </w:rPr>
      </w:pPr>
      <w:r w:rsidRPr="00B51000">
        <w:rPr>
          <w:sz w:val="24"/>
          <w:szCs w:val="24"/>
        </w:rPr>
        <w:t>Вспомогательные</w:t>
      </w:r>
      <w:r w:rsidR="00431E79" w:rsidRPr="00B51000">
        <w:rPr>
          <w:sz w:val="24"/>
          <w:szCs w:val="24"/>
        </w:rPr>
        <w:t xml:space="preserve"> </w:t>
      </w:r>
      <w:r w:rsidRPr="00B51000">
        <w:rPr>
          <w:sz w:val="24"/>
          <w:szCs w:val="24"/>
        </w:rPr>
        <w:t>виды</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допустимы</w:t>
      </w:r>
      <w:r w:rsidR="00431E79" w:rsidRPr="00B51000">
        <w:rPr>
          <w:sz w:val="24"/>
          <w:szCs w:val="24"/>
        </w:rPr>
        <w:t xml:space="preserve"> </w:t>
      </w:r>
      <w:r w:rsidRPr="00B51000">
        <w:rPr>
          <w:sz w:val="24"/>
          <w:szCs w:val="24"/>
        </w:rPr>
        <w:t>только</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дополнительных</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отношению</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основным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разрешенным</w:t>
      </w:r>
      <w:r w:rsidR="00431E79" w:rsidRPr="00B51000">
        <w:rPr>
          <w:sz w:val="24"/>
          <w:szCs w:val="24"/>
        </w:rPr>
        <w:t xml:space="preserve"> </w:t>
      </w:r>
      <w:r w:rsidRPr="00B51000">
        <w:rPr>
          <w:sz w:val="24"/>
          <w:szCs w:val="24"/>
        </w:rPr>
        <w:t>видам</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осуществляемые</w:t>
      </w:r>
      <w:r w:rsidR="00431E79" w:rsidRPr="00B51000">
        <w:rPr>
          <w:sz w:val="24"/>
          <w:szCs w:val="24"/>
        </w:rPr>
        <w:t xml:space="preserve"> </w:t>
      </w:r>
      <w:r w:rsidRPr="00B51000">
        <w:rPr>
          <w:sz w:val="24"/>
          <w:szCs w:val="24"/>
        </w:rPr>
        <w:t>совместно</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ними.</w:t>
      </w:r>
      <w:r w:rsidR="00431E79" w:rsidRPr="00B51000">
        <w:rPr>
          <w:sz w:val="24"/>
          <w:szCs w:val="24"/>
        </w:rPr>
        <w:t xml:space="preserve"> </w:t>
      </w:r>
    </w:p>
    <w:p w:rsidR="00F34200" w:rsidRPr="00B51000" w:rsidRDefault="00F34200" w:rsidP="00431E79">
      <w:pPr>
        <w:ind w:firstLine="709"/>
        <w:jc w:val="both"/>
        <w:rPr>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p>
    <w:p w:rsidR="00F34200" w:rsidRPr="00B51000" w:rsidRDefault="00F34200" w:rsidP="00431E79">
      <w:pPr>
        <w:widowControl w:val="0"/>
        <w:ind w:firstLine="709"/>
        <w:jc w:val="both"/>
        <w:rPr>
          <w:sz w:val="24"/>
          <w:szCs w:val="24"/>
        </w:rPr>
      </w:pPr>
      <w:r w:rsidRPr="00B51000">
        <w:rPr>
          <w:sz w:val="24"/>
          <w:szCs w:val="24"/>
        </w:rPr>
        <w:t>Площадки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мусорных</w:t>
      </w:r>
      <w:r w:rsidR="00431E79" w:rsidRPr="00B51000">
        <w:rPr>
          <w:sz w:val="24"/>
          <w:szCs w:val="24"/>
        </w:rPr>
        <w:t xml:space="preserve"> </w:t>
      </w:r>
      <w:r w:rsidRPr="00B51000">
        <w:rPr>
          <w:sz w:val="24"/>
          <w:szCs w:val="24"/>
        </w:rPr>
        <w:t>контейнеров</w:t>
      </w:r>
    </w:p>
    <w:p w:rsidR="00F34200" w:rsidRPr="00B51000" w:rsidRDefault="00F34200" w:rsidP="00431E79">
      <w:pPr>
        <w:widowControl w:val="0"/>
        <w:ind w:firstLine="709"/>
        <w:jc w:val="both"/>
        <w:rPr>
          <w:sz w:val="24"/>
          <w:szCs w:val="24"/>
        </w:rPr>
      </w:pPr>
      <w:r w:rsidRPr="00B51000">
        <w:rPr>
          <w:sz w:val="24"/>
          <w:szCs w:val="24"/>
        </w:rPr>
        <w:t>Детские</w:t>
      </w:r>
      <w:r w:rsidR="00431E79" w:rsidRPr="00B51000">
        <w:rPr>
          <w:sz w:val="24"/>
          <w:szCs w:val="24"/>
        </w:rPr>
        <w:t xml:space="preserve"> </w:t>
      </w:r>
      <w:r w:rsidRPr="00B51000">
        <w:rPr>
          <w:sz w:val="24"/>
          <w:szCs w:val="24"/>
        </w:rPr>
        <w:t>игровые</w:t>
      </w:r>
      <w:r w:rsidR="00431E79" w:rsidRPr="00B51000">
        <w:rPr>
          <w:sz w:val="24"/>
          <w:szCs w:val="24"/>
        </w:rPr>
        <w:t xml:space="preserve"> </w:t>
      </w:r>
      <w:r w:rsidRPr="00B51000">
        <w:rPr>
          <w:sz w:val="24"/>
          <w:szCs w:val="24"/>
        </w:rPr>
        <w:t>площадки,</w:t>
      </w:r>
      <w:r w:rsidR="00431E79" w:rsidRPr="00B51000">
        <w:rPr>
          <w:sz w:val="24"/>
          <w:szCs w:val="24"/>
        </w:rPr>
        <w:t xml:space="preserve"> </w:t>
      </w:r>
      <w:r w:rsidRPr="00B51000">
        <w:rPr>
          <w:sz w:val="24"/>
          <w:szCs w:val="24"/>
        </w:rPr>
        <w:t>площадки</w:t>
      </w:r>
      <w:r w:rsidR="00431E79" w:rsidRPr="00B51000">
        <w:rPr>
          <w:sz w:val="24"/>
          <w:szCs w:val="24"/>
        </w:rPr>
        <w:t xml:space="preserve"> </w:t>
      </w:r>
      <w:r w:rsidRPr="00B51000">
        <w:rPr>
          <w:sz w:val="24"/>
          <w:szCs w:val="24"/>
        </w:rPr>
        <w:t>отдыха,</w:t>
      </w:r>
      <w:r w:rsidR="00431E79" w:rsidRPr="00B51000">
        <w:rPr>
          <w:sz w:val="24"/>
          <w:szCs w:val="24"/>
        </w:rPr>
        <w:t xml:space="preserve"> </w:t>
      </w:r>
      <w:r w:rsidRPr="00B51000">
        <w:rPr>
          <w:sz w:val="24"/>
          <w:szCs w:val="24"/>
        </w:rPr>
        <w:t>занятия</w:t>
      </w:r>
      <w:r w:rsidR="00431E79" w:rsidRPr="00B51000">
        <w:rPr>
          <w:sz w:val="24"/>
          <w:szCs w:val="24"/>
        </w:rPr>
        <w:t xml:space="preserve"> </w:t>
      </w:r>
      <w:r w:rsidRPr="00B51000">
        <w:rPr>
          <w:sz w:val="24"/>
          <w:szCs w:val="24"/>
        </w:rPr>
        <w:t>физкультурой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спортом</w:t>
      </w:r>
    </w:p>
    <w:p w:rsidR="00F34200" w:rsidRPr="00B51000" w:rsidRDefault="00F34200" w:rsidP="00431E79">
      <w:pPr>
        <w:widowControl w:val="0"/>
        <w:ind w:firstLine="709"/>
        <w:jc w:val="both"/>
        <w:rPr>
          <w:sz w:val="24"/>
          <w:szCs w:val="24"/>
        </w:rPr>
      </w:pPr>
      <w:r w:rsidRPr="00B51000">
        <w:rPr>
          <w:sz w:val="24"/>
          <w:szCs w:val="24"/>
        </w:rPr>
        <w:t>Объекты</w:t>
      </w:r>
      <w:r w:rsidR="00431E79" w:rsidRPr="00B51000">
        <w:rPr>
          <w:sz w:val="24"/>
          <w:szCs w:val="24"/>
        </w:rPr>
        <w:t xml:space="preserve"> </w:t>
      </w:r>
      <w:r w:rsidRPr="00B51000">
        <w:rPr>
          <w:sz w:val="24"/>
          <w:szCs w:val="24"/>
        </w:rPr>
        <w:t>благоустройства</w:t>
      </w:r>
      <w:r w:rsidR="00431E79" w:rsidRPr="00B51000">
        <w:rPr>
          <w:sz w:val="24"/>
          <w:szCs w:val="24"/>
        </w:rPr>
        <w:t xml:space="preserve"> </w:t>
      </w:r>
      <w:r w:rsidRPr="00B51000">
        <w:rPr>
          <w:sz w:val="24"/>
          <w:szCs w:val="24"/>
        </w:rPr>
        <w:t>(фонтаны,</w:t>
      </w:r>
      <w:r w:rsidR="00431E79" w:rsidRPr="00B51000">
        <w:rPr>
          <w:sz w:val="24"/>
          <w:szCs w:val="24"/>
        </w:rPr>
        <w:t xml:space="preserve"> </w:t>
      </w:r>
      <w:r w:rsidRPr="00B51000">
        <w:rPr>
          <w:sz w:val="24"/>
          <w:szCs w:val="24"/>
        </w:rPr>
        <w:t>малые</w:t>
      </w:r>
      <w:r w:rsidR="00431E79" w:rsidRPr="00B51000">
        <w:rPr>
          <w:sz w:val="24"/>
          <w:szCs w:val="24"/>
        </w:rPr>
        <w:t xml:space="preserve"> </w:t>
      </w:r>
      <w:r w:rsidRPr="00B51000">
        <w:rPr>
          <w:sz w:val="24"/>
          <w:szCs w:val="24"/>
        </w:rPr>
        <w:t>архитектурные</w:t>
      </w:r>
      <w:r w:rsidR="00431E79" w:rsidRPr="00B51000">
        <w:rPr>
          <w:sz w:val="24"/>
          <w:szCs w:val="24"/>
        </w:rPr>
        <w:t xml:space="preserve"> </w:t>
      </w:r>
      <w:r w:rsidRPr="00B51000">
        <w:rPr>
          <w:sz w:val="24"/>
          <w:szCs w:val="24"/>
        </w:rPr>
        <w:t>формы,</w:t>
      </w:r>
      <w:r w:rsidR="00431E79" w:rsidRPr="00B51000">
        <w:rPr>
          <w:sz w:val="24"/>
          <w:szCs w:val="24"/>
        </w:rPr>
        <w:t xml:space="preserve"> </w:t>
      </w:r>
      <w:r w:rsidRPr="00B51000">
        <w:rPr>
          <w:sz w:val="24"/>
          <w:szCs w:val="24"/>
        </w:rPr>
        <w:t>скульптуры)</w:t>
      </w:r>
    </w:p>
    <w:p w:rsidR="00F34200" w:rsidRPr="00B51000" w:rsidRDefault="00F34200" w:rsidP="00431E79">
      <w:pPr>
        <w:widowControl w:val="0"/>
        <w:ind w:firstLine="709"/>
        <w:jc w:val="both"/>
        <w:rPr>
          <w:sz w:val="24"/>
          <w:szCs w:val="24"/>
        </w:rPr>
      </w:pPr>
      <w:r w:rsidRPr="00B51000">
        <w:rPr>
          <w:sz w:val="24"/>
          <w:szCs w:val="24"/>
        </w:rPr>
        <w:t>Общественные</w:t>
      </w:r>
      <w:r w:rsidR="00431E79" w:rsidRPr="00B51000">
        <w:rPr>
          <w:sz w:val="24"/>
          <w:szCs w:val="24"/>
        </w:rPr>
        <w:t xml:space="preserve"> </w:t>
      </w:r>
      <w:r w:rsidRPr="00B51000">
        <w:rPr>
          <w:sz w:val="24"/>
          <w:szCs w:val="24"/>
        </w:rPr>
        <w:t>туалеты.</w:t>
      </w:r>
    </w:p>
    <w:p w:rsidR="00F34200" w:rsidRPr="00B51000" w:rsidRDefault="00F34200" w:rsidP="00431E79">
      <w:pPr>
        <w:widowControl w:val="0"/>
        <w:ind w:firstLine="709"/>
        <w:jc w:val="both"/>
        <w:rPr>
          <w:sz w:val="24"/>
          <w:szCs w:val="24"/>
        </w:rPr>
      </w:pPr>
      <w:r w:rsidRPr="00B51000">
        <w:rPr>
          <w:sz w:val="24"/>
          <w:szCs w:val="24"/>
        </w:rPr>
        <w:t>Благоустройство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озеленение</w:t>
      </w:r>
      <w:r w:rsidR="00431E79" w:rsidRPr="00B51000">
        <w:rPr>
          <w:sz w:val="24"/>
          <w:szCs w:val="24"/>
        </w:rPr>
        <w:t xml:space="preserve"> </w:t>
      </w:r>
    </w:p>
    <w:p w:rsidR="00F34200" w:rsidRPr="00B51000" w:rsidRDefault="00F34200" w:rsidP="00431E79">
      <w:pPr>
        <w:widowControl w:val="0"/>
        <w:ind w:firstLine="709"/>
        <w:jc w:val="both"/>
        <w:rPr>
          <w:sz w:val="24"/>
          <w:szCs w:val="24"/>
        </w:rPr>
      </w:pPr>
      <w:r w:rsidRPr="00B51000">
        <w:rPr>
          <w:sz w:val="24"/>
          <w:szCs w:val="24"/>
        </w:rPr>
        <w:lastRenderedPageBreak/>
        <w:t>Оборудование</w:t>
      </w:r>
      <w:r w:rsidR="00431E79" w:rsidRPr="00B51000">
        <w:rPr>
          <w:sz w:val="24"/>
          <w:szCs w:val="24"/>
        </w:rPr>
        <w:t xml:space="preserve"> </w:t>
      </w:r>
      <w:r w:rsidRPr="00B51000">
        <w:rPr>
          <w:sz w:val="24"/>
          <w:szCs w:val="24"/>
        </w:rPr>
        <w:t>пожарной</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(гидранты,</w:t>
      </w:r>
      <w:r w:rsidR="00431E79" w:rsidRPr="00B51000">
        <w:rPr>
          <w:sz w:val="24"/>
          <w:szCs w:val="24"/>
        </w:rPr>
        <w:t xml:space="preserve"> </w:t>
      </w:r>
      <w:r w:rsidRPr="00B51000">
        <w:rPr>
          <w:sz w:val="24"/>
          <w:szCs w:val="24"/>
        </w:rPr>
        <w:t>резервуары)</w:t>
      </w:r>
    </w:p>
    <w:p w:rsidR="00F34200" w:rsidRPr="00B51000" w:rsidRDefault="00F34200" w:rsidP="00431E79">
      <w:pPr>
        <w:widowControl w:val="0"/>
        <w:ind w:firstLine="709"/>
        <w:jc w:val="both"/>
        <w:rPr>
          <w:sz w:val="24"/>
          <w:szCs w:val="24"/>
        </w:rPr>
      </w:pPr>
      <w:r w:rsidRPr="00B51000">
        <w:rPr>
          <w:sz w:val="24"/>
          <w:szCs w:val="24"/>
        </w:rPr>
        <w:t>Пешеходные</w:t>
      </w:r>
      <w:r w:rsidR="00431E79" w:rsidRPr="00B51000">
        <w:rPr>
          <w:sz w:val="24"/>
          <w:szCs w:val="24"/>
        </w:rPr>
        <w:t xml:space="preserve"> </w:t>
      </w:r>
      <w:r w:rsidRPr="00B51000">
        <w:rPr>
          <w:sz w:val="24"/>
          <w:szCs w:val="24"/>
        </w:rPr>
        <w:t>тротуары</w:t>
      </w:r>
    </w:p>
    <w:p w:rsidR="00F34200" w:rsidRPr="00B51000" w:rsidRDefault="00F34200" w:rsidP="00431E79">
      <w:pPr>
        <w:widowControl w:val="0"/>
        <w:ind w:firstLine="709"/>
        <w:jc w:val="both"/>
        <w:rPr>
          <w:sz w:val="24"/>
          <w:szCs w:val="24"/>
        </w:rPr>
      </w:pPr>
      <w:r w:rsidRPr="00B51000">
        <w:rPr>
          <w:sz w:val="24"/>
          <w:szCs w:val="24"/>
        </w:rPr>
        <w:t>Защитные</w:t>
      </w:r>
      <w:r w:rsidR="00431E79" w:rsidRPr="00B51000">
        <w:rPr>
          <w:sz w:val="24"/>
          <w:szCs w:val="24"/>
        </w:rPr>
        <w:t xml:space="preserve"> </w:t>
      </w:r>
      <w:r w:rsidRPr="00B51000">
        <w:rPr>
          <w:sz w:val="24"/>
          <w:szCs w:val="24"/>
        </w:rPr>
        <w:t>дорожные</w:t>
      </w:r>
      <w:r w:rsidR="00431E79" w:rsidRPr="00B51000">
        <w:rPr>
          <w:sz w:val="24"/>
          <w:szCs w:val="24"/>
        </w:rPr>
        <w:t xml:space="preserve"> </w:t>
      </w:r>
      <w:r w:rsidRPr="00B51000">
        <w:rPr>
          <w:sz w:val="24"/>
          <w:szCs w:val="24"/>
        </w:rPr>
        <w:t>сооружения</w:t>
      </w:r>
    </w:p>
    <w:p w:rsidR="00F34200" w:rsidRPr="00B51000" w:rsidRDefault="00F34200" w:rsidP="00431E79">
      <w:pPr>
        <w:widowControl w:val="0"/>
        <w:ind w:firstLine="709"/>
        <w:jc w:val="both"/>
        <w:rPr>
          <w:sz w:val="24"/>
          <w:szCs w:val="24"/>
        </w:rPr>
      </w:pPr>
      <w:r w:rsidRPr="00B51000">
        <w:rPr>
          <w:sz w:val="24"/>
          <w:szCs w:val="24"/>
        </w:rPr>
        <w:t>Элементы</w:t>
      </w:r>
      <w:r w:rsidR="00431E79" w:rsidRPr="00B51000">
        <w:rPr>
          <w:sz w:val="24"/>
          <w:szCs w:val="24"/>
        </w:rPr>
        <w:t xml:space="preserve"> </w:t>
      </w:r>
      <w:r w:rsidRPr="00B51000">
        <w:rPr>
          <w:sz w:val="24"/>
          <w:szCs w:val="24"/>
        </w:rPr>
        <w:t>обустройства</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дорог</w:t>
      </w:r>
    </w:p>
    <w:p w:rsidR="00F34200" w:rsidRPr="00B51000" w:rsidRDefault="00F34200" w:rsidP="00431E79">
      <w:pPr>
        <w:widowControl w:val="0"/>
        <w:ind w:firstLine="709"/>
        <w:jc w:val="both"/>
        <w:rPr>
          <w:sz w:val="24"/>
          <w:szCs w:val="24"/>
        </w:rPr>
      </w:pPr>
      <w:r w:rsidRPr="00B51000">
        <w:rPr>
          <w:sz w:val="24"/>
          <w:szCs w:val="24"/>
        </w:rPr>
        <w:t>Искусственные</w:t>
      </w:r>
      <w:r w:rsidR="00431E79" w:rsidRPr="00B51000">
        <w:rPr>
          <w:sz w:val="24"/>
          <w:szCs w:val="24"/>
        </w:rPr>
        <w:t xml:space="preserve"> </w:t>
      </w:r>
      <w:r w:rsidRPr="00B51000">
        <w:rPr>
          <w:sz w:val="24"/>
          <w:szCs w:val="24"/>
        </w:rPr>
        <w:t>дорожные</w:t>
      </w:r>
      <w:r w:rsidR="00431E79" w:rsidRPr="00B51000">
        <w:rPr>
          <w:sz w:val="24"/>
          <w:szCs w:val="24"/>
        </w:rPr>
        <w:t xml:space="preserve"> </w:t>
      </w:r>
      <w:r w:rsidRPr="00B51000">
        <w:rPr>
          <w:sz w:val="24"/>
          <w:szCs w:val="24"/>
        </w:rPr>
        <w:t>сооружения</w:t>
      </w:r>
    </w:p>
    <w:p w:rsidR="00F34200" w:rsidRPr="00B51000" w:rsidRDefault="00F34200" w:rsidP="00431E79">
      <w:pPr>
        <w:widowControl w:val="0"/>
        <w:ind w:firstLine="709"/>
        <w:jc w:val="both"/>
        <w:rPr>
          <w:sz w:val="24"/>
          <w:szCs w:val="24"/>
        </w:rPr>
      </w:pPr>
      <w:r w:rsidRPr="00B51000">
        <w:rPr>
          <w:sz w:val="24"/>
          <w:szCs w:val="24"/>
        </w:rPr>
        <w:t>Специализированные</w:t>
      </w:r>
      <w:r w:rsidR="00431E79" w:rsidRPr="00B51000">
        <w:rPr>
          <w:sz w:val="24"/>
          <w:szCs w:val="24"/>
        </w:rPr>
        <w:t xml:space="preserve"> </w:t>
      </w:r>
      <w:r w:rsidRPr="00B51000">
        <w:rPr>
          <w:sz w:val="24"/>
          <w:szCs w:val="24"/>
        </w:rPr>
        <w:t>технические</w:t>
      </w:r>
      <w:r w:rsidR="00431E79" w:rsidRPr="00B51000">
        <w:rPr>
          <w:sz w:val="24"/>
          <w:szCs w:val="24"/>
        </w:rPr>
        <w:t xml:space="preserve"> </w:t>
      </w:r>
      <w:r w:rsidRPr="00B51000">
        <w:rPr>
          <w:sz w:val="24"/>
          <w:szCs w:val="24"/>
        </w:rPr>
        <w:t>средства</w:t>
      </w:r>
      <w:r w:rsidR="00431E79" w:rsidRPr="00B51000">
        <w:rPr>
          <w:sz w:val="24"/>
          <w:szCs w:val="24"/>
        </w:rPr>
        <w:t xml:space="preserve"> </w:t>
      </w:r>
      <w:r w:rsidRPr="00B51000">
        <w:rPr>
          <w:sz w:val="24"/>
          <w:szCs w:val="24"/>
        </w:rPr>
        <w:t>оповещения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информации</w:t>
      </w:r>
    </w:p>
    <w:p w:rsidR="00F34200" w:rsidRPr="00B51000" w:rsidRDefault="00F34200" w:rsidP="00431E79">
      <w:pPr>
        <w:ind w:firstLine="709"/>
        <w:jc w:val="both"/>
        <w:rPr>
          <w:sz w:val="24"/>
          <w:szCs w:val="24"/>
        </w:rPr>
      </w:pPr>
      <w:r w:rsidRPr="00B51000">
        <w:rPr>
          <w:sz w:val="24"/>
          <w:szCs w:val="24"/>
        </w:rPr>
        <w:t>Объекты</w:t>
      </w:r>
      <w:r w:rsidR="00431E79" w:rsidRPr="00B51000">
        <w:rPr>
          <w:sz w:val="24"/>
          <w:szCs w:val="24"/>
        </w:rPr>
        <w:t xml:space="preserve"> </w:t>
      </w:r>
      <w:r w:rsidR="007D5B9F" w:rsidRPr="00B51000">
        <w:rPr>
          <w:sz w:val="24"/>
          <w:szCs w:val="24"/>
        </w:rPr>
        <w:t>инженерного</w:t>
      </w:r>
      <w:r w:rsidR="00431E79" w:rsidRPr="00B51000">
        <w:rPr>
          <w:sz w:val="24"/>
          <w:szCs w:val="24"/>
        </w:rPr>
        <w:t xml:space="preserve"> </w:t>
      </w:r>
      <w:r w:rsidR="007D5B9F" w:rsidRPr="00B51000">
        <w:rPr>
          <w:sz w:val="24"/>
          <w:szCs w:val="24"/>
        </w:rPr>
        <w:t>обеспечения</w:t>
      </w:r>
      <w:r w:rsidR="00431E79" w:rsidRPr="00B51000">
        <w:rPr>
          <w:sz w:val="24"/>
          <w:szCs w:val="24"/>
        </w:rPr>
        <w:t xml:space="preserve"> </w:t>
      </w:r>
      <w:r w:rsidRPr="00B51000">
        <w:rPr>
          <w:sz w:val="24"/>
          <w:szCs w:val="24"/>
        </w:rPr>
        <w:t>(водо-,</w:t>
      </w:r>
      <w:r w:rsidR="00431E79" w:rsidRPr="00B51000">
        <w:rPr>
          <w:sz w:val="24"/>
          <w:szCs w:val="24"/>
        </w:rPr>
        <w:t xml:space="preserve"> </w:t>
      </w:r>
      <w:r w:rsidRPr="00B51000">
        <w:rPr>
          <w:sz w:val="24"/>
          <w:szCs w:val="24"/>
        </w:rPr>
        <w:t>газо-,</w:t>
      </w:r>
      <w:r w:rsidR="00431E79" w:rsidRPr="00B51000">
        <w:rPr>
          <w:sz w:val="24"/>
          <w:szCs w:val="24"/>
        </w:rPr>
        <w:t xml:space="preserve"> </w:t>
      </w:r>
      <w:r w:rsidRPr="00B51000">
        <w:rPr>
          <w:sz w:val="24"/>
          <w:szCs w:val="24"/>
        </w:rPr>
        <w:t>электроснабжения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т.п.</w:t>
      </w:r>
      <w:r w:rsidR="007D5B9F" w:rsidRPr="00B51000">
        <w:rPr>
          <w:sz w:val="24"/>
          <w:szCs w:val="24"/>
        </w:rPr>
        <w:t>),</w:t>
      </w:r>
      <w:r w:rsidR="00431E79" w:rsidRPr="00B51000">
        <w:rPr>
          <w:sz w:val="24"/>
          <w:szCs w:val="24"/>
        </w:rPr>
        <w:t xml:space="preserve"> </w:t>
      </w:r>
      <w:r w:rsidR="007D5B9F"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сотовой,</w:t>
      </w:r>
      <w:r w:rsidR="00431E79" w:rsidRPr="00B51000">
        <w:rPr>
          <w:sz w:val="24"/>
          <w:szCs w:val="24"/>
        </w:rPr>
        <w:t xml:space="preserve"> </w:t>
      </w:r>
      <w:r w:rsidRPr="00B51000">
        <w:rPr>
          <w:sz w:val="24"/>
          <w:szCs w:val="24"/>
        </w:rPr>
        <w:t>радиорелейной,</w:t>
      </w:r>
      <w:r w:rsidR="00431E79" w:rsidRPr="00B51000">
        <w:rPr>
          <w:sz w:val="24"/>
          <w:szCs w:val="24"/>
        </w:rPr>
        <w:t xml:space="preserve"> </w:t>
      </w:r>
      <w:r w:rsidR="007D5B9F" w:rsidRPr="00B51000">
        <w:rPr>
          <w:sz w:val="24"/>
          <w:szCs w:val="24"/>
        </w:rPr>
        <w:t>спутниковой</w:t>
      </w:r>
      <w:r w:rsidR="00431E79" w:rsidRPr="00B51000">
        <w:rPr>
          <w:sz w:val="24"/>
          <w:szCs w:val="24"/>
        </w:rPr>
        <w:t xml:space="preserve"> </w:t>
      </w:r>
      <w:r w:rsidR="007D5B9F" w:rsidRPr="00B51000">
        <w:rPr>
          <w:sz w:val="24"/>
          <w:szCs w:val="24"/>
        </w:rPr>
        <w:t>связи</w:t>
      </w:r>
    </w:p>
    <w:p w:rsidR="00F34200" w:rsidRPr="00B51000" w:rsidRDefault="00F34200" w:rsidP="00431E79">
      <w:pPr>
        <w:jc w:val="both"/>
        <w:rPr>
          <w:sz w:val="24"/>
          <w:szCs w:val="24"/>
        </w:rPr>
      </w:pPr>
    </w:p>
    <w:p w:rsidR="00F34200" w:rsidRPr="00B51000" w:rsidRDefault="00F34200" w:rsidP="00431E79">
      <w:pPr>
        <w:ind w:firstLine="709"/>
        <w:jc w:val="both"/>
        <w:rPr>
          <w:rFonts w:eastAsia="SimSun"/>
          <w:sz w:val="24"/>
          <w:szCs w:val="24"/>
          <w:u w:val="single"/>
          <w:lang w:eastAsia="zh-CN"/>
        </w:rPr>
      </w:pPr>
      <w:r w:rsidRPr="00B51000">
        <w:rPr>
          <w:rFonts w:eastAsia="SimSun"/>
          <w:sz w:val="24"/>
          <w:szCs w:val="24"/>
          <w:u w:val="single"/>
          <w:lang w:eastAsia="zh-CN"/>
        </w:rPr>
        <w:t>Примечание:</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размещении</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строений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должны</w:t>
      </w:r>
      <w:r w:rsidR="00431E79" w:rsidRPr="00B51000">
        <w:rPr>
          <w:rFonts w:eastAsia="SimSun"/>
          <w:sz w:val="24"/>
          <w:szCs w:val="24"/>
          <w:lang w:eastAsia="zh-CN"/>
        </w:rPr>
        <w:t xml:space="preserve"> </w:t>
      </w:r>
      <w:r w:rsidRPr="00B51000">
        <w:rPr>
          <w:rFonts w:eastAsia="SimSun"/>
          <w:sz w:val="24"/>
          <w:szCs w:val="24"/>
          <w:lang w:eastAsia="zh-CN"/>
        </w:rPr>
        <w:t>соблюдаться,</w:t>
      </w:r>
      <w:r w:rsidR="00431E79" w:rsidRPr="00B51000">
        <w:rPr>
          <w:rFonts w:eastAsia="SimSun"/>
          <w:sz w:val="24"/>
          <w:szCs w:val="24"/>
          <w:lang w:eastAsia="zh-CN"/>
        </w:rPr>
        <w:t xml:space="preserve"> </w:t>
      </w:r>
      <w:r w:rsidRPr="00B51000">
        <w:rPr>
          <w:rFonts w:eastAsia="SimSun"/>
          <w:sz w:val="24"/>
          <w:szCs w:val="24"/>
          <w:lang w:eastAsia="zh-CN"/>
        </w:rPr>
        <w:t>установленные</w:t>
      </w:r>
      <w:r w:rsidR="00431E79" w:rsidRPr="00B51000">
        <w:rPr>
          <w:rFonts w:eastAsia="SimSun"/>
          <w:sz w:val="24"/>
          <w:szCs w:val="24"/>
          <w:lang w:eastAsia="zh-CN"/>
        </w:rPr>
        <w:t xml:space="preserve"> </w:t>
      </w:r>
      <w:r w:rsidRPr="00B51000">
        <w:rPr>
          <w:rFonts w:eastAsia="SimSun"/>
          <w:sz w:val="24"/>
          <w:szCs w:val="24"/>
          <w:lang w:eastAsia="zh-CN"/>
        </w:rPr>
        <w:t>законодательством</w:t>
      </w:r>
      <w:r w:rsidR="00431E79" w:rsidRPr="00B51000">
        <w:rPr>
          <w:rFonts w:eastAsia="SimSun"/>
          <w:sz w:val="24"/>
          <w:szCs w:val="24"/>
          <w:lang w:eastAsia="zh-CN"/>
        </w:rPr>
        <w:t xml:space="preserve"> </w:t>
      </w:r>
      <w:r w:rsidRPr="00B51000">
        <w:rPr>
          <w:rFonts w:eastAsia="SimSun"/>
          <w:sz w:val="24"/>
          <w:szCs w:val="24"/>
          <w:lang w:eastAsia="zh-CN"/>
        </w:rPr>
        <w:t>о</w:t>
      </w:r>
      <w:r w:rsidR="00431E79" w:rsidRPr="00B51000">
        <w:rPr>
          <w:rFonts w:eastAsia="SimSun"/>
          <w:sz w:val="24"/>
          <w:szCs w:val="24"/>
          <w:lang w:eastAsia="zh-CN"/>
        </w:rPr>
        <w:t xml:space="preserve"> </w:t>
      </w:r>
      <w:r w:rsidRPr="00B51000">
        <w:rPr>
          <w:rFonts w:eastAsia="SimSun"/>
          <w:sz w:val="24"/>
          <w:szCs w:val="24"/>
          <w:lang w:eastAsia="zh-CN"/>
        </w:rPr>
        <w:t>пожарной</w:t>
      </w:r>
      <w:r w:rsidR="00431E79" w:rsidRPr="00B51000">
        <w:rPr>
          <w:rFonts w:eastAsia="SimSun"/>
          <w:sz w:val="24"/>
          <w:szCs w:val="24"/>
          <w:lang w:eastAsia="zh-CN"/>
        </w:rPr>
        <w:t xml:space="preserve"> </w:t>
      </w:r>
      <w:r w:rsidRPr="00B51000">
        <w:rPr>
          <w:rFonts w:eastAsia="SimSun"/>
          <w:sz w:val="24"/>
          <w:szCs w:val="24"/>
          <w:lang w:eastAsia="zh-CN"/>
        </w:rPr>
        <w:t>безопасности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законодательством</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области</w:t>
      </w:r>
      <w:r w:rsidR="00431E79" w:rsidRPr="00B51000">
        <w:rPr>
          <w:rFonts w:eastAsia="SimSun"/>
          <w:sz w:val="24"/>
          <w:szCs w:val="24"/>
          <w:lang w:eastAsia="zh-CN"/>
        </w:rPr>
        <w:t xml:space="preserve"> </w:t>
      </w:r>
      <w:r w:rsidRPr="00B51000">
        <w:rPr>
          <w:rFonts w:eastAsia="SimSun"/>
          <w:sz w:val="24"/>
          <w:szCs w:val="24"/>
          <w:lang w:eastAsia="zh-CN"/>
        </w:rPr>
        <w:t>обеспечения</w:t>
      </w:r>
      <w:r w:rsidR="00431E79" w:rsidRPr="00B51000">
        <w:rPr>
          <w:rFonts w:eastAsia="SimSun"/>
          <w:sz w:val="24"/>
          <w:szCs w:val="24"/>
          <w:lang w:eastAsia="zh-CN"/>
        </w:rPr>
        <w:t xml:space="preserve"> </w:t>
      </w:r>
      <w:r w:rsidRPr="00B51000">
        <w:rPr>
          <w:rFonts w:eastAsia="SimSun"/>
          <w:sz w:val="24"/>
          <w:szCs w:val="24"/>
          <w:lang w:eastAsia="zh-CN"/>
        </w:rPr>
        <w:t>санитарно-эпидемиологического</w:t>
      </w:r>
      <w:r w:rsidR="00431E79" w:rsidRPr="00B51000">
        <w:rPr>
          <w:rFonts w:eastAsia="SimSun"/>
          <w:sz w:val="24"/>
          <w:szCs w:val="24"/>
          <w:lang w:eastAsia="zh-CN"/>
        </w:rPr>
        <w:t xml:space="preserve"> </w:t>
      </w:r>
      <w:r w:rsidRPr="00B51000">
        <w:rPr>
          <w:rFonts w:eastAsia="SimSun"/>
          <w:sz w:val="24"/>
          <w:szCs w:val="24"/>
          <w:lang w:eastAsia="zh-CN"/>
        </w:rPr>
        <w:t>благополучия</w:t>
      </w:r>
      <w:r w:rsidR="00431E79" w:rsidRPr="00B51000">
        <w:rPr>
          <w:rFonts w:eastAsia="SimSun"/>
          <w:sz w:val="24"/>
          <w:szCs w:val="24"/>
          <w:lang w:eastAsia="zh-CN"/>
        </w:rPr>
        <w:t xml:space="preserve"> </w:t>
      </w:r>
      <w:r w:rsidRPr="00B51000">
        <w:rPr>
          <w:rFonts w:eastAsia="SimSun"/>
          <w:sz w:val="24"/>
          <w:szCs w:val="24"/>
          <w:lang w:eastAsia="zh-CN"/>
        </w:rPr>
        <w:t>населения,</w:t>
      </w:r>
      <w:r w:rsidR="00431E79" w:rsidRPr="00B51000">
        <w:rPr>
          <w:rFonts w:eastAsia="SimSun"/>
          <w:sz w:val="24"/>
          <w:szCs w:val="24"/>
          <w:lang w:eastAsia="zh-CN"/>
        </w:rPr>
        <w:t xml:space="preserve"> </w:t>
      </w:r>
      <w:r w:rsidRPr="00B51000">
        <w:rPr>
          <w:rFonts w:eastAsia="SimSun"/>
          <w:sz w:val="24"/>
          <w:szCs w:val="24"/>
          <w:lang w:eastAsia="zh-CN"/>
        </w:rPr>
        <w:t>минимальные</w:t>
      </w:r>
      <w:r w:rsidR="00431E79" w:rsidRPr="00B51000">
        <w:rPr>
          <w:rFonts w:eastAsia="SimSun"/>
          <w:sz w:val="24"/>
          <w:szCs w:val="24"/>
          <w:lang w:eastAsia="zh-CN"/>
        </w:rPr>
        <w:t xml:space="preserve"> </w:t>
      </w:r>
      <w:r w:rsidRPr="00B51000">
        <w:rPr>
          <w:rFonts w:eastAsia="SimSun"/>
          <w:sz w:val="24"/>
          <w:szCs w:val="24"/>
          <w:lang w:eastAsia="zh-CN"/>
        </w:rPr>
        <w:t>нормативные</w:t>
      </w:r>
      <w:r w:rsidR="00431E79" w:rsidRPr="00B51000">
        <w:rPr>
          <w:rFonts w:eastAsia="SimSun"/>
          <w:sz w:val="24"/>
          <w:szCs w:val="24"/>
          <w:lang w:eastAsia="zh-CN"/>
        </w:rPr>
        <w:t xml:space="preserve"> </w:t>
      </w:r>
      <w:r w:rsidRPr="00B51000">
        <w:rPr>
          <w:rFonts w:eastAsia="SimSun"/>
          <w:sz w:val="24"/>
          <w:szCs w:val="24"/>
          <w:lang w:eastAsia="zh-CN"/>
        </w:rPr>
        <w:t>противопожарные</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санитарно-эпидемиологические</w:t>
      </w:r>
      <w:r w:rsidR="00431E79" w:rsidRPr="00B51000">
        <w:rPr>
          <w:rFonts w:eastAsia="SimSun"/>
          <w:sz w:val="24"/>
          <w:szCs w:val="24"/>
          <w:lang w:eastAsia="zh-CN"/>
        </w:rPr>
        <w:t xml:space="preserve"> </w:t>
      </w:r>
      <w:r w:rsidRPr="00B51000">
        <w:rPr>
          <w:rFonts w:eastAsia="SimSun"/>
          <w:sz w:val="24"/>
          <w:szCs w:val="24"/>
          <w:lang w:eastAsia="zh-CN"/>
        </w:rPr>
        <w:t>разрывы</w:t>
      </w:r>
      <w:r w:rsidR="00431E79" w:rsidRPr="00B51000">
        <w:rPr>
          <w:rFonts w:eastAsia="SimSun"/>
          <w:sz w:val="24"/>
          <w:szCs w:val="24"/>
          <w:lang w:eastAsia="zh-CN"/>
        </w:rPr>
        <w:t xml:space="preserve"> </w:t>
      </w:r>
      <w:r w:rsidRPr="00B51000">
        <w:rPr>
          <w:rFonts w:eastAsia="SimSun"/>
          <w:sz w:val="24"/>
          <w:szCs w:val="24"/>
          <w:lang w:eastAsia="zh-CN"/>
        </w:rPr>
        <w:t>между</w:t>
      </w:r>
      <w:r w:rsidR="00431E79" w:rsidRPr="00B51000">
        <w:rPr>
          <w:rFonts w:eastAsia="SimSun"/>
          <w:sz w:val="24"/>
          <w:szCs w:val="24"/>
          <w:lang w:eastAsia="zh-CN"/>
        </w:rPr>
        <w:t xml:space="preserve"> </w:t>
      </w:r>
      <w:r w:rsidRPr="00B51000">
        <w:rPr>
          <w:rFonts w:eastAsia="SimSun"/>
          <w:sz w:val="24"/>
          <w:szCs w:val="24"/>
          <w:lang w:eastAsia="zh-CN"/>
        </w:rPr>
        <w:t>зданиями,</w:t>
      </w:r>
      <w:r w:rsidR="00431E79" w:rsidRPr="00B51000">
        <w:rPr>
          <w:rFonts w:eastAsia="SimSun"/>
          <w:sz w:val="24"/>
          <w:szCs w:val="24"/>
          <w:lang w:eastAsia="zh-CN"/>
        </w:rPr>
        <w:t xml:space="preserve"> </w:t>
      </w:r>
      <w:r w:rsidRPr="00B51000">
        <w:rPr>
          <w:rFonts w:eastAsia="SimSun"/>
          <w:sz w:val="24"/>
          <w:szCs w:val="24"/>
          <w:lang w:eastAsia="zh-CN"/>
        </w:rPr>
        <w:t>строениями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сооружениями,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том</w:t>
      </w:r>
      <w:r w:rsidR="00431E79" w:rsidRPr="00B51000">
        <w:rPr>
          <w:rFonts w:eastAsia="SimSun"/>
          <w:sz w:val="24"/>
          <w:szCs w:val="24"/>
          <w:lang w:eastAsia="zh-CN"/>
        </w:rPr>
        <w:t xml:space="preserve"> </w:t>
      </w:r>
      <w:r w:rsidRPr="00B51000">
        <w:rPr>
          <w:rFonts w:eastAsia="SimSun"/>
          <w:sz w:val="24"/>
          <w:szCs w:val="24"/>
          <w:lang w:eastAsia="zh-CN"/>
        </w:rPr>
        <w:t>числе</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расположенными</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соседних</w:t>
      </w:r>
      <w:r w:rsidR="00431E79" w:rsidRPr="00B51000">
        <w:rPr>
          <w:rFonts w:eastAsia="SimSun"/>
          <w:sz w:val="24"/>
          <w:szCs w:val="24"/>
          <w:lang w:eastAsia="zh-CN"/>
        </w:rPr>
        <w:t xml:space="preserve"> </w:t>
      </w:r>
      <w:r w:rsidRPr="00B51000">
        <w:rPr>
          <w:rFonts w:eastAsia="SimSun"/>
          <w:sz w:val="24"/>
          <w:szCs w:val="24"/>
          <w:lang w:eastAsia="zh-CN"/>
        </w:rPr>
        <w:t>земельных</w:t>
      </w:r>
      <w:r w:rsidR="00431E79" w:rsidRPr="00B51000">
        <w:rPr>
          <w:rFonts w:eastAsia="SimSun"/>
          <w:sz w:val="24"/>
          <w:szCs w:val="24"/>
          <w:lang w:eastAsia="zh-CN"/>
        </w:rPr>
        <w:t xml:space="preserve"> </w:t>
      </w:r>
      <w:r w:rsidRPr="00B51000">
        <w:rPr>
          <w:rFonts w:eastAsia="SimSun"/>
          <w:sz w:val="24"/>
          <w:szCs w:val="24"/>
          <w:lang w:eastAsia="zh-CN"/>
        </w:rPr>
        <w:t>участках,</w:t>
      </w:r>
      <w:r w:rsidR="00431E79" w:rsidRPr="00B51000">
        <w:rPr>
          <w:rFonts w:eastAsia="SimSun"/>
          <w:sz w:val="24"/>
          <w:szCs w:val="24"/>
          <w:lang w:eastAsia="zh-CN"/>
        </w:rPr>
        <w:t xml:space="preserve"> </w:t>
      </w:r>
      <w:r w:rsidRPr="00B51000">
        <w:rPr>
          <w:rFonts w:eastAsia="SimSun"/>
          <w:sz w:val="24"/>
          <w:szCs w:val="24"/>
          <w:lang w:eastAsia="zh-CN"/>
        </w:rPr>
        <w:t>а</w:t>
      </w:r>
      <w:r w:rsidR="00431E79" w:rsidRPr="00B51000">
        <w:rPr>
          <w:rFonts w:eastAsia="SimSun"/>
          <w:sz w:val="24"/>
          <w:szCs w:val="24"/>
          <w:lang w:eastAsia="zh-CN"/>
        </w:rPr>
        <w:t xml:space="preserve"> </w:t>
      </w:r>
      <w:r w:rsidRPr="00B51000">
        <w:rPr>
          <w:rFonts w:eastAsia="SimSun"/>
          <w:sz w:val="24"/>
          <w:szCs w:val="24"/>
          <w:lang w:eastAsia="zh-CN"/>
        </w:rPr>
        <w:t>также</w:t>
      </w:r>
      <w:r w:rsidR="00431E79" w:rsidRPr="00B51000">
        <w:rPr>
          <w:rFonts w:eastAsia="SimSun"/>
          <w:sz w:val="24"/>
          <w:szCs w:val="24"/>
          <w:lang w:eastAsia="zh-CN"/>
        </w:rPr>
        <w:t xml:space="preserve"> </w:t>
      </w:r>
      <w:r w:rsidRPr="00B51000">
        <w:rPr>
          <w:rFonts w:eastAsia="SimSun"/>
          <w:sz w:val="24"/>
          <w:szCs w:val="24"/>
          <w:lang w:eastAsia="zh-CN"/>
        </w:rPr>
        <w:t>технические</w:t>
      </w:r>
      <w:r w:rsidR="00431E79" w:rsidRPr="00B51000">
        <w:rPr>
          <w:rFonts w:eastAsia="SimSun"/>
          <w:sz w:val="24"/>
          <w:szCs w:val="24"/>
          <w:lang w:eastAsia="zh-CN"/>
        </w:rPr>
        <w:t xml:space="preserve"> </w:t>
      </w:r>
      <w:r w:rsidRPr="00B51000">
        <w:rPr>
          <w:rFonts w:eastAsia="SimSun"/>
          <w:sz w:val="24"/>
          <w:szCs w:val="24"/>
          <w:lang w:eastAsia="zh-CN"/>
        </w:rPr>
        <w:t>регламенты,</w:t>
      </w:r>
      <w:r w:rsidR="00431E79" w:rsidRPr="00B51000">
        <w:rPr>
          <w:rFonts w:eastAsia="SimSun"/>
          <w:sz w:val="24"/>
          <w:szCs w:val="24"/>
          <w:lang w:eastAsia="zh-CN"/>
        </w:rPr>
        <w:t xml:space="preserve"> </w:t>
      </w:r>
      <w:r w:rsidRPr="00B51000">
        <w:rPr>
          <w:rFonts w:eastAsia="SimSun"/>
          <w:sz w:val="24"/>
          <w:szCs w:val="24"/>
          <w:lang w:eastAsia="zh-CN"/>
        </w:rPr>
        <w:t>градостроительные</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строительные</w:t>
      </w:r>
      <w:r w:rsidR="00431E79" w:rsidRPr="00B51000">
        <w:rPr>
          <w:rFonts w:eastAsia="SimSun"/>
          <w:sz w:val="24"/>
          <w:szCs w:val="24"/>
          <w:lang w:eastAsia="zh-CN"/>
        </w:rPr>
        <w:t xml:space="preserve"> </w:t>
      </w:r>
      <w:r w:rsidRPr="00B51000">
        <w:rPr>
          <w:rFonts w:eastAsia="SimSun"/>
          <w:sz w:val="24"/>
          <w:szCs w:val="24"/>
          <w:lang w:eastAsia="zh-CN"/>
        </w:rPr>
        <w:t>нормы</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Правила.</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Нормы</w:t>
      </w:r>
      <w:r w:rsidR="00431E79" w:rsidRPr="00B51000">
        <w:rPr>
          <w:rFonts w:eastAsia="SimSun"/>
          <w:sz w:val="24"/>
          <w:szCs w:val="24"/>
          <w:lang w:eastAsia="zh-CN"/>
        </w:rPr>
        <w:t xml:space="preserve"> </w:t>
      </w:r>
      <w:r w:rsidRPr="00B51000">
        <w:rPr>
          <w:rFonts w:eastAsia="SimSun"/>
          <w:sz w:val="24"/>
          <w:szCs w:val="24"/>
          <w:lang w:eastAsia="zh-CN"/>
        </w:rPr>
        <w:t>расчета</w:t>
      </w:r>
      <w:r w:rsidR="00431E79" w:rsidRPr="00B51000">
        <w:rPr>
          <w:rFonts w:eastAsia="SimSun"/>
          <w:sz w:val="24"/>
          <w:szCs w:val="24"/>
          <w:lang w:eastAsia="zh-CN"/>
        </w:rPr>
        <w:t xml:space="preserve"> </w:t>
      </w:r>
      <w:r w:rsidRPr="00B51000">
        <w:rPr>
          <w:rFonts w:eastAsia="SimSun"/>
          <w:sz w:val="24"/>
          <w:szCs w:val="24"/>
          <w:lang w:eastAsia="zh-CN"/>
        </w:rPr>
        <w:t>стоянок</w:t>
      </w:r>
      <w:r w:rsidR="00431E79" w:rsidRPr="00B51000">
        <w:rPr>
          <w:rFonts w:eastAsia="SimSun"/>
          <w:sz w:val="24"/>
          <w:szCs w:val="24"/>
          <w:lang w:eastAsia="zh-CN"/>
        </w:rPr>
        <w:t xml:space="preserve"> </w:t>
      </w:r>
      <w:r w:rsidRPr="00B51000">
        <w:rPr>
          <w:rFonts w:eastAsia="SimSun"/>
          <w:sz w:val="24"/>
          <w:szCs w:val="24"/>
          <w:lang w:eastAsia="zh-CN"/>
        </w:rPr>
        <w:t>автомобилей</w:t>
      </w:r>
      <w:r w:rsidR="00431E79" w:rsidRPr="00B51000">
        <w:rPr>
          <w:rFonts w:eastAsia="SimSun"/>
          <w:sz w:val="24"/>
          <w:szCs w:val="24"/>
          <w:lang w:eastAsia="zh-CN"/>
        </w:rPr>
        <w:t xml:space="preserve"> </w:t>
      </w:r>
      <w:r w:rsidRPr="00B51000">
        <w:rPr>
          <w:rFonts w:eastAsia="SimSun"/>
          <w:sz w:val="24"/>
          <w:szCs w:val="24"/>
          <w:lang w:eastAsia="zh-CN"/>
        </w:rPr>
        <w:t>предусмотреть</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соответствии</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Приложением</w:t>
      </w:r>
      <w:r w:rsidR="00431E79" w:rsidRPr="00B51000">
        <w:rPr>
          <w:rFonts w:eastAsia="SimSun"/>
          <w:sz w:val="24"/>
          <w:szCs w:val="24"/>
          <w:lang w:eastAsia="zh-CN"/>
        </w:rPr>
        <w:t xml:space="preserve"> «</w:t>
      </w:r>
      <w:r w:rsidRPr="00B51000">
        <w:rPr>
          <w:rFonts w:eastAsia="SimSun"/>
          <w:sz w:val="24"/>
          <w:szCs w:val="24"/>
          <w:lang w:eastAsia="zh-CN"/>
        </w:rPr>
        <w:t>К</w:t>
      </w:r>
      <w:r w:rsidR="00431E79" w:rsidRPr="00B51000">
        <w:rPr>
          <w:rFonts w:eastAsia="SimSun"/>
          <w:sz w:val="24"/>
          <w:szCs w:val="24"/>
          <w:lang w:eastAsia="zh-CN"/>
        </w:rPr>
        <w:t xml:space="preserve">» </w:t>
      </w:r>
      <w:r w:rsidRPr="00B51000">
        <w:rPr>
          <w:rFonts w:eastAsia="SimSun"/>
          <w:sz w:val="24"/>
          <w:szCs w:val="24"/>
          <w:lang w:eastAsia="zh-CN"/>
        </w:rPr>
        <w:t>СП</w:t>
      </w:r>
      <w:r w:rsidR="00431E79" w:rsidRPr="00B51000">
        <w:rPr>
          <w:rFonts w:eastAsia="SimSun"/>
          <w:sz w:val="24"/>
          <w:szCs w:val="24"/>
          <w:lang w:eastAsia="zh-CN"/>
        </w:rPr>
        <w:t xml:space="preserve"> </w:t>
      </w:r>
      <w:r w:rsidRPr="00B51000">
        <w:rPr>
          <w:rFonts w:eastAsia="SimSun"/>
          <w:sz w:val="24"/>
          <w:szCs w:val="24"/>
          <w:lang w:eastAsia="zh-CN"/>
        </w:rPr>
        <w:t>42.13330.2011</w:t>
      </w:r>
      <w:r w:rsidR="00431E79" w:rsidRPr="00B51000">
        <w:rPr>
          <w:rFonts w:eastAsia="SimSun"/>
          <w:sz w:val="24"/>
          <w:szCs w:val="24"/>
          <w:lang w:eastAsia="zh-CN"/>
        </w:rPr>
        <w:t xml:space="preserve"> «</w:t>
      </w:r>
      <w:r w:rsidRPr="00B51000">
        <w:rPr>
          <w:rFonts w:eastAsia="SimSun"/>
          <w:sz w:val="24"/>
          <w:szCs w:val="24"/>
          <w:lang w:eastAsia="zh-CN"/>
        </w:rPr>
        <w:t>Градостроительство.</w:t>
      </w:r>
      <w:r w:rsidR="00431E79" w:rsidRPr="00B51000">
        <w:rPr>
          <w:rFonts w:eastAsia="SimSun"/>
          <w:sz w:val="24"/>
          <w:szCs w:val="24"/>
          <w:lang w:eastAsia="zh-CN"/>
        </w:rPr>
        <w:t xml:space="preserve"> </w:t>
      </w:r>
      <w:r w:rsidRPr="00B51000">
        <w:rPr>
          <w:rFonts w:eastAsia="SimSun"/>
          <w:sz w:val="24"/>
          <w:szCs w:val="24"/>
          <w:lang w:eastAsia="zh-CN"/>
        </w:rPr>
        <w:t>Планировка</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застройка</w:t>
      </w:r>
      <w:r w:rsidR="00431E79" w:rsidRPr="00B51000">
        <w:rPr>
          <w:rFonts w:eastAsia="SimSun"/>
          <w:sz w:val="24"/>
          <w:szCs w:val="24"/>
          <w:lang w:eastAsia="zh-CN"/>
        </w:rPr>
        <w:t xml:space="preserve"> </w:t>
      </w:r>
      <w:r w:rsidRPr="00B51000">
        <w:rPr>
          <w:rFonts w:eastAsia="SimSun"/>
          <w:sz w:val="24"/>
          <w:szCs w:val="24"/>
          <w:lang w:eastAsia="zh-CN"/>
        </w:rPr>
        <w:t>городских</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сельских</w:t>
      </w:r>
      <w:r w:rsidR="00431E79" w:rsidRPr="00B51000">
        <w:rPr>
          <w:rFonts w:eastAsia="SimSun"/>
          <w:sz w:val="24"/>
          <w:szCs w:val="24"/>
          <w:lang w:eastAsia="zh-CN"/>
        </w:rPr>
        <w:t xml:space="preserve"> </w:t>
      </w:r>
      <w:r w:rsidRPr="00B51000">
        <w:rPr>
          <w:rFonts w:eastAsia="SimSun"/>
          <w:sz w:val="24"/>
          <w:szCs w:val="24"/>
          <w:lang w:eastAsia="zh-CN"/>
        </w:rPr>
        <w:t>поселений</w:t>
      </w:r>
      <w:r w:rsidR="00431E79" w:rsidRPr="00B51000">
        <w:rPr>
          <w:rFonts w:eastAsia="SimSun"/>
          <w:sz w:val="24"/>
          <w:szCs w:val="24"/>
          <w:lang w:eastAsia="zh-CN"/>
        </w:rPr>
        <w:t>»</w:t>
      </w: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региональными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местными</w:t>
      </w:r>
      <w:r w:rsidR="00431E79" w:rsidRPr="00B51000">
        <w:rPr>
          <w:rFonts w:eastAsia="SimSun"/>
          <w:sz w:val="24"/>
          <w:szCs w:val="24"/>
          <w:lang w:eastAsia="zh-CN"/>
        </w:rPr>
        <w:t xml:space="preserve"> </w:t>
      </w:r>
      <w:r w:rsidRPr="00B51000">
        <w:rPr>
          <w:rFonts w:eastAsia="SimSun"/>
          <w:sz w:val="24"/>
          <w:szCs w:val="24"/>
          <w:lang w:eastAsia="zh-CN"/>
        </w:rPr>
        <w:t>нормативами</w:t>
      </w:r>
      <w:r w:rsidR="00431E79" w:rsidRPr="00B51000">
        <w:rPr>
          <w:rFonts w:eastAsia="SimSun"/>
          <w:sz w:val="24"/>
          <w:szCs w:val="24"/>
          <w:lang w:eastAsia="zh-CN"/>
        </w:rPr>
        <w:t xml:space="preserve"> </w:t>
      </w:r>
      <w:r w:rsidRPr="00B51000">
        <w:rPr>
          <w:rFonts w:eastAsia="SimSun"/>
          <w:sz w:val="24"/>
          <w:szCs w:val="24"/>
          <w:lang w:eastAsia="zh-CN"/>
        </w:rPr>
        <w:t>градостроительного</w:t>
      </w:r>
      <w:r w:rsidR="00431E79" w:rsidRPr="00B51000">
        <w:rPr>
          <w:rFonts w:eastAsia="SimSun"/>
          <w:sz w:val="24"/>
          <w:szCs w:val="24"/>
          <w:lang w:eastAsia="zh-CN"/>
        </w:rPr>
        <w:t xml:space="preserve"> </w:t>
      </w:r>
      <w:r w:rsidRPr="00B51000">
        <w:rPr>
          <w:rFonts w:eastAsia="SimSun"/>
          <w:sz w:val="24"/>
          <w:szCs w:val="24"/>
          <w:lang w:eastAsia="zh-CN"/>
        </w:rPr>
        <w:t>проектирования.</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случае</w:t>
      </w:r>
      <w:r w:rsidR="00431E79" w:rsidRPr="00B51000">
        <w:rPr>
          <w:rFonts w:eastAsia="SimSun"/>
          <w:sz w:val="24"/>
          <w:szCs w:val="24"/>
          <w:lang w:eastAsia="zh-CN"/>
        </w:rPr>
        <w:t xml:space="preserve"> </w:t>
      </w:r>
      <w:r w:rsidRPr="00B51000">
        <w:rPr>
          <w:rFonts w:eastAsia="SimSun"/>
          <w:sz w:val="24"/>
          <w:szCs w:val="24"/>
          <w:lang w:eastAsia="zh-CN"/>
        </w:rPr>
        <w:t>если</w:t>
      </w:r>
      <w:r w:rsidR="00431E79" w:rsidRPr="00B51000">
        <w:rPr>
          <w:rFonts w:eastAsia="SimSun"/>
          <w:sz w:val="24"/>
          <w:szCs w:val="24"/>
          <w:lang w:eastAsia="zh-CN"/>
        </w:rPr>
        <w:t xml:space="preserve"> </w:t>
      </w:r>
      <w:r w:rsidRPr="00B51000">
        <w:rPr>
          <w:rFonts w:eastAsia="SimSun"/>
          <w:sz w:val="24"/>
          <w:szCs w:val="24"/>
          <w:lang w:eastAsia="zh-CN"/>
        </w:rPr>
        <w:t>земельный</w:t>
      </w:r>
      <w:r w:rsidR="00431E79" w:rsidRPr="00B51000">
        <w:rPr>
          <w:rFonts w:eastAsia="SimSun"/>
          <w:sz w:val="24"/>
          <w:szCs w:val="24"/>
          <w:lang w:eastAsia="zh-CN"/>
        </w:rPr>
        <w:t xml:space="preserve"> </w:t>
      </w:r>
      <w:r w:rsidRPr="00B51000">
        <w:rPr>
          <w:rFonts w:eastAsia="SimSun"/>
          <w:sz w:val="24"/>
          <w:szCs w:val="24"/>
          <w:lang w:eastAsia="zh-CN"/>
        </w:rPr>
        <w:t>участок</w:t>
      </w:r>
      <w:r w:rsidR="00431E79" w:rsidRPr="00B51000">
        <w:rPr>
          <w:rFonts w:eastAsia="SimSun"/>
          <w:sz w:val="24"/>
          <w:szCs w:val="24"/>
          <w:lang w:eastAsia="zh-CN"/>
        </w:rPr>
        <w:t xml:space="preserve"> </w:t>
      </w:r>
      <w:r w:rsidRPr="00B51000">
        <w:rPr>
          <w:rFonts w:eastAsia="SimSun"/>
          <w:sz w:val="24"/>
          <w:szCs w:val="24"/>
          <w:lang w:eastAsia="zh-CN"/>
        </w:rPr>
        <w:t>или</w:t>
      </w:r>
      <w:r w:rsidR="00431E79" w:rsidRPr="00B51000">
        <w:rPr>
          <w:rFonts w:eastAsia="SimSun"/>
          <w:sz w:val="24"/>
          <w:szCs w:val="24"/>
          <w:lang w:eastAsia="zh-CN"/>
        </w:rPr>
        <w:t xml:space="preserve"> </w:t>
      </w:r>
      <w:r w:rsidRPr="00B51000">
        <w:rPr>
          <w:rFonts w:eastAsia="SimSun"/>
          <w:sz w:val="24"/>
          <w:szCs w:val="24"/>
          <w:lang w:eastAsia="zh-CN"/>
        </w:rPr>
        <w:t>объект</w:t>
      </w:r>
      <w:r w:rsidR="00431E79" w:rsidRPr="00B51000">
        <w:rPr>
          <w:rFonts w:eastAsia="SimSun"/>
          <w:sz w:val="24"/>
          <w:szCs w:val="24"/>
          <w:lang w:eastAsia="zh-CN"/>
        </w:rPr>
        <w:t xml:space="preserve"> </w:t>
      </w:r>
      <w:r w:rsidRPr="00B51000">
        <w:rPr>
          <w:rFonts w:eastAsia="SimSun"/>
          <w:sz w:val="24"/>
          <w:szCs w:val="24"/>
          <w:lang w:eastAsia="zh-CN"/>
        </w:rPr>
        <w:t>капитального</w:t>
      </w:r>
      <w:r w:rsidR="00431E79" w:rsidRPr="00B51000">
        <w:rPr>
          <w:rFonts w:eastAsia="SimSun"/>
          <w:sz w:val="24"/>
          <w:szCs w:val="24"/>
          <w:lang w:eastAsia="zh-CN"/>
        </w:rPr>
        <w:t xml:space="preserve"> </w:t>
      </w:r>
      <w:r w:rsidRPr="00B51000">
        <w:rPr>
          <w:rFonts w:eastAsia="SimSun"/>
          <w:sz w:val="24"/>
          <w:szCs w:val="24"/>
          <w:lang w:eastAsia="zh-CN"/>
        </w:rPr>
        <w:t>строительства</w:t>
      </w:r>
      <w:r w:rsidR="00431E79" w:rsidRPr="00B51000">
        <w:rPr>
          <w:rFonts w:eastAsia="SimSun"/>
          <w:sz w:val="24"/>
          <w:szCs w:val="24"/>
          <w:lang w:eastAsia="zh-CN"/>
        </w:rPr>
        <w:t xml:space="preserve"> </w:t>
      </w:r>
      <w:r w:rsidRPr="00B51000">
        <w:rPr>
          <w:rFonts w:eastAsia="SimSun"/>
          <w:sz w:val="24"/>
          <w:szCs w:val="24"/>
          <w:lang w:eastAsia="zh-CN"/>
        </w:rPr>
        <w:t>находится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зоны</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особыми</w:t>
      </w:r>
      <w:r w:rsidR="00431E79" w:rsidRPr="00B51000">
        <w:rPr>
          <w:rFonts w:eastAsia="SimSun"/>
          <w:sz w:val="24"/>
          <w:szCs w:val="24"/>
          <w:lang w:eastAsia="zh-CN"/>
        </w:rPr>
        <w:t xml:space="preserve"> </w:t>
      </w:r>
      <w:r w:rsidRPr="00B51000">
        <w:rPr>
          <w:rFonts w:eastAsia="SimSun"/>
          <w:sz w:val="24"/>
          <w:szCs w:val="24"/>
          <w:lang w:eastAsia="zh-CN"/>
        </w:rPr>
        <w:t>условиями</w:t>
      </w:r>
      <w:r w:rsidR="00431E79" w:rsidRPr="00B51000">
        <w:rPr>
          <w:rFonts w:eastAsia="SimSun"/>
          <w:sz w:val="24"/>
          <w:szCs w:val="24"/>
          <w:lang w:eastAsia="zh-CN"/>
        </w:rPr>
        <w:t xml:space="preserve"> </w:t>
      </w:r>
      <w:r w:rsidRPr="00B51000">
        <w:rPr>
          <w:rFonts w:eastAsia="SimSun"/>
          <w:sz w:val="24"/>
          <w:szCs w:val="24"/>
          <w:lang w:eastAsia="zh-CN"/>
        </w:rPr>
        <w:t>использования</w:t>
      </w:r>
      <w:r w:rsidR="00431E79" w:rsidRPr="00B51000">
        <w:rPr>
          <w:rFonts w:eastAsia="SimSun"/>
          <w:sz w:val="24"/>
          <w:szCs w:val="24"/>
          <w:lang w:eastAsia="zh-CN"/>
        </w:rPr>
        <w:t xml:space="preserve"> </w:t>
      </w:r>
      <w:r w:rsidRPr="00B51000">
        <w:rPr>
          <w:rFonts w:eastAsia="SimSun"/>
          <w:sz w:val="24"/>
          <w:szCs w:val="24"/>
          <w:lang w:eastAsia="zh-CN"/>
        </w:rPr>
        <w:t>территорий,</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них</w:t>
      </w:r>
      <w:r w:rsidR="00431E79" w:rsidRPr="00B51000">
        <w:rPr>
          <w:rFonts w:eastAsia="SimSun"/>
          <w:sz w:val="24"/>
          <w:szCs w:val="24"/>
          <w:lang w:eastAsia="zh-CN"/>
        </w:rPr>
        <w:t xml:space="preserve"> </w:t>
      </w:r>
      <w:r w:rsidRPr="00B51000">
        <w:rPr>
          <w:rFonts w:eastAsia="SimSun"/>
          <w:sz w:val="24"/>
          <w:szCs w:val="24"/>
          <w:lang w:eastAsia="zh-CN"/>
        </w:rPr>
        <w:t>устанавливаются</w:t>
      </w:r>
      <w:r w:rsidR="00431E79" w:rsidRPr="00B51000">
        <w:rPr>
          <w:rFonts w:eastAsia="SimSun"/>
          <w:sz w:val="24"/>
          <w:szCs w:val="24"/>
          <w:lang w:eastAsia="zh-CN"/>
        </w:rPr>
        <w:t xml:space="preserve"> </w:t>
      </w:r>
      <w:r w:rsidRPr="00B51000">
        <w:rPr>
          <w:rFonts w:eastAsia="SimSun"/>
          <w:sz w:val="24"/>
          <w:szCs w:val="24"/>
          <w:lang w:eastAsia="zh-CN"/>
        </w:rPr>
        <w:t>ограничения</w:t>
      </w:r>
      <w:r w:rsidR="00431E79" w:rsidRPr="00B51000">
        <w:rPr>
          <w:rFonts w:eastAsia="SimSun"/>
          <w:sz w:val="24"/>
          <w:szCs w:val="24"/>
          <w:lang w:eastAsia="zh-CN"/>
        </w:rPr>
        <w:t xml:space="preserve"> </w:t>
      </w:r>
      <w:r w:rsidRPr="00B51000">
        <w:rPr>
          <w:rFonts w:eastAsia="SimSun"/>
          <w:sz w:val="24"/>
          <w:szCs w:val="24"/>
          <w:lang w:eastAsia="zh-CN"/>
        </w:rPr>
        <w:t>использования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соответствии</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законодательством</w:t>
      </w:r>
      <w:r w:rsidR="00431E79" w:rsidRPr="00B51000">
        <w:rPr>
          <w:rFonts w:eastAsia="SimSun"/>
          <w:sz w:val="24"/>
          <w:szCs w:val="24"/>
          <w:lang w:eastAsia="zh-CN"/>
        </w:rPr>
        <w:t xml:space="preserve"> </w:t>
      </w:r>
      <w:r w:rsidRPr="00B51000">
        <w:rPr>
          <w:rFonts w:eastAsia="SimSun"/>
          <w:sz w:val="24"/>
          <w:szCs w:val="24"/>
          <w:lang w:eastAsia="zh-CN"/>
        </w:rPr>
        <w:t>Российской</w:t>
      </w:r>
      <w:r w:rsidR="00431E79" w:rsidRPr="00B51000">
        <w:rPr>
          <w:rFonts w:eastAsia="SimSun"/>
          <w:sz w:val="24"/>
          <w:szCs w:val="24"/>
          <w:lang w:eastAsia="zh-CN"/>
        </w:rPr>
        <w:t xml:space="preserve"> </w:t>
      </w:r>
      <w:r w:rsidRPr="00B51000">
        <w:rPr>
          <w:rFonts w:eastAsia="SimSun"/>
          <w:sz w:val="24"/>
          <w:szCs w:val="24"/>
          <w:lang w:eastAsia="zh-CN"/>
        </w:rPr>
        <w:t>Федерации.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Границы</w:t>
      </w:r>
      <w:r w:rsidR="00431E79" w:rsidRPr="00B51000">
        <w:rPr>
          <w:rFonts w:eastAsia="SimSun"/>
          <w:sz w:val="24"/>
          <w:szCs w:val="24"/>
          <w:lang w:eastAsia="zh-CN"/>
        </w:rPr>
        <w:t xml:space="preserve"> </w:t>
      </w:r>
      <w:r w:rsidRPr="00B51000">
        <w:rPr>
          <w:rFonts w:eastAsia="SimSun"/>
          <w:sz w:val="24"/>
          <w:szCs w:val="24"/>
          <w:lang w:eastAsia="zh-CN"/>
        </w:rPr>
        <w:t>территорий,</w:t>
      </w:r>
      <w:r w:rsidR="00431E79" w:rsidRPr="00B51000">
        <w:rPr>
          <w:rFonts w:eastAsia="SimSun"/>
          <w:sz w:val="24"/>
          <w:szCs w:val="24"/>
          <w:lang w:eastAsia="zh-CN"/>
        </w:rPr>
        <w:t xml:space="preserve"> </w:t>
      </w:r>
      <w:r w:rsidRPr="00B51000">
        <w:rPr>
          <w:rFonts w:eastAsia="SimSun"/>
          <w:sz w:val="24"/>
          <w:szCs w:val="24"/>
          <w:lang w:eastAsia="zh-CN"/>
        </w:rPr>
        <w:t>подверженных</w:t>
      </w:r>
      <w:r w:rsidR="00431E79" w:rsidRPr="00B51000">
        <w:rPr>
          <w:rFonts w:eastAsia="SimSun"/>
          <w:sz w:val="24"/>
          <w:szCs w:val="24"/>
          <w:lang w:eastAsia="zh-CN"/>
        </w:rPr>
        <w:t xml:space="preserve"> </w:t>
      </w:r>
      <w:r w:rsidRPr="00B51000">
        <w:rPr>
          <w:rFonts w:eastAsia="SimSun"/>
          <w:sz w:val="24"/>
          <w:szCs w:val="24"/>
          <w:lang w:eastAsia="zh-CN"/>
        </w:rPr>
        <w:t>затоплению</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подтоплению,</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режим</w:t>
      </w:r>
      <w:r w:rsidR="00431E79" w:rsidRPr="00B51000">
        <w:rPr>
          <w:rFonts w:eastAsia="SimSun"/>
          <w:sz w:val="24"/>
          <w:szCs w:val="24"/>
          <w:lang w:eastAsia="zh-CN"/>
        </w:rPr>
        <w:t xml:space="preserve"> </w:t>
      </w:r>
      <w:r w:rsidRPr="00B51000">
        <w:rPr>
          <w:rFonts w:eastAsia="SimSun"/>
          <w:sz w:val="24"/>
          <w:szCs w:val="24"/>
          <w:lang w:eastAsia="zh-CN"/>
        </w:rPr>
        <w:t>осуществления</w:t>
      </w:r>
      <w:r w:rsidR="00431E79" w:rsidRPr="00B51000">
        <w:rPr>
          <w:rFonts w:eastAsia="SimSun"/>
          <w:sz w:val="24"/>
          <w:szCs w:val="24"/>
          <w:lang w:eastAsia="zh-CN"/>
        </w:rPr>
        <w:t xml:space="preserve"> </w:t>
      </w:r>
      <w:r w:rsidRPr="00B51000">
        <w:rPr>
          <w:rFonts w:eastAsia="SimSun"/>
          <w:sz w:val="24"/>
          <w:szCs w:val="24"/>
          <w:lang w:eastAsia="zh-CN"/>
        </w:rPr>
        <w:t>хозяйственной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иной</w:t>
      </w:r>
      <w:r w:rsidR="00431E79" w:rsidRPr="00B51000">
        <w:rPr>
          <w:rFonts w:eastAsia="SimSun"/>
          <w:sz w:val="24"/>
          <w:szCs w:val="24"/>
          <w:lang w:eastAsia="zh-CN"/>
        </w:rPr>
        <w:t xml:space="preserve"> </w:t>
      </w:r>
      <w:r w:rsidRPr="00B51000">
        <w:rPr>
          <w:rFonts w:eastAsia="SimSun"/>
          <w:sz w:val="24"/>
          <w:szCs w:val="24"/>
          <w:lang w:eastAsia="zh-CN"/>
        </w:rPr>
        <w:t>деятельности</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этих</w:t>
      </w:r>
      <w:r w:rsidR="00431E79" w:rsidRPr="00B51000">
        <w:rPr>
          <w:rFonts w:eastAsia="SimSun"/>
          <w:sz w:val="24"/>
          <w:szCs w:val="24"/>
          <w:lang w:eastAsia="zh-CN"/>
        </w:rPr>
        <w:t xml:space="preserve"> </w:t>
      </w:r>
      <w:r w:rsidRPr="00B51000">
        <w:rPr>
          <w:rFonts w:eastAsia="SimSun"/>
          <w:sz w:val="24"/>
          <w:szCs w:val="24"/>
          <w:lang w:eastAsia="zh-CN"/>
        </w:rPr>
        <w:t>территориях</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зависимости</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частоты</w:t>
      </w:r>
      <w:r w:rsidR="00431E79" w:rsidRPr="00B51000">
        <w:rPr>
          <w:rFonts w:eastAsia="SimSun"/>
          <w:sz w:val="24"/>
          <w:szCs w:val="24"/>
          <w:lang w:eastAsia="zh-CN"/>
        </w:rPr>
        <w:t xml:space="preserve"> </w:t>
      </w:r>
      <w:r w:rsidRPr="00B51000">
        <w:rPr>
          <w:rFonts w:eastAsia="SimSun"/>
          <w:sz w:val="24"/>
          <w:szCs w:val="24"/>
          <w:lang w:eastAsia="zh-CN"/>
        </w:rPr>
        <w:t>их</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подтопления</w:t>
      </w:r>
      <w:r w:rsidR="00431E79" w:rsidRPr="00B51000">
        <w:rPr>
          <w:rFonts w:eastAsia="SimSun"/>
          <w:sz w:val="24"/>
          <w:szCs w:val="24"/>
          <w:lang w:eastAsia="zh-CN"/>
        </w:rPr>
        <w:t xml:space="preserve"> </w:t>
      </w:r>
      <w:r w:rsidRPr="00B51000">
        <w:rPr>
          <w:rFonts w:eastAsia="SimSun"/>
          <w:sz w:val="24"/>
          <w:szCs w:val="24"/>
          <w:lang w:eastAsia="zh-CN"/>
        </w:rPr>
        <w:t>устанавливаются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соответствии</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законодательством</w:t>
      </w:r>
      <w:r w:rsidR="00431E79" w:rsidRPr="00B51000">
        <w:rPr>
          <w:rFonts w:eastAsia="SimSun"/>
          <w:sz w:val="24"/>
          <w:szCs w:val="24"/>
          <w:lang w:eastAsia="zh-CN"/>
        </w:rPr>
        <w:t xml:space="preserve"> </w:t>
      </w:r>
      <w:r w:rsidRPr="00B51000">
        <w:rPr>
          <w:rFonts w:eastAsia="SimSun"/>
          <w:sz w:val="24"/>
          <w:szCs w:val="24"/>
          <w:lang w:eastAsia="zh-CN"/>
        </w:rPr>
        <w:t>о</w:t>
      </w:r>
      <w:r w:rsidR="00431E79" w:rsidRPr="00B51000">
        <w:rPr>
          <w:rFonts w:eastAsia="SimSun"/>
          <w:sz w:val="24"/>
          <w:szCs w:val="24"/>
          <w:lang w:eastAsia="zh-CN"/>
        </w:rPr>
        <w:t xml:space="preserve"> </w:t>
      </w:r>
      <w:r w:rsidRPr="00B51000">
        <w:rPr>
          <w:rFonts w:eastAsia="SimSun"/>
          <w:sz w:val="24"/>
          <w:szCs w:val="24"/>
          <w:lang w:eastAsia="zh-CN"/>
        </w:rPr>
        <w:t>градостроительной</w:t>
      </w:r>
      <w:r w:rsidR="00431E79" w:rsidRPr="00B51000">
        <w:rPr>
          <w:rFonts w:eastAsia="SimSun"/>
          <w:sz w:val="24"/>
          <w:szCs w:val="24"/>
          <w:lang w:eastAsia="zh-CN"/>
        </w:rPr>
        <w:t xml:space="preserve"> </w:t>
      </w:r>
      <w:r w:rsidRPr="00B51000">
        <w:rPr>
          <w:rFonts w:eastAsia="SimSun"/>
          <w:sz w:val="24"/>
          <w:szCs w:val="24"/>
          <w:lang w:eastAsia="zh-CN"/>
        </w:rPr>
        <w:t>деятельности.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территориях,</w:t>
      </w:r>
      <w:r w:rsidR="00431E79" w:rsidRPr="00B51000">
        <w:rPr>
          <w:rFonts w:eastAsia="SimSun"/>
          <w:sz w:val="24"/>
          <w:szCs w:val="24"/>
          <w:lang w:eastAsia="zh-CN"/>
        </w:rPr>
        <w:t xml:space="preserve"> </w:t>
      </w:r>
      <w:r w:rsidRPr="00B51000">
        <w:rPr>
          <w:rFonts w:eastAsia="SimSun"/>
          <w:sz w:val="24"/>
          <w:szCs w:val="24"/>
          <w:lang w:eastAsia="zh-CN"/>
        </w:rPr>
        <w:t>подверженных</w:t>
      </w:r>
      <w:r w:rsidR="00431E79" w:rsidRPr="00B51000">
        <w:rPr>
          <w:rFonts w:eastAsia="SimSun"/>
          <w:sz w:val="24"/>
          <w:szCs w:val="24"/>
          <w:lang w:eastAsia="zh-CN"/>
        </w:rPr>
        <w:t xml:space="preserve"> </w:t>
      </w:r>
      <w:r w:rsidRPr="00B51000">
        <w:rPr>
          <w:rFonts w:eastAsia="SimSun"/>
          <w:sz w:val="24"/>
          <w:szCs w:val="24"/>
          <w:lang w:eastAsia="zh-CN"/>
        </w:rPr>
        <w:t>затоплению,</w:t>
      </w:r>
      <w:r w:rsidR="00431E79" w:rsidRPr="00B51000">
        <w:rPr>
          <w:rFonts w:eastAsia="SimSun"/>
          <w:sz w:val="24"/>
          <w:szCs w:val="24"/>
          <w:lang w:eastAsia="zh-CN"/>
        </w:rPr>
        <w:t xml:space="preserve"> </w:t>
      </w:r>
      <w:r w:rsidRPr="00B51000">
        <w:rPr>
          <w:rFonts w:eastAsia="SimSun"/>
          <w:sz w:val="24"/>
          <w:szCs w:val="24"/>
          <w:lang w:eastAsia="zh-CN"/>
        </w:rPr>
        <w:t>размещение</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скотомогильников</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строительство</w:t>
      </w:r>
      <w:r w:rsidR="00431E79" w:rsidRPr="00B51000">
        <w:rPr>
          <w:rFonts w:eastAsia="SimSun"/>
          <w:sz w:val="24"/>
          <w:szCs w:val="24"/>
          <w:lang w:eastAsia="zh-CN"/>
        </w:rPr>
        <w:t xml:space="preserve"> </w:t>
      </w:r>
      <w:r w:rsidRPr="00B51000">
        <w:rPr>
          <w:rFonts w:eastAsia="SimSun"/>
          <w:sz w:val="24"/>
          <w:szCs w:val="24"/>
          <w:lang w:eastAsia="zh-CN"/>
        </w:rPr>
        <w:t>капитальных</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строений,</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без</w:t>
      </w:r>
      <w:r w:rsidR="00431E79" w:rsidRPr="00B51000">
        <w:rPr>
          <w:rFonts w:eastAsia="SimSun"/>
          <w:sz w:val="24"/>
          <w:szCs w:val="24"/>
          <w:lang w:eastAsia="zh-CN"/>
        </w:rPr>
        <w:t xml:space="preserve"> </w:t>
      </w:r>
      <w:r w:rsidRPr="00B51000">
        <w:rPr>
          <w:rFonts w:eastAsia="SimSun"/>
          <w:sz w:val="24"/>
          <w:szCs w:val="24"/>
          <w:lang w:eastAsia="zh-CN"/>
        </w:rPr>
        <w:t>проведения</w:t>
      </w:r>
      <w:r w:rsidR="00431E79" w:rsidRPr="00B51000">
        <w:rPr>
          <w:rFonts w:eastAsia="SimSun"/>
          <w:sz w:val="24"/>
          <w:szCs w:val="24"/>
          <w:lang w:eastAsia="zh-CN"/>
        </w:rPr>
        <w:t xml:space="preserve"> </w:t>
      </w:r>
      <w:r w:rsidRPr="00B51000">
        <w:rPr>
          <w:rFonts w:eastAsia="SimSun"/>
          <w:sz w:val="24"/>
          <w:szCs w:val="24"/>
          <w:lang w:eastAsia="zh-CN"/>
        </w:rPr>
        <w:t>специальных</w:t>
      </w:r>
      <w:r w:rsidR="00431E79" w:rsidRPr="00B51000">
        <w:rPr>
          <w:rFonts w:eastAsia="SimSun"/>
          <w:sz w:val="24"/>
          <w:szCs w:val="24"/>
          <w:lang w:eastAsia="zh-CN"/>
        </w:rPr>
        <w:t xml:space="preserve"> </w:t>
      </w:r>
      <w:r w:rsidRPr="00B51000">
        <w:rPr>
          <w:rFonts w:eastAsia="SimSun"/>
          <w:sz w:val="24"/>
          <w:szCs w:val="24"/>
          <w:lang w:eastAsia="zh-CN"/>
        </w:rPr>
        <w:t>защитных</w:t>
      </w:r>
      <w:r w:rsidR="00431E79" w:rsidRPr="00B51000">
        <w:rPr>
          <w:rFonts w:eastAsia="SimSun"/>
          <w:sz w:val="24"/>
          <w:szCs w:val="24"/>
          <w:lang w:eastAsia="zh-CN"/>
        </w:rPr>
        <w:t xml:space="preserve"> </w:t>
      </w:r>
      <w:r w:rsidRPr="00B51000">
        <w:rPr>
          <w:rFonts w:eastAsia="SimSun"/>
          <w:sz w:val="24"/>
          <w:szCs w:val="24"/>
          <w:lang w:eastAsia="zh-CN"/>
        </w:rPr>
        <w:t>мероприятий</w:t>
      </w:r>
      <w:r w:rsidR="00431E79" w:rsidRPr="00B51000">
        <w:rPr>
          <w:rFonts w:eastAsia="SimSun"/>
          <w:sz w:val="24"/>
          <w:szCs w:val="24"/>
          <w:lang w:eastAsia="zh-CN"/>
        </w:rPr>
        <w:t xml:space="preserve"> </w:t>
      </w:r>
      <w:r w:rsidRPr="00B51000">
        <w:rPr>
          <w:rFonts w:eastAsia="SimSun"/>
          <w:sz w:val="24"/>
          <w:szCs w:val="24"/>
          <w:lang w:eastAsia="zh-CN"/>
        </w:rPr>
        <w:t>по</w:t>
      </w:r>
      <w:r w:rsidR="00431E79" w:rsidRPr="00B51000">
        <w:rPr>
          <w:rFonts w:eastAsia="SimSun"/>
          <w:sz w:val="24"/>
          <w:szCs w:val="24"/>
          <w:lang w:eastAsia="zh-CN"/>
        </w:rPr>
        <w:t xml:space="preserve"> </w:t>
      </w:r>
      <w:r w:rsidRPr="00B51000">
        <w:rPr>
          <w:rFonts w:eastAsia="SimSun"/>
          <w:sz w:val="24"/>
          <w:szCs w:val="24"/>
          <w:lang w:eastAsia="zh-CN"/>
        </w:rPr>
        <w:t>предотвращению</w:t>
      </w:r>
      <w:r w:rsidR="00431E79" w:rsidRPr="00B51000">
        <w:rPr>
          <w:rFonts w:eastAsia="SimSun"/>
          <w:sz w:val="24"/>
          <w:szCs w:val="24"/>
          <w:lang w:eastAsia="zh-CN"/>
        </w:rPr>
        <w:t xml:space="preserve"> </w:t>
      </w:r>
      <w:r w:rsidRPr="00B51000">
        <w:rPr>
          <w:rFonts w:eastAsia="SimSun"/>
          <w:sz w:val="24"/>
          <w:szCs w:val="24"/>
          <w:lang w:eastAsia="zh-CN"/>
        </w:rPr>
        <w:t>негативного</w:t>
      </w:r>
      <w:r w:rsidR="00431E79" w:rsidRPr="00B51000">
        <w:rPr>
          <w:rFonts w:eastAsia="SimSun"/>
          <w:sz w:val="24"/>
          <w:szCs w:val="24"/>
          <w:lang w:eastAsia="zh-CN"/>
        </w:rPr>
        <w:t xml:space="preserve"> </w:t>
      </w:r>
      <w:r w:rsidRPr="00B51000">
        <w:rPr>
          <w:rFonts w:eastAsia="SimSun"/>
          <w:sz w:val="24"/>
          <w:szCs w:val="24"/>
          <w:lang w:eastAsia="zh-CN"/>
        </w:rPr>
        <w:t>воздействия</w:t>
      </w:r>
      <w:r w:rsidR="00431E79" w:rsidRPr="00B51000">
        <w:rPr>
          <w:rFonts w:eastAsia="SimSun"/>
          <w:sz w:val="24"/>
          <w:szCs w:val="24"/>
          <w:lang w:eastAsia="zh-CN"/>
        </w:rPr>
        <w:t xml:space="preserve"> </w:t>
      </w:r>
      <w:r w:rsidRPr="00B51000">
        <w:rPr>
          <w:rFonts w:eastAsia="SimSun"/>
          <w:sz w:val="24"/>
          <w:szCs w:val="24"/>
          <w:lang w:eastAsia="zh-CN"/>
        </w:rPr>
        <w:t>вод</w:t>
      </w:r>
      <w:r w:rsidR="00431E79" w:rsidRPr="00B51000">
        <w:rPr>
          <w:rFonts w:eastAsia="SimSun"/>
          <w:sz w:val="24"/>
          <w:szCs w:val="24"/>
          <w:lang w:eastAsia="zh-CN"/>
        </w:rPr>
        <w:t xml:space="preserve"> </w:t>
      </w:r>
      <w:r w:rsidRPr="00B51000">
        <w:rPr>
          <w:rFonts w:eastAsia="SimSun"/>
          <w:sz w:val="24"/>
          <w:szCs w:val="24"/>
          <w:lang w:eastAsia="zh-CN"/>
        </w:rPr>
        <w:t>запрещаются.</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проектировании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строительстве</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зонах</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необходимо</w:t>
      </w:r>
      <w:r w:rsidR="00431E79" w:rsidRPr="00B51000">
        <w:rPr>
          <w:rFonts w:eastAsia="SimSun"/>
          <w:sz w:val="24"/>
          <w:szCs w:val="24"/>
          <w:lang w:eastAsia="zh-CN"/>
        </w:rPr>
        <w:t xml:space="preserve"> </w:t>
      </w:r>
      <w:r w:rsidRPr="00B51000">
        <w:rPr>
          <w:rFonts w:eastAsia="SimSun"/>
          <w:sz w:val="24"/>
          <w:szCs w:val="24"/>
          <w:lang w:eastAsia="zh-CN"/>
        </w:rPr>
        <w:t>предусматривать</w:t>
      </w:r>
      <w:r w:rsidR="00431E79" w:rsidRPr="00B51000">
        <w:rPr>
          <w:rFonts w:eastAsia="SimSun"/>
          <w:sz w:val="24"/>
          <w:szCs w:val="24"/>
          <w:lang w:eastAsia="zh-CN"/>
        </w:rPr>
        <w:t xml:space="preserve"> </w:t>
      </w:r>
      <w:r w:rsidRPr="00B51000">
        <w:rPr>
          <w:rFonts w:eastAsia="SimSun"/>
          <w:sz w:val="24"/>
          <w:szCs w:val="24"/>
          <w:lang w:eastAsia="zh-CN"/>
        </w:rPr>
        <w:t>инженерную</w:t>
      </w:r>
      <w:r w:rsidR="00431E79" w:rsidRPr="00B51000">
        <w:rPr>
          <w:rFonts w:eastAsia="SimSun"/>
          <w:sz w:val="24"/>
          <w:szCs w:val="24"/>
          <w:lang w:eastAsia="zh-CN"/>
        </w:rPr>
        <w:t xml:space="preserve"> </w:t>
      </w:r>
      <w:r w:rsidRPr="00B51000">
        <w:rPr>
          <w:rFonts w:eastAsia="SimSun"/>
          <w:sz w:val="24"/>
          <w:szCs w:val="24"/>
          <w:lang w:eastAsia="zh-CN"/>
        </w:rPr>
        <w:t>защиту</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подтопления</w:t>
      </w:r>
      <w:r w:rsidR="00431E79" w:rsidRPr="00B51000">
        <w:rPr>
          <w:rFonts w:eastAsia="SimSun"/>
          <w:sz w:val="24"/>
          <w:szCs w:val="24"/>
          <w:lang w:eastAsia="zh-CN"/>
        </w:rPr>
        <w:t xml:space="preserve"> </w:t>
      </w:r>
      <w:r w:rsidRPr="00B51000">
        <w:rPr>
          <w:rFonts w:eastAsia="SimSun"/>
          <w:sz w:val="24"/>
          <w:szCs w:val="24"/>
          <w:lang w:eastAsia="zh-CN"/>
        </w:rPr>
        <w:t>зданий.</w:t>
      </w:r>
    </w:p>
    <w:p w:rsidR="00F34200" w:rsidRPr="00B51000" w:rsidRDefault="00F34200" w:rsidP="00431E79">
      <w:pPr>
        <w:jc w:val="both"/>
        <w:rPr>
          <w:rFonts w:eastAsia="SimSun"/>
          <w:sz w:val="24"/>
          <w:szCs w:val="24"/>
          <w:lang w:eastAsia="zh-CN"/>
        </w:rPr>
      </w:pPr>
    </w:p>
    <w:p w:rsidR="00F34200" w:rsidRPr="00B51000" w:rsidRDefault="00F34200" w:rsidP="00431E79">
      <w:pPr>
        <w:ind w:firstLine="709"/>
        <w:jc w:val="both"/>
        <w:rPr>
          <w:rFonts w:eastAsia="SimSun"/>
          <w:b/>
          <w:sz w:val="24"/>
          <w:szCs w:val="24"/>
          <w:u w:val="single"/>
          <w:lang w:eastAsia="zh-CN"/>
        </w:rPr>
      </w:pPr>
      <w:r w:rsidRPr="00B51000">
        <w:rPr>
          <w:rFonts w:eastAsia="SimSun"/>
          <w:b/>
          <w:sz w:val="24"/>
          <w:szCs w:val="24"/>
          <w:u w:val="single"/>
          <w:lang w:eastAsia="zh-CN"/>
        </w:rPr>
        <w:t>Требования</w:t>
      </w:r>
      <w:r w:rsidR="00431E79" w:rsidRPr="00B51000">
        <w:rPr>
          <w:rFonts w:eastAsia="SimSun"/>
          <w:b/>
          <w:sz w:val="24"/>
          <w:szCs w:val="24"/>
          <w:u w:val="single"/>
          <w:lang w:eastAsia="zh-CN"/>
        </w:rPr>
        <w:t xml:space="preserve"> </w:t>
      </w:r>
      <w:r w:rsidRPr="00B51000">
        <w:rPr>
          <w:rFonts w:eastAsia="SimSun"/>
          <w:b/>
          <w:sz w:val="24"/>
          <w:szCs w:val="24"/>
          <w:u w:val="single"/>
          <w:lang w:eastAsia="zh-CN"/>
        </w:rPr>
        <w:t>к</w:t>
      </w:r>
      <w:r w:rsidR="00431E79" w:rsidRPr="00B51000">
        <w:rPr>
          <w:rFonts w:eastAsia="SimSun"/>
          <w:b/>
          <w:sz w:val="24"/>
          <w:szCs w:val="24"/>
          <w:u w:val="single"/>
          <w:lang w:eastAsia="zh-CN"/>
        </w:rPr>
        <w:t xml:space="preserve"> </w:t>
      </w:r>
      <w:r w:rsidRPr="00B51000">
        <w:rPr>
          <w:rFonts w:eastAsia="SimSun"/>
          <w:b/>
          <w:sz w:val="24"/>
          <w:szCs w:val="24"/>
          <w:u w:val="single"/>
          <w:lang w:eastAsia="zh-CN"/>
        </w:rPr>
        <w:t>ограждению</w:t>
      </w:r>
      <w:r w:rsidR="00431E79" w:rsidRPr="00B51000">
        <w:rPr>
          <w:rFonts w:eastAsia="SimSun"/>
          <w:b/>
          <w:sz w:val="24"/>
          <w:szCs w:val="24"/>
          <w:u w:val="single"/>
          <w:lang w:eastAsia="zh-CN"/>
        </w:rPr>
        <w:t xml:space="preserve"> </w:t>
      </w:r>
      <w:r w:rsidRPr="00B51000">
        <w:rPr>
          <w:rFonts w:eastAsia="SimSun"/>
          <w:b/>
          <w:sz w:val="24"/>
          <w:szCs w:val="24"/>
          <w:u w:val="single"/>
          <w:lang w:eastAsia="zh-CN"/>
        </w:rPr>
        <w:t>земельных</w:t>
      </w:r>
      <w:r w:rsidR="00431E79" w:rsidRPr="00B51000">
        <w:rPr>
          <w:rFonts w:eastAsia="SimSun"/>
          <w:b/>
          <w:sz w:val="24"/>
          <w:szCs w:val="24"/>
          <w:u w:val="single"/>
          <w:lang w:eastAsia="zh-CN"/>
        </w:rPr>
        <w:t xml:space="preserve"> </w:t>
      </w:r>
      <w:r w:rsidRPr="00B51000">
        <w:rPr>
          <w:rFonts w:eastAsia="SimSun"/>
          <w:b/>
          <w:sz w:val="24"/>
          <w:szCs w:val="24"/>
          <w:u w:val="single"/>
          <w:lang w:eastAsia="zh-CN"/>
        </w:rPr>
        <w:t>участков:</w:t>
      </w:r>
    </w:p>
    <w:p w:rsidR="00F34200" w:rsidRPr="00B51000" w:rsidRDefault="007D5B9F" w:rsidP="00431E79">
      <w:pPr>
        <w:ind w:firstLine="709"/>
        <w:jc w:val="both"/>
        <w:rPr>
          <w:rFonts w:eastAsia="SimSun"/>
          <w:sz w:val="24"/>
          <w:szCs w:val="24"/>
          <w:lang w:eastAsia="zh-CN"/>
        </w:rPr>
      </w:pPr>
      <w:r w:rsidRPr="00B51000">
        <w:rPr>
          <w:rFonts w:eastAsia="SimSun"/>
          <w:sz w:val="24"/>
          <w:szCs w:val="24"/>
          <w:lang w:eastAsia="zh-CN"/>
        </w:rPr>
        <w:t>Ограждения</w:t>
      </w:r>
      <w:r w:rsidR="00431E79" w:rsidRPr="00B51000">
        <w:rPr>
          <w:rFonts w:eastAsia="SimSun"/>
          <w:sz w:val="24"/>
          <w:szCs w:val="24"/>
          <w:lang w:eastAsia="zh-CN"/>
        </w:rPr>
        <w:t xml:space="preserve"> </w:t>
      </w:r>
      <w:r w:rsidRPr="00B51000">
        <w:rPr>
          <w:rFonts w:eastAsia="SimSun"/>
          <w:sz w:val="24"/>
          <w:szCs w:val="24"/>
          <w:lang w:eastAsia="zh-CN"/>
        </w:rPr>
        <w:t>земельных</w:t>
      </w:r>
      <w:r w:rsidR="00431E79" w:rsidRPr="00B51000">
        <w:rPr>
          <w:rFonts w:eastAsia="SimSun"/>
          <w:sz w:val="24"/>
          <w:szCs w:val="24"/>
          <w:lang w:eastAsia="zh-CN"/>
        </w:rPr>
        <w:t xml:space="preserve"> </w:t>
      </w:r>
      <w:r w:rsidR="00F34200" w:rsidRPr="00B51000">
        <w:rPr>
          <w:rFonts w:eastAsia="SimSun"/>
          <w:sz w:val="24"/>
          <w:szCs w:val="24"/>
          <w:lang w:eastAsia="zh-CN"/>
        </w:rPr>
        <w:t>участков</w:t>
      </w:r>
      <w:r w:rsidR="00431E79" w:rsidRPr="00B51000">
        <w:rPr>
          <w:rFonts w:eastAsia="SimSun"/>
          <w:sz w:val="24"/>
          <w:szCs w:val="24"/>
          <w:lang w:eastAsia="zh-CN"/>
        </w:rPr>
        <w:t xml:space="preserve"> </w:t>
      </w:r>
      <w:r w:rsidR="00F34200" w:rsidRPr="00B51000">
        <w:rPr>
          <w:rFonts w:eastAsia="SimSun"/>
          <w:sz w:val="24"/>
          <w:szCs w:val="24"/>
          <w:lang w:eastAsia="zh-CN"/>
        </w:rPr>
        <w:t>со</w:t>
      </w:r>
      <w:r w:rsidR="00431E79" w:rsidRPr="00B51000">
        <w:rPr>
          <w:rFonts w:eastAsia="SimSun"/>
          <w:sz w:val="24"/>
          <w:szCs w:val="24"/>
          <w:lang w:eastAsia="zh-CN"/>
        </w:rPr>
        <w:t xml:space="preserve"> </w:t>
      </w:r>
      <w:r w:rsidR="00F34200" w:rsidRPr="00B51000">
        <w:rPr>
          <w:rFonts w:eastAsia="SimSun"/>
          <w:sz w:val="24"/>
          <w:szCs w:val="24"/>
          <w:lang w:eastAsia="zh-CN"/>
        </w:rPr>
        <w:t>стороны</w:t>
      </w:r>
      <w:r w:rsidR="00431E79" w:rsidRPr="00B51000">
        <w:rPr>
          <w:rFonts w:eastAsia="SimSun"/>
          <w:sz w:val="24"/>
          <w:szCs w:val="24"/>
          <w:lang w:eastAsia="zh-CN"/>
        </w:rPr>
        <w:t xml:space="preserve"> </w:t>
      </w:r>
      <w:r w:rsidR="00F34200" w:rsidRPr="00B51000">
        <w:rPr>
          <w:rFonts w:eastAsia="SimSun"/>
          <w:sz w:val="24"/>
          <w:szCs w:val="24"/>
          <w:lang w:eastAsia="zh-CN"/>
        </w:rPr>
        <w:t>улицы</w:t>
      </w:r>
      <w:r w:rsidR="00431E79" w:rsidRPr="00B51000">
        <w:rPr>
          <w:rFonts w:eastAsia="SimSun"/>
          <w:sz w:val="24"/>
          <w:szCs w:val="24"/>
          <w:lang w:eastAsia="zh-CN"/>
        </w:rPr>
        <w:t xml:space="preserve"> </w:t>
      </w:r>
      <w:r w:rsidR="00F34200" w:rsidRPr="00B51000">
        <w:rPr>
          <w:rFonts w:eastAsia="SimSun"/>
          <w:sz w:val="24"/>
          <w:szCs w:val="24"/>
          <w:lang w:eastAsia="zh-CN"/>
        </w:rPr>
        <w:t>должны</w:t>
      </w:r>
      <w:r w:rsidR="00431E79" w:rsidRPr="00B51000">
        <w:rPr>
          <w:rFonts w:eastAsia="SimSun"/>
          <w:sz w:val="24"/>
          <w:szCs w:val="24"/>
          <w:lang w:eastAsia="zh-CN"/>
        </w:rPr>
        <w:t xml:space="preserve"> </w:t>
      </w:r>
      <w:r w:rsidR="00F34200" w:rsidRPr="00B51000">
        <w:rPr>
          <w:rFonts w:eastAsia="SimSun"/>
          <w:sz w:val="24"/>
          <w:szCs w:val="24"/>
          <w:lang w:eastAsia="zh-CN"/>
        </w:rPr>
        <w:t>выполняться</w:t>
      </w:r>
      <w:r w:rsidR="00431E79" w:rsidRPr="00B51000">
        <w:rPr>
          <w:rFonts w:eastAsia="SimSun"/>
          <w:sz w:val="24"/>
          <w:szCs w:val="24"/>
          <w:lang w:eastAsia="zh-CN"/>
        </w:rPr>
        <w:t xml:space="preserve"> </w:t>
      </w:r>
      <w:r w:rsidR="00F34200" w:rsidRPr="00B51000">
        <w:rPr>
          <w:rFonts w:eastAsia="SimSun"/>
          <w:sz w:val="24"/>
          <w:szCs w:val="24"/>
          <w:lang w:eastAsia="zh-CN"/>
        </w:rPr>
        <w:t>в</w:t>
      </w:r>
      <w:r w:rsidR="00431E79" w:rsidRPr="00B51000">
        <w:rPr>
          <w:rFonts w:eastAsia="SimSun"/>
          <w:sz w:val="24"/>
          <w:szCs w:val="24"/>
          <w:lang w:eastAsia="zh-CN"/>
        </w:rPr>
        <w:t xml:space="preserve"> </w:t>
      </w:r>
      <w:r w:rsidR="00F34200" w:rsidRPr="00B51000">
        <w:rPr>
          <w:rFonts w:eastAsia="SimSun"/>
          <w:sz w:val="24"/>
          <w:szCs w:val="24"/>
          <w:lang w:eastAsia="zh-CN"/>
        </w:rPr>
        <w:t>соответствии</w:t>
      </w:r>
      <w:r w:rsidR="00431E79" w:rsidRPr="00B51000">
        <w:rPr>
          <w:rFonts w:eastAsia="SimSun"/>
          <w:sz w:val="24"/>
          <w:szCs w:val="24"/>
          <w:lang w:eastAsia="zh-CN"/>
        </w:rPr>
        <w:t xml:space="preserve"> </w:t>
      </w:r>
      <w:r w:rsidR="00F34200" w:rsidRPr="00B51000">
        <w:rPr>
          <w:rFonts w:eastAsia="SimSun"/>
          <w:sz w:val="24"/>
          <w:szCs w:val="24"/>
          <w:lang w:eastAsia="zh-CN"/>
        </w:rPr>
        <w:t>с</w:t>
      </w:r>
      <w:r w:rsidR="00431E79" w:rsidRPr="00B51000">
        <w:rPr>
          <w:rFonts w:eastAsia="SimSun"/>
          <w:sz w:val="24"/>
          <w:szCs w:val="24"/>
          <w:lang w:eastAsia="zh-CN"/>
        </w:rPr>
        <w:t xml:space="preserve"> </w:t>
      </w:r>
      <w:r w:rsidR="00F34200" w:rsidRPr="00B51000">
        <w:rPr>
          <w:rFonts w:eastAsia="SimSun"/>
          <w:sz w:val="24"/>
          <w:szCs w:val="24"/>
          <w:lang w:eastAsia="zh-CN"/>
        </w:rPr>
        <w:t>требованиями,</w:t>
      </w:r>
      <w:r w:rsidR="00431E79" w:rsidRPr="00B51000">
        <w:rPr>
          <w:rFonts w:eastAsia="SimSun"/>
          <w:sz w:val="24"/>
          <w:szCs w:val="24"/>
          <w:lang w:eastAsia="zh-CN"/>
        </w:rPr>
        <w:t xml:space="preserve"> </w:t>
      </w:r>
      <w:r w:rsidR="00F34200" w:rsidRPr="00B51000">
        <w:rPr>
          <w:rFonts w:eastAsia="SimSun"/>
          <w:sz w:val="24"/>
          <w:szCs w:val="24"/>
          <w:lang w:eastAsia="zh-CN"/>
        </w:rPr>
        <w:t>утвержденными</w:t>
      </w:r>
      <w:r w:rsidR="00431E79" w:rsidRPr="00B51000">
        <w:rPr>
          <w:rFonts w:eastAsia="SimSun"/>
          <w:sz w:val="24"/>
          <w:szCs w:val="24"/>
          <w:lang w:eastAsia="zh-CN"/>
        </w:rPr>
        <w:t xml:space="preserve"> </w:t>
      </w:r>
      <w:r w:rsidR="00F34200" w:rsidRPr="00B51000">
        <w:rPr>
          <w:rFonts w:eastAsia="SimSun"/>
          <w:sz w:val="24"/>
          <w:szCs w:val="24"/>
          <w:lang w:eastAsia="zh-CN"/>
        </w:rPr>
        <w:t>органами</w:t>
      </w:r>
      <w:r w:rsidR="00431E79" w:rsidRPr="00B51000">
        <w:rPr>
          <w:rFonts w:eastAsia="SimSun"/>
          <w:sz w:val="24"/>
          <w:szCs w:val="24"/>
          <w:lang w:eastAsia="zh-CN"/>
        </w:rPr>
        <w:t xml:space="preserve"> </w:t>
      </w:r>
      <w:r w:rsidR="00F34200" w:rsidRPr="00B51000">
        <w:rPr>
          <w:rFonts w:eastAsia="SimSun"/>
          <w:sz w:val="24"/>
          <w:szCs w:val="24"/>
          <w:lang w:eastAsia="zh-CN"/>
        </w:rPr>
        <w:t>местного</w:t>
      </w:r>
      <w:r w:rsidR="00431E79" w:rsidRPr="00B51000">
        <w:rPr>
          <w:rFonts w:eastAsia="SimSun"/>
          <w:sz w:val="24"/>
          <w:szCs w:val="24"/>
          <w:lang w:eastAsia="zh-CN"/>
        </w:rPr>
        <w:t xml:space="preserve"> </w:t>
      </w:r>
      <w:r w:rsidR="00F34200" w:rsidRPr="00B51000">
        <w:rPr>
          <w:rFonts w:eastAsia="SimSun"/>
          <w:sz w:val="24"/>
          <w:szCs w:val="24"/>
          <w:lang w:eastAsia="zh-CN"/>
        </w:rPr>
        <w:t>самоуправления</w:t>
      </w:r>
      <w:r w:rsidR="00431E79" w:rsidRPr="00B51000">
        <w:rPr>
          <w:rFonts w:eastAsia="SimSun"/>
          <w:sz w:val="24"/>
          <w:szCs w:val="24"/>
          <w:lang w:eastAsia="zh-CN"/>
        </w:rPr>
        <w:t xml:space="preserve"> </w:t>
      </w:r>
      <w:r w:rsidR="00F34200"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согласованными</w:t>
      </w:r>
      <w:r w:rsidR="00431E79" w:rsidRPr="00B51000">
        <w:rPr>
          <w:rFonts w:eastAsia="SimSun"/>
          <w:sz w:val="24"/>
          <w:szCs w:val="24"/>
          <w:lang w:eastAsia="zh-CN"/>
        </w:rPr>
        <w:t xml:space="preserve"> </w:t>
      </w:r>
      <w:r w:rsidRPr="00B51000">
        <w:rPr>
          <w:rFonts w:eastAsia="SimSun"/>
          <w:sz w:val="24"/>
          <w:szCs w:val="24"/>
          <w:lang w:eastAsia="zh-CN"/>
        </w:rPr>
        <w:t>органом</w:t>
      </w:r>
      <w:r w:rsidR="00F34200" w:rsidRPr="00B51000">
        <w:rPr>
          <w:rFonts w:eastAsia="SimSun"/>
          <w:sz w:val="24"/>
          <w:szCs w:val="24"/>
          <w:lang w:eastAsia="zh-CN"/>
        </w:rPr>
        <w:t>,</w:t>
      </w:r>
      <w:r w:rsidR="00431E79" w:rsidRPr="00B51000">
        <w:rPr>
          <w:rFonts w:eastAsia="SimSun"/>
          <w:sz w:val="24"/>
          <w:szCs w:val="24"/>
          <w:lang w:eastAsia="zh-CN"/>
        </w:rPr>
        <w:t xml:space="preserve"> </w:t>
      </w:r>
      <w:r w:rsidR="00F34200" w:rsidRPr="00B51000">
        <w:rPr>
          <w:rFonts w:eastAsia="SimSun"/>
          <w:sz w:val="24"/>
          <w:szCs w:val="24"/>
          <w:lang w:eastAsia="zh-CN"/>
        </w:rPr>
        <w:t>уполномоченным</w:t>
      </w:r>
      <w:r w:rsidR="00431E79" w:rsidRPr="00B51000">
        <w:rPr>
          <w:rFonts w:eastAsia="SimSun"/>
          <w:sz w:val="24"/>
          <w:szCs w:val="24"/>
          <w:lang w:eastAsia="zh-CN"/>
        </w:rPr>
        <w:t xml:space="preserve"> </w:t>
      </w:r>
      <w:r w:rsidR="00F34200" w:rsidRPr="00B51000">
        <w:rPr>
          <w:rFonts w:eastAsia="SimSun"/>
          <w:sz w:val="24"/>
          <w:szCs w:val="24"/>
          <w:lang w:eastAsia="zh-CN"/>
        </w:rPr>
        <w:t>в</w:t>
      </w:r>
      <w:r w:rsidR="00431E79" w:rsidRPr="00B51000">
        <w:rPr>
          <w:rFonts w:eastAsia="SimSun"/>
          <w:sz w:val="24"/>
          <w:szCs w:val="24"/>
          <w:lang w:eastAsia="zh-CN"/>
        </w:rPr>
        <w:t xml:space="preserve"> </w:t>
      </w:r>
      <w:r w:rsidR="00F34200" w:rsidRPr="00B51000">
        <w:rPr>
          <w:rFonts w:eastAsia="SimSun"/>
          <w:sz w:val="24"/>
          <w:szCs w:val="24"/>
          <w:lang w:eastAsia="zh-CN"/>
        </w:rPr>
        <w:t>области</w:t>
      </w:r>
      <w:r w:rsidR="00431E79" w:rsidRPr="00B51000">
        <w:rPr>
          <w:rFonts w:eastAsia="SimSun"/>
          <w:sz w:val="24"/>
          <w:szCs w:val="24"/>
          <w:lang w:eastAsia="zh-CN"/>
        </w:rPr>
        <w:t xml:space="preserve"> </w:t>
      </w:r>
      <w:r w:rsidR="00F34200" w:rsidRPr="00B51000">
        <w:rPr>
          <w:rFonts w:eastAsia="SimSun"/>
          <w:sz w:val="24"/>
          <w:szCs w:val="24"/>
          <w:lang w:eastAsia="zh-CN"/>
        </w:rPr>
        <w:t>архитектуры</w:t>
      </w:r>
      <w:r w:rsidR="00431E79" w:rsidRPr="00B51000">
        <w:rPr>
          <w:rFonts w:eastAsia="SimSun"/>
          <w:sz w:val="24"/>
          <w:szCs w:val="24"/>
          <w:lang w:eastAsia="zh-CN"/>
        </w:rPr>
        <w:t xml:space="preserve"> </w:t>
      </w:r>
      <w:r w:rsidR="00F34200" w:rsidRPr="00B51000">
        <w:rPr>
          <w:rFonts w:eastAsia="SimSun"/>
          <w:sz w:val="24"/>
          <w:szCs w:val="24"/>
          <w:lang w:eastAsia="zh-CN"/>
        </w:rPr>
        <w:t>и</w:t>
      </w:r>
      <w:r w:rsidR="00431E79" w:rsidRPr="00B51000">
        <w:rPr>
          <w:rFonts w:eastAsia="SimSun"/>
          <w:sz w:val="24"/>
          <w:szCs w:val="24"/>
          <w:lang w:eastAsia="zh-CN"/>
        </w:rPr>
        <w:t xml:space="preserve"> </w:t>
      </w:r>
      <w:r w:rsidR="00F34200" w:rsidRPr="00B51000">
        <w:rPr>
          <w:rFonts w:eastAsia="SimSun"/>
          <w:sz w:val="24"/>
          <w:szCs w:val="24"/>
          <w:lang w:eastAsia="zh-CN"/>
        </w:rPr>
        <w:t>градостроительства.</w:t>
      </w:r>
      <w:r w:rsidR="00431E79" w:rsidRPr="00B51000">
        <w:rPr>
          <w:rFonts w:eastAsia="SimSun"/>
          <w:sz w:val="24"/>
          <w:szCs w:val="24"/>
          <w:lang w:eastAsia="zh-CN"/>
        </w:rPr>
        <w:t xml:space="preserve"> </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устройстве</w:t>
      </w:r>
      <w:r w:rsidR="00431E79" w:rsidRPr="00B51000">
        <w:rPr>
          <w:rFonts w:eastAsia="SimSun"/>
          <w:sz w:val="24"/>
          <w:szCs w:val="24"/>
          <w:lang w:eastAsia="zh-CN"/>
        </w:rPr>
        <w:t xml:space="preserve"> </w:t>
      </w:r>
      <w:r w:rsidRPr="00B51000">
        <w:rPr>
          <w:rFonts w:eastAsia="SimSun"/>
          <w:sz w:val="24"/>
          <w:szCs w:val="24"/>
          <w:lang w:eastAsia="zh-CN"/>
        </w:rPr>
        <w:t>ограждения</w:t>
      </w:r>
      <w:r w:rsidR="00431E79" w:rsidRPr="00B51000">
        <w:rPr>
          <w:rFonts w:eastAsia="SimSun"/>
          <w:sz w:val="24"/>
          <w:szCs w:val="24"/>
          <w:lang w:eastAsia="zh-CN"/>
        </w:rPr>
        <w:t xml:space="preserve"> </w:t>
      </w:r>
      <w:r w:rsidRPr="00B51000">
        <w:rPr>
          <w:rFonts w:eastAsia="SimSun"/>
          <w:sz w:val="24"/>
          <w:szCs w:val="24"/>
          <w:lang w:eastAsia="zh-CN"/>
        </w:rPr>
        <w:t>объектов</w:t>
      </w:r>
      <w:r w:rsidR="00431E79" w:rsidRPr="00B51000">
        <w:rPr>
          <w:rFonts w:eastAsia="SimSun"/>
          <w:sz w:val="24"/>
          <w:szCs w:val="24"/>
          <w:lang w:eastAsia="zh-CN"/>
        </w:rPr>
        <w:t xml:space="preserve"> </w:t>
      </w:r>
      <w:r w:rsidRPr="00B51000">
        <w:rPr>
          <w:rFonts w:eastAsia="SimSun"/>
          <w:sz w:val="24"/>
          <w:szCs w:val="24"/>
          <w:lang w:eastAsia="zh-CN"/>
        </w:rPr>
        <w:t>общественно-делового</w:t>
      </w:r>
      <w:r w:rsidR="00431E79" w:rsidRPr="00B51000">
        <w:rPr>
          <w:rFonts w:eastAsia="SimSun"/>
          <w:sz w:val="24"/>
          <w:szCs w:val="24"/>
          <w:lang w:eastAsia="zh-CN"/>
        </w:rPr>
        <w:t xml:space="preserve"> </w:t>
      </w:r>
      <w:r w:rsidRPr="00B51000">
        <w:rPr>
          <w:rFonts w:eastAsia="SimSun"/>
          <w:sz w:val="24"/>
          <w:szCs w:val="24"/>
          <w:lang w:eastAsia="zh-CN"/>
        </w:rPr>
        <w:t>назначения</w:t>
      </w:r>
      <w:r w:rsidR="00431E79" w:rsidRPr="00B51000">
        <w:rPr>
          <w:rFonts w:eastAsia="SimSun"/>
          <w:sz w:val="24"/>
          <w:szCs w:val="24"/>
          <w:lang w:eastAsia="zh-CN"/>
        </w:rPr>
        <w:t xml:space="preserve"> </w:t>
      </w:r>
      <w:r w:rsidRPr="00B51000">
        <w:rPr>
          <w:rFonts w:eastAsia="SimSun"/>
          <w:sz w:val="24"/>
          <w:szCs w:val="24"/>
          <w:lang w:eastAsia="zh-CN"/>
        </w:rPr>
        <w:t>необходимо</w:t>
      </w:r>
      <w:r w:rsidR="00431E79" w:rsidRPr="00B51000">
        <w:rPr>
          <w:rFonts w:eastAsia="SimSun"/>
          <w:sz w:val="24"/>
          <w:szCs w:val="24"/>
          <w:lang w:eastAsia="zh-CN"/>
        </w:rPr>
        <w:t xml:space="preserve"> </w:t>
      </w:r>
      <w:r w:rsidRPr="00B51000">
        <w:rPr>
          <w:rFonts w:eastAsia="SimSun"/>
          <w:sz w:val="24"/>
          <w:szCs w:val="24"/>
          <w:lang w:eastAsia="zh-CN"/>
        </w:rPr>
        <w:t>представить</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орган,</w:t>
      </w:r>
      <w:r w:rsidR="00431E79" w:rsidRPr="00B51000">
        <w:rPr>
          <w:rFonts w:eastAsia="SimSun"/>
          <w:sz w:val="24"/>
          <w:szCs w:val="24"/>
          <w:lang w:eastAsia="zh-CN"/>
        </w:rPr>
        <w:t xml:space="preserve"> </w:t>
      </w:r>
      <w:r w:rsidRPr="00B51000">
        <w:rPr>
          <w:rFonts w:eastAsia="SimSun"/>
          <w:sz w:val="24"/>
          <w:szCs w:val="24"/>
          <w:lang w:eastAsia="zh-CN"/>
        </w:rPr>
        <w:t>уполномоченный</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области</w:t>
      </w:r>
      <w:r w:rsidR="00431E79" w:rsidRPr="00B51000">
        <w:rPr>
          <w:rFonts w:eastAsia="SimSun"/>
          <w:sz w:val="24"/>
          <w:szCs w:val="24"/>
          <w:lang w:eastAsia="zh-CN"/>
        </w:rPr>
        <w:t xml:space="preserve"> </w:t>
      </w:r>
      <w:r w:rsidRPr="00B51000">
        <w:rPr>
          <w:rFonts w:eastAsia="SimSun"/>
          <w:sz w:val="24"/>
          <w:szCs w:val="24"/>
          <w:lang w:eastAsia="zh-CN"/>
        </w:rPr>
        <w:t>архитектуры</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градостроительства,</w:t>
      </w:r>
      <w:r w:rsidR="00431E79" w:rsidRPr="00B51000">
        <w:rPr>
          <w:rFonts w:eastAsia="SimSun"/>
          <w:sz w:val="24"/>
          <w:szCs w:val="24"/>
          <w:lang w:eastAsia="zh-CN"/>
        </w:rPr>
        <w:t xml:space="preserve"> </w:t>
      </w:r>
      <w:r w:rsidRPr="00B51000">
        <w:rPr>
          <w:rFonts w:eastAsia="SimSun"/>
          <w:sz w:val="24"/>
          <w:szCs w:val="24"/>
          <w:lang w:eastAsia="zh-CN"/>
        </w:rPr>
        <w:t>обоснование</w:t>
      </w:r>
      <w:r w:rsidR="00431E79" w:rsidRPr="00B51000">
        <w:rPr>
          <w:rFonts w:eastAsia="SimSun"/>
          <w:sz w:val="24"/>
          <w:szCs w:val="24"/>
          <w:lang w:eastAsia="zh-CN"/>
        </w:rPr>
        <w:t xml:space="preserve"> </w:t>
      </w:r>
      <w:r w:rsidRPr="00B51000">
        <w:rPr>
          <w:rFonts w:eastAsia="SimSun"/>
          <w:sz w:val="24"/>
          <w:szCs w:val="24"/>
          <w:lang w:eastAsia="zh-CN"/>
        </w:rPr>
        <w:t>необходимости</w:t>
      </w:r>
      <w:r w:rsidR="00431E79" w:rsidRPr="00B51000">
        <w:rPr>
          <w:rFonts w:eastAsia="SimSun"/>
          <w:sz w:val="24"/>
          <w:szCs w:val="24"/>
          <w:lang w:eastAsia="zh-CN"/>
        </w:rPr>
        <w:t xml:space="preserve"> </w:t>
      </w:r>
      <w:r w:rsidRPr="00B51000">
        <w:rPr>
          <w:rFonts w:eastAsia="SimSun"/>
          <w:sz w:val="24"/>
          <w:szCs w:val="24"/>
          <w:lang w:eastAsia="zh-CN"/>
        </w:rPr>
        <w:t>устройства</w:t>
      </w:r>
      <w:r w:rsidR="00431E79" w:rsidRPr="00B51000">
        <w:rPr>
          <w:rFonts w:eastAsia="SimSun"/>
          <w:sz w:val="24"/>
          <w:szCs w:val="24"/>
          <w:lang w:eastAsia="zh-CN"/>
        </w:rPr>
        <w:t xml:space="preserve"> </w:t>
      </w:r>
      <w:r w:rsidRPr="00B51000">
        <w:rPr>
          <w:rFonts w:eastAsia="SimSun"/>
          <w:sz w:val="24"/>
          <w:szCs w:val="24"/>
          <w:lang w:eastAsia="zh-CN"/>
        </w:rPr>
        <w:t>такового</w:t>
      </w:r>
      <w:r w:rsidR="00431E79" w:rsidRPr="00B51000">
        <w:rPr>
          <w:rFonts w:eastAsia="SimSun"/>
          <w:sz w:val="24"/>
          <w:szCs w:val="24"/>
          <w:lang w:eastAsia="zh-CN"/>
        </w:rPr>
        <w:t xml:space="preserve"> </w:t>
      </w:r>
      <w:r w:rsidRPr="00B51000">
        <w:rPr>
          <w:rFonts w:eastAsia="SimSun"/>
          <w:sz w:val="24"/>
          <w:szCs w:val="24"/>
          <w:lang w:eastAsia="zh-CN"/>
        </w:rPr>
        <w:t>ограждения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целях</w:t>
      </w:r>
      <w:r w:rsidR="00431E79" w:rsidRPr="00B51000">
        <w:rPr>
          <w:rFonts w:eastAsia="SimSun"/>
          <w:sz w:val="24"/>
          <w:szCs w:val="24"/>
          <w:lang w:eastAsia="zh-CN"/>
        </w:rPr>
        <w:t xml:space="preserve"> </w:t>
      </w:r>
      <w:r w:rsidRPr="00B51000">
        <w:rPr>
          <w:rFonts w:eastAsia="SimSun"/>
          <w:sz w:val="24"/>
          <w:szCs w:val="24"/>
          <w:lang w:eastAsia="zh-CN"/>
        </w:rPr>
        <w:t>охраны</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безопасности.</w:t>
      </w:r>
    </w:p>
    <w:p w:rsidR="00F34200" w:rsidRPr="00B51000" w:rsidRDefault="00F34200" w:rsidP="00431E79">
      <w:pPr>
        <w:ind w:firstLine="709"/>
        <w:jc w:val="both"/>
        <w:rPr>
          <w:sz w:val="24"/>
          <w:szCs w:val="24"/>
        </w:rPr>
      </w:pPr>
      <w:r w:rsidRPr="00B51000">
        <w:rPr>
          <w:sz w:val="24"/>
          <w:szCs w:val="24"/>
        </w:rPr>
        <w:t>Характер</w:t>
      </w:r>
      <w:r w:rsidR="00431E79" w:rsidRPr="00B51000">
        <w:rPr>
          <w:sz w:val="24"/>
          <w:szCs w:val="24"/>
        </w:rPr>
        <w:t xml:space="preserve"> </w:t>
      </w:r>
      <w:r w:rsidRPr="00B51000">
        <w:rPr>
          <w:sz w:val="24"/>
          <w:szCs w:val="24"/>
        </w:rPr>
        <w:t>ограждения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стороны</w:t>
      </w:r>
      <w:r w:rsidR="00431E79" w:rsidRPr="00B51000">
        <w:rPr>
          <w:sz w:val="24"/>
          <w:szCs w:val="24"/>
        </w:rPr>
        <w:t xml:space="preserve"> </w:t>
      </w:r>
      <w:r w:rsidRPr="00B51000">
        <w:rPr>
          <w:sz w:val="24"/>
          <w:szCs w:val="24"/>
        </w:rPr>
        <w:t>улицы</w:t>
      </w:r>
      <w:r w:rsidR="00431E79" w:rsidRPr="00B51000">
        <w:rPr>
          <w:sz w:val="24"/>
          <w:szCs w:val="24"/>
        </w:rPr>
        <w:t xml:space="preserve"> </w:t>
      </w:r>
      <w:r w:rsidRPr="00B51000">
        <w:rPr>
          <w:sz w:val="24"/>
          <w:szCs w:val="24"/>
        </w:rPr>
        <w:t>должен</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выдержан</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едином</w:t>
      </w:r>
      <w:r w:rsidR="00431E79" w:rsidRPr="00B51000">
        <w:rPr>
          <w:sz w:val="24"/>
          <w:szCs w:val="24"/>
        </w:rPr>
        <w:t xml:space="preserve"> </w:t>
      </w:r>
      <w:r w:rsidRPr="00B51000">
        <w:rPr>
          <w:sz w:val="24"/>
          <w:szCs w:val="24"/>
        </w:rPr>
        <w:t>стиле</w:t>
      </w:r>
      <w:r w:rsidR="00431E79" w:rsidRPr="00B51000">
        <w:rPr>
          <w:sz w:val="24"/>
          <w:szCs w:val="24"/>
        </w:rPr>
        <w:t xml:space="preserve"> </w:t>
      </w:r>
      <w:r w:rsidRPr="00B51000">
        <w:rPr>
          <w:sz w:val="24"/>
          <w:szCs w:val="24"/>
        </w:rPr>
        <w:t>как</w:t>
      </w:r>
      <w:r w:rsidR="00431E79" w:rsidRPr="00B51000">
        <w:rPr>
          <w:sz w:val="24"/>
          <w:szCs w:val="24"/>
        </w:rPr>
        <w:t xml:space="preserve"> </w:t>
      </w:r>
      <w:r w:rsidRPr="00B51000">
        <w:rPr>
          <w:sz w:val="24"/>
          <w:szCs w:val="24"/>
        </w:rPr>
        <w:t>минимум</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протяжении</w:t>
      </w:r>
      <w:r w:rsidR="00431E79" w:rsidRPr="00B51000">
        <w:rPr>
          <w:sz w:val="24"/>
          <w:szCs w:val="24"/>
        </w:rPr>
        <w:t xml:space="preserve"> </w:t>
      </w:r>
      <w:r w:rsidRPr="00B51000">
        <w:rPr>
          <w:sz w:val="24"/>
          <w:szCs w:val="24"/>
        </w:rPr>
        <w:t>одного</w:t>
      </w:r>
      <w:r w:rsidR="00431E79" w:rsidRPr="00B51000">
        <w:rPr>
          <w:sz w:val="24"/>
          <w:szCs w:val="24"/>
        </w:rPr>
        <w:t xml:space="preserve"> </w:t>
      </w:r>
      <w:r w:rsidRPr="00B51000">
        <w:rPr>
          <w:sz w:val="24"/>
          <w:szCs w:val="24"/>
        </w:rPr>
        <w:t>квартала</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обеих</w:t>
      </w:r>
      <w:r w:rsidR="00431E79" w:rsidRPr="00B51000">
        <w:rPr>
          <w:sz w:val="24"/>
          <w:szCs w:val="24"/>
        </w:rPr>
        <w:t xml:space="preserve"> </w:t>
      </w:r>
      <w:r w:rsidRPr="00B51000">
        <w:rPr>
          <w:sz w:val="24"/>
          <w:szCs w:val="24"/>
        </w:rPr>
        <w:t>сторон</w:t>
      </w:r>
      <w:r w:rsidR="00431E79" w:rsidRPr="00B51000">
        <w:rPr>
          <w:sz w:val="24"/>
          <w:szCs w:val="24"/>
        </w:rPr>
        <w:t xml:space="preserve"> </w:t>
      </w:r>
      <w:r w:rsidRPr="00B51000">
        <w:rPr>
          <w:sz w:val="24"/>
          <w:szCs w:val="24"/>
        </w:rPr>
        <w:t>улиц,</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максимально</w:t>
      </w:r>
      <w:r w:rsidR="00431E79" w:rsidRPr="00B51000">
        <w:rPr>
          <w:sz w:val="24"/>
          <w:szCs w:val="24"/>
        </w:rPr>
        <w:t xml:space="preserve"> </w:t>
      </w:r>
      <w:r w:rsidRPr="00B51000">
        <w:rPr>
          <w:sz w:val="24"/>
          <w:szCs w:val="24"/>
        </w:rPr>
        <w:t>допустимой</w:t>
      </w:r>
      <w:r w:rsidR="00431E79" w:rsidRPr="00B51000">
        <w:rPr>
          <w:sz w:val="24"/>
          <w:szCs w:val="24"/>
        </w:rPr>
        <w:t xml:space="preserve"> </w:t>
      </w:r>
      <w:r w:rsidRPr="00B51000">
        <w:rPr>
          <w:sz w:val="24"/>
          <w:szCs w:val="24"/>
        </w:rPr>
        <w:t>высотой</w:t>
      </w:r>
      <w:r w:rsidR="00431E79" w:rsidRPr="00B51000">
        <w:rPr>
          <w:sz w:val="24"/>
          <w:szCs w:val="24"/>
        </w:rPr>
        <w:t xml:space="preserve"> </w:t>
      </w:r>
      <w:r w:rsidRPr="00B51000">
        <w:rPr>
          <w:sz w:val="24"/>
          <w:szCs w:val="24"/>
        </w:rPr>
        <w:t>ограждений</w:t>
      </w:r>
      <w:r w:rsidR="00431E79" w:rsidRPr="00B51000">
        <w:rPr>
          <w:sz w:val="24"/>
          <w:szCs w:val="24"/>
        </w:rPr>
        <w:t xml:space="preserve"> </w:t>
      </w:r>
      <w:r w:rsidR="00547D51" w:rsidRPr="00B51000">
        <w:rPr>
          <w:sz w:val="24"/>
          <w:szCs w:val="24"/>
        </w:rPr>
        <w:t>-</w:t>
      </w:r>
      <w:r w:rsidRPr="00B51000">
        <w:rPr>
          <w:sz w:val="24"/>
          <w:szCs w:val="24"/>
        </w:rPr>
        <w:t>3</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устройство</w:t>
      </w:r>
      <w:r w:rsidR="00431E79" w:rsidRPr="00B51000">
        <w:rPr>
          <w:sz w:val="24"/>
          <w:szCs w:val="24"/>
        </w:rPr>
        <w:t xml:space="preserve"> </w:t>
      </w:r>
      <w:r w:rsidRPr="00B51000">
        <w:rPr>
          <w:sz w:val="24"/>
          <w:szCs w:val="24"/>
        </w:rPr>
        <w:t>функционально</w:t>
      </w:r>
      <w:r w:rsidR="00431E79" w:rsidRPr="00B51000">
        <w:rPr>
          <w:sz w:val="24"/>
          <w:szCs w:val="24"/>
        </w:rPr>
        <w:t xml:space="preserve"> </w:t>
      </w:r>
      <w:r w:rsidRPr="00B51000">
        <w:rPr>
          <w:sz w:val="24"/>
          <w:szCs w:val="24"/>
        </w:rPr>
        <w:lastRenderedPageBreak/>
        <w:t>оправданных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сплошного</w:t>
      </w:r>
      <w:r w:rsidR="00431E79" w:rsidRPr="00B51000">
        <w:rPr>
          <w:sz w:val="24"/>
          <w:szCs w:val="24"/>
        </w:rPr>
        <w:t xml:space="preserve"> </w:t>
      </w:r>
      <w:r w:rsidRPr="00B51000">
        <w:rPr>
          <w:sz w:val="24"/>
          <w:szCs w:val="24"/>
        </w:rPr>
        <w:t>ограждения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местах</w:t>
      </w:r>
      <w:r w:rsidR="00431E79" w:rsidRPr="00B51000">
        <w:rPr>
          <w:sz w:val="24"/>
          <w:szCs w:val="24"/>
        </w:rPr>
        <w:t xml:space="preserve"> </w:t>
      </w:r>
      <w:r w:rsidRPr="00B51000">
        <w:rPr>
          <w:sz w:val="24"/>
          <w:szCs w:val="24"/>
        </w:rPr>
        <w:t>интенсивного</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транспорта,</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септиков,</w:t>
      </w:r>
      <w:r w:rsidR="00431E79" w:rsidRPr="00B51000">
        <w:rPr>
          <w:sz w:val="24"/>
          <w:szCs w:val="24"/>
        </w:rPr>
        <w:t xml:space="preserve"> </w:t>
      </w:r>
      <w:r w:rsidRPr="00B51000">
        <w:rPr>
          <w:sz w:val="24"/>
          <w:szCs w:val="24"/>
        </w:rPr>
        <w:t>мусорных</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p>
    <w:p w:rsidR="00F34200" w:rsidRPr="00B51000" w:rsidRDefault="00F34200" w:rsidP="00431E79">
      <w:pPr>
        <w:ind w:firstLine="709"/>
        <w:jc w:val="both"/>
        <w:rPr>
          <w:sz w:val="24"/>
          <w:szCs w:val="24"/>
        </w:rPr>
      </w:pPr>
      <w:r w:rsidRPr="00B51000">
        <w:rPr>
          <w:sz w:val="24"/>
          <w:szCs w:val="24"/>
        </w:rPr>
        <w:t>Изменение</w:t>
      </w:r>
      <w:r w:rsidR="00431E79" w:rsidRPr="00B51000">
        <w:rPr>
          <w:sz w:val="24"/>
          <w:szCs w:val="24"/>
        </w:rPr>
        <w:t xml:space="preserve"> </w:t>
      </w:r>
      <w:r w:rsidRPr="00B51000">
        <w:rPr>
          <w:sz w:val="24"/>
          <w:szCs w:val="24"/>
        </w:rPr>
        <w:t>общего</w:t>
      </w:r>
      <w:r w:rsidR="00431E79" w:rsidRPr="00B51000">
        <w:rPr>
          <w:sz w:val="24"/>
          <w:szCs w:val="24"/>
        </w:rPr>
        <w:t xml:space="preserve"> </w:t>
      </w:r>
      <w:r w:rsidRPr="00B51000">
        <w:rPr>
          <w:sz w:val="24"/>
          <w:szCs w:val="24"/>
        </w:rPr>
        <w:t>рельефа</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осуществляемое</w:t>
      </w:r>
      <w:r w:rsidR="00431E79" w:rsidRPr="00B51000">
        <w:rPr>
          <w:sz w:val="24"/>
          <w:szCs w:val="24"/>
        </w:rPr>
        <w:t xml:space="preserve"> </w:t>
      </w:r>
      <w:r w:rsidRPr="00B51000">
        <w:rPr>
          <w:sz w:val="24"/>
          <w:szCs w:val="24"/>
        </w:rPr>
        <w:t>путем</w:t>
      </w:r>
      <w:r w:rsidR="00431E79" w:rsidRPr="00B51000">
        <w:rPr>
          <w:sz w:val="24"/>
          <w:szCs w:val="24"/>
        </w:rPr>
        <w:t xml:space="preserve"> </w:t>
      </w:r>
      <w:r w:rsidRPr="00B51000">
        <w:rPr>
          <w:sz w:val="24"/>
          <w:szCs w:val="24"/>
        </w:rPr>
        <w:t>выемки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насыпи,</w:t>
      </w:r>
      <w:r w:rsidR="00431E79" w:rsidRPr="00B51000">
        <w:rPr>
          <w:sz w:val="24"/>
          <w:szCs w:val="24"/>
        </w:rPr>
        <w:t xml:space="preserve"> </w:t>
      </w:r>
      <w:r w:rsidRPr="00B51000">
        <w:rPr>
          <w:sz w:val="24"/>
          <w:szCs w:val="24"/>
        </w:rPr>
        <w:t>ведущее</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изменению</w:t>
      </w:r>
      <w:r w:rsidR="00431E79" w:rsidRPr="00B51000">
        <w:rPr>
          <w:sz w:val="24"/>
          <w:szCs w:val="24"/>
        </w:rPr>
        <w:t xml:space="preserve"> </w:t>
      </w:r>
      <w:r w:rsidRPr="00B51000">
        <w:rPr>
          <w:sz w:val="24"/>
          <w:szCs w:val="24"/>
        </w:rPr>
        <w:t>существующей</w:t>
      </w:r>
      <w:r w:rsidR="00431E79" w:rsidRPr="00B51000">
        <w:rPr>
          <w:sz w:val="24"/>
          <w:szCs w:val="24"/>
        </w:rPr>
        <w:t xml:space="preserve"> </w:t>
      </w:r>
      <w:r w:rsidRPr="00B51000">
        <w:rPr>
          <w:sz w:val="24"/>
          <w:szCs w:val="24"/>
        </w:rPr>
        <w:t>водоотводной</w:t>
      </w:r>
      <w:r w:rsidR="00431E79" w:rsidRPr="00B51000">
        <w:rPr>
          <w:sz w:val="24"/>
          <w:szCs w:val="24"/>
        </w:rPr>
        <w:t xml:space="preserve"> </w:t>
      </w:r>
      <w:r w:rsidRPr="00B51000">
        <w:rPr>
          <w:sz w:val="24"/>
          <w:szCs w:val="24"/>
        </w:rPr>
        <w:t>(дренажной)</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заболачиванию</w:t>
      </w:r>
      <w:r w:rsidR="00431E79" w:rsidRPr="00B51000">
        <w:rPr>
          <w:sz w:val="24"/>
          <w:szCs w:val="24"/>
        </w:rPr>
        <w:t xml:space="preserve"> </w:t>
      </w:r>
      <w:r w:rsidRPr="00B51000">
        <w:rPr>
          <w:sz w:val="24"/>
          <w:szCs w:val="24"/>
        </w:rPr>
        <w:t>(переувлажнению)</w:t>
      </w:r>
      <w:r w:rsidR="00431E79" w:rsidRPr="00B51000">
        <w:rPr>
          <w:sz w:val="24"/>
          <w:szCs w:val="24"/>
        </w:rPr>
        <w:t xml:space="preserve"> </w:t>
      </w:r>
      <w:r w:rsidRPr="00B51000">
        <w:rPr>
          <w:sz w:val="24"/>
          <w:szCs w:val="24"/>
        </w:rPr>
        <w:t>смежных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нарушению</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законных</w:t>
      </w:r>
      <w:r w:rsidR="00431E79" w:rsidRPr="00B51000">
        <w:rPr>
          <w:sz w:val="24"/>
          <w:szCs w:val="24"/>
        </w:rPr>
        <w:t xml:space="preserve"> </w:t>
      </w:r>
      <w:r w:rsidRPr="00B51000">
        <w:rPr>
          <w:sz w:val="24"/>
          <w:szCs w:val="24"/>
        </w:rPr>
        <w:t>прав</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владельцев,</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необходимости</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рельефа</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выполнены</w:t>
      </w:r>
      <w:r w:rsidR="00431E79" w:rsidRPr="00B51000">
        <w:rPr>
          <w:sz w:val="24"/>
          <w:szCs w:val="24"/>
        </w:rPr>
        <w:t xml:space="preserve"> </w:t>
      </w:r>
      <w:r w:rsidRPr="00B51000">
        <w:rPr>
          <w:sz w:val="24"/>
          <w:szCs w:val="24"/>
        </w:rPr>
        <w:t>мероприятия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недопущению</w:t>
      </w:r>
      <w:r w:rsidR="00431E79" w:rsidRPr="00B51000">
        <w:rPr>
          <w:sz w:val="24"/>
          <w:szCs w:val="24"/>
        </w:rPr>
        <w:t xml:space="preserve"> </w:t>
      </w:r>
      <w:r w:rsidRPr="00B51000">
        <w:rPr>
          <w:sz w:val="24"/>
          <w:szCs w:val="24"/>
        </w:rPr>
        <w:t>возможных</w:t>
      </w:r>
      <w:r w:rsidR="00431E79" w:rsidRPr="00B51000">
        <w:rPr>
          <w:sz w:val="24"/>
          <w:szCs w:val="24"/>
        </w:rPr>
        <w:t xml:space="preserve"> </w:t>
      </w:r>
      <w:r w:rsidRPr="00B51000">
        <w:rPr>
          <w:sz w:val="24"/>
          <w:szCs w:val="24"/>
        </w:rPr>
        <w:t>негативных</w:t>
      </w:r>
      <w:r w:rsidR="00431E79" w:rsidRPr="00B51000">
        <w:rPr>
          <w:sz w:val="24"/>
          <w:szCs w:val="24"/>
        </w:rPr>
        <w:t xml:space="preserve"> </w:t>
      </w:r>
      <w:r w:rsidRPr="00B51000">
        <w:rPr>
          <w:sz w:val="24"/>
          <w:szCs w:val="24"/>
        </w:rPr>
        <w:t>последствий.</w:t>
      </w:r>
    </w:p>
    <w:p w:rsidR="00F34200" w:rsidRPr="00B51000" w:rsidRDefault="00F34200" w:rsidP="00431E79">
      <w:pPr>
        <w:ind w:firstLine="709"/>
        <w:jc w:val="both"/>
        <w:rPr>
          <w:sz w:val="24"/>
          <w:szCs w:val="24"/>
        </w:rPr>
      </w:pPr>
      <w:r w:rsidRPr="00B51000">
        <w:rPr>
          <w:sz w:val="24"/>
          <w:szCs w:val="24"/>
        </w:rPr>
        <w:t>Все</w:t>
      </w:r>
      <w:r w:rsidR="00431E79" w:rsidRPr="00B51000">
        <w:rPr>
          <w:sz w:val="24"/>
          <w:szCs w:val="24"/>
        </w:rPr>
        <w:t xml:space="preserve"> </w:t>
      </w:r>
      <w:r w:rsidRPr="00B51000">
        <w:rPr>
          <w:sz w:val="24"/>
          <w:szCs w:val="24"/>
        </w:rPr>
        <w:t>строения</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обеспечены</w:t>
      </w:r>
      <w:r w:rsidR="00431E79" w:rsidRPr="00B51000">
        <w:rPr>
          <w:sz w:val="24"/>
          <w:szCs w:val="24"/>
        </w:rPr>
        <w:t xml:space="preserve"> </w:t>
      </w:r>
      <w:r w:rsidRPr="00B51000">
        <w:rPr>
          <w:sz w:val="24"/>
          <w:szCs w:val="24"/>
        </w:rPr>
        <w:t>системами</w:t>
      </w:r>
      <w:r w:rsidR="00431E79" w:rsidRPr="00B51000">
        <w:rPr>
          <w:sz w:val="24"/>
          <w:szCs w:val="24"/>
        </w:rPr>
        <w:t xml:space="preserve"> </w:t>
      </w:r>
      <w:r w:rsidRPr="00B51000">
        <w:rPr>
          <w:sz w:val="24"/>
          <w:szCs w:val="24"/>
        </w:rPr>
        <w:t>водоотведения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кровли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целью</w:t>
      </w:r>
      <w:r w:rsidR="00431E79" w:rsidRPr="00B51000">
        <w:rPr>
          <w:sz w:val="24"/>
          <w:szCs w:val="24"/>
        </w:rPr>
        <w:t xml:space="preserve"> </w:t>
      </w:r>
      <w:r w:rsidRPr="00B51000">
        <w:rPr>
          <w:sz w:val="24"/>
          <w:szCs w:val="24"/>
        </w:rPr>
        <w:t>предотвращения</w:t>
      </w:r>
      <w:r w:rsidR="00431E79" w:rsidRPr="00B51000">
        <w:rPr>
          <w:sz w:val="24"/>
          <w:szCs w:val="24"/>
        </w:rPr>
        <w:t xml:space="preserve"> </w:t>
      </w:r>
      <w:r w:rsidRPr="00B51000">
        <w:rPr>
          <w:sz w:val="24"/>
          <w:szCs w:val="24"/>
        </w:rPr>
        <w:t>подтопления</w:t>
      </w:r>
      <w:r w:rsidR="00431E79" w:rsidRPr="00B51000">
        <w:rPr>
          <w:sz w:val="24"/>
          <w:szCs w:val="24"/>
        </w:rPr>
        <w:t xml:space="preserve"> </w:t>
      </w:r>
      <w:r w:rsidRPr="00B51000">
        <w:rPr>
          <w:sz w:val="24"/>
          <w:szCs w:val="24"/>
        </w:rPr>
        <w:t>соседних</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строений.</w:t>
      </w:r>
    </w:p>
    <w:p w:rsidR="00F34200" w:rsidRPr="00B51000" w:rsidRDefault="00F34200" w:rsidP="00431E79">
      <w:pPr>
        <w:ind w:firstLine="709"/>
        <w:jc w:val="both"/>
        <w:rPr>
          <w:sz w:val="24"/>
          <w:szCs w:val="24"/>
        </w:rPr>
      </w:pPr>
      <w:r w:rsidRPr="00B51000">
        <w:rPr>
          <w:sz w:val="24"/>
          <w:szCs w:val="24"/>
        </w:rPr>
        <w:t>Допускается</w:t>
      </w:r>
      <w:r w:rsidR="00431E79" w:rsidRPr="00B51000">
        <w:rPr>
          <w:sz w:val="24"/>
          <w:szCs w:val="24"/>
        </w:rPr>
        <w:t xml:space="preserve"> </w:t>
      </w:r>
      <w:r w:rsidRPr="00B51000">
        <w:rPr>
          <w:sz w:val="24"/>
          <w:szCs w:val="24"/>
        </w:rPr>
        <w:t>отклонение</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предельных</w:t>
      </w:r>
      <w:r w:rsidR="00431E79" w:rsidRPr="00B51000">
        <w:rPr>
          <w:sz w:val="24"/>
          <w:szCs w:val="24"/>
        </w:rPr>
        <w:t xml:space="preserve"> </w:t>
      </w:r>
      <w:r w:rsidRPr="00B51000">
        <w:rPr>
          <w:sz w:val="24"/>
          <w:szCs w:val="24"/>
        </w:rPr>
        <w:t>параметров</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размеров</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установленном</w:t>
      </w:r>
      <w:r w:rsidR="00431E79" w:rsidRPr="00B51000">
        <w:rPr>
          <w:sz w:val="24"/>
          <w:szCs w:val="24"/>
        </w:rPr>
        <w:t xml:space="preserve"> </w:t>
      </w:r>
      <w:r w:rsidRPr="00B51000">
        <w:rPr>
          <w:sz w:val="24"/>
          <w:szCs w:val="24"/>
        </w:rPr>
        <w:t>Градостроительным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соответствующего</w:t>
      </w:r>
      <w:r w:rsidR="00431E79" w:rsidRPr="00B51000">
        <w:rPr>
          <w:sz w:val="24"/>
          <w:szCs w:val="24"/>
        </w:rPr>
        <w:t xml:space="preserve"> </w:t>
      </w:r>
      <w:r w:rsidRPr="00B51000">
        <w:rPr>
          <w:sz w:val="24"/>
          <w:szCs w:val="24"/>
        </w:rPr>
        <w:t>обоснования</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расчета,</w:t>
      </w:r>
      <w:r w:rsidR="00431E79" w:rsidRPr="00B51000">
        <w:rPr>
          <w:sz w:val="24"/>
          <w:szCs w:val="24"/>
        </w:rPr>
        <w:t xml:space="preserve"> </w:t>
      </w:r>
      <w:r w:rsidRPr="00B51000">
        <w:rPr>
          <w:sz w:val="24"/>
          <w:szCs w:val="24"/>
        </w:rPr>
        <w:t>выполненного</w:t>
      </w:r>
      <w:r w:rsidR="00431E79" w:rsidRPr="00B51000">
        <w:rPr>
          <w:sz w:val="24"/>
          <w:szCs w:val="24"/>
        </w:rPr>
        <w:t xml:space="preserve"> </w:t>
      </w:r>
      <w:r w:rsidRPr="00B51000">
        <w:rPr>
          <w:sz w:val="24"/>
          <w:szCs w:val="24"/>
        </w:rPr>
        <w:t>проектной</w:t>
      </w:r>
      <w:r w:rsidR="00431E79" w:rsidRPr="00B51000">
        <w:rPr>
          <w:sz w:val="24"/>
          <w:szCs w:val="24"/>
        </w:rPr>
        <w:t xml:space="preserve"> </w:t>
      </w:r>
      <w:r w:rsidRPr="00B51000">
        <w:rPr>
          <w:sz w:val="24"/>
          <w:szCs w:val="24"/>
        </w:rPr>
        <w:t>организацией</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основании</w:t>
      </w:r>
      <w:r w:rsidR="00431E79" w:rsidRPr="00B51000">
        <w:rPr>
          <w:sz w:val="24"/>
          <w:szCs w:val="24"/>
        </w:rPr>
        <w:t xml:space="preserve"> </w:t>
      </w:r>
      <w:r w:rsidR="007D5B9F" w:rsidRPr="00B51000">
        <w:rPr>
          <w:sz w:val="24"/>
          <w:szCs w:val="24"/>
        </w:rPr>
        <w:t>требований</w:t>
      </w:r>
      <w:r w:rsidR="00431E79" w:rsidRPr="00B51000">
        <w:rPr>
          <w:sz w:val="24"/>
          <w:szCs w:val="24"/>
        </w:rPr>
        <w:t xml:space="preserve"> </w:t>
      </w:r>
      <w:r w:rsidR="007D5B9F" w:rsidRPr="00B51000">
        <w:rPr>
          <w:sz w:val="24"/>
          <w:szCs w:val="24"/>
        </w:rPr>
        <w:t>технических</w:t>
      </w:r>
      <w:r w:rsidR="00431E79" w:rsidRPr="00B51000">
        <w:rPr>
          <w:sz w:val="24"/>
          <w:szCs w:val="24"/>
        </w:rPr>
        <w:t xml:space="preserve"> </w:t>
      </w:r>
      <w:r w:rsidRPr="00B51000">
        <w:rPr>
          <w:sz w:val="24"/>
          <w:szCs w:val="24"/>
        </w:rPr>
        <w:t>регламентов,</w:t>
      </w:r>
      <w:r w:rsidR="00431E79" w:rsidRPr="00B51000">
        <w:rPr>
          <w:sz w:val="24"/>
          <w:szCs w:val="24"/>
        </w:rPr>
        <w:t xml:space="preserve"> </w:t>
      </w:r>
      <w:r w:rsidRPr="00B51000">
        <w:rPr>
          <w:sz w:val="24"/>
          <w:szCs w:val="24"/>
        </w:rPr>
        <w:t>строительных</w:t>
      </w:r>
      <w:r w:rsidR="00431E79" w:rsidRPr="00B51000">
        <w:rPr>
          <w:sz w:val="24"/>
          <w:szCs w:val="24"/>
        </w:rPr>
        <w:t xml:space="preserve"> </w:t>
      </w:r>
      <w:r w:rsidRPr="00B51000">
        <w:rPr>
          <w:sz w:val="24"/>
          <w:szCs w:val="24"/>
        </w:rPr>
        <w:t>норм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правил,</w:t>
      </w:r>
      <w:r w:rsidR="00431E79" w:rsidRPr="00B51000">
        <w:rPr>
          <w:sz w:val="24"/>
          <w:szCs w:val="24"/>
        </w:rPr>
        <w:t xml:space="preserve"> </w:t>
      </w:r>
      <w:r w:rsidR="007D5B9F" w:rsidRPr="00B51000">
        <w:rPr>
          <w:sz w:val="24"/>
          <w:szCs w:val="24"/>
        </w:rPr>
        <w:t>других</w:t>
      </w:r>
      <w:r w:rsidR="00431E79" w:rsidRPr="00B51000">
        <w:rPr>
          <w:sz w:val="24"/>
          <w:szCs w:val="24"/>
        </w:rPr>
        <w:t xml:space="preserve"> </w:t>
      </w:r>
      <w:r w:rsidR="007D5B9F" w:rsidRPr="00B51000">
        <w:rPr>
          <w:sz w:val="24"/>
          <w:szCs w:val="24"/>
        </w:rPr>
        <w:t>нормативных</w:t>
      </w:r>
      <w:r w:rsidR="00431E79" w:rsidRPr="00B51000">
        <w:rPr>
          <w:sz w:val="24"/>
          <w:szCs w:val="24"/>
        </w:rPr>
        <w:t xml:space="preserve"> </w:t>
      </w:r>
      <w:r w:rsidR="007D5B9F" w:rsidRPr="00B51000">
        <w:rPr>
          <w:sz w:val="24"/>
          <w:szCs w:val="24"/>
        </w:rPr>
        <w:t>документов,</w:t>
      </w:r>
      <w:r w:rsidR="00431E79" w:rsidRPr="00B51000">
        <w:rPr>
          <w:sz w:val="24"/>
          <w:szCs w:val="24"/>
        </w:rPr>
        <w:t xml:space="preserve"> </w:t>
      </w:r>
      <w:r w:rsidRPr="00B51000">
        <w:rPr>
          <w:sz w:val="24"/>
          <w:szCs w:val="24"/>
        </w:rPr>
        <w:t>действующих</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p>
    <w:p w:rsidR="000374D0" w:rsidRPr="00B51000" w:rsidRDefault="000374D0" w:rsidP="00431E79">
      <w:pPr>
        <w:jc w:val="both"/>
        <w:rPr>
          <w:sz w:val="24"/>
          <w:szCs w:val="24"/>
        </w:rPr>
      </w:pPr>
    </w:p>
    <w:p w:rsidR="00F34200" w:rsidRPr="00B51000" w:rsidRDefault="00F34200" w:rsidP="00431E79">
      <w:pPr>
        <w:overflowPunct w:val="0"/>
        <w:autoSpaceDE w:val="0"/>
        <w:autoSpaceDN w:val="0"/>
        <w:adjustRightInd w:val="0"/>
        <w:ind w:firstLine="709"/>
        <w:jc w:val="both"/>
        <w:rPr>
          <w:rFonts w:eastAsia="SimSun"/>
          <w:b/>
          <w:bCs/>
          <w:i/>
          <w:iCs/>
          <w:sz w:val="24"/>
          <w:szCs w:val="24"/>
          <w:lang w:eastAsia="zh-CN"/>
        </w:rPr>
      </w:pPr>
      <w:r w:rsidRPr="00B51000">
        <w:rPr>
          <w:rFonts w:eastAsia="SimSun"/>
          <w:b/>
          <w:bCs/>
          <w:i/>
          <w:iCs/>
          <w:sz w:val="24"/>
          <w:szCs w:val="24"/>
          <w:lang w:val="x-none" w:eastAsia="zh-CN"/>
        </w:rPr>
        <w:t>ОД-3.</w:t>
      </w:r>
      <w:r w:rsidRPr="00B51000">
        <w:rPr>
          <w:rFonts w:eastAsia="SimSun"/>
          <w:b/>
          <w:bCs/>
          <w:i/>
          <w:iCs/>
          <w:sz w:val="24"/>
          <w:szCs w:val="24"/>
          <w:lang w:val="x-none" w:eastAsia="zh-CN"/>
        </w:rPr>
        <w:tab/>
        <w:t>Зона</w:t>
      </w:r>
      <w:r w:rsidR="00431E79" w:rsidRPr="00B51000">
        <w:rPr>
          <w:rFonts w:eastAsia="SimSun"/>
          <w:b/>
          <w:bCs/>
          <w:i/>
          <w:iCs/>
          <w:sz w:val="24"/>
          <w:szCs w:val="24"/>
          <w:lang w:val="x-none" w:eastAsia="zh-CN"/>
        </w:rPr>
        <w:t xml:space="preserve"> </w:t>
      </w:r>
      <w:r w:rsidRPr="00B51000">
        <w:rPr>
          <w:rFonts w:eastAsia="SimSun"/>
          <w:b/>
          <w:bCs/>
          <w:i/>
          <w:iCs/>
          <w:sz w:val="24"/>
          <w:szCs w:val="24"/>
          <w:lang w:eastAsia="zh-CN"/>
        </w:rPr>
        <w:t>размещения</w:t>
      </w:r>
      <w:r w:rsidR="00431E79" w:rsidRPr="00B51000">
        <w:rPr>
          <w:rFonts w:eastAsia="SimSun"/>
          <w:b/>
          <w:bCs/>
          <w:i/>
          <w:iCs/>
          <w:sz w:val="24"/>
          <w:szCs w:val="24"/>
          <w:lang w:eastAsia="zh-CN"/>
        </w:rPr>
        <w:t xml:space="preserve"> </w:t>
      </w:r>
      <w:r w:rsidRPr="00B51000">
        <w:rPr>
          <w:rFonts w:eastAsia="SimSun"/>
          <w:b/>
          <w:bCs/>
          <w:i/>
          <w:iCs/>
          <w:sz w:val="24"/>
          <w:szCs w:val="24"/>
          <w:lang w:val="x-none" w:eastAsia="zh-CN"/>
        </w:rPr>
        <w:t>объектов</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образования</w:t>
      </w:r>
      <w:r w:rsidRPr="00B51000">
        <w:rPr>
          <w:rFonts w:eastAsia="SimSun"/>
          <w:b/>
          <w:bCs/>
          <w:i/>
          <w:iCs/>
          <w:sz w:val="24"/>
          <w:szCs w:val="24"/>
          <w:lang w:eastAsia="zh-CN"/>
        </w:rPr>
        <w:t>.</w:t>
      </w:r>
    </w:p>
    <w:p w:rsidR="00F34200" w:rsidRPr="00B51000" w:rsidRDefault="00F34200" w:rsidP="00431E79">
      <w:pPr>
        <w:widowControl w:val="0"/>
        <w:tabs>
          <w:tab w:val="left" w:pos="1260"/>
        </w:tabs>
        <w:jc w:val="both"/>
        <w:rPr>
          <w:iCs/>
          <w:sz w:val="24"/>
          <w:szCs w:val="24"/>
        </w:rPr>
      </w:pPr>
    </w:p>
    <w:p w:rsidR="00F34200" w:rsidRPr="00B51000" w:rsidRDefault="00F34200" w:rsidP="00431E79">
      <w:pPr>
        <w:widowControl w:val="0"/>
        <w:tabs>
          <w:tab w:val="left" w:pos="1260"/>
        </w:tabs>
        <w:ind w:firstLine="709"/>
        <w:jc w:val="both"/>
        <w:rPr>
          <w:i/>
          <w:iCs/>
          <w:sz w:val="24"/>
          <w:szCs w:val="24"/>
        </w:rPr>
      </w:pPr>
      <w:r w:rsidRPr="00B51000">
        <w:rPr>
          <w:i/>
          <w:iCs/>
          <w:sz w:val="24"/>
          <w:szCs w:val="24"/>
        </w:rPr>
        <w:t>Зона</w:t>
      </w:r>
      <w:r w:rsidR="00431E79" w:rsidRPr="00B51000">
        <w:rPr>
          <w:i/>
          <w:iCs/>
          <w:sz w:val="24"/>
          <w:szCs w:val="24"/>
        </w:rPr>
        <w:t xml:space="preserve"> </w:t>
      </w:r>
      <w:r w:rsidRPr="00B51000">
        <w:rPr>
          <w:i/>
          <w:iCs/>
          <w:sz w:val="24"/>
          <w:szCs w:val="24"/>
        </w:rPr>
        <w:t>ОД-3</w:t>
      </w:r>
      <w:r w:rsidR="00431E79" w:rsidRPr="00B51000">
        <w:rPr>
          <w:i/>
          <w:iCs/>
          <w:sz w:val="24"/>
          <w:szCs w:val="24"/>
        </w:rPr>
        <w:t xml:space="preserve"> </w:t>
      </w:r>
      <w:r w:rsidRPr="00B51000">
        <w:rPr>
          <w:i/>
          <w:iCs/>
          <w:sz w:val="24"/>
          <w:szCs w:val="24"/>
        </w:rPr>
        <w:t>выделена</w:t>
      </w:r>
      <w:r w:rsidR="00431E79" w:rsidRPr="00B51000">
        <w:rPr>
          <w:i/>
          <w:iCs/>
          <w:sz w:val="24"/>
          <w:szCs w:val="24"/>
        </w:rPr>
        <w:t xml:space="preserve"> </w:t>
      </w:r>
      <w:r w:rsidRPr="00B51000">
        <w:rPr>
          <w:i/>
          <w:iCs/>
          <w:sz w:val="24"/>
          <w:szCs w:val="24"/>
        </w:rPr>
        <w:t>для</w:t>
      </w:r>
      <w:r w:rsidR="00431E79" w:rsidRPr="00B51000">
        <w:rPr>
          <w:i/>
          <w:iCs/>
          <w:sz w:val="24"/>
          <w:szCs w:val="24"/>
        </w:rPr>
        <w:t xml:space="preserve"> </w:t>
      </w:r>
      <w:r w:rsidRPr="00B51000">
        <w:rPr>
          <w:i/>
          <w:iCs/>
          <w:sz w:val="24"/>
          <w:szCs w:val="24"/>
        </w:rPr>
        <w:t>обеспечения</w:t>
      </w:r>
      <w:r w:rsidR="00431E79" w:rsidRPr="00B51000">
        <w:rPr>
          <w:i/>
          <w:iCs/>
          <w:sz w:val="24"/>
          <w:szCs w:val="24"/>
        </w:rPr>
        <w:t xml:space="preserve"> </w:t>
      </w:r>
      <w:r w:rsidRPr="00B51000">
        <w:rPr>
          <w:i/>
          <w:iCs/>
          <w:sz w:val="24"/>
          <w:szCs w:val="24"/>
        </w:rPr>
        <w:t>правовых</w:t>
      </w:r>
      <w:r w:rsidR="00431E79" w:rsidRPr="00B51000">
        <w:rPr>
          <w:i/>
          <w:iCs/>
          <w:sz w:val="24"/>
          <w:szCs w:val="24"/>
        </w:rPr>
        <w:t xml:space="preserve"> </w:t>
      </w:r>
      <w:r w:rsidRPr="00B51000">
        <w:rPr>
          <w:i/>
          <w:iCs/>
          <w:sz w:val="24"/>
          <w:szCs w:val="24"/>
        </w:rPr>
        <w:t>условий</w:t>
      </w:r>
      <w:r w:rsidR="00431E79" w:rsidRPr="00B51000">
        <w:rPr>
          <w:i/>
          <w:iCs/>
          <w:sz w:val="24"/>
          <w:szCs w:val="24"/>
        </w:rPr>
        <w:t xml:space="preserve"> </w:t>
      </w:r>
      <w:r w:rsidRPr="00B51000">
        <w:rPr>
          <w:i/>
          <w:iCs/>
          <w:sz w:val="24"/>
          <w:szCs w:val="24"/>
        </w:rPr>
        <w:t>формирования</w:t>
      </w:r>
      <w:r w:rsidR="00431E79" w:rsidRPr="00B51000">
        <w:rPr>
          <w:i/>
          <w:iCs/>
          <w:sz w:val="24"/>
          <w:szCs w:val="24"/>
        </w:rPr>
        <w:t xml:space="preserve"> </w:t>
      </w:r>
      <w:r w:rsidRPr="00B51000">
        <w:rPr>
          <w:i/>
          <w:iCs/>
          <w:sz w:val="24"/>
          <w:szCs w:val="24"/>
        </w:rPr>
        <w:t>объектов</w:t>
      </w:r>
      <w:r w:rsidR="00431E79" w:rsidRPr="00B51000">
        <w:rPr>
          <w:i/>
          <w:iCs/>
          <w:sz w:val="24"/>
          <w:szCs w:val="24"/>
        </w:rPr>
        <w:t xml:space="preserve"> </w:t>
      </w:r>
      <w:r w:rsidRPr="00B51000">
        <w:rPr>
          <w:i/>
          <w:iCs/>
          <w:sz w:val="24"/>
          <w:szCs w:val="24"/>
        </w:rPr>
        <w:t>образования</w:t>
      </w:r>
      <w:r w:rsidR="00431E79" w:rsidRPr="00B51000">
        <w:rPr>
          <w:i/>
          <w:iCs/>
          <w:sz w:val="24"/>
          <w:szCs w:val="24"/>
        </w:rPr>
        <w:t xml:space="preserve"> </w:t>
      </w:r>
      <w:r w:rsidRPr="00B51000">
        <w:rPr>
          <w:i/>
          <w:iCs/>
          <w:sz w:val="24"/>
          <w:szCs w:val="24"/>
        </w:rPr>
        <w:t>и</w:t>
      </w:r>
      <w:r w:rsidR="00431E79" w:rsidRPr="00B51000">
        <w:rPr>
          <w:i/>
          <w:iCs/>
          <w:sz w:val="24"/>
          <w:szCs w:val="24"/>
        </w:rPr>
        <w:t xml:space="preserve"> </w:t>
      </w:r>
      <w:r w:rsidRPr="00B51000">
        <w:rPr>
          <w:i/>
          <w:iCs/>
          <w:sz w:val="24"/>
          <w:szCs w:val="24"/>
        </w:rPr>
        <w:t>научных</w:t>
      </w:r>
      <w:r w:rsidR="00431E79" w:rsidRPr="00B51000">
        <w:rPr>
          <w:i/>
          <w:iCs/>
          <w:sz w:val="24"/>
          <w:szCs w:val="24"/>
        </w:rPr>
        <w:t xml:space="preserve"> </w:t>
      </w:r>
      <w:r w:rsidRPr="00B51000">
        <w:rPr>
          <w:i/>
          <w:iCs/>
          <w:sz w:val="24"/>
          <w:szCs w:val="24"/>
        </w:rPr>
        <w:t>комплексов,</w:t>
      </w:r>
      <w:r w:rsidR="00431E79" w:rsidRPr="00B51000">
        <w:rPr>
          <w:i/>
          <w:iCs/>
          <w:sz w:val="24"/>
          <w:szCs w:val="24"/>
        </w:rPr>
        <w:t xml:space="preserve"> </w:t>
      </w:r>
      <w:r w:rsidRPr="00B51000">
        <w:rPr>
          <w:i/>
          <w:iCs/>
          <w:sz w:val="24"/>
          <w:szCs w:val="24"/>
        </w:rPr>
        <w:t>требующих</w:t>
      </w:r>
      <w:r w:rsidR="00431E79" w:rsidRPr="00B51000">
        <w:rPr>
          <w:i/>
          <w:iCs/>
          <w:sz w:val="24"/>
          <w:szCs w:val="24"/>
        </w:rPr>
        <w:t xml:space="preserve"> </w:t>
      </w:r>
      <w:r w:rsidRPr="00B51000">
        <w:rPr>
          <w:i/>
          <w:iCs/>
          <w:sz w:val="24"/>
          <w:szCs w:val="24"/>
        </w:rPr>
        <w:t>значительные</w:t>
      </w:r>
      <w:r w:rsidR="00431E79" w:rsidRPr="00B51000">
        <w:rPr>
          <w:i/>
          <w:iCs/>
          <w:sz w:val="24"/>
          <w:szCs w:val="24"/>
        </w:rPr>
        <w:t xml:space="preserve"> </w:t>
      </w:r>
      <w:r w:rsidRPr="00B51000">
        <w:rPr>
          <w:i/>
          <w:iCs/>
          <w:sz w:val="24"/>
          <w:szCs w:val="24"/>
        </w:rPr>
        <w:t>территориальные</w:t>
      </w:r>
      <w:r w:rsidR="00431E79" w:rsidRPr="00B51000">
        <w:rPr>
          <w:i/>
          <w:iCs/>
          <w:sz w:val="24"/>
          <w:szCs w:val="24"/>
        </w:rPr>
        <w:t xml:space="preserve"> </w:t>
      </w:r>
      <w:r w:rsidRPr="00B51000">
        <w:rPr>
          <w:i/>
          <w:iCs/>
          <w:sz w:val="24"/>
          <w:szCs w:val="24"/>
        </w:rPr>
        <w:t>ресурсы</w:t>
      </w:r>
      <w:r w:rsidR="00431E79" w:rsidRPr="00B51000">
        <w:rPr>
          <w:i/>
          <w:iCs/>
          <w:sz w:val="24"/>
          <w:szCs w:val="24"/>
        </w:rPr>
        <w:t xml:space="preserve"> </w:t>
      </w:r>
      <w:r w:rsidRPr="00B51000">
        <w:rPr>
          <w:i/>
          <w:iCs/>
          <w:sz w:val="24"/>
          <w:szCs w:val="24"/>
        </w:rPr>
        <w:t>для</w:t>
      </w:r>
      <w:r w:rsidR="00431E79" w:rsidRPr="00B51000">
        <w:rPr>
          <w:i/>
          <w:iCs/>
          <w:sz w:val="24"/>
          <w:szCs w:val="24"/>
        </w:rPr>
        <w:t xml:space="preserve"> </w:t>
      </w:r>
      <w:r w:rsidRPr="00B51000">
        <w:rPr>
          <w:i/>
          <w:iCs/>
          <w:sz w:val="24"/>
          <w:szCs w:val="24"/>
        </w:rPr>
        <w:t>своего</w:t>
      </w:r>
      <w:r w:rsidR="00431E79" w:rsidRPr="00B51000">
        <w:rPr>
          <w:i/>
          <w:iCs/>
          <w:sz w:val="24"/>
          <w:szCs w:val="24"/>
        </w:rPr>
        <w:t xml:space="preserve"> </w:t>
      </w:r>
      <w:r w:rsidRPr="00B51000">
        <w:rPr>
          <w:i/>
          <w:iCs/>
          <w:sz w:val="24"/>
          <w:szCs w:val="24"/>
        </w:rPr>
        <w:t>нормального</w:t>
      </w:r>
      <w:r w:rsidR="00431E79" w:rsidRPr="00B51000">
        <w:rPr>
          <w:i/>
          <w:iCs/>
          <w:sz w:val="24"/>
          <w:szCs w:val="24"/>
        </w:rPr>
        <w:t xml:space="preserve"> </w:t>
      </w:r>
      <w:r w:rsidRPr="00B51000">
        <w:rPr>
          <w:i/>
          <w:iCs/>
          <w:sz w:val="24"/>
          <w:szCs w:val="24"/>
        </w:rPr>
        <w:t>функционирования.</w:t>
      </w:r>
    </w:p>
    <w:p w:rsidR="00F34200" w:rsidRPr="00B51000" w:rsidRDefault="00F34200" w:rsidP="00431E79">
      <w:pPr>
        <w:widowControl w:val="0"/>
        <w:tabs>
          <w:tab w:val="left" w:pos="1260"/>
        </w:tabs>
        <w:jc w:val="both"/>
        <w:rPr>
          <w:iCs/>
          <w:sz w:val="24"/>
          <w:szCs w:val="24"/>
        </w:rPr>
      </w:pPr>
    </w:p>
    <w:p w:rsidR="00F34200" w:rsidRPr="00B51000" w:rsidRDefault="00F34200" w:rsidP="00431E79">
      <w:pPr>
        <w:numPr>
          <w:ilvl w:val="0"/>
          <w:numId w:val="12"/>
        </w:numPr>
        <w:jc w:val="both"/>
        <w:rPr>
          <w:b/>
          <w:sz w:val="24"/>
          <w:szCs w:val="24"/>
        </w:rPr>
      </w:pPr>
      <w:r w:rsidRPr="00B51000">
        <w:rPr>
          <w:b/>
          <w:sz w:val="24"/>
          <w:szCs w:val="24"/>
        </w:rPr>
        <w:t>ОСНОВНЫЕ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125"/>
        <w:gridCol w:w="7334"/>
      </w:tblGrid>
      <w:tr w:rsidR="00431E79" w:rsidRPr="00B51000" w:rsidTr="000374D0">
        <w:trPr>
          <w:trHeight w:val="552"/>
          <w:tblHeader/>
          <w:jc w:val="center"/>
        </w:trPr>
        <w:tc>
          <w:tcPr>
            <w:tcW w:w="863" w:type="pct"/>
            <w:vAlign w:val="center"/>
          </w:tcPr>
          <w:p w:rsidR="007D5B9F" w:rsidRPr="00B51000" w:rsidRDefault="007D5B9F"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p>
          <w:p w:rsidR="007D5B9F" w:rsidRPr="00B51000" w:rsidRDefault="007D5B9F"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p>
        </w:tc>
        <w:tc>
          <w:tcPr>
            <w:tcW w:w="1493" w:type="pct"/>
          </w:tcPr>
          <w:p w:rsidR="007D5B9F" w:rsidRPr="00B51000" w:rsidRDefault="007D5B9F"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644" w:type="pct"/>
            <w:vAlign w:val="center"/>
          </w:tcPr>
          <w:p w:rsidR="007D5B9F" w:rsidRPr="00B51000" w:rsidRDefault="007D5B9F"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7D5B9F" w:rsidRPr="00B51000" w:rsidRDefault="007D5B9F"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7D5B9F" w:rsidRPr="00B51000" w:rsidRDefault="007D5B9F"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0374D0">
        <w:trPr>
          <w:trHeight w:val="800"/>
          <w:jc w:val="center"/>
        </w:trPr>
        <w:tc>
          <w:tcPr>
            <w:tcW w:w="863" w:type="pct"/>
          </w:tcPr>
          <w:p w:rsidR="007D5B9F" w:rsidRPr="00B51000" w:rsidRDefault="007D5B9F" w:rsidP="00431E79">
            <w:pPr>
              <w:widowControl w:val="0"/>
              <w:contextualSpacing/>
              <w:jc w:val="both"/>
              <w:rPr>
                <w:sz w:val="24"/>
                <w:szCs w:val="24"/>
                <w:lang w:eastAsia="en-US" w:bidi="en-US"/>
              </w:rPr>
            </w:pPr>
            <w:r w:rsidRPr="00B51000">
              <w:rPr>
                <w:sz w:val="24"/>
                <w:szCs w:val="24"/>
                <w:lang w:eastAsia="en-US" w:bidi="en-US"/>
              </w:rPr>
              <w:t>Образование</w:t>
            </w:r>
            <w:r w:rsidR="00431E79" w:rsidRPr="00B51000">
              <w:rPr>
                <w:sz w:val="24"/>
                <w:szCs w:val="24"/>
                <w:lang w:eastAsia="en-US" w:bidi="en-US"/>
              </w:rPr>
              <w:t xml:space="preserve"> </w:t>
            </w:r>
            <w:r w:rsidRPr="00B51000">
              <w:rPr>
                <w:sz w:val="24"/>
                <w:szCs w:val="24"/>
                <w:lang w:eastAsia="en-US" w:bidi="en-US"/>
              </w:rPr>
              <w:t>и</w:t>
            </w:r>
            <w:r w:rsidR="00431E79" w:rsidRPr="00B51000">
              <w:rPr>
                <w:sz w:val="24"/>
                <w:szCs w:val="24"/>
                <w:lang w:eastAsia="en-US" w:bidi="en-US"/>
              </w:rPr>
              <w:t xml:space="preserve"> </w:t>
            </w:r>
            <w:r w:rsidRPr="00B51000">
              <w:rPr>
                <w:sz w:val="24"/>
                <w:szCs w:val="24"/>
                <w:lang w:eastAsia="en-US" w:bidi="en-US"/>
              </w:rPr>
              <w:t>просвещение</w:t>
            </w:r>
          </w:p>
          <w:p w:rsidR="007D5B9F" w:rsidRPr="00B51000" w:rsidRDefault="00B8531D" w:rsidP="00431E79">
            <w:pPr>
              <w:widowControl w:val="0"/>
              <w:contextualSpacing/>
              <w:jc w:val="both"/>
              <w:rPr>
                <w:sz w:val="24"/>
                <w:szCs w:val="24"/>
                <w:lang w:eastAsia="en-US" w:bidi="en-US"/>
              </w:rPr>
            </w:pPr>
            <w:r w:rsidRPr="00B51000">
              <w:rPr>
                <w:sz w:val="24"/>
                <w:szCs w:val="24"/>
                <w:lang w:eastAsia="en-US" w:bidi="en-US"/>
              </w:rPr>
              <w:t>(3.5)</w:t>
            </w:r>
          </w:p>
        </w:tc>
        <w:tc>
          <w:tcPr>
            <w:tcW w:w="1493"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воспитания,</w:t>
            </w:r>
            <w:r w:rsidR="00431E79" w:rsidRPr="00B51000">
              <w:rPr>
                <w:sz w:val="24"/>
                <w:szCs w:val="24"/>
              </w:rPr>
              <w:t xml:space="preserve"> </w:t>
            </w:r>
            <w:r w:rsidRPr="00B51000">
              <w:rPr>
                <w:sz w:val="24"/>
                <w:szCs w:val="24"/>
              </w:rPr>
              <w:t>образования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просвещения</w:t>
            </w:r>
            <w:r w:rsidR="00431E79" w:rsidRPr="00B51000">
              <w:rPr>
                <w:sz w:val="24"/>
                <w:szCs w:val="24"/>
              </w:rPr>
              <w:t xml:space="preserve"> </w:t>
            </w:r>
            <w:r w:rsidRPr="00B51000">
              <w:rPr>
                <w:sz w:val="24"/>
                <w:szCs w:val="24"/>
              </w:rPr>
              <w:t>(детские</w:t>
            </w:r>
            <w:r w:rsidR="00431E79" w:rsidRPr="00B51000">
              <w:rPr>
                <w:sz w:val="24"/>
                <w:szCs w:val="24"/>
              </w:rPr>
              <w:t xml:space="preserve"> </w:t>
            </w:r>
            <w:r w:rsidRPr="00B51000">
              <w:rPr>
                <w:sz w:val="24"/>
                <w:szCs w:val="24"/>
              </w:rPr>
              <w:t>ясли,</w:t>
            </w:r>
            <w:r w:rsidR="00431E79" w:rsidRPr="00B51000">
              <w:rPr>
                <w:sz w:val="24"/>
                <w:szCs w:val="24"/>
              </w:rPr>
              <w:t xml:space="preserve"> </w:t>
            </w:r>
            <w:r w:rsidRPr="00B51000">
              <w:rPr>
                <w:sz w:val="24"/>
                <w:szCs w:val="24"/>
              </w:rPr>
              <w:t>детские</w:t>
            </w:r>
            <w:r w:rsidR="00431E79" w:rsidRPr="00B51000">
              <w:rPr>
                <w:sz w:val="24"/>
                <w:szCs w:val="24"/>
              </w:rPr>
              <w:t xml:space="preserve"> </w:t>
            </w:r>
            <w:r w:rsidRPr="00B51000">
              <w:rPr>
                <w:sz w:val="24"/>
                <w:szCs w:val="24"/>
              </w:rPr>
              <w:t>сады,</w:t>
            </w:r>
            <w:r w:rsidR="00431E79" w:rsidRPr="00B51000">
              <w:rPr>
                <w:sz w:val="24"/>
                <w:szCs w:val="24"/>
              </w:rPr>
              <w:t xml:space="preserve"> </w:t>
            </w:r>
            <w:r w:rsidRPr="00B51000">
              <w:rPr>
                <w:sz w:val="24"/>
                <w:szCs w:val="24"/>
              </w:rPr>
              <w:t>школы,</w:t>
            </w:r>
            <w:r w:rsidR="00431E79" w:rsidRPr="00B51000">
              <w:rPr>
                <w:sz w:val="24"/>
                <w:szCs w:val="24"/>
              </w:rPr>
              <w:t xml:space="preserve"> </w:t>
            </w:r>
            <w:r w:rsidRPr="00B51000">
              <w:rPr>
                <w:sz w:val="24"/>
                <w:szCs w:val="24"/>
              </w:rPr>
              <w:t>лицеи,</w:t>
            </w:r>
            <w:r w:rsidR="00431E79" w:rsidRPr="00B51000">
              <w:rPr>
                <w:sz w:val="24"/>
                <w:szCs w:val="24"/>
              </w:rPr>
              <w:t xml:space="preserve"> </w:t>
            </w:r>
            <w:r w:rsidRPr="00B51000">
              <w:rPr>
                <w:sz w:val="24"/>
                <w:szCs w:val="24"/>
              </w:rPr>
              <w:t>гимназии,</w:t>
            </w:r>
            <w:r w:rsidR="00431E79" w:rsidRPr="00B51000">
              <w:rPr>
                <w:sz w:val="24"/>
                <w:szCs w:val="24"/>
              </w:rPr>
              <w:t xml:space="preserve"> </w:t>
            </w:r>
            <w:r w:rsidRPr="00B51000">
              <w:rPr>
                <w:sz w:val="24"/>
                <w:szCs w:val="24"/>
              </w:rPr>
              <w:t>профессиональные</w:t>
            </w:r>
            <w:r w:rsidR="00431E79" w:rsidRPr="00B51000">
              <w:rPr>
                <w:sz w:val="24"/>
                <w:szCs w:val="24"/>
              </w:rPr>
              <w:t xml:space="preserve"> </w:t>
            </w:r>
            <w:r w:rsidRPr="00B51000">
              <w:rPr>
                <w:sz w:val="24"/>
                <w:szCs w:val="24"/>
              </w:rPr>
              <w:t>технические</w:t>
            </w:r>
            <w:r w:rsidR="00431E79" w:rsidRPr="00B51000">
              <w:rPr>
                <w:sz w:val="24"/>
                <w:szCs w:val="24"/>
              </w:rPr>
              <w:t xml:space="preserve"> </w:t>
            </w:r>
            <w:r w:rsidRPr="00B51000">
              <w:rPr>
                <w:sz w:val="24"/>
                <w:szCs w:val="24"/>
              </w:rPr>
              <w:t>училища,</w:t>
            </w:r>
            <w:r w:rsidR="00431E79" w:rsidRPr="00B51000">
              <w:rPr>
                <w:sz w:val="24"/>
                <w:szCs w:val="24"/>
              </w:rPr>
              <w:t xml:space="preserve"> </w:t>
            </w:r>
            <w:r w:rsidRPr="00B51000">
              <w:rPr>
                <w:sz w:val="24"/>
                <w:szCs w:val="24"/>
              </w:rPr>
              <w:t>колледжи,</w:t>
            </w:r>
            <w:r w:rsidR="00431E79" w:rsidRPr="00B51000">
              <w:rPr>
                <w:sz w:val="24"/>
                <w:szCs w:val="24"/>
              </w:rPr>
              <w:t xml:space="preserve"> </w:t>
            </w:r>
            <w:r w:rsidRPr="00B51000">
              <w:rPr>
                <w:sz w:val="24"/>
                <w:szCs w:val="24"/>
              </w:rPr>
              <w:lastRenderedPageBreak/>
              <w:t>художественные,</w:t>
            </w:r>
            <w:r w:rsidR="00431E79" w:rsidRPr="00B51000">
              <w:rPr>
                <w:sz w:val="24"/>
                <w:szCs w:val="24"/>
              </w:rPr>
              <w:t xml:space="preserve"> </w:t>
            </w:r>
            <w:r w:rsidRPr="00B51000">
              <w:rPr>
                <w:sz w:val="24"/>
                <w:szCs w:val="24"/>
              </w:rPr>
              <w:t>музыкальные</w:t>
            </w:r>
            <w:r w:rsidR="00431E79" w:rsidRPr="00B51000">
              <w:rPr>
                <w:sz w:val="24"/>
                <w:szCs w:val="24"/>
              </w:rPr>
              <w:t xml:space="preserve"> </w:t>
            </w:r>
            <w:r w:rsidRPr="00B51000">
              <w:rPr>
                <w:sz w:val="24"/>
                <w:szCs w:val="24"/>
              </w:rPr>
              <w:t>школы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училища,</w:t>
            </w:r>
            <w:r w:rsidR="00431E79" w:rsidRPr="00B51000">
              <w:rPr>
                <w:sz w:val="24"/>
                <w:szCs w:val="24"/>
              </w:rPr>
              <w:t xml:space="preserve"> </w:t>
            </w:r>
            <w:r w:rsidRPr="00B51000">
              <w:rPr>
                <w:sz w:val="24"/>
                <w:szCs w:val="24"/>
              </w:rPr>
              <w:t>образовательные</w:t>
            </w:r>
            <w:r w:rsidR="00431E79" w:rsidRPr="00B51000">
              <w:rPr>
                <w:sz w:val="24"/>
                <w:szCs w:val="24"/>
              </w:rPr>
              <w:t xml:space="preserve"> </w:t>
            </w:r>
            <w:r w:rsidRPr="00B51000">
              <w:rPr>
                <w:sz w:val="24"/>
                <w:szCs w:val="24"/>
              </w:rPr>
              <w:t>кружки,</w:t>
            </w:r>
            <w:r w:rsidR="00431E79" w:rsidRPr="00B51000">
              <w:rPr>
                <w:sz w:val="24"/>
                <w:szCs w:val="24"/>
              </w:rPr>
              <w:t xml:space="preserve"> </w:t>
            </w:r>
            <w:r w:rsidRPr="00B51000">
              <w:rPr>
                <w:sz w:val="24"/>
                <w:szCs w:val="24"/>
              </w:rPr>
              <w:t>общества</w:t>
            </w:r>
            <w:r w:rsidR="00431E79" w:rsidRPr="00B51000">
              <w:rPr>
                <w:sz w:val="24"/>
                <w:szCs w:val="24"/>
              </w:rPr>
              <w:t xml:space="preserve"> </w:t>
            </w:r>
            <w:r w:rsidRPr="00B51000">
              <w:rPr>
                <w:sz w:val="24"/>
                <w:szCs w:val="24"/>
              </w:rPr>
              <w:t>знаний,</w:t>
            </w:r>
            <w:r w:rsidR="00431E79" w:rsidRPr="00B51000">
              <w:rPr>
                <w:sz w:val="24"/>
                <w:szCs w:val="24"/>
              </w:rPr>
              <w:t xml:space="preserve"> </w:t>
            </w:r>
            <w:r w:rsidRPr="00B51000">
              <w:rPr>
                <w:sz w:val="24"/>
                <w:szCs w:val="24"/>
              </w:rPr>
              <w:t>институты,</w:t>
            </w:r>
            <w:r w:rsidR="00431E79" w:rsidRPr="00B51000">
              <w:rPr>
                <w:sz w:val="24"/>
                <w:szCs w:val="24"/>
              </w:rPr>
              <w:t xml:space="preserve"> </w:t>
            </w:r>
            <w:r w:rsidRPr="00B51000">
              <w:rPr>
                <w:sz w:val="24"/>
                <w:szCs w:val="24"/>
              </w:rPr>
              <w:t>университеты,</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переподготовке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повышению</w:t>
            </w:r>
            <w:r w:rsidR="00431E79" w:rsidRPr="00B51000">
              <w:rPr>
                <w:sz w:val="24"/>
                <w:szCs w:val="24"/>
              </w:rPr>
              <w:t xml:space="preserve"> </w:t>
            </w:r>
            <w:r w:rsidRPr="00B51000">
              <w:rPr>
                <w:sz w:val="24"/>
                <w:szCs w:val="24"/>
              </w:rPr>
              <w:t>квалификации</w:t>
            </w:r>
            <w:r w:rsidR="00431E79" w:rsidRPr="00B51000">
              <w:rPr>
                <w:sz w:val="24"/>
                <w:szCs w:val="24"/>
              </w:rPr>
              <w:t xml:space="preserve"> </w:t>
            </w:r>
            <w:r w:rsidRPr="00B51000">
              <w:rPr>
                <w:sz w:val="24"/>
                <w:szCs w:val="24"/>
              </w:rPr>
              <w:t>специалистов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иные</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осуществляющие</w:t>
            </w:r>
            <w:r w:rsidR="00431E79" w:rsidRPr="00B51000">
              <w:rPr>
                <w:sz w:val="24"/>
                <w:szCs w:val="24"/>
              </w:rPr>
              <w:t xml:space="preserve"> </w:t>
            </w:r>
            <w:r w:rsidRPr="00B51000">
              <w:rPr>
                <w:sz w:val="24"/>
                <w:szCs w:val="24"/>
              </w:rPr>
              <w:t>деятельность</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воспитанию,</w:t>
            </w:r>
            <w:r w:rsidR="00431E79" w:rsidRPr="00B51000">
              <w:rPr>
                <w:sz w:val="24"/>
                <w:szCs w:val="24"/>
              </w:rPr>
              <w:t xml:space="preserve"> </w:t>
            </w:r>
            <w:r w:rsidRPr="00B51000">
              <w:rPr>
                <w:sz w:val="24"/>
                <w:szCs w:val="24"/>
              </w:rPr>
              <w:t>образованию</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просвещению)</w:t>
            </w:r>
          </w:p>
        </w:tc>
        <w:tc>
          <w:tcPr>
            <w:tcW w:w="2644" w:type="pct"/>
          </w:tcPr>
          <w:p w:rsidR="00E721CE" w:rsidRPr="00B51000" w:rsidRDefault="00E721CE"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FC60BE" w:rsidRPr="00B51000">
              <w:rPr>
                <w:b/>
                <w:sz w:val="24"/>
                <w:szCs w:val="24"/>
              </w:rPr>
              <w:t>50/4</w:t>
            </w:r>
            <w:r w:rsidRPr="00B51000">
              <w:rPr>
                <w:b/>
                <w:sz w:val="24"/>
                <w:szCs w:val="24"/>
              </w:rPr>
              <w:t>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E721CE" w:rsidRPr="00B51000" w:rsidRDefault="00E721CE"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lastRenderedPageBreak/>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7D5B9F" w:rsidRPr="00B51000">
              <w:rPr>
                <w:sz w:val="24"/>
                <w:szCs w:val="24"/>
              </w:rPr>
              <w:t>имальные</w:t>
            </w:r>
            <w:r w:rsidR="00431E79" w:rsidRPr="00B51000">
              <w:rPr>
                <w:sz w:val="24"/>
                <w:szCs w:val="24"/>
              </w:rPr>
              <w:t xml:space="preserve"> </w:t>
            </w:r>
            <w:r w:rsidR="007D5B9F" w:rsidRPr="00B51000">
              <w:rPr>
                <w:sz w:val="24"/>
                <w:szCs w:val="24"/>
              </w:rPr>
              <w:t>отсту</w:t>
            </w:r>
            <w:r w:rsidR="00240D3E" w:rsidRPr="00B51000">
              <w:rPr>
                <w:sz w:val="24"/>
                <w:szCs w:val="24"/>
              </w:rPr>
              <w:t>пы</w:t>
            </w:r>
            <w:r w:rsidR="00431E79" w:rsidRPr="00B51000">
              <w:rPr>
                <w:sz w:val="24"/>
                <w:szCs w:val="24"/>
              </w:rPr>
              <w:t xml:space="preserve"> </w:t>
            </w:r>
            <w:r w:rsidR="00240D3E" w:rsidRPr="00B51000">
              <w:rPr>
                <w:sz w:val="24"/>
                <w:szCs w:val="24"/>
              </w:rPr>
              <w:t>от</w:t>
            </w:r>
            <w:r w:rsidR="00431E79" w:rsidRPr="00B51000">
              <w:rPr>
                <w:sz w:val="24"/>
                <w:szCs w:val="24"/>
              </w:rPr>
              <w:t xml:space="preserve"> </w:t>
            </w:r>
            <w:r w:rsidR="00240D3E" w:rsidRPr="00B51000">
              <w:rPr>
                <w:sz w:val="24"/>
                <w:szCs w:val="24"/>
              </w:rPr>
              <w:t>красной</w:t>
            </w:r>
            <w:r w:rsidR="00431E79" w:rsidRPr="00B51000">
              <w:rPr>
                <w:sz w:val="24"/>
                <w:szCs w:val="24"/>
              </w:rPr>
              <w:t xml:space="preserve"> </w:t>
            </w:r>
            <w:r w:rsidR="00240D3E" w:rsidRPr="00B51000">
              <w:rPr>
                <w:sz w:val="24"/>
                <w:szCs w:val="24"/>
              </w:rPr>
              <w:t>линии</w:t>
            </w:r>
            <w:r w:rsidR="00431E79" w:rsidRPr="00B51000">
              <w:rPr>
                <w:sz w:val="24"/>
                <w:szCs w:val="24"/>
              </w:rPr>
              <w:t xml:space="preserve"> </w:t>
            </w:r>
            <w:r w:rsidR="007D5B9F" w:rsidRPr="00B51000">
              <w:rPr>
                <w:sz w:val="24"/>
                <w:szCs w:val="24"/>
              </w:rPr>
              <w:t>-</w:t>
            </w:r>
            <w:r w:rsidR="00431E79" w:rsidRPr="00B51000">
              <w:rPr>
                <w:sz w:val="24"/>
                <w:szCs w:val="24"/>
              </w:rPr>
              <w:t xml:space="preserve"> </w:t>
            </w:r>
            <w:r w:rsidR="00240D3E" w:rsidRPr="00B51000">
              <w:rPr>
                <w:b/>
                <w:sz w:val="24"/>
                <w:szCs w:val="24"/>
              </w:rPr>
              <w:t>10</w:t>
            </w:r>
            <w:r w:rsidR="00431E79" w:rsidRPr="00B51000">
              <w:rPr>
                <w:b/>
                <w:sz w:val="24"/>
                <w:szCs w:val="24"/>
              </w:rPr>
              <w:t xml:space="preserve"> </w:t>
            </w:r>
            <w:r w:rsidR="007D5B9F" w:rsidRPr="00B51000">
              <w:rPr>
                <w:b/>
                <w:sz w:val="24"/>
                <w:szCs w:val="24"/>
              </w:rPr>
              <w:t>м;</w:t>
            </w:r>
          </w:p>
          <w:p w:rsidR="00ED6BDC" w:rsidRPr="00B51000" w:rsidRDefault="00ED6BDC"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этажа</w:t>
            </w:r>
            <w:r w:rsidRPr="00B51000">
              <w:rPr>
                <w:sz w:val="24"/>
                <w:szCs w:val="24"/>
              </w:rPr>
              <w:t>;</w:t>
            </w:r>
          </w:p>
          <w:p w:rsidR="00E721CE" w:rsidRPr="00B51000" w:rsidRDefault="00E721CE"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60%</w:t>
            </w:r>
          </w:p>
          <w:p w:rsidR="007D5B9F"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800"/>
          <w:jc w:val="center"/>
        </w:trPr>
        <w:tc>
          <w:tcPr>
            <w:tcW w:w="863" w:type="pct"/>
          </w:tcPr>
          <w:p w:rsidR="007D5B9F" w:rsidRPr="00B51000" w:rsidRDefault="007D5B9F" w:rsidP="00431E79">
            <w:pPr>
              <w:widowControl w:val="0"/>
              <w:autoSpaceDE w:val="0"/>
              <w:autoSpaceDN w:val="0"/>
              <w:adjustRightInd w:val="0"/>
              <w:rPr>
                <w:sz w:val="24"/>
                <w:szCs w:val="24"/>
              </w:rPr>
            </w:pPr>
            <w:r w:rsidRPr="00B51000">
              <w:rPr>
                <w:sz w:val="24"/>
                <w:szCs w:val="24"/>
              </w:rPr>
              <w:lastRenderedPageBreak/>
              <w:t>Обеспечение</w:t>
            </w:r>
            <w:r w:rsidR="00431E79" w:rsidRPr="00B51000">
              <w:rPr>
                <w:sz w:val="24"/>
                <w:szCs w:val="24"/>
              </w:rPr>
              <w:t xml:space="preserve"> </w:t>
            </w:r>
            <w:r w:rsidRPr="00B51000">
              <w:rPr>
                <w:sz w:val="24"/>
                <w:szCs w:val="24"/>
              </w:rPr>
              <w:t>внутреннего</w:t>
            </w:r>
            <w:r w:rsidR="00431E79" w:rsidRPr="00B51000">
              <w:rPr>
                <w:sz w:val="24"/>
                <w:szCs w:val="24"/>
              </w:rPr>
              <w:t xml:space="preserve"> </w:t>
            </w:r>
            <w:r w:rsidRPr="00B51000">
              <w:rPr>
                <w:sz w:val="24"/>
                <w:szCs w:val="24"/>
              </w:rPr>
              <w:t>правопорядка</w:t>
            </w:r>
          </w:p>
          <w:p w:rsidR="007D5B9F" w:rsidRPr="00B51000" w:rsidRDefault="007D5B9F" w:rsidP="00431E79">
            <w:pPr>
              <w:widowControl w:val="0"/>
              <w:autoSpaceDE w:val="0"/>
              <w:autoSpaceDN w:val="0"/>
              <w:adjustRightInd w:val="0"/>
              <w:rPr>
                <w:sz w:val="24"/>
                <w:szCs w:val="24"/>
              </w:rPr>
            </w:pPr>
            <w:r w:rsidRPr="00B51000">
              <w:rPr>
                <w:sz w:val="24"/>
                <w:szCs w:val="24"/>
              </w:rPr>
              <w:t>(8.3)</w:t>
            </w:r>
          </w:p>
        </w:tc>
        <w:tc>
          <w:tcPr>
            <w:tcW w:w="1493" w:type="pct"/>
          </w:tcPr>
          <w:p w:rsidR="007D5B9F" w:rsidRPr="00B51000" w:rsidRDefault="007D5B9F"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необходимых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подготовки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поддержания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готовности</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внутренних</w:t>
            </w:r>
            <w:r w:rsidR="00431E79" w:rsidRPr="00B51000">
              <w:rPr>
                <w:sz w:val="24"/>
                <w:szCs w:val="24"/>
              </w:rPr>
              <w:t xml:space="preserve"> </w:t>
            </w:r>
            <w:r w:rsidRPr="00B51000">
              <w:rPr>
                <w:sz w:val="24"/>
                <w:szCs w:val="24"/>
              </w:rPr>
              <w:t>дел</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спасательных</w:t>
            </w:r>
            <w:r w:rsidR="00431E79" w:rsidRPr="00B51000">
              <w:rPr>
                <w:sz w:val="24"/>
                <w:szCs w:val="24"/>
              </w:rPr>
              <w:t xml:space="preserve"> </w:t>
            </w:r>
            <w:r w:rsidRPr="00B51000">
              <w:rPr>
                <w:sz w:val="24"/>
                <w:szCs w:val="24"/>
              </w:rPr>
              <w:t>служб,</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существует</w:t>
            </w:r>
            <w:r w:rsidR="00431E79" w:rsidRPr="00B51000">
              <w:rPr>
                <w:sz w:val="24"/>
                <w:szCs w:val="24"/>
              </w:rPr>
              <w:t xml:space="preserve"> </w:t>
            </w:r>
            <w:r w:rsidRPr="00B51000">
              <w:rPr>
                <w:sz w:val="24"/>
                <w:szCs w:val="24"/>
              </w:rPr>
              <w:t>военизированная</w:t>
            </w:r>
            <w:r w:rsidR="00431E79" w:rsidRPr="00B51000">
              <w:rPr>
                <w:sz w:val="24"/>
                <w:szCs w:val="24"/>
              </w:rPr>
              <w:t xml:space="preserve"> </w:t>
            </w:r>
            <w:r w:rsidRPr="00B51000">
              <w:rPr>
                <w:sz w:val="24"/>
                <w:szCs w:val="24"/>
              </w:rPr>
              <w:t>служба;</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гражданской</w:t>
            </w:r>
            <w:r w:rsidR="00431E79" w:rsidRPr="00B51000">
              <w:rPr>
                <w:sz w:val="24"/>
                <w:szCs w:val="24"/>
              </w:rPr>
              <w:t xml:space="preserve"> </w:t>
            </w:r>
            <w:r w:rsidRPr="00B51000">
              <w:rPr>
                <w:sz w:val="24"/>
                <w:szCs w:val="24"/>
              </w:rPr>
              <w:t>обороны,</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гражданской</w:t>
            </w:r>
            <w:r w:rsidR="00431E79" w:rsidRPr="00B51000">
              <w:rPr>
                <w:sz w:val="24"/>
                <w:szCs w:val="24"/>
              </w:rPr>
              <w:t xml:space="preserve"> </w:t>
            </w:r>
            <w:r w:rsidRPr="00B51000">
              <w:rPr>
                <w:sz w:val="24"/>
                <w:szCs w:val="24"/>
              </w:rPr>
              <w:t>обороны,</w:t>
            </w:r>
            <w:r w:rsidR="00431E79" w:rsidRPr="00B51000">
              <w:rPr>
                <w:sz w:val="24"/>
                <w:szCs w:val="24"/>
              </w:rPr>
              <w:t xml:space="preserve"> </w:t>
            </w:r>
            <w:r w:rsidRPr="00B51000">
              <w:rPr>
                <w:sz w:val="24"/>
                <w:szCs w:val="24"/>
              </w:rPr>
              <w:t>являющихся</w:t>
            </w:r>
            <w:r w:rsidR="00431E79" w:rsidRPr="00B51000">
              <w:rPr>
                <w:sz w:val="24"/>
                <w:szCs w:val="24"/>
              </w:rPr>
              <w:t xml:space="preserve"> </w:t>
            </w:r>
            <w:r w:rsidRPr="00B51000">
              <w:rPr>
                <w:sz w:val="24"/>
                <w:szCs w:val="24"/>
              </w:rPr>
              <w:t>частями</w:t>
            </w:r>
            <w:r w:rsidR="00431E79" w:rsidRPr="00B51000">
              <w:rPr>
                <w:sz w:val="24"/>
                <w:szCs w:val="24"/>
              </w:rPr>
              <w:t xml:space="preserve"> </w:t>
            </w:r>
            <w:r w:rsidRPr="00B51000">
              <w:rPr>
                <w:sz w:val="24"/>
                <w:szCs w:val="24"/>
              </w:rPr>
              <w:t>производственных</w:t>
            </w:r>
            <w:r w:rsidR="00431E79" w:rsidRPr="00B51000">
              <w:rPr>
                <w:sz w:val="24"/>
                <w:szCs w:val="24"/>
              </w:rPr>
              <w:t xml:space="preserve"> </w:t>
            </w:r>
            <w:r w:rsidRPr="00B51000">
              <w:rPr>
                <w:sz w:val="24"/>
                <w:szCs w:val="24"/>
              </w:rPr>
              <w:t>зданий</w:t>
            </w:r>
          </w:p>
        </w:tc>
        <w:tc>
          <w:tcPr>
            <w:tcW w:w="2644" w:type="pct"/>
            <w:vAlign w:val="center"/>
          </w:tcPr>
          <w:p w:rsidR="00F37E66" w:rsidRPr="00B51000" w:rsidRDefault="00F37E66"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CB69EA" w:rsidRPr="00B51000">
              <w:rPr>
                <w:b/>
                <w:sz w:val="24"/>
                <w:szCs w:val="24"/>
              </w:rPr>
              <w:t>100/5</w:t>
            </w:r>
            <w:r w:rsidRPr="00B51000">
              <w:rPr>
                <w:b/>
                <w:sz w:val="24"/>
                <w:szCs w:val="24"/>
              </w:rPr>
              <w:t>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F37E66" w:rsidRPr="00B51000" w:rsidRDefault="00F37E66"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7D5B9F" w:rsidRPr="00B51000">
              <w:rPr>
                <w:sz w:val="24"/>
                <w:szCs w:val="24"/>
              </w:rPr>
              <w:t>имальные</w:t>
            </w:r>
            <w:r w:rsidR="00431E79" w:rsidRPr="00B51000">
              <w:rPr>
                <w:sz w:val="24"/>
                <w:szCs w:val="24"/>
              </w:rPr>
              <w:t xml:space="preserve"> </w:t>
            </w:r>
            <w:r w:rsidR="007D5B9F" w:rsidRPr="00B51000">
              <w:rPr>
                <w:sz w:val="24"/>
                <w:szCs w:val="24"/>
              </w:rPr>
              <w:t>отступы</w:t>
            </w:r>
            <w:r w:rsidR="00431E79" w:rsidRPr="00B51000">
              <w:rPr>
                <w:sz w:val="24"/>
                <w:szCs w:val="24"/>
              </w:rPr>
              <w:t xml:space="preserve"> </w:t>
            </w:r>
            <w:r w:rsidR="007D5B9F" w:rsidRPr="00B51000">
              <w:rPr>
                <w:sz w:val="24"/>
                <w:szCs w:val="24"/>
              </w:rPr>
              <w:t>от</w:t>
            </w:r>
            <w:r w:rsidR="00431E79" w:rsidRPr="00B51000">
              <w:rPr>
                <w:sz w:val="24"/>
                <w:szCs w:val="24"/>
              </w:rPr>
              <w:t xml:space="preserve"> </w:t>
            </w:r>
            <w:r w:rsidR="007D5B9F" w:rsidRPr="00B51000">
              <w:rPr>
                <w:sz w:val="24"/>
                <w:szCs w:val="24"/>
              </w:rPr>
              <w:t>границы</w:t>
            </w:r>
            <w:r w:rsidR="00431E79" w:rsidRPr="00B51000">
              <w:rPr>
                <w:sz w:val="24"/>
                <w:szCs w:val="24"/>
              </w:rPr>
              <w:t xml:space="preserve"> </w:t>
            </w:r>
            <w:r w:rsidR="007D5B9F" w:rsidRPr="00B51000">
              <w:rPr>
                <w:sz w:val="24"/>
                <w:szCs w:val="24"/>
              </w:rPr>
              <w:t>земельного</w:t>
            </w:r>
            <w:r w:rsidR="00431E79" w:rsidRPr="00B51000">
              <w:rPr>
                <w:sz w:val="24"/>
                <w:szCs w:val="24"/>
              </w:rPr>
              <w:t xml:space="preserve"> </w:t>
            </w:r>
            <w:r w:rsidR="007D5B9F" w:rsidRPr="00B51000">
              <w:rPr>
                <w:sz w:val="24"/>
                <w:szCs w:val="24"/>
              </w:rPr>
              <w:t>участка-</w:t>
            </w:r>
            <w:r w:rsidR="00431E79" w:rsidRPr="00B51000">
              <w:rPr>
                <w:sz w:val="24"/>
                <w:szCs w:val="24"/>
              </w:rPr>
              <w:t xml:space="preserve"> </w:t>
            </w:r>
            <w:r w:rsidR="007D5B9F" w:rsidRPr="00B51000">
              <w:rPr>
                <w:b/>
                <w:sz w:val="24"/>
                <w:szCs w:val="24"/>
              </w:rPr>
              <w:t>3</w:t>
            </w:r>
            <w:r w:rsidR="00431E79" w:rsidRPr="00B51000">
              <w:rPr>
                <w:b/>
                <w:sz w:val="24"/>
                <w:szCs w:val="24"/>
              </w:rPr>
              <w:t xml:space="preserve"> </w:t>
            </w:r>
            <w:r w:rsidR="007D5B9F" w:rsidRPr="00B51000">
              <w:rPr>
                <w:b/>
                <w:sz w:val="24"/>
                <w:szCs w:val="24"/>
              </w:rPr>
              <w:t>м;</w:t>
            </w:r>
          </w:p>
          <w:p w:rsidR="00ED6BDC" w:rsidRPr="00B51000" w:rsidRDefault="00ED6BDC"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этажа</w:t>
            </w:r>
            <w:r w:rsidRPr="00B51000">
              <w:rPr>
                <w:sz w:val="24"/>
                <w:szCs w:val="24"/>
              </w:rPr>
              <w:t>;</w:t>
            </w:r>
          </w:p>
          <w:p w:rsidR="00F37E66" w:rsidRPr="00B51000" w:rsidRDefault="00F37E66"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lastRenderedPageBreak/>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overflowPunct w:val="0"/>
              <w:autoSpaceDE w:val="0"/>
              <w:autoSpaceDN w:val="0"/>
              <w:adjustRightInd w:val="0"/>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60%</w:t>
            </w:r>
          </w:p>
          <w:p w:rsidR="007D5B9F"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строительства</w:t>
            </w:r>
            <w:r w:rsidR="00431E79" w:rsidRPr="00B51000">
              <w:rPr>
                <w:sz w:val="24"/>
                <w:szCs w:val="24"/>
              </w:rPr>
              <w:t xml:space="preserve"> </w:t>
            </w:r>
            <w:r w:rsidR="00CF0B9E" w:rsidRPr="00B51000">
              <w:rPr>
                <w:sz w:val="24"/>
                <w:szCs w:val="24"/>
              </w:rPr>
              <w:t>установлены</w:t>
            </w:r>
            <w:r w:rsidR="00431E79" w:rsidRPr="00B51000">
              <w:rPr>
                <w:sz w:val="24"/>
                <w:szCs w:val="24"/>
              </w:rPr>
              <w:t xml:space="preserve"> </w:t>
            </w:r>
            <w:r w:rsidR="00CF0B9E" w:rsidRPr="00B51000">
              <w:rPr>
                <w:sz w:val="24"/>
                <w:szCs w:val="24"/>
              </w:rPr>
              <w:t>в</w:t>
            </w:r>
            <w:r w:rsidR="00431E79" w:rsidRPr="00B51000">
              <w:rPr>
                <w:sz w:val="24"/>
                <w:szCs w:val="24"/>
              </w:rPr>
              <w:t xml:space="preserve"> </w:t>
            </w:r>
            <w:r w:rsidR="00CF0B9E" w:rsidRPr="00B51000">
              <w:rPr>
                <w:sz w:val="24"/>
                <w:szCs w:val="24"/>
              </w:rPr>
              <w:t>с</w:t>
            </w:r>
            <w:r w:rsidR="00656D88" w:rsidRPr="00B51000">
              <w:rPr>
                <w:sz w:val="24"/>
                <w:szCs w:val="24"/>
              </w:rPr>
              <w:t>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552"/>
          <w:jc w:val="center"/>
        </w:trPr>
        <w:tc>
          <w:tcPr>
            <w:tcW w:w="863" w:type="pct"/>
          </w:tcPr>
          <w:p w:rsidR="007D5B9F" w:rsidRPr="00B51000" w:rsidRDefault="007D5B9F" w:rsidP="00431E79">
            <w:pPr>
              <w:jc w:val="both"/>
              <w:rPr>
                <w:sz w:val="24"/>
                <w:szCs w:val="24"/>
              </w:rPr>
            </w:pPr>
            <w:r w:rsidRPr="00B51000">
              <w:rPr>
                <w:sz w:val="24"/>
                <w:szCs w:val="24"/>
              </w:rPr>
              <w:lastRenderedPageBreak/>
              <w:t>Коммунальное</w:t>
            </w:r>
            <w:r w:rsidR="00431E79" w:rsidRPr="00B51000">
              <w:rPr>
                <w:sz w:val="24"/>
                <w:szCs w:val="24"/>
              </w:rPr>
              <w:t xml:space="preserve"> </w:t>
            </w:r>
            <w:r w:rsidRPr="00B51000">
              <w:rPr>
                <w:sz w:val="24"/>
                <w:szCs w:val="24"/>
              </w:rPr>
              <w:t>обслуживание</w:t>
            </w:r>
          </w:p>
          <w:p w:rsidR="007D5B9F" w:rsidRPr="00B51000" w:rsidRDefault="00393E53" w:rsidP="00431E79">
            <w:pPr>
              <w:jc w:val="both"/>
              <w:rPr>
                <w:sz w:val="24"/>
                <w:szCs w:val="24"/>
              </w:rPr>
            </w:pPr>
            <w:r w:rsidRPr="00B51000">
              <w:rPr>
                <w:sz w:val="24"/>
                <w:szCs w:val="24"/>
              </w:rPr>
              <w:t>(3.1)</w:t>
            </w:r>
          </w:p>
        </w:tc>
        <w:tc>
          <w:tcPr>
            <w:tcW w:w="1493"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коммунальными</w:t>
            </w:r>
            <w:r w:rsidR="00431E79" w:rsidRPr="00B51000">
              <w:rPr>
                <w:sz w:val="24"/>
                <w:szCs w:val="24"/>
              </w:rPr>
              <w:t xml:space="preserve"> </w:t>
            </w:r>
            <w:r w:rsidRPr="00B51000">
              <w:rPr>
                <w:sz w:val="24"/>
                <w:szCs w:val="24"/>
              </w:rPr>
              <w:t>услугами,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частности:</w:t>
            </w:r>
            <w:r w:rsidR="00431E79" w:rsidRPr="00B51000">
              <w:rPr>
                <w:sz w:val="24"/>
                <w:szCs w:val="24"/>
              </w:rPr>
              <w:t xml:space="preserve"> </w:t>
            </w:r>
            <w:r w:rsidRPr="00B51000">
              <w:rPr>
                <w:sz w:val="24"/>
                <w:szCs w:val="24"/>
              </w:rPr>
              <w:t>поставка</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тепла,</w:t>
            </w:r>
            <w:r w:rsidR="00431E79" w:rsidRPr="00B51000">
              <w:rPr>
                <w:sz w:val="24"/>
                <w:szCs w:val="24"/>
              </w:rPr>
              <w:t xml:space="preserve"> </w:t>
            </w:r>
            <w:r w:rsidRPr="00B51000">
              <w:rPr>
                <w:sz w:val="24"/>
                <w:szCs w:val="24"/>
              </w:rPr>
              <w:t>электричества,</w:t>
            </w:r>
            <w:r w:rsidR="00431E79" w:rsidRPr="00B51000">
              <w:rPr>
                <w:sz w:val="24"/>
                <w:szCs w:val="24"/>
              </w:rPr>
              <w:t xml:space="preserve"> </w:t>
            </w:r>
            <w:r w:rsidR="00901D05" w:rsidRPr="00B51000">
              <w:rPr>
                <w:sz w:val="24"/>
                <w:szCs w:val="24"/>
              </w:rPr>
              <w:t>газа,</w:t>
            </w:r>
            <w:r w:rsidR="00431E79" w:rsidRPr="00B51000">
              <w:rPr>
                <w:sz w:val="24"/>
                <w:szCs w:val="24"/>
              </w:rPr>
              <w:t xml:space="preserve"> </w:t>
            </w:r>
            <w:r w:rsidR="00901D05" w:rsidRPr="00B51000">
              <w:rPr>
                <w:sz w:val="24"/>
                <w:szCs w:val="24"/>
              </w:rPr>
              <w:t>предоставление</w:t>
            </w:r>
            <w:r w:rsidR="00431E79" w:rsidRPr="00B51000">
              <w:rPr>
                <w:sz w:val="24"/>
                <w:szCs w:val="24"/>
              </w:rPr>
              <w:t xml:space="preserve"> </w:t>
            </w:r>
            <w:r w:rsidR="00901D05" w:rsidRPr="00B51000">
              <w:rPr>
                <w:sz w:val="24"/>
                <w:szCs w:val="24"/>
              </w:rPr>
              <w:t>услуг</w:t>
            </w:r>
            <w:r w:rsidR="00431E79" w:rsidRPr="00B51000">
              <w:rPr>
                <w:sz w:val="24"/>
                <w:szCs w:val="24"/>
              </w:rPr>
              <w:t xml:space="preserve"> </w:t>
            </w:r>
            <w:r w:rsidR="00901D05" w:rsidRPr="00B51000">
              <w:rPr>
                <w:sz w:val="24"/>
                <w:szCs w:val="24"/>
              </w:rPr>
              <w:t>связи,</w:t>
            </w:r>
            <w:r w:rsidR="00431E79" w:rsidRPr="00B51000">
              <w:rPr>
                <w:sz w:val="24"/>
                <w:szCs w:val="24"/>
              </w:rPr>
              <w:t xml:space="preserve"> </w:t>
            </w:r>
            <w:r w:rsidR="00901D05" w:rsidRPr="00B51000">
              <w:rPr>
                <w:sz w:val="24"/>
                <w:szCs w:val="24"/>
              </w:rPr>
              <w:t>отвод</w:t>
            </w:r>
            <w:r w:rsidR="00431E79" w:rsidRPr="00B51000">
              <w:rPr>
                <w:sz w:val="24"/>
                <w:szCs w:val="24"/>
              </w:rPr>
              <w:t xml:space="preserve"> </w:t>
            </w:r>
            <w:r w:rsidR="00901D05" w:rsidRPr="00B51000">
              <w:rPr>
                <w:sz w:val="24"/>
                <w:szCs w:val="24"/>
              </w:rPr>
              <w:t>канализационных</w:t>
            </w:r>
            <w:r w:rsidR="00431E79" w:rsidRPr="00B51000">
              <w:rPr>
                <w:sz w:val="24"/>
                <w:szCs w:val="24"/>
              </w:rPr>
              <w:t xml:space="preserve"> </w:t>
            </w:r>
            <w:r w:rsidR="00901D05" w:rsidRPr="00B51000">
              <w:rPr>
                <w:sz w:val="24"/>
                <w:szCs w:val="24"/>
              </w:rPr>
              <w:t>стоков,</w:t>
            </w:r>
            <w:r w:rsidR="00431E79" w:rsidRPr="00B51000">
              <w:rPr>
                <w:sz w:val="24"/>
                <w:szCs w:val="24"/>
              </w:rPr>
              <w:t xml:space="preserve"> </w:t>
            </w:r>
            <w:r w:rsidR="00901D05" w:rsidRPr="00B51000">
              <w:rPr>
                <w:sz w:val="24"/>
                <w:szCs w:val="24"/>
              </w:rPr>
              <w:t>очистка</w:t>
            </w:r>
            <w:r w:rsidR="00431E79" w:rsidRPr="00B51000">
              <w:rPr>
                <w:sz w:val="24"/>
                <w:szCs w:val="24"/>
              </w:rPr>
              <w:t xml:space="preserve"> </w:t>
            </w:r>
            <w:r w:rsidR="00901D05" w:rsidRPr="00B51000">
              <w:rPr>
                <w:sz w:val="24"/>
                <w:szCs w:val="24"/>
              </w:rPr>
              <w:t>и</w:t>
            </w:r>
            <w:r w:rsidR="00431E79" w:rsidRPr="00B51000">
              <w:rPr>
                <w:sz w:val="24"/>
                <w:szCs w:val="24"/>
              </w:rPr>
              <w:t xml:space="preserve"> </w:t>
            </w:r>
            <w:r w:rsidR="00901D05" w:rsidRPr="00B51000">
              <w:rPr>
                <w:sz w:val="24"/>
                <w:szCs w:val="24"/>
              </w:rPr>
              <w:t>уборка</w:t>
            </w:r>
            <w:r w:rsidR="00431E79" w:rsidRPr="00B51000">
              <w:rPr>
                <w:sz w:val="24"/>
                <w:szCs w:val="24"/>
              </w:rPr>
              <w:t xml:space="preserve"> </w:t>
            </w:r>
            <w:r w:rsidR="00901D05" w:rsidRPr="00B51000">
              <w:rPr>
                <w:sz w:val="24"/>
                <w:szCs w:val="24"/>
              </w:rPr>
              <w:t>объектов</w:t>
            </w:r>
            <w:r w:rsidR="00431E79" w:rsidRPr="00B51000">
              <w:rPr>
                <w:sz w:val="24"/>
                <w:szCs w:val="24"/>
              </w:rPr>
              <w:t xml:space="preserve"> </w:t>
            </w:r>
            <w:r w:rsidR="00901D05" w:rsidRPr="00B51000">
              <w:rPr>
                <w:sz w:val="24"/>
                <w:szCs w:val="24"/>
              </w:rPr>
              <w:t>недвижимости</w:t>
            </w:r>
          </w:p>
        </w:tc>
        <w:tc>
          <w:tcPr>
            <w:tcW w:w="2644" w:type="pct"/>
          </w:tcPr>
          <w:p w:rsidR="004D3D5E" w:rsidRPr="00B51000" w:rsidRDefault="004D3D5E"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7D5B9F" w:rsidRPr="00B51000">
              <w:rPr>
                <w:sz w:val="24"/>
                <w:szCs w:val="24"/>
              </w:rPr>
              <w:t>имальная/максимальная</w:t>
            </w:r>
            <w:r w:rsidR="00431E79" w:rsidRPr="00B51000">
              <w:rPr>
                <w:sz w:val="24"/>
                <w:szCs w:val="24"/>
              </w:rPr>
              <w:t xml:space="preserve"> </w:t>
            </w:r>
            <w:r w:rsidR="007D5B9F" w:rsidRPr="00B51000">
              <w:rPr>
                <w:sz w:val="24"/>
                <w:szCs w:val="24"/>
              </w:rPr>
              <w:t>площадь</w:t>
            </w:r>
            <w:r w:rsidR="00431E79" w:rsidRPr="00B51000">
              <w:rPr>
                <w:sz w:val="24"/>
                <w:szCs w:val="24"/>
              </w:rPr>
              <w:t xml:space="preserve"> </w:t>
            </w:r>
            <w:r w:rsidR="007D5B9F" w:rsidRPr="00B51000">
              <w:rPr>
                <w:sz w:val="24"/>
                <w:szCs w:val="24"/>
              </w:rPr>
              <w:t>земельных</w:t>
            </w:r>
            <w:r w:rsidR="00431E79" w:rsidRPr="00B51000">
              <w:rPr>
                <w:sz w:val="24"/>
                <w:szCs w:val="24"/>
              </w:rPr>
              <w:t xml:space="preserve"> </w:t>
            </w:r>
            <w:r w:rsidR="007D5B9F" w:rsidRPr="00B51000">
              <w:rPr>
                <w:sz w:val="24"/>
                <w:szCs w:val="24"/>
              </w:rPr>
              <w:t>участков</w:t>
            </w:r>
            <w:r w:rsidR="00431E79" w:rsidRPr="00B51000">
              <w:rPr>
                <w:sz w:val="24"/>
                <w:szCs w:val="24"/>
              </w:rPr>
              <w:t xml:space="preserve"> </w:t>
            </w:r>
            <w:r w:rsidR="00547D51" w:rsidRPr="00B51000">
              <w:rPr>
                <w:sz w:val="24"/>
                <w:szCs w:val="24"/>
              </w:rPr>
              <w:t>-</w:t>
            </w:r>
            <w:r w:rsidR="00401B67" w:rsidRPr="00B51000">
              <w:rPr>
                <w:b/>
                <w:sz w:val="24"/>
                <w:szCs w:val="24"/>
              </w:rPr>
              <w:t>10/5000</w:t>
            </w:r>
            <w:r w:rsidR="00431E79" w:rsidRPr="00B51000">
              <w:rPr>
                <w:b/>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007D5B9F" w:rsidRPr="00B51000">
              <w:rPr>
                <w:sz w:val="24"/>
                <w:szCs w:val="24"/>
              </w:rPr>
              <w:t>.</w:t>
            </w:r>
          </w:p>
          <w:p w:rsidR="004D3D5E" w:rsidRPr="00B51000" w:rsidRDefault="004D3D5E"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1</w:t>
            </w:r>
            <w:r w:rsidR="00431E79" w:rsidRPr="00B51000">
              <w:rPr>
                <w:b/>
                <w:sz w:val="24"/>
                <w:szCs w:val="24"/>
              </w:rPr>
              <w:t xml:space="preserve"> </w:t>
            </w:r>
            <w:r w:rsidRPr="00B51000">
              <w:rPr>
                <w:b/>
                <w:sz w:val="24"/>
                <w:szCs w:val="24"/>
              </w:rPr>
              <w:t>м</w:t>
            </w:r>
            <w:r w:rsidRPr="00B51000">
              <w:rPr>
                <w:sz w:val="24"/>
                <w:szCs w:val="24"/>
              </w:rPr>
              <w:t>;</w:t>
            </w:r>
          </w:p>
          <w:p w:rsidR="004D3D5E" w:rsidRPr="00B51000" w:rsidRDefault="004D3D5E"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90%</w:t>
            </w:r>
            <w:r w:rsidRPr="00B51000">
              <w:rPr>
                <w:sz w:val="24"/>
                <w:szCs w:val="24"/>
              </w:rPr>
              <w:t>.</w:t>
            </w:r>
          </w:p>
          <w:p w:rsidR="00ED6BDC" w:rsidRPr="00B51000" w:rsidRDefault="00ED6BDC"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ind w:firstLine="567"/>
              <w:jc w:val="both"/>
              <w:rPr>
                <w:b/>
                <w:sz w:val="24"/>
                <w:szCs w:val="24"/>
              </w:rPr>
            </w:pP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этажей.</w:t>
            </w:r>
          </w:p>
          <w:p w:rsidR="007D5B9F" w:rsidRPr="00B51000" w:rsidRDefault="007D5B9F" w:rsidP="00431E79">
            <w:pPr>
              <w:ind w:firstLine="567"/>
              <w:jc w:val="both"/>
              <w:rPr>
                <w:sz w:val="24"/>
                <w:szCs w:val="24"/>
              </w:rPr>
            </w:pPr>
            <w:r w:rsidRPr="00B51000">
              <w:rPr>
                <w:b/>
                <w:sz w:val="24"/>
                <w:szCs w:val="24"/>
              </w:rPr>
              <w:t>-</w:t>
            </w:r>
            <w:r w:rsidR="00431E79" w:rsidRPr="00B51000">
              <w:rPr>
                <w:b/>
                <w:sz w:val="24"/>
                <w:szCs w:val="24"/>
              </w:rPr>
              <w:t xml:space="preserve"> </w:t>
            </w:r>
            <w:r w:rsidRPr="00B51000">
              <w:rPr>
                <w:sz w:val="24"/>
                <w:szCs w:val="24"/>
              </w:rPr>
              <w:t>высота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b/>
                <w:sz w:val="24"/>
                <w:szCs w:val="24"/>
              </w:rPr>
              <w:t>22</w:t>
            </w:r>
            <w:r w:rsidR="00431E79" w:rsidRPr="00B51000">
              <w:rPr>
                <w:b/>
                <w:sz w:val="24"/>
                <w:szCs w:val="24"/>
              </w:rPr>
              <w:t xml:space="preserve"> </w:t>
            </w:r>
            <w:r w:rsidRPr="00B51000">
              <w:rPr>
                <w:b/>
                <w:sz w:val="24"/>
                <w:szCs w:val="24"/>
              </w:rPr>
              <w:t>м.</w:t>
            </w:r>
          </w:p>
          <w:p w:rsidR="00275596"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366"/>
          <w:jc w:val="center"/>
        </w:trPr>
        <w:tc>
          <w:tcPr>
            <w:tcW w:w="863" w:type="pct"/>
          </w:tcPr>
          <w:p w:rsidR="00901D05" w:rsidRPr="00B51000" w:rsidRDefault="007D5B9F" w:rsidP="00431E79">
            <w:pPr>
              <w:jc w:val="both"/>
              <w:rPr>
                <w:sz w:val="24"/>
                <w:szCs w:val="24"/>
              </w:rPr>
            </w:pPr>
            <w:r w:rsidRPr="00B51000">
              <w:rPr>
                <w:sz w:val="24"/>
                <w:szCs w:val="24"/>
              </w:rPr>
              <w:t>Общее</w:t>
            </w:r>
            <w:r w:rsidR="00431E79" w:rsidRPr="00B51000">
              <w:rPr>
                <w:sz w:val="24"/>
                <w:szCs w:val="24"/>
              </w:rPr>
              <w:t xml:space="preserve"> </w:t>
            </w:r>
            <w:r w:rsidRPr="00B51000">
              <w:rPr>
                <w:sz w:val="24"/>
                <w:szCs w:val="24"/>
              </w:rPr>
              <w:t>пользование</w:t>
            </w:r>
            <w:r w:rsidR="00431E79" w:rsidRPr="00B51000">
              <w:rPr>
                <w:sz w:val="24"/>
                <w:szCs w:val="24"/>
              </w:rPr>
              <w:t xml:space="preserve"> </w:t>
            </w:r>
            <w:r w:rsidRPr="00B51000">
              <w:rPr>
                <w:sz w:val="24"/>
                <w:szCs w:val="24"/>
              </w:rPr>
              <w:t>территории</w:t>
            </w:r>
          </w:p>
          <w:p w:rsidR="007D5B9F" w:rsidRPr="00B51000" w:rsidRDefault="00393E53" w:rsidP="00431E79">
            <w:pPr>
              <w:jc w:val="both"/>
              <w:rPr>
                <w:sz w:val="24"/>
                <w:szCs w:val="24"/>
              </w:rPr>
            </w:pPr>
            <w:r w:rsidRPr="00B51000">
              <w:rPr>
                <w:sz w:val="24"/>
                <w:szCs w:val="24"/>
              </w:rPr>
              <w:lastRenderedPageBreak/>
              <w:t>(12.0)</w:t>
            </w:r>
          </w:p>
        </w:tc>
        <w:tc>
          <w:tcPr>
            <w:tcW w:w="1493" w:type="pct"/>
          </w:tcPr>
          <w:p w:rsidR="007D5B9F" w:rsidRPr="00B51000" w:rsidRDefault="007D5B9F" w:rsidP="00431E79">
            <w:pPr>
              <w:jc w:val="both"/>
              <w:rPr>
                <w:sz w:val="24"/>
                <w:szCs w:val="24"/>
              </w:rPr>
            </w:pPr>
            <w:r w:rsidRPr="00B51000">
              <w:rPr>
                <w:sz w:val="24"/>
                <w:szCs w:val="24"/>
              </w:rPr>
              <w:lastRenderedPageBreak/>
              <w:t>Размещение</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дорог</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тротуаров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lastRenderedPageBreak/>
              <w:t>населенных</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переходов,</w:t>
            </w:r>
            <w:r w:rsidR="00431E79" w:rsidRPr="00B51000">
              <w:rPr>
                <w:sz w:val="24"/>
                <w:szCs w:val="24"/>
              </w:rPr>
              <w:t xml:space="preserve"> </w:t>
            </w:r>
            <w:r w:rsidRPr="00B51000">
              <w:rPr>
                <w:sz w:val="24"/>
                <w:szCs w:val="24"/>
              </w:rPr>
              <w:t>парков,</w:t>
            </w:r>
            <w:r w:rsidR="00431E79" w:rsidRPr="00B51000">
              <w:rPr>
                <w:sz w:val="24"/>
                <w:szCs w:val="24"/>
              </w:rPr>
              <w:t xml:space="preserve"> </w:t>
            </w:r>
            <w:r w:rsidRPr="00B51000">
              <w:rPr>
                <w:sz w:val="24"/>
                <w:szCs w:val="24"/>
              </w:rPr>
              <w:t>скверов,</w:t>
            </w:r>
            <w:r w:rsidR="00431E79" w:rsidRPr="00B51000">
              <w:rPr>
                <w:sz w:val="24"/>
                <w:szCs w:val="24"/>
              </w:rPr>
              <w:t xml:space="preserve"> </w:t>
            </w:r>
            <w:r w:rsidRPr="00B51000">
              <w:rPr>
                <w:sz w:val="24"/>
                <w:szCs w:val="24"/>
              </w:rPr>
              <w:t>площадей,</w:t>
            </w:r>
            <w:r w:rsidR="00431E79" w:rsidRPr="00B51000">
              <w:rPr>
                <w:sz w:val="24"/>
                <w:szCs w:val="24"/>
              </w:rPr>
              <w:t xml:space="preserve"> </w:t>
            </w:r>
            <w:r w:rsidRPr="00B51000">
              <w:rPr>
                <w:sz w:val="24"/>
                <w:szCs w:val="24"/>
              </w:rPr>
              <w:t>бульваров,</w:t>
            </w:r>
            <w:r w:rsidR="00431E79" w:rsidRPr="00B51000">
              <w:rPr>
                <w:sz w:val="24"/>
                <w:szCs w:val="24"/>
              </w:rPr>
              <w:t xml:space="preserve"> </w:t>
            </w:r>
            <w:r w:rsidRPr="00B51000">
              <w:rPr>
                <w:sz w:val="24"/>
                <w:szCs w:val="24"/>
              </w:rPr>
              <w:t>набережных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постоянно</w:t>
            </w:r>
            <w:r w:rsidR="00431E79" w:rsidRPr="00B51000">
              <w:rPr>
                <w:sz w:val="24"/>
                <w:szCs w:val="24"/>
              </w:rPr>
              <w:t xml:space="preserve"> </w:t>
            </w:r>
            <w:r w:rsidRPr="00B51000">
              <w:rPr>
                <w:sz w:val="24"/>
                <w:szCs w:val="24"/>
              </w:rPr>
              <w:t>открытых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посещения</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взимания</w:t>
            </w:r>
            <w:r w:rsidR="00431E79" w:rsidRPr="00B51000">
              <w:rPr>
                <w:sz w:val="24"/>
                <w:szCs w:val="24"/>
              </w:rPr>
              <w:t xml:space="preserve"> </w:t>
            </w:r>
            <w:r w:rsidRPr="00B51000">
              <w:rPr>
                <w:sz w:val="24"/>
                <w:szCs w:val="24"/>
              </w:rPr>
              <w:t>платы</w:t>
            </w:r>
          </w:p>
        </w:tc>
        <w:tc>
          <w:tcPr>
            <w:tcW w:w="2644" w:type="pct"/>
          </w:tcPr>
          <w:p w:rsidR="007D5B9F" w:rsidRPr="00B51000" w:rsidRDefault="007D5B9F" w:rsidP="00431E79">
            <w:pPr>
              <w:ind w:firstLine="567"/>
              <w:jc w:val="both"/>
              <w:rPr>
                <w:b/>
                <w:sz w:val="24"/>
                <w:szCs w:val="24"/>
                <w:u w:val="single"/>
              </w:rPr>
            </w:pPr>
            <w:r w:rsidRPr="00B51000">
              <w:rPr>
                <w:b/>
                <w:sz w:val="24"/>
                <w:szCs w:val="24"/>
                <w:u w:val="single"/>
              </w:rPr>
              <w:lastRenderedPageBreak/>
              <w:t>Действие</w:t>
            </w:r>
            <w:r w:rsidR="00431E79" w:rsidRPr="00B51000">
              <w:rPr>
                <w:b/>
                <w:sz w:val="24"/>
                <w:szCs w:val="24"/>
                <w:u w:val="single"/>
              </w:rPr>
              <w:t xml:space="preserve"> </w:t>
            </w:r>
            <w:r w:rsidRPr="00B51000">
              <w:rPr>
                <w:b/>
                <w:sz w:val="24"/>
                <w:szCs w:val="24"/>
                <w:u w:val="single"/>
              </w:rPr>
              <w:t>градостроительного</w:t>
            </w:r>
            <w:r w:rsidR="00431E79" w:rsidRPr="00B51000">
              <w:rPr>
                <w:b/>
                <w:sz w:val="24"/>
                <w:szCs w:val="24"/>
                <w:u w:val="single"/>
              </w:rPr>
              <w:t xml:space="preserve"> </w:t>
            </w:r>
            <w:r w:rsidRPr="00B51000">
              <w:rPr>
                <w:b/>
                <w:sz w:val="24"/>
                <w:szCs w:val="24"/>
                <w:u w:val="single"/>
              </w:rPr>
              <w:t>регламента</w:t>
            </w:r>
            <w:r w:rsidR="00431E79" w:rsidRPr="00B51000">
              <w:rPr>
                <w:b/>
                <w:sz w:val="24"/>
                <w:szCs w:val="24"/>
                <w:u w:val="single"/>
              </w:rPr>
              <w:t xml:space="preserve"> </w:t>
            </w:r>
            <w:r w:rsidRPr="00B51000">
              <w:rPr>
                <w:b/>
                <w:sz w:val="24"/>
                <w:szCs w:val="24"/>
                <w:u w:val="single"/>
              </w:rPr>
              <w:t>не</w:t>
            </w:r>
            <w:r w:rsidR="00431E79" w:rsidRPr="00B51000">
              <w:rPr>
                <w:b/>
                <w:sz w:val="24"/>
                <w:szCs w:val="24"/>
                <w:u w:val="single"/>
              </w:rPr>
              <w:t xml:space="preserve"> </w:t>
            </w:r>
            <w:r w:rsidRPr="00B51000">
              <w:rPr>
                <w:b/>
                <w:sz w:val="24"/>
                <w:szCs w:val="24"/>
                <w:u w:val="single"/>
              </w:rPr>
              <w:t>распространяется</w:t>
            </w:r>
            <w:r w:rsidR="00431E79" w:rsidRPr="00B51000">
              <w:rPr>
                <w:b/>
                <w:sz w:val="24"/>
                <w:szCs w:val="24"/>
                <w:u w:val="single"/>
              </w:rPr>
              <w:t xml:space="preserve"> </w:t>
            </w:r>
            <w:r w:rsidRPr="00B51000">
              <w:rPr>
                <w:b/>
                <w:sz w:val="24"/>
                <w:szCs w:val="24"/>
                <w:u w:val="single"/>
              </w:rPr>
              <w:t>в</w:t>
            </w:r>
            <w:r w:rsidR="00431E79" w:rsidRPr="00B51000">
              <w:rPr>
                <w:b/>
                <w:sz w:val="24"/>
                <w:szCs w:val="24"/>
                <w:u w:val="single"/>
              </w:rPr>
              <w:t xml:space="preserve"> </w:t>
            </w:r>
            <w:r w:rsidRPr="00B51000">
              <w:rPr>
                <w:b/>
                <w:sz w:val="24"/>
                <w:szCs w:val="24"/>
                <w:u w:val="single"/>
              </w:rPr>
              <w:t>границах</w:t>
            </w:r>
            <w:r w:rsidR="00431E79" w:rsidRPr="00B51000">
              <w:rPr>
                <w:b/>
                <w:sz w:val="24"/>
                <w:szCs w:val="24"/>
                <w:u w:val="single"/>
              </w:rPr>
              <w:t xml:space="preserve"> </w:t>
            </w:r>
            <w:r w:rsidRPr="00B51000">
              <w:rPr>
                <w:b/>
                <w:sz w:val="24"/>
                <w:szCs w:val="24"/>
                <w:u w:val="single"/>
              </w:rPr>
              <w:t>территорий</w:t>
            </w:r>
            <w:r w:rsidR="00431E79" w:rsidRPr="00B51000">
              <w:rPr>
                <w:b/>
                <w:sz w:val="24"/>
                <w:szCs w:val="24"/>
                <w:u w:val="single"/>
              </w:rPr>
              <w:t xml:space="preserve"> </w:t>
            </w:r>
            <w:r w:rsidRPr="00B51000">
              <w:rPr>
                <w:b/>
                <w:sz w:val="24"/>
                <w:szCs w:val="24"/>
                <w:u w:val="single"/>
              </w:rPr>
              <w:t>общего</w:t>
            </w:r>
            <w:r w:rsidR="00431E79" w:rsidRPr="00B51000">
              <w:rPr>
                <w:b/>
                <w:sz w:val="24"/>
                <w:szCs w:val="24"/>
                <w:u w:val="single"/>
              </w:rPr>
              <w:t xml:space="preserve"> </w:t>
            </w:r>
            <w:r w:rsidRPr="00B51000">
              <w:rPr>
                <w:b/>
                <w:sz w:val="24"/>
                <w:szCs w:val="24"/>
                <w:u w:val="single"/>
              </w:rPr>
              <w:t>пользования.</w:t>
            </w:r>
          </w:p>
        </w:tc>
      </w:tr>
    </w:tbl>
    <w:p w:rsidR="00F34200" w:rsidRPr="00B51000" w:rsidRDefault="00F34200" w:rsidP="00431E79">
      <w:pPr>
        <w:jc w:val="both"/>
        <w:rPr>
          <w:sz w:val="24"/>
          <w:szCs w:val="24"/>
        </w:rPr>
      </w:pPr>
    </w:p>
    <w:p w:rsidR="00F34200" w:rsidRPr="00B51000" w:rsidRDefault="00F34200" w:rsidP="00431E79">
      <w:pPr>
        <w:numPr>
          <w:ilvl w:val="0"/>
          <w:numId w:val="12"/>
        </w:numPr>
        <w:jc w:val="both"/>
        <w:rPr>
          <w:b/>
          <w:sz w:val="24"/>
          <w:szCs w:val="24"/>
        </w:rPr>
      </w:pPr>
      <w:r w:rsidRPr="00B51000">
        <w:rPr>
          <w:b/>
          <w:sz w:val="24"/>
          <w:szCs w:val="24"/>
        </w:rPr>
        <w:t>УСЛОВНО</w:t>
      </w:r>
      <w:r w:rsidR="00431E79" w:rsidRPr="00B51000">
        <w:rPr>
          <w:b/>
          <w:sz w:val="24"/>
          <w:szCs w:val="24"/>
        </w:rPr>
        <w:t xml:space="preserve"> </w:t>
      </w:r>
      <w:r w:rsidRPr="00B51000">
        <w:rPr>
          <w:b/>
          <w:sz w:val="24"/>
          <w:szCs w:val="24"/>
        </w:rPr>
        <w:t>РАЗРЕШЕННЫЕ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393E53" w:rsidRPr="00B51000" w:rsidRDefault="00393E53" w:rsidP="00431E79">
      <w:pPr>
        <w:jc w:val="both"/>
        <w:rPr>
          <w:sz w:val="24"/>
          <w:szCs w:val="24"/>
        </w:rPr>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876"/>
        <w:gridCol w:w="7317"/>
      </w:tblGrid>
      <w:tr w:rsidR="00431E79" w:rsidRPr="00B51000" w:rsidTr="00955185">
        <w:trPr>
          <w:trHeight w:val="552"/>
          <w:tblHeader/>
          <w:jc w:val="center"/>
        </w:trPr>
        <w:tc>
          <w:tcPr>
            <w:tcW w:w="880" w:type="pct"/>
            <w:vAlign w:val="center"/>
          </w:tcPr>
          <w:p w:rsidR="007D5B9F" w:rsidRPr="00B51000" w:rsidRDefault="007D5B9F"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p>
          <w:p w:rsidR="007D5B9F" w:rsidRPr="00B51000" w:rsidRDefault="007D5B9F"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p>
        </w:tc>
        <w:tc>
          <w:tcPr>
            <w:tcW w:w="1431" w:type="pct"/>
            <w:vAlign w:val="center"/>
          </w:tcPr>
          <w:p w:rsidR="007D5B9F" w:rsidRPr="00B51000" w:rsidRDefault="007D5B9F"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689" w:type="pct"/>
            <w:vAlign w:val="center"/>
          </w:tcPr>
          <w:p w:rsidR="007D5B9F" w:rsidRPr="00B51000" w:rsidRDefault="007D5B9F"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7D5B9F" w:rsidRPr="00B51000" w:rsidRDefault="007D5B9F"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7D5B9F" w:rsidRPr="00B51000" w:rsidRDefault="007D5B9F"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955185">
        <w:trPr>
          <w:trHeight w:val="345"/>
          <w:jc w:val="center"/>
        </w:trPr>
        <w:tc>
          <w:tcPr>
            <w:tcW w:w="880" w:type="pct"/>
            <w:vAlign w:val="center"/>
          </w:tcPr>
          <w:p w:rsidR="007D5B9F" w:rsidRPr="00B51000" w:rsidRDefault="007D5B9F" w:rsidP="00431E79">
            <w:pPr>
              <w:contextualSpacing/>
              <w:jc w:val="center"/>
              <w:rPr>
                <w:sz w:val="24"/>
                <w:szCs w:val="24"/>
                <w:lang w:eastAsia="en-US" w:bidi="en-US"/>
              </w:rPr>
            </w:pPr>
            <w:r w:rsidRPr="00B51000">
              <w:rPr>
                <w:sz w:val="24"/>
                <w:szCs w:val="24"/>
                <w:lang w:eastAsia="en-US" w:bidi="en-US"/>
              </w:rPr>
              <w:t>нет</w:t>
            </w:r>
          </w:p>
        </w:tc>
        <w:tc>
          <w:tcPr>
            <w:tcW w:w="1431" w:type="pct"/>
            <w:vAlign w:val="center"/>
          </w:tcPr>
          <w:p w:rsidR="007D5B9F" w:rsidRPr="00B51000" w:rsidRDefault="007D5B9F" w:rsidP="00431E79">
            <w:pPr>
              <w:jc w:val="center"/>
              <w:rPr>
                <w:sz w:val="24"/>
                <w:szCs w:val="24"/>
              </w:rPr>
            </w:pPr>
            <w:r w:rsidRPr="00B51000">
              <w:rPr>
                <w:sz w:val="24"/>
                <w:szCs w:val="24"/>
              </w:rPr>
              <w:t>нет</w:t>
            </w:r>
          </w:p>
        </w:tc>
        <w:tc>
          <w:tcPr>
            <w:tcW w:w="2689" w:type="pct"/>
            <w:vAlign w:val="center"/>
          </w:tcPr>
          <w:p w:rsidR="007D5B9F" w:rsidRPr="00B51000" w:rsidRDefault="007D5B9F" w:rsidP="00431E79">
            <w:pPr>
              <w:jc w:val="center"/>
              <w:rPr>
                <w:sz w:val="24"/>
                <w:szCs w:val="24"/>
              </w:rPr>
            </w:pPr>
            <w:r w:rsidRPr="00B51000">
              <w:rPr>
                <w:sz w:val="24"/>
                <w:szCs w:val="24"/>
              </w:rPr>
              <w:t>нет</w:t>
            </w:r>
          </w:p>
        </w:tc>
      </w:tr>
    </w:tbl>
    <w:p w:rsidR="00F34200" w:rsidRPr="00B51000" w:rsidRDefault="00F34200" w:rsidP="00431E79">
      <w:pPr>
        <w:jc w:val="both"/>
        <w:rPr>
          <w:sz w:val="24"/>
          <w:szCs w:val="24"/>
        </w:rPr>
      </w:pPr>
    </w:p>
    <w:p w:rsidR="00F34200" w:rsidRPr="00B51000" w:rsidRDefault="00F34200" w:rsidP="00431E79">
      <w:pPr>
        <w:numPr>
          <w:ilvl w:val="0"/>
          <w:numId w:val="12"/>
        </w:numPr>
        <w:jc w:val="both"/>
        <w:rPr>
          <w:b/>
          <w:sz w:val="24"/>
          <w:szCs w:val="24"/>
        </w:rPr>
      </w:pPr>
      <w:r w:rsidRPr="00B51000">
        <w:rPr>
          <w:b/>
          <w:sz w:val="24"/>
          <w:szCs w:val="24"/>
        </w:rPr>
        <w:t>ВСПОМОГАТЕЛЬНЫЕ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393E53" w:rsidRPr="00B51000" w:rsidRDefault="00393E53" w:rsidP="00431E79">
      <w:pPr>
        <w:jc w:val="both"/>
        <w:rPr>
          <w:sz w:val="24"/>
          <w:szCs w:val="24"/>
        </w:rPr>
      </w:pPr>
    </w:p>
    <w:p w:rsidR="00F34200" w:rsidRPr="00B51000" w:rsidRDefault="00F34200" w:rsidP="00431E79">
      <w:pPr>
        <w:widowControl w:val="0"/>
        <w:ind w:firstLine="709"/>
        <w:jc w:val="both"/>
        <w:rPr>
          <w:sz w:val="24"/>
          <w:szCs w:val="24"/>
        </w:rPr>
      </w:pPr>
      <w:r w:rsidRPr="00B51000">
        <w:rPr>
          <w:sz w:val="24"/>
          <w:szCs w:val="24"/>
        </w:rPr>
        <w:t>Вспомогательные</w:t>
      </w:r>
      <w:r w:rsidR="00431E79" w:rsidRPr="00B51000">
        <w:rPr>
          <w:sz w:val="24"/>
          <w:szCs w:val="24"/>
        </w:rPr>
        <w:t xml:space="preserve"> </w:t>
      </w:r>
      <w:r w:rsidRPr="00B51000">
        <w:rPr>
          <w:sz w:val="24"/>
          <w:szCs w:val="24"/>
        </w:rPr>
        <w:t>виды</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допустимы</w:t>
      </w:r>
      <w:r w:rsidR="00431E79" w:rsidRPr="00B51000">
        <w:rPr>
          <w:sz w:val="24"/>
          <w:szCs w:val="24"/>
        </w:rPr>
        <w:t xml:space="preserve"> </w:t>
      </w:r>
      <w:r w:rsidRPr="00B51000">
        <w:rPr>
          <w:sz w:val="24"/>
          <w:szCs w:val="24"/>
        </w:rPr>
        <w:t>только</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дополнительных</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отношению</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основным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разрешенным</w:t>
      </w:r>
      <w:r w:rsidR="00431E79" w:rsidRPr="00B51000">
        <w:rPr>
          <w:sz w:val="24"/>
          <w:szCs w:val="24"/>
        </w:rPr>
        <w:t xml:space="preserve"> </w:t>
      </w:r>
      <w:r w:rsidRPr="00B51000">
        <w:rPr>
          <w:sz w:val="24"/>
          <w:szCs w:val="24"/>
        </w:rPr>
        <w:t>видам</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осуществляемые</w:t>
      </w:r>
      <w:r w:rsidR="00431E79" w:rsidRPr="00B51000">
        <w:rPr>
          <w:sz w:val="24"/>
          <w:szCs w:val="24"/>
        </w:rPr>
        <w:t xml:space="preserve"> </w:t>
      </w:r>
      <w:r w:rsidRPr="00B51000">
        <w:rPr>
          <w:sz w:val="24"/>
          <w:szCs w:val="24"/>
        </w:rPr>
        <w:t>совместно</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ними.</w:t>
      </w:r>
      <w:r w:rsidR="00431E79" w:rsidRPr="00B51000">
        <w:rPr>
          <w:sz w:val="24"/>
          <w:szCs w:val="24"/>
        </w:rPr>
        <w:t xml:space="preserve"> </w:t>
      </w:r>
    </w:p>
    <w:p w:rsidR="00F34200" w:rsidRPr="00B51000" w:rsidRDefault="00F34200" w:rsidP="00431E79">
      <w:pPr>
        <w:ind w:firstLine="709"/>
        <w:jc w:val="both"/>
        <w:rPr>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p>
    <w:p w:rsidR="00F34200" w:rsidRPr="00B51000" w:rsidRDefault="00F34200" w:rsidP="00431E79">
      <w:pPr>
        <w:widowControl w:val="0"/>
        <w:ind w:firstLine="709"/>
        <w:jc w:val="both"/>
        <w:rPr>
          <w:sz w:val="24"/>
          <w:szCs w:val="24"/>
        </w:rPr>
      </w:pPr>
      <w:r w:rsidRPr="00B51000">
        <w:rPr>
          <w:sz w:val="24"/>
          <w:szCs w:val="24"/>
        </w:rPr>
        <w:t>Площадки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мусорных</w:t>
      </w:r>
      <w:r w:rsidR="00431E79" w:rsidRPr="00B51000">
        <w:rPr>
          <w:sz w:val="24"/>
          <w:szCs w:val="24"/>
        </w:rPr>
        <w:t xml:space="preserve"> </w:t>
      </w:r>
      <w:r w:rsidRPr="00B51000">
        <w:rPr>
          <w:sz w:val="24"/>
          <w:szCs w:val="24"/>
        </w:rPr>
        <w:t>контейнеров</w:t>
      </w:r>
    </w:p>
    <w:p w:rsidR="00F34200" w:rsidRPr="00B51000" w:rsidRDefault="00F34200" w:rsidP="00431E79">
      <w:pPr>
        <w:widowControl w:val="0"/>
        <w:ind w:firstLine="709"/>
        <w:jc w:val="both"/>
        <w:rPr>
          <w:sz w:val="24"/>
          <w:szCs w:val="24"/>
        </w:rPr>
      </w:pPr>
      <w:r w:rsidRPr="00B51000">
        <w:rPr>
          <w:sz w:val="24"/>
          <w:szCs w:val="24"/>
        </w:rPr>
        <w:t>Игровые</w:t>
      </w:r>
      <w:r w:rsidR="00431E79" w:rsidRPr="00B51000">
        <w:rPr>
          <w:sz w:val="24"/>
          <w:szCs w:val="24"/>
        </w:rPr>
        <w:t xml:space="preserve"> </w:t>
      </w:r>
      <w:r w:rsidRPr="00B51000">
        <w:rPr>
          <w:sz w:val="24"/>
          <w:szCs w:val="24"/>
        </w:rPr>
        <w:t>площадки,</w:t>
      </w:r>
      <w:r w:rsidR="00431E79" w:rsidRPr="00B51000">
        <w:rPr>
          <w:sz w:val="24"/>
          <w:szCs w:val="24"/>
        </w:rPr>
        <w:t xml:space="preserve"> </w:t>
      </w:r>
      <w:r w:rsidRPr="00B51000">
        <w:rPr>
          <w:sz w:val="24"/>
          <w:szCs w:val="24"/>
        </w:rPr>
        <w:t>площадки</w:t>
      </w:r>
      <w:r w:rsidR="00431E79" w:rsidRPr="00B51000">
        <w:rPr>
          <w:sz w:val="24"/>
          <w:szCs w:val="24"/>
        </w:rPr>
        <w:t xml:space="preserve"> </w:t>
      </w:r>
      <w:r w:rsidRPr="00B51000">
        <w:rPr>
          <w:sz w:val="24"/>
          <w:szCs w:val="24"/>
        </w:rPr>
        <w:t>отдыха,</w:t>
      </w:r>
      <w:r w:rsidR="00431E79" w:rsidRPr="00B51000">
        <w:rPr>
          <w:sz w:val="24"/>
          <w:szCs w:val="24"/>
        </w:rPr>
        <w:t xml:space="preserve"> </w:t>
      </w:r>
      <w:r w:rsidRPr="00B51000">
        <w:rPr>
          <w:sz w:val="24"/>
          <w:szCs w:val="24"/>
        </w:rPr>
        <w:t>занятия</w:t>
      </w:r>
      <w:r w:rsidR="00431E79" w:rsidRPr="00B51000">
        <w:rPr>
          <w:sz w:val="24"/>
          <w:szCs w:val="24"/>
        </w:rPr>
        <w:t xml:space="preserve"> </w:t>
      </w:r>
      <w:r w:rsidRPr="00B51000">
        <w:rPr>
          <w:sz w:val="24"/>
          <w:szCs w:val="24"/>
        </w:rPr>
        <w:t>физкультурой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спортом</w:t>
      </w:r>
    </w:p>
    <w:p w:rsidR="00F34200" w:rsidRPr="00B51000" w:rsidRDefault="00F34200" w:rsidP="00431E79">
      <w:pPr>
        <w:widowControl w:val="0"/>
        <w:ind w:firstLine="709"/>
        <w:jc w:val="both"/>
        <w:rPr>
          <w:sz w:val="24"/>
          <w:szCs w:val="24"/>
        </w:rPr>
      </w:pPr>
      <w:r w:rsidRPr="00B51000">
        <w:rPr>
          <w:sz w:val="24"/>
          <w:szCs w:val="24"/>
        </w:rPr>
        <w:t>Летние</w:t>
      </w:r>
      <w:r w:rsidR="00431E79" w:rsidRPr="00B51000">
        <w:rPr>
          <w:sz w:val="24"/>
          <w:szCs w:val="24"/>
        </w:rPr>
        <w:t xml:space="preserve"> </w:t>
      </w:r>
      <w:r w:rsidRPr="00B51000">
        <w:rPr>
          <w:sz w:val="24"/>
          <w:szCs w:val="24"/>
        </w:rPr>
        <w:t>веранды,</w:t>
      </w:r>
      <w:r w:rsidR="00431E79" w:rsidRPr="00B51000">
        <w:rPr>
          <w:sz w:val="24"/>
          <w:szCs w:val="24"/>
        </w:rPr>
        <w:t xml:space="preserve"> </w:t>
      </w:r>
      <w:r w:rsidRPr="00B51000">
        <w:rPr>
          <w:sz w:val="24"/>
          <w:szCs w:val="24"/>
        </w:rPr>
        <w:t>навесы,</w:t>
      </w:r>
      <w:r w:rsidR="00431E79" w:rsidRPr="00B51000">
        <w:rPr>
          <w:sz w:val="24"/>
          <w:szCs w:val="24"/>
        </w:rPr>
        <w:t xml:space="preserve"> </w:t>
      </w:r>
      <w:r w:rsidRPr="00B51000">
        <w:rPr>
          <w:sz w:val="24"/>
          <w:szCs w:val="24"/>
        </w:rPr>
        <w:t>беседки</w:t>
      </w:r>
    </w:p>
    <w:p w:rsidR="00F34200" w:rsidRPr="00B51000" w:rsidRDefault="00F34200" w:rsidP="00431E79">
      <w:pPr>
        <w:widowControl w:val="0"/>
        <w:ind w:firstLine="709"/>
        <w:jc w:val="both"/>
        <w:rPr>
          <w:sz w:val="24"/>
          <w:szCs w:val="24"/>
        </w:rPr>
      </w:pPr>
      <w:r w:rsidRPr="00B51000">
        <w:rPr>
          <w:sz w:val="24"/>
          <w:szCs w:val="24"/>
        </w:rPr>
        <w:t>Благоустройство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озеленение</w:t>
      </w:r>
      <w:r w:rsidR="00431E79" w:rsidRPr="00B51000">
        <w:rPr>
          <w:sz w:val="24"/>
          <w:szCs w:val="24"/>
        </w:rPr>
        <w:t xml:space="preserve"> </w:t>
      </w:r>
    </w:p>
    <w:p w:rsidR="00F34200" w:rsidRPr="00B51000" w:rsidRDefault="00F34200" w:rsidP="00431E79">
      <w:pPr>
        <w:widowControl w:val="0"/>
        <w:ind w:firstLine="709"/>
        <w:jc w:val="both"/>
        <w:rPr>
          <w:sz w:val="24"/>
          <w:szCs w:val="24"/>
        </w:rPr>
      </w:pPr>
      <w:r w:rsidRPr="00B51000">
        <w:rPr>
          <w:sz w:val="24"/>
          <w:szCs w:val="24"/>
        </w:rPr>
        <w:lastRenderedPageBreak/>
        <w:t>Оборудование</w:t>
      </w:r>
      <w:r w:rsidR="00431E79" w:rsidRPr="00B51000">
        <w:rPr>
          <w:sz w:val="24"/>
          <w:szCs w:val="24"/>
        </w:rPr>
        <w:t xml:space="preserve"> </w:t>
      </w:r>
      <w:r w:rsidRPr="00B51000">
        <w:rPr>
          <w:sz w:val="24"/>
          <w:szCs w:val="24"/>
        </w:rPr>
        <w:t>пожарной</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(гидранты,</w:t>
      </w:r>
      <w:r w:rsidR="00431E79" w:rsidRPr="00B51000">
        <w:rPr>
          <w:sz w:val="24"/>
          <w:szCs w:val="24"/>
        </w:rPr>
        <w:t xml:space="preserve"> </w:t>
      </w:r>
      <w:r w:rsidRPr="00B51000">
        <w:rPr>
          <w:sz w:val="24"/>
          <w:szCs w:val="24"/>
        </w:rPr>
        <w:t>резервуары)</w:t>
      </w:r>
    </w:p>
    <w:p w:rsidR="00F34200" w:rsidRPr="00B51000" w:rsidRDefault="00F34200" w:rsidP="00431E79">
      <w:pPr>
        <w:widowControl w:val="0"/>
        <w:ind w:firstLine="709"/>
        <w:jc w:val="both"/>
        <w:rPr>
          <w:sz w:val="24"/>
          <w:szCs w:val="24"/>
        </w:rPr>
      </w:pPr>
      <w:r w:rsidRPr="00B51000">
        <w:rPr>
          <w:sz w:val="24"/>
          <w:szCs w:val="24"/>
        </w:rPr>
        <w:t>Пешеходные</w:t>
      </w:r>
      <w:r w:rsidR="00431E79" w:rsidRPr="00B51000">
        <w:rPr>
          <w:sz w:val="24"/>
          <w:szCs w:val="24"/>
        </w:rPr>
        <w:t xml:space="preserve"> </w:t>
      </w:r>
      <w:r w:rsidRPr="00B51000">
        <w:rPr>
          <w:sz w:val="24"/>
          <w:szCs w:val="24"/>
        </w:rPr>
        <w:t>тротуары</w:t>
      </w:r>
    </w:p>
    <w:p w:rsidR="00F34200" w:rsidRPr="00B51000" w:rsidRDefault="00F34200" w:rsidP="00431E79">
      <w:pPr>
        <w:widowControl w:val="0"/>
        <w:ind w:firstLine="709"/>
        <w:jc w:val="both"/>
        <w:rPr>
          <w:sz w:val="24"/>
          <w:szCs w:val="24"/>
        </w:rPr>
      </w:pPr>
      <w:r w:rsidRPr="00B51000">
        <w:rPr>
          <w:sz w:val="24"/>
          <w:szCs w:val="24"/>
        </w:rPr>
        <w:t>Защитные</w:t>
      </w:r>
      <w:r w:rsidR="00431E79" w:rsidRPr="00B51000">
        <w:rPr>
          <w:sz w:val="24"/>
          <w:szCs w:val="24"/>
        </w:rPr>
        <w:t xml:space="preserve"> </w:t>
      </w:r>
      <w:r w:rsidRPr="00B51000">
        <w:rPr>
          <w:sz w:val="24"/>
          <w:szCs w:val="24"/>
        </w:rPr>
        <w:t>дорожные</w:t>
      </w:r>
      <w:r w:rsidR="00431E79" w:rsidRPr="00B51000">
        <w:rPr>
          <w:sz w:val="24"/>
          <w:szCs w:val="24"/>
        </w:rPr>
        <w:t xml:space="preserve"> </w:t>
      </w:r>
      <w:r w:rsidRPr="00B51000">
        <w:rPr>
          <w:sz w:val="24"/>
          <w:szCs w:val="24"/>
        </w:rPr>
        <w:t>сооружения</w:t>
      </w:r>
    </w:p>
    <w:p w:rsidR="00F34200" w:rsidRPr="00B51000" w:rsidRDefault="00F34200" w:rsidP="00431E79">
      <w:pPr>
        <w:widowControl w:val="0"/>
        <w:ind w:firstLine="709"/>
        <w:jc w:val="both"/>
        <w:rPr>
          <w:sz w:val="24"/>
          <w:szCs w:val="24"/>
        </w:rPr>
      </w:pPr>
      <w:r w:rsidRPr="00B51000">
        <w:rPr>
          <w:sz w:val="24"/>
          <w:szCs w:val="24"/>
        </w:rPr>
        <w:t>Элементы</w:t>
      </w:r>
      <w:r w:rsidR="00431E79" w:rsidRPr="00B51000">
        <w:rPr>
          <w:sz w:val="24"/>
          <w:szCs w:val="24"/>
        </w:rPr>
        <w:t xml:space="preserve"> </w:t>
      </w:r>
      <w:r w:rsidRPr="00B51000">
        <w:rPr>
          <w:sz w:val="24"/>
          <w:szCs w:val="24"/>
        </w:rPr>
        <w:t>обустройства</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дорог</w:t>
      </w:r>
    </w:p>
    <w:p w:rsidR="00F34200" w:rsidRPr="00B51000" w:rsidRDefault="00F34200" w:rsidP="00431E79">
      <w:pPr>
        <w:widowControl w:val="0"/>
        <w:ind w:firstLine="709"/>
        <w:jc w:val="both"/>
        <w:rPr>
          <w:sz w:val="24"/>
          <w:szCs w:val="24"/>
        </w:rPr>
      </w:pPr>
      <w:r w:rsidRPr="00B51000">
        <w:rPr>
          <w:sz w:val="24"/>
          <w:szCs w:val="24"/>
        </w:rPr>
        <w:t>Искусственные</w:t>
      </w:r>
      <w:r w:rsidR="00431E79" w:rsidRPr="00B51000">
        <w:rPr>
          <w:sz w:val="24"/>
          <w:szCs w:val="24"/>
        </w:rPr>
        <w:t xml:space="preserve"> </w:t>
      </w:r>
      <w:r w:rsidRPr="00B51000">
        <w:rPr>
          <w:sz w:val="24"/>
          <w:szCs w:val="24"/>
        </w:rPr>
        <w:t>дорожные</w:t>
      </w:r>
      <w:r w:rsidR="00431E79" w:rsidRPr="00B51000">
        <w:rPr>
          <w:sz w:val="24"/>
          <w:szCs w:val="24"/>
        </w:rPr>
        <w:t xml:space="preserve"> </w:t>
      </w:r>
      <w:r w:rsidRPr="00B51000">
        <w:rPr>
          <w:sz w:val="24"/>
          <w:szCs w:val="24"/>
        </w:rPr>
        <w:t>сооружения</w:t>
      </w:r>
    </w:p>
    <w:p w:rsidR="00F34200" w:rsidRPr="00B51000" w:rsidRDefault="00F34200" w:rsidP="00431E79">
      <w:pPr>
        <w:widowControl w:val="0"/>
        <w:ind w:firstLine="709"/>
        <w:jc w:val="both"/>
        <w:rPr>
          <w:sz w:val="24"/>
          <w:szCs w:val="24"/>
        </w:rPr>
      </w:pPr>
      <w:r w:rsidRPr="00B51000">
        <w:rPr>
          <w:sz w:val="24"/>
          <w:szCs w:val="24"/>
        </w:rPr>
        <w:t>Специализированные</w:t>
      </w:r>
      <w:r w:rsidR="00431E79" w:rsidRPr="00B51000">
        <w:rPr>
          <w:sz w:val="24"/>
          <w:szCs w:val="24"/>
        </w:rPr>
        <w:t xml:space="preserve"> </w:t>
      </w:r>
      <w:r w:rsidRPr="00B51000">
        <w:rPr>
          <w:sz w:val="24"/>
          <w:szCs w:val="24"/>
        </w:rPr>
        <w:t>технические</w:t>
      </w:r>
      <w:r w:rsidR="00431E79" w:rsidRPr="00B51000">
        <w:rPr>
          <w:sz w:val="24"/>
          <w:szCs w:val="24"/>
        </w:rPr>
        <w:t xml:space="preserve"> </w:t>
      </w:r>
      <w:r w:rsidRPr="00B51000">
        <w:rPr>
          <w:sz w:val="24"/>
          <w:szCs w:val="24"/>
        </w:rPr>
        <w:t>средства</w:t>
      </w:r>
      <w:r w:rsidR="00431E79" w:rsidRPr="00B51000">
        <w:rPr>
          <w:sz w:val="24"/>
          <w:szCs w:val="24"/>
        </w:rPr>
        <w:t xml:space="preserve"> </w:t>
      </w:r>
      <w:r w:rsidRPr="00B51000">
        <w:rPr>
          <w:sz w:val="24"/>
          <w:szCs w:val="24"/>
        </w:rPr>
        <w:t>оповещения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информации</w:t>
      </w:r>
    </w:p>
    <w:p w:rsidR="00F34200" w:rsidRPr="00B51000" w:rsidRDefault="00F34200" w:rsidP="00431E79">
      <w:pPr>
        <w:ind w:firstLine="709"/>
        <w:jc w:val="both"/>
        <w:rPr>
          <w:sz w:val="24"/>
          <w:szCs w:val="24"/>
        </w:rPr>
      </w:pPr>
      <w:r w:rsidRPr="00B51000">
        <w:rPr>
          <w:sz w:val="24"/>
          <w:szCs w:val="24"/>
        </w:rPr>
        <w:t>Объекты</w:t>
      </w:r>
      <w:r w:rsidR="00431E79" w:rsidRPr="00B51000">
        <w:rPr>
          <w:sz w:val="24"/>
          <w:szCs w:val="24"/>
        </w:rPr>
        <w:t xml:space="preserve"> </w:t>
      </w:r>
      <w:r w:rsidR="007D5B9F" w:rsidRPr="00B51000">
        <w:rPr>
          <w:sz w:val="24"/>
          <w:szCs w:val="24"/>
        </w:rPr>
        <w:t>инженерного</w:t>
      </w:r>
      <w:r w:rsidR="00431E79" w:rsidRPr="00B51000">
        <w:rPr>
          <w:sz w:val="24"/>
          <w:szCs w:val="24"/>
        </w:rPr>
        <w:t xml:space="preserve"> </w:t>
      </w:r>
      <w:r w:rsidR="007D5B9F" w:rsidRPr="00B51000">
        <w:rPr>
          <w:sz w:val="24"/>
          <w:szCs w:val="24"/>
        </w:rPr>
        <w:t>обеспечения</w:t>
      </w:r>
      <w:r w:rsidR="00431E79" w:rsidRPr="00B51000">
        <w:rPr>
          <w:sz w:val="24"/>
          <w:szCs w:val="24"/>
        </w:rPr>
        <w:t xml:space="preserve"> </w:t>
      </w:r>
      <w:r w:rsidRPr="00B51000">
        <w:rPr>
          <w:sz w:val="24"/>
          <w:szCs w:val="24"/>
        </w:rPr>
        <w:t>(водо-,</w:t>
      </w:r>
      <w:r w:rsidR="00431E79" w:rsidRPr="00B51000">
        <w:rPr>
          <w:sz w:val="24"/>
          <w:szCs w:val="24"/>
        </w:rPr>
        <w:t xml:space="preserve"> </w:t>
      </w:r>
      <w:r w:rsidRPr="00B51000">
        <w:rPr>
          <w:sz w:val="24"/>
          <w:szCs w:val="24"/>
        </w:rPr>
        <w:t>газо-,</w:t>
      </w:r>
      <w:r w:rsidR="00431E79" w:rsidRPr="00B51000">
        <w:rPr>
          <w:sz w:val="24"/>
          <w:szCs w:val="24"/>
        </w:rPr>
        <w:t xml:space="preserve"> </w:t>
      </w:r>
      <w:r w:rsidRPr="00B51000">
        <w:rPr>
          <w:sz w:val="24"/>
          <w:szCs w:val="24"/>
        </w:rPr>
        <w:t>электроснабжения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т.п.)</w:t>
      </w:r>
    </w:p>
    <w:p w:rsidR="00F34200" w:rsidRPr="00B51000" w:rsidRDefault="00F34200" w:rsidP="00431E79">
      <w:pPr>
        <w:jc w:val="both"/>
        <w:rPr>
          <w:sz w:val="24"/>
          <w:szCs w:val="24"/>
        </w:rPr>
      </w:pPr>
    </w:p>
    <w:p w:rsidR="00F34200" w:rsidRPr="00B51000" w:rsidRDefault="00F34200" w:rsidP="00431E79">
      <w:pPr>
        <w:ind w:firstLine="709"/>
        <w:jc w:val="both"/>
        <w:rPr>
          <w:sz w:val="24"/>
          <w:szCs w:val="24"/>
          <w:u w:val="single"/>
        </w:rPr>
      </w:pPr>
      <w:r w:rsidRPr="00B51000">
        <w:rPr>
          <w:sz w:val="24"/>
          <w:szCs w:val="24"/>
          <w:u w:val="single"/>
        </w:rPr>
        <w:t>Примечание:</w:t>
      </w:r>
    </w:p>
    <w:p w:rsidR="00F34200" w:rsidRPr="00B51000" w:rsidRDefault="00F34200" w:rsidP="00431E79">
      <w:pPr>
        <w:ind w:firstLine="709"/>
        <w:jc w:val="both"/>
        <w:rPr>
          <w:sz w:val="24"/>
          <w:szCs w:val="24"/>
          <w:u w:val="single"/>
        </w:rPr>
      </w:pPr>
      <w:r w:rsidRPr="00B51000">
        <w:rPr>
          <w:sz w:val="24"/>
          <w:szCs w:val="24"/>
        </w:rPr>
        <w:t>Размеры</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u w:val="single"/>
        </w:rPr>
        <w:t>для</w:t>
      </w:r>
      <w:r w:rsidR="00431E79" w:rsidRPr="00B51000">
        <w:rPr>
          <w:sz w:val="24"/>
          <w:szCs w:val="24"/>
          <w:u w:val="single"/>
        </w:rPr>
        <w:t xml:space="preserve"> </w:t>
      </w:r>
      <w:r w:rsidRPr="00B51000">
        <w:rPr>
          <w:sz w:val="24"/>
          <w:szCs w:val="24"/>
          <w:u w:val="single"/>
        </w:rPr>
        <w:t>отдельно</w:t>
      </w:r>
      <w:r w:rsidR="00431E79" w:rsidRPr="00B51000">
        <w:rPr>
          <w:sz w:val="24"/>
          <w:szCs w:val="24"/>
          <w:u w:val="single"/>
        </w:rPr>
        <w:t xml:space="preserve"> </w:t>
      </w:r>
      <w:r w:rsidRPr="00B51000">
        <w:rPr>
          <w:sz w:val="24"/>
          <w:szCs w:val="24"/>
          <w:u w:val="single"/>
        </w:rPr>
        <w:t>стоящего</w:t>
      </w:r>
      <w:r w:rsidR="00431E79" w:rsidRPr="00B51000">
        <w:rPr>
          <w:sz w:val="24"/>
          <w:szCs w:val="24"/>
          <w:u w:val="single"/>
        </w:rPr>
        <w:t xml:space="preserve"> </w:t>
      </w:r>
      <w:r w:rsidRPr="00B51000">
        <w:rPr>
          <w:sz w:val="24"/>
          <w:szCs w:val="24"/>
          <w:u w:val="single"/>
        </w:rPr>
        <w:t>объекта</w:t>
      </w:r>
      <w:r w:rsidR="00431E79" w:rsidRPr="00B51000">
        <w:rPr>
          <w:sz w:val="24"/>
          <w:szCs w:val="24"/>
          <w:u w:val="single"/>
        </w:rPr>
        <w:t xml:space="preserve"> </w:t>
      </w:r>
      <w:r w:rsidR="007D5B9F" w:rsidRPr="00B51000">
        <w:rPr>
          <w:sz w:val="24"/>
          <w:szCs w:val="24"/>
          <w:u w:val="single"/>
        </w:rPr>
        <w:t>дошкольного</w:t>
      </w:r>
      <w:r w:rsidR="00431E79" w:rsidRPr="00B51000">
        <w:rPr>
          <w:sz w:val="24"/>
          <w:szCs w:val="24"/>
          <w:u w:val="single"/>
        </w:rPr>
        <w:t xml:space="preserve"> </w:t>
      </w:r>
      <w:r w:rsidR="007D5B9F" w:rsidRPr="00B51000">
        <w:rPr>
          <w:sz w:val="24"/>
          <w:szCs w:val="24"/>
          <w:u w:val="single"/>
        </w:rPr>
        <w:t>образования</w:t>
      </w:r>
      <w:r w:rsidRPr="00B51000">
        <w:rPr>
          <w:sz w:val="24"/>
          <w:szCs w:val="24"/>
          <w:u w:val="single"/>
        </w:rPr>
        <w:t>:</w:t>
      </w:r>
    </w:p>
    <w:p w:rsidR="00F34200" w:rsidRPr="00B51000" w:rsidRDefault="00F34200"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вместимости</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100</w:t>
      </w:r>
      <w:r w:rsidR="00431E79" w:rsidRPr="00B51000">
        <w:rPr>
          <w:sz w:val="24"/>
          <w:szCs w:val="24"/>
        </w:rPr>
        <w:t xml:space="preserve"> </w:t>
      </w:r>
      <w:r w:rsidRPr="00B51000">
        <w:rPr>
          <w:sz w:val="24"/>
          <w:szCs w:val="24"/>
        </w:rPr>
        <w:t>мест</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sz w:val="24"/>
          <w:szCs w:val="24"/>
        </w:rPr>
        <w:t>40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1</w:t>
      </w:r>
      <w:r w:rsidR="00431E79" w:rsidRPr="00B51000">
        <w:rPr>
          <w:sz w:val="24"/>
          <w:szCs w:val="24"/>
        </w:rPr>
        <w:t xml:space="preserve"> </w:t>
      </w:r>
      <w:r w:rsidRPr="00B51000">
        <w:rPr>
          <w:sz w:val="24"/>
          <w:szCs w:val="24"/>
        </w:rPr>
        <w:t>чел.;</w:t>
      </w:r>
    </w:p>
    <w:p w:rsidR="00F34200" w:rsidRPr="00B51000" w:rsidRDefault="00F34200"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вместимости</w:t>
      </w:r>
      <w:r w:rsidR="00431E79" w:rsidRPr="00B51000">
        <w:rPr>
          <w:sz w:val="24"/>
          <w:szCs w:val="24"/>
        </w:rPr>
        <w:t xml:space="preserve"> </w:t>
      </w:r>
      <w:r w:rsidRPr="00B51000">
        <w:rPr>
          <w:sz w:val="24"/>
          <w:szCs w:val="24"/>
        </w:rPr>
        <w:t>свыше</w:t>
      </w:r>
      <w:r w:rsidR="00431E79" w:rsidRPr="00B51000">
        <w:rPr>
          <w:sz w:val="24"/>
          <w:szCs w:val="24"/>
        </w:rPr>
        <w:t xml:space="preserve"> </w:t>
      </w:r>
      <w:r w:rsidRPr="00B51000">
        <w:rPr>
          <w:sz w:val="24"/>
          <w:szCs w:val="24"/>
        </w:rPr>
        <w:t>100</w:t>
      </w:r>
      <w:r w:rsidR="00431E79" w:rsidRPr="00B51000">
        <w:rPr>
          <w:sz w:val="24"/>
          <w:szCs w:val="24"/>
        </w:rPr>
        <w:t xml:space="preserve"> </w:t>
      </w:r>
      <w:r w:rsidRPr="00B51000">
        <w:rPr>
          <w:sz w:val="24"/>
          <w:szCs w:val="24"/>
        </w:rPr>
        <w:t>мест</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sz w:val="24"/>
          <w:szCs w:val="24"/>
        </w:rPr>
        <w:t>35</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1</w:t>
      </w:r>
      <w:r w:rsidR="00431E79" w:rsidRPr="00B51000">
        <w:rPr>
          <w:sz w:val="24"/>
          <w:szCs w:val="24"/>
        </w:rPr>
        <w:t xml:space="preserve"> </w:t>
      </w:r>
      <w:r w:rsidRPr="00B51000">
        <w:rPr>
          <w:sz w:val="24"/>
          <w:szCs w:val="24"/>
        </w:rPr>
        <w:t>чел.</w:t>
      </w:r>
    </w:p>
    <w:p w:rsidR="00F34200" w:rsidRPr="00B51000" w:rsidRDefault="00F34200" w:rsidP="00431E79">
      <w:pPr>
        <w:ind w:firstLine="709"/>
        <w:jc w:val="both"/>
        <w:rPr>
          <w:sz w:val="24"/>
          <w:szCs w:val="24"/>
        </w:rPr>
      </w:pPr>
      <w:r w:rsidRPr="00B51000">
        <w:rPr>
          <w:sz w:val="24"/>
          <w:szCs w:val="24"/>
        </w:rPr>
        <w:t>Размеры</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u w:val="single"/>
        </w:rPr>
        <w:t>для</w:t>
      </w:r>
      <w:r w:rsidR="00431E79" w:rsidRPr="00B51000">
        <w:rPr>
          <w:sz w:val="24"/>
          <w:szCs w:val="24"/>
          <w:u w:val="single"/>
        </w:rPr>
        <w:t xml:space="preserve"> </w:t>
      </w:r>
      <w:r w:rsidRPr="00B51000">
        <w:rPr>
          <w:sz w:val="24"/>
          <w:szCs w:val="24"/>
          <w:u w:val="single"/>
        </w:rPr>
        <w:t>встроенного</w:t>
      </w:r>
      <w:r w:rsidR="00431E79" w:rsidRPr="00B51000">
        <w:rPr>
          <w:sz w:val="24"/>
          <w:szCs w:val="24"/>
          <w:u w:val="single"/>
        </w:rPr>
        <w:t xml:space="preserve"> </w:t>
      </w:r>
      <w:r w:rsidRPr="00B51000">
        <w:rPr>
          <w:sz w:val="24"/>
          <w:szCs w:val="24"/>
          <w:u w:val="single"/>
        </w:rPr>
        <w:t>объекта</w:t>
      </w:r>
      <w:r w:rsidR="00431E79" w:rsidRPr="00B51000">
        <w:rPr>
          <w:sz w:val="24"/>
          <w:szCs w:val="24"/>
          <w:u w:val="single"/>
        </w:rPr>
        <w:t xml:space="preserve"> </w:t>
      </w:r>
      <w:r w:rsidR="007D5B9F" w:rsidRPr="00B51000">
        <w:rPr>
          <w:sz w:val="24"/>
          <w:szCs w:val="24"/>
          <w:u w:val="single"/>
        </w:rPr>
        <w:t>дошкольного</w:t>
      </w:r>
      <w:r w:rsidR="00431E79" w:rsidRPr="00B51000">
        <w:rPr>
          <w:sz w:val="24"/>
          <w:szCs w:val="24"/>
          <w:u w:val="single"/>
        </w:rPr>
        <w:t xml:space="preserve"> </w:t>
      </w:r>
      <w:r w:rsidR="007D5B9F" w:rsidRPr="00B51000">
        <w:rPr>
          <w:sz w:val="24"/>
          <w:szCs w:val="24"/>
          <w:u w:val="single"/>
        </w:rPr>
        <w:t>образования</w:t>
      </w:r>
      <w:r w:rsidRPr="00B51000">
        <w:rPr>
          <w:sz w:val="24"/>
          <w:szCs w:val="24"/>
        </w:rPr>
        <w:t>:</w:t>
      </w:r>
    </w:p>
    <w:p w:rsidR="00F34200" w:rsidRPr="00B51000" w:rsidRDefault="00F34200"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вместимости</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100</w:t>
      </w:r>
      <w:r w:rsidR="00431E79" w:rsidRPr="00B51000">
        <w:rPr>
          <w:sz w:val="24"/>
          <w:szCs w:val="24"/>
        </w:rPr>
        <w:t xml:space="preserve"> </w:t>
      </w:r>
      <w:r w:rsidRPr="00B51000">
        <w:rPr>
          <w:sz w:val="24"/>
          <w:szCs w:val="24"/>
        </w:rPr>
        <w:t>мест</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sz w:val="24"/>
          <w:szCs w:val="24"/>
        </w:rPr>
        <w:t>29</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1</w:t>
      </w:r>
      <w:r w:rsidR="00431E79" w:rsidRPr="00B51000">
        <w:rPr>
          <w:sz w:val="24"/>
          <w:szCs w:val="24"/>
        </w:rPr>
        <w:t xml:space="preserve"> </w:t>
      </w:r>
      <w:r w:rsidRPr="00B51000">
        <w:rPr>
          <w:sz w:val="24"/>
          <w:szCs w:val="24"/>
        </w:rPr>
        <w:t>чел.;</w:t>
      </w:r>
    </w:p>
    <w:p w:rsidR="00F34200" w:rsidRPr="00B51000" w:rsidRDefault="00F34200" w:rsidP="00431E79">
      <w:pPr>
        <w:ind w:firstLine="709"/>
        <w:jc w:val="both"/>
        <w:rPr>
          <w:sz w:val="24"/>
          <w:szCs w:val="24"/>
        </w:rPr>
      </w:pPr>
      <w:r w:rsidRPr="00B51000">
        <w:rPr>
          <w:sz w:val="24"/>
          <w:szCs w:val="24"/>
        </w:rPr>
        <w:t>Предельная</w:t>
      </w:r>
      <w:r w:rsidR="00431E79" w:rsidRPr="00B51000">
        <w:rPr>
          <w:sz w:val="24"/>
          <w:szCs w:val="24"/>
        </w:rPr>
        <w:t xml:space="preserve"> </w:t>
      </w:r>
      <w:r w:rsidRPr="00B51000">
        <w:rPr>
          <w:sz w:val="24"/>
          <w:szCs w:val="24"/>
        </w:rPr>
        <w:t>высота</w:t>
      </w:r>
      <w:r w:rsidR="00431E79" w:rsidRPr="00B51000">
        <w:rPr>
          <w:sz w:val="24"/>
          <w:szCs w:val="24"/>
        </w:rPr>
        <w:t xml:space="preserve"> </w:t>
      </w:r>
      <w:r w:rsidRPr="00B51000">
        <w:rPr>
          <w:sz w:val="24"/>
          <w:szCs w:val="24"/>
        </w:rPr>
        <w:t>ограждения</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sz w:val="24"/>
          <w:szCs w:val="24"/>
        </w:rPr>
        <w:t>2</w:t>
      </w:r>
      <w:r w:rsidR="00431E79" w:rsidRPr="00B51000">
        <w:rPr>
          <w:sz w:val="24"/>
          <w:szCs w:val="24"/>
        </w:rPr>
        <w:t xml:space="preserve"> </w:t>
      </w:r>
      <w:r w:rsidRPr="00B51000">
        <w:rPr>
          <w:sz w:val="24"/>
          <w:szCs w:val="24"/>
        </w:rPr>
        <w:t>м.;</w:t>
      </w:r>
    </w:p>
    <w:p w:rsidR="00F34200" w:rsidRPr="00B51000" w:rsidRDefault="00F34200" w:rsidP="00431E79">
      <w:pPr>
        <w:ind w:firstLine="709"/>
        <w:jc w:val="both"/>
        <w:rPr>
          <w:sz w:val="24"/>
          <w:szCs w:val="24"/>
        </w:rPr>
      </w:pPr>
      <w:r w:rsidRPr="00B51000">
        <w:rPr>
          <w:sz w:val="24"/>
          <w:szCs w:val="24"/>
        </w:rPr>
        <w:t>Расстояние</w:t>
      </w:r>
      <w:r w:rsidR="00431E79" w:rsidRPr="00B51000">
        <w:rPr>
          <w:sz w:val="24"/>
          <w:szCs w:val="24"/>
        </w:rPr>
        <w:t xml:space="preserve"> </w:t>
      </w:r>
      <w:r w:rsidRPr="00B51000">
        <w:rPr>
          <w:sz w:val="24"/>
          <w:szCs w:val="24"/>
        </w:rPr>
        <w:t>между</w:t>
      </w:r>
      <w:r w:rsidR="00431E79" w:rsidRPr="00B51000">
        <w:rPr>
          <w:sz w:val="24"/>
          <w:szCs w:val="24"/>
        </w:rPr>
        <w:t xml:space="preserve"> </w:t>
      </w:r>
      <w:r w:rsidRPr="00B51000">
        <w:rPr>
          <w:sz w:val="24"/>
          <w:szCs w:val="24"/>
        </w:rPr>
        <w:t>зданиями</w:t>
      </w:r>
      <w:r w:rsidR="00431E79" w:rsidRPr="00B51000">
        <w:rPr>
          <w:sz w:val="24"/>
          <w:szCs w:val="24"/>
        </w:rPr>
        <w:t xml:space="preserve"> </w:t>
      </w:r>
      <w:r w:rsidRPr="00B51000">
        <w:rPr>
          <w:sz w:val="24"/>
          <w:szCs w:val="24"/>
        </w:rPr>
        <w:t>определяются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нормам</w:t>
      </w:r>
      <w:r w:rsidR="00431E79" w:rsidRPr="00B51000">
        <w:rPr>
          <w:sz w:val="24"/>
          <w:szCs w:val="24"/>
        </w:rPr>
        <w:t xml:space="preserve"> </w:t>
      </w:r>
      <w:r w:rsidRPr="00B51000">
        <w:rPr>
          <w:sz w:val="24"/>
          <w:szCs w:val="24"/>
        </w:rPr>
        <w:t>инсоляции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освещенности.</w:t>
      </w:r>
    </w:p>
    <w:p w:rsidR="00F34200" w:rsidRPr="00B51000" w:rsidRDefault="007D5B9F" w:rsidP="00431E79">
      <w:pPr>
        <w:ind w:firstLine="709"/>
        <w:jc w:val="both"/>
        <w:rPr>
          <w:sz w:val="24"/>
          <w:szCs w:val="24"/>
        </w:rPr>
      </w:pPr>
      <w:r w:rsidRPr="00B51000">
        <w:rPr>
          <w:sz w:val="24"/>
          <w:szCs w:val="24"/>
          <w:u w:val="single"/>
        </w:rPr>
        <w:t>Для</w:t>
      </w:r>
      <w:r w:rsidR="00431E79" w:rsidRPr="00B51000">
        <w:rPr>
          <w:sz w:val="24"/>
          <w:szCs w:val="24"/>
          <w:u w:val="single"/>
        </w:rPr>
        <w:t xml:space="preserve"> </w:t>
      </w:r>
      <w:r w:rsidRPr="00B51000">
        <w:rPr>
          <w:sz w:val="24"/>
          <w:szCs w:val="24"/>
          <w:u w:val="single"/>
        </w:rPr>
        <w:t>объекта</w:t>
      </w:r>
      <w:r w:rsidR="00431E79" w:rsidRPr="00B51000">
        <w:rPr>
          <w:sz w:val="24"/>
          <w:szCs w:val="24"/>
          <w:u w:val="single"/>
        </w:rPr>
        <w:t xml:space="preserve"> </w:t>
      </w:r>
      <w:r w:rsidR="00F34200" w:rsidRPr="00B51000">
        <w:rPr>
          <w:sz w:val="24"/>
          <w:szCs w:val="24"/>
          <w:u w:val="single"/>
        </w:rPr>
        <w:t>общеобразовательного</w:t>
      </w:r>
      <w:r w:rsidR="00431E79" w:rsidRPr="00B51000">
        <w:rPr>
          <w:sz w:val="24"/>
          <w:szCs w:val="24"/>
          <w:u w:val="single"/>
        </w:rPr>
        <w:t xml:space="preserve"> </w:t>
      </w:r>
      <w:r w:rsidR="00F34200" w:rsidRPr="00B51000">
        <w:rPr>
          <w:sz w:val="24"/>
          <w:szCs w:val="24"/>
          <w:u w:val="single"/>
        </w:rPr>
        <w:t>назначения</w:t>
      </w:r>
      <w:r w:rsidR="00431E79" w:rsidRPr="00B51000">
        <w:rPr>
          <w:sz w:val="24"/>
          <w:szCs w:val="24"/>
        </w:rPr>
        <w:t xml:space="preserve"> </w:t>
      </w:r>
      <w:r w:rsidR="00F34200" w:rsidRPr="00B51000">
        <w:rPr>
          <w:sz w:val="24"/>
          <w:szCs w:val="24"/>
        </w:rPr>
        <w:t>размеры</w:t>
      </w:r>
      <w:r w:rsidR="00431E79" w:rsidRPr="00B51000">
        <w:rPr>
          <w:sz w:val="24"/>
          <w:szCs w:val="24"/>
        </w:rPr>
        <w:t xml:space="preserve"> </w:t>
      </w:r>
      <w:r w:rsidR="00F34200" w:rsidRPr="00B51000">
        <w:rPr>
          <w:sz w:val="24"/>
          <w:szCs w:val="24"/>
        </w:rPr>
        <w:t>земельного</w:t>
      </w:r>
      <w:r w:rsidR="00431E79" w:rsidRPr="00B51000">
        <w:rPr>
          <w:sz w:val="24"/>
          <w:szCs w:val="24"/>
        </w:rPr>
        <w:t xml:space="preserve"> </w:t>
      </w:r>
      <w:r w:rsidR="00F34200" w:rsidRPr="00B51000">
        <w:rPr>
          <w:sz w:val="24"/>
          <w:szCs w:val="24"/>
        </w:rPr>
        <w:t>участка</w:t>
      </w:r>
      <w:r w:rsidR="00431E79" w:rsidRPr="00B51000">
        <w:rPr>
          <w:sz w:val="24"/>
          <w:szCs w:val="24"/>
        </w:rPr>
        <w:t xml:space="preserve"> </w:t>
      </w:r>
      <w:r w:rsidR="00F34200" w:rsidRPr="00B51000">
        <w:rPr>
          <w:sz w:val="24"/>
          <w:szCs w:val="24"/>
        </w:rPr>
        <w:t>при</w:t>
      </w:r>
      <w:r w:rsidR="00431E79" w:rsidRPr="00B51000">
        <w:rPr>
          <w:sz w:val="24"/>
          <w:szCs w:val="24"/>
        </w:rPr>
        <w:t xml:space="preserve"> </w:t>
      </w:r>
      <w:r w:rsidR="00F34200" w:rsidRPr="00B51000">
        <w:rPr>
          <w:sz w:val="24"/>
          <w:szCs w:val="24"/>
        </w:rPr>
        <w:t>вместимости:</w:t>
      </w:r>
    </w:p>
    <w:p w:rsidR="00F34200" w:rsidRPr="00B51000" w:rsidRDefault="00F34200"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400</w:t>
      </w:r>
      <w:r w:rsidR="00431E79" w:rsidRPr="00B51000">
        <w:rPr>
          <w:sz w:val="24"/>
          <w:szCs w:val="24"/>
        </w:rPr>
        <w:t xml:space="preserve"> </w:t>
      </w:r>
      <w:r w:rsidRPr="00B51000">
        <w:rPr>
          <w:sz w:val="24"/>
          <w:szCs w:val="24"/>
        </w:rPr>
        <w:t>мест</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sz w:val="24"/>
          <w:szCs w:val="24"/>
        </w:rPr>
        <w:t>50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1</w:t>
      </w:r>
      <w:r w:rsidR="00431E79" w:rsidRPr="00B51000">
        <w:rPr>
          <w:sz w:val="24"/>
          <w:szCs w:val="24"/>
        </w:rPr>
        <w:t xml:space="preserve"> </w:t>
      </w:r>
      <w:r w:rsidRPr="00B51000">
        <w:rPr>
          <w:sz w:val="24"/>
          <w:szCs w:val="24"/>
        </w:rPr>
        <w:t>чел.;</w:t>
      </w:r>
    </w:p>
    <w:p w:rsidR="00F34200" w:rsidRPr="00B51000" w:rsidRDefault="00F34200"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401</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500</w:t>
      </w:r>
      <w:r w:rsidR="00431E79" w:rsidRPr="00B51000">
        <w:rPr>
          <w:sz w:val="24"/>
          <w:szCs w:val="24"/>
        </w:rPr>
        <w:t xml:space="preserve"> </w:t>
      </w:r>
      <w:r w:rsidRPr="00B51000">
        <w:rPr>
          <w:sz w:val="24"/>
          <w:szCs w:val="24"/>
        </w:rPr>
        <w:t>мест</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sz w:val="24"/>
          <w:szCs w:val="24"/>
        </w:rPr>
        <w:t>60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1</w:t>
      </w:r>
      <w:r w:rsidR="00431E79" w:rsidRPr="00B51000">
        <w:rPr>
          <w:sz w:val="24"/>
          <w:szCs w:val="24"/>
        </w:rPr>
        <w:t xml:space="preserve"> </w:t>
      </w:r>
      <w:r w:rsidRPr="00B51000">
        <w:rPr>
          <w:sz w:val="24"/>
          <w:szCs w:val="24"/>
        </w:rPr>
        <w:t>чел.;</w:t>
      </w:r>
    </w:p>
    <w:p w:rsidR="00F34200" w:rsidRPr="00B51000" w:rsidRDefault="00F34200" w:rsidP="00431E79">
      <w:pPr>
        <w:ind w:firstLine="709"/>
        <w:jc w:val="both"/>
        <w:rPr>
          <w:sz w:val="24"/>
          <w:szCs w:val="24"/>
        </w:rPr>
      </w:pPr>
      <w:r w:rsidRPr="00B51000">
        <w:rPr>
          <w:sz w:val="24"/>
          <w:szCs w:val="24"/>
        </w:rPr>
        <w:t>Расстояние</w:t>
      </w:r>
      <w:r w:rsidR="00431E79" w:rsidRPr="00B51000">
        <w:rPr>
          <w:sz w:val="24"/>
          <w:szCs w:val="24"/>
        </w:rPr>
        <w:t xml:space="preserve"> </w:t>
      </w:r>
      <w:r w:rsidRPr="00B51000">
        <w:rPr>
          <w:sz w:val="24"/>
          <w:szCs w:val="24"/>
        </w:rPr>
        <w:t>между</w:t>
      </w:r>
      <w:r w:rsidR="00431E79" w:rsidRPr="00B51000">
        <w:rPr>
          <w:sz w:val="24"/>
          <w:szCs w:val="24"/>
        </w:rPr>
        <w:t xml:space="preserve"> </w:t>
      </w:r>
      <w:r w:rsidRPr="00B51000">
        <w:rPr>
          <w:sz w:val="24"/>
          <w:szCs w:val="24"/>
        </w:rPr>
        <w:t>зданиями</w:t>
      </w:r>
      <w:r w:rsidR="00431E79" w:rsidRPr="00B51000">
        <w:rPr>
          <w:sz w:val="24"/>
          <w:szCs w:val="24"/>
        </w:rPr>
        <w:t xml:space="preserve"> </w:t>
      </w:r>
      <w:r w:rsidR="007D5B9F" w:rsidRPr="00B51000">
        <w:rPr>
          <w:sz w:val="24"/>
          <w:szCs w:val="24"/>
        </w:rPr>
        <w:t>определяется</w:t>
      </w:r>
      <w:r w:rsidR="00431E79" w:rsidRPr="00B51000">
        <w:rPr>
          <w:sz w:val="24"/>
          <w:szCs w:val="24"/>
        </w:rPr>
        <w:t xml:space="preserve"> </w:t>
      </w:r>
      <w:r w:rsidR="007D5B9F" w:rsidRPr="00B51000">
        <w:rPr>
          <w:sz w:val="24"/>
          <w:szCs w:val="24"/>
        </w:rPr>
        <w:t>по</w:t>
      </w:r>
      <w:r w:rsidR="00431E79" w:rsidRPr="00B51000">
        <w:rPr>
          <w:sz w:val="24"/>
          <w:szCs w:val="24"/>
        </w:rPr>
        <w:t xml:space="preserve"> </w:t>
      </w:r>
      <w:r w:rsidRPr="00B51000">
        <w:rPr>
          <w:sz w:val="24"/>
          <w:szCs w:val="24"/>
        </w:rPr>
        <w:t>нормам</w:t>
      </w:r>
      <w:r w:rsidR="00431E79" w:rsidRPr="00B51000">
        <w:rPr>
          <w:sz w:val="24"/>
          <w:szCs w:val="24"/>
        </w:rPr>
        <w:t xml:space="preserve"> </w:t>
      </w:r>
      <w:r w:rsidRPr="00B51000">
        <w:rPr>
          <w:sz w:val="24"/>
          <w:szCs w:val="24"/>
        </w:rPr>
        <w:t>инсоляции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освещенности.</w:t>
      </w:r>
    </w:p>
    <w:p w:rsidR="00F34200" w:rsidRPr="00B51000" w:rsidRDefault="00F34200" w:rsidP="00431E79">
      <w:pPr>
        <w:ind w:firstLine="709"/>
        <w:jc w:val="both"/>
        <w:rPr>
          <w:sz w:val="24"/>
          <w:szCs w:val="24"/>
        </w:rPr>
      </w:pPr>
      <w:proofErr w:type="spellStart"/>
      <w:r w:rsidRPr="00B51000">
        <w:rPr>
          <w:sz w:val="24"/>
          <w:szCs w:val="24"/>
        </w:rPr>
        <w:t>Отмостка</w:t>
      </w:r>
      <w:proofErr w:type="spellEnd"/>
      <w:r w:rsidR="00431E79" w:rsidRPr="00B51000">
        <w:rPr>
          <w:sz w:val="24"/>
          <w:szCs w:val="24"/>
        </w:rPr>
        <w:t xml:space="preserve"> </w:t>
      </w:r>
      <w:r w:rsidRPr="00B51000">
        <w:rPr>
          <w:sz w:val="24"/>
          <w:szCs w:val="24"/>
        </w:rPr>
        <w:t>должна</w:t>
      </w:r>
      <w:r w:rsidR="00431E79" w:rsidRPr="00B51000">
        <w:rPr>
          <w:sz w:val="24"/>
          <w:szCs w:val="24"/>
        </w:rPr>
        <w:t xml:space="preserve"> </w:t>
      </w:r>
      <w:r w:rsidRPr="00B51000">
        <w:rPr>
          <w:sz w:val="24"/>
          <w:szCs w:val="24"/>
        </w:rPr>
        <w:t>располагаться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отведенного</w:t>
      </w:r>
      <w:r w:rsidR="00431E79" w:rsidRPr="00B51000">
        <w:rPr>
          <w:sz w:val="24"/>
          <w:szCs w:val="24"/>
        </w:rPr>
        <w:t xml:space="preserve"> </w:t>
      </w:r>
      <w:r w:rsidRPr="00B51000">
        <w:rPr>
          <w:sz w:val="24"/>
          <w:szCs w:val="24"/>
        </w:rPr>
        <w:t>(предоставленного)</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p>
    <w:p w:rsidR="00F34200" w:rsidRPr="00B51000" w:rsidRDefault="00F34200" w:rsidP="00431E79">
      <w:pPr>
        <w:ind w:firstLine="709"/>
        <w:jc w:val="both"/>
        <w:rPr>
          <w:sz w:val="24"/>
          <w:szCs w:val="24"/>
        </w:rPr>
      </w:pPr>
      <w:r w:rsidRPr="00B51000">
        <w:rPr>
          <w:sz w:val="24"/>
          <w:szCs w:val="24"/>
        </w:rPr>
        <w:t>Площадь</w:t>
      </w:r>
      <w:r w:rsidR="00431E79" w:rsidRPr="00B51000">
        <w:rPr>
          <w:sz w:val="24"/>
          <w:szCs w:val="24"/>
        </w:rPr>
        <w:t xml:space="preserve"> </w:t>
      </w:r>
      <w:r w:rsidRPr="00B51000">
        <w:rPr>
          <w:sz w:val="24"/>
          <w:szCs w:val="24"/>
        </w:rPr>
        <w:t>территорий,</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хранения</w:t>
      </w:r>
      <w:r w:rsidR="00431E79" w:rsidRPr="00B51000">
        <w:rPr>
          <w:sz w:val="24"/>
          <w:szCs w:val="24"/>
        </w:rPr>
        <w:t xml:space="preserve"> </w:t>
      </w:r>
      <w:r w:rsidRPr="00B51000">
        <w:rPr>
          <w:sz w:val="24"/>
          <w:szCs w:val="24"/>
        </w:rPr>
        <w:t>транспортных</w:t>
      </w:r>
      <w:r w:rsidR="00431E79" w:rsidRPr="00B51000">
        <w:rPr>
          <w:sz w:val="24"/>
          <w:szCs w:val="24"/>
        </w:rPr>
        <w:t xml:space="preserve"> </w:t>
      </w:r>
      <w:r w:rsidRPr="00B51000">
        <w:rPr>
          <w:sz w:val="24"/>
          <w:szCs w:val="24"/>
        </w:rPr>
        <w:t>средств</w:t>
      </w:r>
      <w:r w:rsidR="00431E79" w:rsidRPr="00B51000">
        <w:rPr>
          <w:sz w:val="24"/>
          <w:szCs w:val="24"/>
        </w:rPr>
        <w:t xml:space="preserve"> </w:t>
      </w:r>
      <w:r w:rsidRPr="00B51000">
        <w:rPr>
          <w:sz w:val="24"/>
          <w:szCs w:val="24"/>
        </w:rPr>
        <w:t>как</w:t>
      </w:r>
      <w:r w:rsidR="00431E79" w:rsidRPr="00B51000">
        <w:rPr>
          <w:sz w:val="24"/>
          <w:szCs w:val="24"/>
        </w:rPr>
        <w:t xml:space="preserve"> </w:t>
      </w:r>
      <w:r w:rsidRPr="00B51000">
        <w:rPr>
          <w:sz w:val="24"/>
          <w:szCs w:val="24"/>
        </w:rPr>
        <w:t>вспомогательных</w:t>
      </w:r>
      <w:r w:rsidR="00431E79" w:rsidRPr="00B51000">
        <w:rPr>
          <w:sz w:val="24"/>
          <w:szCs w:val="24"/>
        </w:rPr>
        <w:t xml:space="preserve"> </w:t>
      </w:r>
      <w:r w:rsidRPr="00B51000">
        <w:rPr>
          <w:sz w:val="24"/>
          <w:szCs w:val="24"/>
        </w:rPr>
        <w:t>видов</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10%</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площади</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Нормы</w:t>
      </w:r>
      <w:r w:rsidR="00431E79" w:rsidRPr="00B51000">
        <w:rPr>
          <w:sz w:val="24"/>
          <w:szCs w:val="24"/>
        </w:rPr>
        <w:t xml:space="preserve"> </w:t>
      </w:r>
      <w:r w:rsidRPr="00B51000">
        <w:rPr>
          <w:sz w:val="24"/>
          <w:szCs w:val="24"/>
        </w:rPr>
        <w:t>расчета</w:t>
      </w:r>
      <w:r w:rsidR="00431E79" w:rsidRPr="00B51000">
        <w:rPr>
          <w:sz w:val="24"/>
          <w:szCs w:val="24"/>
        </w:rPr>
        <w:t xml:space="preserve"> </w:t>
      </w:r>
      <w:r w:rsidRPr="00B51000">
        <w:rPr>
          <w:sz w:val="24"/>
          <w:szCs w:val="24"/>
        </w:rPr>
        <w:t>стоянок</w:t>
      </w:r>
      <w:r w:rsidR="00431E79" w:rsidRPr="00B51000">
        <w:rPr>
          <w:sz w:val="24"/>
          <w:szCs w:val="24"/>
        </w:rPr>
        <w:t xml:space="preserve"> </w:t>
      </w:r>
      <w:r w:rsidRPr="00B51000">
        <w:rPr>
          <w:sz w:val="24"/>
          <w:szCs w:val="24"/>
        </w:rPr>
        <w:t>автомобилей</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конкретного</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вида</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предусматривать</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42.13330.2011</w:t>
      </w:r>
      <w:r w:rsidR="00431E79" w:rsidRPr="00B51000">
        <w:rPr>
          <w:sz w:val="24"/>
          <w:szCs w:val="24"/>
        </w:rPr>
        <w:t xml:space="preserve"> «</w:t>
      </w:r>
      <w:r w:rsidRPr="00B51000">
        <w:rPr>
          <w:sz w:val="24"/>
          <w:szCs w:val="24"/>
        </w:rPr>
        <w:t>Градостроительство.</w:t>
      </w:r>
      <w:r w:rsidR="00431E79" w:rsidRPr="00B51000">
        <w:rPr>
          <w:sz w:val="24"/>
          <w:szCs w:val="24"/>
        </w:rPr>
        <w:t xml:space="preserve"> </w:t>
      </w:r>
      <w:r w:rsidRPr="00B51000">
        <w:rPr>
          <w:sz w:val="24"/>
          <w:szCs w:val="24"/>
        </w:rPr>
        <w:t>Планировка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застройка</w:t>
      </w:r>
      <w:r w:rsidR="00431E79" w:rsidRPr="00B51000">
        <w:rPr>
          <w:sz w:val="24"/>
          <w:szCs w:val="24"/>
        </w:rPr>
        <w:t xml:space="preserve"> </w:t>
      </w:r>
      <w:r w:rsidRPr="00B51000">
        <w:rPr>
          <w:sz w:val="24"/>
          <w:szCs w:val="24"/>
        </w:rPr>
        <w:t>городских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сельских</w:t>
      </w:r>
      <w:r w:rsidR="00431E79" w:rsidRPr="00B51000">
        <w:rPr>
          <w:sz w:val="24"/>
          <w:szCs w:val="24"/>
        </w:rPr>
        <w:t xml:space="preserve"> </w:t>
      </w:r>
      <w:r w:rsidRPr="00B51000">
        <w:rPr>
          <w:sz w:val="24"/>
          <w:szCs w:val="24"/>
        </w:rPr>
        <w:t>поселений</w:t>
      </w:r>
      <w:r w:rsidR="00431E79" w:rsidRPr="00B51000">
        <w:rPr>
          <w:sz w:val="24"/>
          <w:szCs w:val="24"/>
        </w:rPr>
        <w:t>»</w:t>
      </w:r>
      <w:r w:rsidRPr="00B51000">
        <w:rPr>
          <w:sz w:val="24"/>
          <w:szCs w:val="24"/>
        </w:rPr>
        <w:t>.</w:t>
      </w:r>
    </w:p>
    <w:p w:rsidR="00F34200" w:rsidRPr="00B51000" w:rsidRDefault="00F34200" w:rsidP="00431E79">
      <w:pPr>
        <w:ind w:firstLine="709"/>
        <w:jc w:val="both"/>
        <w:rPr>
          <w:sz w:val="24"/>
          <w:szCs w:val="24"/>
        </w:rPr>
      </w:pPr>
      <w:r w:rsidRPr="00B51000">
        <w:rPr>
          <w:sz w:val="24"/>
          <w:szCs w:val="24"/>
        </w:rPr>
        <w:t>Все</w:t>
      </w:r>
      <w:r w:rsidR="00431E79" w:rsidRPr="00B51000">
        <w:rPr>
          <w:sz w:val="24"/>
          <w:szCs w:val="24"/>
        </w:rPr>
        <w:t xml:space="preserve"> </w:t>
      </w:r>
      <w:r w:rsidRPr="00B51000">
        <w:rPr>
          <w:sz w:val="24"/>
          <w:szCs w:val="24"/>
        </w:rPr>
        <w:t>строения</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обеспечены</w:t>
      </w:r>
      <w:r w:rsidR="00431E79" w:rsidRPr="00B51000">
        <w:rPr>
          <w:sz w:val="24"/>
          <w:szCs w:val="24"/>
        </w:rPr>
        <w:t xml:space="preserve"> </w:t>
      </w:r>
      <w:r w:rsidRPr="00B51000">
        <w:rPr>
          <w:sz w:val="24"/>
          <w:szCs w:val="24"/>
        </w:rPr>
        <w:t>системами</w:t>
      </w:r>
      <w:r w:rsidR="00431E79" w:rsidRPr="00B51000">
        <w:rPr>
          <w:sz w:val="24"/>
          <w:szCs w:val="24"/>
        </w:rPr>
        <w:t xml:space="preserve"> </w:t>
      </w:r>
      <w:r w:rsidRPr="00B51000">
        <w:rPr>
          <w:sz w:val="24"/>
          <w:szCs w:val="24"/>
        </w:rPr>
        <w:t>водоотведения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кровли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целью</w:t>
      </w:r>
      <w:r w:rsidR="00431E79" w:rsidRPr="00B51000">
        <w:rPr>
          <w:sz w:val="24"/>
          <w:szCs w:val="24"/>
        </w:rPr>
        <w:t xml:space="preserve"> </w:t>
      </w:r>
      <w:r w:rsidRPr="00B51000">
        <w:rPr>
          <w:sz w:val="24"/>
          <w:szCs w:val="24"/>
        </w:rPr>
        <w:t>предотвращения</w:t>
      </w:r>
      <w:r w:rsidR="00431E79" w:rsidRPr="00B51000">
        <w:rPr>
          <w:sz w:val="24"/>
          <w:szCs w:val="24"/>
        </w:rPr>
        <w:t xml:space="preserve"> </w:t>
      </w:r>
      <w:r w:rsidRPr="00B51000">
        <w:rPr>
          <w:sz w:val="24"/>
          <w:szCs w:val="24"/>
        </w:rPr>
        <w:t>подтопления</w:t>
      </w:r>
      <w:r w:rsidR="00431E79" w:rsidRPr="00B51000">
        <w:rPr>
          <w:sz w:val="24"/>
          <w:szCs w:val="24"/>
        </w:rPr>
        <w:t xml:space="preserve"> </w:t>
      </w:r>
      <w:r w:rsidRPr="00B51000">
        <w:rPr>
          <w:sz w:val="24"/>
          <w:szCs w:val="24"/>
        </w:rPr>
        <w:t>соседних</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строений.</w:t>
      </w:r>
    </w:p>
    <w:p w:rsidR="00F34200" w:rsidRPr="00B51000" w:rsidRDefault="00F34200" w:rsidP="00431E79">
      <w:pPr>
        <w:ind w:firstLine="709"/>
        <w:jc w:val="both"/>
        <w:rPr>
          <w:sz w:val="24"/>
          <w:szCs w:val="24"/>
        </w:rPr>
      </w:pPr>
      <w:r w:rsidRPr="00B51000">
        <w:rPr>
          <w:sz w:val="24"/>
          <w:szCs w:val="24"/>
        </w:rPr>
        <w:t>На</w:t>
      </w:r>
      <w:r w:rsidR="00431E79" w:rsidRPr="00B51000">
        <w:rPr>
          <w:sz w:val="24"/>
          <w:szCs w:val="24"/>
        </w:rPr>
        <w:t xml:space="preserve"> </w:t>
      </w:r>
      <w:r w:rsidRPr="00B51000">
        <w:rPr>
          <w:sz w:val="24"/>
          <w:szCs w:val="24"/>
        </w:rPr>
        <w:t>территориях,</w:t>
      </w:r>
      <w:r w:rsidR="00431E79" w:rsidRPr="00B51000">
        <w:rPr>
          <w:sz w:val="24"/>
          <w:szCs w:val="24"/>
        </w:rPr>
        <w:t xml:space="preserve"> </w:t>
      </w:r>
      <w:r w:rsidRPr="00B51000">
        <w:rPr>
          <w:sz w:val="24"/>
          <w:szCs w:val="24"/>
        </w:rPr>
        <w:t>подверженных</w:t>
      </w:r>
      <w:r w:rsidR="00431E79" w:rsidRPr="00B51000">
        <w:rPr>
          <w:sz w:val="24"/>
          <w:szCs w:val="24"/>
        </w:rPr>
        <w:t xml:space="preserve"> </w:t>
      </w:r>
      <w:r w:rsidRPr="00B51000">
        <w:rPr>
          <w:sz w:val="24"/>
          <w:szCs w:val="24"/>
        </w:rPr>
        <w:t>затоплению</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капитальных</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строений,</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специальных</w:t>
      </w:r>
      <w:r w:rsidR="00431E79" w:rsidRPr="00B51000">
        <w:rPr>
          <w:sz w:val="24"/>
          <w:szCs w:val="24"/>
        </w:rPr>
        <w:t xml:space="preserve"> </w:t>
      </w:r>
      <w:r w:rsidRPr="00B51000">
        <w:rPr>
          <w:sz w:val="24"/>
          <w:szCs w:val="24"/>
        </w:rPr>
        <w:t>защитных</w:t>
      </w:r>
      <w:r w:rsidR="00431E79" w:rsidRPr="00B51000">
        <w:rPr>
          <w:sz w:val="24"/>
          <w:szCs w:val="24"/>
        </w:rPr>
        <w:t xml:space="preserve"> </w:t>
      </w:r>
      <w:r w:rsidRPr="00B51000">
        <w:rPr>
          <w:sz w:val="24"/>
          <w:szCs w:val="24"/>
        </w:rPr>
        <w:t>мероприятий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предотвращению</w:t>
      </w:r>
      <w:r w:rsidR="00431E79" w:rsidRPr="00B51000">
        <w:rPr>
          <w:sz w:val="24"/>
          <w:szCs w:val="24"/>
        </w:rPr>
        <w:t xml:space="preserve"> </w:t>
      </w:r>
      <w:r w:rsidRPr="00B51000">
        <w:rPr>
          <w:sz w:val="24"/>
          <w:szCs w:val="24"/>
        </w:rPr>
        <w:t>негативного</w:t>
      </w:r>
      <w:r w:rsidR="00431E79" w:rsidRPr="00B51000">
        <w:rPr>
          <w:sz w:val="24"/>
          <w:szCs w:val="24"/>
        </w:rPr>
        <w:t xml:space="preserve"> </w:t>
      </w:r>
      <w:r w:rsidRPr="00B51000">
        <w:rPr>
          <w:sz w:val="24"/>
          <w:szCs w:val="24"/>
        </w:rPr>
        <w:t>воздействия</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запрещаются.</w:t>
      </w:r>
    </w:p>
    <w:p w:rsidR="00F34200" w:rsidRPr="00B51000" w:rsidRDefault="00F34200" w:rsidP="00431E79">
      <w:pPr>
        <w:ind w:firstLine="709"/>
        <w:jc w:val="both"/>
        <w:rPr>
          <w:sz w:val="24"/>
          <w:szCs w:val="24"/>
        </w:rPr>
      </w:pPr>
      <w:r w:rsidRPr="00B51000">
        <w:rPr>
          <w:sz w:val="24"/>
          <w:szCs w:val="24"/>
        </w:rPr>
        <w:t>Проектирование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строений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вести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установленными</w:t>
      </w:r>
      <w:r w:rsidR="00431E79" w:rsidRPr="00B51000">
        <w:rPr>
          <w:sz w:val="24"/>
          <w:szCs w:val="24"/>
        </w:rPr>
        <w:t xml:space="preserve"> </w:t>
      </w:r>
      <w:r w:rsidRPr="00B51000">
        <w:rPr>
          <w:sz w:val="24"/>
          <w:szCs w:val="24"/>
        </w:rPr>
        <w:t>параметрами</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требованиями</w:t>
      </w:r>
      <w:r w:rsidR="00431E79" w:rsidRPr="00B51000">
        <w:rPr>
          <w:sz w:val="24"/>
          <w:szCs w:val="24"/>
        </w:rPr>
        <w:t xml:space="preserve"> </w:t>
      </w:r>
      <w:r w:rsidRPr="00B51000">
        <w:rPr>
          <w:sz w:val="24"/>
          <w:szCs w:val="24"/>
        </w:rPr>
        <w:t>законодательства</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пожарной</w:t>
      </w:r>
      <w:r w:rsidR="00431E79" w:rsidRPr="00B51000">
        <w:rPr>
          <w:sz w:val="24"/>
          <w:szCs w:val="24"/>
        </w:rPr>
        <w:t xml:space="preserve"> </w:t>
      </w:r>
      <w:r w:rsidRPr="00B51000">
        <w:rPr>
          <w:sz w:val="24"/>
          <w:szCs w:val="24"/>
        </w:rPr>
        <w:t>безопасности,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законодательства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области</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санитарно-эпидемиологического</w:t>
      </w:r>
      <w:r w:rsidR="00431E79" w:rsidRPr="00B51000">
        <w:rPr>
          <w:sz w:val="24"/>
          <w:szCs w:val="24"/>
        </w:rPr>
        <w:t xml:space="preserve"> </w:t>
      </w:r>
      <w:r w:rsidRPr="00B51000">
        <w:rPr>
          <w:sz w:val="24"/>
          <w:szCs w:val="24"/>
        </w:rPr>
        <w:t>благополучия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минимальными</w:t>
      </w:r>
      <w:r w:rsidR="00431E79" w:rsidRPr="00B51000">
        <w:rPr>
          <w:sz w:val="24"/>
          <w:szCs w:val="24"/>
        </w:rPr>
        <w:t xml:space="preserve"> </w:t>
      </w:r>
      <w:r w:rsidRPr="00B51000">
        <w:rPr>
          <w:sz w:val="24"/>
          <w:szCs w:val="24"/>
        </w:rPr>
        <w:t>нормативными</w:t>
      </w:r>
      <w:r w:rsidR="00431E79" w:rsidRPr="00B51000">
        <w:rPr>
          <w:sz w:val="24"/>
          <w:szCs w:val="24"/>
        </w:rPr>
        <w:t xml:space="preserve"> </w:t>
      </w:r>
      <w:r w:rsidRPr="00B51000">
        <w:rPr>
          <w:sz w:val="24"/>
          <w:szCs w:val="24"/>
        </w:rPr>
        <w:t>противопожарными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санитарно-эпидемиологическими</w:t>
      </w:r>
      <w:r w:rsidR="00431E79" w:rsidRPr="00B51000">
        <w:rPr>
          <w:sz w:val="24"/>
          <w:szCs w:val="24"/>
        </w:rPr>
        <w:t xml:space="preserve"> </w:t>
      </w:r>
      <w:r w:rsidRPr="00B51000">
        <w:rPr>
          <w:sz w:val="24"/>
          <w:szCs w:val="24"/>
        </w:rPr>
        <w:t>разрывами</w:t>
      </w:r>
      <w:r w:rsidR="00431E79" w:rsidRPr="00B51000">
        <w:rPr>
          <w:sz w:val="24"/>
          <w:szCs w:val="24"/>
        </w:rPr>
        <w:t xml:space="preserve"> </w:t>
      </w:r>
      <w:r w:rsidRPr="00B51000">
        <w:rPr>
          <w:sz w:val="24"/>
          <w:szCs w:val="24"/>
        </w:rPr>
        <w:t>между</w:t>
      </w:r>
      <w:r w:rsidR="00431E79" w:rsidRPr="00B51000">
        <w:rPr>
          <w:sz w:val="24"/>
          <w:szCs w:val="24"/>
        </w:rPr>
        <w:t xml:space="preserve"> </w:t>
      </w:r>
      <w:r w:rsidRPr="00B51000">
        <w:rPr>
          <w:sz w:val="24"/>
          <w:szCs w:val="24"/>
        </w:rPr>
        <w:t>зданиями,</w:t>
      </w:r>
      <w:r w:rsidR="00431E79" w:rsidRPr="00B51000">
        <w:rPr>
          <w:sz w:val="24"/>
          <w:szCs w:val="24"/>
        </w:rPr>
        <w:t xml:space="preserve"> </w:t>
      </w:r>
      <w:r w:rsidRPr="00B51000">
        <w:rPr>
          <w:sz w:val="24"/>
          <w:szCs w:val="24"/>
        </w:rPr>
        <w:t>строениями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сооружениями,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расположенными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соседних</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участках,</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техническими</w:t>
      </w:r>
      <w:r w:rsidR="00431E79" w:rsidRPr="00B51000">
        <w:rPr>
          <w:sz w:val="24"/>
          <w:szCs w:val="24"/>
        </w:rPr>
        <w:t xml:space="preserve"> </w:t>
      </w:r>
      <w:r w:rsidRPr="00B51000">
        <w:rPr>
          <w:sz w:val="24"/>
          <w:szCs w:val="24"/>
        </w:rPr>
        <w:t>регламентами,</w:t>
      </w:r>
      <w:r w:rsidR="00431E79" w:rsidRPr="00B51000">
        <w:rPr>
          <w:sz w:val="24"/>
          <w:szCs w:val="24"/>
        </w:rPr>
        <w:t xml:space="preserve"> </w:t>
      </w:r>
      <w:r w:rsidRPr="00B51000">
        <w:rPr>
          <w:sz w:val="24"/>
          <w:szCs w:val="24"/>
        </w:rPr>
        <w:t>градостроительными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строительными</w:t>
      </w:r>
      <w:r w:rsidR="00431E79" w:rsidRPr="00B51000">
        <w:rPr>
          <w:sz w:val="24"/>
          <w:szCs w:val="24"/>
        </w:rPr>
        <w:t xml:space="preserve"> </w:t>
      </w:r>
      <w:r w:rsidRPr="00B51000">
        <w:rPr>
          <w:sz w:val="24"/>
          <w:szCs w:val="24"/>
        </w:rPr>
        <w:t>нормами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Правилами.</w:t>
      </w:r>
    </w:p>
    <w:p w:rsidR="00F34200" w:rsidRPr="00B51000" w:rsidRDefault="00F34200" w:rsidP="00431E79">
      <w:pPr>
        <w:ind w:firstLine="709"/>
        <w:jc w:val="both"/>
        <w:rPr>
          <w:sz w:val="24"/>
          <w:szCs w:val="24"/>
        </w:rPr>
      </w:pPr>
      <w:r w:rsidRPr="00B51000">
        <w:rPr>
          <w:sz w:val="24"/>
          <w:szCs w:val="24"/>
        </w:rPr>
        <w:t>Допускается</w:t>
      </w:r>
      <w:r w:rsidR="00431E79" w:rsidRPr="00B51000">
        <w:rPr>
          <w:sz w:val="24"/>
          <w:szCs w:val="24"/>
        </w:rPr>
        <w:t xml:space="preserve"> </w:t>
      </w:r>
      <w:r w:rsidRPr="00B51000">
        <w:rPr>
          <w:sz w:val="24"/>
          <w:szCs w:val="24"/>
        </w:rPr>
        <w:t>отклонение</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предельных</w:t>
      </w:r>
      <w:r w:rsidR="00431E79" w:rsidRPr="00B51000">
        <w:rPr>
          <w:sz w:val="24"/>
          <w:szCs w:val="24"/>
        </w:rPr>
        <w:t xml:space="preserve"> </w:t>
      </w:r>
      <w:r w:rsidRPr="00B51000">
        <w:rPr>
          <w:sz w:val="24"/>
          <w:szCs w:val="24"/>
        </w:rPr>
        <w:t>параметров</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размеров</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установленном</w:t>
      </w:r>
      <w:r w:rsidR="00431E79" w:rsidRPr="00B51000">
        <w:rPr>
          <w:sz w:val="24"/>
          <w:szCs w:val="24"/>
        </w:rPr>
        <w:t xml:space="preserve"> </w:t>
      </w:r>
      <w:r w:rsidRPr="00B51000">
        <w:rPr>
          <w:sz w:val="24"/>
          <w:szCs w:val="24"/>
        </w:rPr>
        <w:t>Градостроительным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соответствующего</w:t>
      </w:r>
      <w:r w:rsidR="00431E79" w:rsidRPr="00B51000">
        <w:rPr>
          <w:sz w:val="24"/>
          <w:szCs w:val="24"/>
        </w:rPr>
        <w:t xml:space="preserve"> </w:t>
      </w:r>
      <w:r w:rsidRPr="00B51000">
        <w:rPr>
          <w:sz w:val="24"/>
          <w:szCs w:val="24"/>
        </w:rPr>
        <w:t>обоснования</w:t>
      </w:r>
      <w:r w:rsidR="00431E79" w:rsidRPr="00B51000">
        <w:rPr>
          <w:sz w:val="24"/>
          <w:szCs w:val="24"/>
        </w:rPr>
        <w:t xml:space="preserve"> </w:t>
      </w:r>
      <w:r w:rsidRPr="00B51000">
        <w:rPr>
          <w:sz w:val="24"/>
          <w:szCs w:val="24"/>
        </w:rPr>
        <w:lastRenderedPageBreak/>
        <w:t>(предоставлении</w:t>
      </w:r>
      <w:r w:rsidR="00431E79" w:rsidRPr="00B51000">
        <w:rPr>
          <w:sz w:val="24"/>
          <w:szCs w:val="24"/>
        </w:rPr>
        <w:t xml:space="preserve"> </w:t>
      </w:r>
      <w:r w:rsidRPr="00B51000">
        <w:rPr>
          <w:sz w:val="24"/>
          <w:szCs w:val="24"/>
        </w:rPr>
        <w:t>расчета,</w:t>
      </w:r>
      <w:r w:rsidR="00431E79" w:rsidRPr="00B51000">
        <w:rPr>
          <w:sz w:val="24"/>
          <w:szCs w:val="24"/>
        </w:rPr>
        <w:t xml:space="preserve"> </w:t>
      </w:r>
      <w:r w:rsidRPr="00B51000">
        <w:rPr>
          <w:sz w:val="24"/>
          <w:szCs w:val="24"/>
        </w:rPr>
        <w:t>выполненного</w:t>
      </w:r>
      <w:r w:rsidR="00431E79" w:rsidRPr="00B51000">
        <w:rPr>
          <w:sz w:val="24"/>
          <w:szCs w:val="24"/>
        </w:rPr>
        <w:t xml:space="preserve"> </w:t>
      </w:r>
      <w:r w:rsidRPr="00B51000">
        <w:rPr>
          <w:sz w:val="24"/>
          <w:szCs w:val="24"/>
        </w:rPr>
        <w:t>проектной</w:t>
      </w:r>
      <w:r w:rsidR="00431E79" w:rsidRPr="00B51000">
        <w:rPr>
          <w:sz w:val="24"/>
          <w:szCs w:val="24"/>
        </w:rPr>
        <w:t xml:space="preserve"> </w:t>
      </w:r>
      <w:r w:rsidRPr="00B51000">
        <w:rPr>
          <w:sz w:val="24"/>
          <w:szCs w:val="24"/>
        </w:rPr>
        <w:t>организацией</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основании</w:t>
      </w:r>
      <w:r w:rsidR="00431E79" w:rsidRPr="00B51000">
        <w:rPr>
          <w:sz w:val="24"/>
          <w:szCs w:val="24"/>
        </w:rPr>
        <w:t xml:space="preserve"> </w:t>
      </w:r>
      <w:r w:rsidR="007D5B9F" w:rsidRPr="00B51000">
        <w:rPr>
          <w:sz w:val="24"/>
          <w:szCs w:val="24"/>
        </w:rPr>
        <w:t>требований</w:t>
      </w:r>
      <w:r w:rsidR="00431E79" w:rsidRPr="00B51000">
        <w:rPr>
          <w:sz w:val="24"/>
          <w:szCs w:val="24"/>
        </w:rPr>
        <w:t xml:space="preserve"> </w:t>
      </w:r>
      <w:r w:rsidR="007D5B9F" w:rsidRPr="00B51000">
        <w:rPr>
          <w:sz w:val="24"/>
          <w:szCs w:val="24"/>
        </w:rPr>
        <w:t>технических</w:t>
      </w:r>
      <w:r w:rsidR="00431E79" w:rsidRPr="00B51000">
        <w:rPr>
          <w:sz w:val="24"/>
          <w:szCs w:val="24"/>
        </w:rPr>
        <w:t xml:space="preserve"> </w:t>
      </w:r>
      <w:r w:rsidRPr="00B51000">
        <w:rPr>
          <w:sz w:val="24"/>
          <w:szCs w:val="24"/>
        </w:rPr>
        <w:t>регламентов,</w:t>
      </w:r>
      <w:r w:rsidR="00431E79" w:rsidRPr="00B51000">
        <w:rPr>
          <w:sz w:val="24"/>
          <w:szCs w:val="24"/>
        </w:rPr>
        <w:t xml:space="preserve"> </w:t>
      </w:r>
      <w:r w:rsidRPr="00B51000">
        <w:rPr>
          <w:sz w:val="24"/>
          <w:szCs w:val="24"/>
        </w:rPr>
        <w:t>строительных</w:t>
      </w:r>
      <w:r w:rsidR="00431E79" w:rsidRPr="00B51000">
        <w:rPr>
          <w:sz w:val="24"/>
          <w:szCs w:val="24"/>
        </w:rPr>
        <w:t xml:space="preserve"> </w:t>
      </w:r>
      <w:r w:rsidRPr="00B51000">
        <w:rPr>
          <w:sz w:val="24"/>
          <w:szCs w:val="24"/>
        </w:rPr>
        <w:t>норм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правил,</w:t>
      </w:r>
      <w:r w:rsidR="00431E79" w:rsidRPr="00B51000">
        <w:rPr>
          <w:sz w:val="24"/>
          <w:szCs w:val="24"/>
        </w:rPr>
        <w:t xml:space="preserve"> </w:t>
      </w:r>
      <w:r w:rsidR="007D5B9F" w:rsidRPr="00B51000">
        <w:rPr>
          <w:sz w:val="24"/>
          <w:szCs w:val="24"/>
        </w:rPr>
        <w:t>других</w:t>
      </w:r>
      <w:r w:rsidR="00431E79" w:rsidRPr="00B51000">
        <w:rPr>
          <w:sz w:val="24"/>
          <w:szCs w:val="24"/>
        </w:rPr>
        <w:t xml:space="preserve"> </w:t>
      </w:r>
      <w:r w:rsidR="007D5B9F" w:rsidRPr="00B51000">
        <w:rPr>
          <w:sz w:val="24"/>
          <w:szCs w:val="24"/>
        </w:rPr>
        <w:t>нормативных</w:t>
      </w:r>
      <w:r w:rsidR="00431E79" w:rsidRPr="00B51000">
        <w:rPr>
          <w:sz w:val="24"/>
          <w:szCs w:val="24"/>
        </w:rPr>
        <w:t xml:space="preserve"> </w:t>
      </w:r>
      <w:r w:rsidR="007D5B9F" w:rsidRPr="00B51000">
        <w:rPr>
          <w:sz w:val="24"/>
          <w:szCs w:val="24"/>
        </w:rPr>
        <w:t>документов,</w:t>
      </w:r>
      <w:r w:rsidR="00431E79" w:rsidRPr="00B51000">
        <w:rPr>
          <w:sz w:val="24"/>
          <w:szCs w:val="24"/>
        </w:rPr>
        <w:t xml:space="preserve"> </w:t>
      </w:r>
      <w:r w:rsidRPr="00B51000">
        <w:rPr>
          <w:sz w:val="24"/>
          <w:szCs w:val="24"/>
        </w:rPr>
        <w:t>действующих</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p>
    <w:p w:rsidR="00F34200" w:rsidRPr="00B51000" w:rsidRDefault="00F34200" w:rsidP="00431E79">
      <w:pPr>
        <w:jc w:val="both"/>
        <w:rPr>
          <w:sz w:val="24"/>
          <w:szCs w:val="24"/>
        </w:rPr>
      </w:pPr>
    </w:p>
    <w:p w:rsidR="00F34200" w:rsidRPr="00B51000" w:rsidRDefault="00F34200" w:rsidP="00431E79">
      <w:pPr>
        <w:ind w:firstLine="709"/>
        <w:jc w:val="both"/>
        <w:rPr>
          <w:b/>
          <w:sz w:val="24"/>
          <w:szCs w:val="24"/>
          <w:u w:val="single"/>
        </w:rPr>
      </w:pPr>
      <w:r w:rsidRPr="00B51000">
        <w:rPr>
          <w:b/>
          <w:sz w:val="24"/>
          <w:szCs w:val="24"/>
          <w:u w:val="single"/>
        </w:rPr>
        <w:t>Требования</w:t>
      </w:r>
      <w:r w:rsidR="00431E79" w:rsidRPr="00B51000">
        <w:rPr>
          <w:b/>
          <w:sz w:val="24"/>
          <w:szCs w:val="24"/>
          <w:u w:val="single"/>
        </w:rPr>
        <w:t xml:space="preserve"> </w:t>
      </w:r>
      <w:r w:rsidRPr="00B51000">
        <w:rPr>
          <w:b/>
          <w:sz w:val="24"/>
          <w:szCs w:val="24"/>
          <w:u w:val="single"/>
        </w:rPr>
        <w:t>к</w:t>
      </w:r>
      <w:r w:rsidR="00431E79" w:rsidRPr="00B51000">
        <w:rPr>
          <w:b/>
          <w:sz w:val="24"/>
          <w:szCs w:val="24"/>
          <w:u w:val="single"/>
        </w:rPr>
        <w:t xml:space="preserve"> </w:t>
      </w:r>
      <w:r w:rsidRPr="00B51000">
        <w:rPr>
          <w:b/>
          <w:sz w:val="24"/>
          <w:szCs w:val="24"/>
          <w:u w:val="single"/>
        </w:rPr>
        <w:t>ограждению</w:t>
      </w:r>
      <w:r w:rsidR="00431E79" w:rsidRPr="00B51000">
        <w:rPr>
          <w:b/>
          <w:sz w:val="24"/>
          <w:szCs w:val="24"/>
          <w:u w:val="single"/>
        </w:rPr>
        <w:t xml:space="preserve"> </w:t>
      </w:r>
      <w:r w:rsidRPr="00B51000">
        <w:rPr>
          <w:b/>
          <w:sz w:val="24"/>
          <w:szCs w:val="24"/>
          <w:u w:val="single"/>
        </w:rPr>
        <w:t>земельных</w:t>
      </w:r>
      <w:r w:rsidR="00431E79" w:rsidRPr="00B51000">
        <w:rPr>
          <w:b/>
          <w:sz w:val="24"/>
          <w:szCs w:val="24"/>
          <w:u w:val="single"/>
        </w:rPr>
        <w:t xml:space="preserve"> </w:t>
      </w:r>
      <w:r w:rsidRPr="00B51000">
        <w:rPr>
          <w:b/>
          <w:sz w:val="24"/>
          <w:szCs w:val="24"/>
          <w:u w:val="single"/>
        </w:rPr>
        <w:t>участков:</w:t>
      </w:r>
    </w:p>
    <w:p w:rsidR="00F34200" w:rsidRPr="00B51000" w:rsidRDefault="00F34200" w:rsidP="00431E79">
      <w:pPr>
        <w:ind w:firstLine="709"/>
        <w:jc w:val="both"/>
        <w:rPr>
          <w:sz w:val="24"/>
          <w:szCs w:val="24"/>
        </w:rPr>
      </w:pPr>
      <w:r w:rsidRPr="00B51000">
        <w:rPr>
          <w:sz w:val="24"/>
          <w:szCs w:val="24"/>
        </w:rPr>
        <w:t>Ограждения</w:t>
      </w:r>
      <w:r w:rsidR="00431E79" w:rsidRPr="00B51000">
        <w:rPr>
          <w:sz w:val="24"/>
          <w:szCs w:val="24"/>
        </w:rPr>
        <w:t xml:space="preserve"> </w:t>
      </w:r>
      <w:r w:rsidRPr="00B51000">
        <w:rPr>
          <w:sz w:val="24"/>
          <w:szCs w:val="24"/>
        </w:rPr>
        <w:t>детских</w:t>
      </w:r>
      <w:r w:rsidR="00431E79" w:rsidRPr="00B51000">
        <w:rPr>
          <w:sz w:val="24"/>
          <w:szCs w:val="24"/>
        </w:rPr>
        <w:t xml:space="preserve"> </w:t>
      </w:r>
      <w:r w:rsidRPr="00B51000">
        <w:rPr>
          <w:sz w:val="24"/>
          <w:szCs w:val="24"/>
        </w:rPr>
        <w:t>садов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школ</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обеспечивать</w:t>
      </w:r>
      <w:r w:rsidR="00431E79" w:rsidRPr="00B51000">
        <w:rPr>
          <w:sz w:val="24"/>
          <w:szCs w:val="24"/>
        </w:rPr>
        <w:t xml:space="preserve"> </w:t>
      </w:r>
      <w:r w:rsidRPr="00B51000">
        <w:rPr>
          <w:sz w:val="24"/>
          <w:szCs w:val="24"/>
        </w:rPr>
        <w:t>защиту</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проникновения</w:t>
      </w:r>
      <w:r w:rsidR="00431E79" w:rsidRPr="00B51000">
        <w:rPr>
          <w:sz w:val="24"/>
          <w:szCs w:val="24"/>
        </w:rPr>
        <w:t xml:space="preserve"> </w:t>
      </w:r>
      <w:r w:rsidR="007D5B9F" w:rsidRPr="00B51000">
        <w:rPr>
          <w:sz w:val="24"/>
          <w:szCs w:val="24"/>
        </w:rPr>
        <w:t>посторонних</w:t>
      </w:r>
      <w:r w:rsidR="00431E79" w:rsidRPr="00B51000">
        <w:rPr>
          <w:sz w:val="24"/>
          <w:szCs w:val="24"/>
        </w:rPr>
        <w:t xml:space="preserve"> </w:t>
      </w:r>
      <w:r w:rsidR="007D5B9F" w:rsidRPr="00B51000">
        <w:rPr>
          <w:sz w:val="24"/>
          <w:szCs w:val="24"/>
        </w:rPr>
        <w:t>и</w:t>
      </w:r>
      <w:r w:rsidR="00431E79" w:rsidRPr="00B51000">
        <w:rPr>
          <w:sz w:val="24"/>
          <w:szCs w:val="24"/>
        </w:rPr>
        <w:t xml:space="preserve"> </w:t>
      </w:r>
      <w:r w:rsidRPr="00B51000">
        <w:rPr>
          <w:sz w:val="24"/>
          <w:szCs w:val="24"/>
        </w:rPr>
        <w:t>несанкционированного</w:t>
      </w:r>
      <w:r w:rsidR="00431E79" w:rsidRPr="00B51000">
        <w:rPr>
          <w:sz w:val="24"/>
          <w:szCs w:val="24"/>
        </w:rPr>
        <w:t xml:space="preserve"> </w:t>
      </w:r>
      <w:r w:rsidRPr="00B51000">
        <w:rPr>
          <w:sz w:val="24"/>
          <w:szCs w:val="24"/>
        </w:rPr>
        <w:t>въезда</w:t>
      </w:r>
      <w:r w:rsidR="00431E79" w:rsidRPr="00B51000">
        <w:rPr>
          <w:sz w:val="24"/>
          <w:szCs w:val="24"/>
        </w:rPr>
        <w:t xml:space="preserve"> </w:t>
      </w:r>
      <w:r w:rsidRPr="00B51000">
        <w:rPr>
          <w:sz w:val="24"/>
          <w:szCs w:val="24"/>
        </w:rPr>
        <w:t>автомобилей,</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изготовлены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установлены</w:t>
      </w:r>
      <w:r w:rsidR="00431E79" w:rsidRPr="00B51000">
        <w:rPr>
          <w:sz w:val="24"/>
          <w:szCs w:val="24"/>
        </w:rPr>
        <w:t xml:space="preserve"> </w:t>
      </w:r>
      <w:r w:rsidRPr="00B51000">
        <w:rPr>
          <w:sz w:val="24"/>
          <w:szCs w:val="24"/>
        </w:rPr>
        <w:t>таким</w:t>
      </w:r>
      <w:r w:rsidR="00431E79" w:rsidRPr="00B51000">
        <w:rPr>
          <w:sz w:val="24"/>
          <w:szCs w:val="24"/>
        </w:rPr>
        <w:t xml:space="preserve"> </w:t>
      </w:r>
      <w:r w:rsidRPr="00B51000">
        <w:rPr>
          <w:sz w:val="24"/>
          <w:szCs w:val="24"/>
        </w:rPr>
        <w:t>образом,</w:t>
      </w:r>
      <w:r w:rsidR="00431E79" w:rsidRPr="00B51000">
        <w:rPr>
          <w:sz w:val="24"/>
          <w:szCs w:val="24"/>
        </w:rPr>
        <w:t xml:space="preserve"> </w:t>
      </w:r>
      <w:r w:rsidRPr="00B51000">
        <w:rPr>
          <w:sz w:val="24"/>
          <w:szCs w:val="24"/>
        </w:rPr>
        <w:t>чтобы</w:t>
      </w:r>
      <w:r w:rsidR="00431E79" w:rsidRPr="00B51000">
        <w:rPr>
          <w:sz w:val="24"/>
          <w:szCs w:val="24"/>
        </w:rPr>
        <w:t xml:space="preserve"> </w:t>
      </w:r>
      <w:r w:rsidRPr="00B51000">
        <w:rPr>
          <w:sz w:val="24"/>
          <w:szCs w:val="24"/>
        </w:rPr>
        <w:t>полностью</w:t>
      </w:r>
      <w:r w:rsidR="00431E79" w:rsidRPr="00B51000">
        <w:rPr>
          <w:sz w:val="24"/>
          <w:szCs w:val="24"/>
        </w:rPr>
        <w:t xml:space="preserve"> </w:t>
      </w:r>
      <w:r w:rsidRPr="00B51000">
        <w:rPr>
          <w:sz w:val="24"/>
          <w:szCs w:val="24"/>
        </w:rPr>
        <w:t>исключалась</w:t>
      </w:r>
      <w:r w:rsidR="00431E79" w:rsidRPr="00B51000">
        <w:rPr>
          <w:sz w:val="24"/>
          <w:szCs w:val="24"/>
        </w:rPr>
        <w:t xml:space="preserve"> </w:t>
      </w:r>
      <w:r w:rsidRPr="00B51000">
        <w:rPr>
          <w:sz w:val="24"/>
          <w:szCs w:val="24"/>
        </w:rPr>
        <w:t>вероятность</w:t>
      </w:r>
      <w:r w:rsidR="00431E79" w:rsidRPr="00B51000">
        <w:rPr>
          <w:sz w:val="24"/>
          <w:szCs w:val="24"/>
        </w:rPr>
        <w:t xml:space="preserve"> </w:t>
      </w:r>
      <w:r w:rsidRPr="00B51000">
        <w:rPr>
          <w:sz w:val="24"/>
          <w:szCs w:val="24"/>
        </w:rPr>
        <w:t>получения</w:t>
      </w:r>
      <w:r w:rsidR="00431E79" w:rsidRPr="00B51000">
        <w:rPr>
          <w:sz w:val="24"/>
          <w:szCs w:val="24"/>
        </w:rPr>
        <w:t xml:space="preserve"> </w:t>
      </w:r>
      <w:r w:rsidRPr="00B51000">
        <w:rPr>
          <w:sz w:val="24"/>
          <w:szCs w:val="24"/>
        </w:rPr>
        <w:t>травм</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элементы</w:t>
      </w:r>
      <w:r w:rsidR="00431E79" w:rsidRPr="00B51000">
        <w:rPr>
          <w:sz w:val="24"/>
          <w:szCs w:val="24"/>
        </w:rPr>
        <w:t xml:space="preserve"> </w:t>
      </w:r>
      <w:r w:rsidRPr="00B51000">
        <w:rPr>
          <w:sz w:val="24"/>
          <w:szCs w:val="24"/>
        </w:rPr>
        <w:t>конструкции,</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устойчивы</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различным</w:t>
      </w:r>
      <w:r w:rsidR="00431E79" w:rsidRPr="00B51000">
        <w:rPr>
          <w:sz w:val="24"/>
          <w:szCs w:val="24"/>
        </w:rPr>
        <w:t xml:space="preserve"> </w:t>
      </w:r>
      <w:r w:rsidRPr="00B51000">
        <w:rPr>
          <w:sz w:val="24"/>
          <w:szCs w:val="24"/>
        </w:rPr>
        <w:t>механическим</w:t>
      </w:r>
      <w:r w:rsidR="00431E79" w:rsidRPr="00B51000">
        <w:rPr>
          <w:sz w:val="24"/>
          <w:szCs w:val="24"/>
        </w:rPr>
        <w:t xml:space="preserve"> </w:t>
      </w:r>
      <w:r w:rsidRPr="00B51000">
        <w:rPr>
          <w:sz w:val="24"/>
          <w:szCs w:val="24"/>
        </w:rPr>
        <w:t>повреждениям.</w:t>
      </w:r>
    </w:p>
    <w:p w:rsidR="00F34200" w:rsidRPr="00B51000" w:rsidRDefault="00F34200" w:rsidP="00431E79">
      <w:pPr>
        <w:ind w:firstLine="709"/>
        <w:jc w:val="both"/>
        <w:rPr>
          <w:sz w:val="24"/>
          <w:szCs w:val="24"/>
        </w:rPr>
      </w:pPr>
      <w:r w:rsidRPr="00B51000">
        <w:rPr>
          <w:sz w:val="24"/>
          <w:szCs w:val="24"/>
        </w:rPr>
        <w:t>Нормы</w:t>
      </w:r>
      <w:r w:rsidR="00431E79" w:rsidRPr="00B51000">
        <w:rPr>
          <w:sz w:val="24"/>
          <w:szCs w:val="24"/>
        </w:rPr>
        <w:t xml:space="preserve"> </w:t>
      </w:r>
      <w:r w:rsidRPr="00B51000">
        <w:rPr>
          <w:sz w:val="24"/>
          <w:szCs w:val="24"/>
        </w:rPr>
        <w:t>расчета</w:t>
      </w:r>
      <w:r w:rsidR="00431E79" w:rsidRPr="00B51000">
        <w:rPr>
          <w:sz w:val="24"/>
          <w:szCs w:val="24"/>
        </w:rPr>
        <w:t xml:space="preserve"> </w:t>
      </w:r>
      <w:r w:rsidRPr="00B51000">
        <w:rPr>
          <w:sz w:val="24"/>
          <w:szCs w:val="24"/>
        </w:rPr>
        <w:t>стоянок</w:t>
      </w:r>
      <w:r w:rsidR="00431E79" w:rsidRPr="00B51000">
        <w:rPr>
          <w:sz w:val="24"/>
          <w:szCs w:val="24"/>
        </w:rPr>
        <w:t xml:space="preserve"> </w:t>
      </w:r>
      <w:r w:rsidRPr="00B51000">
        <w:rPr>
          <w:sz w:val="24"/>
          <w:szCs w:val="24"/>
        </w:rPr>
        <w:t>автомобилей</w:t>
      </w:r>
      <w:r w:rsidR="00431E79" w:rsidRPr="00B51000">
        <w:rPr>
          <w:sz w:val="24"/>
          <w:szCs w:val="24"/>
        </w:rPr>
        <w:t xml:space="preserve"> </w:t>
      </w:r>
      <w:r w:rsidRPr="00B51000">
        <w:rPr>
          <w:sz w:val="24"/>
          <w:szCs w:val="24"/>
        </w:rPr>
        <w:t>предусмотреть</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Приложением</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42.13330.2011</w:t>
      </w:r>
      <w:r w:rsidR="00431E79" w:rsidRPr="00B51000">
        <w:rPr>
          <w:sz w:val="24"/>
          <w:szCs w:val="24"/>
        </w:rPr>
        <w:t xml:space="preserve"> «</w:t>
      </w:r>
      <w:r w:rsidRPr="00B51000">
        <w:rPr>
          <w:sz w:val="24"/>
          <w:szCs w:val="24"/>
        </w:rPr>
        <w:t>Градостроительство.</w:t>
      </w:r>
      <w:r w:rsidR="00431E79" w:rsidRPr="00B51000">
        <w:rPr>
          <w:sz w:val="24"/>
          <w:szCs w:val="24"/>
        </w:rPr>
        <w:t xml:space="preserve"> </w:t>
      </w:r>
      <w:r w:rsidRPr="00B51000">
        <w:rPr>
          <w:sz w:val="24"/>
          <w:szCs w:val="24"/>
        </w:rPr>
        <w:t>Планировка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застройка</w:t>
      </w:r>
      <w:r w:rsidR="00431E79" w:rsidRPr="00B51000">
        <w:rPr>
          <w:sz w:val="24"/>
          <w:szCs w:val="24"/>
        </w:rPr>
        <w:t xml:space="preserve"> </w:t>
      </w:r>
      <w:r w:rsidRPr="00B51000">
        <w:rPr>
          <w:sz w:val="24"/>
          <w:szCs w:val="24"/>
        </w:rPr>
        <w:t>городских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сельских</w:t>
      </w:r>
      <w:r w:rsidR="00431E79" w:rsidRPr="00B51000">
        <w:rPr>
          <w:sz w:val="24"/>
          <w:szCs w:val="24"/>
        </w:rPr>
        <w:t xml:space="preserve"> </w:t>
      </w:r>
      <w:r w:rsidRPr="00B51000">
        <w:rPr>
          <w:sz w:val="24"/>
          <w:szCs w:val="24"/>
        </w:rPr>
        <w:t>поселений</w:t>
      </w:r>
      <w:r w:rsidR="00431E79" w:rsidRPr="00B51000">
        <w:rPr>
          <w:sz w:val="24"/>
          <w:szCs w:val="24"/>
        </w:rPr>
        <w:t>»</w:t>
      </w:r>
      <w:r w:rsidRPr="00B51000">
        <w:rPr>
          <w:sz w:val="24"/>
          <w:szCs w:val="24"/>
        </w:rPr>
        <w:t>,</w:t>
      </w:r>
      <w:r w:rsidR="00431E79" w:rsidRPr="00B51000">
        <w:rPr>
          <w:sz w:val="24"/>
          <w:szCs w:val="24"/>
        </w:rPr>
        <w:t xml:space="preserve"> </w:t>
      </w:r>
      <w:r w:rsidRPr="00B51000">
        <w:rPr>
          <w:sz w:val="24"/>
          <w:szCs w:val="24"/>
        </w:rPr>
        <w:t>региональными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местными</w:t>
      </w:r>
      <w:r w:rsidR="00431E79" w:rsidRPr="00B51000">
        <w:rPr>
          <w:sz w:val="24"/>
          <w:szCs w:val="24"/>
        </w:rPr>
        <w:t xml:space="preserve"> </w:t>
      </w:r>
      <w:r w:rsidRPr="00B51000">
        <w:rPr>
          <w:sz w:val="24"/>
          <w:szCs w:val="24"/>
        </w:rPr>
        <w:t>нормативами</w:t>
      </w:r>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проектирования.</w:t>
      </w:r>
    </w:p>
    <w:p w:rsidR="00901D05" w:rsidRPr="00B51000" w:rsidRDefault="00901D05" w:rsidP="00431E79">
      <w:pPr>
        <w:jc w:val="both"/>
        <w:rPr>
          <w:sz w:val="24"/>
          <w:szCs w:val="24"/>
        </w:rPr>
      </w:pPr>
    </w:p>
    <w:p w:rsidR="00F34200" w:rsidRPr="00B51000" w:rsidRDefault="00F34200" w:rsidP="00431E79">
      <w:pPr>
        <w:overflowPunct w:val="0"/>
        <w:autoSpaceDE w:val="0"/>
        <w:autoSpaceDN w:val="0"/>
        <w:adjustRightInd w:val="0"/>
        <w:jc w:val="center"/>
        <w:rPr>
          <w:rFonts w:eastAsia="SimSun"/>
          <w:b/>
          <w:bCs/>
          <w:i/>
          <w:iCs/>
          <w:sz w:val="24"/>
          <w:szCs w:val="24"/>
          <w:lang w:val="x-none" w:eastAsia="zh-CN"/>
        </w:rPr>
      </w:pPr>
      <w:r w:rsidRPr="00B51000">
        <w:rPr>
          <w:rFonts w:eastAsia="SimSun"/>
          <w:b/>
          <w:bCs/>
          <w:i/>
          <w:iCs/>
          <w:sz w:val="24"/>
          <w:szCs w:val="24"/>
          <w:lang w:val="x-none" w:eastAsia="zh-CN"/>
        </w:rPr>
        <w:t>ОД-4.</w:t>
      </w:r>
      <w:r w:rsidRPr="00B51000">
        <w:rPr>
          <w:rFonts w:eastAsia="SimSun"/>
          <w:b/>
          <w:bCs/>
          <w:i/>
          <w:iCs/>
          <w:sz w:val="24"/>
          <w:szCs w:val="24"/>
          <w:lang w:val="x-none" w:eastAsia="zh-CN"/>
        </w:rPr>
        <w:tab/>
        <w:t>Зона</w:t>
      </w:r>
      <w:r w:rsidR="00431E79" w:rsidRPr="00B51000">
        <w:rPr>
          <w:rFonts w:eastAsia="SimSun"/>
          <w:b/>
          <w:bCs/>
          <w:i/>
          <w:iCs/>
          <w:sz w:val="24"/>
          <w:szCs w:val="24"/>
          <w:lang w:val="x-none" w:eastAsia="zh-CN"/>
        </w:rPr>
        <w:t xml:space="preserve"> </w:t>
      </w:r>
      <w:r w:rsidRPr="00B51000">
        <w:rPr>
          <w:rFonts w:eastAsia="SimSun"/>
          <w:b/>
          <w:bCs/>
          <w:i/>
          <w:iCs/>
          <w:sz w:val="24"/>
          <w:szCs w:val="24"/>
          <w:lang w:eastAsia="zh-CN"/>
        </w:rPr>
        <w:t>размещения</w:t>
      </w:r>
      <w:r w:rsidR="00431E79" w:rsidRPr="00B51000">
        <w:rPr>
          <w:rFonts w:eastAsia="SimSun"/>
          <w:b/>
          <w:bCs/>
          <w:i/>
          <w:iCs/>
          <w:sz w:val="24"/>
          <w:szCs w:val="24"/>
          <w:lang w:eastAsia="zh-CN"/>
        </w:rPr>
        <w:t xml:space="preserve"> </w:t>
      </w:r>
      <w:r w:rsidRPr="00B51000">
        <w:rPr>
          <w:rFonts w:eastAsia="SimSun"/>
          <w:b/>
          <w:bCs/>
          <w:i/>
          <w:iCs/>
          <w:sz w:val="24"/>
          <w:szCs w:val="24"/>
          <w:lang w:val="x-none" w:eastAsia="zh-CN"/>
        </w:rPr>
        <w:t>объектов</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здравоох</w:t>
      </w:r>
      <w:r w:rsidR="00CD0259" w:rsidRPr="00B51000">
        <w:rPr>
          <w:rFonts w:eastAsia="SimSun"/>
          <w:b/>
          <w:bCs/>
          <w:i/>
          <w:iCs/>
          <w:sz w:val="24"/>
          <w:szCs w:val="24"/>
          <w:lang w:val="x-none" w:eastAsia="zh-CN"/>
        </w:rPr>
        <w:t>ранения</w:t>
      </w:r>
    </w:p>
    <w:p w:rsidR="00CD0259" w:rsidRPr="00B51000" w:rsidRDefault="00CD0259" w:rsidP="00431E79">
      <w:pPr>
        <w:widowControl w:val="0"/>
        <w:tabs>
          <w:tab w:val="left" w:pos="1260"/>
        </w:tabs>
        <w:jc w:val="both"/>
        <w:rPr>
          <w:iCs/>
          <w:sz w:val="24"/>
          <w:szCs w:val="24"/>
        </w:rPr>
      </w:pPr>
    </w:p>
    <w:p w:rsidR="00F34200" w:rsidRPr="00B51000" w:rsidRDefault="00F34200" w:rsidP="00431E79">
      <w:pPr>
        <w:widowControl w:val="0"/>
        <w:tabs>
          <w:tab w:val="left" w:pos="1260"/>
        </w:tabs>
        <w:ind w:firstLine="709"/>
        <w:jc w:val="both"/>
        <w:rPr>
          <w:i/>
          <w:iCs/>
          <w:sz w:val="24"/>
          <w:szCs w:val="24"/>
        </w:rPr>
      </w:pPr>
      <w:r w:rsidRPr="00B51000">
        <w:rPr>
          <w:i/>
          <w:iCs/>
          <w:sz w:val="24"/>
          <w:szCs w:val="24"/>
        </w:rPr>
        <w:t>Зона</w:t>
      </w:r>
      <w:r w:rsidR="00431E79" w:rsidRPr="00B51000">
        <w:rPr>
          <w:i/>
          <w:iCs/>
          <w:sz w:val="24"/>
          <w:szCs w:val="24"/>
        </w:rPr>
        <w:t xml:space="preserve"> </w:t>
      </w:r>
      <w:r w:rsidRPr="00B51000">
        <w:rPr>
          <w:i/>
          <w:iCs/>
          <w:sz w:val="24"/>
          <w:szCs w:val="24"/>
        </w:rPr>
        <w:t>ОД-4</w:t>
      </w:r>
      <w:r w:rsidR="00431E79" w:rsidRPr="00B51000">
        <w:rPr>
          <w:i/>
          <w:iCs/>
          <w:sz w:val="24"/>
          <w:szCs w:val="24"/>
        </w:rPr>
        <w:t xml:space="preserve"> </w:t>
      </w:r>
      <w:r w:rsidRPr="00B51000">
        <w:rPr>
          <w:i/>
          <w:iCs/>
          <w:sz w:val="24"/>
          <w:szCs w:val="24"/>
        </w:rPr>
        <w:t>выделена</w:t>
      </w:r>
      <w:r w:rsidR="00431E79" w:rsidRPr="00B51000">
        <w:rPr>
          <w:i/>
          <w:iCs/>
          <w:sz w:val="24"/>
          <w:szCs w:val="24"/>
        </w:rPr>
        <w:t xml:space="preserve"> </w:t>
      </w:r>
      <w:r w:rsidRPr="00B51000">
        <w:rPr>
          <w:i/>
          <w:iCs/>
          <w:sz w:val="24"/>
          <w:szCs w:val="24"/>
        </w:rPr>
        <w:t>для</w:t>
      </w:r>
      <w:r w:rsidR="00431E79" w:rsidRPr="00B51000">
        <w:rPr>
          <w:i/>
          <w:iCs/>
          <w:sz w:val="24"/>
          <w:szCs w:val="24"/>
        </w:rPr>
        <w:t xml:space="preserve"> </w:t>
      </w:r>
      <w:r w:rsidRPr="00B51000">
        <w:rPr>
          <w:i/>
          <w:iCs/>
          <w:sz w:val="24"/>
          <w:szCs w:val="24"/>
        </w:rPr>
        <w:t>обеспечения</w:t>
      </w:r>
      <w:r w:rsidR="00431E79" w:rsidRPr="00B51000">
        <w:rPr>
          <w:i/>
          <w:iCs/>
          <w:sz w:val="24"/>
          <w:szCs w:val="24"/>
        </w:rPr>
        <w:t xml:space="preserve"> </w:t>
      </w:r>
      <w:r w:rsidRPr="00B51000">
        <w:rPr>
          <w:i/>
          <w:iCs/>
          <w:sz w:val="24"/>
          <w:szCs w:val="24"/>
        </w:rPr>
        <w:t>правовых</w:t>
      </w:r>
      <w:r w:rsidR="00431E79" w:rsidRPr="00B51000">
        <w:rPr>
          <w:i/>
          <w:iCs/>
          <w:sz w:val="24"/>
          <w:szCs w:val="24"/>
        </w:rPr>
        <w:t xml:space="preserve"> </w:t>
      </w:r>
      <w:r w:rsidRPr="00B51000">
        <w:rPr>
          <w:i/>
          <w:iCs/>
          <w:sz w:val="24"/>
          <w:szCs w:val="24"/>
        </w:rPr>
        <w:t>условий</w:t>
      </w:r>
      <w:r w:rsidR="00431E79" w:rsidRPr="00B51000">
        <w:rPr>
          <w:i/>
          <w:iCs/>
          <w:sz w:val="24"/>
          <w:szCs w:val="24"/>
        </w:rPr>
        <w:t xml:space="preserve"> </w:t>
      </w:r>
      <w:r w:rsidRPr="00B51000">
        <w:rPr>
          <w:i/>
          <w:iCs/>
          <w:sz w:val="24"/>
          <w:szCs w:val="24"/>
        </w:rPr>
        <w:t>формирования</w:t>
      </w:r>
      <w:r w:rsidR="00431E79" w:rsidRPr="00B51000">
        <w:rPr>
          <w:i/>
          <w:iCs/>
          <w:sz w:val="24"/>
          <w:szCs w:val="24"/>
        </w:rPr>
        <w:t xml:space="preserve"> </w:t>
      </w:r>
      <w:r w:rsidRPr="00B51000">
        <w:rPr>
          <w:i/>
          <w:iCs/>
          <w:sz w:val="24"/>
          <w:szCs w:val="24"/>
        </w:rPr>
        <w:t>объектов</w:t>
      </w:r>
      <w:r w:rsidR="00431E79" w:rsidRPr="00B51000">
        <w:rPr>
          <w:i/>
          <w:iCs/>
          <w:sz w:val="24"/>
          <w:szCs w:val="24"/>
        </w:rPr>
        <w:t xml:space="preserve"> </w:t>
      </w:r>
      <w:r w:rsidRPr="00B51000">
        <w:rPr>
          <w:i/>
          <w:iCs/>
          <w:sz w:val="24"/>
          <w:szCs w:val="24"/>
        </w:rPr>
        <w:t>здравоохранения,</w:t>
      </w:r>
      <w:r w:rsidR="00431E79" w:rsidRPr="00B51000">
        <w:rPr>
          <w:i/>
          <w:iCs/>
          <w:sz w:val="24"/>
          <w:szCs w:val="24"/>
        </w:rPr>
        <w:t xml:space="preserve"> </w:t>
      </w:r>
      <w:r w:rsidRPr="00B51000">
        <w:rPr>
          <w:i/>
          <w:iCs/>
          <w:sz w:val="24"/>
          <w:szCs w:val="24"/>
        </w:rPr>
        <w:t>требующих</w:t>
      </w:r>
      <w:r w:rsidR="00431E79" w:rsidRPr="00B51000">
        <w:rPr>
          <w:i/>
          <w:iCs/>
          <w:sz w:val="24"/>
          <w:szCs w:val="24"/>
        </w:rPr>
        <w:t xml:space="preserve"> </w:t>
      </w:r>
      <w:r w:rsidRPr="00B51000">
        <w:rPr>
          <w:i/>
          <w:iCs/>
          <w:sz w:val="24"/>
          <w:szCs w:val="24"/>
        </w:rPr>
        <w:t>значительные</w:t>
      </w:r>
      <w:r w:rsidR="00431E79" w:rsidRPr="00B51000">
        <w:rPr>
          <w:i/>
          <w:iCs/>
          <w:sz w:val="24"/>
          <w:szCs w:val="24"/>
        </w:rPr>
        <w:t xml:space="preserve"> </w:t>
      </w:r>
      <w:r w:rsidRPr="00B51000">
        <w:rPr>
          <w:i/>
          <w:iCs/>
          <w:sz w:val="24"/>
          <w:szCs w:val="24"/>
        </w:rPr>
        <w:t>территориальные</w:t>
      </w:r>
      <w:r w:rsidR="00431E79" w:rsidRPr="00B51000">
        <w:rPr>
          <w:i/>
          <w:iCs/>
          <w:sz w:val="24"/>
          <w:szCs w:val="24"/>
        </w:rPr>
        <w:t xml:space="preserve"> </w:t>
      </w:r>
      <w:r w:rsidRPr="00B51000">
        <w:rPr>
          <w:i/>
          <w:iCs/>
          <w:sz w:val="24"/>
          <w:szCs w:val="24"/>
        </w:rPr>
        <w:t>ресурсы</w:t>
      </w:r>
      <w:r w:rsidR="00431E79" w:rsidRPr="00B51000">
        <w:rPr>
          <w:i/>
          <w:iCs/>
          <w:sz w:val="24"/>
          <w:szCs w:val="24"/>
        </w:rPr>
        <w:t xml:space="preserve"> </w:t>
      </w:r>
      <w:r w:rsidRPr="00B51000">
        <w:rPr>
          <w:i/>
          <w:iCs/>
          <w:sz w:val="24"/>
          <w:szCs w:val="24"/>
        </w:rPr>
        <w:t>для</w:t>
      </w:r>
      <w:r w:rsidR="00431E79" w:rsidRPr="00B51000">
        <w:rPr>
          <w:i/>
          <w:iCs/>
          <w:sz w:val="24"/>
          <w:szCs w:val="24"/>
        </w:rPr>
        <w:t xml:space="preserve"> </w:t>
      </w:r>
      <w:r w:rsidRPr="00B51000">
        <w:rPr>
          <w:i/>
          <w:iCs/>
          <w:sz w:val="24"/>
          <w:szCs w:val="24"/>
        </w:rPr>
        <w:t>своего</w:t>
      </w:r>
      <w:r w:rsidR="00431E79" w:rsidRPr="00B51000">
        <w:rPr>
          <w:i/>
          <w:iCs/>
          <w:sz w:val="24"/>
          <w:szCs w:val="24"/>
        </w:rPr>
        <w:t xml:space="preserve"> </w:t>
      </w:r>
      <w:r w:rsidRPr="00B51000">
        <w:rPr>
          <w:i/>
          <w:iCs/>
          <w:sz w:val="24"/>
          <w:szCs w:val="24"/>
        </w:rPr>
        <w:t>нормального</w:t>
      </w:r>
      <w:r w:rsidR="00431E79" w:rsidRPr="00B51000">
        <w:rPr>
          <w:i/>
          <w:iCs/>
          <w:sz w:val="24"/>
          <w:szCs w:val="24"/>
        </w:rPr>
        <w:t xml:space="preserve"> </w:t>
      </w:r>
      <w:r w:rsidRPr="00B51000">
        <w:rPr>
          <w:i/>
          <w:iCs/>
          <w:sz w:val="24"/>
          <w:szCs w:val="24"/>
        </w:rPr>
        <w:t>функционирования.</w:t>
      </w:r>
    </w:p>
    <w:p w:rsidR="00F34200" w:rsidRPr="00B51000" w:rsidRDefault="00F34200" w:rsidP="00431E79">
      <w:pPr>
        <w:widowControl w:val="0"/>
        <w:tabs>
          <w:tab w:val="left" w:pos="1260"/>
        </w:tabs>
        <w:jc w:val="both"/>
        <w:rPr>
          <w:iCs/>
          <w:sz w:val="24"/>
          <w:szCs w:val="24"/>
        </w:rPr>
      </w:pPr>
    </w:p>
    <w:p w:rsidR="00F34200" w:rsidRPr="00B51000" w:rsidRDefault="00F34200" w:rsidP="00431E79">
      <w:pPr>
        <w:numPr>
          <w:ilvl w:val="0"/>
          <w:numId w:val="7"/>
        </w:numPr>
        <w:jc w:val="both"/>
        <w:rPr>
          <w:b/>
          <w:sz w:val="24"/>
          <w:szCs w:val="24"/>
        </w:rPr>
      </w:pPr>
      <w:r w:rsidRPr="00B51000">
        <w:rPr>
          <w:b/>
          <w:sz w:val="24"/>
          <w:szCs w:val="24"/>
        </w:rPr>
        <w:t>ОСНОВНЫЕ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jc w:val="both"/>
        <w:rPr>
          <w:sz w:val="24"/>
          <w:szCs w:val="24"/>
        </w:rPr>
      </w:pP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124"/>
        <w:gridCol w:w="7202"/>
      </w:tblGrid>
      <w:tr w:rsidR="00431E79" w:rsidRPr="00B51000" w:rsidTr="000374D0">
        <w:trPr>
          <w:trHeight w:val="552"/>
          <w:tblHeader/>
          <w:jc w:val="center"/>
        </w:trPr>
        <w:tc>
          <w:tcPr>
            <w:tcW w:w="872" w:type="pct"/>
            <w:vAlign w:val="center"/>
          </w:tcPr>
          <w:p w:rsidR="007D5B9F" w:rsidRPr="00B51000" w:rsidRDefault="007D5B9F"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p>
          <w:p w:rsidR="007D5B9F" w:rsidRPr="00B51000" w:rsidRDefault="007D5B9F"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p>
        </w:tc>
        <w:tc>
          <w:tcPr>
            <w:tcW w:w="1507" w:type="pct"/>
          </w:tcPr>
          <w:p w:rsidR="007D5B9F" w:rsidRPr="00B51000" w:rsidRDefault="007D5B9F"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621" w:type="pct"/>
            <w:vAlign w:val="center"/>
          </w:tcPr>
          <w:p w:rsidR="007D5B9F" w:rsidRPr="00B51000" w:rsidRDefault="007D5B9F"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7D5B9F" w:rsidRPr="00B51000" w:rsidRDefault="007D5B9F"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7D5B9F" w:rsidRPr="00B51000" w:rsidRDefault="007D5B9F"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0374D0">
        <w:trPr>
          <w:trHeight w:val="800"/>
          <w:jc w:val="center"/>
        </w:trPr>
        <w:tc>
          <w:tcPr>
            <w:tcW w:w="872" w:type="pct"/>
          </w:tcPr>
          <w:p w:rsidR="007D5B9F" w:rsidRPr="00B51000" w:rsidRDefault="007D5B9F" w:rsidP="00431E79">
            <w:pPr>
              <w:widowControl w:val="0"/>
              <w:autoSpaceDE w:val="0"/>
              <w:autoSpaceDN w:val="0"/>
              <w:adjustRightInd w:val="0"/>
              <w:rPr>
                <w:sz w:val="24"/>
                <w:szCs w:val="24"/>
              </w:rPr>
            </w:pPr>
            <w:r w:rsidRPr="00B51000">
              <w:rPr>
                <w:sz w:val="24"/>
                <w:szCs w:val="24"/>
              </w:rPr>
              <w:t>Здравоохранение</w:t>
            </w:r>
          </w:p>
          <w:p w:rsidR="007D5B9F" w:rsidRPr="00B51000" w:rsidRDefault="007D5B9F" w:rsidP="00431E79">
            <w:pPr>
              <w:widowControl w:val="0"/>
              <w:autoSpaceDE w:val="0"/>
              <w:autoSpaceDN w:val="0"/>
              <w:adjustRightInd w:val="0"/>
              <w:rPr>
                <w:sz w:val="24"/>
                <w:szCs w:val="24"/>
              </w:rPr>
            </w:pPr>
            <w:r w:rsidRPr="00B51000">
              <w:rPr>
                <w:sz w:val="24"/>
                <w:szCs w:val="24"/>
              </w:rPr>
              <w:t>(3.4)</w:t>
            </w:r>
          </w:p>
        </w:tc>
        <w:tc>
          <w:tcPr>
            <w:tcW w:w="1507" w:type="pct"/>
          </w:tcPr>
          <w:p w:rsidR="007D5B9F" w:rsidRPr="00B51000" w:rsidRDefault="007D5B9F"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оказания</w:t>
            </w:r>
            <w:r w:rsidR="00431E79" w:rsidRPr="00B51000">
              <w:rPr>
                <w:sz w:val="24"/>
                <w:szCs w:val="24"/>
              </w:rPr>
              <w:t xml:space="preserve"> </w:t>
            </w:r>
            <w:r w:rsidRPr="00B51000">
              <w:rPr>
                <w:sz w:val="24"/>
                <w:szCs w:val="24"/>
              </w:rPr>
              <w:t>гражданам</w:t>
            </w:r>
            <w:r w:rsidR="00431E79" w:rsidRPr="00B51000">
              <w:rPr>
                <w:sz w:val="24"/>
                <w:szCs w:val="24"/>
              </w:rPr>
              <w:t xml:space="preserve"> </w:t>
            </w:r>
            <w:r w:rsidRPr="00B51000">
              <w:rPr>
                <w:sz w:val="24"/>
                <w:szCs w:val="24"/>
              </w:rPr>
              <w:t>медицинской</w:t>
            </w:r>
            <w:r w:rsidR="00431E79" w:rsidRPr="00B51000">
              <w:rPr>
                <w:sz w:val="24"/>
                <w:szCs w:val="24"/>
              </w:rPr>
              <w:t xml:space="preserve"> </w:t>
            </w:r>
            <w:r w:rsidRPr="00B51000">
              <w:rPr>
                <w:sz w:val="24"/>
                <w:szCs w:val="24"/>
              </w:rPr>
              <w:t>помощи</w:t>
            </w:r>
            <w:r w:rsidR="00431E79" w:rsidRPr="00B51000">
              <w:rPr>
                <w:sz w:val="24"/>
                <w:szCs w:val="24"/>
              </w:rPr>
              <w:t xml:space="preserve"> </w:t>
            </w:r>
            <w:r w:rsidRPr="00B51000">
              <w:rPr>
                <w:sz w:val="24"/>
                <w:szCs w:val="24"/>
              </w:rPr>
              <w:t>(поликлиники,</w:t>
            </w:r>
            <w:r w:rsidR="00431E79" w:rsidRPr="00B51000">
              <w:rPr>
                <w:sz w:val="24"/>
                <w:szCs w:val="24"/>
              </w:rPr>
              <w:t xml:space="preserve"> </w:t>
            </w:r>
            <w:r w:rsidRPr="00B51000">
              <w:rPr>
                <w:sz w:val="24"/>
                <w:szCs w:val="24"/>
              </w:rPr>
              <w:t>фельдшерские</w:t>
            </w:r>
            <w:r w:rsidR="00431E79" w:rsidRPr="00B51000">
              <w:rPr>
                <w:sz w:val="24"/>
                <w:szCs w:val="24"/>
              </w:rPr>
              <w:t xml:space="preserve"> </w:t>
            </w:r>
            <w:r w:rsidRPr="00B51000">
              <w:rPr>
                <w:sz w:val="24"/>
                <w:szCs w:val="24"/>
              </w:rPr>
              <w:t>пункты,</w:t>
            </w:r>
            <w:r w:rsidR="00431E79" w:rsidRPr="00B51000">
              <w:rPr>
                <w:sz w:val="24"/>
                <w:szCs w:val="24"/>
              </w:rPr>
              <w:t xml:space="preserve"> </w:t>
            </w:r>
            <w:r w:rsidRPr="00B51000">
              <w:rPr>
                <w:sz w:val="24"/>
                <w:szCs w:val="24"/>
              </w:rPr>
              <w:t>больницы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пункты</w:t>
            </w:r>
            <w:r w:rsidR="00431E79" w:rsidRPr="00B51000">
              <w:rPr>
                <w:sz w:val="24"/>
                <w:szCs w:val="24"/>
              </w:rPr>
              <w:t xml:space="preserve"> </w:t>
            </w:r>
            <w:r w:rsidRPr="00B51000">
              <w:rPr>
                <w:sz w:val="24"/>
                <w:szCs w:val="24"/>
              </w:rPr>
              <w:t>здравоохранения,</w:t>
            </w:r>
            <w:r w:rsidR="00431E79" w:rsidRPr="00B51000">
              <w:rPr>
                <w:sz w:val="24"/>
                <w:szCs w:val="24"/>
              </w:rPr>
              <w:t xml:space="preserve"> </w:t>
            </w:r>
            <w:r w:rsidRPr="00B51000">
              <w:rPr>
                <w:sz w:val="24"/>
                <w:szCs w:val="24"/>
              </w:rPr>
              <w:t>родильные</w:t>
            </w:r>
            <w:r w:rsidR="00431E79" w:rsidRPr="00B51000">
              <w:rPr>
                <w:sz w:val="24"/>
                <w:szCs w:val="24"/>
              </w:rPr>
              <w:t xml:space="preserve"> </w:t>
            </w:r>
            <w:r w:rsidRPr="00B51000">
              <w:rPr>
                <w:sz w:val="24"/>
                <w:szCs w:val="24"/>
              </w:rPr>
              <w:t>дома,</w:t>
            </w:r>
            <w:r w:rsidR="00431E79" w:rsidRPr="00B51000">
              <w:rPr>
                <w:sz w:val="24"/>
                <w:szCs w:val="24"/>
              </w:rPr>
              <w:t xml:space="preserve"> </w:t>
            </w:r>
            <w:r w:rsidRPr="00B51000">
              <w:rPr>
                <w:sz w:val="24"/>
                <w:szCs w:val="24"/>
              </w:rPr>
              <w:t>центры</w:t>
            </w:r>
            <w:r w:rsidR="00431E79" w:rsidRPr="00B51000">
              <w:rPr>
                <w:sz w:val="24"/>
                <w:szCs w:val="24"/>
              </w:rPr>
              <w:t xml:space="preserve"> </w:t>
            </w:r>
            <w:r w:rsidRPr="00B51000">
              <w:rPr>
                <w:sz w:val="24"/>
                <w:szCs w:val="24"/>
              </w:rPr>
              <w:t>матери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ребенка,</w:t>
            </w:r>
            <w:r w:rsidR="00431E79" w:rsidRPr="00B51000">
              <w:rPr>
                <w:sz w:val="24"/>
                <w:szCs w:val="24"/>
              </w:rPr>
              <w:t xml:space="preserve"> </w:t>
            </w:r>
            <w:r w:rsidRPr="00B51000">
              <w:rPr>
                <w:sz w:val="24"/>
                <w:szCs w:val="24"/>
              </w:rPr>
              <w:t>диагностические</w:t>
            </w:r>
            <w:r w:rsidR="00431E79" w:rsidRPr="00B51000">
              <w:rPr>
                <w:sz w:val="24"/>
                <w:szCs w:val="24"/>
              </w:rPr>
              <w:t xml:space="preserve"> </w:t>
            </w:r>
            <w:r w:rsidRPr="00B51000">
              <w:rPr>
                <w:sz w:val="24"/>
                <w:szCs w:val="24"/>
              </w:rPr>
              <w:t>центры,</w:t>
            </w:r>
            <w:r w:rsidR="00431E79" w:rsidRPr="00B51000">
              <w:rPr>
                <w:sz w:val="24"/>
                <w:szCs w:val="24"/>
              </w:rPr>
              <w:t xml:space="preserve"> </w:t>
            </w:r>
            <w:r w:rsidRPr="00B51000">
              <w:rPr>
                <w:sz w:val="24"/>
                <w:szCs w:val="24"/>
              </w:rPr>
              <w:t>санатории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профилактории,</w:t>
            </w:r>
            <w:r w:rsidR="00431E79" w:rsidRPr="00B51000">
              <w:rPr>
                <w:sz w:val="24"/>
                <w:szCs w:val="24"/>
              </w:rPr>
              <w:t xml:space="preserve"> </w:t>
            </w:r>
            <w:r w:rsidRPr="00B51000">
              <w:rPr>
                <w:sz w:val="24"/>
                <w:szCs w:val="24"/>
              </w:rPr>
              <w:t>обеспечивающие</w:t>
            </w:r>
            <w:r w:rsidR="00431E79" w:rsidRPr="00B51000">
              <w:rPr>
                <w:sz w:val="24"/>
                <w:szCs w:val="24"/>
              </w:rPr>
              <w:t xml:space="preserve"> </w:t>
            </w:r>
            <w:r w:rsidRPr="00B51000">
              <w:rPr>
                <w:sz w:val="24"/>
                <w:szCs w:val="24"/>
              </w:rPr>
              <w:t>оказание</w:t>
            </w:r>
            <w:r w:rsidR="00431E79" w:rsidRPr="00B51000">
              <w:rPr>
                <w:sz w:val="24"/>
                <w:szCs w:val="24"/>
              </w:rPr>
              <w:t xml:space="preserve"> </w:t>
            </w:r>
            <w:r w:rsidRPr="00B51000">
              <w:rPr>
                <w:sz w:val="24"/>
                <w:szCs w:val="24"/>
              </w:rPr>
              <w:t>услуги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лечению)</w:t>
            </w:r>
          </w:p>
        </w:tc>
        <w:tc>
          <w:tcPr>
            <w:tcW w:w="2621" w:type="pct"/>
          </w:tcPr>
          <w:p w:rsidR="00ED6BDC" w:rsidRPr="00B51000" w:rsidRDefault="00ED6BDC"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EB643E" w:rsidRPr="00B51000">
              <w:rPr>
                <w:b/>
                <w:sz w:val="24"/>
                <w:szCs w:val="24"/>
              </w:rPr>
              <w:t>50/4</w:t>
            </w:r>
            <w:r w:rsidRPr="00B51000">
              <w:rPr>
                <w:b/>
                <w:sz w:val="24"/>
                <w:szCs w:val="24"/>
              </w:rPr>
              <w:t>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ED6BDC" w:rsidRPr="00B51000" w:rsidRDefault="00ED6BDC"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7D5B9F" w:rsidRPr="00B51000">
              <w:rPr>
                <w:sz w:val="24"/>
                <w:szCs w:val="24"/>
              </w:rPr>
              <w:t>имальные</w:t>
            </w:r>
            <w:r w:rsidR="00431E79" w:rsidRPr="00B51000">
              <w:rPr>
                <w:sz w:val="24"/>
                <w:szCs w:val="24"/>
              </w:rPr>
              <w:t xml:space="preserve"> </w:t>
            </w:r>
            <w:r w:rsidR="007D5B9F" w:rsidRPr="00B51000">
              <w:rPr>
                <w:sz w:val="24"/>
                <w:szCs w:val="24"/>
              </w:rPr>
              <w:t>отступы</w:t>
            </w:r>
            <w:r w:rsidR="00431E79" w:rsidRPr="00B51000">
              <w:rPr>
                <w:sz w:val="24"/>
                <w:szCs w:val="24"/>
              </w:rPr>
              <w:t xml:space="preserve"> </w:t>
            </w:r>
            <w:r w:rsidR="007D5B9F" w:rsidRPr="00B51000">
              <w:rPr>
                <w:sz w:val="24"/>
                <w:szCs w:val="24"/>
              </w:rPr>
              <w:t>от</w:t>
            </w:r>
            <w:r w:rsidR="00431E79" w:rsidRPr="00B51000">
              <w:rPr>
                <w:sz w:val="24"/>
                <w:szCs w:val="24"/>
              </w:rPr>
              <w:t xml:space="preserve"> </w:t>
            </w:r>
            <w:r w:rsidR="007D5B9F" w:rsidRPr="00B51000">
              <w:rPr>
                <w:sz w:val="24"/>
                <w:szCs w:val="24"/>
              </w:rPr>
              <w:t>границы</w:t>
            </w:r>
            <w:r w:rsidR="00431E79" w:rsidRPr="00B51000">
              <w:rPr>
                <w:sz w:val="24"/>
                <w:szCs w:val="24"/>
              </w:rPr>
              <w:t xml:space="preserve"> </w:t>
            </w:r>
            <w:r w:rsidR="007D5B9F" w:rsidRPr="00B51000">
              <w:rPr>
                <w:sz w:val="24"/>
                <w:szCs w:val="24"/>
              </w:rPr>
              <w:t>земельного</w:t>
            </w:r>
            <w:r w:rsidR="00431E79" w:rsidRPr="00B51000">
              <w:rPr>
                <w:sz w:val="24"/>
                <w:szCs w:val="24"/>
              </w:rPr>
              <w:t xml:space="preserve"> </w:t>
            </w:r>
            <w:r w:rsidR="007D5B9F" w:rsidRPr="00B51000">
              <w:rPr>
                <w:sz w:val="24"/>
                <w:szCs w:val="24"/>
              </w:rPr>
              <w:t>участка-</w:t>
            </w:r>
            <w:r w:rsidR="00431E79" w:rsidRPr="00B51000">
              <w:rPr>
                <w:sz w:val="24"/>
                <w:szCs w:val="24"/>
              </w:rPr>
              <w:t xml:space="preserve"> </w:t>
            </w:r>
            <w:r w:rsidR="007D5B9F" w:rsidRPr="00B51000">
              <w:rPr>
                <w:b/>
                <w:sz w:val="24"/>
                <w:szCs w:val="24"/>
              </w:rPr>
              <w:t>3</w:t>
            </w:r>
            <w:r w:rsidR="00431E79" w:rsidRPr="00B51000">
              <w:rPr>
                <w:b/>
                <w:sz w:val="24"/>
                <w:szCs w:val="24"/>
              </w:rPr>
              <w:t xml:space="preserve"> </w:t>
            </w:r>
            <w:r w:rsidR="007D5B9F" w:rsidRPr="00B51000">
              <w:rPr>
                <w:b/>
                <w:sz w:val="24"/>
                <w:szCs w:val="24"/>
              </w:rPr>
              <w:t>м;</w:t>
            </w:r>
          </w:p>
          <w:p w:rsidR="009222FF" w:rsidRPr="00B51000" w:rsidRDefault="009222FF"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lastRenderedPageBreak/>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этажа</w:t>
            </w:r>
            <w:r w:rsidRPr="00B51000">
              <w:rPr>
                <w:sz w:val="24"/>
                <w:szCs w:val="24"/>
              </w:rPr>
              <w:t>;</w:t>
            </w:r>
          </w:p>
          <w:p w:rsidR="009222FF" w:rsidRPr="00B51000" w:rsidRDefault="009222FF"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60%</w:t>
            </w:r>
          </w:p>
          <w:p w:rsidR="007D5B9F"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367"/>
          <w:jc w:val="center"/>
        </w:trPr>
        <w:tc>
          <w:tcPr>
            <w:tcW w:w="872" w:type="pct"/>
          </w:tcPr>
          <w:p w:rsidR="007D5B9F" w:rsidRPr="00B51000" w:rsidRDefault="007D5B9F" w:rsidP="00431E79">
            <w:pPr>
              <w:widowControl w:val="0"/>
              <w:autoSpaceDE w:val="0"/>
              <w:autoSpaceDN w:val="0"/>
              <w:adjustRightInd w:val="0"/>
              <w:rPr>
                <w:sz w:val="24"/>
                <w:szCs w:val="24"/>
              </w:rPr>
            </w:pPr>
            <w:r w:rsidRPr="00B51000">
              <w:rPr>
                <w:sz w:val="24"/>
                <w:szCs w:val="24"/>
              </w:rPr>
              <w:lastRenderedPageBreak/>
              <w:t>Обеспечение</w:t>
            </w:r>
            <w:r w:rsidR="00431E79" w:rsidRPr="00B51000">
              <w:rPr>
                <w:sz w:val="24"/>
                <w:szCs w:val="24"/>
              </w:rPr>
              <w:t xml:space="preserve"> </w:t>
            </w:r>
            <w:r w:rsidRPr="00B51000">
              <w:rPr>
                <w:sz w:val="24"/>
                <w:szCs w:val="24"/>
              </w:rPr>
              <w:t>внутреннего</w:t>
            </w:r>
            <w:r w:rsidR="00431E79" w:rsidRPr="00B51000">
              <w:rPr>
                <w:sz w:val="24"/>
                <w:szCs w:val="24"/>
              </w:rPr>
              <w:t xml:space="preserve"> </w:t>
            </w:r>
            <w:r w:rsidRPr="00B51000">
              <w:rPr>
                <w:sz w:val="24"/>
                <w:szCs w:val="24"/>
              </w:rPr>
              <w:t>правопорядка</w:t>
            </w:r>
          </w:p>
          <w:p w:rsidR="007D5B9F" w:rsidRPr="00B51000" w:rsidRDefault="007D5B9F" w:rsidP="00431E79">
            <w:pPr>
              <w:widowControl w:val="0"/>
              <w:autoSpaceDE w:val="0"/>
              <w:autoSpaceDN w:val="0"/>
              <w:adjustRightInd w:val="0"/>
              <w:rPr>
                <w:sz w:val="24"/>
                <w:szCs w:val="24"/>
              </w:rPr>
            </w:pPr>
            <w:r w:rsidRPr="00B51000">
              <w:rPr>
                <w:sz w:val="24"/>
                <w:szCs w:val="24"/>
              </w:rPr>
              <w:t>(8.3)</w:t>
            </w:r>
          </w:p>
        </w:tc>
        <w:tc>
          <w:tcPr>
            <w:tcW w:w="1507" w:type="pct"/>
          </w:tcPr>
          <w:p w:rsidR="007D5B9F" w:rsidRPr="00B51000" w:rsidRDefault="007D5B9F"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необходимых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подготовки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поддержания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готовности</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внутренних</w:t>
            </w:r>
            <w:r w:rsidR="00431E79" w:rsidRPr="00B51000">
              <w:rPr>
                <w:sz w:val="24"/>
                <w:szCs w:val="24"/>
              </w:rPr>
              <w:t xml:space="preserve"> </w:t>
            </w:r>
            <w:r w:rsidRPr="00B51000">
              <w:rPr>
                <w:sz w:val="24"/>
                <w:szCs w:val="24"/>
              </w:rPr>
              <w:t>дел</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спасательных</w:t>
            </w:r>
            <w:r w:rsidR="00431E79" w:rsidRPr="00B51000">
              <w:rPr>
                <w:sz w:val="24"/>
                <w:szCs w:val="24"/>
              </w:rPr>
              <w:t xml:space="preserve"> </w:t>
            </w:r>
            <w:r w:rsidRPr="00B51000">
              <w:rPr>
                <w:sz w:val="24"/>
                <w:szCs w:val="24"/>
              </w:rPr>
              <w:t>служб,</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существует</w:t>
            </w:r>
            <w:r w:rsidR="00431E79" w:rsidRPr="00B51000">
              <w:rPr>
                <w:sz w:val="24"/>
                <w:szCs w:val="24"/>
              </w:rPr>
              <w:t xml:space="preserve"> </w:t>
            </w:r>
            <w:r w:rsidRPr="00B51000">
              <w:rPr>
                <w:sz w:val="24"/>
                <w:szCs w:val="24"/>
              </w:rPr>
              <w:t>военизированная</w:t>
            </w:r>
            <w:r w:rsidR="00431E79" w:rsidRPr="00B51000">
              <w:rPr>
                <w:sz w:val="24"/>
                <w:szCs w:val="24"/>
              </w:rPr>
              <w:t xml:space="preserve"> </w:t>
            </w:r>
            <w:r w:rsidRPr="00B51000">
              <w:rPr>
                <w:sz w:val="24"/>
                <w:szCs w:val="24"/>
              </w:rPr>
              <w:t>служба;</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гражданской</w:t>
            </w:r>
            <w:r w:rsidR="00431E79" w:rsidRPr="00B51000">
              <w:rPr>
                <w:sz w:val="24"/>
                <w:szCs w:val="24"/>
              </w:rPr>
              <w:t xml:space="preserve"> </w:t>
            </w:r>
            <w:r w:rsidRPr="00B51000">
              <w:rPr>
                <w:sz w:val="24"/>
                <w:szCs w:val="24"/>
              </w:rPr>
              <w:t>обороны,</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гражданской</w:t>
            </w:r>
            <w:r w:rsidR="00431E79" w:rsidRPr="00B51000">
              <w:rPr>
                <w:sz w:val="24"/>
                <w:szCs w:val="24"/>
              </w:rPr>
              <w:t xml:space="preserve"> </w:t>
            </w:r>
            <w:r w:rsidRPr="00B51000">
              <w:rPr>
                <w:sz w:val="24"/>
                <w:szCs w:val="24"/>
              </w:rPr>
              <w:t>обороны,</w:t>
            </w:r>
            <w:r w:rsidR="00431E79" w:rsidRPr="00B51000">
              <w:rPr>
                <w:sz w:val="24"/>
                <w:szCs w:val="24"/>
              </w:rPr>
              <w:t xml:space="preserve"> </w:t>
            </w:r>
            <w:r w:rsidRPr="00B51000">
              <w:rPr>
                <w:sz w:val="24"/>
                <w:szCs w:val="24"/>
              </w:rPr>
              <w:t>являющихся</w:t>
            </w:r>
            <w:r w:rsidR="00431E79" w:rsidRPr="00B51000">
              <w:rPr>
                <w:sz w:val="24"/>
                <w:szCs w:val="24"/>
              </w:rPr>
              <w:t xml:space="preserve"> </w:t>
            </w:r>
            <w:r w:rsidRPr="00B51000">
              <w:rPr>
                <w:sz w:val="24"/>
                <w:szCs w:val="24"/>
              </w:rPr>
              <w:t>частями</w:t>
            </w:r>
            <w:r w:rsidR="00431E79" w:rsidRPr="00B51000">
              <w:rPr>
                <w:sz w:val="24"/>
                <w:szCs w:val="24"/>
              </w:rPr>
              <w:t xml:space="preserve"> </w:t>
            </w:r>
            <w:r w:rsidRPr="00B51000">
              <w:rPr>
                <w:sz w:val="24"/>
                <w:szCs w:val="24"/>
              </w:rPr>
              <w:t>производственных</w:t>
            </w:r>
            <w:r w:rsidR="00431E79" w:rsidRPr="00B51000">
              <w:rPr>
                <w:sz w:val="24"/>
                <w:szCs w:val="24"/>
              </w:rPr>
              <w:t xml:space="preserve"> </w:t>
            </w:r>
            <w:r w:rsidRPr="00B51000">
              <w:rPr>
                <w:sz w:val="24"/>
                <w:szCs w:val="24"/>
              </w:rPr>
              <w:t>зданий</w:t>
            </w:r>
          </w:p>
        </w:tc>
        <w:tc>
          <w:tcPr>
            <w:tcW w:w="2621" w:type="pct"/>
            <w:vAlign w:val="center"/>
          </w:tcPr>
          <w:p w:rsidR="009222FF" w:rsidRPr="00B51000" w:rsidRDefault="009222FF"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CB69EA" w:rsidRPr="00B51000">
              <w:rPr>
                <w:b/>
                <w:sz w:val="24"/>
                <w:szCs w:val="24"/>
              </w:rPr>
              <w:t>100/5</w:t>
            </w:r>
            <w:r w:rsidRPr="00B51000">
              <w:rPr>
                <w:b/>
                <w:sz w:val="24"/>
                <w:szCs w:val="24"/>
              </w:rPr>
              <w:t>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9222FF" w:rsidRPr="00B51000" w:rsidRDefault="009222FF"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7D5B9F" w:rsidRPr="00B51000">
              <w:rPr>
                <w:sz w:val="24"/>
                <w:szCs w:val="24"/>
              </w:rPr>
              <w:t>имальные</w:t>
            </w:r>
            <w:r w:rsidR="00431E79" w:rsidRPr="00B51000">
              <w:rPr>
                <w:sz w:val="24"/>
                <w:szCs w:val="24"/>
              </w:rPr>
              <w:t xml:space="preserve"> </w:t>
            </w:r>
            <w:r w:rsidR="007D5B9F" w:rsidRPr="00B51000">
              <w:rPr>
                <w:sz w:val="24"/>
                <w:szCs w:val="24"/>
              </w:rPr>
              <w:t>отступы</w:t>
            </w:r>
            <w:r w:rsidR="00431E79" w:rsidRPr="00B51000">
              <w:rPr>
                <w:sz w:val="24"/>
                <w:szCs w:val="24"/>
              </w:rPr>
              <w:t xml:space="preserve"> </w:t>
            </w:r>
            <w:r w:rsidR="007D5B9F" w:rsidRPr="00B51000">
              <w:rPr>
                <w:sz w:val="24"/>
                <w:szCs w:val="24"/>
              </w:rPr>
              <w:t>от</w:t>
            </w:r>
            <w:r w:rsidR="00431E79" w:rsidRPr="00B51000">
              <w:rPr>
                <w:sz w:val="24"/>
                <w:szCs w:val="24"/>
              </w:rPr>
              <w:t xml:space="preserve"> </w:t>
            </w:r>
            <w:r w:rsidR="007D5B9F" w:rsidRPr="00B51000">
              <w:rPr>
                <w:sz w:val="24"/>
                <w:szCs w:val="24"/>
              </w:rPr>
              <w:t>границы</w:t>
            </w:r>
            <w:r w:rsidR="00431E79" w:rsidRPr="00B51000">
              <w:rPr>
                <w:sz w:val="24"/>
                <w:szCs w:val="24"/>
              </w:rPr>
              <w:t xml:space="preserve"> </w:t>
            </w:r>
            <w:r w:rsidR="007D5B9F" w:rsidRPr="00B51000">
              <w:rPr>
                <w:sz w:val="24"/>
                <w:szCs w:val="24"/>
              </w:rPr>
              <w:t>земельного</w:t>
            </w:r>
            <w:r w:rsidR="00431E79" w:rsidRPr="00B51000">
              <w:rPr>
                <w:sz w:val="24"/>
                <w:szCs w:val="24"/>
              </w:rPr>
              <w:t xml:space="preserve"> </w:t>
            </w:r>
            <w:r w:rsidR="007D5B9F" w:rsidRPr="00B51000">
              <w:rPr>
                <w:sz w:val="24"/>
                <w:szCs w:val="24"/>
              </w:rPr>
              <w:t>участка-</w:t>
            </w:r>
            <w:r w:rsidR="00431E79" w:rsidRPr="00B51000">
              <w:rPr>
                <w:sz w:val="24"/>
                <w:szCs w:val="24"/>
              </w:rPr>
              <w:t xml:space="preserve"> </w:t>
            </w:r>
            <w:r w:rsidR="007D5B9F" w:rsidRPr="00B51000">
              <w:rPr>
                <w:b/>
                <w:sz w:val="24"/>
                <w:szCs w:val="24"/>
              </w:rPr>
              <w:t>3</w:t>
            </w:r>
            <w:r w:rsidR="00431E79" w:rsidRPr="00B51000">
              <w:rPr>
                <w:b/>
                <w:sz w:val="24"/>
                <w:szCs w:val="24"/>
              </w:rPr>
              <w:t xml:space="preserve"> </w:t>
            </w:r>
            <w:r w:rsidR="007D5B9F" w:rsidRPr="00B51000">
              <w:rPr>
                <w:b/>
                <w:sz w:val="24"/>
                <w:szCs w:val="24"/>
              </w:rPr>
              <w:t>м;</w:t>
            </w:r>
          </w:p>
          <w:p w:rsidR="009222FF" w:rsidRPr="00B51000" w:rsidRDefault="009222FF"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этажа</w:t>
            </w:r>
            <w:r w:rsidRPr="00B51000">
              <w:rPr>
                <w:sz w:val="24"/>
                <w:szCs w:val="24"/>
              </w:rPr>
              <w:t>;</w:t>
            </w:r>
          </w:p>
          <w:p w:rsidR="009222FF" w:rsidRPr="00B51000" w:rsidRDefault="009222FF"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overflowPunct w:val="0"/>
              <w:autoSpaceDE w:val="0"/>
              <w:autoSpaceDN w:val="0"/>
              <w:adjustRightInd w:val="0"/>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60%</w:t>
            </w:r>
          </w:p>
          <w:p w:rsidR="007D5B9F" w:rsidRPr="00B51000" w:rsidRDefault="00275596" w:rsidP="00431E79">
            <w:pPr>
              <w:ind w:firstLine="567"/>
              <w:jc w:val="both"/>
              <w:rPr>
                <w:rFonts w:eastAsia="SimSun"/>
                <w:b/>
                <w:sz w:val="24"/>
                <w:szCs w:val="24"/>
                <w:lang w:eastAsia="zh-CN"/>
              </w:rPr>
            </w:pPr>
            <w:r w:rsidRPr="00B51000">
              <w:rPr>
                <w:sz w:val="24"/>
                <w:szCs w:val="24"/>
              </w:rPr>
              <w:lastRenderedPageBreak/>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552"/>
          <w:jc w:val="center"/>
        </w:trPr>
        <w:tc>
          <w:tcPr>
            <w:tcW w:w="872" w:type="pct"/>
          </w:tcPr>
          <w:p w:rsidR="007D5B9F" w:rsidRPr="00B51000" w:rsidRDefault="007D5B9F" w:rsidP="00431E79">
            <w:pPr>
              <w:jc w:val="both"/>
              <w:rPr>
                <w:sz w:val="24"/>
                <w:szCs w:val="24"/>
              </w:rPr>
            </w:pPr>
            <w:r w:rsidRPr="00B51000">
              <w:rPr>
                <w:sz w:val="24"/>
                <w:szCs w:val="24"/>
              </w:rPr>
              <w:lastRenderedPageBreak/>
              <w:t>Коммунальное</w:t>
            </w:r>
            <w:r w:rsidR="00431E79" w:rsidRPr="00B51000">
              <w:rPr>
                <w:sz w:val="24"/>
                <w:szCs w:val="24"/>
              </w:rPr>
              <w:t xml:space="preserve"> </w:t>
            </w:r>
            <w:r w:rsidRPr="00B51000">
              <w:rPr>
                <w:sz w:val="24"/>
                <w:szCs w:val="24"/>
              </w:rPr>
              <w:t>обслуживание</w:t>
            </w:r>
          </w:p>
          <w:p w:rsidR="007D5B9F" w:rsidRPr="00B51000" w:rsidRDefault="007D5B9F" w:rsidP="00431E79">
            <w:pPr>
              <w:jc w:val="both"/>
              <w:rPr>
                <w:sz w:val="24"/>
                <w:szCs w:val="24"/>
              </w:rPr>
            </w:pPr>
            <w:r w:rsidRPr="00B51000">
              <w:rPr>
                <w:sz w:val="24"/>
                <w:szCs w:val="24"/>
              </w:rPr>
              <w:t>(3.1)</w:t>
            </w:r>
          </w:p>
        </w:tc>
        <w:tc>
          <w:tcPr>
            <w:tcW w:w="1507"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коммунальными</w:t>
            </w:r>
            <w:r w:rsidR="00431E79" w:rsidRPr="00B51000">
              <w:rPr>
                <w:sz w:val="24"/>
                <w:szCs w:val="24"/>
              </w:rPr>
              <w:t xml:space="preserve"> </w:t>
            </w:r>
            <w:r w:rsidRPr="00B51000">
              <w:rPr>
                <w:sz w:val="24"/>
                <w:szCs w:val="24"/>
              </w:rPr>
              <w:t>услугами,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частности:</w:t>
            </w:r>
            <w:r w:rsidR="00431E79" w:rsidRPr="00B51000">
              <w:rPr>
                <w:sz w:val="24"/>
                <w:szCs w:val="24"/>
              </w:rPr>
              <w:t xml:space="preserve"> </w:t>
            </w:r>
            <w:r w:rsidRPr="00B51000">
              <w:rPr>
                <w:sz w:val="24"/>
                <w:szCs w:val="24"/>
              </w:rPr>
              <w:t>поставка</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тепла,</w:t>
            </w:r>
            <w:r w:rsidR="00431E79" w:rsidRPr="00B51000">
              <w:rPr>
                <w:sz w:val="24"/>
                <w:szCs w:val="24"/>
              </w:rPr>
              <w:t xml:space="preserve"> </w:t>
            </w:r>
            <w:r w:rsidRPr="00B51000">
              <w:rPr>
                <w:sz w:val="24"/>
                <w:szCs w:val="24"/>
              </w:rPr>
              <w:t>электричества,</w:t>
            </w:r>
            <w:r w:rsidR="00431E79" w:rsidRPr="00B51000">
              <w:rPr>
                <w:sz w:val="24"/>
                <w:szCs w:val="24"/>
              </w:rPr>
              <w:t xml:space="preserve"> </w:t>
            </w:r>
            <w:r w:rsidR="00901D05" w:rsidRPr="00B51000">
              <w:rPr>
                <w:sz w:val="24"/>
                <w:szCs w:val="24"/>
              </w:rPr>
              <w:t>газа,</w:t>
            </w:r>
            <w:r w:rsidR="00431E79" w:rsidRPr="00B51000">
              <w:rPr>
                <w:sz w:val="24"/>
                <w:szCs w:val="24"/>
              </w:rPr>
              <w:t xml:space="preserve"> </w:t>
            </w:r>
            <w:r w:rsidR="00901D05" w:rsidRPr="00B51000">
              <w:rPr>
                <w:sz w:val="24"/>
                <w:szCs w:val="24"/>
              </w:rPr>
              <w:t>предоставление</w:t>
            </w:r>
            <w:r w:rsidR="00431E79" w:rsidRPr="00B51000">
              <w:rPr>
                <w:sz w:val="24"/>
                <w:szCs w:val="24"/>
              </w:rPr>
              <w:t xml:space="preserve"> </w:t>
            </w:r>
            <w:r w:rsidR="00901D05" w:rsidRPr="00B51000">
              <w:rPr>
                <w:sz w:val="24"/>
                <w:szCs w:val="24"/>
              </w:rPr>
              <w:t>услуг</w:t>
            </w:r>
            <w:r w:rsidR="00431E79" w:rsidRPr="00B51000">
              <w:rPr>
                <w:sz w:val="24"/>
                <w:szCs w:val="24"/>
              </w:rPr>
              <w:t xml:space="preserve"> </w:t>
            </w:r>
            <w:r w:rsidR="00901D05" w:rsidRPr="00B51000">
              <w:rPr>
                <w:sz w:val="24"/>
                <w:szCs w:val="24"/>
              </w:rPr>
              <w:t>связи,</w:t>
            </w:r>
            <w:r w:rsidR="00431E79" w:rsidRPr="00B51000">
              <w:rPr>
                <w:sz w:val="24"/>
                <w:szCs w:val="24"/>
              </w:rPr>
              <w:t xml:space="preserve"> </w:t>
            </w:r>
            <w:r w:rsidR="00901D05" w:rsidRPr="00B51000">
              <w:rPr>
                <w:sz w:val="24"/>
                <w:szCs w:val="24"/>
              </w:rPr>
              <w:t>отвод</w:t>
            </w:r>
            <w:r w:rsidR="00431E79" w:rsidRPr="00B51000">
              <w:rPr>
                <w:sz w:val="24"/>
                <w:szCs w:val="24"/>
              </w:rPr>
              <w:t xml:space="preserve"> </w:t>
            </w:r>
            <w:r w:rsidR="00901D05" w:rsidRPr="00B51000">
              <w:rPr>
                <w:sz w:val="24"/>
                <w:szCs w:val="24"/>
              </w:rPr>
              <w:t>канализационных</w:t>
            </w:r>
            <w:r w:rsidR="00431E79" w:rsidRPr="00B51000">
              <w:rPr>
                <w:sz w:val="24"/>
                <w:szCs w:val="24"/>
              </w:rPr>
              <w:t xml:space="preserve"> </w:t>
            </w:r>
            <w:r w:rsidR="00901D05" w:rsidRPr="00B51000">
              <w:rPr>
                <w:sz w:val="24"/>
                <w:szCs w:val="24"/>
              </w:rPr>
              <w:t>стоков,</w:t>
            </w:r>
            <w:r w:rsidR="00431E79" w:rsidRPr="00B51000">
              <w:rPr>
                <w:sz w:val="24"/>
                <w:szCs w:val="24"/>
              </w:rPr>
              <w:t xml:space="preserve"> </w:t>
            </w:r>
            <w:r w:rsidR="00901D05" w:rsidRPr="00B51000">
              <w:rPr>
                <w:sz w:val="24"/>
                <w:szCs w:val="24"/>
              </w:rPr>
              <w:t>очистка</w:t>
            </w:r>
            <w:r w:rsidR="00431E79" w:rsidRPr="00B51000">
              <w:rPr>
                <w:sz w:val="24"/>
                <w:szCs w:val="24"/>
              </w:rPr>
              <w:t xml:space="preserve"> </w:t>
            </w:r>
            <w:r w:rsidR="00901D05" w:rsidRPr="00B51000">
              <w:rPr>
                <w:sz w:val="24"/>
                <w:szCs w:val="24"/>
              </w:rPr>
              <w:t>и</w:t>
            </w:r>
            <w:r w:rsidR="00431E79" w:rsidRPr="00B51000">
              <w:rPr>
                <w:sz w:val="24"/>
                <w:szCs w:val="24"/>
              </w:rPr>
              <w:t xml:space="preserve"> </w:t>
            </w:r>
            <w:r w:rsidR="00901D05" w:rsidRPr="00B51000">
              <w:rPr>
                <w:sz w:val="24"/>
                <w:szCs w:val="24"/>
              </w:rPr>
              <w:t>уборка</w:t>
            </w:r>
            <w:r w:rsidR="00431E79" w:rsidRPr="00B51000">
              <w:rPr>
                <w:sz w:val="24"/>
                <w:szCs w:val="24"/>
              </w:rPr>
              <w:t xml:space="preserve"> </w:t>
            </w:r>
            <w:r w:rsidR="00901D05" w:rsidRPr="00B51000">
              <w:rPr>
                <w:sz w:val="24"/>
                <w:szCs w:val="24"/>
              </w:rPr>
              <w:t>объектов</w:t>
            </w:r>
            <w:r w:rsidR="00431E79" w:rsidRPr="00B51000">
              <w:rPr>
                <w:sz w:val="24"/>
                <w:szCs w:val="24"/>
              </w:rPr>
              <w:t xml:space="preserve"> </w:t>
            </w:r>
            <w:r w:rsidR="00901D05" w:rsidRPr="00B51000">
              <w:rPr>
                <w:sz w:val="24"/>
                <w:szCs w:val="24"/>
              </w:rPr>
              <w:t>недвижимости</w:t>
            </w:r>
          </w:p>
        </w:tc>
        <w:tc>
          <w:tcPr>
            <w:tcW w:w="2621" w:type="pct"/>
          </w:tcPr>
          <w:p w:rsidR="009222FF" w:rsidRPr="00B51000" w:rsidRDefault="009222FF"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7D5B9F" w:rsidRPr="00B51000">
              <w:rPr>
                <w:sz w:val="24"/>
                <w:szCs w:val="24"/>
              </w:rPr>
              <w:t>имальная/максимальная</w:t>
            </w:r>
            <w:r w:rsidR="00431E79" w:rsidRPr="00B51000">
              <w:rPr>
                <w:sz w:val="24"/>
                <w:szCs w:val="24"/>
              </w:rPr>
              <w:t xml:space="preserve"> </w:t>
            </w:r>
            <w:r w:rsidR="007D5B9F" w:rsidRPr="00B51000">
              <w:rPr>
                <w:sz w:val="24"/>
                <w:szCs w:val="24"/>
              </w:rPr>
              <w:t>площадь</w:t>
            </w:r>
            <w:r w:rsidR="00431E79" w:rsidRPr="00B51000">
              <w:rPr>
                <w:sz w:val="24"/>
                <w:szCs w:val="24"/>
              </w:rPr>
              <w:t xml:space="preserve"> </w:t>
            </w:r>
            <w:r w:rsidR="007D5B9F" w:rsidRPr="00B51000">
              <w:rPr>
                <w:sz w:val="24"/>
                <w:szCs w:val="24"/>
              </w:rPr>
              <w:t>земельных</w:t>
            </w:r>
            <w:r w:rsidR="00431E79" w:rsidRPr="00B51000">
              <w:rPr>
                <w:sz w:val="24"/>
                <w:szCs w:val="24"/>
              </w:rPr>
              <w:t xml:space="preserve"> </w:t>
            </w:r>
            <w:r w:rsidR="007D5B9F" w:rsidRPr="00B51000">
              <w:rPr>
                <w:sz w:val="24"/>
                <w:szCs w:val="24"/>
              </w:rPr>
              <w:t>участков</w:t>
            </w:r>
            <w:r w:rsidR="00431E79" w:rsidRPr="00B51000">
              <w:rPr>
                <w:sz w:val="24"/>
                <w:szCs w:val="24"/>
              </w:rPr>
              <w:t xml:space="preserve"> </w:t>
            </w:r>
            <w:r w:rsidR="00547D51" w:rsidRPr="00B51000">
              <w:rPr>
                <w:sz w:val="24"/>
                <w:szCs w:val="24"/>
              </w:rPr>
              <w:t>-</w:t>
            </w:r>
            <w:r w:rsidR="00401B67" w:rsidRPr="00B51000">
              <w:rPr>
                <w:b/>
                <w:sz w:val="24"/>
                <w:szCs w:val="24"/>
              </w:rPr>
              <w:t>10/5000</w:t>
            </w:r>
            <w:r w:rsidR="00431E79" w:rsidRPr="00B51000">
              <w:rPr>
                <w:b/>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007D5B9F" w:rsidRPr="00B51000">
              <w:rPr>
                <w:sz w:val="24"/>
                <w:szCs w:val="24"/>
              </w:rPr>
              <w:t>.</w:t>
            </w:r>
          </w:p>
          <w:p w:rsidR="009222FF" w:rsidRPr="00B51000" w:rsidRDefault="009222FF"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1</w:t>
            </w:r>
            <w:r w:rsidR="00431E79" w:rsidRPr="00B51000">
              <w:rPr>
                <w:b/>
                <w:sz w:val="24"/>
                <w:szCs w:val="24"/>
              </w:rPr>
              <w:t xml:space="preserve"> </w:t>
            </w:r>
            <w:r w:rsidRPr="00B51000">
              <w:rPr>
                <w:b/>
                <w:sz w:val="24"/>
                <w:szCs w:val="24"/>
              </w:rPr>
              <w:t>м</w:t>
            </w:r>
            <w:r w:rsidRPr="00B51000">
              <w:rPr>
                <w:sz w:val="24"/>
                <w:szCs w:val="24"/>
              </w:rPr>
              <w:t>;</w:t>
            </w:r>
          </w:p>
          <w:p w:rsidR="009222FF" w:rsidRPr="00B51000" w:rsidRDefault="009222FF"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90%</w:t>
            </w:r>
            <w:r w:rsidRPr="00B51000">
              <w:rPr>
                <w:sz w:val="24"/>
                <w:szCs w:val="24"/>
              </w:rPr>
              <w:t>.</w:t>
            </w:r>
          </w:p>
          <w:p w:rsidR="009222FF" w:rsidRPr="00B51000" w:rsidRDefault="009222FF"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ind w:firstLine="567"/>
              <w:jc w:val="both"/>
              <w:rPr>
                <w:b/>
                <w:sz w:val="24"/>
                <w:szCs w:val="24"/>
              </w:rPr>
            </w:pP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этажей.</w:t>
            </w:r>
          </w:p>
          <w:p w:rsidR="007D5B9F" w:rsidRPr="00B51000" w:rsidRDefault="00955185" w:rsidP="00431E79">
            <w:pPr>
              <w:ind w:firstLine="567"/>
              <w:jc w:val="both"/>
              <w:rPr>
                <w:sz w:val="24"/>
                <w:szCs w:val="24"/>
              </w:rPr>
            </w:pPr>
            <w:r w:rsidRPr="00B51000">
              <w:rPr>
                <w:b/>
                <w:sz w:val="24"/>
                <w:szCs w:val="24"/>
              </w:rPr>
              <w:t>-</w:t>
            </w:r>
            <w:r w:rsidR="00431E79" w:rsidRPr="00B51000">
              <w:rPr>
                <w:b/>
                <w:sz w:val="24"/>
                <w:szCs w:val="24"/>
              </w:rPr>
              <w:t xml:space="preserve"> </w:t>
            </w:r>
            <w:r w:rsidRPr="00B51000">
              <w:rPr>
                <w:b/>
                <w:sz w:val="24"/>
                <w:szCs w:val="24"/>
              </w:rPr>
              <w:t>высота</w:t>
            </w:r>
            <w:r w:rsidR="00431E79" w:rsidRPr="00B51000">
              <w:rPr>
                <w:b/>
                <w:sz w:val="24"/>
                <w:szCs w:val="24"/>
              </w:rPr>
              <w:t xml:space="preserve"> </w:t>
            </w:r>
            <w:r w:rsidR="00547D51" w:rsidRPr="00B51000">
              <w:rPr>
                <w:sz w:val="24"/>
                <w:szCs w:val="24"/>
              </w:rPr>
              <w:t>-</w:t>
            </w:r>
            <w:r w:rsidR="00431E79" w:rsidRPr="00B51000">
              <w:rPr>
                <w:sz w:val="24"/>
                <w:szCs w:val="24"/>
              </w:rPr>
              <w:t xml:space="preserve"> </w:t>
            </w:r>
            <w:r w:rsidR="007D5B9F" w:rsidRPr="00B51000">
              <w:rPr>
                <w:sz w:val="24"/>
                <w:szCs w:val="24"/>
              </w:rPr>
              <w:t>не</w:t>
            </w:r>
            <w:r w:rsidR="00431E79" w:rsidRPr="00B51000">
              <w:rPr>
                <w:sz w:val="24"/>
                <w:szCs w:val="24"/>
              </w:rPr>
              <w:t xml:space="preserve"> </w:t>
            </w:r>
            <w:r w:rsidR="007D5B9F" w:rsidRPr="00B51000">
              <w:rPr>
                <w:sz w:val="24"/>
                <w:szCs w:val="24"/>
              </w:rPr>
              <w:t>более</w:t>
            </w:r>
            <w:r w:rsidR="00431E79" w:rsidRPr="00B51000">
              <w:rPr>
                <w:sz w:val="24"/>
                <w:szCs w:val="24"/>
              </w:rPr>
              <w:t xml:space="preserve"> </w:t>
            </w:r>
            <w:r w:rsidR="007D5B9F" w:rsidRPr="00B51000">
              <w:rPr>
                <w:b/>
                <w:sz w:val="24"/>
                <w:szCs w:val="24"/>
              </w:rPr>
              <w:t>22</w:t>
            </w:r>
            <w:r w:rsidR="00431E79" w:rsidRPr="00B51000">
              <w:rPr>
                <w:b/>
                <w:sz w:val="24"/>
                <w:szCs w:val="24"/>
              </w:rPr>
              <w:t xml:space="preserve"> </w:t>
            </w:r>
            <w:r w:rsidR="007D5B9F" w:rsidRPr="00B51000">
              <w:rPr>
                <w:b/>
                <w:sz w:val="24"/>
                <w:szCs w:val="24"/>
              </w:rPr>
              <w:t>м.</w:t>
            </w:r>
            <w:r w:rsidR="00431E79" w:rsidRPr="00B51000">
              <w:rPr>
                <w:sz w:val="24"/>
                <w:szCs w:val="24"/>
              </w:rPr>
              <w:t xml:space="preserve"> </w:t>
            </w:r>
          </w:p>
          <w:p w:rsidR="00275596"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366"/>
          <w:jc w:val="center"/>
        </w:trPr>
        <w:tc>
          <w:tcPr>
            <w:tcW w:w="872" w:type="pct"/>
          </w:tcPr>
          <w:p w:rsidR="007D5B9F" w:rsidRPr="00B51000" w:rsidRDefault="007D5B9F" w:rsidP="00431E79">
            <w:pPr>
              <w:jc w:val="both"/>
              <w:rPr>
                <w:sz w:val="24"/>
                <w:szCs w:val="24"/>
              </w:rPr>
            </w:pPr>
            <w:r w:rsidRPr="00B51000">
              <w:rPr>
                <w:sz w:val="24"/>
                <w:szCs w:val="24"/>
              </w:rPr>
              <w:t>Общее</w:t>
            </w:r>
            <w:r w:rsidR="00431E79" w:rsidRPr="00B51000">
              <w:rPr>
                <w:sz w:val="24"/>
                <w:szCs w:val="24"/>
              </w:rPr>
              <w:t xml:space="preserve"> </w:t>
            </w:r>
            <w:r w:rsidRPr="00B51000">
              <w:rPr>
                <w:sz w:val="24"/>
                <w:szCs w:val="24"/>
              </w:rPr>
              <w:t>пользование</w:t>
            </w:r>
            <w:r w:rsidR="00431E79" w:rsidRPr="00B51000">
              <w:rPr>
                <w:sz w:val="24"/>
                <w:szCs w:val="24"/>
              </w:rPr>
              <w:t xml:space="preserve"> </w:t>
            </w:r>
            <w:r w:rsidRPr="00B51000">
              <w:rPr>
                <w:sz w:val="24"/>
                <w:szCs w:val="24"/>
              </w:rPr>
              <w:t>территории</w:t>
            </w:r>
          </w:p>
          <w:p w:rsidR="007D5B9F" w:rsidRPr="00B51000" w:rsidRDefault="00DA3E2D" w:rsidP="00431E79">
            <w:pPr>
              <w:jc w:val="both"/>
              <w:rPr>
                <w:sz w:val="24"/>
                <w:szCs w:val="24"/>
              </w:rPr>
            </w:pPr>
            <w:r w:rsidRPr="00B51000">
              <w:rPr>
                <w:sz w:val="24"/>
                <w:szCs w:val="24"/>
              </w:rPr>
              <w:t>(12.0)</w:t>
            </w:r>
          </w:p>
        </w:tc>
        <w:tc>
          <w:tcPr>
            <w:tcW w:w="1507"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дорог</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тротуаров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населенных</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переходов,</w:t>
            </w:r>
            <w:r w:rsidR="00431E79" w:rsidRPr="00B51000">
              <w:rPr>
                <w:sz w:val="24"/>
                <w:szCs w:val="24"/>
              </w:rPr>
              <w:t xml:space="preserve"> </w:t>
            </w:r>
            <w:r w:rsidRPr="00B51000">
              <w:rPr>
                <w:sz w:val="24"/>
                <w:szCs w:val="24"/>
              </w:rPr>
              <w:t>парков,</w:t>
            </w:r>
            <w:r w:rsidR="00431E79" w:rsidRPr="00B51000">
              <w:rPr>
                <w:sz w:val="24"/>
                <w:szCs w:val="24"/>
              </w:rPr>
              <w:t xml:space="preserve"> </w:t>
            </w:r>
            <w:r w:rsidRPr="00B51000">
              <w:rPr>
                <w:sz w:val="24"/>
                <w:szCs w:val="24"/>
              </w:rPr>
              <w:t>скверов,</w:t>
            </w:r>
            <w:r w:rsidR="00431E79" w:rsidRPr="00B51000">
              <w:rPr>
                <w:sz w:val="24"/>
                <w:szCs w:val="24"/>
              </w:rPr>
              <w:t xml:space="preserve"> </w:t>
            </w:r>
            <w:r w:rsidRPr="00B51000">
              <w:rPr>
                <w:sz w:val="24"/>
                <w:szCs w:val="24"/>
              </w:rPr>
              <w:t>площадей,</w:t>
            </w:r>
            <w:r w:rsidR="00431E79" w:rsidRPr="00B51000">
              <w:rPr>
                <w:sz w:val="24"/>
                <w:szCs w:val="24"/>
              </w:rPr>
              <w:t xml:space="preserve"> </w:t>
            </w:r>
            <w:r w:rsidRPr="00B51000">
              <w:rPr>
                <w:sz w:val="24"/>
                <w:szCs w:val="24"/>
              </w:rPr>
              <w:t>бульваров,</w:t>
            </w:r>
            <w:r w:rsidR="00431E79" w:rsidRPr="00B51000">
              <w:rPr>
                <w:sz w:val="24"/>
                <w:szCs w:val="24"/>
              </w:rPr>
              <w:t xml:space="preserve"> </w:t>
            </w:r>
            <w:r w:rsidRPr="00B51000">
              <w:rPr>
                <w:sz w:val="24"/>
                <w:szCs w:val="24"/>
              </w:rPr>
              <w:t>набережных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lastRenderedPageBreak/>
              <w:t>других</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постоянно</w:t>
            </w:r>
            <w:r w:rsidR="00431E79" w:rsidRPr="00B51000">
              <w:rPr>
                <w:sz w:val="24"/>
                <w:szCs w:val="24"/>
              </w:rPr>
              <w:t xml:space="preserve"> </w:t>
            </w:r>
            <w:r w:rsidRPr="00B51000">
              <w:rPr>
                <w:sz w:val="24"/>
                <w:szCs w:val="24"/>
              </w:rPr>
              <w:t>открытых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посещения</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взимания</w:t>
            </w:r>
            <w:r w:rsidR="00431E79" w:rsidRPr="00B51000">
              <w:rPr>
                <w:sz w:val="24"/>
                <w:szCs w:val="24"/>
              </w:rPr>
              <w:t xml:space="preserve"> </w:t>
            </w:r>
            <w:r w:rsidRPr="00B51000">
              <w:rPr>
                <w:sz w:val="24"/>
                <w:szCs w:val="24"/>
              </w:rPr>
              <w:t>платы</w:t>
            </w:r>
          </w:p>
        </w:tc>
        <w:tc>
          <w:tcPr>
            <w:tcW w:w="2621" w:type="pct"/>
          </w:tcPr>
          <w:p w:rsidR="007D5B9F" w:rsidRPr="00B51000" w:rsidRDefault="007D5B9F" w:rsidP="00431E79">
            <w:pPr>
              <w:ind w:firstLine="567"/>
              <w:jc w:val="both"/>
              <w:rPr>
                <w:b/>
                <w:sz w:val="24"/>
                <w:szCs w:val="24"/>
                <w:u w:val="single"/>
              </w:rPr>
            </w:pPr>
            <w:r w:rsidRPr="00B51000">
              <w:rPr>
                <w:b/>
                <w:sz w:val="24"/>
                <w:szCs w:val="24"/>
                <w:u w:val="single"/>
              </w:rPr>
              <w:lastRenderedPageBreak/>
              <w:t>Действие</w:t>
            </w:r>
            <w:r w:rsidR="00431E79" w:rsidRPr="00B51000">
              <w:rPr>
                <w:b/>
                <w:sz w:val="24"/>
                <w:szCs w:val="24"/>
                <w:u w:val="single"/>
              </w:rPr>
              <w:t xml:space="preserve"> </w:t>
            </w:r>
            <w:r w:rsidRPr="00B51000">
              <w:rPr>
                <w:b/>
                <w:sz w:val="24"/>
                <w:szCs w:val="24"/>
                <w:u w:val="single"/>
              </w:rPr>
              <w:t>градостроительного</w:t>
            </w:r>
            <w:r w:rsidR="00431E79" w:rsidRPr="00B51000">
              <w:rPr>
                <w:b/>
                <w:sz w:val="24"/>
                <w:szCs w:val="24"/>
                <w:u w:val="single"/>
              </w:rPr>
              <w:t xml:space="preserve"> </w:t>
            </w:r>
            <w:r w:rsidRPr="00B51000">
              <w:rPr>
                <w:b/>
                <w:sz w:val="24"/>
                <w:szCs w:val="24"/>
                <w:u w:val="single"/>
              </w:rPr>
              <w:t>регламента</w:t>
            </w:r>
            <w:r w:rsidR="00431E79" w:rsidRPr="00B51000">
              <w:rPr>
                <w:b/>
                <w:sz w:val="24"/>
                <w:szCs w:val="24"/>
                <w:u w:val="single"/>
              </w:rPr>
              <w:t xml:space="preserve"> </w:t>
            </w:r>
            <w:r w:rsidRPr="00B51000">
              <w:rPr>
                <w:b/>
                <w:sz w:val="24"/>
                <w:szCs w:val="24"/>
                <w:u w:val="single"/>
              </w:rPr>
              <w:t>не</w:t>
            </w:r>
            <w:r w:rsidR="00431E79" w:rsidRPr="00B51000">
              <w:rPr>
                <w:b/>
                <w:sz w:val="24"/>
                <w:szCs w:val="24"/>
                <w:u w:val="single"/>
              </w:rPr>
              <w:t xml:space="preserve"> </w:t>
            </w:r>
            <w:r w:rsidRPr="00B51000">
              <w:rPr>
                <w:b/>
                <w:sz w:val="24"/>
                <w:szCs w:val="24"/>
                <w:u w:val="single"/>
              </w:rPr>
              <w:t>распространяется</w:t>
            </w:r>
            <w:r w:rsidR="00431E79" w:rsidRPr="00B51000">
              <w:rPr>
                <w:b/>
                <w:sz w:val="24"/>
                <w:szCs w:val="24"/>
                <w:u w:val="single"/>
              </w:rPr>
              <w:t xml:space="preserve"> </w:t>
            </w:r>
            <w:r w:rsidRPr="00B51000">
              <w:rPr>
                <w:b/>
                <w:sz w:val="24"/>
                <w:szCs w:val="24"/>
                <w:u w:val="single"/>
              </w:rPr>
              <w:t>в</w:t>
            </w:r>
            <w:r w:rsidR="00431E79" w:rsidRPr="00B51000">
              <w:rPr>
                <w:b/>
                <w:sz w:val="24"/>
                <w:szCs w:val="24"/>
                <w:u w:val="single"/>
              </w:rPr>
              <w:t xml:space="preserve"> </w:t>
            </w:r>
            <w:r w:rsidRPr="00B51000">
              <w:rPr>
                <w:b/>
                <w:sz w:val="24"/>
                <w:szCs w:val="24"/>
                <w:u w:val="single"/>
              </w:rPr>
              <w:t>границах</w:t>
            </w:r>
            <w:r w:rsidR="00431E79" w:rsidRPr="00B51000">
              <w:rPr>
                <w:b/>
                <w:sz w:val="24"/>
                <w:szCs w:val="24"/>
                <w:u w:val="single"/>
              </w:rPr>
              <w:t xml:space="preserve"> </w:t>
            </w:r>
            <w:r w:rsidRPr="00B51000">
              <w:rPr>
                <w:b/>
                <w:sz w:val="24"/>
                <w:szCs w:val="24"/>
                <w:u w:val="single"/>
              </w:rPr>
              <w:t>территорий</w:t>
            </w:r>
            <w:r w:rsidR="00431E79" w:rsidRPr="00B51000">
              <w:rPr>
                <w:b/>
                <w:sz w:val="24"/>
                <w:szCs w:val="24"/>
                <w:u w:val="single"/>
              </w:rPr>
              <w:t xml:space="preserve"> </w:t>
            </w:r>
            <w:r w:rsidRPr="00B51000">
              <w:rPr>
                <w:b/>
                <w:sz w:val="24"/>
                <w:szCs w:val="24"/>
                <w:u w:val="single"/>
              </w:rPr>
              <w:t>общего</w:t>
            </w:r>
            <w:r w:rsidR="00431E79" w:rsidRPr="00B51000">
              <w:rPr>
                <w:b/>
                <w:sz w:val="24"/>
                <w:szCs w:val="24"/>
                <w:u w:val="single"/>
              </w:rPr>
              <w:t xml:space="preserve"> </w:t>
            </w:r>
            <w:r w:rsidR="00CD0259" w:rsidRPr="00B51000">
              <w:rPr>
                <w:b/>
                <w:sz w:val="24"/>
                <w:szCs w:val="24"/>
                <w:u w:val="single"/>
              </w:rPr>
              <w:t>пользования</w:t>
            </w:r>
          </w:p>
        </w:tc>
      </w:tr>
    </w:tbl>
    <w:p w:rsidR="00F34200" w:rsidRPr="00B51000" w:rsidRDefault="00F34200" w:rsidP="00431E79">
      <w:pPr>
        <w:jc w:val="both"/>
        <w:rPr>
          <w:sz w:val="24"/>
          <w:szCs w:val="24"/>
        </w:rPr>
      </w:pPr>
    </w:p>
    <w:p w:rsidR="00F34200" w:rsidRPr="00B51000" w:rsidRDefault="00F34200" w:rsidP="00431E79">
      <w:pPr>
        <w:numPr>
          <w:ilvl w:val="0"/>
          <w:numId w:val="7"/>
        </w:numPr>
        <w:jc w:val="both"/>
        <w:rPr>
          <w:b/>
          <w:sz w:val="24"/>
          <w:szCs w:val="24"/>
        </w:rPr>
      </w:pPr>
      <w:r w:rsidRPr="00B51000">
        <w:rPr>
          <w:b/>
          <w:sz w:val="24"/>
          <w:szCs w:val="24"/>
        </w:rPr>
        <w:t>УСЛОВНО</w:t>
      </w:r>
      <w:r w:rsidR="00431E79" w:rsidRPr="00B51000">
        <w:rPr>
          <w:b/>
          <w:sz w:val="24"/>
          <w:szCs w:val="24"/>
        </w:rPr>
        <w:t xml:space="preserve"> </w:t>
      </w:r>
      <w:r w:rsidRPr="00B51000">
        <w:rPr>
          <w:b/>
          <w:sz w:val="24"/>
          <w:szCs w:val="24"/>
        </w:rPr>
        <w:t>РАЗРЕШЕННЫЕ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jc w:val="both"/>
        <w:rPr>
          <w:sz w:val="24"/>
          <w:szCs w:val="24"/>
        </w:rPr>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876"/>
        <w:gridCol w:w="7317"/>
      </w:tblGrid>
      <w:tr w:rsidR="00431E79" w:rsidRPr="00B51000" w:rsidTr="000374D0">
        <w:trPr>
          <w:trHeight w:val="552"/>
          <w:tblHeader/>
          <w:jc w:val="center"/>
        </w:trPr>
        <w:tc>
          <w:tcPr>
            <w:tcW w:w="880" w:type="pct"/>
            <w:vAlign w:val="center"/>
          </w:tcPr>
          <w:p w:rsidR="007D5B9F" w:rsidRPr="00B51000" w:rsidRDefault="007D5B9F"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p>
          <w:p w:rsidR="007D5B9F" w:rsidRPr="00B51000" w:rsidRDefault="007D5B9F"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p>
        </w:tc>
        <w:tc>
          <w:tcPr>
            <w:tcW w:w="1431" w:type="pct"/>
          </w:tcPr>
          <w:p w:rsidR="007D5B9F" w:rsidRPr="00B51000" w:rsidRDefault="007D5B9F"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689" w:type="pct"/>
            <w:vAlign w:val="center"/>
          </w:tcPr>
          <w:p w:rsidR="007D5B9F" w:rsidRPr="00B51000" w:rsidRDefault="007D5B9F"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7D5B9F" w:rsidRPr="00B51000" w:rsidRDefault="007D5B9F"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7D5B9F" w:rsidRPr="00B51000" w:rsidRDefault="007D5B9F"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0374D0">
        <w:trPr>
          <w:trHeight w:val="345"/>
          <w:jc w:val="center"/>
        </w:trPr>
        <w:tc>
          <w:tcPr>
            <w:tcW w:w="880" w:type="pct"/>
          </w:tcPr>
          <w:p w:rsidR="007D5B9F" w:rsidRPr="00B51000" w:rsidRDefault="007D5B9F" w:rsidP="00431E79">
            <w:pPr>
              <w:widowControl w:val="0"/>
              <w:autoSpaceDE w:val="0"/>
              <w:autoSpaceDN w:val="0"/>
              <w:adjustRightInd w:val="0"/>
              <w:rPr>
                <w:sz w:val="24"/>
                <w:szCs w:val="24"/>
              </w:rPr>
            </w:pPr>
            <w:r w:rsidRPr="00B51000">
              <w:rPr>
                <w:sz w:val="24"/>
                <w:szCs w:val="24"/>
              </w:rPr>
              <w:t>Религиозное</w:t>
            </w:r>
            <w:r w:rsidR="00431E79" w:rsidRPr="00B51000">
              <w:rPr>
                <w:sz w:val="24"/>
                <w:szCs w:val="24"/>
              </w:rPr>
              <w:t xml:space="preserve"> </w:t>
            </w:r>
            <w:r w:rsidRPr="00B51000">
              <w:rPr>
                <w:sz w:val="24"/>
                <w:szCs w:val="24"/>
              </w:rPr>
              <w:t>использование</w:t>
            </w:r>
          </w:p>
          <w:p w:rsidR="007D5B9F" w:rsidRPr="00B51000" w:rsidRDefault="007D5B9F" w:rsidP="00431E79">
            <w:pPr>
              <w:widowControl w:val="0"/>
              <w:autoSpaceDE w:val="0"/>
              <w:autoSpaceDN w:val="0"/>
              <w:adjustRightInd w:val="0"/>
              <w:rPr>
                <w:sz w:val="24"/>
                <w:szCs w:val="24"/>
              </w:rPr>
            </w:pPr>
            <w:r w:rsidRPr="00B51000">
              <w:rPr>
                <w:sz w:val="24"/>
                <w:szCs w:val="24"/>
              </w:rPr>
              <w:t>(3.7)</w:t>
            </w:r>
          </w:p>
        </w:tc>
        <w:tc>
          <w:tcPr>
            <w:tcW w:w="1431" w:type="pct"/>
          </w:tcPr>
          <w:p w:rsidR="007D5B9F" w:rsidRPr="00B51000" w:rsidRDefault="007D5B9F"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отправления</w:t>
            </w:r>
            <w:r w:rsidR="00431E79" w:rsidRPr="00B51000">
              <w:rPr>
                <w:sz w:val="24"/>
                <w:szCs w:val="24"/>
              </w:rPr>
              <w:t xml:space="preserve"> </w:t>
            </w:r>
            <w:r w:rsidRPr="00B51000">
              <w:rPr>
                <w:sz w:val="24"/>
                <w:szCs w:val="24"/>
              </w:rPr>
              <w:t>религиозных</w:t>
            </w:r>
            <w:r w:rsidR="00431E79" w:rsidRPr="00B51000">
              <w:rPr>
                <w:sz w:val="24"/>
                <w:szCs w:val="24"/>
              </w:rPr>
              <w:t xml:space="preserve"> </w:t>
            </w:r>
            <w:r w:rsidRPr="00B51000">
              <w:rPr>
                <w:sz w:val="24"/>
                <w:szCs w:val="24"/>
              </w:rPr>
              <w:t>обрядов</w:t>
            </w:r>
            <w:r w:rsidR="00431E79" w:rsidRPr="00B51000">
              <w:rPr>
                <w:sz w:val="24"/>
                <w:szCs w:val="24"/>
              </w:rPr>
              <w:t xml:space="preserve"> </w:t>
            </w:r>
            <w:r w:rsidRPr="00B51000">
              <w:rPr>
                <w:sz w:val="24"/>
                <w:szCs w:val="24"/>
              </w:rPr>
              <w:t>(церкви,</w:t>
            </w:r>
            <w:r w:rsidR="00431E79" w:rsidRPr="00B51000">
              <w:rPr>
                <w:sz w:val="24"/>
                <w:szCs w:val="24"/>
              </w:rPr>
              <w:t xml:space="preserve"> </w:t>
            </w:r>
            <w:r w:rsidRPr="00B51000">
              <w:rPr>
                <w:sz w:val="24"/>
                <w:szCs w:val="24"/>
              </w:rPr>
              <w:t>соборы,</w:t>
            </w:r>
            <w:r w:rsidR="00431E79" w:rsidRPr="00B51000">
              <w:rPr>
                <w:sz w:val="24"/>
                <w:szCs w:val="24"/>
              </w:rPr>
              <w:t xml:space="preserve"> </w:t>
            </w:r>
            <w:r w:rsidRPr="00B51000">
              <w:rPr>
                <w:sz w:val="24"/>
                <w:szCs w:val="24"/>
              </w:rPr>
              <w:t>храмы,</w:t>
            </w:r>
            <w:r w:rsidR="00431E79" w:rsidRPr="00B51000">
              <w:rPr>
                <w:sz w:val="24"/>
                <w:szCs w:val="24"/>
              </w:rPr>
              <w:t xml:space="preserve"> </w:t>
            </w:r>
            <w:r w:rsidRPr="00B51000">
              <w:rPr>
                <w:sz w:val="24"/>
                <w:szCs w:val="24"/>
              </w:rPr>
              <w:t>часовни,</w:t>
            </w:r>
            <w:r w:rsidR="00431E79" w:rsidRPr="00B51000">
              <w:rPr>
                <w:sz w:val="24"/>
                <w:szCs w:val="24"/>
              </w:rPr>
              <w:t xml:space="preserve"> </w:t>
            </w:r>
            <w:r w:rsidRPr="00B51000">
              <w:rPr>
                <w:sz w:val="24"/>
                <w:szCs w:val="24"/>
              </w:rPr>
              <w:t>монастыри,</w:t>
            </w:r>
            <w:r w:rsidR="00431E79" w:rsidRPr="00B51000">
              <w:rPr>
                <w:sz w:val="24"/>
                <w:szCs w:val="24"/>
              </w:rPr>
              <w:t xml:space="preserve"> </w:t>
            </w:r>
            <w:r w:rsidRPr="00B51000">
              <w:rPr>
                <w:sz w:val="24"/>
                <w:szCs w:val="24"/>
              </w:rPr>
              <w:t>мечети,</w:t>
            </w:r>
            <w:r w:rsidR="00431E79" w:rsidRPr="00B51000">
              <w:rPr>
                <w:sz w:val="24"/>
                <w:szCs w:val="24"/>
              </w:rPr>
              <w:t xml:space="preserve"> </w:t>
            </w:r>
            <w:r w:rsidRPr="00B51000">
              <w:rPr>
                <w:sz w:val="24"/>
                <w:szCs w:val="24"/>
              </w:rPr>
              <w:t>молельные</w:t>
            </w:r>
            <w:r w:rsidR="00431E79" w:rsidRPr="00B51000">
              <w:rPr>
                <w:sz w:val="24"/>
                <w:szCs w:val="24"/>
              </w:rPr>
              <w:t xml:space="preserve"> </w:t>
            </w:r>
            <w:r w:rsidRPr="00B51000">
              <w:rPr>
                <w:sz w:val="24"/>
                <w:szCs w:val="24"/>
              </w:rPr>
              <w:t>дома);</w:t>
            </w:r>
          </w:p>
          <w:p w:rsidR="007D5B9F" w:rsidRPr="00B51000" w:rsidRDefault="007D5B9F"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постоянного</w:t>
            </w:r>
            <w:r w:rsidR="00431E79" w:rsidRPr="00B51000">
              <w:rPr>
                <w:sz w:val="24"/>
                <w:szCs w:val="24"/>
              </w:rPr>
              <w:t xml:space="preserve"> </w:t>
            </w:r>
            <w:r w:rsidRPr="00B51000">
              <w:rPr>
                <w:sz w:val="24"/>
                <w:szCs w:val="24"/>
              </w:rPr>
              <w:t>местонахождения</w:t>
            </w:r>
            <w:r w:rsidR="00431E79" w:rsidRPr="00B51000">
              <w:rPr>
                <w:sz w:val="24"/>
                <w:szCs w:val="24"/>
              </w:rPr>
              <w:t xml:space="preserve"> </w:t>
            </w:r>
            <w:r w:rsidRPr="00B51000">
              <w:rPr>
                <w:sz w:val="24"/>
                <w:szCs w:val="24"/>
              </w:rPr>
              <w:t>духовных</w:t>
            </w:r>
            <w:r w:rsidR="00431E79" w:rsidRPr="00B51000">
              <w:rPr>
                <w:sz w:val="24"/>
                <w:szCs w:val="24"/>
              </w:rPr>
              <w:t xml:space="preserve"> </w:t>
            </w:r>
            <w:r w:rsidRPr="00B51000">
              <w:rPr>
                <w:sz w:val="24"/>
                <w:szCs w:val="24"/>
              </w:rPr>
              <w:t>лиц,</w:t>
            </w:r>
            <w:r w:rsidR="00431E79" w:rsidRPr="00B51000">
              <w:rPr>
                <w:sz w:val="24"/>
                <w:szCs w:val="24"/>
              </w:rPr>
              <w:t xml:space="preserve"> </w:t>
            </w:r>
            <w:r w:rsidRPr="00B51000">
              <w:rPr>
                <w:sz w:val="24"/>
                <w:szCs w:val="24"/>
              </w:rPr>
              <w:t>паломников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послушников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осуществлением</w:t>
            </w:r>
            <w:r w:rsidR="00431E79" w:rsidRPr="00B51000">
              <w:rPr>
                <w:sz w:val="24"/>
                <w:szCs w:val="24"/>
              </w:rPr>
              <w:t xml:space="preserve"> </w:t>
            </w:r>
            <w:r w:rsidRPr="00B51000">
              <w:rPr>
                <w:sz w:val="24"/>
                <w:szCs w:val="24"/>
              </w:rPr>
              <w:t>ими</w:t>
            </w:r>
            <w:r w:rsidR="00431E79" w:rsidRPr="00B51000">
              <w:rPr>
                <w:sz w:val="24"/>
                <w:szCs w:val="24"/>
              </w:rPr>
              <w:t xml:space="preserve"> </w:t>
            </w:r>
            <w:r w:rsidRPr="00B51000">
              <w:rPr>
                <w:sz w:val="24"/>
                <w:szCs w:val="24"/>
              </w:rPr>
              <w:t>религиозной</w:t>
            </w:r>
            <w:r w:rsidR="00431E79" w:rsidRPr="00B51000">
              <w:rPr>
                <w:sz w:val="24"/>
                <w:szCs w:val="24"/>
              </w:rPr>
              <w:t xml:space="preserve"> </w:t>
            </w:r>
            <w:r w:rsidRPr="00B51000">
              <w:rPr>
                <w:sz w:val="24"/>
                <w:szCs w:val="24"/>
              </w:rPr>
              <w:t>службы,</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осуществления</w:t>
            </w:r>
            <w:r w:rsidR="00431E79" w:rsidRPr="00B51000">
              <w:rPr>
                <w:sz w:val="24"/>
                <w:szCs w:val="24"/>
              </w:rPr>
              <w:t xml:space="preserve"> </w:t>
            </w:r>
            <w:r w:rsidRPr="00B51000">
              <w:rPr>
                <w:sz w:val="24"/>
                <w:szCs w:val="24"/>
              </w:rPr>
              <w:t>благотворительной</w:t>
            </w:r>
            <w:r w:rsidR="00431E79" w:rsidRPr="00B51000">
              <w:rPr>
                <w:sz w:val="24"/>
                <w:szCs w:val="24"/>
              </w:rPr>
              <w:t xml:space="preserve"> </w:t>
            </w:r>
            <w:r w:rsidRPr="00B51000">
              <w:rPr>
                <w:sz w:val="24"/>
                <w:szCs w:val="24"/>
              </w:rPr>
              <w:lastRenderedPageBreak/>
              <w:t>и</w:t>
            </w:r>
            <w:r w:rsidR="00431E79" w:rsidRPr="00B51000">
              <w:rPr>
                <w:sz w:val="24"/>
                <w:szCs w:val="24"/>
              </w:rPr>
              <w:t xml:space="preserve"> </w:t>
            </w:r>
            <w:r w:rsidRPr="00B51000">
              <w:rPr>
                <w:sz w:val="24"/>
                <w:szCs w:val="24"/>
              </w:rPr>
              <w:t>религиозной</w:t>
            </w:r>
            <w:r w:rsidR="00431E79" w:rsidRPr="00B51000">
              <w:rPr>
                <w:sz w:val="24"/>
                <w:szCs w:val="24"/>
              </w:rPr>
              <w:t xml:space="preserve"> </w:t>
            </w:r>
            <w:r w:rsidRPr="00B51000">
              <w:rPr>
                <w:sz w:val="24"/>
                <w:szCs w:val="24"/>
              </w:rPr>
              <w:t>образовательной</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(монастыри,</w:t>
            </w:r>
            <w:r w:rsidR="00431E79" w:rsidRPr="00B51000">
              <w:rPr>
                <w:sz w:val="24"/>
                <w:szCs w:val="24"/>
              </w:rPr>
              <w:t xml:space="preserve"> </w:t>
            </w:r>
            <w:r w:rsidRPr="00B51000">
              <w:rPr>
                <w:sz w:val="24"/>
                <w:szCs w:val="24"/>
              </w:rPr>
              <w:t>скиты,</w:t>
            </w:r>
            <w:r w:rsidR="00431E79" w:rsidRPr="00B51000">
              <w:rPr>
                <w:sz w:val="24"/>
                <w:szCs w:val="24"/>
              </w:rPr>
              <w:t xml:space="preserve"> </w:t>
            </w:r>
            <w:r w:rsidRPr="00B51000">
              <w:rPr>
                <w:sz w:val="24"/>
                <w:szCs w:val="24"/>
              </w:rPr>
              <w:t>воскресные</w:t>
            </w:r>
            <w:r w:rsidR="00431E79" w:rsidRPr="00B51000">
              <w:rPr>
                <w:sz w:val="24"/>
                <w:szCs w:val="24"/>
              </w:rPr>
              <w:t xml:space="preserve"> </w:t>
            </w:r>
            <w:r w:rsidRPr="00B51000">
              <w:rPr>
                <w:sz w:val="24"/>
                <w:szCs w:val="24"/>
              </w:rPr>
              <w:t>школы,</w:t>
            </w:r>
            <w:r w:rsidR="00431E79" w:rsidRPr="00B51000">
              <w:rPr>
                <w:sz w:val="24"/>
                <w:szCs w:val="24"/>
              </w:rPr>
              <w:t xml:space="preserve"> </w:t>
            </w:r>
            <w:r w:rsidRPr="00B51000">
              <w:rPr>
                <w:sz w:val="24"/>
                <w:szCs w:val="24"/>
              </w:rPr>
              <w:t>семинарии,</w:t>
            </w:r>
            <w:r w:rsidR="00431E79" w:rsidRPr="00B51000">
              <w:rPr>
                <w:sz w:val="24"/>
                <w:szCs w:val="24"/>
              </w:rPr>
              <w:t xml:space="preserve"> </w:t>
            </w:r>
            <w:r w:rsidRPr="00B51000">
              <w:rPr>
                <w:sz w:val="24"/>
                <w:szCs w:val="24"/>
              </w:rPr>
              <w:t>духовные</w:t>
            </w:r>
            <w:r w:rsidR="00431E79" w:rsidRPr="00B51000">
              <w:rPr>
                <w:sz w:val="24"/>
                <w:szCs w:val="24"/>
              </w:rPr>
              <w:t xml:space="preserve"> </w:t>
            </w:r>
            <w:r w:rsidRPr="00B51000">
              <w:rPr>
                <w:sz w:val="24"/>
                <w:szCs w:val="24"/>
              </w:rPr>
              <w:t>училища)</w:t>
            </w:r>
          </w:p>
        </w:tc>
        <w:tc>
          <w:tcPr>
            <w:tcW w:w="2689" w:type="pct"/>
          </w:tcPr>
          <w:p w:rsidR="00471965" w:rsidRPr="00B51000" w:rsidRDefault="00471965"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CB69EA" w:rsidRPr="00B51000">
              <w:rPr>
                <w:b/>
                <w:sz w:val="24"/>
                <w:szCs w:val="24"/>
              </w:rPr>
              <w:t>5</w:t>
            </w:r>
            <w:r w:rsidRPr="00B51000">
              <w:rPr>
                <w:b/>
                <w:sz w:val="24"/>
                <w:szCs w:val="24"/>
              </w:rPr>
              <w:t>00/50000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471965" w:rsidRPr="00B51000" w:rsidRDefault="00471965"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7D5B9F" w:rsidRPr="00B51000">
              <w:rPr>
                <w:sz w:val="24"/>
                <w:szCs w:val="24"/>
              </w:rPr>
              <w:t>имальные</w:t>
            </w:r>
            <w:r w:rsidR="00431E79" w:rsidRPr="00B51000">
              <w:rPr>
                <w:sz w:val="24"/>
                <w:szCs w:val="24"/>
              </w:rPr>
              <w:t xml:space="preserve"> </w:t>
            </w:r>
            <w:r w:rsidR="007D5B9F" w:rsidRPr="00B51000">
              <w:rPr>
                <w:sz w:val="24"/>
                <w:szCs w:val="24"/>
              </w:rPr>
              <w:t>отступы</w:t>
            </w:r>
            <w:r w:rsidR="00431E79" w:rsidRPr="00B51000">
              <w:rPr>
                <w:sz w:val="24"/>
                <w:szCs w:val="24"/>
              </w:rPr>
              <w:t xml:space="preserve"> </w:t>
            </w:r>
            <w:r w:rsidR="007D5B9F" w:rsidRPr="00B51000">
              <w:rPr>
                <w:sz w:val="24"/>
                <w:szCs w:val="24"/>
              </w:rPr>
              <w:t>от</w:t>
            </w:r>
            <w:r w:rsidR="00431E79" w:rsidRPr="00B51000">
              <w:rPr>
                <w:sz w:val="24"/>
                <w:szCs w:val="24"/>
              </w:rPr>
              <w:t xml:space="preserve"> </w:t>
            </w:r>
            <w:r w:rsidR="007D5B9F" w:rsidRPr="00B51000">
              <w:rPr>
                <w:sz w:val="24"/>
                <w:szCs w:val="24"/>
              </w:rPr>
              <w:t>границы</w:t>
            </w:r>
            <w:r w:rsidR="00431E79" w:rsidRPr="00B51000">
              <w:rPr>
                <w:sz w:val="24"/>
                <w:szCs w:val="24"/>
              </w:rPr>
              <w:t xml:space="preserve"> </w:t>
            </w:r>
            <w:r w:rsidR="007D5B9F" w:rsidRPr="00B51000">
              <w:rPr>
                <w:sz w:val="24"/>
                <w:szCs w:val="24"/>
              </w:rPr>
              <w:t>земельного</w:t>
            </w:r>
            <w:r w:rsidR="00431E79" w:rsidRPr="00B51000">
              <w:rPr>
                <w:sz w:val="24"/>
                <w:szCs w:val="24"/>
              </w:rPr>
              <w:t xml:space="preserve"> </w:t>
            </w:r>
            <w:r w:rsidR="007D5B9F" w:rsidRPr="00B51000">
              <w:rPr>
                <w:sz w:val="24"/>
                <w:szCs w:val="24"/>
              </w:rPr>
              <w:t>участка-</w:t>
            </w:r>
            <w:r w:rsidR="00431E79" w:rsidRPr="00B51000">
              <w:rPr>
                <w:sz w:val="24"/>
                <w:szCs w:val="24"/>
              </w:rPr>
              <w:t xml:space="preserve"> </w:t>
            </w:r>
            <w:r w:rsidR="007D5B9F" w:rsidRPr="00B51000">
              <w:rPr>
                <w:b/>
                <w:sz w:val="24"/>
                <w:szCs w:val="24"/>
              </w:rPr>
              <w:t>3</w:t>
            </w:r>
            <w:r w:rsidR="00431E79" w:rsidRPr="00B51000">
              <w:rPr>
                <w:b/>
                <w:sz w:val="24"/>
                <w:szCs w:val="24"/>
              </w:rPr>
              <w:t xml:space="preserve"> </w:t>
            </w:r>
            <w:r w:rsidR="007D5B9F" w:rsidRPr="00B51000">
              <w:rPr>
                <w:b/>
                <w:sz w:val="24"/>
                <w:szCs w:val="24"/>
              </w:rPr>
              <w:t>м;</w:t>
            </w:r>
          </w:p>
          <w:p w:rsidR="00471965" w:rsidRPr="00B51000" w:rsidRDefault="00471965"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40%</w:t>
            </w:r>
          </w:p>
          <w:p w:rsidR="00471965" w:rsidRPr="00B51000" w:rsidRDefault="00471965" w:rsidP="00431E79">
            <w:pPr>
              <w:ind w:firstLine="567"/>
              <w:jc w:val="both"/>
              <w:rPr>
                <w:b/>
                <w:sz w:val="24"/>
                <w:szCs w:val="24"/>
              </w:rPr>
            </w:pPr>
            <w:r w:rsidRPr="00B51000">
              <w:rPr>
                <w:b/>
                <w:sz w:val="24"/>
                <w:szCs w:val="24"/>
              </w:rPr>
              <w:lastRenderedPageBreak/>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ind w:firstLine="567"/>
              <w:jc w:val="both"/>
              <w:rPr>
                <w:rFonts w:eastAsia="SimSun"/>
                <w:sz w:val="24"/>
                <w:szCs w:val="24"/>
                <w:lang w:eastAsia="zh-CN"/>
              </w:rPr>
            </w:pPr>
            <w:r w:rsidRPr="00B51000">
              <w:rPr>
                <w:sz w:val="24"/>
                <w:szCs w:val="24"/>
              </w:rPr>
              <w:t>-</w:t>
            </w:r>
            <w:r w:rsidR="00431E79" w:rsidRPr="00B51000">
              <w:rPr>
                <w:sz w:val="24"/>
                <w:szCs w:val="24"/>
              </w:rPr>
              <w:t xml:space="preserve"> </w:t>
            </w:r>
            <w:r w:rsidRPr="00B51000">
              <w:rPr>
                <w:sz w:val="24"/>
                <w:szCs w:val="24"/>
              </w:rPr>
              <w:t>максимальная</w:t>
            </w:r>
            <w:r w:rsidR="00431E79" w:rsidRPr="00B51000">
              <w:rPr>
                <w:sz w:val="24"/>
                <w:szCs w:val="24"/>
              </w:rPr>
              <w:t xml:space="preserve"> </w:t>
            </w:r>
            <w:r w:rsidRPr="00B51000">
              <w:rPr>
                <w:sz w:val="24"/>
                <w:szCs w:val="24"/>
              </w:rPr>
              <w:t>высота</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строений,</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уровня</w:t>
            </w:r>
            <w:r w:rsidR="00431E79" w:rsidRPr="00B51000">
              <w:rPr>
                <w:sz w:val="24"/>
                <w:szCs w:val="24"/>
              </w:rPr>
              <w:t xml:space="preserve"> </w:t>
            </w:r>
            <w:r w:rsidRPr="00B51000">
              <w:rPr>
                <w:sz w:val="24"/>
                <w:szCs w:val="24"/>
              </w:rPr>
              <w:t>земли</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50</w:t>
            </w:r>
            <w:r w:rsidR="00431E79" w:rsidRPr="00B51000">
              <w:rPr>
                <w:b/>
                <w:sz w:val="24"/>
                <w:szCs w:val="24"/>
              </w:rPr>
              <w:t xml:space="preserve"> </w:t>
            </w:r>
            <w:r w:rsidRPr="00B51000">
              <w:rPr>
                <w:b/>
                <w:sz w:val="24"/>
                <w:szCs w:val="24"/>
              </w:rPr>
              <w:t>м;</w:t>
            </w:r>
          </w:p>
          <w:p w:rsidR="007D5B9F"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строительства</w:t>
            </w:r>
            <w:r w:rsidR="00431E79" w:rsidRPr="00B51000">
              <w:rPr>
                <w:sz w:val="24"/>
                <w:szCs w:val="24"/>
              </w:rPr>
              <w:t xml:space="preserve"> </w:t>
            </w:r>
            <w:r w:rsidR="00CF0B9E" w:rsidRPr="00B51000">
              <w:rPr>
                <w:sz w:val="24"/>
                <w:szCs w:val="24"/>
              </w:rPr>
              <w:t>установлены</w:t>
            </w:r>
            <w:r w:rsidR="00431E79" w:rsidRPr="00B51000">
              <w:rPr>
                <w:sz w:val="24"/>
                <w:szCs w:val="24"/>
              </w:rPr>
              <w:t xml:space="preserve"> </w:t>
            </w:r>
            <w:r w:rsidR="00CF0B9E" w:rsidRPr="00B51000">
              <w:rPr>
                <w:sz w:val="24"/>
                <w:szCs w:val="24"/>
              </w:rPr>
              <w:t>в</w:t>
            </w:r>
            <w:r w:rsidR="00431E79" w:rsidRPr="00B51000">
              <w:rPr>
                <w:sz w:val="24"/>
                <w:szCs w:val="24"/>
              </w:rPr>
              <w:t xml:space="preserve"> </w:t>
            </w:r>
            <w:r w:rsidR="00CF0B9E" w:rsidRPr="00B51000">
              <w:rPr>
                <w:sz w:val="24"/>
                <w:szCs w:val="24"/>
              </w:rPr>
              <w:t>стат</w:t>
            </w:r>
            <w:r w:rsidR="00656D88" w:rsidRPr="00B51000">
              <w:rPr>
                <w:sz w:val="24"/>
                <w:szCs w:val="24"/>
              </w:rPr>
              <w:t>ье</w:t>
            </w:r>
            <w:r w:rsidR="00431E79" w:rsidRPr="00B51000">
              <w:rPr>
                <w:sz w:val="24"/>
                <w:szCs w:val="24"/>
              </w:rPr>
              <w:t xml:space="preserve"> </w:t>
            </w:r>
            <w:r w:rsidR="00656D88" w:rsidRPr="00B51000">
              <w:rPr>
                <w:sz w:val="24"/>
                <w:szCs w:val="24"/>
              </w:rPr>
              <w:t>35</w:t>
            </w:r>
            <w:r w:rsidRPr="00B51000">
              <w:rPr>
                <w:sz w:val="24"/>
                <w:szCs w:val="24"/>
              </w:rPr>
              <w:t>;</w:t>
            </w:r>
          </w:p>
        </w:tc>
      </w:tr>
    </w:tbl>
    <w:p w:rsidR="00F34200" w:rsidRPr="00B51000" w:rsidRDefault="00F34200" w:rsidP="00431E79">
      <w:pPr>
        <w:jc w:val="both"/>
        <w:rPr>
          <w:sz w:val="24"/>
          <w:szCs w:val="24"/>
        </w:rPr>
      </w:pPr>
    </w:p>
    <w:p w:rsidR="00F34200" w:rsidRPr="00B51000" w:rsidRDefault="00F34200" w:rsidP="00431E79">
      <w:pPr>
        <w:numPr>
          <w:ilvl w:val="0"/>
          <w:numId w:val="7"/>
        </w:numPr>
        <w:jc w:val="both"/>
        <w:rPr>
          <w:b/>
          <w:sz w:val="24"/>
          <w:szCs w:val="24"/>
        </w:rPr>
      </w:pPr>
      <w:r w:rsidRPr="00B51000">
        <w:rPr>
          <w:b/>
          <w:sz w:val="24"/>
          <w:szCs w:val="24"/>
        </w:rPr>
        <w:t>ВСПОМОГАТЕЛЬНЫЕ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DA3E2D" w:rsidRPr="00B51000" w:rsidRDefault="00DA3E2D" w:rsidP="00431E79">
      <w:pPr>
        <w:jc w:val="both"/>
        <w:rPr>
          <w:sz w:val="24"/>
          <w:szCs w:val="24"/>
        </w:rPr>
      </w:pPr>
    </w:p>
    <w:p w:rsidR="00F34200" w:rsidRPr="00B51000" w:rsidRDefault="00F34200" w:rsidP="00431E79">
      <w:pPr>
        <w:widowControl w:val="0"/>
        <w:ind w:firstLine="709"/>
        <w:jc w:val="both"/>
        <w:rPr>
          <w:sz w:val="24"/>
          <w:szCs w:val="24"/>
        </w:rPr>
      </w:pPr>
      <w:r w:rsidRPr="00B51000">
        <w:rPr>
          <w:sz w:val="24"/>
          <w:szCs w:val="24"/>
        </w:rPr>
        <w:t>Вспомогательные</w:t>
      </w:r>
      <w:r w:rsidR="00431E79" w:rsidRPr="00B51000">
        <w:rPr>
          <w:sz w:val="24"/>
          <w:szCs w:val="24"/>
        </w:rPr>
        <w:t xml:space="preserve"> </w:t>
      </w:r>
      <w:r w:rsidRPr="00B51000">
        <w:rPr>
          <w:sz w:val="24"/>
          <w:szCs w:val="24"/>
        </w:rPr>
        <w:t>виды</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допустимы</w:t>
      </w:r>
      <w:r w:rsidR="00431E79" w:rsidRPr="00B51000">
        <w:rPr>
          <w:sz w:val="24"/>
          <w:szCs w:val="24"/>
        </w:rPr>
        <w:t xml:space="preserve"> </w:t>
      </w:r>
      <w:r w:rsidRPr="00B51000">
        <w:rPr>
          <w:sz w:val="24"/>
          <w:szCs w:val="24"/>
        </w:rPr>
        <w:t>только</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дополнительных</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отношению</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основным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разрешенным</w:t>
      </w:r>
      <w:r w:rsidR="00431E79" w:rsidRPr="00B51000">
        <w:rPr>
          <w:sz w:val="24"/>
          <w:szCs w:val="24"/>
        </w:rPr>
        <w:t xml:space="preserve"> </w:t>
      </w:r>
      <w:r w:rsidRPr="00B51000">
        <w:rPr>
          <w:sz w:val="24"/>
          <w:szCs w:val="24"/>
        </w:rPr>
        <w:t>видам</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осуществляемые</w:t>
      </w:r>
      <w:r w:rsidR="00431E79" w:rsidRPr="00B51000">
        <w:rPr>
          <w:sz w:val="24"/>
          <w:szCs w:val="24"/>
        </w:rPr>
        <w:t xml:space="preserve"> </w:t>
      </w:r>
      <w:r w:rsidRPr="00B51000">
        <w:rPr>
          <w:sz w:val="24"/>
          <w:szCs w:val="24"/>
        </w:rPr>
        <w:t>совместно</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ними.</w:t>
      </w:r>
      <w:r w:rsidR="00431E79" w:rsidRPr="00B51000">
        <w:rPr>
          <w:sz w:val="24"/>
          <w:szCs w:val="24"/>
        </w:rPr>
        <w:t xml:space="preserve"> </w:t>
      </w:r>
    </w:p>
    <w:p w:rsidR="00F34200" w:rsidRPr="00B51000" w:rsidRDefault="00F34200" w:rsidP="00431E79">
      <w:pPr>
        <w:ind w:firstLine="709"/>
        <w:jc w:val="both"/>
        <w:rPr>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p>
    <w:p w:rsidR="00F34200" w:rsidRPr="00B51000" w:rsidRDefault="00F34200" w:rsidP="00431E79">
      <w:pPr>
        <w:widowControl w:val="0"/>
        <w:ind w:firstLine="709"/>
        <w:jc w:val="both"/>
        <w:rPr>
          <w:sz w:val="24"/>
          <w:szCs w:val="24"/>
        </w:rPr>
      </w:pPr>
      <w:r w:rsidRPr="00B51000">
        <w:rPr>
          <w:sz w:val="24"/>
          <w:szCs w:val="24"/>
        </w:rPr>
        <w:t>Площадки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мусорных</w:t>
      </w:r>
      <w:r w:rsidR="00431E79" w:rsidRPr="00B51000">
        <w:rPr>
          <w:sz w:val="24"/>
          <w:szCs w:val="24"/>
        </w:rPr>
        <w:t xml:space="preserve"> </w:t>
      </w:r>
      <w:r w:rsidRPr="00B51000">
        <w:rPr>
          <w:sz w:val="24"/>
          <w:szCs w:val="24"/>
        </w:rPr>
        <w:t>контейнеров</w:t>
      </w:r>
    </w:p>
    <w:p w:rsidR="00F34200" w:rsidRPr="00B51000" w:rsidRDefault="00F34200" w:rsidP="00431E79">
      <w:pPr>
        <w:widowControl w:val="0"/>
        <w:ind w:firstLine="709"/>
        <w:jc w:val="both"/>
        <w:rPr>
          <w:sz w:val="24"/>
          <w:szCs w:val="24"/>
        </w:rPr>
      </w:pPr>
      <w:r w:rsidRPr="00B51000">
        <w:rPr>
          <w:sz w:val="24"/>
          <w:szCs w:val="24"/>
        </w:rPr>
        <w:t>Игровые</w:t>
      </w:r>
      <w:r w:rsidR="00431E79" w:rsidRPr="00B51000">
        <w:rPr>
          <w:sz w:val="24"/>
          <w:szCs w:val="24"/>
        </w:rPr>
        <w:t xml:space="preserve"> </w:t>
      </w:r>
      <w:r w:rsidRPr="00B51000">
        <w:rPr>
          <w:sz w:val="24"/>
          <w:szCs w:val="24"/>
        </w:rPr>
        <w:t>площадки,</w:t>
      </w:r>
      <w:r w:rsidR="00431E79" w:rsidRPr="00B51000">
        <w:rPr>
          <w:sz w:val="24"/>
          <w:szCs w:val="24"/>
        </w:rPr>
        <w:t xml:space="preserve"> </w:t>
      </w:r>
      <w:r w:rsidRPr="00B51000">
        <w:rPr>
          <w:sz w:val="24"/>
          <w:szCs w:val="24"/>
        </w:rPr>
        <w:t>площадки</w:t>
      </w:r>
      <w:r w:rsidR="00431E79" w:rsidRPr="00B51000">
        <w:rPr>
          <w:sz w:val="24"/>
          <w:szCs w:val="24"/>
        </w:rPr>
        <w:t xml:space="preserve"> </w:t>
      </w:r>
      <w:r w:rsidRPr="00B51000">
        <w:rPr>
          <w:sz w:val="24"/>
          <w:szCs w:val="24"/>
        </w:rPr>
        <w:t>отдыха,</w:t>
      </w:r>
      <w:r w:rsidR="00431E79" w:rsidRPr="00B51000">
        <w:rPr>
          <w:sz w:val="24"/>
          <w:szCs w:val="24"/>
        </w:rPr>
        <w:t xml:space="preserve"> </w:t>
      </w:r>
      <w:r w:rsidRPr="00B51000">
        <w:rPr>
          <w:sz w:val="24"/>
          <w:szCs w:val="24"/>
        </w:rPr>
        <w:t>занятия</w:t>
      </w:r>
      <w:r w:rsidR="00431E79" w:rsidRPr="00B51000">
        <w:rPr>
          <w:sz w:val="24"/>
          <w:szCs w:val="24"/>
        </w:rPr>
        <w:t xml:space="preserve"> </w:t>
      </w:r>
      <w:r w:rsidRPr="00B51000">
        <w:rPr>
          <w:sz w:val="24"/>
          <w:szCs w:val="24"/>
        </w:rPr>
        <w:t>физкультурой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спортом</w:t>
      </w:r>
    </w:p>
    <w:p w:rsidR="00F34200" w:rsidRPr="00B51000" w:rsidRDefault="00F34200" w:rsidP="00431E79">
      <w:pPr>
        <w:widowControl w:val="0"/>
        <w:ind w:firstLine="709"/>
        <w:jc w:val="both"/>
        <w:rPr>
          <w:sz w:val="24"/>
          <w:szCs w:val="24"/>
        </w:rPr>
      </w:pPr>
      <w:r w:rsidRPr="00B51000">
        <w:rPr>
          <w:sz w:val="24"/>
          <w:szCs w:val="24"/>
        </w:rPr>
        <w:t>Летние</w:t>
      </w:r>
      <w:r w:rsidR="00431E79" w:rsidRPr="00B51000">
        <w:rPr>
          <w:sz w:val="24"/>
          <w:szCs w:val="24"/>
        </w:rPr>
        <w:t xml:space="preserve"> </w:t>
      </w:r>
      <w:r w:rsidRPr="00B51000">
        <w:rPr>
          <w:sz w:val="24"/>
          <w:szCs w:val="24"/>
        </w:rPr>
        <w:t>веранды,</w:t>
      </w:r>
      <w:r w:rsidR="00431E79" w:rsidRPr="00B51000">
        <w:rPr>
          <w:sz w:val="24"/>
          <w:szCs w:val="24"/>
        </w:rPr>
        <w:t xml:space="preserve"> </w:t>
      </w:r>
      <w:r w:rsidRPr="00B51000">
        <w:rPr>
          <w:sz w:val="24"/>
          <w:szCs w:val="24"/>
        </w:rPr>
        <w:t>навесы,</w:t>
      </w:r>
      <w:r w:rsidR="00431E79" w:rsidRPr="00B51000">
        <w:rPr>
          <w:sz w:val="24"/>
          <w:szCs w:val="24"/>
        </w:rPr>
        <w:t xml:space="preserve"> </w:t>
      </w:r>
      <w:r w:rsidRPr="00B51000">
        <w:rPr>
          <w:sz w:val="24"/>
          <w:szCs w:val="24"/>
        </w:rPr>
        <w:t>беседки</w:t>
      </w:r>
    </w:p>
    <w:p w:rsidR="00F34200" w:rsidRPr="00B51000" w:rsidRDefault="00F34200" w:rsidP="00431E79">
      <w:pPr>
        <w:widowControl w:val="0"/>
        <w:ind w:firstLine="709"/>
        <w:jc w:val="both"/>
        <w:rPr>
          <w:sz w:val="24"/>
          <w:szCs w:val="24"/>
        </w:rPr>
      </w:pPr>
      <w:r w:rsidRPr="00B51000">
        <w:rPr>
          <w:sz w:val="24"/>
          <w:szCs w:val="24"/>
        </w:rPr>
        <w:t>Благоустройство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озеленение</w:t>
      </w:r>
      <w:r w:rsidR="00431E79" w:rsidRPr="00B51000">
        <w:rPr>
          <w:sz w:val="24"/>
          <w:szCs w:val="24"/>
        </w:rPr>
        <w:t xml:space="preserve"> </w:t>
      </w:r>
    </w:p>
    <w:p w:rsidR="00F34200" w:rsidRPr="00B51000" w:rsidRDefault="00F34200" w:rsidP="00431E79">
      <w:pPr>
        <w:widowControl w:val="0"/>
        <w:ind w:firstLine="709"/>
        <w:jc w:val="both"/>
        <w:rPr>
          <w:sz w:val="24"/>
          <w:szCs w:val="24"/>
        </w:rPr>
      </w:pPr>
      <w:r w:rsidRPr="00B51000">
        <w:rPr>
          <w:sz w:val="24"/>
          <w:szCs w:val="24"/>
        </w:rPr>
        <w:t>Оборудование</w:t>
      </w:r>
      <w:r w:rsidR="00431E79" w:rsidRPr="00B51000">
        <w:rPr>
          <w:sz w:val="24"/>
          <w:szCs w:val="24"/>
        </w:rPr>
        <w:t xml:space="preserve"> </w:t>
      </w:r>
      <w:r w:rsidRPr="00B51000">
        <w:rPr>
          <w:sz w:val="24"/>
          <w:szCs w:val="24"/>
        </w:rPr>
        <w:t>пожарной</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(гидранты,</w:t>
      </w:r>
      <w:r w:rsidR="00431E79" w:rsidRPr="00B51000">
        <w:rPr>
          <w:sz w:val="24"/>
          <w:szCs w:val="24"/>
        </w:rPr>
        <w:t xml:space="preserve"> </w:t>
      </w:r>
      <w:r w:rsidRPr="00B51000">
        <w:rPr>
          <w:sz w:val="24"/>
          <w:szCs w:val="24"/>
        </w:rPr>
        <w:t>резервуары)</w:t>
      </w:r>
    </w:p>
    <w:p w:rsidR="00F34200" w:rsidRPr="00B51000" w:rsidRDefault="00F34200" w:rsidP="00431E79">
      <w:pPr>
        <w:widowControl w:val="0"/>
        <w:ind w:firstLine="709"/>
        <w:jc w:val="both"/>
        <w:rPr>
          <w:sz w:val="24"/>
          <w:szCs w:val="24"/>
        </w:rPr>
      </w:pPr>
      <w:r w:rsidRPr="00B51000">
        <w:rPr>
          <w:sz w:val="24"/>
          <w:szCs w:val="24"/>
        </w:rPr>
        <w:t>Пешеходные</w:t>
      </w:r>
      <w:r w:rsidR="00431E79" w:rsidRPr="00B51000">
        <w:rPr>
          <w:sz w:val="24"/>
          <w:szCs w:val="24"/>
        </w:rPr>
        <w:t xml:space="preserve"> </w:t>
      </w:r>
      <w:r w:rsidRPr="00B51000">
        <w:rPr>
          <w:sz w:val="24"/>
          <w:szCs w:val="24"/>
        </w:rPr>
        <w:t>тротуары</w:t>
      </w:r>
    </w:p>
    <w:p w:rsidR="00F34200" w:rsidRPr="00B51000" w:rsidRDefault="00F34200" w:rsidP="00431E79">
      <w:pPr>
        <w:widowControl w:val="0"/>
        <w:ind w:firstLine="709"/>
        <w:jc w:val="both"/>
        <w:rPr>
          <w:sz w:val="24"/>
          <w:szCs w:val="24"/>
        </w:rPr>
      </w:pPr>
      <w:r w:rsidRPr="00B51000">
        <w:rPr>
          <w:sz w:val="24"/>
          <w:szCs w:val="24"/>
        </w:rPr>
        <w:t>Защитные</w:t>
      </w:r>
      <w:r w:rsidR="00431E79" w:rsidRPr="00B51000">
        <w:rPr>
          <w:sz w:val="24"/>
          <w:szCs w:val="24"/>
        </w:rPr>
        <w:t xml:space="preserve"> </w:t>
      </w:r>
      <w:r w:rsidRPr="00B51000">
        <w:rPr>
          <w:sz w:val="24"/>
          <w:szCs w:val="24"/>
        </w:rPr>
        <w:t>дорожные</w:t>
      </w:r>
      <w:r w:rsidR="00431E79" w:rsidRPr="00B51000">
        <w:rPr>
          <w:sz w:val="24"/>
          <w:szCs w:val="24"/>
        </w:rPr>
        <w:t xml:space="preserve"> </w:t>
      </w:r>
      <w:r w:rsidRPr="00B51000">
        <w:rPr>
          <w:sz w:val="24"/>
          <w:szCs w:val="24"/>
        </w:rPr>
        <w:t>сооружения</w:t>
      </w:r>
    </w:p>
    <w:p w:rsidR="00F34200" w:rsidRPr="00B51000" w:rsidRDefault="00F34200" w:rsidP="00431E79">
      <w:pPr>
        <w:widowControl w:val="0"/>
        <w:ind w:firstLine="709"/>
        <w:jc w:val="both"/>
        <w:rPr>
          <w:sz w:val="24"/>
          <w:szCs w:val="24"/>
        </w:rPr>
      </w:pPr>
      <w:r w:rsidRPr="00B51000">
        <w:rPr>
          <w:sz w:val="24"/>
          <w:szCs w:val="24"/>
        </w:rPr>
        <w:t>Элементы</w:t>
      </w:r>
      <w:r w:rsidR="00431E79" w:rsidRPr="00B51000">
        <w:rPr>
          <w:sz w:val="24"/>
          <w:szCs w:val="24"/>
        </w:rPr>
        <w:t xml:space="preserve"> </w:t>
      </w:r>
      <w:r w:rsidRPr="00B51000">
        <w:rPr>
          <w:sz w:val="24"/>
          <w:szCs w:val="24"/>
        </w:rPr>
        <w:t>обустройства</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дорог</w:t>
      </w:r>
    </w:p>
    <w:p w:rsidR="00F34200" w:rsidRPr="00B51000" w:rsidRDefault="00F34200" w:rsidP="00431E79">
      <w:pPr>
        <w:widowControl w:val="0"/>
        <w:ind w:firstLine="709"/>
        <w:jc w:val="both"/>
        <w:rPr>
          <w:sz w:val="24"/>
          <w:szCs w:val="24"/>
        </w:rPr>
      </w:pPr>
      <w:r w:rsidRPr="00B51000">
        <w:rPr>
          <w:sz w:val="24"/>
          <w:szCs w:val="24"/>
        </w:rPr>
        <w:t>Искусственные</w:t>
      </w:r>
      <w:r w:rsidR="00431E79" w:rsidRPr="00B51000">
        <w:rPr>
          <w:sz w:val="24"/>
          <w:szCs w:val="24"/>
        </w:rPr>
        <w:t xml:space="preserve"> </w:t>
      </w:r>
      <w:r w:rsidRPr="00B51000">
        <w:rPr>
          <w:sz w:val="24"/>
          <w:szCs w:val="24"/>
        </w:rPr>
        <w:t>дорожные</w:t>
      </w:r>
      <w:r w:rsidR="00431E79" w:rsidRPr="00B51000">
        <w:rPr>
          <w:sz w:val="24"/>
          <w:szCs w:val="24"/>
        </w:rPr>
        <w:t xml:space="preserve"> </w:t>
      </w:r>
      <w:r w:rsidRPr="00B51000">
        <w:rPr>
          <w:sz w:val="24"/>
          <w:szCs w:val="24"/>
        </w:rPr>
        <w:t>сооружения</w:t>
      </w:r>
    </w:p>
    <w:p w:rsidR="00F34200" w:rsidRPr="00B51000" w:rsidRDefault="00F34200" w:rsidP="00431E79">
      <w:pPr>
        <w:widowControl w:val="0"/>
        <w:ind w:firstLine="709"/>
        <w:jc w:val="both"/>
        <w:rPr>
          <w:sz w:val="24"/>
          <w:szCs w:val="24"/>
        </w:rPr>
      </w:pPr>
      <w:r w:rsidRPr="00B51000">
        <w:rPr>
          <w:sz w:val="24"/>
          <w:szCs w:val="24"/>
        </w:rPr>
        <w:t>Специализированные</w:t>
      </w:r>
      <w:r w:rsidR="00431E79" w:rsidRPr="00B51000">
        <w:rPr>
          <w:sz w:val="24"/>
          <w:szCs w:val="24"/>
        </w:rPr>
        <w:t xml:space="preserve"> </w:t>
      </w:r>
      <w:r w:rsidRPr="00B51000">
        <w:rPr>
          <w:sz w:val="24"/>
          <w:szCs w:val="24"/>
        </w:rPr>
        <w:t>технические</w:t>
      </w:r>
      <w:r w:rsidR="00431E79" w:rsidRPr="00B51000">
        <w:rPr>
          <w:sz w:val="24"/>
          <w:szCs w:val="24"/>
        </w:rPr>
        <w:t xml:space="preserve"> </w:t>
      </w:r>
      <w:r w:rsidRPr="00B51000">
        <w:rPr>
          <w:sz w:val="24"/>
          <w:szCs w:val="24"/>
        </w:rPr>
        <w:t>средства</w:t>
      </w:r>
      <w:r w:rsidR="00431E79" w:rsidRPr="00B51000">
        <w:rPr>
          <w:sz w:val="24"/>
          <w:szCs w:val="24"/>
        </w:rPr>
        <w:t xml:space="preserve"> </w:t>
      </w:r>
      <w:r w:rsidRPr="00B51000">
        <w:rPr>
          <w:sz w:val="24"/>
          <w:szCs w:val="24"/>
        </w:rPr>
        <w:t>оповещения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информации</w:t>
      </w:r>
    </w:p>
    <w:p w:rsidR="00F34200" w:rsidRPr="00B51000" w:rsidRDefault="00F34200" w:rsidP="00431E79">
      <w:pPr>
        <w:ind w:firstLine="709"/>
        <w:jc w:val="both"/>
        <w:rPr>
          <w:sz w:val="24"/>
          <w:szCs w:val="24"/>
        </w:rPr>
      </w:pPr>
      <w:r w:rsidRPr="00B51000">
        <w:rPr>
          <w:sz w:val="24"/>
          <w:szCs w:val="24"/>
        </w:rPr>
        <w:t>Объекты</w:t>
      </w:r>
      <w:r w:rsidR="00431E79" w:rsidRPr="00B51000">
        <w:rPr>
          <w:sz w:val="24"/>
          <w:szCs w:val="24"/>
        </w:rPr>
        <w:t xml:space="preserve"> </w:t>
      </w:r>
      <w:r w:rsidR="007D5B9F" w:rsidRPr="00B51000">
        <w:rPr>
          <w:sz w:val="24"/>
          <w:szCs w:val="24"/>
        </w:rPr>
        <w:t>инженерного</w:t>
      </w:r>
      <w:r w:rsidR="00431E79" w:rsidRPr="00B51000">
        <w:rPr>
          <w:sz w:val="24"/>
          <w:szCs w:val="24"/>
        </w:rPr>
        <w:t xml:space="preserve"> </w:t>
      </w:r>
      <w:r w:rsidR="007D5B9F" w:rsidRPr="00B51000">
        <w:rPr>
          <w:sz w:val="24"/>
          <w:szCs w:val="24"/>
        </w:rPr>
        <w:t>обеспечения</w:t>
      </w:r>
      <w:r w:rsidR="00431E79" w:rsidRPr="00B51000">
        <w:rPr>
          <w:sz w:val="24"/>
          <w:szCs w:val="24"/>
        </w:rPr>
        <w:t xml:space="preserve"> </w:t>
      </w:r>
      <w:r w:rsidRPr="00B51000">
        <w:rPr>
          <w:sz w:val="24"/>
          <w:szCs w:val="24"/>
        </w:rPr>
        <w:t>(водо-,</w:t>
      </w:r>
      <w:r w:rsidR="00431E79" w:rsidRPr="00B51000">
        <w:rPr>
          <w:sz w:val="24"/>
          <w:szCs w:val="24"/>
        </w:rPr>
        <w:t xml:space="preserve"> </w:t>
      </w:r>
      <w:r w:rsidRPr="00B51000">
        <w:rPr>
          <w:sz w:val="24"/>
          <w:szCs w:val="24"/>
        </w:rPr>
        <w:t>газо-,</w:t>
      </w:r>
      <w:r w:rsidR="00431E79" w:rsidRPr="00B51000">
        <w:rPr>
          <w:sz w:val="24"/>
          <w:szCs w:val="24"/>
        </w:rPr>
        <w:t xml:space="preserve"> </w:t>
      </w:r>
      <w:r w:rsidRPr="00B51000">
        <w:rPr>
          <w:sz w:val="24"/>
          <w:szCs w:val="24"/>
        </w:rPr>
        <w:t>электроснабжения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т.п.)</w:t>
      </w:r>
    </w:p>
    <w:p w:rsidR="00F34200" w:rsidRPr="00B51000" w:rsidRDefault="00F34200" w:rsidP="00431E79">
      <w:pPr>
        <w:ind w:firstLine="709"/>
        <w:jc w:val="both"/>
        <w:rPr>
          <w:sz w:val="24"/>
          <w:szCs w:val="24"/>
          <w:u w:val="single"/>
        </w:rPr>
      </w:pPr>
      <w:r w:rsidRPr="00B51000">
        <w:rPr>
          <w:sz w:val="24"/>
          <w:szCs w:val="24"/>
          <w:u w:val="single"/>
        </w:rPr>
        <w:t>Примечание:</w:t>
      </w:r>
    </w:p>
    <w:p w:rsidR="00F34200" w:rsidRPr="00B51000" w:rsidRDefault="00F34200" w:rsidP="00431E79">
      <w:pPr>
        <w:ind w:firstLine="709"/>
        <w:jc w:val="both"/>
        <w:rPr>
          <w:sz w:val="24"/>
          <w:szCs w:val="24"/>
        </w:rPr>
      </w:pPr>
      <w:r w:rsidRPr="00B51000">
        <w:rPr>
          <w:sz w:val="24"/>
          <w:szCs w:val="24"/>
        </w:rPr>
        <w:t>Расстояние</w:t>
      </w:r>
      <w:r w:rsidR="00431E79" w:rsidRPr="00B51000">
        <w:rPr>
          <w:sz w:val="24"/>
          <w:szCs w:val="24"/>
        </w:rPr>
        <w:t xml:space="preserve"> </w:t>
      </w:r>
      <w:r w:rsidRPr="00B51000">
        <w:rPr>
          <w:sz w:val="24"/>
          <w:szCs w:val="24"/>
        </w:rPr>
        <w:t>между</w:t>
      </w:r>
      <w:r w:rsidR="00431E79" w:rsidRPr="00B51000">
        <w:rPr>
          <w:sz w:val="24"/>
          <w:szCs w:val="24"/>
        </w:rPr>
        <w:t xml:space="preserve"> </w:t>
      </w:r>
      <w:r w:rsidRPr="00B51000">
        <w:rPr>
          <w:sz w:val="24"/>
          <w:szCs w:val="24"/>
        </w:rPr>
        <w:t>зданиями</w:t>
      </w:r>
      <w:r w:rsidR="00431E79" w:rsidRPr="00B51000">
        <w:rPr>
          <w:sz w:val="24"/>
          <w:szCs w:val="24"/>
        </w:rPr>
        <w:t xml:space="preserve"> </w:t>
      </w:r>
      <w:r w:rsidR="007D5B9F" w:rsidRPr="00B51000">
        <w:rPr>
          <w:sz w:val="24"/>
          <w:szCs w:val="24"/>
        </w:rPr>
        <w:t>определяется</w:t>
      </w:r>
      <w:r w:rsidR="00431E79" w:rsidRPr="00B51000">
        <w:rPr>
          <w:sz w:val="24"/>
          <w:szCs w:val="24"/>
        </w:rPr>
        <w:t xml:space="preserve"> </w:t>
      </w:r>
      <w:r w:rsidR="007D5B9F" w:rsidRPr="00B51000">
        <w:rPr>
          <w:sz w:val="24"/>
          <w:szCs w:val="24"/>
        </w:rPr>
        <w:t>по</w:t>
      </w:r>
      <w:r w:rsidR="00431E79" w:rsidRPr="00B51000">
        <w:rPr>
          <w:sz w:val="24"/>
          <w:szCs w:val="24"/>
        </w:rPr>
        <w:t xml:space="preserve"> </w:t>
      </w:r>
      <w:r w:rsidRPr="00B51000">
        <w:rPr>
          <w:sz w:val="24"/>
          <w:szCs w:val="24"/>
        </w:rPr>
        <w:t>нормам</w:t>
      </w:r>
      <w:r w:rsidR="00431E79" w:rsidRPr="00B51000">
        <w:rPr>
          <w:sz w:val="24"/>
          <w:szCs w:val="24"/>
        </w:rPr>
        <w:t xml:space="preserve"> </w:t>
      </w:r>
      <w:r w:rsidRPr="00B51000">
        <w:rPr>
          <w:sz w:val="24"/>
          <w:szCs w:val="24"/>
        </w:rPr>
        <w:t>инсоляции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освещенности.</w:t>
      </w:r>
    </w:p>
    <w:p w:rsidR="00F34200" w:rsidRPr="00B51000" w:rsidRDefault="00F34200" w:rsidP="00431E79">
      <w:pPr>
        <w:ind w:firstLine="709"/>
        <w:jc w:val="both"/>
        <w:rPr>
          <w:sz w:val="24"/>
          <w:szCs w:val="24"/>
        </w:rPr>
      </w:pPr>
      <w:proofErr w:type="spellStart"/>
      <w:r w:rsidRPr="00B51000">
        <w:rPr>
          <w:sz w:val="24"/>
          <w:szCs w:val="24"/>
        </w:rPr>
        <w:t>Отмостка</w:t>
      </w:r>
      <w:proofErr w:type="spellEnd"/>
      <w:r w:rsidR="00431E79" w:rsidRPr="00B51000">
        <w:rPr>
          <w:sz w:val="24"/>
          <w:szCs w:val="24"/>
        </w:rPr>
        <w:t xml:space="preserve"> </w:t>
      </w:r>
      <w:r w:rsidRPr="00B51000">
        <w:rPr>
          <w:sz w:val="24"/>
          <w:szCs w:val="24"/>
        </w:rPr>
        <w:t>должна</w:t>
      </w:r>
      <w:r w:rsidR="00431E79" w:rsidRPr="00B51000">
        <w:rPr>
          <w:sz w:val="24"/>
          <w:szCs w:val="24"/>
        </w:rPr>
        <w:t xml:space="preserve"> </w:t>
      </w:r>
      <w:r w:rsidRPr="00B51000">
        <w:rPr>
          <w:sz w:val="24"/>
          <w:szCs w:val="24"/>
        </w:rPr>
        <w:t>располагаться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отведенного</w:t>
      </w:r>
      <w:r w:rsidR="00431E79" w:rsidRPr="00B51000">
        <w:rPr>
          <w:sz w:val="24"/>
          <w:szCs w:val="24"/>
        </w:rPr>
        <w:t xml:space="preserve"> </w:t>
      </w:r>
      <w:r w:rsidRPr="00B51000">
        <w:rPr>
          <w:sz w:val="24"/>
          <w:szCs w:val="24"/>
        </w:rPr>
        <w:t>(предоставленного)</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p>
    <w:p w:rsidR="00F34200" w:rsidRPr="00B51000" w:rsidRDefault="00F34200" w:rsidP="00431E79">
      <w:pPr>
        <w:ind w:firstLine="709"/>
        <w:jc w:val="both"/>
        <w:rPr>
          <w:sz w:val="24"/>
          <w:szCs w:val="24"/>
        </w:rPr>
      </w:pPr>
      <w:r w:rsidRPr="00B51000">
        <w:rPr>
          <w:sz w:val="24"/>
          <w:szCs w:val="24"/>
        </w:rPr>
        <w:lastRenderedPageBreak/>
        <w:t>Площадь</w:t>
      </w:r>
      <w:r w:rsidR="00431E79" w:rsidRPr="00B51000">
        <w:rPr>
          <w:sz w:val="24"/>
          <w:szCs w:val="24"/>
        </w:rPr>
        <w:t xml:space="preserve"> </w:t>
      </w:r>
      <w:r w:rsidRPr="00B51000">
        <w:rPr>
          <w:sz w:val="24"/>
          <w:szCs w:val="24"/>
        </w:rPr>
        <w:t>территорий,</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хранения</w:t>
      </w:r>
      <w:r w:rsidR="00431E79" w:rsidRPr="00B51000">
        <w:rPr>
          <w:sz w:val="24"/>
          <w:szCs w:val="24"/>
        </w:rPr>
        <w:t xml:space="preserve"> </w:t>
      </w:r>
      <w:r w:rsidRPr="00B51000">
        <w:rPr>
          <w:sz w:val="24"/>
          <w:szCs w:val="24"/>
        </w:rPr>
        <w:t>транспортных</w:t>
      </w:r>
      <w:r w:rsidR="00431E79" w:rsidRPr="00B51000">
        <w:rPr>
          <w:sz w:val="24"/>
          <w:szCs w:val="24"/>
        </w:rPr>
        <w:t xml:space="preserve"> </w:t>
      </w:r>
      <w:r w:rsidRPr="00B51000">
        <w:rPr>
          <w:sz w:val="24"/>
          <w:szCs w:val="24"/>
        </w:rPr>
        <w:t>средств</w:t>
      </w:r>
      <w:r w:rsidR="00431E79" w:rsidRPr="00B51000">
        <w:rPr>
          <w:sz w:val="24"/>
          <w:szCs w:val="24"/>
        </w:rPr>
        <w:t xml:space="preserve"> </w:t>
      </w:r>
      <w:r w:rsidRPr="00B51000">
        <w:rPr>
          <w:sz w:val="24"/>
          <w:szCs w:val="24"/>
        </w:rPr>
        <w:t>как</w:t>
      </w:r>
      <w:r w:rsidR="00431E79" w:rsidRPr="00B51000">
        <w:rPr>
          <w:sz w:val="24"/>
          <w:szCs w:val="24"/>
        </w:rPr>
        <w:t xml:space="preserve"> </w:t>
      </w:r>
      <w:r w:rsidRPr="00B51000">
        <w:rPr>
          <w:sz w:val="24"/>
          <w:szCs w:val="24"/>
        </w:rPr>
        <w:t>вспомогательных</w:t>
      </w:r>
      <w:r w:rsidR="00431E79" w:rsidRPr="00B51000">
        <w:rPr>
          <w:sz w:val="24"/>
          <w:szCs w:val="24"/>
        </w:rPr>
        <w:t xml:space="preserve"> </w:t>
      </w:r>
      <w:r w:rsidRPr="00B51000">
        <w:rPr>
          <w:sz w:val="24"/>
          <w:szCs w:val="24"/>
        </w:rPr>
        <w:t>видов</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10%</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площади</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Нормы</w:t>
      </w:r>
      <w:r w:rsidR="00431E79" w:rsidRPr="00B51000">
        <w:rPr>
          <w:sz w:val="24"/>
          <w:szCs w:val="24"/>
        </w:rPr>
        <w:t xml:space="preserve"> </w:t>
      </w:r>
      <w:r w:rsidRPr="00B51000">
        <w:rPr>
          <w:sz w:val="24"/>
          <w:szCs w:val="24"/>
        </w:rPr>
        <w:t>расчета</w:t>
      </w:r>
      <w:r w:rsidR="00431E79" w:rsidRPr="00B51000">
        <w:rPr>
          <w:sz w:val="24"/>
          <w:szCs w:val="24"/>
        </w:rPr>
        <w:t xml:space="preserve"> </w:t>
      </w:r>
      <w:r w:rsidRPr="00B51000">
        <w:rPr>
          <w:sz w:val="24"/>
          <w:szCs w:val="24"/>
        </w:rPr>
        <w:t>стоянок</w:t>
      </w:r>
      <w:r w:rsidR="00431E79" w:rsidRPr="00B51000">
        <w:rPr>
          <w:sz w:val="24"/>
          <w:szCs w:val="24"/>
        </w:rPr>
        <w:t xml:space="preserve"> </w:t>
      </w:r>
      <w:r w:rsidRPr="00B51000">
        <w:rPr>
          <w:sz w:val="24"/>
          <w:szCs w:val="24"/>
        </w:rPr>
        <w:t>автомобилей</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конкретного</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вида</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предусматривать</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42.13330.2011</w:t>
      </w:r>
      <w:r w:rsidR="00431E79" w:rsidRPr="00B51000">
        <w:rPr>
          <w:sz w:val="24"/>
          <w:szCs w:val="24"/>
        </w:rPr>
        <w:t xml:space="preserve"> «</w:t>
      </w:r>
      <w:r w:rsidRPr="00B51000">
        <w:rPr>
          <w:sz w:val="24"/>
          <w:szCs w:val="24"/>
        </w:rPr>
        <w:t>Градостроительство.</w:t>
      </w:r>
      <w:r w:rsidR="00431E79" w:rsidRPr="00B51000">
        <w:rPr>
          <w:sz w:val="24"/>
          <w:szCs w:val="24"/>
        </w:rPr>
        <w:t xml:space="preserve"> </w:t>
      </w:r>
      <w:r w:rsidRPr="00B51000">
        <w:rPr>
          <w:sz w:val="24"/>
          <w:szCs w:val="24"/>
        </w:rPr>
        <w:t>Планировка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застройка</w:t>
      </w:r>
      <w:r w:rsidR="00431E79" w:rsidRPr="00B51000">
        <w:rPr>
          <w:sz w:val="24"/>
          <w:szCs w:val="24"/>
        </w:rPr>
        <w:t xml:space="preserve"> </w:t>
      </w:r>
      <w:r w:rsidRPr="00B51000">
        <w:rPr>
          <w:sz w:val="24"/>
          <w:szCs w:val="24"/>
        </w:rPr>
        <w:t>городских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сельских</w:t>
      </w:r>
      <w:r w:rsidR="00431E79" w:rsidRPr="00B51000">
        <w:rPr>
          <w:sz w:val="24"/>
          <w:szCs w:val="24"/>
        </w:rPr>
        <w:t xml:space="preserve"> </w:t>
      </w:r>
      <w:r w:rsidRPr="00B51000">
        <w:rPr>
          <w:sz w:val="24"/>
          <w:szCs w:val="24"/>
        </w:rPr>
        <w:t>поселений</w:t>
      </w:r>
      <w:r w:rsidR="00431E79" w:rsidRPr="00B51000">
        <w:rPr>
          <w:sz w:val="24"/>
          <w:szCs w:val="24"/>
        </w:rPr>
        <w:t>»</w:t>
      </w:r>
      <w:r w:rsidRPr="00B51000">
        <w:rPr>
          <w:sz w:val="24"/>
          <w:szCs w:val="24"/>
        </w:rPr>
        <w:t>.</w:t>
      </w:r>
    </w:p>
    <w:p w:rsidR="00F34200" w:rsidRPr="00B51000" w:rsidRDefault="00F34200" w:rsidP="00431E79">
      <w:pPr>
        <w:ind w:firstLine="709"/>
        <w:jc w:val="both"/>
        <w:rPr>
          <w:sz w:val="24"/>
          <w:szCs w:val="24"/>
        </w:rPr>
      </w:pPr>
      <w:r w:rsidRPr="00B51000">
        <w:rPr>
          <w:sz w:val="24"/>
          <w:szCs w:val="24"/>
        </w:rPr>
        <w:t>Все</w:t>
      </w:r>
      <w:r w:rsidR="00431E79" w:rsidRPr="00B51000">
        <w:rPr>
          <w:sz w:val="24"/>
          <w:szCs w:val="24"/>
        </w:rPr>
        <w:t xml:space="preserve"> </w:t>
      </w:r>
      <w:r w:rsidRPr="00B51000">
        <w:rPr>
          <w:sz w:val="24"/>
          <w:szCs w:val="24"/>
        </w:rPr>
        <w:t>строения</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обеспечены</w:t>
      </w:r>
      <w:r w:rsidR="00431E79" w:rsidRPr="00B51000">
        <w:rPr>
          <w:sz w:val="24"/>
          <w:szCs w:val="24"/>
        </w:rPr>
        <w:t xml:space="preserve"> </w:t>
      </w:r>
      <w:r w:rsidRPr="00B51000">
        <w:rPr>
          <w:sz w:val="24"/>
          <w:szCs w:val="24"/>
        </w:rPr>
        <w:t>системами</w:t>
      </w:r>
      <w:r w:rsidR="00431E79" w:rsidRPr="00B51000">
        <w:rPr>
          <w:sz w:val="24"/>
          <w:szCs w:val="24"/>
        </w:rPr>
        <w:t xml:space="preserve"> </w:t>
      </w:r>
      <w:r w:rsidRPr="00B51000">
        <w:rPr>
          <w:sz w:val="24"/>
          <w:szCs w:val="24"/>
        </w:rPr>
        <w:t>водоотведения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кровли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целью</w:t>
      </w:r>
      <w:r w:rsidR="00431E79" w:rsidRPr="00B51000">
        <w:rPr>
          <w:sz w:val="24"/>
          <w:szCs w:val="24"/>
        </w:rPr>
        <w:t xml:space="preserve"> </w:t>
      </w:r>
      <w:r w:rsidRPr="00B51000">
        <w:rPr>
          <w:sz w:val="24"/>
          <w:szCs w:val="24"/>
        </w:rPr>
        <w:t>предотвращения</w:t>
      </w:r>
      <w:r w:rsidR="00431E79" w:rsidRPr="00B51000">
        <w:rPr>
          <w:sz w:val="24"/>
          <w:szCs w:val="24"/>
        </w:rPr>
        <w:t xml:space="preserve"> </w:t>
      </w:r>
      <w:r w:rsidRPr="00B51000">
        <w:rPr>
          <w:sz w:val="24"/>
          <w:szCs w:val="24"/>
        </w:rPr>
        <w:t>подтопления</w:t>
      </w:r>
      <w:r w:rsidR="00431E79" w:rsidRPr="00B51000">
        <w:rPr>
          <w:sz w:val="24"/>
          <w:szCs w:val="24"/>
        </w:rPr>
        <w:t xml:space="preserve"> </w:t>
      </w:r>
      <w:r w:rsidRPr="00B51000">
        <w:rPr>
          <w:sz w:val="24"/>
          <w:szCs w:val="24"/>
        </w:rPr>
        <w:t>соседних</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строений.</w:t>
      </w:r>
    </w:p>
    <w:p w:rsidR="00F34200" w:rsidRPr="00B51000" w:rsidRDefault="00F34200" w:rsidP="00431E79">
      <w:pPr>
        <w:ind w:firstLine="709"/>
        <w:jc w:val="both"/>
        <w:rPr>
          <w:sz w:val="24"/>
          <w:szCs w:val="24"/>
        </w:rPr>
      </w:pPr>
      <w:r w:rsidRPr="00B51000">
        <w:rPr>
          <w:sz w:val="24"/>
          <w:szCs w:val="24"/>
        </w:rPr>
        <w:t>На</w:t>
      </w:r>
      <w:r w:rsidR="00431E79" w:rsidRPr="00B51000">
        <w:rPr>
          <w:sz w:val="24"/>
          <w:szCs w:val="24"/>
        </w:rPr>
        <w:t xml:space="preserve"> </w:t>
      </w:r>
      <w:r w:rsidRPr="00B51000">
        <w:rPr>
          <w:sz w:val="24"/>
          <w:szCs w:val="24"/>
        </w:rPr>
        <w:t>территориях,</w:t>
      </w:r>
      <w:r w:rsidR="00431E79" w:rsidRPr="00B51000">
        <w:rPr>
          <w:sz w:val="24"/>
          <w:szCs w:val="24"/>
        </w:rPr>
        <w:t xml:space="preserve"> </w:t>
      </w:r>
      <w:r w:rsidRPr="00B51000">
        <w:rPr>
          <w:sz w:val="24"/>
          <w:szCs w:val="24"/>
        </w:rPr>
        <w:t>подверженных</w:t>
      </w:r>
      <w:r w:rsidR="00431E79" w:rsidRPr="00B51000">
        <w:rPr>
          <w:sz w:val="24"/>
          <w:szCs w:val="24"/>
        </w:rPr>
        <w:t xml:space="preserve"> </w:t>
      </w:r>
      <w:r w:rsidRPr="00B51000">
        <w:rPr>
          <w:sz w:val="24"/>
          <w:szCs w:val="24"/>
        </w:rPr>
        <w:t>затоплению</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капитальных</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строений,</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специальных</w:t>
      </w:r>
      <w:r w:rsidR="00431E79" w:rsidRPr="00B51000">
        <w:rPr>
          <w:sz w:val="24"/>
          <w:szCs w:val="24"/>
        </w:rPr>
        <w:t xml:space="preserve"> </w:t>
      </w:r>
      <w:r w:rsidRPr="00B51000">
        <w:rPr>
          <w:sz w:val="24"/>
          <w:szCs w:val="24"/>
        </w:rPr>
        <w:t>защитных</w:t>
      </w:r>
      <w:r w:rsidR="00431E79" w:rsidRPr="00B51000">
        <w:rPr>
          <w:sz w:val="24"/>
          <w:szCs w:val="24"/>
        </w:rPr>
        <w:t xml:space="preserve"> </w:t>
      </w:r>
      <w:r w:rsidRPr="00B51000">
        <w:rPr>
          <w:sz w:val="24"/>
          <w:szCs w:val="24"/>
        </w:rPr>
        <w:t>мероприятий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предотвращению</w:t>
      </w:r>
      <w:r w:rsidR="00431E79" w:rsidRPr="00B51000">
        <w:rPr>
          <w:sz w:val="24"/>
          <w:szCs w:val="24"/>
        </w:rPr>
        <w:t xml:space="preserve"> </w:t>
      </w:r>
      <w:r w:rsidRPr="00B51000">
        <w:rPr>
          <w:sz w:val="24"/>
          <w:szCs w:val="24"/>
        </w:rPr>
        <w:t>негативного</w:t>
      </w:r>
      <w:r w:rsidR="00431E79" w:rsidRPr="00B51000">
        <w:rPr>
          <w:sz w:val="24"/>
          <w:szCs w:val="24"/>
        </w:rPr>
        <w:t xml:space="preserve"> </w:t>
      </w:r>
      <w:r w:rsidRPr="00B51000">
        <w:rPr>
          <w:sz w:val="24"/>
          <w:szCs w:val="24"/>
        </w:rPr>
        <w:t>воздействия</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запрещаются.</w:t>
      </w:r>
    </w:p>
    <w:p w:rsidR="00F34200" w:rsidRPr="00B51000" w:rsidRDefault="00F34200" w:rsidP="00431E79">
      <w:pPr>
        <w:ind w:firstLine="709"/>
        <w:jc w:val="both"/>
        <w:rPr>
          <w:sz w:val="24"/>
          <w:szCs w:val="24"/>
        </w:rPr>
      </w:pPr>
      <w:r w:rsidRPr="00B51000">
        <w:rPr>
          <w:sz w:val="24"/>
          <w:szCs w:val="24"/>
        </w:rPr>
        <w:t>Проектирование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строений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вести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установленными</w:t>
      </w:r>
      <w:r w:rsidR="00431E79" w:rsidRPr="00B51000">
        <w:rPr>
          <w:sz w:val="24"/>
          <w:szCs w:val="24"/>
        </w:rPr>
        <w:t xml:space="preserve"> </w:t>
      </w:r>
      <w:r w:rsidRPr="00B51000">
        <w:rPr>
          <w:sz w:val="24"/>
          <w:szCs w:val="24"/>
        </w:rPr>
        <w:t>параметрами</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требованиями</w:t>
      </w:r>
      <w:r w:rsidR="00431E79" w:rsidRPr="00B51000">
        <w:rPr>
          <w:sz w:val="24"/>
          <w:szCs w:val="24"/>
        </w:rPr>
        <w:t xml:space="preserve"> </w:t>
      </w:r>
      <w:r w:rsidRPr="00B51000">
        <w:rPr>
          <w:sz w:val="24"/>
          <w:szCs w:val="24"/>
        </w:rPr>
        <w:t>законодательства</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пожарной</w:t>
      </w:r>
      <w:r w:rsidR="00431E79" w:rsidRPr="00B51000">
        <w:rPr>
          <w:sz w:val="24"/>
          <w:szCs w:val="24"/>
        </w:rPr>
        <w:t xml:space="preserve"> </w:t>
      </w:r>
      <w:r w:rsidRPr="00B51000">
        <w:rPr>
          <w:sz w:val="24"/>
          <w:szCs w:val="24"/>
        </w:rPr>
        <w:t>безопасности,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законодательства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области</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санитарно-эпидемиологического</w:t>
      </w:r>
      <w:r w:rsidR="00431E79" w:rsidRPr="00B51000">
        <w:rPr>
          <w:sz w:val="24"/>
          <w:szCs w:val="24"/>
        </w:rPr>
        <w:t xml:space="preserve"> </w:t>
      </w:r>
      <w:r w:rsidRPr="00B51000">
        <w:rPr>
          <w:sz w:val="24"/>
          <w:szCs w:val="24"/>
        </w:rPr>
        <w:t>благополучия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минимальными</w:t>
      </w:r>
      <w:r w:rsidR="00431E79" w:rsidRPr="00B51000">
        <w:rPr>
          <w:sz w:val="24"/>
          <w:szCs w:val="24"/>
        </w:rPr>
        <w:t xml:space="preserve"> </w:t>
      </w:r>
      <w:r w:rsidRPr="00B51000">
        <w:rPr>
          <w:sz w:val="24"/>
          <w:szCs w:val="24"/>
        </w:rPr>
        <w:t>нормативными</w:t>
      </w:r>
      <w:r w:rsidR="00431E79" w:rsidRPr="00B51000">
        <w:rPr>
          <w:sz w:val="24"/>
          <w:szCs w:val="24"/>
        </w:rPr>
        <w:t xml:space="preserve"> </w:t>
      </w:r>
      <w:r w:rsidRPr="00B51000">
        <w:rPr>
          <w:sz w:val="24"/>
          <w:szCs w:val="24"/>
        </w:rPr>
        <w:t>противопожарными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санитарно-эпидемиологическими</w:t>
      </w:r>
      <w:r w:rsidR="00431E79" w:rsidRPr="00B51000">
        <w:rPr>
          <w:sz w:val="24"/>
          <w:szCs w:val="24"/>
        </w:rPr>
        <w:t xml:space="preserve"> </w:t>
      </w:r>
      <w:r w:rsidRPr="00B51000">
        <w:rPr>
          <w:sz w:val="24"/>
          <w:szCs w:val="24"/>
        </w:rPr>
        <w:t>разрывами</w:t>
      </w:r>
      <w:r w:rsidR="00431E79" w:rsidRPr="00B51000">
        <w:rPr>
          <w:sz w:val="24"/>
          <w:szCs w:val="24"/>
        </w:rPr>
        <w:t xml:space="preserve"> </w:t>
      </w:r>
      <w:r w:rsidRPr="00B51000">
        <w:rPr>
          <w:sz w:val="24"/>
          <w:szCs w:val="24"/>
        </w:rPr>
        <w:t>между</w:t>
      </w:r>
      <w:r w:rsidR="00431E79" w:rsidRPr="00B51000">
        <w:rPr>
          <w:sz w:val="24"/>
          <w:szCs w:val="24"/>
        </w:rPr>
        <w:t xml:space="preserve"> </w:t>
      </w:r>
      <w:r w:rsidRPr="00B51000">
        <w:rPr>
          <w:sz w:val="24"/>
          <w:szCs w:val="24"/>
        </w:rPr>
        <w:t>зданиями,</w:t>
      </w:r>
      <w:r w:rsidR="00431E79" w:rsidRPr="00B51000">
        <w:rPr>
          <w:sz w:val="24"/>
          <w:szCs w:val="24"/>
        </w:rPr>
        <w:t xml:space="preserve"> </w:t>
      </w:r>
      <w:r w:rsidRPr="00B51000">
        <w:rPr>
          <w:sz w:val="24"/>
          <w:szCs w:val="24"/>
        </w:rPr>
        <w:t>строениями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сооружениями,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расположенными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соседних</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участках,</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техническими</w:t>
      </w:r>
      <w:r w:rsidR="00431E79" w:rsidRPr="00B51000">
        <w:rPr>
          <w:sz w:val="24"/>
          <w:szCs w:val="24"/>
        </w:rPr>
        <w:t xml:space="preserve"> </w:t>
      </w:r>
      <w:r w:rsidRPr="00B51000">
        <w:rPr>
          <w:sz w:val="24"/>
          <w:szCs w:val="24"/>
        </w:rPr>
        <w:t>регламентами,</w:t>
      </w:r>
      <w:r w:rsidR="00431E79" w:rsidRPr="00B51000">
        <w:rPr>
          <w:sz w:val="24"/>
          <w:szCs w:val="24"/>
        </w:rPr>
        <w:t xml:space="preserve"> </w:t>
      </w:r>
      <w:r w:rsidRPr="00B51000">
        <w:rPr>
          <w:sz w:val="24"/>
          <w:szCs w:val="24"/>
        </w:rPr>
        <w:t>градостроительными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строительными</w:t>
      </w:r>
      <w:r w:rsidR="00431E79" w:rsidRPr="00B51000">
        <w:rPr>
          <w:sz w:val="24"/>
          <w:szCs w:val="24"/>
        </w:rPr>
        <w:t xml:space="preserve"> </w:t>
      </w:r>
      <w:r w:rsidRPr="00B51000">
        <w:rPr>
          <w:sz w:val="24"/>
          <w:szCs w:val="24"/>
        </w:rPr>
        <w:t>нормами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Правилами.</w:t>
      </w:r>
    </w:p>
    <w:p w:rsidR="00F34200" w:rsidRPr="00B51000" w:rsidRDefault="00F34200" w:rsidP="00431E79">
      <w:pPr>
        <w:ind w:firstLine="709"/>
        <w:jc w:val="both"/>
        <w:rPr>
          <w:sz w:val="24"/>
          <w:szCs w:val="24"/>
        </w:rPr>
      </w:pPr>
      <w:r w:rsidRPr="00B51000">
        <w:rPr>
          <w:sz w:val="24"/>
          <w:szCs w:val="24"/>
        </w:rPr>
        <w:t>Допускается</w:t>
      </w:r>
      <w:r w:rsidR="00431E79" w:rsidRPr="00B51000">
        <w:rPr>
          <w:sz w:val="24"/>
          <w:szCs w:val="24"/>
        </w:rPr>
        <w:t xml:space="preserve"> </w:t>
      </w:r>
      <w:r w:rsidRPr="00B51000">
        <w:rPr>
          <w:sz w:val="24"/>
          <w:szCs w:val="24"/>
        </w:rPr>
        <w:t>отклонение</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предельных</w:t>
      </w:r>
      <w:r w:rsidR="00431E79" w:rsidRPr="00B51000">
        <w:rPr>
          <w:sz w:val="24"/>
          <w:szCs w:val="24"/>
        </w:rPr>
        <w:t xml:space="preserve"> </w:t>
      </w:r>
      <w:r w:rsidRPr="00B51000">
        <w:rPr>
          <w:sz w:val="24"/>
          <w:szCs w:val="24"/>
        </w:rPr>
        <w:t>параметров</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размеров</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установленном</w:t>
      </w:r>
      <w:r w:rsidR="00431E79" w:rsidRPr="00B51000">
        <w:rPr>
          <w:sz w:val="24"/>
          <w:szCs w:val="24"/>
        </w:rPr>
        <w:t xml:space="preserve"> </w:t>
      </w:r>
      <w:r w:rsidRPr="00B51000">
        <w:rPr>
          <w:sz w:val="24"/>
          <w:szCs w:val="24"/>
        </w:rPr>
        <w:t>Градостроительным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соответствующего</w:t>
      </w:r>
      <w:r w:rsidR="00431E79" w:rsidRPr="00B51000">
        <w:rPr>
          <w:sz w:val="24"/>
          <w:szCs w:val="24"/>
        </w:rPr>
        <w:t xml:space="preserve"> </w:t>
      </w:r>
      <w:r w:rsidRPr="00B51000">
        <w:rPr>
          <w:sz w:val="24"/>
          <w:szCs w:val="24"/>
        </w:rPr>
        <w:t>обоснования</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расчета,</w:t>
      </w:r>
      <w:r w:rsidR="00431E79" w:rsidRPr="00B51000">
        <w:rPr>
          <w:sz w:val="24"/>
          <w:szCs w:val="24"/>
        </w:rPr>
        <w:t xml:space="preserve"> </w:t>
      </w:r>
      <w:r w:rsidRPr="00B51000">
        <w:rPr>
          <w:sz w:val="24"/>
          <w:szCs w:val="24"/>
        </w:rPr>
        <w:t>выполненного</w:t>
      </w:r>
      <w:r w:rsidR="00431E79" w:rsidRPr="00B51000">
        <w:rPr>
          <w:sz w:val="24"/>
          <w:szCs w:val="24"/>
        </w:rPr>
        <w:t xml:space="preserve"> </w:t>
      </w:r>
      <w:r w:rsidRPr="00B51000">
        <w:rPr>
          <w:sz w:val="24"/>
          <w:szCs w:val="24"/>
        </w:rPr>
        <w:t>проектной</w:t>
      </w:r>
      <w:r w:rsidR="00431E79" w:rsidRPr="00B51000">
        <w:rPr>
          <w:sz w:val="24"/>
          <w:szCs w:val="24"/>
        </w:rPr>
        <w:t xml:space="preserve"> </w:t>
      </w:r>
      <w:r w:rsidRPr="00B51000">
        <w:rPr>
          <w:sz w:val="24"/>
          <w:szCs w:val="24"/>
        </w:rPr>
        <w:t>организацией</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основании</w:t>
      </w:r>
      <w:r w:rsidR="00431E79" w:rsidRPr="00B51000">
        <w:rPr>
          <w:sz w:val="24"/>
          <w:szCs w:val="24"/>
        </w:rPr>
        <w:t xml:space="preserve"> </w:t>
      </w:r>
      <w:r w:rsidR="007D5B9F" w:rsidRPr="00B51000">
        <w:rPr>
          <w:sz w:val="24"/>
          <w:szCs w:val="24"/>
        </w:rPr>
        <w:t>требований</w:t>
      </w:r>
      <w:r w:rsidR="00431E79" w:rsidRPr="00B51000">
        <w:rPr>
          <w:sz w:val="24"/>
          <w:szCs w:val="24"/>
        </w:rPr>
        <w:t xml:space="preserve"> </w:t>
      </w:r>
      <w:r w:rsidR="007D5B9F" w:rsidRPr="00B51000">
        <w:rPr>
          <w:sz w:val="24"/>
          <w:szCs w:val="24"/>
        </w:rPr>
        <w:t>технических</w:t>
      </w:r>
      <w:r w:rsidR="00431E79" w:rsidRPr="00B51000">
        <w:rPr>
          <w:sz w:val="24"/>
          <w:szCs w:val="24"/>
        </w:rPr>
        <w:t xml:space="preserve"> </w:t>
      </w:r>
      <w:r w:rsidRPr="00B51000">
        <w:rPr>
          <w:sz w:val="24"/>
          <w:szCs w:val="24"/>
        </w:rPr>
        <w:t>регламентов,</w:t>
      </w:r>
      <w:r w:rsidR="00431E79" w:rsidRPr="00B51000">
        <w:rPr>
          <w:sz w:val="24"/>
          <w:szCs w:val="24"/>
        </w:rPr>
        <w:t xml:space="preserve"> </w:t>
      </w:r>
      <w:r w:rsidRPr="00B51000">
        <w:rPr>
          <w:sz w:val="24"/>
          <w:szCs w:val="24"/>
        </w:rPr>
        <w:t>строительных</w:t>
      </w:r>
      <w:r w:rsidR="00431E79" w:rsidRPr="00B51000">
        <w:rPr>
          <w:sz w:val="24"/>
          <w:szCs w:val="24"/>
        </w:rPr>
        <w:t xml:space="preserve"> </w:t>
      </w:r>
      <w:r w:rsidRPr="00B51000">
        <w:rPr>
          <w:sz w:val="24"/>
          <w:szCs w:val="24"/>
        </w:rPr>
        <w:t>норм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правил,</w:t>
      </w:r>
      <w:r w:rsidR="00431E79" w:rsidRPr="00B51000">
        <w:rPr>
          <w:sz w:val="24"/>
          <w:szCs w:val="24"/>
        </w:rPr>
        <w:t xml:space="preserve"> </w:t>
      </w:r>
      <w:r w:rsidR="007D5B9F" w:rsidRPr="00B51000">
        <w:rPr>
          <w:sz w:val="24"/>
          <w:szCs w:val="24"/>
        </w:rPr>
        <w:t>других</w:t>
      </w:r>
      <w:r w:rsidR="00431E79" w:rsidRPr="00B51000">
        <w:rPr>
          <w:sz w:val="24"/>
          <w:szCs w:val="24"/>
        </w:rPr>
        <w:t xml:space="preserve"> </w:t>
      </w:r>
      <w:r w:rsidR="007D5B9F" w:rsidRPr="00B51000">
        <w:rPr>
          <w:sz w:val="24"/>
          <w:szCs w:val="24"/>
        </w:rPr>
        <w:t>нормативных</w:t>
      </w:r>
      <w:r w:rsidR="00431E79" w:rsidRPr="00B51000">
        <w:rPr>
          <w:sz w:val="24"/>
          <w:szCs w:val="24"/>
        </w:rPr>
        <w:t xml:space="preserve"> </w:t>
      </w:r>
      <w:r w:rsidR="007D5B9F" w:rsidRPr="00B51000">
        <w:rPr>
          <w:sz w:val="24"/>
          <w:szCs w:val="24"/>
        </w:rPr>
        <w:t>документов,</w:t>
      </w:r>
      <w:r w:rsidR="00431E79" w:rsidRPr="00B51000">
        <w:rPr>
          <w:sz w:val="24"/>
          <w:szCs w:val="24"/>
        </w:rPr>
        <w:t xml:space="preserve"> </w:t>
      </w:r>
      <w:r w:rsidRPr="00B51000">
        <w:rPr>
          <w:sz w:val="24"/>
          <w:szCs w:val="24"/>
        </w:rPr>
        <w:t>действующих</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p>
    <w:p w:rsidR="00F34200" w:rsidRPr="00B51000" w:rsidRDefault="00F34200" w:rsidP="00431E79">
      <w:pPr>
        <w:jc w:val="both"/>
        <w:rPr>
          <w:sz w:val="24"/>
          <w:szCs w:val="24"/>
        </w:rPr>
      </w:pPr>
    </w:p>
    <w:p w:rsidR="00F34200" w:rsidRPr="00B51000" w:rsidRDefault="00F34200" w:rsidP="00431E79">
      <w:pPr>
        <w:ind w:firstLine="709"/>
        <w:jc w:val="both"/>
        <w:rPr>
          <w:b/>
          <w:sz w:val="24"/>
          <w:szCs w:val="24"/>
          <w:u w:val="single"/>
        </w:rPr>
      </w:pPr>
      <w:r w:rsidRPr="00B51000">
        <w:rPr>
          <w:b/>
          <w:sz w:val="24"/>
          <w:szCs w:val="24"/>
          <w:u w:val="single"/>
        </w:rPr>
        <w:t>Требования</w:t>
      </w:r>
      <w:r w:rsidR="00431E79" w:rsidRPr="00B51000">
        <w:rPr>
          <w:b/>
          <w:sz w:val="24"/>
          <w:szCs w:val="24"/>
          <w:u w:val="single"/>
        </w:rPr>
        <w:t xml:space="preserve"> </w:t>
      </w:r>
      <w:r w:rsidRPr="00B51000">
        <w:rPr>
          <w:b/>
          <w:sz w:val="24"/>
          <w:szCs w:val="24"/>
          <w:u w:val="single"/>
        </w:rPr>
        <w:t>к</w:t>
      </w:r>
      <w:r w:rsidR="00431E79" w:rsidRPr="00B51000">
        <w:rPr>
          <w:b/>
          <w:sz w:val="24"/>
          <w:szCs w:val="24"/>
          <w:u w:val="single"/>
        </w:rPr>
        <w:t xml:space="preserve"> </w:t>
      </w:r>
      <w:r w:rsidRPr="00B51000">
        <w:rPr>
          <w:b/>
          <w:sz w:val="24"/>
          <w:szCs w:val="24"/>
          <w:u w:val="single"/>
        </w:rPr>
        <w:t>ограждению</w:t>
      </w:r>
      <w:r w:rsidR="00431E79" w:rsidRPr="00B51000">
        <w:rPr>
          <w:b/>
          <w:sz w:val="24"/>
          <w:szCs w:val="24"/>
          <w:u w:val="single"/>
        </w:rPr>
        <w:t xml:space="preserve"> </w:t>
      </w:r>
      <w:r w:rsidRPr="00B51000">
        <w:rPr>
          <w:b/>
          <w:sz w:val="24"/>
          <w:szCs w:val="24"/>
          <w:u w:val="single"/>
        </w:rPr>
        <w:t>земельных</w:t>
      </w:r>
      <w:r w:rsidR="00431E79" w:rsidRPr="00B51000">
        <w:rPr>
          <w:b/>
          <w:sz w:val="24"/>
          <w:szCs w:val="24"/>
          <w:u w:val="single"/>
        </w:rPr>
        <w:t xml:space="preserve"> </w:t>
      </w:r>
      <w:r w:rsidRPr="00B51000">
        <w:rPr>
          <w:b/>
          <w:sz w:val="24"/>
          <w:szCs w:val="24"/>
          <w:u w:val="single"/>
        </w:rPr>
        <w:t>участков:</w:t>
      </w:r>
    </w:p>
    <w:p w:rsidR="00F34200" w:rsidRPr="00B51000" w:rsidRDefault="00F34200" w:rsidP="00431E79">
      <w:pPr>
        <w:ind w:firstLine="709"/>
        <w:jc w:val="both"/>
        <w:rPr>
          <w:sz w:val="24"/>
          <w:szCs w:val="24"/>
        </w:rPr>
      </w:pPr>
      <w:r w:rsidRPr="00B51000">
        <w:rPr>
          <w:sz w:val="24"/>
          <w:szCs w:val="24"/>
        </w:rPr>
        <w:t>Ограждения</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здравоохранения</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обеспечивать</w:t>
      </w:r>
      <w:r w:rsidR="00431E79" w:rsidRPr="00B51000">
        <w:rPr>
          <w:sz w:val="24"/>
          <w:szCs w:val="24"/>
        </w:rPr>
        <w:t xml:space="preserve"> </w:t>
      </w:r>
      <w:r w:rsidRPr="00B51000">
        <w:rPr>
          <w:sz w:val="24"/>
          <w:szCs w:val="24"/>
        </w:rPr>
        <w:t>защиту</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проникновения</w:t>
      </w:r>
      <w:r w:rsidR="00431E79" w:rsidRPr="00B51000">
        <w:rPr>
          <w:sz w:val="24"/>
          <w:szCs w:val="24"/>
        </w:rPr>
        <w:t xml:space="preserve"> </w:t>
      </w:r>
      <w:r w:rsidR="007D5B9F" w:rsidRPr="00B51000">
        <w:rPr>
          <w:sz w:val="24"/>
          <w:szCs w:val="24"/>
        </w:rPr>
        <w:t>посторонних</w:t>
      </w:r>
      <w:r w:rsidR="00431E79" w:rsidRPr="00B51000">
        <w:rPr>
          <w:sz w:val="24"/>
          <w:szCs w:val="24"/>
        </w:rPr>
        <w:t xml:space="preserve"> </w:t>
      </w:r>
      <w:r w:rsidR="007D5B9F" w:rsidRPr="00B51000">
        <w:rPr>
          <w:sz w:val="24"/>
          <w:szCs w:val="24"/>
        </w:rPr>
        <w:t>и</w:t>
      </w:r>
      <w:r w:rsidR="00431E79" w:rsidRPr="00B51000">
        <w:rPr>
          <w:sz w:val="24"/>
          <w:szCs w:val="24"/>
        </w:rPr>
        <w:t xml:space="preserve"> </w:t>
      </w:r>
      <w:r w:rsidRPr="00B51000">
        <w:rPr>
          <w:sz w:val="24"/>
          <w:szCs w:val="24"/>
        </w:rPr>
        <w:t>несанкционированного</w:t>
      </w:r>
      <w:r w:rsidR="00431E79" w:rsidRPr="00B51000">
        <w:rPr>
          <w:sz w:val="24"/>
          <w:szCs w:val="24"/>
        </w:rPr>
        <w:t xml:space="preserve"> </w:t>
      </w:r>
      <w:r w:rsidRPr="00B51000">
        <w:rPr>
          <w:sz w:val="24"/>
          <w:szCs w:val="24"/>
        </w:rPr>
        <w:t>въезда</w:t>
      </w:r>
      <w:r w:rsidR="00431E79" w:rsidRPr="00B51000">
        <w:rPr>
          <w:sz w:val="24"/>
          <w:szCs w:val="24"/>
        </w:rPr>
        <w:t xml:space="preserve"> </w:t>
      </w:r>
      <w:r w:rsidRPr="00B51000">
        <w:rPr>
          <w:sz w:val="24"/>
          <w:szCs w:val="24"/>
        </w:rPr>
        <w:t>автомобилей,</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изготовлены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установлены</w:t>
      </w:r>
      <w:r w:rsidR="00431E79" w:rsidRPr="00B51000">
        <w:rPr>
          <w:sz w:val="24"/>
          <w:szCs w:val="24"/>
        </w:rPr>
        <w:t xml:space="preserve"> </w:t>
      </w:r>
      <w:r w:rsidRPr="00B51000">
        <w:rPr>
          <w:sz w:val="24"/>
          <w:szCs w:val="24"/>
        </w:rPr>
        <w:t>таким</w:t>
      </w:r>
      <w:r w:rsidR="00431E79" w:rsidRPr="00B51000">
        <w:rPr>
          <w:sz w:val="24"/>
          <w:szCs w:val="24"/>
        </w:rPr>
        <w:t xml:space="preserve"> </w:t>
      </w:r>
      <w:r w:rsidRPr="00B51000">
        <w:rPr>
          <w:sz w:val="24"/>
          <w:szCs w:val="24"/>
        </w:rPr>
        <w:t>образом,</w:t>
      </w:r>
      <w:r w:rsidR="00431E79" w:rsidRPr="00B51000">
        <w:rPr>
          <w:sz w:val="24"/>
          <w:szCs w:val="24"/>
        </w:rPr>
        <w:t xml:space="preserve"> </w:t>
      </w:r>
      <w:r w:rsidRPr="00B51000">
        <w:rPr>
          <w:sz w:val="24"/>
          <w:szCs w:val="24"/>
        </w:rPr>
        <w:t>чтобы</w:t>
      </w:r>
      <w:r w:rsidR="00431E79" w:rsidRPr="00B51000">
        <w:rPr>
          <w:sz w:val="24"/>
          <w:szCs w:val="24"/>
        </w:rPr>
        <w:t xml:space="preserve"> </w:t>
      </w:r>
      <w:r w:rsidRPr="00B51000">
        <w:rPr>
          <w:sz w:val="24"/>
          <w:szCs w:val="24"/>
        </w:rPr>
        <w:t>полностью</w:t>
      </w:r>
      <w:r w:rsidR="00431E79" w:rsidRPr="00B51000">
        <w:rPr>
          <w:sz w:val="24"/>
          <w:szCs w:val="24"/>
        </w:rPr>
        <w:t xml:space="preserve"> </w:t>
      </w:r>
      <w:r w:rsidRPr="00B51000">
        <w:rPr>
          <w:sz w:val="24"/>
          <w:szCs w:val="24"/>
        </w:rPr>
        <w:t>исключалась</w:t>
      </w:r>
      <w:r w:rsidR="00431E79" w:rsidRPr="00B51000">
        <w:rPr>
          <w:sz w:val="24"/>
          <w:szCs w:val="24"/>
        </w:rPr>
        <w:t xml:space="preserve"> </w:t>
      </w:r>
      <w:r w:rsidRPr="00B51000">
        <w:rPr>
          <w:sz w:val="24"/>
          <w:szCs w:val="24"/>
        </w:rPr>
        <w:t>вероятность</w:t>
      </w:r>
      <w:r w:rsidR="00431E79" w:rsidRPr="00B51000">
        <w:rPr>
          <w:sz w:val="24"/>
          <w:szCs w:val="24"/>
        </w:rPr>
        <w:t xml:space="preserve"> </w:t>
      </w:r>
      <w:r w:rsidRPr="00B51000">
        <w:rPr>
          <w:sz w:val="24"/>
          <w:szCs w:val="24"/>
        </w:rPr>
        <w:t>получения</w:t>
      </w:r>
      <w:r w:rsidR="00431E79" w:rsidRPr="00B51000">
        <w:rPr>
          <w:sz w:val="24"/>
          <w:szCs w:val="24"/>
        </w:rPr>
        <w:t xml:space="preserve"> </w:t>
      </w:r>
      <w:r w:rsidRPr="00B51000">
        <w:rPr>
          <w:sz w:val="24"/>
          <w:szCs w:val="24"/>
        </w:rPr>
        <w:t>травм</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элементы</w:t>
      </w:r>
      <w:r w:rsidR="00431E79" w:rsidRPr="00B51000">
        <w:rPr>
          <w:sz w:val="24"/>
          <w:szCs w:val="24"/>
        </w:rPr>
        <w:t xml:space="preserve"> </w:t>
      </w:r>
      <w:r w:rsidRPr="00B51000">
        <w:rPr>
          <w:sz w:val="24"/>
          <w:szCs w:val="24"/>
        </w:rPr>
        <w:t>конструкции,</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устойчивы</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различным</w:t>
      </w:r>
      <w:r w:rsidR="00431E79" w:rsidRPr="00B51000">
        <w:rPr>
          <w:sz w:val="24"/>
          <w:szCs w:val="24"/>
        </w:rPr>
        <w:t xml:space="preserve"> </w:t>
      </w:r>
      <w:r w:rsidRPr="00B51000">
        <w:rPr>
          <w:sz w:val="24"/>
          <w:szCs w:val="24"/>
        </w:rPr>
        <w:t>механическим</w:t>
      </w:r>
      <w:r w:rsidR="00431E79" w:rsidRPr="00B51000">
        <w:rPr>
          <w:sz w:val="24"/>
          <w:szCs w:val="24"/>
        </w:rPr>
        <w:t xml:space="preserve"> </w:t>
      </w:r>
      <w:r w:rsidRPr="00B51000">
        <w:rPr>
          <w:sz w:val="24"/>
          <w:szCs w:val="24"/>
        </w:rPr>
        <w:t>повреждениям.</w:t>
      </w:r>
    </w:p>
    <w:p w:rsidR="00F34200" w:rsidRPr="00B51000" w:rsidRDefault="00F34200" w:rsidP="00431E79">
      <w:pPr>
        <w:ind w:firstLine="709"/>
        <w:jc w:val="both"/>
        <w:rPr>
          <w:sz w:val="24"/>
          <w:szCs w:val="24"/>
        </w:rPr>
      </w:pPr>
      <w:r w:rsidRPr="00B51000">
        <w:rPr>
          <w:sz w:val="24"/>
          <w:szCs w:val="24"/>
        </w:rPr>
        <w:t>Нормы</w:t>
      </w:r>
      <w:r w:rsidR="00431E79" w:rsidRPr="00B51000">
        <w:rPr>
          <w:sz w:val="24"/>
          <w:szCs w:val="24"/>
        </w:rPr>
        <w:t xml:space="preserve"> </w:t>
      </w:r>
      <w:r w:rsidRPr="00B51000">
        <w:rPr>
          <w:sz w:val="24"/>
          <w:szCs w:val="24"/>
        </w:rPr>
        <w:t>расчета</w:t>
      </w:r>
      <w:r w:rsidR="00431E79" w:rsidRPr="00B51000">
        <w:rPr>
          <w:sz w:val="24"/>
          <w:szCs w:val="24"/>
        </w:rPr>
        <w:t xml:space="preserve"> </w:t>
      </w:r>
      <w:r w:rsidRPr="00B51000">
        <w:rPr>
          <w:sz w:val="24"/>
          <w:szCs w:val="24"/>
        </w:rPr>
        <w:t>стоянок</w:t>
      </w:r>
      <w:r w:rsidR="00431E79" w:rsidRPr="00B51000">
        <w:rPr>
          <w:sz w:val="24"/>
          <w:szCs w:val="24"/>
        </w:rPr>
        <w:t xml:space="preserve"> </w:t>
      </w:r>
      <w:r w:rsidRPr="00B51000">
        <w:rPr>
          <w:sz w:val="24"/>
          <w:szCs w:val="24"/>
        </w:rPr>
        <w:t>автомобилей</w:t>
      </w:r>
      <w:r w:rsidR="00431E79" w:rsidRPr="00B51000">
        <w:rPr>
          <w:sz w:val="24"/>
          <w:szCs w:val="24"/>
        </w:rPr>
        <w:t xml:space="preserve"> </w:t>
      </w:r>
      <w:r w:rsidRPr="00B51000">
        <w:rPr>
          <w:sz w:val="24"/>
          <w:szCs w:val="24"/>
        </w:rPr>
        <w:t>предусмотреть</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Приложением</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42.13330.2011</w:t>
      </w:r>
      <w:r w:rsidR="00431E79" w:rsidRPr="00B51000">
        <w:rPr>
          <w:sz w:val="24"/>
          <w:szCs w:val="24"/>
        </w:rPr>
        <w:t xml:space="preserve"> «</w:t>
      </w:r>
      <w:r w:rsidRPr="00B51000">
        <w:rPr>
          <w:sz w:val="24"/>
          <w:szCs w:val="24"/>
        </w:rPr>
        <w:t>Градостроительство.</w:t>
      </w:r>
      <w:r w:rsidR="00431E79" w:rsidRPr="00B51000">
        <w:rPr>
          <w:sz w:val="24"/>
          <w:szCs w:val="24"/>
        </w:rPr>
        <w:t xml:space="preserve"> </w:t>
      </w:r>
      <w:r w:rsidRPr="00B51000">
        <w:rPr>
          <w:sz w:val="24"/>
          <w:szCs w:val="24"/>
        </w:rPr>
        <w:t>Планировка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застройка</w:t>
      </w:r>
      <w:r w:rsidR="00431E79" w:rsidRPr="00B51000">
        <w:rPr>
          <w:sz w:val="24"/>
          <w:szCs w:val="24"/>
        </w:rPr>
        <w:t xml:space="preserve"> </w:t>
      </w:r>
      <w:r w:rsidRPr="00B51000">
        <w:rPr>
          <w:sz w:val="24"/>
          <w:szCs w:val="24"/>
        </w:rPr>
        <w:t>городских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сельских</w:t>
      </w:r>
      <w:r w:rsidR="00431E79" w:rsidRPr="00B51000">
        <w:rPr>
          <w:sz w:val="24"/>
          <w:szCs w:val="24"/>
        </w:rPr>
        <w:t xml:space="preserve"> </w:t>
      </w:r>
      <w:r w:rsidRPr="00B51000">
        <w:rPr>
          <w:sz w:val="24"/>
          <w:szCs w:val="24"/>
        </w:rPr>
        <w:t>поселений</w:t>
      </w:r>
      <w:r w:rsidR="00431E79" w:rsidRPr="00B51000">
        <w:rPr>
          <w:sz w:val="24"/>
          <w:szCs w:val="24"/>
        </w:rPr>
        <w:t>»</w:t>
      </w:r>
      <w:r w:rsidRPr="00B51000">
        <w:rPr>
          <w:sz w:val="24"/>
          <w:szCs w:val="24"/>
        </w:rPr>
        <w:t>,</w:t>
      </w:r>
      <w:r w:rsidR="00431E79" w:rsidRPr="00B51000">
        <w:rPr>
          <w:sz w:val="24"/>
          <w:szCs w:val="24"/>
        </w:rPr>
        <w:t xml:space="preserve"> </w:t>
      </w:r>
      <w:r w:rsidRPr="00B51000">
        <w:rPr>
          <w:sz w:val="24"/>
          <w:szCs w:val="24"/>
        </w:rPr>
        <w:t>региональными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местными</w:t>
      </w:r>
      <w:r w:rsidR="00431E79" w:rsidRPr="00B51000">
        <w:rPr>
          <w:sz w:val="24"/>
          <w:szCs w:val="24"/>
        </w:rPr>
        <w:t xml:space="preserve"> </w:t>
      </w:r>
      <w:r w:rsidRPr="00B51000">
        <w:rPr>
          <w:sz w:val="24"/>
          <w:szCs w:val="24"/>
        </w:rPr>
        <w:t>нормативами</w:t>
      </w:r>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проектирования.</w:t>
      </w:r>
    </w:p>
    <w:p w:rsidR="00CD0259" w:rsidRPr="00B51000" w:rsidRDefault="00CD0259" w:rsidP="00431E79">
      <w:pPr>
        <w:jc w:val="both"/>
        <w:rPr>
          <w:sz w:val="24"/>
          <w:szCs w:val="24"/>
        </w:rPr>
      </w:pPr>
    </w:p>
    <w:p w:rsidR="007D5B9F" w:rsidRPr="00B51000" w:rsidRDefault="007D5B9F" w:rsidP="00431E79">
      <w:pPr>
        <w:overflowPunct w:val="0"/>
        <w:autoSpaceDE w:val="0"/>
        <w:autoSpaceDN w:val="0"/>
        <w:adjustRightInd w:val="0"/>
        <w:jc w:val="both"/>
        <w:rPr>
          <w:rFonts w:eastAsia="SimSun"/>
          <w:bCs/>
          <w:iCs/>
          <w:sz w:val="24"/>
          <w:szCs w:val="24"/>
          <w:lang w:val="x-none" w:eastAsia="zh-CN"/>
        </w:rPr>
      </w:pPr>
    </w:p>
    <w:p w:rsidR="00030C81" w:rsidRPr="00B51000" w:rsidRDefault="00030C81" w:rsidP="00431E79">
      <w:pPr>
        <w:overflowPunct w:val="0"/>
        <w:autoSpaceDE w:val="0"/>
        <w:autoSpaceDN w:val="0"/>
        <w:adjustRightInd w:val="0"/>
        <w:jc w:val="center"/>
        <w:rPr>
          <w:rFonts w:eastAsia="SimSun"/>
          <w:b/>
          <w:bCs/>
          <w:i/>
          <w:iCs/>
          <w:sz w:val="24"/>
          <w:szCs w:val="24"/>
          <w:lang w:eastAsia="zh-CN"/>
        </w:rPr>
      </w:pPr>
      <w:r w:rsidRPr="00B51000">
        <w:rPr>
          <w:rFonts w:eastAsia="SimSun"/>
          <w:b/>
          <w:bCs/>
          <w:i/>
          <w:iCs/>
          <w:sz w:val="24"/>
          <w:szCs w:val="24"/>
          <w:lang w:val="x-none" w:eastAsia="zh-CN"/>
        </w:rPr>
        <w:t>ОД-6.</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Зона</w:t>
      </w:r>
      <w:r w:rsidR="00431E79" w:rsidRPr="00B51000">
        <w:rPr>
          <w:rFonts w:eastAsia="SimSun"/>
          <w:b/>
          <w:bCs/>
          <w:i/>
          <w:iCs/>
          <w:sz w:val="24"/>
          <w:szCs w:val="24"/>
          <w:lang w:val="x-none" w:eastAsia="zh-CN"/>
        </w:rPr>
        <w:t xml:space="preserve"> </w:t>
      </w:r>
      <w:r w:rsidRPr="00B51000">
        <w:rPr>
          <w:b/>
          <w:i/>
          <w:sz w:val="24"/>
          <w:szCs w:val="24"/>
          <w:shd w:val="clear" w:color="auto" w:fill="FFFFFF"/>
        </w:rPr>
        <w:t>объектов</w:t>
      </w:r>
      <w:r w:rsidR="00431E79" w:rsidRPr="00B51000">
        <w:rPr>
          <w:b/>
          <w:i/>
          <w:sz w:val="24"/>
          <w:szCs w:val="24"/>
          <w:shd w:val="clear" w:color="auto" w:fill="FFFFFF"/>
        </w:rPr>
        <w:t xml:space="preserve"> </w:t>
      </w:r>
      <w:r w:rsidRPr="00B51000">
        <w:rPr>
          <w:b/>
          <w:i/>
          <w:sz w:val="24"/>
          <w:szCs w:val="24"/>
          <w:shd w:val="clear" w:color="auto" w:fill="FFFFFF"/>
        </w:rPr>
        <w:t>придорожного</w:t>
      </w:r>
      <w:r w:rsidR="00431E79" w:rsidRPr="00B51000">
        <w:rPr>
          <w:b/>
          <w:i/>
          <w:sz w:val="24"/>
          <w:szCs w:val="24"/>
          <w:shd w:val="clear" w:color="auto" w:fill="FFFFFF"/>
        </w:rPr>
        <w:t xml:space="preserve"> </w:t>
      </w:r>
      <w:r w:rsidRPr="00B51000">
        <w:rPr>
          <w:b/>
          <w:i/>
          <w:sz w:val="24"/>
          <w:szCs w:val="24"/>
          <w:shd w:val="clear" w:color="auto" w:fill="FFFFFF"/>
        </w:rPr>
        <w:t>сервиса</w:t>
      </w:r>
    </w:p>
    <w:p w:rsidR="00030C81" w:rsidRPr="00B51000" w:rsidRDefault="00030C81" w:rsidP="00431E79">
      <w:pPr>
        <w:jc w:val="both"/>
        <w:rPr>
          <w:rFonts w:eastAsia="SimSun"/>
          <w:sz w:val="24"/>
          <w:szCs w:val="24"/>
          <w:lang w:eastAsia="zh-CN"/>
        </w:rPr>
      </w:pPr>
    </w:p>
    <w:p w:rsidR="00F34200" w:rsidRPr="00B51000" w:rsidRDefault="00F34200" w:rsidP="00431E79">
      <w:pPr>
        <w:numPr>
          <w:ilvl w:val="0"/>
          <w:numId w:val="14"/>
        </w:numPr>
        <w:jc w:val="both"/>
        <w:rPr>
          <w:b/>
          <w:sz w:val="24"/>
          <w:szCs w:val="24"/>
        </w:rPr>
      </w:pPr>
      <w:r w:rsidRPr="00B51000">
        <w:rPr>
          <w:b/>
          <w:sz w:val="24"/>
          <w:szCs w:val="24"/>
        </w:rPr>
        <w:t>ОСНОВНЫЕ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125"/>
        <w:gridCol w:w="7334"/>
      </w:tblGrid>
      <w:tr w:rsidR="00431E79" w:rsidRPr="00B51000" w:rsidTr="000374D0">
        <w:trPr>
          <w:trHeight w:val="552"/>
          <w:tblHeader/>
          <w:jc w:val="center"/>
        </w:trPr>
        <w:tc>
          <w:tcPr>
            <w:tcW w:w="863" w:type="pct"/>
            <w:vAlign w:val="center"/>
          </w:tcPr>
          <w:p w:rsidR="00697786" w:rsidRPr="00B51000" w:rsidRDefault="00697786" w:rsidP="00431E79">
            <w:pPr>
              <w:tabs>
                <w:tab w:val="left" w:pos="2520"/>
              </w:tabs>
              <w:jc w:val="center"/>
              <w:rPr>
                <w:b/>
                <w:sz w:val="24"/>
                <w:szCs w:val="24"/>
              </w:rPr>
            </w:pPr>
            <w:r w:rsidRPr="00B51000">
              <w:rPr>
                <w:b/>
                <w:sz w:val="24"/>
                <w:szCs w:val="24"/>
              </w:rPr>
              <w:lastRenderedPageBreak/>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p>
          <w:p w:rsidR="00697786" w:rsidRPr="00B51000" w:rsidRDefault="00697786"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p>
        </w:tc>
        <w:tc>
          <w:tcPr>
            <w:tcW w:w="1493" w:type="pct"/>
          </w:tcPr>
          <w:p w:rsidR="00697786" w:rsidRPr="00B51000" w:rsidRDefault="006977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644" w:type="pct"/>
            <w:vAlign w:val="center"/>
          </w:tcPr>
          <w:p w:rsidR="00697786" w:rsidRPr="00B51000" w:rsidRDefault="00697786"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697786" w:rsidRPr="00B51000" w:rsidRDefault="00697786"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697786" w:rsidRPr="00B51000" w:rsidRDefault="00697786"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0374D0">
        <w:trPr>
          <w:trHeight w:val="242"/>
          <w:jc w:val="center"/>
        </w:trPr>
        <w:tc>
          <w:tcPr>
            <w:tcW w:w="863" w:type="pct"/>
          </w:tcPr>
          <w:p w:rsidR="00030C81" w:rsidRPr="00B51000" w:rsidRDefault="00030C81" w:rsidP="00431E79">
            <w:pPr>
              <w:widowControl w:val="0"/>
              <w:autoSpaceDE w:val="0"/>
              <w:autoSpaceDN w:val="0"/>
              <w:adjustRightInd w:val="0"/>
              <w:rPr>
                <w:sz w:val="24"/>
                <w:szCs w:val="24"/>
              </w:rPr>
            </w:pPr>
            <w:r w:rsidRPr="00B51000">
              <w:rPr>
                <w:sz w:val="24"/>
                <w:szCs w:val="24"/>
                <w:shd w:val="clear" w:color="auto" w:fill="FFFFFF"/>
              </w:rPr>
              <w:t>Объекты</w:t>
            </w:r>
            <w:r w:rsidR="00431E79" w:rsidRPr="00B51000">
              <w:rPr>
                <w:sz w:val="24"/>
                <w:szCs w:val="24"/>
                <w:shd w:val="clear" w:color="auto" w:fill="FFFFFF"/>
              </w:rPr>
              <w:t xml:space="preserve"> </w:t>
            </w:r>
            <w:r w:rsidRPr="00B51000">
              <w:rPr>
                <w:sz w:val="24"/>
                <w:szCs w:val="24"/>
                <w:shd w:val="clear" w:color="auto" w:fill="FFFFFF"/>
              </w:rPr>
              <w:t>придорожного</w:t>
            </w:r>
            <w:r w:rsidR="00431E79" w:rsidRPr="00B51000">
              <w:rPr>
                <w:sz w:val="24"/>
                <w:szCs w:val="24"/>
                <w:shd w:val="clear" w:color="auto" w:fill="FFFFFF"/>
              </w:rPr>
              <w:t xml:space="preserve"> </w:t>
            </w:r>
            <w:r w:rsidRPr="00B51000">
              <w:rPr>
                <w:sz w:val="24"/>
                <w:szCs w:val="24"/>
                <w:shd w:val="clear" w:color="auto" w:fill="FFFFFF"/>
              </w:rPr>
              <w:t>сервиса</w:t>
            </w:r>
          </w:p>
          <w:p w:rsidR="00697786" w:rsidRPr="00B51000" w:rsidRDefault="00030C81" w:rsidP="00431E79">
            <w:pPr>
              <w:widowControl w:val="0"/>
              <w:autoSpaceDE w:val="0"/>
              <w:autoSpaceDN w:val="0"/>
              <w:adjustRightInd w:val="0"/>
              <w:rPr>
                <w:sz w:val="24"/>
                <w:szCs w:val="24"/>
              </w:rPr>
            </w:pPr>
            <w:r w:rsidRPr="00B51000">
              <w:rPr>
                <w:sz w:val="24"/>
                <w:szCs w:val="24"/>
              </w:rPr>
              <w:t>(4.9.1.)</w:t>
            </w:r>
          </w:p>
        </w:tc>
        <w:tc>
          <w:tcPr>
            <w:tcW w:w="1493" w:type="pct"/>
          </w:tcPr>
          <w:p w:rsidR="00697786" w:rsidRPr="00B51000" w:rsidRDefault="00030C81" w:rsidP="00431E79">
            <w:pPr>
              <w:widowControl w:val="0"/>
              <w:autoSpaceDE w:val="0"/>
              <w:autoSpaceDN w:val="0"/>
              <w:adjustRightInd w:val="0"/>
              <w:jc w:val="both"/>
              <w:rPr>
                <w:sz w:val="24"/>
                <w:szCs w:val="24"/>
              </w:rPr>
            </w:pPr>
            <w:r w:rsidRPr="00B51000">
              <w:rPr>
                <w:bCs/>
                <w:sz w:val="24"/>
                <w:szCs w:val="24"/>
                <w:shd w:val="clear" w:color="auto" w:fill="FFFFFF"/>
              </w:rPr>
              <w:t>Размещение</w:t>
            </w:r>
            <w:r w:rsidR="00431E79" w:rsidRPr="00B51000">
              <w:rPr>
                <w:bCs/>
                <w:sz w:val="24"/>
                <w:szCs w:val="24"/>
                <w:shd w:val="clear" w:color="auto" w:fill="FFFFFF"/>
              </w:rPr>
              <w:t xml:space="preserve"> </w:t>
            </w:r>
            <w:r w:rsidRPr="00B51000">
              <w:rPr>
                <w:bCs/>
                <w:sz w:val="24"/>
                <w:szCs w:val="24"/>
                <w:shd w:val="clear" w:color="auto" w:fill="FFFFFF"/>
              </w:rPr>
              <w:t>автозаправочных</w:t>
            </w:r>
            <w:r w:rsidR="00431E79" w:rsidRPr="00B51000">
              <w:rPr>
                <w:bCs/>
                <w:sz w:val="24"/>
                <w:szCs w:val="24"/>
                <w:shd w:val="clear" w:color="auto" w:fill="FFFFFF"/>
              </w:rPr>
              <w:t xml:space="preserve"> </w:t>
            </w:r>
            <w:r w:rsidRPr="00B51000">
              <w:rPr>
                <w:bCs/>
                <w:sz w:val="24"/>
                <w:szCs w:val="24"/>
                <w:shd w:val="clear" w:color="auto" w:fill="FFFFFF"/>
              </w:rPr>
              <w:t>станций</w:t>
            </w:r>
            <w:r w:rsidR="00431E79" w:rsidRPr="00B51000">
              <w:rPr>
                <w:bCs/>
                <w:sz w:val="24"/>
                <w:szCs w:val="24"/>
                <w:shd w:val="clear" w:color="auto" w:fill="FFFFFF"/>
              </w:rPr>
              <w:t xml:space="preserve"> </w:t>
            </w:r>
            <w:r w:rsidRPr="00B51000">
              <w:rPr>
                <w:bCs/>
                <w:sz w:val="24"/>
                <w:szCs w:val="24"/>
                <w:shd w:val="clear" w:color="auto" w:fill="FFFFFF"/>
              </w:rPr>
              <w:t>(бензиновых,</w:t>
            </w:r>
            <w:r w:rsidR="00431E79" w:rsidRPr="00B51000">
              <w:rPr>
                <w:bCs/>
                <w:sz w:val="24"/>
                <w:szCs w:val="24"/>
                <w:shd w:val="clear" w:color="auto" w:fill="FFFFFF"/>
              </w:rPr>
              <w:t xml:space="preserve"> </w:t>
            </w:r>
            <w:r w:rsidRPr="00B51000">
              <w:rPr>
                <w:bCs/>
                <w:sz w:val="24"/>
                <w:szCs w:val="24"/>
                <w:shd w:val="clear" w:color="auto" w:fill="FFFFFF"/>
              </w:rPr>
              <w:t>газовых);</w:t>
            </w:r>
            <w:r w:rsidR="00431E79" w:rsidRPr="00B51000">
              <w:rPr>
                <w:bCs/>
                <w:sz w:val="24"/>
                <w:szCs w:val="24"/>
                <w:shd w:val="clear" w:color="auto" w:fill="FFFFFF"/>
              </w:rPr>
              <w:t xml:space="preserve"> </w:t>
            </w:r>
            <w:r w:rsidRPr="00B51000">
              <w:rPr>
                <w:bCs/>
                <w:sz w:val="24"/>
                <w:szCs w:val="24"/>
                <w:shd w:val="clear" w:color="auto" w:fill="FFFFFF"/>
              </w:rPr>
              <w:t>размещение</w:t>
            </w:r>
            <w:r w:rsidR="00431E79" w:rsidRPr="00B51000">
              <w:rPr>
                <w:bCs/>
                <w:sz w:val="24"/>
                <w:szCs w:val="24"/>
                <w:shd w:val="clear" w:color="auto" w:fill="FFFFFF"/>
              </w:rPr>
              <w:t xml:space="preserve"> </w:t>
            </w:r>
            <w:r w:rsidRPr="00B51000">
              <w:rPr>
                <w:bCs/>
                <w:sz w:val="24"/>
                <w:szCs w:val="24"/>
                <w:shd w:val="clear" w:color="auto" w:fill="FFFFFF"/>
              </w:rPr>
              <w:t>магазинов</w:t>
            </w:r>
            <w:r w:rsidR="00431E79" w:rsidRPr="00B51000">
              <w:rPr>
                <w:bCs/>
                <w:sz w:val="24"/>
                <w:szCs w:val="24"/>
                <w:shd w:val="clear" w:color="auto" w:fill="FFFFFF"/>
              </w:rPr>
              <w:t xml:space="preserve"> </w:t>
            </w:r>
            <w:r w:rsidRPr="00B51000">
              <w:rPr>
                <w:bCs/>
                <w:sz w:val="24"/>
                <w:szCs w:val="24"/>
                <w:shd w:val="clear" w:color="auto" w:fill="FFFFFF"/>
              </w:rPr>
              <w:t>сопутствующей</w:t>
            </w:r>
            <w:r w:rsidR="00431E79" w:rsidRPr="00B51000">
              <w:rPr>
                <w:bCs/>
                <w:sz w:val="24"/>
                <w:szCs w:val="24"/>
                <w:shd w:val="clear" w:color="auto" w:fill="FFFFFF"/>
              </w:rPr>
              <w:t xml:space="preserve"> </w:t>
            </w:r>
            <w:r w:rsidRPr="00B51000">
              <w:rPr>
                <w:bCs/>
                <w:sz w:val="24"/>
                <w:szCs w:val="24"/>
                <w:shd w:val="clear" w:color="auto" w:fill="FFFFFF"/>
              </w:rPr>
              <w:t>торговли,</w:t>
            </w:r>
            <w:r w:rsidR="00431E79" w:rsidRPr="00B51000">
              <w:rPr>
                <w:bCs/>
                <w:sz w:val="24"/>
                <w:szCs w:val="24"/>
                <w:shd w:val="clear" w:color="auto" w:fill="FFFFFF"/>
              </w:rPr>
              <w:t xml:space="preserve"> </w:t>
            </w:r>
            <w:r w:rsidRPr="00B51000">
              <w:rPr>
                <w:bCs/>
                <w:sz w:val="24"/>
                <w:szCs w:val="24"/>
                <w:shd w:val="clear" w:color="auto" w:fill="FFFFFF"/>
              </w:rPr>
              <w:t>зданий</w:t>
            </w:r>
            <w:r w:rsidR="00431E79" w:rsidRPr="00B51000">
              <w:rPr>
                <w:bCs/>
                <w:sz w:val="24"/>
                <w:szCs w:val="24"/>
                <w:shd w:val="clear" w:color="auto" w:fill="FFFFFF"/>
              </w:rPr>
              <w:t xml:space="preserve"> </w:t>
            </w:r>
            <w:r w:rsidRPr="00B51000">
              <w:rPr>
                <w:bCs/>
                <w:sz w:val="24"/>
                <w:szCs w:val="24"/>
                <w:shd w:val="clear" w:color="auto" w:fill="FFFFFF"/>
              </w:rPr>
              <w:t>для</w:t>
            </w:r>
            <w:r w:rsidR="00431E79" w:rsidRPr="00B51000">
              <w:rPr>
                <w:bCs/>
                <w:sz w:val="24"/>
                <w:szCs w:val="24"/>
                <w:shd w:val="clear" w:color="auto" w:fill="FFFFFF"/>
              </w:rPr>
              <w:t xml:space="preserve"> </w:t>
            </w:r>
            <w:r w:rsidRPr="00B51000">
              <w:rPr>
                <w:bCs/>
                <w:sz w:val="24"/>
                <w:szCs w:val="24"/>
                <w:shd w:val="clear" w:color="auto" w:fill="FFFFFF"/>
              </w:rPr>
              <w:t>организации</w:t>
            </w:r>
            <w:r w:rsidR="00431E79" w:rsidRPr="00B51000">
              <w:rPr>
                <w:bCs/>
                <w:sz w:val="24"/>
                <w:szCs w:val="24"/>
                <w:shd w:val="clear" w:color="auto" w:fill="FFFFFF"/>
              </w:rPr>
              <w:t xml:space="preserve"> </w:t>
            </w:r>
            <w:r w:rsidRPr="00B51000">
              <w:rPr>
                <w:bCs/>
                <w:sz w:val="24"/>
                <w:szCs w:val="24"/>
                <w:shd w:val="clear" w:color="auto" w:fill="FFFFFF"/>
              </w:rPr>
              <w:t>общественного</w:t>
            </w:r>
            <w:r w:rsidR="00431E79" w:rsidRPr="00B51000">
              <w:rPr>
                <w:bCs/>
                <w:sz w:val="24"/>
                <w:szCs w:val="24"/>
                <w:shd w:val="clear" w:color="auto" w:fill="FFFFFF"/>
              </w:rPr>
              <w:t xml:space="preserve"> </w:t>
            </w:r>
            <w:r w:rsidRPr="00B51000">
              <w:rPr>
                <w:bCs/>
                <w:sz w:val="24"/>
                <w:szCs w:val="24"/>
                <w:shd w:val="clear" w:color="auto" w:fill="FFFFFF"/>
              </w:rPr>
              <w:t>питания</w:t>
            </w:r>
            <w:r w:rsidR="00431E79" w:rsidRPr="00B51000">
              <w:rPr>
                <w:bCs/>
                <w:sz w:val="24"/>
                <w:szCs w:val="24"/>
                <w:shd w:val="clear" w:color="auto" w:fill="FFFFFF"/>
              </w:rPr>
              <w:t xml:space="preserve"> </w:t>
            </w:r>
            <w:r w:rsidRPr="00B51000">
              <w:rPr>
                <w:bCs/>
                <w:sz w:val="24"/>
                <w:szCs w:val="24"/>
                <w:shd w:val="clear" w:color="auto" w:fill="FFFFFF"/>
              </w:rPr>
              <w:t>в</w:t>
            </w:r>
            <w:r w:rsidR="00431E79" w:rsidRPr="00B51000">
              <w:rPr>
                <w:bCs/>
                <w:sz w:val="24"/>
                <w:szCs w:val="24"/>
                <w:shd w:val="clear" w:color="auto" w:fill="FFFFFF"/>
              </w:rPr>
              <w:t xml:space="preserve"> </w:t>
            </w:r>
            <w:r w:rsidRPr="00B51000">
              <w:rPr>
                <w:bCs/>
                <w:sz w:val="24"/>
                <w:szCs w:val="24"/>
                <w:shd w:val="clear" w:color="auto" w:fill="FFFFFF"/>
              </w:rPr>
              <w:t>качестве</w:t>
            </w:r>
            <w:r w:rsidR="00431E79" w:rsidRPr="00B51000">
              <w:rPr>
                <w:bCs/>
                <w:sz w:val="24"/>
                <w:szCs w:val="24"/>
                <w:shd w:val="clear" w:color="auto" w:fill="FFFFFF"/>
              </w:rPr>
              <w:t xml:space="preserve"> </w:t>
            </w:r>
            <w:r w:rsidRPr="00B51000">
              <w:rPr>
                <w:bCs/>
                <w:sz w:val="24"/>
                <w:szCs w:val="24"/>
                <w:shd w:val="clear" w:color="auto" w:fill="FFFFFF"/>
              </w:rPr>
              <w:t>объектов</w:t>
            </w:r>
            <w:r w:rsidR="00431E79" w:rsidRPr="00B51000">
              <w:rPr>
                <w:bCs/>
                <w:sz w:val="24"/>
                <w:szCs w:val="24"/>
                <w:shd w:val="clear" w:color="auto" w:fill="FFFFFF"/>
              </w:rPr>
              <w:t xml:space="preserve"> </w:t>
            </w:r>
            <w:r w:rsidRPr="00B51000">
              <w:rPr>
                <w:bCs/>
                <w:sz w:val="24"/>
                <w:szCs w:val="24"/>
                <w:shd w:val="clear" w:color="auto" w:fill="FFFFFF"/>
              </w:rPr>
              <w:t>придорожного</w:t>
            </w:r>
            <w:r w:rsidR="00431E79" w:rsidRPr="00B51000">
              <w:rPr>
                <w:bCs/>
                <w:sz w:val="24"/>
                <w:szCs w:val="24"/>
                <w:shd w:val="clear" w:color="auto" w:fill="FFFFFF"/>
              </w:rPr>
              <w:t xml:space="preserve"> </w:t>
            </w:r>
            <w:r w:rsidRPr="00B51000">
              <w:rPr>
                <w:bCs/>
                <w:sz w:val="24"/>
                <w:szCs w:val="24"/>
                <w:shd w:val="clear" w:color="auto" w:fill="FFFFFF"/>
              </w:rPr>
              <w:t>сервиса;</w:t>
            </w:r>
            <w:r w:rsidR="00431E79" w:rsidRPr="00B51000">
              <w:rPr>
                <w:bCs/>
                <w:sz w:val="24"/>
                <w:szCs w:val="24"/>
                <w:shd w:val="clear" w:color="auto" w:fill="FFFFFF"/>
              </w:rPr>
              <w:t xml:space="preserve"> </w:t>
            </w:r>
            <w:r w:rsidRPr="00B51000">
              <w:rPr>
                <w:bCs/>
                <w:sz w:val="24"/>
                <w:szCs w:val="24"/>
                <w:shd w:val="clear" w:color="auto" w:fill="FFFFFF"/>
              </w:rPr>
              <w:t>предоставление</w:t>
            </w:r>
            <w:r w:rsidR="00431E79" w:rsidRPr="00B51000">
              <w:rPr>
                <w:bCs/>
                <w:sz w:val="24"/>
                <w:szCs w:val="24"/>
                <w:shd w:val="clear" w:color="auto" w:fill="FFFFFF"/>
              </w:rPr>
              <w:t xml:space="preserve"> </w:t>
            </w:r>
            <w:r w:rsidRPr="00B51000">
              <w:rPr>
                <w:bCs/>
                <w:sz w:val="24"/>
                <w:szCs w:val="24"/>
                <w:shd w:val="clear" w:color="auto" w:fill="FFFFFF"/>
              </w:rPr>
              <w:t>гостиничных</w:t>
            </w:r>
            <w:r w:rsidR="00431E79" w:rsidRPr="00B51000">
              <w:rPr>
                <w:bCs/>
                <w:sz w:val="24"/>
                <w:szCs w:val="24"/>
                <w:shd w:val="clear" w:color="auto" w:fill="FFFFFF"/>
              </w:rPr>
              <w:t xml:space="preserve"> </w:t>
            </w:r>
            <w:r w:rsidRPr="00B51000">
              <w:rPr>
                <w:bCs/>
                <w:sz w:val="24"/>
                <w:szCs w:val="24"/>
                <w:shd w:val="clear" w:color="auto" w:fill="FFFFFF"/>
              </w:rPr>
              <w:t>услуг</w:t>
            </w:r>
            <w:r w:rsidR="00431E79" w:rsidRPr="00B51000">
              <w:rPr>
                <w:bCs/>
                <w:sz w:val="24"/>
                <w:szCs w:val="24"/>
                <w:shd w:val="clear" w:color="auto" w:fill="FFFFFF"/>
              </w:rPr>
              <w:t xml:space="preserve"> </w:t>
            </w:r>
            <w:r w:rsidRPr="00B51000">
              <w:rPr>
                <w:bCs/>
                <w:sz w:val="24"/>
                <w:szCs w:val="24"/>
                <w:shd w:val="clear" w:color="auto" w:fill="FFFFFF"/>
              </w:rPr>
              <w:t>в</w:t>
            </w:r>
            <w:r w:rsidR="00431E79" w:rsidRPr="00B51000">
              <w:rPr>
                <w:bCs/>
                <w:sz w:val="24"/>
                <w:szCs w:val="24"/>
                <w:shd w:val="clear" w:color="auto" w:fill="FFFFFF"/>
              </w:rPr>
              <w:t xml:space="preserve"> </w:t>
            </w:r>
            <w:r w:rsidRPr="00B51000">
              <w:rPr>
                <w:bCs/>
                <w:sz w:val="24"/>
                <w:szCs w:val="24"/>
                <w:shd w:val="clear" w:color="auto" w:fill="FFFFFF"/>
              </w:rPr>
              <w:t>качестве</w:t>
            </w:r>
            <w:r w:rsidR="00431E79" w:rsidRPr="00B51000">
              <w:rPr>
                <w:bCs/>
                <w:sz w:val="24"/>
                <w:szCs w:val="24"/>
                <w:shd w:val="clear" w:color="auto" w:fill="FFFFFF"/>
              </w:rPr>
              <w:t xml:space="preserve"> </w:t>
            </w:r>
            <w:r w:rsidRPr="00B51000">
              <w:rPr>
                <w:bCs/>
                <w:sz w:val="24"/>
                <w:szCs w:val="24"/>
                <w:shd w:val="clear" w:color="auto" w:fill="FFFFFF"/>
              </w:rPr>
              <w:t>придорожного</w:t>
            </w:r>
            <w:r w:rsidR="00431E79" w:rsidRPr="00B51000">
              <w:rPr>
                <w:bCs/>
                <w:sz w:val="24"/>
                <w:szCs w:val="24"/>
                <w:shd w:val="clear" w:color="auto" w:fill="FFFFFF"/>
              </w:rPr>
              <w:t xml:space="preserve"> </w:t>
            </w:r>
            <w:r w:rsidRPr="00B51000">
              <w:rPr>
                <w:bCs/>
                <w:sz w:val="24"/>
                <w:szCs w:val="24"/>
                <w:shd w:val="clear" w:color="auto" w:fill="FFFFFF"/>
              </w:rPr>
              <w:t>сервиса;</w:t>
            </w:r>
            <w:r w:rsidR="00431E79" w:rsidRPr="00B51000">
              <w:rPr>
                <w:bCs/>
                <w:sz w:val="24"/>
                <w:szCs w:val="24"/>
                <w:shd w:val="clear" w:color="auto" w:fill="FFFFFF"/>
              </w:rPr>
              <w:t xml:space="preserve"> </w:t>
            </w:r>
            <w:r w:rsidRPr="00B51000">
              <w:rPr>
                <w:bCs/>
                <w:sz w:val="24"/>
                <w:szCs w:val="24"/>
                <w:shd w:val="clear" w:color="auto" w:fill="FFFFFF"/>
              </w:rPr>
              <w:t>размещение</w:t>
            </w:r>
            <w:r w:rsidR="00431E79" w:rsidRPr="00B51000">
              <w:rPr>
                <w:bCs/>
                <w:sz w:val="24"/>
                <w:szCs w:val="24"/>
                <w:shd w:val="clear" w:color="auto" w:fill="FFFFFF"/>
              </w:rPr>
              <w:t xml:space="preserve"> </w:t>
            </w:r>
            <w:r w:rsidRPr="00B51000">
              <w:rPr>
                <w:bCs/>
                <w:sz w:val="24"/>
                <w:szCs w:val="24"/>
                <w:shd w:val="clear" w:color="auto" w:fill="FFFFFF"/>
              </w:rPr>
              <w:t>автомобильных</w:t>
            </w:r>
            <w:r w:rsidR="00431E79" w:rsidRPr="00B51000">
              <w:rPr>
                <w:bCs/>
                <w:sz w:val="24"/>
                <w:szCs w:val="24"/>
                <w:shd w:val="clear" w:color="auto" w:fill="FFFFFF"/>
              </w:rPr>
              <w:t xml:space="preserve"> </w:t>
            </w:r>
            <w:r w:rsidRPr="00B51000">
              <w:rPr>
                <w:bCs/>
                <w:sz w:val="24"/>
                <w:szCs w:val="24"/>
                <w:shd w:val="clear" w:color="auto" w:fill="FFFFFF"/>
              </w:rPr>
              <w:t>моек</w:t>
            </w:r>
            <w:r w:rsidR="00431E79" w:rsidRPr="00B51000">
              <w:rPr>
                <w:bCs/>
                <w:sz w:val="24"/>
                <w:szCs w:val="24"/>
                <w:shd w:val="clear" w:color="auto" w:fill="FFFFFF"/>
              </w:rPr>
              <w:t xml:space="preserve"> </w:t>
            </w:r>
            <w:r w:rsidRPr="00B51000">
              <w:rPr>
                <w:bCs/>
                <w:sz w:val="24"/>
                <w:szCs w:val="24"/>
                <w:shd w:val="clear" w:color="auto" w:fill="FFFFFF"/>
              </w:rPr>
              <w:t>и</w:t>
            </w:r>
            <w:r w:rsidR="00431E79" w:rsidRPr="00B51000">
              <w:rPr>
                <w:bCs/>
                <w:sz w:val="24"/>
                <w:szCs w:val="24"/>
                <w:shd w:val="clear" w:color="auto" w:fill="FFFFFF"/>
              </w:rPr>
              <w:t xml:space="preserve"> </w:t>
            </w:r>
            <w:r w:rsidRPr="00B51000">
              <w:rPr>
                <w:bCs/>
                <w:sz w:val="24"/>
                <w:szCs w:val="24"/>
                <w:shd w:val="clear" w:color="auto" w:fill="FFFFFF"/>
              </w:rPr>
              <w:t>прачечных</w:t>
            </w:r>
            <w:r w:rsidR="00431E79" w:rsidRPr="00B51000">
              <w:rPr>
                <w:bCs/>
                <w:sz w:val="24"/>
                <w:szCs w:val="24"/>
                <w:shd w:val="clear" w:color="auto" w:fill="FFFFFF"/>
              </w:rPr>
              <w:t xml:space="preserve"> </w:t>
            </w:r>
            <w:r w:rsidRPr="00B51000">
              <w:rPr>
                <w:bCs/>
                <w:sz w:val="24"/>
                <w:szCs w:val="24"/>
                <w:shd w:val="clear" w:color="auto" w:fill="FFFFFF"/>
              </w:rPr>
              <w:t>для</w:t>
            </w:r>
            <w:r w:rsidR="00431E79" w:rsidRPr="00B51000">
              <w:rPr>
                <w:bCs/>
                <w:sz w:val="24"/>
                <w:szCs w:val="24"/>
                <w:shd w:val="clear" w:color="auto" w:fill="FFFFFF"/>
              </w:rPr>
              <w:t xml:space="preserve"> </w:t>
            </w:r>
            <w:r w:rsidRPr="00B51000">
              <w:rPr>
                <w:bCs/>
                <w:sz w:val="24"/>
                <w:szCs w:val="24"/>
                <w:shd w:val="clear" w:color="auto" w:fill="FFFFFF"/>
              </w:rPr>
              <w:t>автомобильных</w:t>
            </w:r>
            <w:r w:rsidR="00431E79" w:rsidRPr="00B51000">
              <w:rPr>
                <w:bCs/>
                <w:sz w:val="24"/>
                <w:szCs w:val="24"/>
                <w:shd w:val="clear" w:color="auto" w:fill="FFFFFF"/>
              </w:rPr>
              <w:t xml:space="preserve"> </w:t>
            </w:r>
            <w:r w:rsidRPr="00B51000">
              <w:rPr>
                <w:bCs/>
                <w:sz w:val="24"/>
                <w:szCs w:val="24"/>
                <w:shd w:val="clear" w:color="auto" w:fill="FFFFFF"/>
              </w:rPr>
              <w:t>принадлежностей,</w:t>
            </w:r>
            <w:r w:rsidR="00431E79" w:rsidRPr="00B51000">
              <w:rPr>
                <w:bCs/>
                <w:sz w:val="24"/>
                <w:szCs w:val="24"/>
                <w:shd w:val="clear" w:color="auto" w:fill="FFFFFF"/>
              </w:rPr>
              <w:t xml:space="preserve"> </w:t>
            </w:r>
            <w:r w:rsidRPr="00B51000">
              <w:rPr>
                <w:bCs/>
                <w:sz w:val="24"/>
                <w:szCs w:val="24"/>
                <w:shd w:val="clear" w:color="auto" w:fill="FFFFFF"/>
              </w:rPr>
              <w:t>мастерских,</w:t>
            </w:r>
            <w:r w:rsidR="00431E79" w:rsidRPr="00B51000">
              <w:rPr>
                <w:bCs/>
                <w:sz w:val="24"/>
                <w:szCs w:val="24"/>
                <w:shd w:val="clear" w:color="auto" w:fill="FFFFFF"/>
              </w:rPr>
              <w:t xml:space="preserve"> </w:t>
            </w:r>
            <w:r w:rsidRPr="00B51000">
              <w:rPr>
                <w:bCs/>
                <w:sz w:val="24"/>
                <w:szCs w:val="24"/>
                <w:shd w:val="clear" w:color="auto" w:fill="FFFFFF"/>
              </w:rPr>
              <w:t>предназначенных</w:t>
            </w:r>
            <w:r w:rsidR="00431E79" w:rsidRPr="00B51000">
              <w:rPr>
                <w:bCs/>
                <w:sz w:val="24"/>
                <w:szCs w:val="24"/>
                <w:shd w:val="clear" w:color="auto" w:fill="FFFFFF"/>
              </w:rPr>
              <w:t xml:space="preserve"> </w:t>
            </w:r>
            <w:r w:rsidRPr="00B51000">
              <w:rPr>
                <w:bCs/>
                <w:sz w:val="24"/>
                <w:szCs w:val="24"/>
                <w:shd w:val="clear" w:color="auto" w:fill="FFFFFF"/>
              </w:rPr>
              <w:t>для</w:t>
            </w:r>
            <w:r w:rsidR="00431E79" w:rsidRPr="00B51000">
              <w:rPr>
                <w:bCs/>
                <w:sz w:val="24"/>
                <w:szCs w:val="24"/>
                <w:shd w:val="clear" w:color="auto" w:fill="FFFFFF"/>
              </w:rPr>
              <w:t xml:space="preserve"> </w:t>
            </w:r>
            <w:r w:rsidRPr="00B51000">
              <w:rPr>
                <w:bCs/>
                <w:sz w:val="24"/>
                <w:szCs w:val="24"/>
                <w:shd w:val="clear" w:color="auto" w:fill="FFFFFF"/>
              </w:rPr>
              <w:t>ремонта</w:t>
            </w:r>
            <w:r w:rsidR="00431E79" w:rsidRPr="00B51000">
              <w:rPr>
                <w:bCs/>
                <w:sz w:val="24"/>
                <w:szCs w:val="24"/>
                <w:shd w:val="clear" w:color="auto" w:fill="FFFFFF"/>
              </w:rPr>
              <w:t xml:space="preserve"> </w:t>
            </w:r>
            <w:r w:rsidRPr="00B51000">
              <w:rPr>
                <w:bCs/>
                <w:sz w:val="24"/>
                <w:szCs w:val="24"/>
                <w:shd w:val="clear" w:color="auto" w:fill="FFFFFF"/>
              </w:rPr>
              <w:t>и</w:t>
            </w:r>
            <w:r w:rsidR="00431E79" w:rsidRPr="00B51000">
              <w:rPr>
                <w:bCs/>
                <w:sz w:val="24"/>
                <w:szCs w:val="24"/>
                <w:shd w:val="clear" w:color="auto" w:fill="FFFFFF"/>
              </w:rPr>
              <w:t xml:space="preserve"> </w:t>
            </w:r>
            <w:r w:rsidRPr="00B51000">
              <w:rPr>
                <w:bCs/>
                <w:sz w:val="24"/>
                <w:szCs w:val="24"/>
                <w:shd w:val="clear" w:color="auto" w:fill="FFFFFF"/>
              </w:rPr>
              <w:t>обслуживания</w:t>
            </w:r>
            <w:r w:rsidR="00431E79" w:rsidRPr="00B51000">
              <w:rPr>
                <w:bCs/>
                <w:sz w:val="24"/>
                <w:szCs w:val="24"/>
                <w:shd w:val="clear" w:color="auto" w:fill="FFFFFF"/>
              </w:rPr>
              <w:t xml:space="preserve"> </w:t>
            </w:r>
            <w:r w:rsidRPr="00B51000">
              <w:rPr>
                <w:bCs/>
                <w:sz w:val="24"/>
                <w:szCs w:val="24"/>
                <w:shd w:val="clear" w:color="auto" w:fill="FFFFFF"/>
              </w:rPr>
              <w:t>автомобилей</w:t>
            </w:r>
            <w:r w:rsidR="00431E79" w:rsidRPr="00B51000">
              <w:rPr>
                <w:bCs/>
                <w:sz w:val="24"/>
                <w:szCs w:val="24"/>
                <w:shd w:val="clear" w:color="auto" w:fill="FFFFFF"/>
              </w:rPr>
              <w:t xml:space="preserve"> </w:t>
            </w:r>
            <w:r w:rsidRPr="00B51000">
              <w:rPr>
                <w:bCs/>
                <w:sz w:val="24"/>
                <w:szCs w:val="24"/>
                <w:shd w:val="clear" w:color="auto" w:fill="FFFFFF"/>
              </w:rPr>
              <w:t>и</w:t>
            </w:r>
            <w:r w:rsidR="00431E79" w:rsidRPr="00B51000">
              <w:rPr>
                <w:bCs/>
                <w:sz w:val="24"/>
                <w:szCs w:val="24"/>
                <w:shd w:val="clear" w:color="auto" w:fill="FFFFFF"/>
              </w:rPr>
              <w:t xml:space="preserve"> </w:t>
            </w:r>
            <w:r w:rsidRPr="00B51000">
              <w:rPr>
                <w:bCs/>
                <w:sz w:val="24"/>
                <w:szCs w:val="24"/>
                <w:shd w:val="clear" w:color="auto" w:fill="FFFFFF"/>
              </w:rPr>
              <w:t>прочих</w:t>
            </w:r>
            <w:r w:rsidR="00431E79" w:rsidRPr="00B51000">
              <w:rPr>
                <w:bCs/>
                <w:sz w:val="24"/>
                <w:szCs w:val="24"/>
                <w:shd w:val="clear" w:color="auto" w:fill="FFFFFF"/>
              </w:rPr>
              <w:t xml:space="preserve"> </w:t>
            </w:r>
            <w:r w:rsidRPr="00B51000">
              <w:rPr>
                <w:bCs/>
                <w:sz w:val="24"/>
                <w:szCs w:val="24"/>
                <w:shd w:val="clear" w:color="auto" w:fill="FFFFFF"/>
              </w:rPr>
              <w:t>объектов</w:t>
            </w:r>
            <w:r w:rsidR="00431E79" w:rsidRPr="00B51000">
              <w:rPr>
                <w:bCs/>
                <w:sz w:val="24"/>
                <w:szCs w:val="24"/>
                <w:shd w:val="clear" w:color="auto" w:fill="FFFFFF"/>
              </w:rPr>
              <w:t xml:space="preserve"> </w:t>
            </w:r>
            <w:r w:rsidRPr="00B51000">
              <w:rPr>
                <w:bCs/>
                <w:sz w:val="24"/>
                <w:szCs w:val="24"/>
                <w:shd w:val="clear" w:color="auto" w:fill="FFFFFF"/>
              </w:rPr>
              <w:t>придорожного</w:t>
            </w:r>
            <w:r w:rsidR="00431E79" w:rsidRPr="00B51000">
              <w:rPr>
                <w:bCs/>
                <w:sz w:val="24"/>
                <w:szCs w:val="24"/>
                <w:shd w:val="clear" w:color="auto" w:fill="FFFFFF"/>
              </w:rPr>
              <w:t xml:space="preserve"> </w:t>
            </w:r>
            <w:r w:rsidRPr="00B51000">
              <w:rPr>
                <w:bCs/>
                <w:sz w:val="24"/>
                <w:szCs w:val="24"/>
                <w:shd w:val="clear" w:color="auto" w:fill="FFFFFF"/>
              </w:rPr>
              <w:t>сервиса</w:t>
            </w:r>
          </w:p>
        </w:tc>
        <w:tc>
          <w:tcPr>
            <w:tcW w:w="2644" w:type="pct"/>
          </w:tcPr>
          <w:p w:rsidR="00951BC3" w:rsidRPr="00B51000" w:rsidRDefault="00951BC3"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030C81" w:rsidRPr="00B51000">
              <w:rPr>
                <w:b/>
                <w:sz w:val="24"/>
                <w:szCs w:val="24"/>
              </w:rPr>
              <w:t>200/4</w:t>
            </w:r>
            <w:r w:rsidRPr="00B51000">
              <w:rPr>
                <w:b/>
                <w:sz w:val="24"/>
                <w:szCs w:val="24"/>
              </w:rPr>
              <w:t>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951BC3" w:rsidRPr="00B51000" w:rsidRDefault="00951BC3"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имальные</w:t>
            </w:r>
            <w:r w:rsidR="00431E79" w:rsidRPr="00B51000">
              <w:rPr>
                <w:sz w:val="24"/>
                <w:szCs w:val="24"/>
              </w:rPr>
              <w:t xml:space="preserve"> </w:t>
            </w:r>
            <w:r w:rsidR="00697786" w:rsidRPr="00B51000">
              <w:rPr>
                <w:sz w:val="24"/>
                <w:szCs w:val="24"/>
              </w:rPr>
              <w:t>отступы</w:t>
            </w:r>
            <w:r w:rsidR="00431E79" w:rsidRPr="00B51000">
              <w:rPr>
                <w:sz w:val="24"/>
                <w:szCs w:val="24"/>
              </w:rPr>
              <w:t xml:space="preserve"> </w:t>
            </w:r>
            <w:r w:rsidR="00697786" w:rsidRPr="00B51000">
              <w:rPr>
                <w:sz w:val="24"/>
                <w:szCs w:val="24"/>
              </w:rPr>
              <w:t>от</w:t>
            </w:r>
            <w:r w:rsidR="00431E79" w:rsidRPr="00B51000">
              <w:rPr>
                <w:sz w:val="24"/>
                <w:szCs w:val="24"/>
              </w:rPr>
              <w:t xml:space="preserve"> </w:t>
            </w:r>
            <w:r w:rsidR="00697786" w:rsidRPr="00B51000">
              <w:rPr>
                <w:sz w:val="24"/>
                <w:szCs w:val="24"/>
              </w:rPr>
              <w:t>границы</w:t>
            </w:r>
            <w:r w:rsidR="00431E79" w:rsidRPr="00B51000">
              <w:rPr>
                <w:sz w:val="24"/>
                <w:szCs w:val="24"/>
              </w:rPr>
              <w:t xml:space="preserve"> </w:t>
            </w:r>
            <w:r w:rsidR="00697786" w:rsidRPr="00B51000">
              <w:rPr>
                <w:sz w:val="24"/>
                <w:szCs w:val="24"/>
              </w:rPr>
              <w:t>земельного</w:t>
            </w:r>
            <w:r w:rsidR="00431E79" w:rsidRPr="00B51000">
              <w:rPr>
                <w:sz w:val="24"/>
                <w:szCs w:val="24"/>
              </w:rPr>
              <w:t xml:space="preserve"> </w:t>
            </w:r>
            <w:r w:rsidR="00697786" w:rsidRPr="00B51000">
              <w:rPr>
                <w:sz w:val="24"/>
                <w:szCs w:val="24"/>
              </w:rPr>
              <w:t>участка-</w:t>
            </w:r>
            <w:r w:rsidR="00431E79" w:rsidRPr="00B51000">
              <w:rPr>
                <w:sz w:val="24"/>
                <w:szCs w:val="24"/>
              </w:rPr>
              <w:t xml:space="preserve"> </w:t>
            </w:r>
            <w:r w:rsidR="00697786" w:rsidRPr="00B51000">
              <w:rPr>
                <w:b/>
                <w:sz w:val="24"/>
                <w:szCs w:val="24"/>
              </w:rPr>
              <w:t>3</w:t>
            </w:r>
            <w:r w:rsidR="00431E79" w:rsidRPr="00B51000">
              <w:rPr>
                <w:b/>
                <w:sz w:val="24"/>
                <w:szCs w:val="24"/>
              </w:rPr>
              <w:t xml:space="preserve"> </w:t>
            </w:r>
            <w:r w:rsidR="00697786" w:rsidRPr="00B51000">
              <w:rPr>
                <w:b/>
                <w:sz w:val="24"/>
                <w:szCs w:val="24"/>
              </w:rPr>
              <w:t>м;</w:t>
            </w:r>
          </w:p>
          <w:p w:rsidR="00951BC3" w:rsidRPr="00B51000" w:rsidRDefault="00951BC3"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этажа</w:t>
            </w:r>
            <w:r w:rsidRPr="00B51000">
              <w:rPr>
                <w:sz w:val="24"/>
                <w:szCs w:val="24"/>
              </w:rPr>
              <w:t>;</w:t>
            </w:r>
          </w:p>
          <w:p w:rsidR="00951BC3" w:rsidRPr="00B51000" w:rsidRDefault="00951BC3"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697786" w:rsidRPr="00B51000" w:rsidRDefault="006977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65%</w:t>
            </w:r>
          </w:p>
          <w:p w:rsidR="00697786"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367"/>
          <w:jc w:val="center"/>
        </w:trPr>
        <w:tc>
          <w:tcPr>
            <w:tcW w:w="863" w:type="pct"/>
          </w:tcPr>
          <w:p w:rsidR="00697786" w:rsidRPr="00B51000" w:rsidRDefault="00697786" w:rsidP="00431E79">
            <w:pPr>
              <w:widowControl w:val="0"/>
              <w:autoSpaceDE w:val="0"/>
              <w:autoSpaceDN w:val="0"/>
              <w:adjustRightInd w:val="0"/>
              <w:rPr>
                <w:sz w:val="24"/>
                <w:szCs w:val="24"/>
              </w:rPr>
            </w:pPr>
            <w:r w:rsidRPr="00B51000">
              <w:rPr>
                <w:sz w:val="24"/>
                <w:szCs w:val="24"/>
              </w:rPr>
              <w:t>Гостиничное</w:t>
            </w:r>
            <w:r w:rsidR="00431E79" w:rsidRPr="00B51000">
              <w:rPr>
                <w:sz w:val="24"/>
                <w:szCs w:val="24"/>
              </w:rPr>
              <w:t xml:space="preserve"> </w:t>
            </w:r>
            <w:r w:rsidRPr="00B51000">
              <w:rPr>
                <w:sz w:val="24"/>
                <w:szCs w:val="24"/>
              </w:rPr>
              <w:t>обслуживание</w:t>
            </w:r>
          </w:p>
          <w:p w:rsidR="00697786" w:rsidRPr="00B51000" w:rsidRDefault="00697786" w:rsidP="00431E79">
            <w:pPr>
              <w:widowControl w:val="0"/>
              <w:autoSpaceDE w:val="0"/>
              <w:autoSpaceDN w:val="0"/>
              <w:adjustRightInd w:val="0"/>
              <w:rPr>
                <w:sz w:val="24"/>
                <w:szCs w:val="24"/>
              </w:rPr>
            </w:pPr>
            <w:r w:rsidRPr="00B51000">
              <w:rPr>
                <w:sz w:val="24"/>
                <w:szCs w:val="24"/>
              </w:rPr>
              <w:t>(4.7)</w:t>
            </w:r>
          </w:p>
        </w:tc>
        <w:tc>
          <w:tcPr>
            <w:tcW w:w="1493" w:type="pct"/>
          </w:tcPr>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гостиниц,</w:t>
            </w:r>
            <w:r w:rsidR="00431E79" w:rsidRPr="00B51000">
              <w:rPr>
                <w:sz w:val="24"/>
                <w:szCs w:val="24"/>
              </w:rPr>
              <w:t xml:space="preserve"> </w:t>
            </w:r>
            <w:r w:rsidRPr="00B51000">
              <w:rPr>
                <w:sz w:val="24"/>
                <w:szCs w:val="24"/>
              </w:rPr>
              <w:t>пансионатов,</w:t>
            </w:r>
            <w:r w:rsidR="00431E79" w:rsidRPr="00B51000">
              <w:rPr>
                <w:sz w:val="24"/>
                <w:szCs w:val="24"/>
              </w:rPr>
              <w:t xml:space="preserve"> </w:t>
            </w:r>
            <w:r w:rsidRPr="00B51000">
              <w:rPr>
                <w:sz w:val="24"/>
                <w:szCs w:val="24"/>
              </w:rPr>
              <w:t>домов</w:t>
            </w:r>
            <w:r w:rsidR="00431E79" w:rsidRPr="00B51000">
              <w:rPr>
                <w:sz w:val="24"/>
                <w:szCs w:val="24"/>
              </w:rPr>
              <w:t xml:space="preserve"> </w:t>
            </w:r>
            <w:r w:rsidRPr="00B51000">
              <w:rPr>
                <w:sz w:val="24"/>
                <w:szCs w:val="24"/>
              </w:rPr>
              <w:t>отдыха,</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оказывающих</w:t>
            </w:r>
            <w:r w:rsidR="00431E79" w:rsidRPr="00B51000">
              <w:rPr>
                <w:sz w:val="24"/>
                <w:szCs w:val="24"/>
              </w:rPr>
              <w:t xml:space="preserve"> </w:t>
            </w:r>
            <w:r w:rsidRPr="00B51000">
              <w:rPr>
                <w:sz w:val="24"/>
                <w:szCs w:val="24"/>
              </w:rPr>
              <w:t>услуги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лечению,</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используемых</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целью</w:t>
            </w:r>
            <w:r w:rsidR="00431E79" w:rsidRPr="00B51000">
              <w:rPr>
                <w:sz w:val="24"/>
                <w:szCs w:val="24"/>
              </w:rPr>
              <w:t xml:space="preserve"> </w:t>
            </w:r>
            <w:r w:rsidRPr="00B51000">
              <w:rPr>
                <w:sz w:val="24"/>
                <w:szCs w:val="24"/>
              </w:rPr>
              <w:t>извлечения</w:t>
            </w:r>
            <w:r w:rsidR="00431E79" w:rsidRPr="00B51000">
              <w:rPr>
                <w:sz w:val="24"/>
                <w:szCs w:val="24"/>
              </w:rPr>
              <w:t xml:space="preserve"> </w:t>
            </w:r>
            <w:r w:rsidRPr="00B51000">
              <w:rPr>
                <w:sz w:val="24"/>
                <w:szCs w:val="24"/>
              </w:rPr>
              <w:t>предпринимательской</w:t>
            </w:r>
            <w:r w:rsidR="00431E79" w:rsidRPr="00B51000">
              <w:rPr>
                <w:sz w:val="24"/>
                <w:szCs w:val="24"/>
              </w:rPr>
              <w:t xml:space="preserve"> </w:t>
            </w:r>
            <w:r w:rsidRPr="00B51000">
              <w:rPr>
                <w:sz w:val="24"/>
                <w:szCs w:val="24"/>
              </w:rPr>
              <w:t>выгоды</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предоставления</w:t>
            </w:r>
            <w:r w:rsidR="00431E79" w:rsidRPr="00B51000">
              <w:rPr>
                <w:sz w:val="24"/>
                <w:szCs w:val="24"/>
              </w:rPr>
              <w:t xml:space="preserve"> </w:t>
            </w:r>
            <w:r w:rsidRPr="00B51000">
              <w:rPr>
                <w:sz w:val="24"/>
                <w:szCs w:val="24"/>
              </w:rPr>
              <w:t>жилого</w:t>
            </w:r>
            <w:r w:rsidR="00431E79" w:rsidRPr="00B51000">
              <w:rPr>
                <w:sz w:val="24"/>
                <w:szCs w:val="24"/>
              </w:rPr>
              <w:t xml:space="preserve"> </w:t>
            </w:r>
            <w:r w:rsidRPr="00B51000">
              <w:rPr>
                <w:sz w:val="24"/>
                <w:szCs w:val="24"/>
              </w:rPr>
              <w:t>помещения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временного</w:t>
            </w:r>
            <w:r w:rsidR="00431E79" w:rsidRPr="00B51000">
              <w:rPr>
                <w:sz w:val="24"/>
                <w:szCs w:val="24"/>
              </w:rPr>
              <w:t xml:space="preserve"> </w:t>
            </w:r>
            <w:r w:rsidRPr="00B51000">
              <w:rPr>
                <w:sz w:val="24"/>
                <w:szCs w:val="24"/>
              </w:rPr>
              <w:t>проживания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них</w:t>
            </w:r>
          </w:p>
        </w:tc>
        <w:tc>
          <w:tcPr>
            <w:tcW w:w="2644" w:type="pct"/>
            <w:vAlign w:val="center"/>
          </w:tcPr>
          <w:p w:rsidR="00597C7C" w:rsidRPr="00B51000" w:rsidRDefault="00597C7C"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Pr="00B51000">
              <w:rPr>
                <w:b/>
                <w:sz w:val="24"/>
                <w:szCs w:val="24"/>
              </w:rPr>
              <w:t>4</w:t>
            </w:r>
            <w:r w:rsidR="001511A0" w:rsidRPr="00B51000">
              <w:rPr>
                <w:b/>
                <w:sz w:val="24"/>
                <w:szCs w:val="24"/>
              </w:rPr>
              <w:t>00/1</w:t>
            </w:r>
            <w:r w:rsidRPr="00B51000">
              <w:rPr>
                <w:b/>
                <w:sz w:val="24"/>
                <w:szCs w:val="24"/>
              </w:rPr>
              <w:t>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597C7C" w:rsidRPr="00B51000" w:rsidRDefault="00597C7C"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437F8F" w:rsidP="00431E79">
            <w:pPr>
              <w:ind w:firstLine="567"/>
              <w:jc w:val="both"/>
              <w:rPr>
                <w:sz w:val="24"/>
                <w:szCs w:val="24"/>
              </w:rPr>
            </w:pPr>
            <w:r w:rsidRPr="00B51000">
              <w:rPr>
                <w:sz w:val="24"/>
                <w:szCs w:val="24"/>
              </w:rPr>
              <w:lastRenderedPageBreak/>
              <w:t>-</w:t>
            </w:r>
            <w:r w:rsidR="00431E79" w:rsidRPr="00B51000">
              <w:rPr>
                <w:sz w:val="24"/>
                <w:szCs w:val="24"/>
              </w:rPr>
              <w:t xml:space="preserve"> </w:t>
            </w:r>
            <w:r w:rsidRPr="00B51000">
              <w:rPr>
                <w:sz w:val="24"/>
                <w:szCs w:val="24"/>
              </w:rPr>
              <w:t>мин</w:t>
            </w:r>
            <w:r w:rsidR="00697786" w:rsidRPr="00B51000">
              <w:rPr>
                <w:sz w:val="24"/>
                <w:szCs w:val="24"/>
              </w:rPr>
              <w:t>имальные</w:t>
            </w:r>
            <w:r w:rsidR="00431E79" w:rsidRPr="00B51000">
              <w:rPr>
                <w:sz w:val="24"/>
                <w:szCs w:val="24"/>
              </w:rPr>
              <w:t xml:space="preserve"> </w:t>
            </w:r>
            <w:r w:rsidR="00697786" w:rsidRPr="00B51000">
              <w:rPr>
                <w:sz w:val="24"/>
                <w:szCs w:val="24"/>
              </w:rPr>
              <w:t>отступы</w:t>
            </w:r>
            <w:r w:rsidR="00431E79" w:rsidRPr="00B51000">
              <w:rPr>
                <w:sz w:val="24"/>
                <w:szCs w:val="24"/>
              </w:rPr>
              <w:t xml:space="preserve"> </w:t>
            </w:r>
            <w:r w:rsidR="00697786" w:rsidRPr="00B51000">
              <w:rPr>
                <w:sz w:val="24"/>
                <w:szCs w:val="24"/>
              </w:rPr>
              <w:t>от</w:t>
            </w:r>
            <w:r w:rsidR="00431E79" w:rsidRPr="00B51000">
              <w:rPr>
                <w:sz w:val="24"/>
                <w:szCs w:val="24"/>
              </w:rPr>
              <w:t xml:space="preserve"> </w:t>
            </w:r>
            <w:r w:rsidR="00697786" w:rsidRPr="00B51000">
              <w:rPr>
                <w:sz w:val="24"/>
                <w:szCs w:val="24"/>
              </w:rPr>
              <w:t>границы</w:t>
            </w:r>
            <w:r w:rsidR="00431E79" w:rsidRPr="00B51000">
              <w:rPr>
                <w:sz w:val="24"/>
                <w:szCs w:val="24"/>
              </w:rPr>
              <w:t xml:space="preserve"> </w:t>
            </w:r>
            <w:r w:rsidR="00697786" w:rsidRPr="00B51000">
              <w:rPr>
                <w:sz w:val="24"/>
                <w:szCs w:val="24"/>
              </w:rPr>
              <w:t>земельного</w:t>
            </w:r>
            <w:r w:rsidR="00431E79" w:rsidRPr="00B51000">
              <w:rPr>
                <w:sz w:val="24"/>
                <w:szCs w:val="24"/>
              </w:rPr>
              <w:t xml:space="preserve"> </w:t>
            </w:r>
            <w:r w:rsidR="00697786" w:rsidRPr="00B51000">
              <w:rPr>
                <w:sz w:val="24"/>
                <w:szCs w:val="24"/>
              </w:rPr>
              <w:t>участка-</w:t>
            </w:r>
            <w:r w:rsidR="00431E79" w:rsidRPr="00B51000">
              <w:rPr>
                <w:sz w:val="24"/>
                <w:szCs w:val="24"/>
              </w:rPr>
              <w:t xml:space="preserve"> </w:t>
            </w:r>
            <w:r w:rsidR="00697786" w:rsidRPr="00B51000">
              <w:rPr>
                <w:b/>
                <w:sz w:val="24"/>
                <w:szCs w:val="24"/>
              </w:rPr>
              <w:t>3</w:t>
            </w:r>
            <w:r w:rsidR="00431E79" w:rsidRPr="00B51000">
              <w:rPr>
                <w:b/>
                <w:sz w:val="24"/>
                <w:szCs w:val="24"/>
              </w:rPr>
              <w:t xml:space="preserve"> </w:t>
            </w:r>
            <w:r w:rsidR="00697786" w:rsidRPr="00B51000">
              <w:rPr>
                <w:b/>
                <w:sz w:val="24"/>
                <w:szCs w:val="24"/>
              </w:rPr>
              <w:t>м;</w:t>
            </w:r>
          </w:p>
          <w:p w:rsidR="00597C7C" w:rsidRPr="00B51000" w:rsidRDefault="00597C7C"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этажа</w:t>
            </w:r>
            <w:r w:rsidRPr="00B51000">
              <w:rPr>
                <w:sz w:val="24"/>
                <w:szCs w:val="24"/>
              </w:rPr>
              <w:t>;</w:t>
            </w:r>
          </w:p>
          <w:p w:rsidR="00597C7C" w:rsidRPr="00B51000" w:rsidRDefault="00597C7C"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697786" w:rsidRPr="00B51000" w:rsidRDefault="006977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65%</w:t>
            </w:r>
          </w:p>
          <w:p w:rsidR="00697786"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552"/>
          <w:jc w:val="center"/>
        </w:trPr>
        <w:tc>
          <w:tcPr>
            <w:tcW w:w="863" w:type="pct"/>
          </w:tcPr>
          <w:p w:rsidR="00697786" w:rsidRPr="00B51000" w:rsidRDefault="00697786" w:rsidP="00431E79">
            <w:pPr>
              <w:widowControl w:val="0"/>
              <w:autoSpaceDE w:val="0"/>
              <w:autoSpaceDN w:val="0"/>
              <w:adjustRightInd w:val="0"/>
              <w:rPr>
                <w:sz w:val="24"/>
                <w:szCs w:val="24"/>
              </w:rPr>
            </w:pPr>
            <w:r w:rsidRPr="00B51000">
              <w:rPr>
                <w:sz w:val="24"/>
                <w:szCs w:val="24"/>
              </w:rPr>
              <w:lastRenderedPageBreak/>
              <w:t>Общественное</w:t>
            </w:r>
            <w:r w:rsidR="00431E79" w:rsidRPr="00B51000">
              <w:rPr>
                <w:sz w:val="24"/>
                <w:szCs w:val="24"/>
              </w:rPr>
              <w:t xml:space="preserve"> </w:t>
            </w:r>
            <w:r w:rsidRPr="00B51000">
              <w:rPr>
                <w:sz w:val="24"/>
                <w:szCs w:val="24"/>
              </w:rPr>
              <w:t>питание</w:t>
            </w:r>
          </w:p>
          <w:p w:rsidR="00697786" w:rsidRPr="00B51000" w:rsidRDefault="00697786" w:rsidP="00431E79">
            <w:pPr>
              <w:widowControl w:val="0"/>
              <w:autoSpaceDE w:val="0"/>
              <w:autoSpaceDN w:val="0"/>
              <w:adjustRightInd w:val="0"/>
              <w:rPr>
                <w:sz w:val="24"/>
                <w:szCs w:val="24"/>
              </w:rPr>
            </w:pPr>
            <w:r w:rsidRPr="00B51000">
              <w:rPr>
                <w:sz w:val="24"/>
                <w:szCs w:val="24"/>
              </w:rPr>
              <w:t>(4.6)</w:t>
            </w:r>
          </w:p>
        </w:tc>
        <w:tc>
          <w:tcPr>
            <w:tcW w:w="1493" w:type="pct"/>
          </w:tcPr>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устройства</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общественного</w:t>
            </w:r>
            <w:r w:rsidR="00431E79" w:rsidRPr="00B51000">
              <w:rPr>
                <w:sz w:val="24"/>
                <w:szCs w:val="24"/>
              </w:rPr>
              <w:t xml:space="preserve"> </w:t>
            </w:r>
            <w:r w:rsidRPr="00B51000">
              <w:rPr>
                <w:sz w:val="24"/>
                <w:szCs w:val="24"/>
              </w:rPr>
              <w:t>питания</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плату</w:t>
            </w:r>
            <w:r w:rsidR="00431E79" w:rsidRPr="00B51000">
              <w:rPr>
                <w:sz w:val="24"/>
                <w:szCs w:val="24"/>
              </w:rPr>
              <w:t xml:space="preserve"> </w:t>
            </w:r>
            <w:r w:rsidRPr="00B51000">
              <w:rPr>
                <w:sz w:val="24"/>
                <w:szCs w:val="24"/>
              </w:rPr>
              <w:t>(рестораны,</w:t>
            </w:r>
            <w:r w:rsidR="00431E79" w:rsidRPr="00B51000">
              <w:rPr>
                <w:sz w:val="24"/>
                <w:szCs w:val="24"/>
              </w:rPr>
              <w:t xml:space="preserve"> </w:t>
            </w:r>
            <w:r w:rsidRPr="00B51000">
              <w:rPr>
                <w:sz w:val="24"/>
                <w:szCs w:val="24"/>
              </w:rPr>
              <w:t>кафе,</w:t>
            </w:r>
            <w:r w:rsidR="00431E79" w:rsidRPr="00B51000">
              <w:rPr>
                <w:sz w:val="24"/>
                <w:szCs w:val="24"/>
              </w:rPr>
              <w:t xml:space="preserve"> </w:t>
            </w:r>
            <w:r w:rsidRPr="00B51000">
              <w:rPr>
                <w:sz w:val="24"/>
                <w:szCs w:val="24"/>
              </w:rPr>
              <w:t>столовые,</w:t>
            </w:r>
            <w:r w:rsidR="00431E79" w:rsidRPr="00B51000">
              <w:rPr>
                <w:sz w:val="24"/>
                <w:szCs w:val="24"/>
              </w:rPr>
              <w:t xml:space="preserve"> </w:t>
            </w:r>
            <w:r w:rsidRPr="00B51000">
              <w:rPr>
                <w:sz w:val="24"/>
                <w:szCs w:val="24"/>
              </w:rPr>
              <w:t>закусочные,</w:t>
            </w:r>
            <w:r w:rsidR="00431E79" w:rsidRPr="00B51000">
              <w:rPr>
                <w:sz w:val="24"/>
                <w:szCs w:val="24"/>
              </w:rPr>
              <w:t xml:space="preserve"> </w:t>
            </w:r>
            <w:r w:rsidRPr="00B51000">
              <w:rPr>
                <w:sz w:val="24"/>
                <w:szCs w:val="24"/>
              </w:rPr>
              <w:t>бары)</w:t>
            </w:r>
          </w:p>
        </w:tc>
        <w:tc>
          <w:tcPr>
            <w:tcW w:w="2644" w:type="pct"/>
          </w:tcPr>
          <w:p w:rsidR="007C1C4D" w:rsidRPr="00B51000" w:rsidRDefault="007C1C4D"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Pr="00B51000">
              <w:rPr>
                <w:b/>
                <w:sz w:val="24"/>
                <w:szCs w:val="24"/>
              </w:rPr>
              <w:t>5</w:t>
            </w:r>
            <w:r w:rsidR="001511A0" w:rsidRPr="00B51000">
              <w:rPr>
                <w:b/>
                <w:sz w:val="24"/>
                <w:szCs w:val="24"/>
              </w:rPr>
              <w:t>00/2</w:t>
            </w:r>
            <w:r w:rsidRPr="00B51000">
              <w:rPr>
                <w:b/>
                <w:sz w:val="24"/>
                <w:szCs w:val="24"/>
              </w:rPr>
              <w:t>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7C1C4D" w:rsidRPr="00B51000" w:rsidRDefault="007C1C4D"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имальные</w:t>
            </w:r>
            <w:r w:rsidR="00431E79" w:rsidRPr="00B51000">
              <w:rPr>
                <w:sz w:val="24"/>
                <w:szCs w:val="24"/>
              </w:rPr>
              <w:t xml:space="preserve"> </w:t>
            </w:r>
            <w:r w:rsidR="00697786" w:rsidRPr="00B51000">
              <w:rPr>
                <w:sz w:val="24"/>
                <w:szCs w:val="24"/>
              </w:rPr>
              <w:t>отступы</w:t>
            </w:r>
            <w:r w:rsidR="00431E79" w:rsidRPr="00B51000">
              <w:rPr>
                <w:sz w:val="24"/>
                <w:szCs w:val="24"/>
              </w:rPr>
              <w:t xml:space="preserve"> </w:t>
            </w:r>
            <w:r w:rsidR="00697786" w:rsidRPr="00B51000">
              <w:rPr>
                <w:sz w:val="24"/>
                <w:szCs w:val="24"/>
              </w:rPr>
              <w:t>от</w:t>
            </w:r>
            <w:r w:rsidR="00431E79" w:rsidRPr="00B51000">
              <w:rPr>
                <w:sz w:val="24"/>
                <w:szCs w:val="24"/>
              </w:rPr>
              <w:t xml:space="preserve"> </w:t>
            </w:r>
            <w:r w:rsidR="00697786" w:rsidRPr="00B51000">
              <w:rPr>
                <w:sz w:val="24"/>
                <w:szCs w:val="24"/>
              </w:rPr>
              <w:t>границы</w:t>
            </w:r>
            <w:r w:rsidR="00431E79" w:rsidRPr="00B51000">
              <w:rPr>
                <w:sz w:val="24"/>
                <w:szCs w:val="24"/>
              </w:rPr>
              <w:t xml:space="preserve"> </w:t>
            </w:r>
            <w:r w:rsidR="00697786" w:rsidRPr="00B51000">
              <w:rPr>
                <w:sz w:val="24"/>
                <w:szCs w:val="24"/>
              </w:rPr>
              <w:t>земельного</w:t>
            </w:r>
            <w:r w:rsidR="00431E79" w:rsidRPr="00B51000">
              <w:rPr>
                <w:sz w:val="24"/>
                <w:szCs w:val="24"/>
              </w:rPr>
              <w:t xml:space="preserve"> </w:t>
            </w:r>
            <w:r w:rsidR="00697786" w:rsidRPr="00B51000">
              <w:rPr>
                <w:sz w:val="24"/>
                <w:szCs w:val="24"/>
              </w:rPr>
              <w:t>участка-</w:t>
            </w:r>
            <w:r w:rsidR="00431E79" w:rsidRPr="00B51000">
              <w:rPr>
                <w:sz w:val="24"/>
                <w:szCs w:val="24"/>
              </w:rPr>
              <w:t xml:space="preserve"> </w:t>
            </w:r>
            <w:r w:rsidR="00697786" w:rsidRPr="00B51000">
              <w:rPr>
                <w:b/>
                <w:sz w:val="24"/>
                <w:szCs w:val="24"/>
              </w:rPr>
              <w:t>3</w:t>
            </w:r>
            <w:r w:rsidR="00431E79" w:rsidRPr="00B51000">
              <w:rPr>
                <w:b/>
                <w:sz w:val="24"/>
                <w:szCs w:val="24"/>
              </w:rPr>
              <w:t xml:space="preserve"> </w:t>
            </w:r>
            <w:r w:rsidR="00697786" w:rsidRPr="00B51000">
              <w:rPr>
                <w:b/>
                <w:sz w:val="24"/>
                <w:szCs w:val="24"/>
              </w:rPr>
              <w:t>м;</w:t>
            </w:r>
          </w:p>
          <w:p w:rsidR="007C1C4D" w:rsidRPr="00B51000" w:rsidRDefault="007C1C4D"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этажа</w:t>
            </w:r>
            <w:r w:rsidRPr="00B51000">
              <w:rPr>
                <w:sz w:val="24"/>
                <w:szCs w:val="24"/>
              </w:rPr>
              <w:t>;</w:t>
            </w:r>
          </w:p>
          <w:p w:rsidR="007C1C4D" w:rsidRPr="00B51000" w:rsidRDefault="007C1C4D"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697786" w:rsidRPr="00B51000" w:rsidRDefault="00697786" w:rsidP="00431E79">
            <w:pPr>
              <w:ind w:firstLine="567"/>
              <w:jc w:val="both"/>
              <w:rPr>
                <w:rFonts w:eastAsia="SimSun"/>
                <w:b/>
                <w:sz w:val="24"/>
                <w:szCs w:val="24"/>
                <w:lang w:eastAsia="zh-CN"/>
              </w:rPr>
            </w:pPr>
            <w:r w:rsidRPr="00B51000">
              <w:rPr>
                <w:rFonts w:eastAsia="SimSun"/>
                <w:sz w:val="24"/>
                <w:szCs w:val="24"/>
                <w:lang w:eastAsia="zh-CN"/>
              </w:rPr>
              <w:lastRenderedPageBreak/>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65%</w:t>
            </w:r>
          </w:p>
          <w:p w:rsidR="00697786"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366"/>
          <w:jc w:val="center"/>
        </w:trPr>
        <w:tc>
          <w:tcPr>
            <w:tcW w:w="863" w:type="pct"/>
          </w:tcPr>
          <w:p w:rsidR="00697786" w:rsidRPr="00B51000" w:rsidRDefault="00697786" w:rsidP="00431E79">
            <w:pPr>
              <w:widowControl w:val="0"/>
              <w:autoSpaceDE w:val="0"/>
              <w:autoSpaceDN w:val="0"/>
              <w:adjustRightInd w:val="0"/>
              <w:rPr>
                <w:sz w:val="24"/>
                <w:szCs w:val="24"/>
              </w:rPr>
            </w:pPr>
            <w:r w:rsidRPr="00B51000">
              <w:rPr>
                <w:sz w:val="24"/>
                <w:szCs w:val="24"/>
              </w:rPr>
              <w:lastRenderedPageBreak/>
              <w:t>Магазины</w:t>
            </w:r>
          </w:p>
          <w:p w:rsidR="00697786" w:rsidRPr="00B51000" w:rsidRDefault="00697786" w:rsidP="00431E79">
            <w:pPr>
              <w:widowControl w:val="0"/>
              <w:autoSpaceDE w:val="0"/>
              <w:autoSpaceDN w:val="0"/>
              <w:adjustRightInd w:val="0"/>
              <w:rPr>
                <w:sz w:val="24"/>
                <w:szCs w:val="24"/>
              </w:rPr>
            </w:pPr>
            <w:r w:rsidRPr="00B51000">
              <w:rPr>
                <w:sz w:val="24"/>
                <w:szCs w:val="24"/>
              </w:rPr>
              <w:t>(4.4)</w:t>
            </w:r>
          </w:p>
        </w:tc>
        <w:tc>
          <w:tcPr>
            <w:tcW w:w="1493" w:type="pct"/>
          </w:tcPr>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продажи</w:t>
            </w:r>
            <w:r w:rsidR="00431E79" w:rsidRPr="00B51000">
              <w:rPr>
                <w:sz w:val="24"/>
                <w:szCs w:val="24"/>
              </w:rPr>
              <w:t xml:space="preserve"> </w:t>
            </w:r>
            <w:r w:rsidRPr="00B51000">
              <w:rPr>
                <w:sz w:val="24"/>
                <w:szCs w:val="24"/>
              </w:rPr>
              <w:t>товаров,</w:t>
            </w:r>
            <w:r w:rsidR="00431E79" w:rsidRPr="00B51000">
              <w:rPr>
                <w:sz w:val="24"/>
                <w:szCs w:val="24"/>
              </w:rPr>
              <w:t xml:space="preserve"> </w:t>
            </w:r>
            <w:r w:rsidRPr="00B51000">
              <w:rPr>
                <w:sz w:val="24"/>
                <w:szCs w:val="24"/>
              </w:rPr>
              <w:t>торговая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составляет</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p>
        </w:tc>
        <w:tc>
          <w:tcPr>
            <w:tcW w:w="2644" w:type="pct"/>
          </w:tcPr>
          <w:p w:rsidR="00D0614C" w:rsidRPr="00B51000" w:rsidRDefault="00D0614C"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600EE4" w:rsidRPr="00B51000">
              <w:rPr>
                <w:b/>
                <w:sz w:val="24"/>
                <w:szCs w:val="24"/>
              </w:rPr>
              <w:t>2</w:t>
            </w:r>
            <w:r w:rsidR="008823F4" w:rsidRPr="00B51000">
              <w:rPr>
                <w:b/>
                <w:sz w:val="24"/>
                <w:szCs w:val="24"/>
              </w:rPr>
              <w:t>00/</w:t>
            </w:r>
            <w:r w:rsidR="0016720A" w:rsidRPr="0016720A">
              <w:rPr>
                <w:b/>
                <w:color w:val="00B050"/>
                <w:sz w:val="24"/>
                <w:szCs w:val="24"/>
              </w:rPr>
              <w:t>5</w:t>
            </w:r>
            <w:r w:rsidRPr="0016720A">
              <w:rPr>
                <w:b/>
                <w:color w:val="00B050"/>
                <w:sz w:val="24"/>
                <w:szCs w:val="24"/>
              </w:rPr>
              <w:t>000</w:t>
            </w:r>
            <w:r w:rsidR="00431E79" w:rsidRPr="0016720A">
              <w:rPr>
                <w:color w:val="00B050"/>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D0614C" w:rsidRPr="00B51000" w:rsidRDefault="00D0614C"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имальные</w:t>
            </w:r>
            <w:r w:rsidR="00431E79" w:rsidRPr="00B51000">
              <w:rPr>
                <w:sz w:val="24"/>
                <w:szCs w:val="24"/>
              </w:rPr>
              <w:t xml:space="preserve"> </w:t>
            </w:r>
            <w:r w:rsidR="00697786" w:rsidRPr="00B51000">
              <w:rPr>
                <w:sz w:val="24"/>
                <w:szCs w:val="24"/>
              </w:rPr>
              <w:t>отступы</w:t>
            </w:r>
            <w:r w:rsidR="00431E79" w:rsidRPr="00B51000">
              <w:rPr>
                <w:sz w:val="24"/>
                <w:szCs w:val="24"/>
              </w:rPr>
              <w:t xml:space="preserve"> </w:t>
            </w:r>
            <w:r w:rsidR="00697786" w:rsidRPr="00B51000">
              <w:rPr>
                <w:sz w:val="24"/>
                <w:szCs w:val="24"/>
              </w:rPr>
              <w:t>от</w:t>
            </w:r>
            <w:r w:rsidR="00431E79" w:rsidRPr="00B51000">
              <w:rPr>
                <w:sz w:val="24"/>
                <w:szCs w:val="24"/>
              </w:rPr>
              <w:t xml:space="preserve"> </w:t>
            </w:r>
            <w:r w:rsidR="00697786" w:rsidRPr="00B51000">
              <w:rPr>
                <w:sz w:val="24"/>
                <w:szCs w:val="24"/>
              </w:rPr>
              <w:t>границы</w:t>
            </w:r>
            <w:r w:rsidR="00431E79" w:rsidRPr="00B51000">
              <w:rPr>
                <w:sz w:val="24"/>
                <w:szCs w:val="24"/>
              </w:rPr>
              <w:t xml:space="preserve"> </w:t>
            </w:r>
            <w:r w:rsidR="00697786" w:rsidRPr="00B51000">
              <w:rPr>
                <w:sz w:val="24"/>
                <w:szCs w:val="24"/>
              </w:rPr>
              <w:t>земельного</w:t>
            </w:r>
            <w:r w:rsidR="00431E79" w:rsidRPr="00B51000">
              <w:rPr>
                <w:sz w:val="24"/>
                <w:szCs w:val="24"/>
              </w:rPr>
              <w:t xml:space="preserve"> </w:t>
            </w:r>
            <w:r w:rsidR="00697786" w:rsidRPr="00B51000">
              <w:rPr>
                <w:sz w:val="24"/>
                <w:szCs w:val="24"/>
              </w:rPr>
              <w:t>участка-</w:t>
            </w:r>
            <w:r w:rsidR="00431E79" w:rsidRPr="00B51000">
              <w:rPr>
                <w:sz w:val="24"/>
                <w:szCs w:val="24"/>
              </w:rPr>
              <w:t xml:space="preserve"> </w:t>
            </w:r>
            <w:r w:rsidR="00697786" w:rsidRPr="00B51000">
              <w:rPr>
                <w:b/>
                <w:sz w:val="24"/>
                <w:szCs w:val="24"/>
              </w:rPr>
              <w:t>3</w:t>
            </w:r>
            <w:r w:rsidR="00431E79" w:rsidRPr="00B51000">
              <w:rPr>
                <w:b/>
                <w:sz w:val="24"/>
                <w:szCs w:val="24"/>
              </w:rPr>
              <w:t xml:space="preserve"> </w:t>
            </w:r>
            <w:r w:rsidR="00697786" w:rsidRPr="00B51000">
              <w:rPr>
                <w:b/>
                <w:sz w:val="24"/>
                <w:szCs w:val="24"/>
              </w:rPr>
              <w:t>м;</w:t>
            </w:r>
          </w:p>
          <w:p w:rsidR="00D0614C" w:rsidRPr="00B51000" w:rsidRDefault="00D0614C"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этажа</w:t>
            </w:r>
            <w:r w:rsidRPr="00B51000">
              <w:rPr>
                <w:sz w:val="24"/>
                <w:szCs w:val="24"/>
              </w:rPr>
              <w:t>;</w:t>
            </w:r>
          </w:p>
          <w:p w:rsidR="00D0614C" w:rsidRPr="00B51000" w:rsidRDefault="00D0614C"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697786" w:rsidRPr="00B51000" w:rsidRDefault="006977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65%</w:t>
            </w:r>
          </w:p>
          <w:p w:rsidR="00697786"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366"/>
          <w:jc w:val="center"/>
        </w:trPr>
        <w:tc>
          <w:tcPr>
            <w:tcW w:w="863" w:type="pct"/>
          </w:tcPr>
          <w:p w:rsidR="00697786" w:rsidRPr="00B51000" w:rsidRDefault="00697786" w:rsidP="00431E79">
            <w:pPr>
              <w:jc w:val="both"/>
              <w:rPr>
                <w:sz w:val="24"/>
                <w:szCs w:val="24"/>
              </w:rPr>
            </w:pPr>
            <w:r w:rsidRPr="00B51000">
              <w:rPr>
                <w:sz w:val="24"/>
                <w:szCs w:val="24"/>
              </w:rPr>
              <w:t>Коммунальное</w:t>
            </w:r>
            <w:r w:rsidR="00431E79" w:rsidRPr="00B51000">
              <w:rPr>
                <w:sz w:val="24"/>
                <w:szCs w:val="24"/>
              </w:rPr>
              <w:t xml:space="preserve"> </w:t>
            </w:r>
            <w:r w:rsidRPr="00B51000">
              <w:rPr>
                <w:sz w:val="24"/>
                <w:szCs w:val="24"/>
              </w:rPr>
              <w:t>обслуживание</w:t>
            </w:r>
            <w:r w:rsidR="00431E79" w:rsidRPr="00B51000">
              <w:rPr>
                <w:sz w:val="24"/>
                <w:szCs w:val="24"/>
              </w:rPr>
              <w:t xml:space="preserve"> </w:t>
            </w:r>
          </w:p>
          <w:p w:rsidR="00697786" w:rsidRPr="00B51000" w:rsidRDefault="00697786" w:rsidP="00431E79">
            <w:pPr>
              <w:jc w:val="both"/>
              <w:rPr>
                <w:sz w:val="24"/>
                <w:szCs w:val="24"/>
              </w:rPr>
            </w:pPr>
            <w:r w:rsidRPr="00B51000">
              <w:rPr>
                <w:sz w:val="24"/>
                <w:szCs w:val="24"/>
              </w:rPr>
              <w:t>(3.1</w:t>
            </w:r>
            <w:r w:rsidR="00DA3E2D" w:rsidRPr="00B51000">
              <w:rPr>
                <w:sz w:val="24"/>
                <w:szCs w:val="24"/>
              </w:rPr>
              <w:t>)</w:t>
            </w:r>
          </w:p>
        </w:tc>
        <w:tc>
          <w:tcPr>
            <w:tcW w:w="1493" w:type="pct"/>
          </w:tcPr>
          <w:p w:rsidR="00697786" w:rsidRPr="00B51000" w:rsidRDefault="00697786"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коммунальными</w:t>
            </w:r>
            <w:r w:rsidR="00431E79" w:rsidRPr="00B51000">
              <w:rPr>
                <w:sz w:val="24"/>
                <w:szCs w:val="24"/>
              </w:rPr>
              <w:t xml:space="preserve"> </w:t>
            </w:r>
            <w:r w:rsidRPr="00B51000">
              <w:rPr>
                <w:sz w:val="24"/>
                <w:szCs w:val="24"/>
              </w:rPr>
              <w:t>услугами,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lastRenderedPageBreak/>
              <w:t>частности:</w:t>
            </w:r>
            <w:r w:rsidR="00431E79" w:rsidRPr="00B51000">
              <w:rPr>
                <w:sz w:val="24"/>
                <w:szCs w:val="24"/>
              </w:rPr>
              <w:t xml:space="preserve"> </w:t>
            </w:r>
            <w:r w:rsidRPr="00B51000">
              <w:rPr>
                <w:sz w:val="24"/>
                <w:szCs w:val="24"/>
              </w:rPr>
              <w:t>поставка</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тепла,</w:t>
            </w:r>
            <w:r w:rsidR="00431E79" w:rsidRPr="00B51000">
              <w:rPr>
                <w:sz w:val="24"/>
                <w:szCs w:val="24"/>
              </w:rPr>
              <w:t xml:space="preserve"> </w:t>
            </w:r>
            <w:r w:rsidRPr="00B51000">
              <w:rPr>
                <w:sz w:val="24"/>
                <w:szCs w:val="24"/>
              </w:rPr>
              <w:t>электричества,</w:t>
            </w:r>
            <w:r w:rsidR="00431E79" w:rsidRPr="00B51000">
              <w:rPr>
                <w:sz w:val="24"/>
                <w:szCs w:val="24"/>
              </w:rPr>
              <w:t xml:space="preserve"> </w:t>
            </w:r>
            <w:r w:rsidR="00901D05" w:rsidRPr="00B51000">
              <w:rPr>
                <w:sz w:val="24"/>
                <w:szCs w:val="24"/>
              </w:rPr>
              <w:t>газа,</w:t>
            </w:r>
            <w:r w:rsidR="00431E79" w:rsidRPr="00B51000">
              <w:rPr>
                <w:sz w:val="24"/>
                <w:szCs w:val="24"/>
              </w:rPr>
              <w:t xml:space="preserve"> </w:t>
            </w:r>
            <w:r w:rsidR="00901D05" w:rsidRPr="00B51000">
              <w:rPr>
                <w:sz w:val="24"/>
                <w:szCs w:val="24"/>
              </w:rPr>
              <w:t>предоставление</w:t>
            </w:r>
            <w:r w:rsidR="00431E79" w:rsidRPr="00B51000">
              <w:rPr>
                <w:sz w:val="24"/>
                <w:szCs w:val="24"/>
              </w:rPr>
              <w:t xml:space="preserve"> </w:t>
            </w:r>
            <w:r w:rsidR="00901D05" w:rsidRPr="00B51000">
              <w:rPr>
                <w:sz w:val="24"/>
                <w:szCs w:val="24"/>
              </w:rPr>
              <w:t>услуг</w:t>
            </w:r>
            <w:r w:rsidR="00431E79" w:rsidRPr="00B51000">
              <w:rPr>
                <w:sz w:val="24"/>
                <w:szCs w:val="24"/>
              </w:rPr>
              <w:t xml:space="preserve"> </w:t>
            </w:r>
            <w:r w:rsidR="00901D05" w:rsidRPr="00B51000">
              <w:rPr>
                <w:sz w:val="24"/>
                <w:szCs w:val="24"/>
              </w:rPr>
              <w:t>связи,</w:t>
            </w:r>
            <w:r w:rsidR="00431E79" w:rsidRPr="00B51000">
              <w:rPr>
                <w:sz w:val="24"/>
                <w:szCs w:val="24"/>
              </w:rPr>
              <w:t xml:space="preserve"> </w:t>
            </w:r>
            <w:r w:rsidR="00901D05" w:rsidRPr="00B51000">
              <w:rPr>
                <w:sz w:val="24"/>
                <w:szCs w:val="24"/>
              </w:rPr>
              <w:t>отвод</w:t>
            </w:r>
            <w:r w:rsidR="00431E79" w:rsidRPr="00B51000">
              <w:rPr>
                <w:sz w:val="24"/>
                <w:szCs w:val="24"/>
              </w:rPr>
              <w:t xml:space="preserve"> </w:t>
            </w:r>
            <w:r w:rsidR="00901D05" w:rsidRPr="00B51000">
              <w:rPr>
                <w:sz w:val="24"/>
                <w:szCs w:val="24"/>
              </w:rPr>
              <w:t>канализационных</w:t>
            </w:r>
            <w:r w:rsidR="00431E79" w:rsidRPr="00B51000">
              <w:rPr>
                <w:sz w:val="24"/>
                <w:szCs w:val="24"/>
              </w:rPr>
              <w:t xml:space="preserve"> </w:t>
            </w:r>
            <w:r w:rsidR="00901D05" w:rsidRPr="00B51000">
              <w:rPr>
                <w:sz w:val="24"/>
                <w:szCs w:val="24"/>
              </w:rPr>
              <w:t>стоков,</w:t>
            </w:r>
            <w:r w:rsidR="00431E79" w:rsidRPr="00B51000">
              <w:rPr>
                <w:sz w:val="24"/>
                <w:szCs w:val="24"/>
              </w:rPr>
              <w:t xml:space="preserve"> </w:t>
            </w:r>
            <w:r w:rsidR="00901D05" w:rsidRPr="00B51000">
              <w:rPr>
                <w:sz w:val="24"/>
                <w:szCs w:val="24"/>
              </w:rPr>
              <w:t>очистка</w:t>
            </w:r>
            <w:r w:rsidR="00431E79" w:rsidRPr="00B51000">
              <w:rPr>
                <w:sz w:val="24"/>
                <w:szCs w:val="24"/>
              </w:rPr>
              <w:t xml:space="preserve"> </w:t>
            </w:r>
            <w:r w:rsidR="00901D05" w:rsidRPr="00B51000">
              <w:rPr>
                <w:sz w:val="24"/>
                <w:szCs w:val="24"/>
              </w:rPr>
              <w:t>и</w:t>
            </w:r>
            <w:r w:rsidR="00431E79" w:rsidRPr="00B51000">
              <w:rPr>
                <w:sz w:val="24"/>
                <w:szCs w:val="24"/>
              </w:rPr>
              <w:t xml:space="preserve"> </w:t>
            </w:r>
            <w:r w:rsidR="00901D05" w:rsidRPr="00B51000">
              <w:rPr>
                <w:sz w:val="24"/>
                <w:szCs w:val="24"/>
              </w:rPr>
              <w:t>уборка</w:t>
            </w:r>
            <w:r w:rsidR="00431E79" w:rsidRPr="00B51000">
              <w:rPr>
                <w:sz w:val="24"/>
                <w:szCs w:val="24"/>
              </w:rPr>
              <w:t xml:space="preserve"> </w:t>
            </w:r>
            <w:r w:rsidR="00901D05" w:rsidRPr="00B51000">
              <w:rPr>
                <w:sz w:val="24"/>
                <w:szCs w:val="24"/>
              </w:rPr>
              <w:t>объектов</w:t>
            </w:r>
            <w:r w:rsidR="00431E79" w:rsidRPr="00B51000">
              <w:rPr>
                <w:sz w:val="24"/>
                <w:szCs w:val="24"/>
              </w:rPr>
              <w:t xml:space="preserve"> </w:t>
            </w:r>
            <w:r w:rsidR="00901D05" w:rsidRPr="00B51000">
              <w:rPr>
                <w:sz w:val="24"/>
                <w:szCs w:val="24"/>
              </w:rPr>
              <w:t>недвижимости</w:t>
            </w:r>
          </w:p>
        </w:tc>
        <w:tc>
          <w:tcPr>
            <w:tcW w:w="2644" w:type="pct"/>
          </w:tcPr>
          <w:p w:rsidR="009C0C38" w:rsidRPr="00B51000" w:rsidRDefault="009C0C38"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имальная/максимальная</w:t>
            </w:r>
            <w:r w:rsidR="00431E79" w:rsidRPr="00B51000">
              <w:rPr>
                <w:sz w:val="24"/>
                <w:szCs w:val="24"/>
              </w:rPr>
              <w:t xml:space="preserve"> </w:t>
            </w:r>
            <w:r w:rsidR="00697786" w:rsidRPr="00B51000">
              <w:rPr>
                <w:sz w:val="24"/>
                <w:szCs w:val="24"/>
              </w:rPr>
              <w:t>площадь</w:t>
            </w:r>
            <w:r w:rsidR="00431E79" w:rsidRPr="00B51000">
              <w:rPr>
                <w:sz w:val="24"/>
                <w:szCs w:val="24"/>
              </w:rPr>
              <w:t xml:space="preserve"> </w:t>
            </w:r>
            <w:r w:rsidR="00697786" w:rsidRPr="00B51000">
              <w:rPr>
                <w:sz w:val="24"/>
                <w:szCs w:val="24"/>
              </w:rPr>
              <w:t>земельных</w:t>
            </w:r>
            <w:r w:rsidR="00431E79" w:rsidRPr="00B51000">
              <w:rPr>
                <w:sz w:val="24"/>
                <w:szCs w:val="24"/>
              </w:rPr>
              <w:t xml:space="preserve"> </w:t>
            </w:r>
            <w:r w:rsidR="00697786" w:rsidRPr="00B51000">
              <w:rPr>
                <w:sz w:val="24"/>
                <w:szCs w:val="24"/>
              </w:rPr>
              <w:t>участков</w:t>
            </w:r>
            <w:r w:rsidR="00431E79" w:rsidRPr="00B51000">
              <w:rPr>
                <w:sz w:val="24"/>
                <w:szCs w:val="24"/>
              </w:rPr>
              <w:t xml:space="preserve"> </w:t>
            </w:r>
            <w:r w:rsidR="00547D51" w:rsidRPr="00B51000">
              <w:rPr>
                <w:sz w:val="24"/>
                <w:szCs w:val="24"/>
              </w:rPr>
              <w:t>-</w:t>
            </w:r>
            <w:r w:rsidR="00401B67" w:rsidRPr="00B51000">
              <w:rPr>
                <w:b/>
                <w:sz w:val="24"/>
                <w:szCs w:val="24"/>
              </w:rPr>
              <w:t>10/5000</w:t>
            </w:r>
            <w:r w:rsidR="00431E79" w:rsidRPr="00B51000">
              <w:rPr>
                <w:b/>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00697786" w:rsidRPr="00B51000">
              <w:rPr>
                <w:sz w:val="24"/>
                <w:szCs w:val="24"/>
              </w:rPr>
              <w:t>.</w:t>
            </w:r>
          </w:p>
          <w:p w:rsidR="009C0C38" w:rsidRPr="00B51000" w:rsidRDefault="009C0C38" w:rsidP="00431E79">
            <w:pPr>
              <w:ind w:firstLine="567"/>
              <w:jc w:val="both"/>
              <w:rPr>
                <w:b/>
                <w:sz w:val="24"/>
                <w:szCs w:val="24"/>
              </w:rPr>
            </w:pPr>
            <w:r w:rsidRPr="00B51000">
              <w:rPr>
                <w:b/>
                <w:sz w:val="24"/>
                <w:szCs w:val="24"/>
              </w:rPr>
              <w:lastRenderedPageBreak/>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1</w:t>
            </w:r>
            <w:r w:rsidR="00431E79" w:rsidRPr="00B51000">
              <w:rPr>
                <w:b/>
                <w:sz w:val="24"/>
                <w:szCs w:val="24"/>
              </w:rPr>
              <w:t xml:space="preserve"> </w:t>
            </w:r>
            <w:r w:rsidRPr="00B51000">
              <w:rPr>
                <w:b/>
                <w:sz w:val="24"/>
                <w:szCs w:val="24"/>
              </w:rPr>
              <w:t>м</w:t>
            </w:r>
            <w:r w:rsidRPr="00B51000">
              <w:rPr>
                <w:sz w:val="24"/>
                <w:szCs w:val="24"/>
              </w:rPr>
              <w:t>;</w:t>
            </w:r>
          </w:p>
          <w:p w:rsidR="009C0C38" w:rsidRPr="00B51000" w:rsidRDefault="009C0C38"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697786" w:rsidRPr="00B51000" w:rsidRDefault="00697786"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90%</w:t>
            </w:r>
            <w:r w:rsidRPr="00B51000">
              <w:rPr>
                <w:sz w:val="24"/>
                <w:szCs w:val="24"/>
              </w:rPr>
              <w:t>.</w:t>
            </w:r>
          </w:p>
          <w:p w:rsidR="009C0C38" w:rsidRPr="00B51000" w:rsidRDefault="009C0C38"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b/>
                <w:sz w:val="24"/>
                <w:szCs w:val="24"/>
              </w:rPr>
            </w:pP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этажей.</w:t>
            </w:r>
          </w:p>
          <w:p w:rsidR="00697786" w:rsidRPr="00B51000" w:rsidRDefault="00697786" w:rsidP="00431E79">
            <w:pPr>
              <w:ind w:firstLine="567"/>
              <w:jc w:val="both"/>
              <w:rPr>
                <w:sz w:val="24"/>
                <w:szCs w:val="24"/>
              </w:rPr>
            </w:pPr>
            <w:r w:rsidRPr="00B51000">
              <w:rPr>
                <w:b/>
                <w:sz w:val="24"/>
                <w:szCs w:val="24"/>
              </w:rPr>
              <w:t>-</w:t>
            </w:r>
            <w:r w:rsidR="00431E79" w:rsidRPr="00B51000">
              <w:rPr>
                <w:b/>
                <w:sz w:val="24"/>
                <w:szCs w:val="24"/>
              </w:rPr>
              <w:t xml:space="preserve"> </w:t>
            </w:r>
            <w:r w:rsidRPr="00B51000">
              <w:rPr>
                <w:sz w:val="24"/>
                <w:szCs w:val="24"/>
              </w:rPr>
              <w:t>высота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b/>
                <w:sz w:val="24"/>
                <w:szCs w:val="24"/>
              </w:rPr>
              <w:t>22</w:t>
            </w:r>
            <w:r w:rsidR="00431E79" w:rsidRPr="00B51000">
              <w:rPr>
                <w:b/>
                <w:sz w:val="24"/>
                <w:szCs w:val="24"/>
              </w:rPr>
              <w:t xml:space="preserve"> </w:t>
            </w:r>
            <w:r w:rsidRPr="00B51000">
              <w:rPr>
                <w:b/>
                <w:sz w:val="24"/>
                <w:szCs w:val="24"/>
              </w:rPr>
              <w:t>м.</w:t>
            </w:r>
            <w:r w:rsidR="00431E79" w:rsidRPr="00B51000">
              <w:rPr>
                <w:sz w:val="24"/>
                <w:szCs w:val="24"/>
              </w:rPr>
              <w:t xml:space="preserve"> </w:t>
            </w:r>
          </w:p>
          <w:p w:rsidR="00EE55AF"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bl>
    <w:p w:rsidR="00F34200" w:rsidRPr="00B51000" w:rsidRDefault="00F34200" w:rsidP="00431E79">
      <w:pPr>
        <w:jc w:val="both"/>
        <w:rPr>
          <w:sz w:val="24"/>
          <w:szCs w:val="24"/>
        </w:rPr>
      </w:pPr>
    </w:p>
    <w:p w:rsidR="00F34200" w:rsidRPr="00B51000" w:rsidRDefault="00F34200" w:rsidP="00431E79">
      <w:pPr>
        <w:numPr>
          <w:ilvl w:val="0"/>
          <w:numId w:val="14"/>
        </w:numPr>
        <w:jc w:val="both"/>
        <w:rPr>
          <w:b/>
          <w:sz w:val="24"/>
          <w:szCs w:val="24"/>
        </w:rPr>
      </w:pPr>
      <w:r w:rsidRPr="00B51000">
        <w:rPr>
          <w:b/>
          <w:sz w:val="24"/>
          <w:szCs w:val="24"/>
        </w:rPr>
        <w:t>УСЛОВНО</w:t>
      </w:r>
      <w:r w:rsidR="00431E79" w:rsidRPr="00B51000">
        <w:rPr>
          <w:b/>
          <w:sz w:val="24"/>
          <w:szCs w:val="24"/>
        </w:rPr>
        <w:t xml:space="preserve"> </w:t>
      </w:r>
      <w:r w:rsidRPr="00B51000">
        <w:rPr>
          <w:b/>
          <w:sz w:val="24"/>
          <w:szCs w:val="24"/>
        </w:rPr>
        <w:t>РАЗРЕШЕННЫЕ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241"/>
        <w:gridCol w:w="7179"/>
      </w:tblGrid>
      <w:tr w:rsidR="00431E79" w:rsidRPr="00B51000" w:rsidTr="008868CB">
        <w:trPr>
          <w:trHeight w:val="552"/>
          <w:tblHeader/>
          <w:jc w:val="center"/>
        </w:trPr>
        <w:tc>
          <w:tcPr>
            <w:tcW w:w="904" w:type="pct"/>
            <w:vAlign w:val="center"/>
          </w:tcPr>
          <w:p w:rsidR="00697786" w:rsidRPr="00B51000" w:rsidRDefault="006977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p>
          <w:p w:rsidR="00697786" w:rsidRPr="00B51000" w:rsidRDefault="00697786"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p>
        </w:tc>
        <w:tc>
          <w:tcPr>
            <w:tcW w:w="1521" w:type="pct"/>
          </w:tcPr>
          <w:p w:rsidR="00697786" w:rsidRPr="00B51000" w:rsidRDefault="006977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576" w:type="pct"/>
            <w:vAlign w:val="center"/>
          </w:tcPr>
          <w:p w:rsidR="00697786" w:rsidRPr="00B51000" w:rsidRDefault="00697786"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697786" w:rsidRPr="00B51000" w:rsidRDefault="00697786"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697786" w:rsidRPr="00B51000" w:rsidRDefault="00697786"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8868CB">
        <w:trPr>
          <w:trHeight w:val="345"/>
          <w:jc w:val="center"/>
        </w:trPr>
        <w:tc>
          <w:tcPr>
            <w:tcW w:w="904" w:type="pct"/>
          </w:tcPr>
          <w:p w:rsidR="00697786" w:rsidRPr="00B51000" w:rsidRDefault="00697786" w:rsidP="00431E79">
            <w:pPr>
              <w:widowControl w:val="0"/>
              <w:autoSpaceDE w:val="0"/>
              <w:autoSpaceDN w:val="0"/>
              <w:adjustRightInd w:val="0"/>
              <w:rPr>
                <w:sz w:val="24"/>
                <w:szCs w:val="24"/>
              </w:rPr>
            </w:pPr>
            <w:r w:rsidRPr="00B51000">
              <w:rPr>
                <w:sz w:val="24"/>
                <w:szCs w:val="24"/>
              </w:rPr>
              <w:lastRenderedPageBreak/>
              <w:t>Банковская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страховая</w:t>
            </w:r>
            <w:r w:rsidR="00431E79" w:rsidRPr="00B51000">
              <w:rPr>
                <w:sz w:val="24"/>
                <w:szCs w:val="24"/>
              </w:rPr>
              <w:t xml:space="preserve"> </w:t>
            </w:r>
            <w:r w:rsidRPr="00B51000">
              <w:rPr>
                <w:sz w:val="24"/>
                <w:szCs w:val="24"/>
              </w:rPr>
              <w:t>деятельность</w:t>
            </w:r>
          </w:p>
          <w:p w:rsidR="00697786" w:rsidRPr="00B51000" w:rsidRDefault="00697786" w:rsidP="00431E79">
            <w:pPr>
              <w:widowControl w:val="0"/>
              <w:autoSpaceDE w:val="0"/>
              <w:autoSpaceDN w:val="0"/>
              <w:adjustRightInd w:val="0"/>
              <w:rPr>
                <w:sz w:val="24"/>
                <w:szCs w:val="24"/>
              </w:rPr>
            </w:pPr>
            <w:r w:rsidRPr="00B51000">
              <w:rPr>
                <w:sz w:val="24"/>
                <w:szCs w:val="24"/>
              </w:rPr>
              <w:t>(4.5)</w:t>
            </w:r>
          </w:p>
        </w:tc>
        <w:tc>
          <w:tcPr>
            <w:tcW w:w="1521" w:type="pct"/>
          </w:tcPr>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оказывающих</w:t>
            </w:r>
            <w:r w:rsidR="00431E79" w:rsidRPr="00B51000">
              <w:rPr>
                <w:sz w:val="24"/>
                <w:szCs w:val="24"/>
              </w:rPr>
              <w:t xml:space="preserve"> </w:t>
            </w:r>
            <w:r w:rsidRPr="00B51000">
              <w:rPr>
                <w:sz w:val="24"/>
                <w:szCs w:val="24"/>
              </w:rPr>
              <w:t>банковские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страховые</w:t>
            </w:r>
            <w:r w:rsidR="00431E79" w:rsidRPr="00B51000">
              <w:rPr>
                <w:sz w:val="24"/>
                <w:szCs w:val="24"/>
              </w:rPr>
              <w:t xml:space="preserve"> </w:t>
            </w:r>
            <w:r w:rsidRPr="00B51000">
              <w:rPr>
                <w:sz w:val="24"/>
                <w:szCs w:val="24"/>
              </w:rPr>
              <w:t>услуги</w:t>
            </w:r>
          </w:p>
        </w:tc>
        <w:tc>
          <w:tcPr>
            <w:tcW w:w="2576" w:type="pct"/>
          </w:tcPr>
          <w:p w:rsidR="004F6B08" w:rsidRPr="00B51000" w:rsidRDefault="004F6B08"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Pr="00B51000">
              <w:rPr>
                <w:b/>
                <w:sz w:val="24"/>
                <w:szCs w:val="24"/>
              </w:rPr>
              <w:t>500/5000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4F6B08" w:rsidRPr="00B51000" w:rsidRDefault="004F6B08"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имальные</w:t>
            </w:r>
            <w:r w:rsidR="00431E79" w:rsidRPr="00B51000">
              <w:rPr>
                <w:sz w:val="24"/>
                <w:szCs w:val="24"/>
              </w:rPr>
              <w:t xml:space="preserve"> </w:t>
            </w:r>
            <w:r w:rsidR="00697786" w:rsidRPr="00B51000">
              <w:rPr>
                <w:sz w:val="24"/>
                <w:szCs w:val="24"/>
              </w:rPr>
              <w:t>отступы</w:t>
            </w:r>
            <w:r w:rsidR="00431E79" w:rsidRPr="00B51000">
              <w:rPr>
                <w:sz w:val="24"/>
                <w:szCs w:val="24"/>
              </w:rPr>
              <w:t xml:space="preserve"> </w:t>
            </w:r>
            <w:r w:rsidR="00697786" w:rsidRPr="00B51000">
              <w:rPr>
                <w:sz w:val="24"/>
                <w:szCs w:val="24"/>
              </w:rPr>
              <w:t>от</w:t>
            </w:r>
            <w:r w:rsidR="00431E79" w:rsidRPr="00B51000">
              <w:rPr>
                <w:sz w:val="24"/>
                <w:szCs w:val="24"/>
              </w:rPr>
              <w:t xml:space="preserve"> </w:t>
            </w:r>
            <w:r w:rsidR="00697786" w:rsidRPr="00B51000">
              <w:rPr>
                <w:sz w:val="24"/>
                <w:szCs w:val="24"/>
              </w:rPr>
              <w:t>границы</w:t>
            </w:r>
            <w:r w:rsidR="00431E79" w:rsidRPr="00B51000">
              <w:rPr>
                <w:sz w:val="24"/>
                <w:szCs w:val="24"/>
              </w:rPr>
              <w:t xml:space="preserve"> </w:t>
            </w:r>
            <w:r w:rsidR="00697786" w:rsidRPr="00B51000">
              <w:rPr>
                <w:sz w:val="24"/>
                <w:szCs w:val="24"/>
              </w:rPr>
              <w:t>земельного</w:t>
            </w:r>
            <w:r w:rsidR="00431E79" w:rsidRPr="00B51000">
              <w:rPr>
                <w:sz w:val="24"/>
                <w:szCs w:val="24"/>
              </w:rPr>
              <w:t xml:space="preserve"> </w:t>
            </w:r>
            <w:r w:rsidR="00697786" w:rsidRPr="00B51000">
              <w:rPr>
                <w:sz w:val="24"/>
                <w:szCs w:val="24"/>
              </w:rPr>
              <w:t>участка-</w:t>
            </w:r>
            <w:r w:rsidR="00431E79" w:rsidRPr="00B51000">
              <w:rPr>
                <w:sz w:val="24"/>
                <w:szCs w:val="24"/>
              </w:rPr>
              <w:t xml:space="preserve"> </w:t>
            </w:r>
            <w:r w:rsidR="00697786" w:rsidRPr="00B51000">
              <w:rPr>
                <w:b/>
                <w:sz w:val="24"/>
                <w:szCs w:val="24"/>
              </w:rPr>
              <w:t>3</w:t>
            </w:r>
            <w:r w:rsidR="00431E79" w:rsidRPr="00B51000">
              <w:rPr>
                <w:b/>
                <w:sz w:val="24"/>
                <w:szCs w:val="24"/>
              </w:rPr>
              <w:t xml:space="preserve"> </w:t>
            </w:r>
            <w:r w:rsidR="00697786" w:rsidRPr="00B51000">
              <w:rPr>
                <w:b/>
                <w:sz w:val="24"/>
                <w:szCs w:val="24"/>
              </w:rPr>
              <w:t>м;</w:t>
            </w:r>
          </w:p>
          <w:p w:rsidR="004F6B08" w:rsidRPr="00B51000" w:rsidRDefault="004F6B08"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4</w:t>
            </w:r>
            <w:r w:rsidR="00431E79" w:rsidRPr="00B51000">
              <w:rPr>
                <w:b/>
                <w:sz w:val="24"/>
                <w:szCs w:val="24"/>
              </w:rPr>
              <w:t xml:space="preserve"> </w:t>
            </w:r>
            <w:r w:rsidRPr="00B51000">
              <w:rPr>
                <w:b/>
                <w:sz w:val="24"/>
                <w:szCs w:val="24"/>
              </w:rPr>
              <w:t>этажей</w:t>
            </w:r>
            <w:r w:rsidRPr="00B51000">
              <w:rPr>
                <w:sz w:val="24"/>
                <w:szCs w:val="24"/>
              </w:rPr>
              <w:t>;</w:t>
            </w:r>
          </w:p>
          <w:p w:rsidR="004F6B08" w:rsidRPr="00B51000" w:rsidRDefault="004F6B08"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697786" w:rsidRPr="00B51000" w:rsidRDefault="006977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60%</w:t>
            </w:r>
          </w:p>
          <w:p w:rsidR="00697786"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bl>
    <w:p w:rsidR="00732BFA" w:rsidRPr="00B51000" w:rsidRDefault="00732BFA" w:rsidP="00431E79">
      <w:pPr>
        <w:jc w:val="both"/>
        <w:rPr>
          <w:sz w:val="24"/>
          <w:szCs w:val="24"/>
        </w:rPr>
      </w:pPr>
    </w:p>
    <w:p w:rsidR="00F34200" w:rsidRPr="00B51000" w:rsidRDefault="00F34200" w:rsidP="00431E79">
      <w:pPr>
        <w:numPr>
          <w:ilvl w:val="0"/>
          <w:numId w:val="14"/>
        </w:numPr>
        <w:jc w:val="both"/>
        <w:rPr>
          <w:b/>
          <w:sz w:val="24"/>
          <w:szCs w:val="24"/>
        </w:rPr>
      </w:pPr>
      <w:r w:rsidRPr="00B51000">
        <w:rPr>
          <w:b/>
          <w:sz w:val="24"/>
          <w:szCs w:val="24"/>
        </w:rPr>
        <w:t>ВСПОМОГАТЕЛЬНЫЕ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CD0259" w:rsidRPr="00B51000" w:rsidRDefault="00CD0259" w:rsidP="00431E79">
      <w:pPr>
        <w:jc w:val="both"/>
        <w:rPr>
          <w:sz w:val="24"/>
          <w:szCs w:val="24"/>
        </w:rPr>
      </w:pPr>
    </w:p>
    <w:p w:rsidR="00F34200" w:rsidRPr="00B51000" w:rsidRDefault="00F34200" w:rsidP="00431E79">
      <w:pPr>
        <w:widowControl w:val="0"/>
        <w:ind w:firstLine="709"/>
        <w:jc w:val="both"/>
        <w:rPr>
          <w:sz w:val="24"/>
          <w:szCs w:val="24"/>
        </w:rPr>
      </w:pPr>
      <w:r w:rsidRPr="00B51000">
        <w:rPr>
          <w:sz w:val="24"/>
          <w:szCs w:val="24"/>
        </w:rPr>
        <w:t>Вспомогательные</w:t>
      </w:r>
      <w:r w:rsidR="00431E79" w:rsidRPr="00B51000">
        <w:rPr>
          <w:sz w:val="24"/>
          <w:szCs w:val="24"/>
        </w:rPr>
        <w:t xml:space="preserve"> </w:t>
      </w:r>
      <w:r w:rsidRPr="00B51000">
        <w:rPr>
          <w:sz w:val="24"/>
          <w:szCs w:val="24"/>
        </w:rPr>
        <w:t>виды</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допустимы</w:t>
      </w:r>
      <w:r w:rsidR="00431E79" w:rsidRPr="00B51000">
        <w:rPr>
          <w:sz w:val="24"/>
          <w:szCs w:val="24"/>
        </w:rPr>
        <w:t xml:space="preserve"> </w:t>
      </w:r>
      <w:r w:rsidRPr="00B51000">
        <w:rPr>
          <w:sz w:val="24"/>
          <w:szCs w:val="24"/>
        </w:rPr>
        <w:t>только</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дополнительных</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отношению</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основным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разрешенным</w:t>
      </w:r>
      <w:r w:rsidR="00431E79" w:rsidRPr="00B51000">
        <w:rPr>
          <w:sz w:val="24"/>
          <w:szCs w:val="24"/>
        </w:rPr>
        <w:t xml:space="preserve"> </w:t>
      </w:r>
      <w:r w:rsidRPr="00B51000">
        <w:rPr>
          <w:sz w:val="24"/>
          <w:szCs w:val="24"/>
        </w:rPr>
        <w:t>видам</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осуществляемые</w:t>
      </w:r>
      <w:r w:rsidR="00431E79" w:rsidRPr="00B51000">
        <w:rPr>
          <w:sz w:val="24"/>
          <w:szCs w:val="24"/>
        </w:rPr>
        <w:t xml:space="preserve"> </w:t>
      </w:r>
      <w:r w:rsidRPr="00B51000">
        <w:rPr>
          <w:sz w:val="24"/>
          <w:szCs w:val="24"/>
        </w:rPr>
        <w:t>совместно</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ними.</w:t>
      </w:r>
    </w:p>
    <w:p w:rsidR="00F34200" w:rsidRPr="00B51000" w:rsidRDefault="00F34200" w:rsidP="00431E79">
      <w:pPr>
        <w:ind w:firstLine="709"/>
        <w:jc w:val="both"/>
        <w:rPr>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p>
    <w:p w:rsidR="00F34200" w:rsidRPr="00B51000" w:rsidRDefault="00F34200" w:rsidP="00431E79">
      <w:pPr>
        <w:widowControl w:val="0"/>
        <w:ind w:firstLine="709"/>
        <w:jc w:val="both"/>
        <w:rPr>
          <w:sz w:val="24"/>
          <w:szCs w:val="24"/>
        </w:rPr>
      </w:pPr>
      <w:r w:rsidRPr="00B51000">
        <w:rPr>
          <w:sz w:val="24"/>
          <w:szCs w:val="24"/>
        </w:rPr>
        <w:t>Площадки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мусорных</w:t>
      </w:r>
      <w:r w:rsidR="00431E79" w:rsidRPr="00B51000">
        <w:rPr>
          <w:sz w:val="24"/>
          <w:szCs w:val="24"/>
        </w:rPr>
        <w:t xml:space="preserve"> </w:t>
      </w:r>
      <w:r w:rsidRPr="00B51000">
        <w:rPr>
          <w:sz w:val="24"/>
          <w:szCs w:val="24"/>
        </w:rPr>
        <w:t>контейнеров</w:t>
      </w:r>
    </w:p>
    <w:p w:rsidR="00F34200" w:rsidRPr="00B51000" w:rsidRDefault="00F34200" w:rsidP="00431E79">
      <w:pPr>
        <w:widowControl w:val="0"/>
        <w:ind w:firstLine="709"/>
        <w:jc w:val="both"/>
        <w:rPr>
          <w:sz w:val="24"/>
          <w:szCs w:val="24"/>
        </w:rPr>
      </w:pPr>
      <w:r w:rsidRPr="00B51000">
        <w:rPr>
          <w:sz w:val="24"/>
          <w:szCs w:val="24"/>
        </w:rPr>
        <w:lastRenderedPageBreak/>
        <w:t>Благоустройство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озеленение</w:t>
      </w:r>
      <w:r w:rsidR="00431E79" w:rsidRPr="00B51000">
        <w:rPr>
          <w:sz w:val="24"/>
          <w:szCs w:val="24"/>
        </w:rPr>
        <w:t xml:space="preserve"> </w:t>
      </w:r>
    </w:p>
    <w:p w:rsidR="00F34200" w:rsidRPr="00B51000" w:rsidRDefault="00F34200" w:rsidP="00431E79">
      <w:pPr>
        <w:widowControl w:val="0"/>
        <w:ind w:firstLine="709"/>
        <w:jc w:val="both"/>
        <w:rPr>
          <w:sz w:val="24"/>
          <w:szCs w:val="24"/>
        </w:rPr>
      </w:pPr>
      <w:r w:rsidRPr="00B51000">
        <w:rPr>
          <w:sz w:val="24"/>
          <w:szCs w:val="24"/>
        </w:rPr>
        <w:t>Оборудование</w:t>
      </w:r>
      <w:r w:rsidR="00431E79" w:rsidRPr="00B51000">
        <w:rPr>
          <w:sz w:val="24"/>
          <w:szCs w:val="24"/>
        </w:rPr>
        <w:t xml:space="preserve"> </w:t>
      </w:r>
      <w:r w:rsidRPr="00B51000">
        <w:rPr>
          <w:sz w:val="24"/>
          <w:szCs w:val="24"/>
        </w:rPr>
        <w:t>пожарной</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(гидранты,</w:t>
      </w:r>
      <w:r w:rsidR="00431E79" w:rsidRPr="00B51000">
        <w:rPr>
          <w:sz w:val="24"/>
          <w:szCs w:val="24"/>
        </w:rPr>
        <w:t xml:space="preserve"> </w:t>
      </w:r>
      <w:r w:rsidRPr="00B51000">
        <w:rPr>
          <w:sz w:val="24"/>
          <w:szCs w:val="24"/>
        </w:rPr>
        <w:t>резервуары)</w:t>
      </w:r>
    </w:p>
    <w:p w:rsidR="00F34200" w:rsidRPr="00B51000" w:rsidRDefault="00F34200" w:rsidP="00431E79">
      <w:pPr>
        <w:widowControl w:val="0"/>
        <w:ind w:firstLine="709"/>
        <w:jc w:val="both"/>
        <w:rPr>
          <w:sz w:val="24"/>
          <w:szCs w:val="24"/>
        </w:rPr>
      </w:pPr>
      <w:r w:rsidRPr="00B51000">
        <w:rPr>
          <w:sz w:val="24"/>
          <w:szCs w:val="24"/>
        </w:rPr>
        <w:t>Пешеходные</w:t>
      </w:r>
      <w:r w:rsidR="00431E79" w:rsidRPr="00B51000">
        <w:rPr>
          <w:sz w:val="24"/>
          <w:szCs w:val="24"/>
        </w:rPr>
        <w:t xml:space="preserve"> </w:t>
      </w:r>
      <w:r w:rsidRPr="00B51000">
        <w:rPr>
          <w:sz w:val="24"/>
          <w:szCs w:val="24"/>
        </w:rPr>
        <w:t>тротуары</w:t>
      </w:r>
    </w:p>
    <w:p w:rsidR="00F34200" w:rsidRPr="00B51000" w:rsidRDefault="00F34200" w:rsidP="00431E79">
      <w:pPr>
        <w:widowControl w:val="0"/>
        <w:ind w:firstLine="709"/>
        <w:jc w:val="both"/>
        <w:rPr>
          <w:sz w:val="24"/>
          <w:szCs w:val="24"/>
        </w:rPr>
      </w:pPr>
      <w:r w:rsidRPr="00B51000">
        <w:rPr>
          <w:sz w:val="24"/>
          <w:szCs w:val="24"/>
        </w:rPr>
        <w:t>Защитные</w:t>
      </w:r>
      <w:r w:rsidR="00431E79" w:rsidRPr="00B51000">
        <w:rPr>
          <w:sz w:val="24"/>
          <w:szCs w:val="24"/>
        </w:rPr>
        <w:t xml:space="preserve"> </w:t>
      </w:r>
      <w:r w:rsidRPr="00B51000">
        <w:rPr>
          <w:sz w:val="24"/>
          <w:szCs w:val="24"/>
        </w:rPr>
        <w:t>дорожные</w:t>
      </w:r>
      <w:r w:rsidR="00431E79" w:rsidRPr="00B51000">
        <w:rPr>
          <w:sz w:val="24"/>
          <w:szCs w:val="24"/>
        </w:rPr>
        <w:t xml:space="preserve"> </w:t>
      </w:r>
      <w:r w:rsidRPr="00B51000">
        <w:rPr>
          <w:sz w:val="24"/>
          <w:szCs w:val="24"/>
        </w:rPr>
        <w:t>сооружения</w:t>
      </w:r>
    </w:p>
    <w:p w:rsidR="00F34200" w:rsidRPr="00B51000" w:rsidRDefault="00F34200" w:rsidP="00431E79">
      <w:pPr>
        <w:widowControl w:val="0"/>
        <w:ind w:firstLine="709"/>
        <w:jc w:val="both"/>
        <w:rPr>
          <w:sz w:val="24"/>
          <w:szCs w:val="24"/>
        </w:rPr>
      </w:pPr>
      <w:r w:rsidRPr="00B51000">
        <w:rPr>
          <w:sz w:val="24"/>
          <w:szCs w:val="24"/>
        </w:rPr>
        <w:t>Элементы</w:t>
      </w:r>
      <w:r w:rsidR="00431E79" w:rsidRPr="00B51000">
        <w:rPr>
          <w:sz w:val="24"/>
          <w:szCs w:val="24"/>
        </w:rPr>
        <w:t xml:space="preserve"> </w:t>
      </w:r>
      <w:r w:rsidRPr="00B51000">
        <w:rPr>
          <w:sz w:val="24"/>
          <w:szCs w:val="24"/>
        </w:rPr>
        <w:t>обустройства</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дорог</w:t>
      </w:r>
    </w:p>
    <w:p w:rsidR="00F34200" w:rsidRPr="00B51000" w:rsidRDefault="00F34200" w:rsidP="00431E79">
      <w:pPr>
        <w:widowControl w:val="0"/>
        <w:ind w:firstLine="709"/>
        <w:jc w:val="both"/>
        <w:rPr>
          <w:sz w:val="24"/>
          <w:szCs w:val="24"/>
        </w:rPr>
      </w:pPr>
      <w:r w:rsidRPr="00B51000">
        <w:rPr>
          <w:sz w:val="24"/>
          <w:szCs w:val="24"/>
        </w:rPr>
        <w:t>Искусственные</w:t>
      </w:r>
      <w:r w:rsidR="00431E79" w:rsidRPr="00B51000">
        <w:rPr>
          <w:sz w:val="24"/>
          <w:szCs w:val="24"/>
        </w:rPr>
        <w:t xml:space="preserve"> </w:t>
      </w:r>
      <w:r w:rsidRPr="00B51000">
        <w:rPr>
          <w:sz w:val="24"/>
          <w:szCs w:val="24"/>
        </w:rPr>
        <w:t>дорожные</w:t>
      </w:r>
      <w:r w:rsidR="00431E79" w:rsidRPr="00B51000">
        <w:rPr>
          <w:sz w:val="24"/>
          <w:szCs w:val="24"/>
        </w:rPr>
        <w:t xml:space="preserve"> </w:t>
      </w:r>
      <w:r w:rsidRPr="00B51000">
        <w:rPr>
          <w:sz w:val="24"/>
          <w:szCs w:val="24"/>
        </w:rPr>
        <w:t>сооружения</w:t>
      </w:r>
    </w:p>
    <w:p w:rsidR="00F34200" w:rsidRPr="00B51000" w:rsidRDefault="00F34200" w:rsidP="00431E79">
      <w:pPr>
        <w:widowControl w:val="0"/>
        <w:ind w:firstLine="709"/>
        <w:jc w:val="both"/>
        <w:rPr>
          <w:sz w:val="24"/>
          <w:szCs w:val="24"/>
        </w:rPr>
      </w:pPr>
      <w:r w:rsidRPr="00B51000">
        <w:rPr>
          <w:sz w:val="24"/>
          <w:szCs w:val="24"/>
        </w:rPr>
        <w:t>Специализированные</w:t>
      </w:r>
      <w:r w:rsidR="00431E79" w:rsidRPr="00B51000">
        <w:rPr>
          <w:sz w:val="24"/>
          <w:szCs w:val="24"/>
        </w:rPr>
        <w:t xml:space="preserve"> </w:t>
      </w:r>
      <w:r w:rsidRPr="00B51000">
        <w:rPr>
          <w:sz w:val="24"/>
          <w:szCs w:val="24"/>
        </w:rPr>
        <w:t>технические</w:t>
      </w:r>
      <w:r w:rsidR="00431E79" w:rsidRPr="00B51000">
        <w:rPr>
          <w:sz w:val="24"/>
          <w:szCs w:val="24"/>
        </w:rPr>
        <w:t xml:space="preserve"> </w:t>
      </w:r>
      <w:r w:rsidRPr="00B51000">
        <w:rPr>
          <w:sz w:val="24"/>
          <w:szCs w:val="24"/>
        </w:rPr>
        <w:t>средства</w:t>
      </w:r>
      <w:r w:rsidR="00431E79" w:rsidRPr="00B51000">
        <w:rPr>
          <w:sz w:val="24"/>
          <w:szCs w:val="24"/>
        </w:rPr>
        <w:t xml:space="preserve"> </w:t>
      </w:r>
      <w:r w:rsidRPr="00B51000">
        <w:rPr>
          <w:sz w:val="24"/>
          <w:szCs w:val="24"/>
        </w:rPr>
        <w:t>оповещения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информации</w:t>
      </w:r>
    </w:p>
    <w:p w:rsidR="00F34200" w:rsidRPr="00B51000" w:rsidRDefault="00F34200" w:rsidP="00431E79">
      <w:pPr>
        <w:ind w:firstLine="709"/>
        <w:jc w:val="both"/>
        <w:rPr>
          <w:sz w:val="24"/>
          <w:szCs w:val="24"/>
        </w:rPr>
      </w:pPr>
      <w:r w:rsidRPr="00B51000">
        <w:rPr>
          <w:sz w:val="24"/>
          <w:szCs w:val="24"/>
        </w:rPr>
        <w:t>Объекты</w:t>
      </w:r>
      <w:r w:rsidR="00431E79" w:rsidRPr="00B51000">
        <w:rPr>
          <w:sz w:val="24"/>
          <w:szCs w:val="24"/>
        </w:rPr>
        <w:t xml:space="preserve"> </w:t>
      </w:r>
      <w:r w:rsidR="00697786" w:rsidRPr="00B51000">
        <w:rPr>
          <w:sz w:val="24"/>
          <w:szCs w:val="24"/>
        </w:rPr>
        <w:t>инженерного</w:t>
      </w:r>
      <w:r w:rsidR="00431E79" w:rsidRPr="00B51000">
        <w:rPr>
          <w:sz w:val="24"/>
          <w:szCs w:val="24"/>
        </w:rPr>
        <w:t xml:space="preserve"> </w:t>
      </w:r>
      <w:r w:rsidR="00697786" w:rsidRPr="00B51000">
        <w:rPr>
          <w:sz w:val="24"/>
          <w:szCs w:val="24"/>
        </w:rPr>
        <w:t>обеспечения</w:t>
      </w:r>
      <w:r w:rsidR="00431E79" w:rsidRPr="00B51000">
        <w:rPr>
          <w:sz w:val="24"/>
          <w:szCs w:val="24"/>
        </w:rPr>
        <w:t xml:space="preserve"> </w:t>
      </w:r>
      <w:r w:rsidRPr="00B51000">
        <w:rPr>
          <w:sz w:val="24"/>
          <w:szCs w:val="24"/>
        </w:rPr>
        <w:t>(водо-,</w:t>
      </w:r>
      <w:r w:rsidR="00431E79" w:rsidRPr="00B51000">
        <w:rPr>
          <w:sz w:val="24"/>
          <w:szCs w:val="24"/>
        </w:rPr>
        <w:t xml:space="preserve"> </w:t>
      </w:r>
      <w:r w:rsidRPr="00B51000">
        <w:rPr>
          <w:sz w:val="24"/>
          <w:szCs w:val="24"/>
        </w:rPr>
        <w:t>газо-,</w:t>
      </w:r>
      <w:r w:rsidR="00431E79" w:rsidRPr="00B51000">
        <w:rPr>
          <w:sz w:val="24"/>
          <w:szCs w:val="24"/>
        </w:rPr>
        <w:t xml:space="preserve"> </w:t>
      </w:r>
      <w:r w:rsidRPr="00B51000">
        <w:rPr>
          <w:sz w:val="24"/>
          <w:szCs w:val="24"/>
        </w:rPr>
        <w:t>электроснабжения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т.п.)</w:t>
      </w:r>
    </w:p>
    <w:p w:rsidR="00F34200" w:rsidRPr="00B51000" w:rsidRDefault="00F34200" w:rsidP="00431E79">
      <w:pPr>
        <w:jc w:val="both"/>
        <w:rPr>
          <w:sz w:val="24"/>
          <w:szCs w:val="24"/>
        </w:rPr>
      </w:pPr>
    </w:p>
    <w:p w:rsidR="00F34200" w:rsidRPr="00B51000" w:rsidRDefault="00F34200" w:rsidP="00431E79">
      <w:pPr>
        <w:widowControl w:val="0"/>
        <w:ind w:firstLine="709"/>
        <w:jc w:val="both"/>
        <w:rPr>
          <w:sz w:val="24"/>
          <w:szCs w:val="24"/>
          <w:u w:val="single"/>
        </w:rPr>
      </w:pPr>
      <w:r w:rsidRPr="00B51000">
        <w:rPr>
          <w:sz w:val="24"/>
          <w:szCs w:val="24"/>
          <w:u w:val="single"/>
        </w:rPr>
        <w:t>Примечание:</w:t>
      </w:r>
    </w:p>
    <w:p w:rsidR="001B15C6" w:rsidRPr="00B51000" w:rsidRDefault="001B15C6" w:rsidP="00431E79">
      <w:pPr>
        <w:autoSpaceDE w:val="0"/>
        <w:autoSpaceDN w:val="0"/>
        <w:adjustRightInd w:val="0"/>
        <w:ind w:firstLine="709"/>
        <w:jc w:val="both"/>
        <w:rPr>
          <w:rFonts w:eastAsia="Calibri"/>
          <w:sz w:val="24"/>
          <w:szCs w:val="24"/>
        </w:rPr>
      </w:pPr>
      <w:r w:rsidRPr="00B51000">
        <w:rPr>
          <w:rFonts w:eastAsia="Calibri"/>
          <w:sz w:val="24"/>
          <w:szCs w:val="24"/>
        </w:rPr>
        <w:t>Расстояние</w:t>
      </w:r>
      <w:r w:rsidR="00431E79" w:rsidRPr="00B51000">
        <w:rPr>
          <w:rFonts w:eastAsia="Calibri"/>
          <w:sz w:val="24"/>
          <w:szCs w:val="24"/>
        </w:rPr>
        <w:t xml:space="preserve"> </w:t>
      </w:r>
      <w:r w:rsidRPr="00B51000">
        <w:rPr>
          <w:rFonts w:eastAsia="Calibri"/>
          <w:sz w:val="24"/>
          <w:szCs w:val="24"/>
        </w:rPr>
        <w:t>от</w:t>
      </w:r>
      <w:r w:rsidR="00431E79" w:rsidRPr="00B51000">
        <w:rPr>
          <w:rFonts w:eastAsia="Calibri"/>
          <w:sz w:val="24"/>
          <w:szCs w:val="24"/>
        </w:rPr>
        <w:t xml:space="preserve"> </w:t>
      </w:r>
      <w:r w:rsidRPr="00B51000">
        <w:rPr>
          <w:rFonts w:eastAsia="Calibri"/>
          <w:sz w:val="24"/>
          <w:szCs w:val="24"/>
        </w:rPr>
        <w:t>АЗС</w:t>
      </w:r>
      <w:r w:rsidR="00431E79" w:rsidRPr="00B51000">
        <w:rPr>
          <w:rFonts w:eastAsia="Calibri"/>
          <w:sz w:val="24"/>
          <w:szCs w:val="24"/>
        </w:rPr>
        <w:t xml:space="preserve"> </w:t>
      </w:r>
      <w:r w:rsidRPr="00B51000">
        <w:rPr>
          <w:rFonts w:eastAsia="Calibri"/>
          <w:sz w:val="24"/>
          <w:szCs w:val="24"/>
        </w:rPr>
        <w:t>для</w:t>
      </w:r>
      <w:r w:rsidR="00431E79" w:rsidRPr="00B51000">
        <w:rPr>
          <w:rFonts w:eastAsia="Calibri"/>
          <w:sz w:val="24"/>
          <w:szCs w:val="24"/>
        </w:rPr>
        <w:t xml:space="preserve"> </w:t>
      </w:r>
      <w:r w:rsidRPr="00B51000">
        <w:rPr>
          <w:rFonts w:eastAsia="Calibri"/>
          <w:sz w:val="24"/>
          <w:szCs w:val="24"/>
        </w:rPr>
        <w:t>легкового</w:t>
      </w:r>
      <w:r w:rsidR="00431E79" w:rsidRPr="00B51000">
        <w:rPr>
          <w:rFonts w:eastAsia="Calibri"/>
          <w:sz w:val="24"/>
          <w:szCs w:val="24"/>
        </w:rPr>
        <w:t xml:space="preserve"> </w:t>
      </w:r>
      <w:r w:rsidRPr="00B51000">
        <w:rPr>
          <w:rFonts w:eastAsia="Calibri"/>
          <w:sz w:val="24"/>
          <w:szCs w:val="24"/>
        </w:rPr>
        <w:t>автотранспорта,</w:t>
      </w:r>
      <w:r w:rsidR="00431E79" w:rsidRPr="00B51000">
        <w:rPr>
          <w:rFonts w:eastAsia="Calibri"/>
          <w:sz w:val="24"/>
          <w:szCs w:val="24"/>
        </w:rPr>
        <w:t xml:space="preserve"> </w:t>
      </w:r>
      <w:r w:rsidRPr="00B51000">
        <w:rPr>
          <w:rFonts w:eastAsia="Calibri"/>
          <w:sz w:val="24"/>
          <w:szCs w:val="24"/>
        </w:rPr>
        <w:t>оборудованных</w:t>
      </w:r>
      <w:r w:rsidR="00431E79" w:rsidRPr="00B51000">
        <w:rPr>
          <w:rFonts w:eastAsia="Calibri"/>
          <w:sz w:val="24"/>
          <w:szCs w:val="24"/>
        </w:rPr>
        <w:t xml:space="preserve"> </w:t>
      </w:r>
      <w:r w:rsidRPr="00B51000">
        <w:rPr>
          <w:rFonts w:eastAsia="Calibri"/>
          <w:sz w:val="24"/>
          <w:szCs w:val="24"/>
        </w:rPr>
        <w:t>системой</w:t>
      </w:r>
      <w:r w:rsidR="00431E79" w:rsidRPr="00B51000">
        <w:rPr>
          <w:rFonts w:eastAsia="Calibri"/>
          <w:sz w:val="24"/>
          <w:szCs w:val="24"/>
        </w:rPr>
        <w:t xml:space="preserve"> </w:t>
      </w:r>
      <w:proofErr w:type="spellStart"/>
      <w:r w:rsidRPr="00B51000">
        <w:rPr>
          <w:rFonts w:eastAsia="Calibri"/>
          <w:sz w:val="24"/>
          <w:szCs w:val="24"/>
        </w:rPr>
        <w:t>закольцовки</w:t>
      </w:r>
      <w:proofErr w:type="spellEnd"/>
      <w:r w:rsidR="00431E79" w:rsidRPr="00B51000">
        <w:rPr>
          <w:rFonts w:eastAsia="Calibri"/>
          <w:sz w:val="24"/>
          <w:szCs w:val="24"/>
        </w:rPr>
        <w:t xml:space="preserve"> </w:t>
      </w:r>
      <w:r w:rsidRPr="00B51000">
        <w:rPr>
          <w:rFonts w:eastAsia="Calibri"/>
          <w:sz w:val="24"/>
          <w:szCs w:val="24"/>
        </w:rPr>
        <w:t>паров</w:t>
      </w:r>
      <w:r w:rsidR="00431E79" w:rsidRPr="00B51000">
        <w:rPr>
          <w:rFonts w:eastAsia="Calibri"/>
          <w:sz w:val="24"/>
          <w:szCs w:val="24"/>
        </w:rPr>
        <w:t xml:space="preserve"> </w:t>
      </w:r>
      <w:r w:rsidRPr="00B51000">
        <w:rPr>
          <w:rFonts w:eastAsia="Calibri"/>
          <w:sz w:val="24"/>
          <w:szCs w:val="24"/>
        </w:rPr>
        <w:t>бензина,</w:t>
      </w:r>
      <w:r w:rsidR="00431E79" w:rsidRPr="00B51000">
        <w:rPr>
          <w:rFonts w:eastAsia="Calibri"/>
          <w:sz w:val="24"/>
          <w:szCs w:val="24"/>
        </w:rPr>
        <w:t xml:space="preserve"> </w:t>
      </w:r>
      <w:r w:rsidRPr="00B51000">
        <w:rPr>
          <w:rFonts w:eastAsia="Calibri"/>
          <w:sz w:val="24"/>
          <w:szCs w:val="24"/>
        </w:rPr>
        <w:t>авто-газозаправочных</w:t>
      </w:r>
      <w:r w:rsidR="00431E79" w:rsidRPr="00B51000">
        <w:rPr>
          <w:rFonts w:eastAsia="Calibri"/>
          <w:sz w:val="24"/>
          <w:szCs w:val="24"/>
        </w:rPr>
        <w:t xml:space="preserve"> </w:t>
      </w:r>
      <w:r w:rsidRPr="00B51000">
        <w:rPr>
          <w:rFonts w:eastAsia="Calibri"/>
          <w:sz w:val="24"/>
          <w:szCs w:val="24"/>
        </w:rPr>
        <w:t>станций</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компрессорами</w:t>
      </w:r>
      <w:r w:rsidR="00431E79" w:rsidRPr="00B51000">
        <w:rPr>
          <w:rFonts w:eastAsia="Calibri"/>
          <w:sz w:val="24"/>
          <w:szCs w:val="24"/>
        </w:rPr>
        <w:t xml:space="preserve"> </w:t>
      </w:r>
      <w:r w:rsidRPr="00B51000">
        <w:rPr>
          <w:rFonts w:eastAsia="Calibri"/>
          <w:sz w:val="24"/>
          <w:szCs w:val="24"/>
        </w:rPr>
        <w:t>внутри</w:t>
      </w:r>
      <w:r w:rsidR="00431E79" w:rsidRPr="00B51000">
        <w:rPr>
          <w:rFonts w:eastAsia="Calibri"/>
          <w:sz w:val="24"/>
          <w:szCs w:val="24"/>
        </w:rPr>
        <w:t xml:space="preserve"> </w:t>
      </w:r>
      <w:r w:rsidRPr="00B51000">
        <w:rPr>
          <w:rFonts w:eastAsia="Calibri"/>
          <w:sz w:val="24"/>
          <w:szCs w:val="24"/>
        </w:rPr>
        <w:t>помещения</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количеством</w:t>
      </w:r>
      <w:r w:rsidR="00431E79" w:rsidRPr="00B51000">
        <w:rPr>
          <w:rFonts w:eastAsia="Calibri"/>
          <w:sz w:val="24"/>
          <w:szCs w:val="24"/>
        </w:rPr>
        <w:t xml:space="preserve"> </w:t>
      </w:r>
      <w:r w:rsidRPr="00B51000">
        <w:rPr>
          <w:rFonts w:eastAsia="Calibri"/>
          <w:sz w:val="24"/>
          <w:szCs w:val="24"/>
        </w:rPr>
        <w:t>заправок</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более</w:t>
      </w:r>
      <w:r w:rsidR="00431E79" w:rsidRPr="00B51000">
        <w:rPr>
          <w:rFonts w:eastAsia="Calibri"/>
          <w:sz w:val="24"/>
          <w:szCs w:val="24"/>
        </w:rPr>
        <w:t xml:space="preserve"> </w:t>
      </w:r>
      <w:r w:rsidRPr="00B51000">
        <w:rPr>
          <w:rFonts w:eastAsia="Calibri"/>
          <w:sz w:val="24"/>
          <w:szCs w:val="24"/>
        </w:rPr>
        <w:t>500</w:t>
      </w:r>
      <w:r w:rsidR="00431E79" w:rsidRPr="00B51000">
        <w:rPr>
          <w:rFonts w:eastAsia="Calibri"/>
          <w:sz w:val="24"/>
          <w:szCs w:val="24"/>
        </w:rPr>
        <w:t xml:space="preserve"> </w:t>
      </w:r>
      <w:r w:rsidRPr="00B51000">
        <w:rPr>
          <w:rFonts w:eastAsia="Calibri"/>
          <w:sz w:val="24"/>
          <w:szCs w:val="24"/>
        </w:rPr>
        <w:t>автомобилей</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сутки</w:t>
      </w:r>
      <w:r w:rsidR="00431E79" w:rsidRPr="00B51000">
        <w:rPr>
          <w:rFonts w:eastAsia="Calibri"/>
          <w:sz w:val="24"/>
          <w:szCs w:val="24"/>
        </w:rPr>
        <w:t xml:space="preserve"> </w:t>
      </w:r>
      <w:r w:rsidRPr="00B51000">
        <w:rPr>
          <w:rFonts w:eastAsia="Calibri"/>
          <w:sz w:val="24"/>
          <w:szCs w:val="24"/>
        </w:rPr>
        <w:t>без</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технического</w:t>
      </w:r>
      <w:r w:rsidR="00431E79" w:rsidRPr="00B51000">
        <w:rPr>
          <w:rFonts w:eastAsia="Calibri"/>
          <w:sz w:val="24"/>
          <w:szCs w:val="24"/>
        </w:rPr>
        <w:t xml:space="preserve"> </w:t>
      </w:r>
      <w:r w:rsidRPr="00B51000">
        <w:rPr>
          <w:rFonts w:eastAsia="Calibri"/>
          <w:sz w:val="24"/>
          <w:szCs w:val="24"/>
        </w:rPr>
        <w:t>обслуживания</w:t>
      </w:r>
      <w:r w:rsidR="00431E79" w:rsidRPr="00B51000">
        <w:rPr>
          <w:rFonts w:eastAsia="Calibri"/>
          <w:sz w:val="24"/>
          <w:szCs w:val="24"/>
        </w:rPr>
        <w:t xml:space="preserve"> </w:t>
      </w:r>
      <w:r w:rsidRPr="00B51000">
        <w:rPr>
          <w:rFonts w:eastAsia="Calibri"/>
          <w:sz w:val="24"/>
          <w:szCs w:val="24"/>
        </w:rPr>
        <w:t>автомобилей</w:t>
      </w:r>
      <w:r w:rsidR="00431E79" w:rsidRPr="00B51000">
        <w:rPr>
          <w:rFonts w:eastAsia="Calibri"/>
          <w:sz w:val="24"/>
          <w:szCs w:val="24"/>
        </w:rPr>
        <w:t xml:space="preserve"> </w:t>
      </w:r>
      <w:r w:rsidRPr="00B51000">
        <w:rPr>
          <w:rFonts w:eastAsia="Calibri"/>
          <w:sz w:val="24"/>
          <w:szCs w:val="24"/>
        </w:rPr>
        <w:t>до</w:t>
      </w:r>
      <w:r w:rsidR="00431E79" w:rsidRPr="00B51000">
        <w:rPr>
          <w:rFonts w:eastAsia="Calibri"/>
          <w:sz w:val="24"/>
          <w:szCs w:val="24"/>
        </w:rPr>
        <w:t xml:space="preserve"> </w:t>
      </w:r>
      <w:r w:rsidRPr="00B51000">
        <w:rPr>
          <w:rFonts w:eastAsia="Calibri"/>
          <w:sz w:val="24"/>
          <w:szCs w:val="24"/>
        </w:rPr>
        <w:t>границ</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дошкольных</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школьных</w:t>
      </w:r>
      <w:r w:rsidR="00431E79" w:rsidRPr="00B51000">
        <w:rPr>
          <w:rFonts w:eastAsia="Calibri"/>
          <w:sz w:val="24"/>
          <w:szCs w:val="24"/>
        </w:rPr>
        <w:t xml:space="preserve"> </w:t>
      </w:r>
      <w:r w:rsidRPr="00B51000">
        <w:rPr>
          <w:rFonts w:eastAsia="Calibri"/>
          <w:sz w:val="24"/>
          <w:szCs w:val="24"/>
        </w:rPr>
        <w:t>образовательных</w:t>
      </w:r>
      <w:r w:rsidR="00431E79" w:rsidRPr="00B51000">
        <w:rPr>
          <w:rFonts w:eastAsia="Calibri"/>
          <w:sz w:val="24"/>
          <w:szCs w:val="24"/>
        </w:rPr>
        <w:t xml:space="preserve"> </w:t>
      </w:r>
      <w:r w:rsidRPr="00B51000">
        <w:rPr>
          <w:rFonts w:eastAsia="Calibri"/>
          <w:sz w:val="24"/>
          <w:szCs w:val="24"/>
        </w:rPr>
        <w:t>учреждений,</w:t>
      </w:r>
      <w:r w:rsidR="00431E79" w:rsidRPr="00B51000">
        <w:rPr>
          <w:rFonts w:eastAsia="Calibri"/>
          <w:sz w:val="24"/>
          <w:szCs w:val="24"/>
        </w:rPr>
        <w:t xml:space="preserve"> </w:t>
      </w:r>
      <w:r w:rsidRPr="00B51000">
        <w:rPr>
          <w:rFonts w:eastAsia="Calibri"/>
          <w:sz w:val="24"/>
          <w:szCs w:val="24"/>
        </w:rPr>
        <w:t>лечебных</w:t>
      </w:r>
      <w:r w:rsidR="00431E79" w:rsidRPr="00B51000">
        <w:rPr>
          <w:rFonts w:eastAsia="Calibri"/>
          <w:sz w:val="24"/>
          <w:szCs w:val="24"/>
        </w:rPr>
        <w:t xml:space="preserve"> </w:t>
      </w:r>
      <w:r w:rsidRPr="00B51000">
        <w:rPr>
          <w:rFonts w:eastAsia="Calibri"/>
          <w:sz w:val="24"/>
          <w:szCs w:val="24"/>
        </w:rPr>
        <w:t>учреждений,</w:t>
      </w:r>
      <w:r w:rsidR="00431E79" w:rsidRPr="00B51000">
        <w:rPr>
          <w:rFonts w:eastAsia="Calibri"/>
          <w:sz w:val="24"/>
          <w:szCs w:val="24"/>
        </w:rPr>
        <w:t xml:space="preserve"> </w:t>
      </w:r>
      <w:r w:rsidRPr="00B51000">
        <w:rPr>
          <w:rFonts w:eastAsia="Calibri"/>
          <w:sz w:val="24"/>
          <w:szCs w:val="24"/>
        </w:rPr>
        <w:t>до</w:t>
      </w:r>
      <w:r w:rsidR="00431E79" w:rsidRPr="00B51000">
        <w:rPr>
          <w:rFonts w:eastAsia="Calibri"/>
          <w:sz w:val="24"/>
          <w:szCs w:val="24"/>
        </w:rPr>
        <w:t xml:space="preserve"> </w:t>
      </w:r>
      <w:r w:rsidRPr="00B51000">
        <w:rPr>
          <w:rFonts w:eastAsia="Calibri"/>
          <w:sz w:val="24"/>
          <w:szCs w:val="24"/>
        </w:rPr>
        <w:t>жилых</w:t>
      </w:r>
      <w:r w:rsidR="00431E79" w:rsidRPr="00B51000">
        <w:rPr>
          <w:rFonts w:eastAsia="Calibri"/>
          <w:sz w:val="24"/>
          <w:szCs w:val="24"/>
        </w:rPr>
        <w:t xml:space="preserve"> </w:t>
      </w:r>
      <w:r w:rsidRPr="00B51000">
        <w:rPr>
          <w:rFonts w:eastAsia="Calibri"/>
          <w:sz w:val="24"/>
          <w:szCs w:val="24"/>
        </w:rPr>
        <w:t>домов</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других</w:t>
      </w:r>
      <w:r w:rsidR="00431E79" w:rsidRPr="00B51000">
        <w:rPr>
          <w:rFonts w:eastAsia="Calibri"/>
          <w:sz w:val="24"/>
          <w:szCs w:val="24"/>
        </w:rPr>
        <w:t xml:space="preserve"> </w:t>
      </w:r>
      <w:r w:rsidRPr="00B51000">
        <w:rPr>
          <w:rFonts w:eastAsia="Calibri"/>
          <w:sz w:val="24"/>
          <w:szCs w:val="24"/>
        </w:rPr>
        <w:t>общественных</w:t>
      </w:r>
      <w:r w:rsidR="00431E79" w:rsidRPr="00B51000">
        <w:rPr>
          <w:rFonts w:eastAsia="Calibri"/>
          <w:sz w:val="24"/>
          <w:szCs w:val="24"/>
        </w:rPr>
        <w:t xml:space="preserve"> </w:t>
      </w:r>
      <w:r w:rsidRPr="00B51000">
        <w:rPr>
          <w:rFonts w:eastAsia="Calibri"/>
          <w:sz w:val="24"/>
          <w:szCs w:val="24"/>
        </w:rPr>
        <w:t>зданий</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сооружений</w:t>
      </w:r>
      <w:r w:rsidR="00431E79" w:rsidRPr="00B51000">
        <w:rPr>
          <w:rFonts w:eastAsia="Calibri"/>
          <w:sz w:val="24"/>
          <w:szCs w:val="24"/>
        </w:rPr>
        <w:t xml:space="preserve"> </w:t>
      </w:r>
      <w:r w:rsidRPr="00B51000">
        <w:rPr>
          <w:rFonts w:eastAsia="Calibri"/>
          <w:sz w:val="24"/>
          <w:szCs w:val="24"/>
        </w:rPr>
        <w:t>следует</w:t>
      </w:r>
      <w:r w:rsidR="00431E79" w:rsidRPr="00B51000">
        <w:rPr>
          <w:rFonts w:eastAsia="Calibri"/>
          <w:sz w:val="24"/>
          <w:szCs w:val="24"/>
        </w:rPr>
        <w:t xml:space="preserve"> </w:t>
      </w:r>
      <w:r w:rsidRPr="00B51000">
        <w:rPr>
          <w:rFonts w:eastAsia="Calibri"/>
          <w:sz w:val="24"/>
          <w:szCs w:val="24"/>
        </w:rPr>
        <w:t>принимать</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менее</w:t>
      </w:r>
      <w:r w:rsidR="00431E79" w:rsidRPr="00B51000">
        <w:rPr>
          <w:rFonts w:eastAsia="Calibri"/>
          <w:sz w:val="24"/>
          <w:szCs w:val="24"/>
        </w:rPr>
        <w:t xml:space="preserve"> </w:t>
      </w:r>
      <w:r w:rsidRPr="00B51000">
        <w:rPr>
          <w:rFonts w:eastAsia="Calibri"/>
          <w:sz w:val="24"/>
          <w:szCs w:val="24"/>
        </w:rPr>
        <w:t>50</w:t>
      </w:r>
      <w:r w:rsidR="00431E79" w:rsidRPr="00B51000">
        <w:rPr>
          <w:rFonts w:eastAsia="Calibri"/>
          <w:sz w:val="24"/>
          <w:szCs w:val="24"/>
        </w:rPr>
        <w:t xml:space="preserve"> </w:t>
      </w:r>
      <w:r w:rsidRPr="00B51000">
        <w:rPr>
          <w:rFonts w:eastAsia="Calibri"/>
          <w:sz w:val="24"/>
          <w:szCs w:val="24"/>
        </w:rPr>
        <w:t>м.</w:t>
      </w:r>
    </w:p>
    <w:p w:rsidR="001B15C6" w:rsidRPr="00B51000" w:rsidRDefault="001B15C6" w:rsidP="00431E79">
      <w:pPr>
        <w:autoSpaceDE w:val="0"/>
        <w:autoSpaceDN w:val="0"/>
        <w:adjustRightInd w:val="0"/>
        <w:ind w:firstLine="709"/>
        <w:jc w:val="both"/>
        <w:rPr>
          <w:rFonts w:eastAsia="Calibri"/>
          <w:sz w:val="24"/>
          <w:szCs w:val="24"/>
        </w:rPr>
      </w:pPr>
      <w:r w:rsidRPr="00B51000">
        <w:rPr>
          <w:rFonts w:eastAsia="Calibri"/>
          <w:sz w:val="24"/>
          <w:szCs w:val="24"/>
        </w:rPr>
        <w:t>Расстояние</w:t>
      </w:r>
      <w:r w:rsidR="00431E79" w:rsidRPr="00B51000">
        <w:rPr>
          <w:rFonts w:eastAsia="Calibri"/>
          <w:sz w:val="24"/>
          <w:szCs w:val="24"/>
        </w:rPr>
        <w:t xml:space="preserve"> </w:t>
      </w:r>
      <w:r w:rsidRPr="00B51000">
        <w:rPr>
          <w:rFonts w:eastAsia="Calibri"/>
          <w:sz w:val="24"/>
          <w:szCs w:val="24"/>
        </w:rPr>
        <w:t>от</w:t>
      </w:r>
      <w:r w:rsidR="00431E79" w:rsidRPr="00B51000">
        <w:rPr>
          <w:rFonts w:eastAsia="Calibri"/>
          <w:sz w:val="24"/>
          <w:szCs w:val="24"/>
        </w:rPr>
        <w:t xml:space="preserve"> </w:t>
      </w:r>
      <w:r w:rsidRPr="00B51000">
        <w:rPr>
          <w:rFonts w:eastAsia="Calibri"/>
          <w:sz w:val="24"/>
          <w:szCs w:val="24"/>
        </w:rPr>
        <w:t>АЗС</w:t>
      </w:r>
      <w:r w:rsidR="00431E79" w:rsidRPr="00B51000">
        <w:rPr>
          <w:rFonts w:eastAsia="Calibri"/>
          <w:sz w:val="24"/>
          <w:szCs w:val="24"/>
        </w:rPr>
        <w:t xml:space="preserve"> </w:t>
      </w:r>
      <w:r w:rsidRPr="00B51000">
        <w:rPr>
          <w:rFonts w:eastAsia="Calibri"/>
          <w:sz w:val="24"/>
          <w:szCs w:val="24"/>
        </w:rPr>
        <w:t>для</w:t>
      </w:r>
      <w:r w:rsidR="00431E79" w:rsidRPr="00B51000">
        <w:rPr>
          <w:rFonts w:eastAsia="Calibri"/>
          <w:sz w:val="24"/>
          <w:szCs w:val="24"/>
        </w:rPr>
        <w:t xml:space="preserve"> </w:t>
      </w:r>
      <w:r w:rsidRPr="00B51000">
        <w:rPr>
          <w:rFonts w:eastAsia="Calibri"/>
          <w:sz w:val="24"/>
          <w:szCs w:val="24"/>
        </w:rPr>
        <w:t>заправки</w:t>
      </w:r>
      <w:r w:rsidR="00431E79" w:rsidRPr="00B51000">
        <w:rPr>
          <w:rFonts w:eastAsia="Calibri"/>
          <w:sz w:val="24"/>
          <w:szCs w:val="24"/>
        </w:rPr>
        <w:t xml:space="preserve"> </w:t>
      </w:r>
      <w:r w:rsidRPr="00B51000">
        <w:rPr>
          <w:rFonts w:eastAsia="Calibri"/>
          <w:sz w:val="24"/>
          <w:szCs w:val="24"/>
        </w:rPr>
        <w:t>грузового</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легкового</w:t>
      </w:r>
      <w:r w:rsidR="00431E79" w:rsidRPr="00B51000">
        <w:rPr>
          <w:rFonts w:eastAsia="Calibri"/>
          <w:sz w:val="24"/>
          <w:szCs w:val="24"/>
        </w:rPr>
        <w:t xml:space="preserve"> </w:t>
      </w:r>
      <w:r w:rsidRPr="00B51000">
        <w:rPr>
          <w:rFonts w:eastAsia="Calibri"/>
          <w:sz w:val="24"/>
          <w:szCs w:val="24"/>
        </w:rPr>
        <w:t>автотранспорта</w:t>
      </w:r>
      <w:r w:rsidR="00431E79" w:rsidRPr="00B51000">
        <w:rPr>
          <w:rFonts w:eastAsia="Calibri"/>
          <w:sz w:val="24"/>
          <w:szCs w:val="24"/>
        </w:rPr>
        <w:t xml:space="preserve"> </w:t>
      </w:r>
      <w:r w:rsidRPr="00B51000">
        <w:rPr>
          <w:rFonts w:eastAsia="Calibri"/>
          <w:sz w:val="24"/>
          <w:szCs w:val="24"/>
        </w:rPr>
        <w:t>жидким</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газовым</w:t>
      </w:r>
      <w:r w:rsidR="00431E79" w:rsidRPr="00B51000">
        <w:rPr>
          <w:rFonts w:eastAsia="Calibri"/>
          <w:sz w:val="24"/>
          <w:szCs w:val="24"/>
        </w:rPr>
        <w:t xml:space="preserve"> </w:t>
      </w:r>
      <w:r w:rsidRPr="00B51000">
        <w:rPr>
          <w:rFonts w:eastAsia="Calibri"/>
          <w:sz w:val="24"/>
          <w:szCs w:val="24"/>
        </w:rPr>
        <w:t>топливом</w:t>
      </w:r>
      <w:r w:rsidR="00431E79" w:rsidRPr="00B51000">
        <w:rPr>
          <w:rFonts w:eastAsia="Calibri"/>
          <w:sz w:val="24"/>
          <w:szCs w:val="24"/>
        </w:rPr>
        <w:t xml:space="preserve"> </w:t>
      </w:r>
      <w:r w:rsidRPr="00B51000">
        <w:rPr>
          <w:rFonts w:eastAsia="Calibri"/>
          <w:sz w:val="24"/>
          <w:szCs w:val="24"/>
        </w:rPr>
        <w:t>до</w:t>
      </w:r>
      <w:r w:rsidR="00431E79" w:rsidRPr="00B51000">
        <w:rPr>
          <w:rFonts w:eastAsia="Calibri"/>
          <w:sz w:val="24"/>
          <w:szCs w:val="24"/>
        </w:rPr>
        <w:t xml:space="preserve"> </w:t>
      </w:r>
      <w:r w:rsidRPr="00B51000">
        <w:rPr>
          <w:rFonts w:eastAsia="Calibri"/>
          <w:sz w:val="24"/>
          <w:szCs w:val="24"/>
        </w:rPr>
        <w:t>границ</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дошкольных</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школьных</w:t>
      </w:r>
      <w:r w:rsidR="00431E79" w:rsidRPr="00B51000">
        <w:rPr>
          <w:rFonts w:eastAsia="Calibri"/>
          <w:sz w:val="24"/>
          <w:szCs w:val="24"/>
        </w:rPr>
        <w:t xml:space="preserve"> </w:t>
      </w:r>
      <w:r w:rsidRPr="00B51000">
        <w:rPr>
          <w:rFonts w:eastAsia="Calibri"/>
          <w:sz w:val="24"/>
          <w:szCs w:val="24"/>
        </w:rPr>
        <w:t>образовательных</w:t>
      </w:r>
      <w:r w:rsidR="00431E79" w:rsidRPr="00B51000">
        <w:rPr>
          <w:rFonts w:eastAsia="Calibri"/>
          <w:sz w:val="24"/>
          <w:szCs w:val="24"/>
        </w:rPr>
        <w:t xml:space="preserve"> </w:t>
      </w:r>
      <w:r w:rsidRPr="00B51000">
        <w:rPr>
          <w:rFonts w:eastAsia="Calibri"/>
          <w:sz w:val="24"/>
          <w:szCs w:val="24"/>
        </w:rPr>
        <w:t>учреждений,</w:t>
      </w:r>
      <w:r w:rsidR="00431E79" w:rsidRPr="00B51000">
        <w:rPr>
          <w:rFonts w:eastAsia="Calibri"/>
          <w:sz w:val="24"/>
          <w:szCs w:val="24"/>
        </w:rPr>
        <w:t xml:space="preserve"> </w:t>
      </w:r>
      <w:r w:rsidRPr="00B51000">
        <w:rPr>
          <w:rFonts w:eastAsia="Calibri"/>
          <w:sz w:val="24"/>
          <w:szCs w:val="24"/>
        </w:rPr>
        <w:t>лечебных</w:t>
      </w:r>
      <w:r w:rsidR="00431E79" w:rsidRPr="00B51000">
        <w:rPr>
          <w:rFonts w:eastAsia="Calibri"/>
          <w:sz w:val="24"/>
          <w:szCs w:val="24"/>
        </w:rPr>
        <w:t xml:space="preserve"> </w:t>
      </w:r>
      <w:r w:rsidRPr="00B51000">
        <w:rPr>
          <w:rFonts w:eastAsia="Calibri"/>
          <w:sz w:val="24"/>
          <w:szCs w:val="24"/>
        </w:rPr>
        <w:t>учреждений,</w:t>
      </w:r>
      <w:r w:rsidR="00431E79" w:rsidRPr="00B51000">
        <w:rPr>
          <w:rFonts w:eastAsia="Calibri"/>
          <w:sz w:val="24"/>
          <w:szCs w:val="24"/>
        </w:rPr>
        <w:t xml:space="preserve"> </w:t>
      </w:r>
      <w:r w:rsidRPr="00B51000">
        <w:rPr>
          <w:rFonts w:eastAsia="Calibri"/>
          <w:sz w:val="24"/>
          <w:szCs w:val="24"/>
        </w:rPr>
        <w:t>до</w:t>
      </w:r>
      <w:r w:rsidR="00431E79" w:rsidRPr="00B51000">
        <w:rPr>
          <w:rFonts w:eastAsia="Calibri"/>
          <w:sz w:val="24"/>
          <w:szCs w:val="24"/>
        </w:rPr>
        <w:t xml:space="preserve"> </w:t>
      </w:r>
      <w:r w:rsidRPr="00B51000">
        <w:rPr>
          <w:rFonts w:eastAsia="Calibri"/>
          <w:sz w:val="24"/>
          <w:szCs w:val="24"/>
        </w:rPr>
        <w:t>жилых</w:t>
      </w:r>
      <w:r w:rsidR="00431E79" w:rsidRPr="00B51000">
        <w:rPr>
          <w:rFonts w:eastAsia="Calibri"/>
          <w:sz w:val="24"/>
          <w:szCs w:val="24"/>
        </w:rPr>
        <w:t xml:space="preserve"> </w:t>
      </w:r>
      <w:r w:rsidRPr="00B51000">
        <w:rPr>
          <w:rFonts w:eastAsia="Calibri"/>
          <w:sz w:val="24"/>
          <w:szCs w:val="24"/>
        </w:rPr>
        <w:t>домов</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других</w:t>
      </w:r>
      <w:r w:rsidR="00431E79" w:rsidRPr="00B51000">
        <w:rPr>
          <w:rFonts w:eastAsia="Calibri"/>
          <w:sz w:val="24"/>
          <w:szCs w:val="24"/>
        </w:rPr>
        <w:t xml:space="preserve"> </w:t>
      </w:r>
      <w:r w:rsidRPr="00B51000">
        <w:rPr>
          <w:rFonts w:eastAsia="Calibri"/>
          <w:sz w:val="24"/>
          <w:szCs w:val="24"/>
        </w:rPr>
        <w:t>общественных</w:t>
      </w:r>
      <w:r w:rsidR="00431E79" w:rsidRPr="00B51000">
        <w:rPr>
          <w:rFonts w:eastAsia="Calibri"/>
          <w:sz w:val="24"/>
          <w:szCs w:val="24"/>
        </w:rPr>
        <w:t xml:space="preserve"> </w:t>
      </w:r>
      <w:r w:rsidRPr="00B51000">
        <w:rPr>
          <w:rFonts w:eastAsia="Calibri"/>
          <w:sz w:val="24"/>
          <w:szCs w:val="24"/>
        </w:rPr>
        <w:t>зданий</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сооружений</w:t>
      </w:r>
      <w:r w:rsidR="00431E79" w:rsidRPr="00B51000">
        <w:rPr>
          <w:rFonts w:eastAsia="Calibri"/>
          <w:sz w:val="24"/>
          <w:szCs w:val="24"/>
        </w:rPr>
        <w:t xml:space="preserve"> </w:t>
      </w:r>
      <w:r w:rsidRPr="00B51000">
        <w:rPr>
          <w:rFonts w:eastAsia="Calibri"/>
          <w:sz w:val="24"/>
          <w:szCs w:val="24"/>
        </w:rPr>
        <w:t>должно</w:t>
      </w:r>
      <w:r w:rsidR="00431E79" w:rsidRPr="00B51000">
        <w:rPr>
          <w:rFonts w:eastAsia="Calibri"/>
          <w:sz w:val="24"/>
          <w:szCs w:val="24"/>
        </w:rPr>
        <w:t xml:space="preserve"> </w:t>
      </w:r>
      <w:r w:rsidRPr="00B51000">
        <w:rPr>
          <w:rFonts w:eastAsia="Calibri"/>
          <w:sz w:val="24"/>
          <w:szCs w:val="24"/>
        </w:rPr>
        <w:t>быть</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менее</w:t>
      </w:r>
      <w:r w:rsidR="00431E79" w:rsidRPr="00B51000">
        <w:rPr>
          <w:rFonts w:eastAsia="Calibri"/>
          <w:sz w:val="24"/>
          <w:szCs w:val="24"/>
        </w:rPr>
        <w:t xml:space="preserve"> </w:t>
      </w:r>
      <w:r w:rsidRPr="00B51000">
        <w:rPr>
          <w:rFonts w:eastAsia="Calibri"/>
          <w:sz w:val="24"/>
          <w:szCs w:val="24"/>
        </w:rPr>
        <w:t>100</w:t>
      </w:r>
      <w:r w:rsidR="00431E79" w:rsidRPr="00B51000">
        <w:rPr>
          <w:rFonts w:eastAsia="Calibri"/>
          <w:sz w:val="24"/>
          <w:szCs w:val="24"/>
        </w:rPr>
        <w:t xml:space="preserve"> </w:t>
      </w:r>
      <w:r w:rsidRPr="00B51000">
        <w:rPr>
          <w:rFonts w:eastAsia="Calibri"/>
          <w:sz w:val="24"/>
          <w:szCs w:val="24"/>
        </w:rPr>
        <w:t>м.</w:t>
      </w:r>
    </w:p>
    <w:p w:rsidR="00F34200" w:rsidRPr="00B51000" w:rsidRDefault="00F34200" w:rsidP="00431E79">
      <w:pPr>
        <w:ind w:firstLine="709"/>
        <w:jc w:val="both"/>
        <w:rPr>
          <w:rFonts w:eastAsia="SimSun"/>
          <w:sz w:val="24"/>
          <w:szCs w:val="24"/>
          <w:lang w:eastAsia="zh-CN"/>
        </w:rPr>
      </w:pPr>
      <w:r w:rsidRPr="00B51000">
        <w:rPr>
          <w:sz w:val="24"/>
          <w:szCs w:val="24"/>
        </w:rPr>
        <w:t>Расстояние</w:t>
      </w:r>
      <w:r w:rsidR="00431E79" w:rsidRPr="00B51000">
        <w:rPr>
          <w:sz w:val="24"/>
          <w:szCs w:val="24"/>
        </w:rPr>
        <w:t xml:space="preserve"> </w:t>
      </w:r>
      <w:r w:rsidRPr="00B51000">
        <w:rPr>
          <w:sz w:val="24"/>
          <w:szCs w:val="24"/>
        </w:rPr>
        <w:t>от</w:t>
      </w:r>
      <w:r w:rsidR="00431E79" w:rsidRPr="00B51000">
        <w:rPr>
          <w:sz w:val="24"/>
          <w:szCs w:val="24"/>
        </w:rPr>
        <w:t xml:space="preserve"> </w:t>
      </w:r>
      <w:r w:rsidR="00697786" w:rsidRPr="00B51000">
        <w:rPr>
          <w:sz w:val="24"/>
          <w:szCs w:val="24"/>
        </w:rPr>
        <w:t>СТО</w:t>
      </w:r>
      <w:r w:rsidR="00431E79" w:rsidRPr="00B51000">
        <w:rPr>
          <w:sz w:val="24"/>
          <w:szCs w:val="24"/>
        </w:rPr>
        <w:t xml:space="preserve"> </w:t>
      </w:r>
      <w:r w:rsidR="00697786" w:rsidRPr="00B51000">
        <w:rPr>
          <w:sz w:val="24"/>
          <w:szCs w:val="24"/>
        </w:rPr>
        <w:t>до</w:t>
      </w:r>
      <w:r w:rsidR="00431E79" w:rsidRPr="00B51000">
        <w:rPr>
          <w:sz w:val="24"/>
          <w:szCs w:val="24"/>
        </w:rPr>
        <w:t xml:space="preserve"> </w:t>
      </w:r>
      <w:r w:rsidRPr="00B51000">
        <w:rPr>
          <w:sz w:val="24"/>
          <w:szCs w:val="24"/>
        </w:rPr>
        <w:t>жилых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общественных</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общеобразовательных</w:t>
      </w:r>
      <w:r w:rsidR="00431E79" w:rsidRPr="00B51000">
        <w:rPr>
          <w:sz w:val="24"/>
          <w:szCs w:val="24"/>
        </w:rPr>
        <w:t xml:space="preserve"> </w:t>
      </w:r>
      <w:r w:rsidRPr="00B51000">
        <w:rPr>
          <w:sz w:val="24"/>
          <w:szCs w:val="24"/>
        </w:rPr>
        <w:t>школ</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дошкольных</w:t>
      </w:r>
      <w:r w:rsidR="00431E79" w:rsidRPr="00B51000">
        <w:rPr>
          <w:sz w:val="24"/>
          <w:szCs w:val="24"/>
        </w:rPr>
        <w:t xml:space="preserve"> </w:t>
      </w:r>
      <w:r w:rsidRPr="00B51000">
        <w:rPr>
          <w:sz w:val="24"/>
          <w:szCs w:val="24"/>
        </w:rPr>
        <w:t>образовательных</w:t>
      </w:r>
      <w:r w:rsidR="00431E79" w:rsidRPr="00B51000">
        <w:rPr>
          <w:sz w:val="24"/>
          <w:szCs w:val="24"/>
        </w:rPr>
        <w:t xml:space="preserve"> </w:t>
      </w:r>
      <w:r w:rsidR="00697786" w:rsidRPr="00B51000">
        <w:rPr>
          <w:sz w:val="24"/>
          <w:szCs w:val="24"/>
        </w:rPr>
        <w:t>учреждений,</w:t>
      </w:r>
      <w:r w:rsidR="00431E79" w:rsidRPr="00B51000">
        <w:rPr>
          <w:sz w:val="24"/>
          <w:szCs w:val="24"/>
        </w:rPr>
        <w:t xml:space="preserve"> </w:t>
      </w:r>
      <w:r w:rsidR="00697786" w:rsidRPr="00B51000">
        <w:rPr>
          <w:sz w:val="24"/>
          <w:szCs w:val="24"/>
        </w:rPr>
        <w:t>лечебных</w:t>
      </w:r>
      <w:r w:rsidR="00431E79" w:rsidRPr="00B51000">
        <w:rPr>
          <w:sz w:val="24"/>
          <w:szCs w:val="24"/>
        </w:rPr>
        <w:t xml:space="preserve"> </w:t>
      </w:r>
      <w:r w:rsidRPr="00B51000">
        <w:rPr>
          <w:sz w:val="24"/>
          <w:szCs w:val="24"/>
        </w:rPr>
        <w:t>учреждений</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стационаром</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50</w:t>
      </w:r>
      <w:r w:rsidR="00431E79" w:rsidRPr="00B51000">
        <w:rPr>
          <w:sz w:val="24"/>
          <w:szCs w:val="24"/>
        </w:rPr>
        <w:t xml:space="preserve"> </w:t>
      </w:r>
      <w:r w:rsidRPr="00B51000">
        <w:rPr>
          <w:sz w:val="24"/>
          <w:szCs w:val="24"/>
        </w:rPr>
        <w:t>м.,</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учетом</w:t>
      </w:r>
      <w:r w:rsidR="00431E79" w:rsidRPr="00B51000">
        <w:rPr>
          <w:rFonts w:eastAsia="SimSun"/>
          <w:sz w:val="24"/>
          <w:szCs w:val="24"/>
          <w:lang w:eastAsia="zh-CN"/>
        </w:rPr>
        <w:t xml:space="preserve"> </w:t>
      </w:r>
      <w:r w:rsidRPr="00B51000">
        <w:rPr>
          <w:rFonts w:eastAsia="SimSun"/>
          <w:sz w:val="24"/>
          <w:szCs w:val="24"/>
          <w:lang w:eastAsia="zh-CN"/>
        </w:rPr>
        <w:t>выполнения</w:t>
      </w:r>
      <w:r w:rsidR="00431E79" w:rsidRPr="00B51000">
        <w:rPr>
          <w:rFonts w:eastAsia="SimSun"/>
          <w:sz w:val="24"/>
          <w:szCs w:val="24"/>
          <w:lang w:eastAsia="zh-CN"/>
        </w:rPr>
        <w:t xml:space="preserve"> </w:t>
      </w:r>
      <w:r w:rsidRPr="00B51000">
        <w:rPr>
          <w:rFonts w:eastAsia="SimSun"/>
          <w:sz w:val="24"/>
          <w:szCs w:val="24"/>
          <w:lang w:eastAsia="zh-CN"/>
        </w:rPr>
        <w:t>требования</w:t>
      </w:r>
      <w:r w:rsidR="00431E79" w:rsidRPr="00B51000">
        <w:rPr>
          <w:rFonts w:eastAsia="SimSun"/>
          <w:sz w:val="24"/>
          <w:szCs w:val="24"/>
          <w:lang w:eastAsia="zh-CN"/>
        </w:rPr>
        <w:t xml:space="preserve"> </w:t>
      </w:r>
      <w:r w:rsidRPr="00B51000">
        <w:rPr>
          <w:rFonts w:eastAsia="SimSun"/>
          <w:sz w:val="24"/>
          <w:szCs w:val="24"/>
          <w:lang w:eastAsia="zh-CN"/>
        </w:rPr>
        <w:t>СанПиН</w:t>
      </w:r>
      <w:r w:rsidR="00431E79" w:rsidRPr="00B51000">
        <w:rPr>
          <w:rFonts w:eastAsia="SimSun"/>
          <w:sz w:val="24"/>
          <w:szCs w:val="24"/>
          <w:lang w:eastAsia="zh-CN"/>
        </w:rPr>
        <w:t xml:space="preserve"> </w:t>
      </w:r>
      <w:r w:rsidRPr="00B51000">
        <w:rPr>
          <w:rFonts w:eastAsia="SimSun"/>
          <w:sz w:val="24"/>
          <w:szCs w:val="24"/>
          <w:lang w:eastAsia="zh-CN"/>
        </w:rPr>
        <w:t>2.2.1/2.1.1.1200-03.</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Расстояние</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мойки</w:t>
      </w:r>
      <w:r w:rsidR="00431E79" w:rsidRPr="00B51000">
        <w:rPr>
          <w:rFonts w:eastAsia="SimSun"/>
          <w:sz w:val="24"/>
          <w:szCs w:val="24"/>
          <w:lang w:eastAsia="zh-CN"/>
        </w:rPr>
        <w:t xml:space="preserve"> </w:t>
      </w:r>
      <w:r w:rsidRPr="00B51000">
        <w:rPr>
          <w:rFonts w:eastAsia="SimSun"/>
          <w:sz w:val="24"/>
          <w:szCs w:val="24"/>
          <w:lang w:eastAsia="zh-CN"/>
        </w:rPr>
        <w:t>автомобилей</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количеством</w:t>
      </w:r>
      <w:r w:rsidR="00431E79" w:rsidRPr="00B51000">
        <w:rPr>
          <w:rFonts w:eastAsia="SimSun"/>
          <w:sz w:val="24"/>
          <w:szCs w:val="24"/>
          <w:lang w:eastAsia="zh-CN"/>
        </w:rPr>
        <w:t xml:space="preserve"> </w:t>
      </w:r>
      <w:r w:rsidRPr="00B51000">
        <w:rPr>
          <w:rFonts w:eastAsia="SimSun"/>
          <w:sz w:val="24"/>
          <w:szCs w:val="24"/>
          <w:lang w:eastAsia="zh-CN"/>
        </w:rPr>
        <w:t>постов</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2</w:t>
      </w:r>
      <w:r w:rsidR="00431E79" w:rsidRPr="00B51000">
        <w:rPr>
          <w:rFonts w:eastAsia="SimSun"/>
          <w:sz w:val="24"/>
          <w:szCs w:val="24"/>
          <w:lang w:eastAsia="zh-CN"/>
        </w:rPr>
        <w:t xml:space="preserve"> </w:t>
      </w:r>
      <w:r w:rsidRPr="00B51000">
        <w:rPr>
          <w:rFonts w:eastAsia="SimSun"/>
          <w:sz w:val="24"/>
          <w:szCs w:val="24"/>
          <w:lang w:eastAsia="zh-CN"/>
        </w:rPr>
        <w:t>до</w:t>
      </w:r>
      <w:r w:rsidR="00431E79" w:rsidRPr="00B51000">
        <w:rPr>
          <w:rFonts w:eastAsia="SimSun"/>
          <w:sz w:val="24"/>
          <w:szCs w:val="24"/>
          <w:lang w:eastAsia="zh-CN"/>
        </w:rPr>
        <w:t xml:space="preserve"> </w:t>
      </w:r>
      <w:r w:rsidRPr="00B51000">
        <w:rPr>
          <w:rFonts w:eastAsia="SimSun"/>
          <w:sz w:val="24"/>
          <w:szCs w:val="24"/>
          <w:lang w:eastAsia="zh-CN"/>
        </w:rPr>
        <w:t>5</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100</w:t>
      </w:r>
      <w:r w:rsidR="00431E79" w:rsidRPr="00B51000">
        <w:rPr>
          <w:rFonts w:eastAsia="SimSun"/>
          <w:sz w:val="24"/>
          <w:szCs w:val="24"/>
          <w:lang w:eastAsia="zh-CN"/>
        </w:rPr>
        <w:t xml:space="preserve"> </w:t>
      </w:r>
      <w:r w:rsidRPr="00B51000">
        <w:rPr>
          <w:rFonts w:eastAsia="SimSun"/>
          <w:sz w:val="24"/>
          <w:szCs w:val="24"/>
          <w:lang w:eastAsia="zh-CN"/>
        </w:rPr>
        <w:t>м.,</w:t>
      </w:r>
      <w:r w:rsidR="00431E79" w:rsidRPr="00B51000">
        <w:rPr>
          <w:rFonts w:eastAsia="SimSun"/>
          <w:sz w:val="24"/>
          <w:szCs w:val="24"/>
          <w:lang w:eastAsia="zh-CN"/>
        </w:rPr>
        <w:t xml:space="preserve"> </w:t>
      </w:r>
      <w:r w:rsidRPr="00B51000">
        <w:rPr>
          <w:rFonts w:eastAsia="SimSun"/>
          <w:sz w:val="24"/>
          <w:szCs w:val="24"/>
          <w:lang w:eastAsia="zh-CN"/>
        </w:rPr>
        <w:t>до</w:t>
      </w:r>
      <w:r w:rsidR="00431E79" w:rsidRPr="00B51000">
        <w:rPr>
          <w:rFonts w:eastAsia="SimSun"/>
          <w:sz w:val="24"/>
          <w:szCs w:val="24"/>
          <w:lang w:eastAsia="zh-CN"/>
        </w:rPr>
        <w:t xml:space="preserve"> </w:t>
      </w:r>
      <w:r w:rsidRPr="00B51000">
        <w:rPr>
          <w:rFonts w:eastAsia="SimSun"/>
          <w:sz w:val="24"/>
          <w:szCs w:val="24"/>
          <w:lang w:eastAsia="zh-CN"/>
        </w:rPr>
        <w:t>2</w:t>
      </w:r>
      <w:r w:rsidR="00431E79" w:rsidRPr="00B51000">
        <w:rPr>
          <w:rFonts w:eastAsia="SimSun"/>
          <w:sz w:val="24"/>
          <w:szCs w:val="24"/>
          <w:lang w:eastAsia="zh-CN"/>
        </w:rPr>
        <w:t xml:space="preserve"> </w:t>
      </w:r>
      <w:r w:rsidRPr="00B51000">
        <w:rPr>
          <w:rFonts w:eastAsia="SimSun"/>
          <w:sz w:val="24"/>
          <w:szCs w:val="24"/>
          <w:lang w:eastAsia="zh-CN"/>
        </w:rPr>
        <w:t>постов</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50</w:t>
      </w:r>
      <w:r w:rsidR="00431E79" w:rsidRPr="00B51000">
        <w:rPr>
          <w:rFonts w:eastAsia="SimSun"/>
          <w:sz w:val="24"/>
          <w:szCs w:val="24"/>
          <w:lang w:eastAsia="zh-CN"/>
        </w:rPr>
        <w:t xml:space="preserve"> </w:t>
      </w:r>
      <w:r w:rsidRPr="00B51000">
        <w:rPr>
          <w:rFonts w:eastAsia="SimSun"/>
          <w:sz w:val="24"/>
          <w:szCs w:val="24"/>
          <w:lang w:eastAsia="zh-CN"/>
        </w:rPr>
        <w:t>м.</w:t>
      </w:r>
      <w:r w:rsidR="00431E79" w:rsidRPr="00B51000">
        <w:rPr>
          <w:rFonts w:eastAsia="SimSun"/>
          <w:sz w:val="24"/>
          <w:szCs w:val="24"/>
          <w:lang w:eastAsia="zh-CN"/>
        </w:rPr>
        <w:t xml:space="preserve"> </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Расстояние</w:t>
      </w:r>
      <w:r w:rsidR="00431E79" w:rsidRPr="00B51000">
        <w:rPr>
          <w:rFonts w:eastAsia="SimSun"/>
          <w:sz w:val="24"/>
          <w:szCs w:val="24"/>
          <w:lang w:eastAsia="zh-CN"/>
        </w:rPr>
        <w:t xml:space="preserve"> </w:t>
      </w:r>
      <w:r w:rsidRPr="00B51000">
        <w:rPr>
          <w:rFonts w:eastAsia="SimSun"/>
          <w:sz w:val="24"/>
          <w:szCs w:val="24"/>
          <w:lang w:eastAsia="zh-CN"/>
        </w:rPr>
        <w:t>может</w:t>
      </w:r>
      <w:r w:rsidR="00431E79" w:rsidRPr="00B51000">
        <w:rPr>
          <w:rFonts w:eastAsia="SimSun"/>
          <w:sz w:val="24"/>
          <w:szCs w:val="24"/>
          <w:lang w:eastAsia="zh-CN"/>
        </w:rPr>
        <w:t xml:space="preserve"> </w:t>
      </w:r>
      <w:r w:rsidRPr="00B51000">
        <w:rPr>
          <w:rFonts w:eastAsia="SimSun"/>
          <w:sz w:val="24"/>
          <w:szCs w:val="24"/>
          <w:lang w:eastAsia="zh-CN"/>
        </w:rPr>
        <w:t>быть</w:t>
      </w:r>
      <w:r w:rsidR="00431E79" w:rsidRPr="00B51000">
        <w:rPr>
          <w:rFonts w:eastAsia="SimSun"/>
          <w:sz w:val="24"/>
          <w:szCs w:val="24"/>
          <w:lang w:eastAsia="zh-CN"/>
        </w:rPr>
        <w:t xml:space="preserve"> </w:t>
      </w:r>
      <w:r w:rsidRPr="00B51000">
        <w:rPr>
          <w:rFonts w:eastAsia="SimSun"/>
          <w:sz w:val="24"/>
          <w:szCs w:val="24"/>
          <w:lang w:eastAsia="zh-CN"/>
        </w:rPr>
        <w:t>изменено</w:t>
      </w:r>
      <w:r w:rsidR="00431E79" w:rsidRPr="00B51000">
        <w:rPr>
          <w:rFonts w:eastAsia="SimSun"/>
          <w:sz w:val="24"/>
          <w:szCs w:val="24"/>
          <w:lang w:eastAsia="zh-CN"/>
        </w:rPr>
        <w:t xml:space="preserve"> </w:t>
      </w:r>
      <w:r w:rsidRPr="00B51000">
        <w:rPr>
          <w:rFonts w:eastAsia="SimSun"/>
          <w:sz w:val="24"/>
          <w:szCs w:val="24"/>
          <w:lang w:eastAsia="zh-CN"/>
        </w:rPr>
        <w:t>Главным</w:t>
      </w:r>
      <w:r w:rsidR="00431E79" w:rsidRPr="00B51000">
        <w:rPr>
          <w:rFonts w:eastAsia="SimSun"/>
          <w:sz w:val="24"/>
          <w:szCs w:val="24"/>
          <w:lang w:eastAsia="zh-CN"/>
        </w:rPr>
        <w:t xml:space="preserve"> </w:t>
      </w:r>
      <w:r w:rsidRPr="00B51000">
        <w:rPr>
          <w:rFonts w:eastAsia="SimSun"/>
          <w:sz w:val="24"/>
          <w:szCs w:val="24"/>
          <w:lang w:eastAsia="zh-CN"/>
        </w:rPr>
        <w:t>государственным</w:t>
      </w:r>
      <w:r w:rsidR="00431E79" w:rsidRPr="00B51000">
        <w:rPr>
          <w:rFonts w:eastAsia="SimSun"/>
          <w:sz w:val="24"/>
          <w:szCs w:val="24"/>
          <w:lang w:eastAsia="zh-CN"/>
        </w:rPr>
        <w:t xml:space="preserve"> </w:t>
      </w:r>
      <w:r w:rsidRPr="00B51000">
        <w:rPr>
          <w:rFonts w:eastAsia="SimSun"/>
          <w:sz w:val="24"/>
          <w:szCs w:val="24"/>
          <w:lang w:eastAsia="zh-CN"/>
        </w:rPr>
        <w:t>врачом</w:t>
      </w:r>
      <w:r w:rsidR="00431E79" w:rsidRPr="00B51000">
        <w:rPr>
          <w:rFonts w:eastAsia="SimSun"/>
          <w:sz w:val="24"/>
          <w:szCs w:val="24"/>
          <w:lang w:eastAsia="zh-CN"/>
        </w:rPr>
        <w:t xml:space="preserve"> </w:t>
      </w:r>
      <w:r w:rsidRPr="00B51000">
        <w:rPr>
          <w:rFonts w:eastAsia="SimSun"/>
          <w:sz w:val="24"/>
          <w:szCs w:val="24"/>
          <w:lang w:eastAsia="zh-CN"/>
        </w:rPr>
        <w:t>субъекта</w:t>
      </w:r>
      <w:r w:rsidR="00431E79" w:rsidRPr="00B51000">
        <w:rPr>
          <w:rFonts w:eastAsia="SimSun"/>
          <w:sz w:val="24"/>
          <w:szCs w:val="24"/>
          <w:lang w:eastAsia="zh-CN"/>
        </w:rPr>
        <w:t xml:space="preserve"> </w:t>
      </w:r>
      <w:r w:rsidRPr="00B51000">
        <w:rPr>
          <w:rFonts w:eastAsia="SimSun"/>
          <w:sz w:val="24"/>
          <w:szCs w:val="24"/>
          <w:lang w:eastAsia="zh-CN"/>
        </w:rPr>
        <w:t>РФ</w:t>
      </w:r>
      <w:r w:rsidR="00431E79" w:rsidRPr="00B51000">
        <w:rPr>
          <w:rFonts w:eastAsia="SimSun"/>
          <w:sz w:val="24"/>
          <w:szCs w:val="24"/>
          <w:lang w:eastAsia="zh-CN"/>
        </w:rPr>
        <w:t xml:space="preserve"> </w:t>
      </w:r>
      <w:r w:rsidRPr="00B51000">
        <w:rPr>
          <w:rFonts w:eastAsia="SimSun"/>
          <w:sz w:val="24"/>
          <w:szCs w:val="24"/>
          <w:lang w:eastAsia="zh-CN"/>
        </w:rPr>
        <w:t>или</w:t>
      </w:r>
      <w:r w:rsidR="00431E79" w:rsidRPr="00B51000">
        <w:rPr>
          <w:rFonts w:eastAsia="SimSun"/>
          <w:sz w:val="24"/>
          <w:szCs w:val="24"/>
          <w:lang w:eastAsia="zh-CN"/>
        </w:rPr>
        <w:t xml:space="preserve"> </w:t>
      </w:r>
      <w:r w:rsidRPr="00B51000">
        <w:rPr>
          <w:rFonts w:eastAsia="SimSun"/>
          <w:sz w:val="24"/>
          <w:szCs w:val="24"/>
          <w:lang w:eastAsia="zh-CN"/>
        </w:rPr>
        <w:t>его</w:t>
      </w:r>
      <w:r w:rsidR="00431E79" w:rsidRPr="00B51000">
        <w:rPr>
          <w:rFonts w:eastAsia="SimSun"/>
          <w:sz w:val="24"/>
          <w:szCs w:val="24"/>
          <w:lang w:eastAsia="zh-CN"/>
        </w:rPr>
        <w:t xml:space="preserve"> </w:t>
      </w:r>
      <w:r w:rsidR="007D1FD0" w:rsidRPr="00B51000">
        <w:rPr>
          <w:rFonts w:eastAsia="SimSun"/>
          <w:sz w:val="24"/>
          <w:szCs w:val="24"/>
          <w:lang w:eastAsia="zh-CN"/>
        </w:rPr>
        <w:t>заместителем.</w:t>
      </w:r>
    </w:p>
    <w:p w:rsidR="007D1FD0" w:rsidRPr="00B51000" w:rsidRDefault="007D1FD0" w:rsidP="00431E79">
      <w:pPr>
        <w:jc w:val="both"/>
        <w:rPr>
          <w:rFonts w:eastAsia="SimSun"/>
          <w:sz w:val="24"/>
          <w:szCs w:val="24"/>
          <w:lang w:eastAsia="zh-CN"/>
        </w:rPr>
      </w:pPr>
    </w:p>
    <w:p w:rsidR="00F34200" w:rsidRPr="00B51000" w:rsidRDefault="00F34200" w:rsidP="00431E79">
      <w:pPr>
        <w:ind w:firstLine="709"/>
        <w:jc w:val="center"/>
        <w:outlineLvl w:val="2"/>
        <w:rPr>
          <w:b/>
          <w:sz w:val="24"/>
          <w:szCs w:val="24"/>
        </w:rPr>
      </w:pPr>
      <w:bookmarkStart w:id="161" w:name="_Toc433729386"/>
      <w:r w:rsidRPr="00B51000">
        <w:rPr>
          <w:b/>
          <w:sz w:val="24"/>
          <w:szCs w:val="24"/>
        </w:rPr>
        <w:t>Статья</w:t>
      </w:r>
      <w:r w:rsidR="00431E79" w:rsidRPr="00B51000">
        <w:rPr>
          <w:b/>
          <w:sz w:val="24"/>
          <w:szCs w:val="24"/>
        </w:rPr>
        <w:t xml:space="preserve"> </w:t>
      </w:r>
      <w:r w:rsidRPr="00B51000">
        <w:rPr>
          <w:b/>
          <w:sz w:val="24"/>
          <w:szCs w:val="24"/>
        </w:rPr>
        <w:t>28.</w:t>
      </w:r>
      <w:r w:rsidR="00431E79" w:rsidRPr="00B51000">
        <w:rPr>
          <w:b/>
          <w:sz w:val="24"/>
          <w:szCs w:val="24"/>
        </w:rPr>
        <w:t xml:space="preserve"> </w:t>
      </w:r>
      <w:r w:rsidRPr="00B51000">
        <w:rPr>
          <w:b/>
          <w:sz w:val="24"/>
          <w:szCs w:val="24"/>
        </w:rPr>
        <w:t>Градостроительные</w:t>
      </w:r>
      <w:r w:rsidR="00431E79" w:rsidRPr="00B51000">
        <w:rPr>
          <w:b/>
          <w:sz w:val="24"/>
          <w:szCs w:val="24"/>
        </w:rPr>
        <w:t xml:space="preserve"> </w:t>
      </w:r>
      <w:r w:rsidRPr="00B51000">
        <w:rPr>
          <w:b/>
          <w:sz w:val="24"/>
          <w:szCs w:val="24"/>
        </w:rPr>
        <w:t>регламенты.</w:t>
      </w:r>
      <w:r w:rsidR="00431E79" w:rsidRPr="00B51000">
        <w:rPr>
          <w:b/>
          <w:sz w:val="24"/>
          <w:szCs w:val="24"/>
        </w:rPr>
        <w:t xml:space="preserve"> </w:t>
      </w:r>
      <w:r w:rsidRPr="00B51000">
        <w:rPr>
          <w:b/>
          <w:sz w:val="24"/>
          <w:szCs w:val="24"/>
        </w:rPr>
        <w:t>Производственные</w:t>
      </w:r>
      <w:r w:rsidR="00431E79" w:rsidRPr="00B51000">
        <w:rPr>
          <w:b/>
          <w:sz w:val="24"/>
          <w:szCs w:val="24"/>
        </w:rPr>
        <w:t xml:space="preserve"> </w:t>
      </w:r>
      <w:r w:rsidRPr="00B51000">
        <w:rPr>
          <w:b/>
          <w:sz w:val="24"/>
          <w:szCs w:val="24"/>
        </w:rPr>
        <w:t>зоны</w:t>
      </w:r>
      <w:bookmarkEnd w:id="161"/>
    </w:p>
    <w:p w:rsidR="007D1FD0" w:rsidRPr="00B51000" w:rsidRDefault="007D1FD0" w:rsidP="00431E79">
      <w:pPr>
        <w:outlineLvl w:val="2"/>
        <w:rPr>
          <w:sz w:val="24"/>
          <w:szCs w:val="24"/>
        </w:rPr>
      </w:pPr>
    </w:p>
    <w:p w:rsidR="00F34200" w:rsidRPr="00B51000" w:rsidRDefault="00F34200" w:rsidP="00431E79">
      <w:pPr>
        <w:overflowPunct w:val="0"/>
        <w:autoSpaceDE w:val="0"/>
        <w:autoSpaceDN w:val="0"/>
        <w:adjustRightInd w:val="0"/>
        <w:jc w:val="center"/>
        <w:rPr>
          <w:rFonts w:eastAsia="SimSun"/>
          <w:b/>
          <w:bCs/>
          <w:i/>
          <w:iCs/>
          <w:sz w:val="24"/>
          <w:szCs w:val="24"/>
          <w:lang w:eastAsia="zh-CN"/>
        </w:rPr>
      </w:pPr>
      <w:r w:rsidRPr="00B51000">
        <w:rPr>
          <w:rFonts w:eastAsia="SimSun"/>
          <w:b/>
          <w:bCs/>
          <w:i/>
          <w:iCs/>
          <w:sz w:val="24"/>
          <w:szCs w:val="24"/>
          <w:lang w:val="x-none" w:eastAsia="zh-CN"/>
        </w:rPr>
        <w:t>П</w:t>
      </w:r>
      <w:r w:rsidR="00431E79" w:rsidRPr="00B51000">
        <w:rPr>
          <w:rFonts w:eastAsia="SimSun"/>
          <w:b/>
          <w:bCs/>
          <w:i/>
          <w:iCs/>
          <w:sz w:val="24"/>
          <w:szCs w:val="24"/>
          <w:lang w:val="x-none" w:eastAsia="zh-CN"/>
        </w:rPr>
        <w:t xml:space="preserve"> </w:t>
      </w:r>
      <w:r w:rsidR="000B3FB3" w:rsidRPr="00B51000">
        <w:rPr>
          <w:rFonts w:eastAsia="SimSun"/>
          <w:b/>
          <w:bCs/>
          <w:i/>
          <w:iCs/>
          <w:sz w:val="24"/>
          <w:szCs w:val="24"/>
          <w:lang w:val="x-none" w:eastAsia="zh-CN"/>
        </w:rPr>
        <w:t>-</w:t>
      </w:r>
      <w:r w:rsidRPr="00B51000">
        <w:rPr>
          <w:rFonts w:eastAsia="SimSun"/>
          <w:b/>
          <w:bCs/>
          <w:i/>
          <w:iCs/>
          <w:sz w:val="24"/>
          <w:szCs w:val="24"/>
          <w:lang w:eastAsia="zh-CN"/>
        </w:rPr>
        <w:t>4</w:t>
      </w:r>
      <w:r w:rsidRPr="00B51000">
        <w:rPr>
          <w:rFonts w:eastAsia="SimSun"/>
          <w:b/>
          <w:bCs/>
          <w:i/>
          <w:iCs/>
          <w:sz w:val="24"/>
          <w:szCs w:val="24"/>
          <w:lang w:val="x-none" w:eastAsia="zh-CN"/>
        </w:rPr>
        <w:t>.</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Зона</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предприятий,</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производств</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и</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объектов</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I</w:t>
      </w:r>
      <w:r w:rsidRPr="00B51000">
        <w:rPr>
          <w:rFonts w:eastAsia="SimSun"/>
          <w:b/>
          <w:bCs/>
          <w:i/>
          <w:iCs/>
          <w:sz w:val="24"/>
          <w:szCs w:val="24"/>
          <w:lang w:val="en-US" w:eastAsia="zh-CN"/>
        </w:rPr>
        <w:t>V</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класса</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опасности</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СЗЗ-100</w:t>
      </w:r>
      <w:r w:rsidR="00431E79" w:rsidRPr="00B51000">
        <w:rPr>
          <w:rFonts w:eastAsia="SimSun"/>
          <w:b/>
          <w:bCs/>
          <w:i/>
          <w:iCs/>
          <w:sz w:val="24"/>
          <w:szCs w:val="24"/>
          <w:lang w:eastAsia="zh-CN"/>
        </w:rPr>
        <w:t xml:space="preserve"> </w:t>
      </w:r>
      <w:r w:rsidRPr="00B51000">
        <w:rPr>
          <w:rFonts w:eastAsia="SimSun"/>
          <w:b/>
          <w:bCs/>
          <w:i/>
          <w:iCs/>
          <w:sz w:val="24"/>
          <w:szCs w:val="24"/>
          <w:lang w:eastAsia="zh-CN"/>
        </w:rPr>
        <w:t>м.</w:t>
      </w:r>
    </w:p>
    <w:p w:rsidR="00F34200" w:rsidRPr="00B51000" w:rsidRDefault="00F34200" w:rsidP="00431E79">
      <w:pPr>
        <w:jc w:val="both"/>
        <w:rPr>
          <w:bCs/>
          <w:sz w:val="24"/>
          <w:szCs w:val="24"/>
        </w:rPr>
      </w:pPr>
    </w:p>
    <w:p w:rsidR="00F34200" w:rsidRPr="00B51000" w:rsidRDefault="00F34200" w:rsidP="00431E79">
      <w:pPr>
        <w:widowControl w:val="0"/>
        <w:ind w:firstLine="709"/>
        <w:jc w:val="both"/>
        <w:rPr>
          <w:iCs/>
          <w:sz w:val="24"/>
          <w:szCs w:val="24"/>
        </w:rPr>
      </w:pPr>
      <w:r w:rsidRPr="00B51000">
        <w:rPr>
          <w:iCs/>
          <w:sz w:val="24"/>
          <w:szCs w:val="24"/>
        </w:rPr>
        <w:t>Зона</w:t>
      </w:r>
      <w:r w:rsidR="00431E79" w:rsidRPr="00B51000">
        <w:rPr>
          <w:iCs/>
          <w:sz w:val="24"/>
          <w:szCs w:val="24"/>
        </w:rPr>
        <w:t xml:space="preserve"> </w:t>
      </w:r>
      <w:r w:rsidRPr="00B51000">
        <w:rPr>
          <w:iCs/>
          <w:sz w:val="24"/>
          <w:szCs w:val="24"/>
        </w:rPr>
        <w:t>П-4</w:t>
      </w:r>
      <w:r w:rsidR="00431E79" w:rsidRPr="00B51000">
        <w:rPr>
          <w:iCs/>
          <w:sz w:val="24"/>
          <w:szCs w:val="24"/>
        </w:rPr>
        <w:t xml:space="preserve"> </w:t>
      </w:r>
      <w:r w:rsidRPr="00B51000">
        <w:rPr>
          <w:iCs/>
          <w:sz w:val="24"/>
          <w:szCs w:val="24"/>
        </w:rPr>
        <w:t>выделена</w:t>
      </w:r>
      <w:r w:rsidR="00431E79" w:rsidRPr="00B51000">
        <w:rPr>
          <w:iCs/>
          <w:sz w:val="24"/>
          <w:szCs w:val="24"/>
        </w:rPr>
        <w:t xml:space="preserve"> </w:t>
      </w:r>
      <w:r w:rsidRPr="00B51000">
        <w:rPr>
          <w:iCs/>
          <w:sz w:val="24"/>
          <w:szCs w:val="24"/>
        </w:rPr>
        <w:t>для</w:t>
      </w:r>
      <w:r w:rsidR="00431E79" w:rsidRPr="00B51000">
        <w:rPr>
          <w:iCs/>
          <w:sz w:val="24"/>
          <w:szCs w:val="24"/>
        </w:rPr>
        <w:t xml:space="preserve"> </w:t>
      </w:r>
      <w:r w:rsidRPr="00B51000">
        <w:rPr>
          <w:iCs/>
          <w:sz w:val="24"/>
          <w:szCs w:val="24"/>
        </w:rPr>
        <w:t>обеспечения</w:t>
      </w:r>
      <w:r w:rsidR="00431E79" w:rsidRPr="00B51000">
        <w:rPr>
          <w:iCs/>
          <w:sz w:val="24"/>
          <w:szCs w:val="24"/>
        </w:rPr>
        <w:t xml:space="preserve"> </w:t>
      </w:r>
      <w:r w:rsidRPr="00B51000">
        <w:rPr>
          <w:iCs/>
          <w:sz w:val="24"/>
          <w:szCs w:val="24"/>
        </w:rPr>
        <w:t>правовых</w:t>
      </w:r>
      <w:r w:rsidR="00431E79" w:rsidRPr="00B51000">
        <w:rPr>
          <w:iCs/>
          <w:sz w:val="24"/>
          <w:szCs w:val="24"/>
        </w:rPr>
        <w:t xml:space="preserve"> </w:t>
      </w:r>
      <w:r w:rsidRPr="00B51000">
        <w:rPr>
          <w:iCs/>
          <w:sz w:val="24"/>
          <w:szCs w:val="24"/>
        </w:rPr>
        <w:t>условий</w:t>
      </w:r>
      <w:r w:rsidR="00431E79" w:rsidRPr="00B51000">
        <w:rPr>
          <w:iCs/>
          <w:sz w:val="24"/>
          <w:szCs w:val="24"/>
        </w:rPr>
        <w:t xml:space="preserve"> </w:t>
      </w:r>
      <w:r w:rsidRPr="00B51000">
        <w:rPr>
          <w:iCs/>
          <w:sz w:val="24"/>
          <w:szCs w:val="24"/>
        </w:rPr>
        <w:t>формирования</w:t>
      </w:r>
      <w:r w:rsidR="00431E79" w:rsidRPr="00B51000">
        <w:rPr>
          <w:iCs/>
          <w:sz w:val="24"/>
          <w:szCs w:val="24"/>
        </w:rPr>
        <w:t xml:space="preserve"> </w:t>
      </w:r>
      <w:r w:rsidRPr="00B51000">
        <w:rPr>
          <w:iCs/>
          <w:sz w:val="24"/>
          <w:szCs w:val="24"/>
        </w:rPr>
        <w:t>предприятий,</w:t>
      </w:r>
      <w:r w:rsidR="00431E79" w:rsidRPr="00B51000">
        <w:rPr>
          <w:iCs/>
          <w:sz w:val="24"/>
          <w:szCs w:val="24"/>
        </w:rPr>
        <w:t xml:space="preserve"> </w:t>
      </w:r>
      <w:r w:rsidRPr="00B51000">
        <w:rPr>
          <w:iCs/>
          <w:sz w:val="24"/>
          <w:szCs w:val="24"/>
        </w:rPr>
        <w:t>производств</w:t>
      </w:r>
      <w:r w:rsidR="00431E79" w:rsidRPr="00B51000">
        <w:rPr>
          <w:iCs/>
          <w:sz w:val="24"/>
          <w:szCs w:val="24"/>
        </w:rPr>
        <w:t xml:space="preserve"> </w:t>
      </w:r>
      <w:r w:rsidRPr="00B51000">
        <w:rPr>
          <w:iCs/>
          <w:sz w:val="24"/>
          <w:szCs w:val="24"/>
        </w:rPr>
        <w:t>и</w:t>
      </w:r>
      <w:r w:rsidR="00431E79" w:rsidRPr="00B51000">
        <w:rPr>
          <w:iCs/>
          <w:sz w:val="24"/>
          <w:szCs w:val="24"/>
        </w:rPr>
        <w:t xml:space="preserve"> </w:t>
      </w:r>
      <w:r w:rsidRPr="00B51000">
        <w:rPr>
          <w:iCs/>
          <w:sz w:val="24"/>
          <w:szCs w:val="24"/>
        </w:rPr>
        <w:t>объектов</w:t>
      </w:r>
      <w:r w:rsidR="00431E79" w:rsidRPr="00B51000">
        <w:rPr>
          <w:iCs/>
          <w:sz w:val="24"/>
          <w:szCs w:val="24"/>
        </w:rPr>
        <w:t xml:space="preserve"> </w:t>
      </w:r>
      <w:r w:rsidRPr="00B51000">
        <w:rPr>
          <w:iCs/>
          <w:sz w:val="24"/>
          <w:szCs w:val="24"/>
        </w:rPr>
        <w:t>не</w:t>
      </w:r>
      <w:r w:rsidR="00431E79" w:rsidRPr="00B51000">
        <w:rPr>
          <w:iCs/>
          <w:sz w:val="24"/>
          <w:szCs w:val="24"/>
        </w:rPr>
        <w:t xml:space="preserve"> </w:t>
      </w:r>
      <w:r w:rsidRPr="00B51000">
        <w:rPr>
          <w:iCs/>
          <w:sz w:val="24"/>
          <w:szCs w:val="24"/>
        </w:rPr>
        <w:t>выше</w:t>
      </w:r>
      <w:r w:rsidR="00431E79" w:rsidRPr="00B51000">
        <w:rPr>
          <w:iCs/>
          <w:sz w:val="24"/>
          <w:szCs w:val="24"/>
        </w:rPr>
        <w:t xml:space="preserve"> </w:t>
      </w:r>
      <w:r w:rsidRPr="00B51000">
        <w:rPr>
          <w:iCs/>
          <w:sz w:val="24"/>
          <w:szCs w:val="24"/>
          <w:lang w:val="en-US"/>
        </w:rPr>
        <w:t>IV</w:t>
      </w:r>
      <w:r w:rsidR="00431E79" w:rsidRPr="00B51000">
        <w:rPr>
          <w:iCs/>
          <w:sz w:val="24"/>
          <w:szCs w:val="24"/>
        </w:rPr>
        <w:t xml:space="preserve"> </w:t>
      </w:r>
      <w:r w:rsidRPr="00B51000">
        <w:rPr>
          <w:iCs/>
          <w:sz w:val="24"/>
          <w:szCs w:val="24"/>
        </w:rPr>
        <w:t>класса</w:t>
      </w:r>
      <w:r w:rsidR="00431E79" w:rsidRPr="00B51000">
        <w:rPr>
          <w:iCs/>
          <w:sz w:val="24"/>
          <w:szCs w:val="24"/>
        </w:rPr>
        <w:t xml:space="preserve"> </w:t>
      </w:r>
      <w:r w:rsidRPr="00B51000">
        <w:rPr>
          <w:bCs/>
          <w:sz w:val="24"/>
          <w:szCs w:val="24"/>
        </w:rPr>
        <w:t>опасности</w:t>
      </w:r>
      <w:r w:rsidR="00431E79" w:rsidRPr="00B51000">
        <w:rPr>
          <w:bCs/>
          <w:sz w:val="24"/>
          <w:szCs w:val="24"/>
        </w:rPr>
        <w:t xml:space="preserve"> </w:t>
      </w:r>
      <w:r w:rsidRPr="00B51000">
        <w:rPr>
          <w:bCs/>
          <w:sz w:val="24"/>
          <w:szCs w:val="24"/>
        </w:rPr>
        <w:t>согласно</w:t>
      </w:r>
      <w:r w:rsidR="00431E79" w:rsidRPr="00B51000">
        <w:rPr>
          <w:bCs/>
          <w:sz w:val="24"/>
          <w:szCs w:val="24"/>
        </w:rPr>
        <w:t xml:space="preserve"> </w:t>
      </w:r>
      <w:r w:rsidR="00697786" w:rsidRPr="00B51000">
        <w:rPr>
          <w:bCs/>
          <w:sz w:val="24"/>
          <w:szCs w:val="24"/>
        </w:rPr>
        <w:t>перечню</w:t>
      </w:r>
      <w:r w:rsidR="00431E79" w:rsidRPr="00B51000">
        <w:rPr>
          <w:bCs/>
          <w:sz w:val="24"/>
          <w:szCs w:val="24"/>
        </w:rPr>
        <w:t xml:space="preserve"> </w:t>
      </w:r>
      <w:r w:rsidRPr="00B51000">
        <w:rPr>
          <w:bCs/>
          <w:sz w:val="24"/>
          <w:szCs w:val="24"/>
        </w:rPr>
        <w:t>СанПиН</w:t>
      </w:r>
      <w:r w:rsidR="00431E79" w:rsidRPr="00B51000">
        <w:rPr>
          <w:bCs/>
          <w:sz w:val="24"/>
          <w:szCs w:val="24"/>
        </w:rPr>
        <w:t xml:space="preserve"> </w:t>
      </w:r>
      <w:r w:rsidRPr="00B51000">
        <w:rPr>
          <w:bCs/>
          <w:sz w:val="24"/>
          <w:szCs w:val="24"/>
        </w:rPr>
        <w:t>2.2.1/2.1.1.1200-03</w:t>
      </w:r>
      <w:r w:rsidRPr="00B51000">
        <w:rPr>
          <w:iCs/>
          <w:sz w:val="24"/>
          <w:szCs w:val="24"/>
        </w:rPr>
        <w:t>,</w:t>
      </w:r>
      <w:r w:rsidR="00431E79" w:rsidRPr="00B51000">
        <w:rPr>
          <w:iCs/>
          <w:sz w:val="24"/>
          <w:szCs w:val="24"/>
        </w:rPr>
        <w:t xml:space="preserve"> </w:t>
      </w:r>
      <w:r w:rsidRPr="00B51000">
        <w:rPr>
          <w:iCs/>
          <w:sz w:val="24"/>
          <w:szCs w:val="24"/>
        </w:rPr>
        <w:t>с</w:t>
      </w:r>
      <w:r w:rsidR="00431E79" w:rsidRPr="00B51000">
        <w:rPr>
          <w:iCs/>
          <w:sz w:val="24"/>
          <w:szCs w:val="24"/>
        </w:rPr>
        <w:t xml:space="preserve"> </w:t>
      </w:r>
      <w:r w:rsidRPr="00B51000">
        <w:rPr>
          <w:iCs/>
          <w:sz w:val="24"/>
          <w:szCs w:val="24"/>
        </w:rPr>
        <w:t>низкими</w:t>
      </w:r>
      <w:r w:rsidR="00431E79" w:rsidRPr="00B51000">
        <w:rPr>
          <w:iCs/>
          <w:sz w:val="24"/>
          <w:szCs w:val="24"/>
        </w:rPr>
        <w:t xml:space="preserve"> </w:t>
      </w:r>
      <w:r w:rsidRPr="00B51000">
        <w:rPr>
          <w:iCs/>
          <w:sz w:val="24"/>
          <w:szCs w:val="24"/>
        </w:rPr>
        <w:t>уровнями</w:t>
      </w:r>
      <w:r w:rsidR="00431E79" w:rsidRPr="00B51000">
        <w:rPr>
          <w:iCs/>
          <w:sz w:val="24"/>
          <w:szCs w:val="24"/>
        </w:rPr>
        <w:t xml:space="preserve"> </w:t>
      </w:r>
      <w:r w:rsidRPr="00B51000">
        <w:rPr>
          <w:iCs/>
          <w:sz w:val="24"/>
          <w:szCs w:val="24"/>
        </w:rPr>
        <w:t>шума</w:t>
      </w:r>
      <w:r w:rsidR="00431E79" w:rsidRPr="00B51000">
        <w:rPr>
          <w:iCs/>
          <w:sz w:val="24"/>
          <w:szCs w:val="24"/>
        </w:rPr>
        <w:t xml:space="preserve"> </w:t>
      </w:r>
      <w:r w:rsidRPr="00B51000">
        <w:rPr>
          <w:iCs/>
          <w:sz w:val="24"/>
          <w:szCs w:val="24"/>
        </w:rPr>
        <w:t>и</w:t>
      </w:r>
      <w:r w:rsidR="00431E79" w:rsidRPr="00B51000">
        <w:rPr>
          <w:iCs/>
          <w:sz w:val="24"/>
          <w:szCs w:val="24"/>
        </w:rPr>
        <w:t xml:space="preserve"> </w:t>
      </w:r>
      <w:r w:rsidRPr="00B51000">
        <w:rPr>
          <w:iCs/>
          <w:sz w:val="24"/>
          <w:szCs w:val="24"/>
        </w:rPr>
        <w:t>загрязнения.</w:t>
      </w:r>
      <w:r w:rsidR="00431E79" w:rsidRPr="00B51000">
        <w:rPr>
          <w:iCs/>
          <w:sz w:val="24"/>
          <w:szCs w:val="24"/>
        </w:rPr>
        <w:t xml:space="preserve"> </w:t>
      </w:r>
      <w:r w:rsidRPr="00B51000">
        <w:rPr>
          <w:iCs/>
          <w:sz w:val="24"/>
          <w:szCs w:val="24"/>
        </w:rPr>
        <w:t>Допускается</w:t>
      </w:r>
      <w:r w:rsidR="00431E79" w:rsidRPr="00B51000">
        <w:rPr>
          <w:iCs/>
          <w:sz w:val="24"/>
          <w:szCs w:val="24"/>
        </w:rPr>
        <w:t xml:space="preserve"> </w:t>
      </w:r>
      <w:r w:rsidRPr="00B51000">
        <w:rPr>
          <w:iCs/>
          <w:sz w:val="24"/>
          <w:szCs w:val="24"/>
        </w:rPr>
        <w:t>широкий</w:t>
      </w:r>
      <w:r w:rsidR="00431E79" w:rsidRPr="00B51000">
        <w:rPr>
          <w:iCs/>
          <w:sz w:val="24"/>
          <w:szCs w:val="24"/>
        </w:rPr>
        <w:t xml:space="preserve"> </w:t>
      </w:r>
      <w:r w:rsidRPr="00B51000">
        <w:rPr>
          <w:iCs/>
          <w:sz w:val="24"/>
          <w:szCs w:val="24"/>
        </w:rPr>
        <w:t>спектр</w:t>
      </w:r>
      <w:r w:rsidR="00431E79" w:rsidRPr="00B51000">
        <w:rPr>
          <w:iCs/>
          <w:sz w:val="24"/>
          <w:szCs w:val="24"/>
        </w:rPr>
        <w:t xml:space="preserve"> </w:t>
      </w:r>
      <w:r w:rsidRPr="00B51000">
        <w:rPr>
          <w:iCs/>
          <w:sz w:val="24"/>
          <w:szCs w:val="24"/>
        </w:rPr>
        <w:t>коммерческих</w:t>
      </w:r>
      <w:r w:rsidR="00431E79" w:rsidRPr="00B51000">
        <w:rPr>
          <w:iCs/>
          <w:sz w:val="24"/>
          <w:szCs w:val="24"/>
        </w:rPr>
        <w:t xml:space="preserve"> </w:t>
      </w:r>
      <w:r w:rsidRPr="00B51000">
        <w:rPr>
          <w:iCs/>
          <w:sz w:val="24"/>
          <w:szCs w:val="24"/>
        </w:rPr>
        <w:t>услуг,</w:t>
      </w:r>
      <w:r w:rsidR="00431E79" w:rsidRPr="00B51000">
        <w:rPr>
          <w:iCs/>
          <w:sz w:val="24"/>
          <w:szCs w:val="24"/>
        </w:rPr>
        <w:t xml:space="preserve"> </w:t>
      </w:r>
      <w:r w:rsidRPr="00B51000">
        <w:rPr>
          <w:iCs/>
          <w:sz w:val="24"/>
          <w:szCs w:val="24"/>
        </w:rPr>
        <w:t>сопровождающих</w:t>
      </w:r>
      <w:r w:rsidR="00431E79" w:rsidRPr="00B51000">
        <w:rPr>
          <w:iCs/>
          <w:sz w:val="24"/>
          <w:szCs w:val="24"/>
        </w:rPr>
        <w:t xml:space="preserve"> </w:t>
      </w:r>
      <w:r w:rsidRPr="00B51000">
        <w:rPr>
          <w:iCs/>
          <w:sz w:val="24"/>
          <w:szCs w:val="24"/>
        </w:rPr>
        <w:t>производственную</w:t>
      </w:r>
      <w:r w:rsidR="00431E79" w:rsidRPr="00B51000">
        <w:rPr>
          <w:iCs/>
          <w:sz w:val="24"/>
          <w:szCs w:val="24"/>
        </w:rPr>
        <w:t xml:space="preserve"> </w:t>
      </w:r>
      <w:r w:rsidRPr="00B51000">
        <w:rPr>
          <w:iCs/>
          <w:sz w:val="24"/>
          <w:szCs w:val="24"/>
        </w:rPr>
        <w:t>деятельность.</w:t>
      </w:r>
      <w:r w:rsidR="00431E79" w:rsidRPr="00B51000">
        <w:rPr>
          <w:iCs/>
          <w:sz w:val="24"/>
          <w:szCs w:val="24"/>
        </w:rPr>
        <w:t xml:space="preserve"> </w:t>
      </w:r>
      <w:r w:rsidRPr="00B51000">
        <w:rPr>
          <w:iCs/>
          <w:sz w:val="24"/>
          <w:szCs w:val="24"/>
        </w:rPr>
        <w:t>Сочетание</w:t>
      </w:r>
      <w:r w:rsidR="00431E79" w:rsidRPr="00B51000">
        <w:rPr>
          <w:iCs/>
          <w:sz w:val="24"/>
          <w:szCs w:val="24"/>
        </w:rPr>
        <w:t xml:space="preserve"> </w:t>
      </w:r>
      <w:r w:rsidRPr="00B51000">
        <w:rPr>
          <w:iCs/>
          <w:sz w:val="24"/>
          <w:szCs w:val="24"/>
        </w:rPr>
        <w:t>различных</w:t>
      </w:r>
      <w:r w:rsidR="00431E79" w:rsidRPr="00B51000">
        <w:rPr>
          <w:iCs/>
          <w:sz w:val="24"/>
          <w:szCs w:val="24"/>
        </w:rPr>
        <w:t xml:space="preserve"> </w:t>
      </w:r>
      <w:r w:rsidRPr="00B51000">
        <w:rPr>
          <w:iCs/>
          <w:sz w:val="24"/>
          <w:szCs w:val="24"/>
        </w:rPr>
        <w:t>видов</w:t>
      </w:r>
      <w:r w:rsidR="00431E79" w:rsidRPr="00B51000">
        <w:rPr>
          <w:iCs/>
          <w:sz w:val="24"/>
          <w:szCs w:val="24"/>
        </w:rPr>
        <w:t xml:space="preserve"> </w:t>
      </w:r>
      <w:r w:rsidRPr="00B51000">
        <w:rPr>
          <w:iCs/>
          <w:sz w:val="24"/>
          <w:szCs w:val="24"/>
        </w:rPr>
        <w:t>разрешенного</w:t>
      </w:r>
      <w:r w:rsidR="00431E79" w:rsidRPr="00B51000">
        <w:rPr>
          <w:iCs/>
          <w:sz w:val="24"/>
          <w:szCs w:val="24"/>
        </w:rPr>
        <w:t xml:space="preserve"> </w:t>
      </w:r>
      <w:r w:rsidRPr="00B51000">
        <w:rPr>
          <w:iCs/>
          <w:sz w:val="24"/>
          <w:szCs w:val="24"/>
        </w:rPr>
        <w:t>использования</w:t>
      </w:r>
      <w:r w:rsidR="00431E79" w:rsidRPr="00B51000">
        <w:rPr>
          <w:iCs/>
          <w:sz w:val="24"/>
          <w:szCs w:val="24"/>
        </w:rPr>
        <w:t xml:space="preserve"> </w:t>
      </w:r>
      <w:r w:rsidRPr="00B51000">
        <w:rPr>
          <w:iCs/>
          <w:sz w:val="24"/>
          <w:szCs w:val="24"/>
        </w:rPr>
        <w:t>недвижимости</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единой</w:t>
      </w:r>
      <w:r w:rsidR="00431E79" w:rsidRPr="00B51000">
        <w:rPr>
          <w:iCs/>
          <w:sz w:val="24"/>
          <w:szCs w:val="24"/>
        </w:rPr>
        <w:t xml:space="preserve"> </w:t>
      </w:r>
      <w:r w:rsidRPr="00B51000">
        <w:rPr>
          <w:iCs/>
          <w:sz w:val="24"/>
          <w:szCs w:val="24"/>
        </w:rPr>
        <w:t>зоне</w:t>
      </w:r>
      <w:r w:rsidR="00431E79" w:rsidRPr="00B51000">
        <w:rPr>
          <w:iCs/>
          <w:sz w:val="24"/>
          <w:szCs w:val="24"/>
        </w:rPr>
        <w:t xml:space="preserve"> </w:t>
      </w:r>
      <w:r w:rsidRPr="00B51000">
        <w:rPr>
          <w:iCs/>
          <w:sz w:val="24"/>
          <w:szCs w:val="24"/>
        </w:rPr>
        <w:t>возможно</w:t>
      </w:r>
      <w:r w:rsidR="00431E79" w:rsidRPr="00B51000">
        <w:rPr>
          <w:iCs/>
          <w:sz w:val="24"/>
          <w:szCs w:val="24"/>
        </w:rPr>
        <w:t xml:space="preserve"> </w:t>
      </w:r>
      <w:r w:rsidRPr="00B51000">
        <w:rPr>
          <w:iCs/>
          <w:sz w:val="24"/>
          <w:szCs w:val="24"/>
        </w:rPr>
        <w:t>только</w:t>
      </w:r>
      <w:r w:rsidR="00431E79" w:rsidRPr="00B51000">
        <w:rPr>
          <w:iCs/>
          <w:sz w:val="24"/>
          <w:szCs w:val="24"/>
        </w:rPr>
        <w:t xml:space="preserve"> </w:t>
      </w:r>
      <w:r w:rsidRPr="00B51000">
        <w:rPr>
          <w:iCs/>
          <w:sz w:val="24"/>
          <w:szCs w:val="24"/>
        </w:rPr>
        <w:t>при</w:t>
      </w:r>
      <w:r w:rsidR="00431E79" w:rsidRPr="00B51000">
        <w:rPr>
          <w:iCs/>
          <w:sz w:val="24"/>
          <w:szCs w:val="24"/>
        </w:rPr>
        <w:t xml:space="preserve"> </w:t>
      </w:r>
      <w:r w:rsidRPr="00B51000">
        <w:rPr>
          <w:iCs/>
          <w:sz w:val="24"/>
          <w:szCs w:val="24"/>
        </w:rPr>
        <w:t>условии</w:t>
      </w:r>
      <w:r w:rsidR="00431E79" w:rsidRPr="00B51000">
        <w:rPr>
          <w:iCs/>
          <w:sz w:val="24"/>
          <w:szCs w:val="24"/>
        </w:rPr>
        <w:t xml:space="preserve"> </w:t>
      </w:r>
      <w:r w:rsidRPr="00B51000">
        <w:rPr>
          <w:iCs/>
          <w:sz w:val="24"/>
          <w:szCs w:val="24"/>
        </w:rPr>
        <w:t>соблюдения</w:t>
      </w:r>
      <w:r w:rsidR="00431E79" w:rsidRPr="00B51000">
        <w:rPr>
          <w:iCs/>
          <w:sz w:val="24"/>
          <w:szCs w:val="24"/>
        </w:rPr>
        <w:t xml:space="preserve"> </w:t>
      </w:r>
      <w:r w:rsidRPr="00B51000">
        <w:rPr>
          <w:iCs/>
          <w:sz w:val="24"/>
          <w:szCs w:val="24"/>
        </w:rPr>
        <w:t>нормативных</w:t>
      </w:r>
      <w:r w:rsidR="00431E79" w:rsidRPr="00B51000">
        <w:rPr>
          <w:iCs/>
          <w:sz w:val="24"/>
          <w:szCs w:val="24"/>
        </w:rPr>
        <w:t xml:space="preserve"> </w:t>
      </w:r>
      <w:r w:rsidRPr="00B51000">
        <w:rPr>
          <w:iCs/>
          <w:sz w:val="24"/>
          <w:szCs w:val="24"/>
        </w:rPr>
        <w:t>санитарных</w:t>
      </w:r>
      <w:r w:rsidR="00431E79" w:rsidRPr="00B51000">
        <w:rPr>
          <w:iCs/>
          <w:sz w:val="24"/>
          <w:szCs w:val="24"/>
        </w:rPr>
        <w:t xml:space="preserve"> </w:t>
      </w:r>
      <w:r w:rsidRPr="00B51000">
        <w:rPr>
          <w:iCs/>
          <w:sz w:val="24"/>
          <w:szCs w:val="24"/>
        </w:rPr>
        <w:t>требований.</w:t>
      </w:r>
    </w:p>
    <w:p w:rsidR="00F34200" w:rsidRPr="00B51000" w:rsidRDefault="00F34200" w:rsidP="00431E79">
      <w:pPr>
        <w:ind w:firstLine="709"/>
        <w:jc w:val="both"/>
        <w:rPr>
          <w:iCs/>
          <w:sz w:val="24"/>
          <w:szCs w:val="24"/>
        </w:rPr>
      </w:pPr>
      <w:r w:rsidRPr="00B51000">
        <w:rPr>
          <w:iCs/>
          <w:sz w:val="24"/>
          <w:szCs w:val="24"/>
        </w:rPr>
        <w:t>При</w:t>
      </w:r>
      <w:r w:rsidR="00431E79" w:rsidRPr="00B51000">
        <w:rPr>
          <w:iCs/>
          <w:sz w:val="24"/>
          <w:szCs w:val="24"/>
        </w:rPr>
        <w:t xml:space="preserve"> </w:t>
      </w:r>
      <w:r w:rsidRPr="00B51000">
        <w:rPr>
          <w:iCs/>
          <w:sz w:val="24"/>
          <w:szCs w:val="24"/>
        </w:rPr>
        <w:t>размещении</w:t>
      </w:r>
      <w:r w:rsidR="00431E79" w:rsidRPr="00B51000">
        <w:rPr>
          <w:iCs/>
          <w:sz w:val="24"/>
          <w:szCs w:val="24"/>
        </w:rPr>
        <w:t xml:space="preserve"> </w:t>
      </w:r>
      <w:r w:rsidRPr="00B51000">
        <w:rPr>
          <w:iCs/>
          <w:sz w:val="24"/>
          <w:szCs w:val="24"/>
        </w:rPr>
        <w:t>объектов</w:t>
      </w:r>
      <w:r w:rsidR="00431E79" w:rsidRPr="00B51000">
        <w:rPr>
          <w:iCs/>
          <w:sz w:val="24"/>
          <w:szCs w:val="24"/>
        </w:rPr>
        <w:t xml:space="preserve"> </w:t>
      </w:r>
      <w:r w:rsidRPr="00B51000">
        <w:rPr>
          <w:iCs/>
          <w:sz w:val="24"/>
          <w:szCs w:val="24"/>
        </w:rPr>
        <w:t>малого</w:t>
      </w:r>
      <w:r w:rsidR="00431E79" w:rsidRPr="00B51000">
        <w:rPr>
          <w:iCs/>
          <w:sz w:val="24"/>
          <w:szCs w:val="24"/>
        </w:rPr>
        <w:t xml:space="preserve"> </w:t>
      </w:r>
      <w:r w:rsidRPr="00B51000">
        <w:rPr>
          <w:iCs/>
          <w:sz w:val="24"/>
          <w:szCs w:val="24"/>
        </w:rPr>
        <w:t>бизнеса,</w:t>
      </w:r>
      <w:r w:rsidR="00431E79" w:rsidRPr="00B51000">
        <w:rPr>
          <w:iCs/>
          <w:sz w:val="24"/>
          <w:szCs w:val="24"/>
        </w:rPr>
        <w:t xml:space="preserve"> </w:t>
      </w:r>
      <w:r w:rsidRPr="00B51000">
        <w:rPr>
          <w:iCs/>
          <w:sz w:val="24"/>
          <w:szCs w:val="24"/>
        </w:rPr>
        <w:t>относящихся</w:t>
      </w:r>
      <w:r w:rsidR="00431E79" w:rsidRPr="00B51000">
        <w:rPr>
          <w:iCs/>
          <w:sz w:val="24"/>
          <w:szCs w:val="24"/>
        </w:rPr>
        <w:t xml:space="preserve"> </w:t>
      </w:r>
      <w:r w:rsidRPr="00B51000">
        <w:rPr>
          <w:iCs/>
          <w:sz w:val="24"/>
          <w:szCs w:val="24"/>
        </w:rPr>
        <w:t>к</w:t>
      </w:r>
      <w:r w:rsidR="00431E79" w:rsidRPr="00B51000">
        <w:rPr>
          <w:iCs/>
          <w:sz w:val="24"/>
          <w:szCs w:val="24"/>
        </w:rPr>
        <w:t xml:space="preserve"> </w:t>
      </w:r>
      <w:r w:rsidRPr="00B51000">
        <w:rPr>
          <w:iCs/>
          <w:sz w:val="24"/>
          <w:szCs w:val="24"/>
          <w:lang w:val="en-US"/>
        </w:rPr>
        <w:t>IV</w:t>
      </w:r>
      <w:r w:rsidR="00431E79" w:rsidRPr="00B51000">
        <w:rPr>
          <w:iCs/>
          <w:sz w:val="24"/>
          <w:szCs w:val="24"/>
        </w:rPr>
        <w:t xml:space="preserve"> </w:t>
      </w:r>
      <w:r w:rsidRPr="00B51000">
        <w:rPr>
          <w:iCs/>
          <w:sz w:val="24"/>
          <w:szCs w:val="24"/>
        </w:rPr>
        <w:t>классу</w:t>
      </w:r>
      <w:r w:rsidR="00431E79" w:rsidRPr="00B51000">
        <w:rPr>
          <w:iCs/>
          <w:sz w:val="24"/>
          <w:szCs w:val="24"/>
        </w:rPr>
        <w:t xml:space="preserve"> </w:t>
      </w:r>
      <w:r w:rsidRPr="00B51000">
        <w:rPr>
          <w:iCs/>
          <w:sz w:val="24"/>
          <w:szCs w:val="24"/>
        </w:rPr>
        <w:t>опасности,</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условиях</w:t>
      </w:r>
      <w:r w:rsidR="00431E79" w:rsidRPr="00B51000">
        <w:rPr>
          <w:iCs/>
          <w:sz w:val="24"/>
          <w:szCs w:val="24"/>
        </w:rPr>
        <w:t xml:space="preserve"> </w:t>
      </w:r>
      <w:r w:rsidRPr="00B51000">
        <w:rPr>
          <w:iCs/>
          <w:sz w:val="24"/>
          <w:szCs w:val="24"/>
        </w:rPr>
        <w:t>сложившейся</w:t>
      </w:r>
      <w:r w:rsidR="00431E79" w:rsidRPr="00B51000">
        <w:rPr>
          <w:iCs/>
          <w:sz w:val="24"/>
          <w:szCs w:val="24"/>
        </w:rPr>
        <w:t xml:space="preserve"> </w:t>
      </w:r>
      <w:r w:rsidRPr="00B51000">
        <w:rPr>
          <w:iCs/>
          <w:sz w:val="24"/>
          <w:szCs w:val="24"/>
        </w:rPr>
        <w:t>градостроительной</w:t>
      </w:r>
      <w:r w:rsidR="00431E79" w:rsidRPr="00B51000">
        <w:rPr>
          <w:iCs/>
          <w:sz w:val="24"/>
          <w:szCs w:val="24"/>
        </w:rPr>
        <w:t xml:space="preserve"> </w:t>
      </w:r>
      <w:r w:rsidRPr="00B51000">
        <w:rPr>
          <w:iCs/>
          <w:sz w:val="24"/>
          <w:szCs w:val="24"/>
        </w:rPr>
        <w:t>ситуации</w:t>
      </w:r>
      <w:r w:rsidR="00431E79" w:rsidRPr="00B51000">
        <w:rPr>
          <w:iCs/>
          <w:sz w:val="24"/>
          <w:szCs w:val="24"/>
        </w:rPr>
        <w:t xml:space="preserve"> </w:t>
      </w:r>
      <w:r w:rsidRPr="00B51000">
        <w:rPr>
          <w:iCs/>
          <w:sz w:val="24"/>
          <w:szCs w:val="24"/>
        </w:rPr>
        <w:t>(при</w:t>
      </w:r>
      <w:r w:rsidR="00431E79" w:rsidRPr="00B51000">
        <w:rPr>
          <w:iCs/>
          <w:sz w:val="24"/>
          <w:szCs w:val="24"/>
        </w:rPr>
        <w:t xml:space="preserve"> </w:t>
      </w:r>
      <w:r w:rsidRPr="00B51000">
        <w:rPr>
          <w:iCs/>
          <w:sz w:val="24"/>
          <w:szCs w:val="24"/>
        </w:rPr>
        <w:t>невозможности</w:t>
      </w:r>
      <w:r w:rsidR="00431E79" w:rsidRPr="00B51000">
        <w:rPr>
          <w:iCs/>
          <w:sz w:val="24"/>
          <w:szCs w:val="24"/>
        </w:rPr>
        <w:t xml:space="preserve"> </w:t>
      </w:r>
      <w:r w:rsidRPr="00B51000">
        <w:rPr>
          <w:iCs/>
          <w:sz w:val="24"/>
          <w:szCs w:val="24"/>
        </w:rPr>
        <w:t>соблюдения</w:t>
      </w:r>
      <w:r w:rsidR="00431E79" w:rsidRPr="00B51000">
        <w:rPr>
          <w:iCs/>
          <w:sz w:val="24"/>
          <w:szCs w:val="24"/>
        </w:rPr>
        <w:t xml:space="preserve"> </w:t>
      </w:r>
      <w:r w:rsidRPr="00B51000">
        <w:rPr>
          <w:iCs/>
          <w:sz w:val="24"/>
          <w:szCs w:val="24"/>
        </w:rPr>
        <w:t>размеров</w:t>
      </w:r>
      <w:r w:rsidR="00431E79" w:rsidRPr="00B51000">
        <w:rPr>
          <w:iCs/>
          <w:sz w:val="24"/>
          <w:szCs w:val="24"/>
        </w:rPr>
        <w:t xml:space="preserve"> </w:t>
      </w:r>
      <w:r w:rsidRPr="00B51000">
        <w:rPr>
          <w:iCs/>
          <w:sz w:val="24"/>
          <w:szCs w:val="24"/>
        </w:rPr>
        <w:t>ориентировочной</w:t>
      </w:r>
      <w:r w:rsidR="00431E79" w:rsidRPr="00B51000">
        <w:rPr>
          <w:iCs/>
          <w:sz w:val="24"/>
          <w:szCs w:val="24"/>
        </w:rPr>
        <w:t xml:space="preserve"> </w:t>
      </w:r>
      <w:r w:rsidRPr="00B51000">
        <w:rPr>
          <w:iCs/>
          <w:sz w:val="24"/>
          <w:szCs w:val="24"/>
        </w:rPr>
        <w:t>санитарно-защитной</w:t>
      </w:r>
      <w:r w:rsidR="00431E79" w:rsidRPr="00B51000">
        <w:rPr>
          <w:iCs/>
          <w:sz w:val="24"/>
          <w:szCs w:val="24"/>
        </w:rPr>
        <w:t xml:space="preserve"> </w:t>
      </w:r>
      <w:r w:rsidRPr="00B51000">
        <w:rPr>
          <w:iCs/>
          <w:sz w:val="24"/>
          <w:szCs w:val="24"/>
        </w:rPr>
        <w:t>зоны)</w:t>
      </w:r>
      <w:r w:rsidR="00431E79" w:rsidRPr="00B51000">
        <w:rPr>
          <w:iCs/>
          <w:sz w:val="24"/>
          <w:szCs w:val="24"/>
        </w:rPr>
        <w:t xml:space="preserve"> </w:t>
      </w:r>
      <w:r w:rsidRPr="00B51000">
        <w:rPr>
          <w:iCs/>
          <w:sz w:val="24"/>
          <w:szCs w:val="24"/>
        </w:rPr>
        <w:t>необходимо</w:t>
      </w:r>
      <w:r w:rsidR="00431E79" w:rsidRPr="00B51000">
        <w:rPr>
          <w:iCs/>
          <w:sz w:val="24"/>
          <w:szCs w:val="24"/>
        </w:rPr>
        <w:t xml:space="preserve"> </w:t>
      </w:r>
      <w:r w:rsidRPr="00B51000">
        <w:rPr>
          <w:iCs/>
          <w:sz w:val="24"/>
          <w:szCs w:val="24"/>
        </w:rPr>
        <w:t>обоснование</w:t>
      </w:r>
      <w:r w:rsidR="00431E79" w:rsidRPr="00B51000">
        <w:rPr>
          <w:iCs/>
          <w:sz w:val="24"/>
          <w:szCs w:val="24"/>
        </w:rPr>
        <w:t xml:space="preserve"> </w:t>
      </w:r>
      <w:r w:rsidRPr="00B51000">
        <w:rPr>
          <w:iCs/>
          <w:sz w:val="24"/>
          <w:szCs w:val="24"/>
        </w:rPr>
        <w:t>размещения</w:t>
      </w:r>
      <w:r w:rsidR="00431E79" w:rsidRPr="00B51000">
        <w:rPr>
          <w:iCs/>
          <w:sz w:val="24"/>
          <w:szCs w:val="24"/>
        </w:rPr>
        <w:t xml:space="preserve"> </w:t>
      </w:r>
      <w:r w:rsidRPr="00B51000">
        <w:rPr>
          <w:iCs/>
          <w:sz w:val="24"/>
          <w:szCs w:val="24"/>
        </w:rPr>
        <w:t>таких</w:t>
      </w:r>
      <w:r w:rsidR="00431E79" w:rsidRPr="00B51000">
        <w:rPr>
          <w:iCs/>
          <w:sz w:val="24"/>
          <w:szCs w:val="24"/>
        </w:rPr>
        <w:t xml:space="preserve"> </w:t>
      </w:r>
      <w:r w:rsidRPr="00B51000">
        <w:rPr>
          <w:iCs/>
          <w:sz w:val="24"/>
          <w:szCs w:val="24"/>
        </w:rPr>
        <w:t>объектов</w:t>
      </w:r>
      <w:r w:rsidR="00431E79" w:rsidRPr="00B51000">
        <w:rPr>
          <w:iCs/>
          <w:sz w:val="24"/>
          <w:szCs w:val="24"/>
        </w:rPr>
        <w:t xml:space="preserve"> </w:t>
      </w:r>
      <w:r w:rsidRPr="00B51000">
        <w:rPr>
          <w:iCs/>
          <w:sz w:val="24"/>
          <w:szCs w:val="24"/>
        </w:rPr>
        <w:t>с</w:t>
      </w:r>
      <w:r w:rsidR="00431E79" w:rsidRPr="00B51000">
        <w:rPr>
          <w:iCs/>
          <w:sz w:val="24"/>
          <w:szCs w:val="24"/>
        </w:rPr>
        <w:t xml:space="preserve"> </w:t>
      </w:r>
      <w:r w:rsidRPr="00B51000">
        <w:rPr>
          <w:iCs/>
          <w:sz w:val="24"/>
          <w:szCs w:val="24"/>
        </w:rPr>
        <w:t>ориентировочными</w:t>
      </w:r>
      <w:r w:rsidR="00431E79" w:rsidRPr="00B51000">
        <w:rPr>
          <w:iCs/>
          <w:sz w:val="24"/>
          <w:szCs w:val="24"/>
        </w:rPr>
        <w:t xml:space="preserve"> </w:t>
      </w:r>
      <w:r w:rsidRPr="00B51000">
        <w:rPr>
          <w:iCs/>
          <w:sz w:val="24"/>
          <w:szCs w:val="24"/>
        </w:rPr>
        <w:t>расчетами</w:t>
      </w:r>
      <w:r w:rsidR="00431E79" w:rsidRPr="00B51000">
        <w:rPr>
          <w:iCs/>
          <w:sz w:val="24"/>
          <w:szCs w:val="24"/>
        </w:rPr>
        <w:t xml:space="preserve"> </w:t>
      </w:r>
      <w:r w:rsidRPr="00B51000">
        <w:rPr>
          <w:iCs/>
          <w:sz w:val="24"/>
          <w:szCs w:val="24"/>
        </w:rPr>
        <w:t>ожидаемого</w:t>
      </w:r>
      <w:r w:rsidR="00431E79" w:rsidRPr="00B51000">
        <w:rPr>
          <w:iCs/>
          <w:sz w:val="24"/>
          <w:szCs w:val="24"/>
        </w:rPr>
        <w:t xml:space="preserve"> </w:t>
      </w:r>
      <w:r w:rsidRPr="00B51000">
        <w:rPr>
          <w:iCs/>
          <w:sz w:val="24"/>
          <w:szCs w:val="24"/>
        </w:rPr>
        <w:t>загрязнения</w:t>
      </w:r>
      <w:r w:rsidR="00431E79" w:rsidRPr="00B51000">
        <w:rPr>
          <w:iCs/>
          <w:sz w:val="24"/>
          <w:szCs w:val="24"/>
        </w:rPr>
        <w:t xml:space="preserve"> </w:t>
      </w:r>
      <w:r w:rsidRPr="00B51000">
        <w:rPr>
          <w:iCs/>
          <w:sz w:val="24"/>
          <w:szCs w:val="24"/>
        </w:rPr>
        <w:t>атмосферного</w:t>
      </w:r>
      <w:r w:rsidR="00431E79" w:rsidRPr="00B51000">
        <w:rPr>
          <w:iCs/>
          <w:sz w:val="24"/>
          <w:szCs w:val="24"/>
        </w:rPr>
        <w:t xml:space="preserve"> </w:t>
      </w:r>
      <w:r w:rsidRPr="00B51000">
        <w:rPr>
          <w:iCs/>
          <w:sz w:val="24"/>
          <w:szCs w:val="24"/>
        </w:rPr>
        <w:t>воздуха</w:t>
      </w:r>
      <w:r w:rsidR="00431E79" w:rsidRPr="00B51000">
        <w:rPr>
          <w:iCs/>
          <w:sz w:val="24"/>
          <w:szCs w:val="24"/>
        </w:rPr>
        <w:t xml:space="preserve"> </w:t>
      </w:r>
      <w:r w:rsidRPr="00B51000">
        <w:rPr>
          <w:iCs/>
          <w:sz w:val="24"/>
          <w:szCs w:val="24"/>
        </w:rPr>
        <w:t>и</w:t>
      </w:r>
      <w:r w:rsidR="00431E79" w:rsidRPr="00B51000">
        <w:rPr>
          <w:iCs/>
          <w:sz w:val="24"/>
          <w:szCs w:val="24"/>
        </w:rPr>
        <w:t xml:space="preserve"> </w:t>
      </w:r>
      <w:r w:rsidRPr="00B51000">
        <w:rPr>
          <w:iCs/>
          <w:sz w:val="24"/>
          <w:szCs w:val="24"/>
        </w:rPr>
        <w:t>физического</w:t>
      </w:r>
      <w:r w:rsidR="00431E79" w:rsidRPr="00B51000">
        <w:rPr>
          <w:iCs/>
          <w:sz w:val="24"/>
          <w:szCs w:val="24"/>
        </w:rPr>
        <w:t xml:space="preserve"> </w:t>
      </w:r>
      <w:r w:rsidRPr="00B51000">
        <w:rPr>
          <w:iCs/>
          <w:sz w:val="24"/>
          <w:szCs w:val="24"/>
        </w:rPr>
        <w:t>воздействия</w:t>
      </w:r>
      <w:r w:rsidR="00431E79" w:rsidRPr="00B51000">
        <w:rPr>
          <w:iCs/>
          <w:sz w:val="24"/>
          <w:szCs w:val="24"/>
        </w:rPr>
        <w:t xml:space="preserve"> </w:t>
      </w:r>
      <w:r w:rsidRPr="00B51000">
        <w:rPr>
          <w:iCs/>
          <w:sz w:val="24"/>
          <w:szCs w:val="24"/>
        </w:rPr>
        <w:t>на</w:t>
      </w:r>
      <w:r w:rsidR="00431E79" w:rsidRPr="00B51000">
        <w:rPr>
          <w:iCs/>
          <w:sz w:val="24"/>
          <w:szCs w:val="24"/>
        </w:rPr>
        <w:t xml:space="preserve"> </w:t>
      </w:r>
      <w:r w:rsidRPr="00B51000">
        <w:rPr>
          <w:iCs/>
          <w:sz w:val="24"/>
          <w:szCs w:val="24"/>
        </w:rPr>
        <w:t>атмосферный</w:t>
      </w:r>
      <w:r w:rsidR="00431E79" w:rsidRPr="00B51000">
        <w:rPr>
          <w:iCs/>
          <w:sz w:val="24"/>
          <w:szCs w:val="24"/>
        </w:rPr>
        <w:t xml:space="preserve"> </w:t>
      </w:r>
      <w:r w:rsidRPr="00B51000">
        <w:rPr>
          <w:iCs/>
          <w:sz w:val="24"/>
          <w:szCs w:val="24"/>
        </w:rPr>
        <w:t>воздух</w:t>
      </w:r>
      <w:r w:rsidR="00431E79" w:rsidRPr="00B51000">
        <w:rPr>
          <w:iCs/>
          <w:sz w:val="24"/>
          <w:szCs w:val="24"/>
        </w:rPr>
        <w:t xml:space="preserve"> </w:t>
      </w:r>
      <w:r w:rsidRPr="00B51000">
        <w:rPr>
          <w:iCs/>
          <w:sz w:val="24"/>
          <w:szCs w:val="24"/>
        </w:rPr>
        <w:t>(шум,</w:t>
      </w:r>
      <w:r w:rsidR="00431E79" w:rsidRPr="00B51000">
        <w:rPr>
          <w:iCs/>
          <w:sz w:val="24"/>
          <w:szCs w:val="24"/>
        </w:rPr>
        <w:t xml:space="preserve"> </w:t>
      </w:r>
      <w:r w:rsidRPr="00B51000">
        <w:rPr>
          <w:iCs/>
          <w:sz w:val="24"/>
          <w:szCs w:val="24"/>
        </w:rPr>
        <w:t>вибрация,</w:t>
      </w:r>
      <w:r w:rsidR="00431E79" w:rsidRPr="00B51000">
        <w:rPr>
          <w:iCs/>
          <w:sz w:val="24"/>
          <w:szCs w:val="24"/>
        </w:rPr>
        <w:t xml:space="preserve"> </w:t>
      </w:r>
      <w:r w:rsidRPr="00B51000">
        <w:rPr>
          <w:iCs/>
          <w:sz w:val="24"/>
          <w:szCs w:val="24"/>
        </w:rPr>
        <w:t>электромагнитные</w:t>
      </w:r>
      <w:r w:rsidR="00431E79" w:rsidRPr="00B51000">
        <w:rPr>
          <w:iCs/>
          <w:sz w:val="24"/>
          <w:szCs w:val="24"/>
        </w:rPr>
        <w:t xml:space="preserve"> </w:t>
      </w:r>
      <w:r w:rsidRPr="00B51000">
        <w:rPr>
          <w:iCs/>
          <w:sz w:val="24"/>
          <w:szCs w:val="24"/>
        </w:rPr>
        <w:t>излучения).</w:t>
      </w:r>
      <w:r w:rsidR="00431E79" w:rsidRPr="00B51000">
        <w:rPr>
          <w:iCs/>
          <w:sz w:val="24"/>
          <w:szCs w:val="24"/>
        </w:rPr>
        <w:t xml:space="preserve"> </w:t>
      </w:r>
      <w:r w:rsidRPr="00B51000">
        <w:rPr>
          <w:iCs/>
          <w:sz w:val="24"/>
          <w:szCs w:val="24"/>
        </w:rPr>
        <w:t>При</w:t>
      </w:r>
      <w:r w:rsidR="00431E79" w:rsidRPr="00B51000">
        <w:rPr>
          <w:iCs/>
          <w:sz w:val="24"/>
          <w:szCs w:val="24"/>
        </w:rPr>
        <w:t xml:space="preserve"> </w:t>
      </w:r>
      <w:r w:rsidRPr="00B51000">
        <w:rPr>
          <w:iCs/>
          <w:sz w:val="24"/>
          <w:szCs w:val="24"/>
        </w:rPr>
        <w:t>подтверждении</w:t>
      </w:r>
      <w:r w:rsidR="00431E79" w:rsidRPr="00B51000">
        <w:rPr>
          <w:iCs/>
          <w:sz w:val="24"/>
          <w:szCs w:val="24"/>
        </w:rPr>
        <w:t xml:space="preserve"> </w:t>
      </w:r>
      <w:r w:rsidRPr="00B51000">
        <w:rPr>
          <w:iCs/>
          <w:sz w:val="24"/>
          <w:szCs w:val="24"/>
        </w:rPr>
        <w:t>расчетами</w:t>
      </w:r>
      <w:r w:rsidR="00431E79" w:rsidRPr="00B51000">
        <w:rPr>
          <w:iCs/>
          <w:sz w:val="24"/>
          <w:szCs w:val="24"/>
        </w:rPr>
        <w:t xml:space="preserve"> </w:t>
      </w:r>
      <w:r w:rsidRPr="00B51000">
        <w:rPr>
          <w:iCs/>
          <w:sz w:val="24"/>
          <w:szCs w:val="24"/>
        </w:rPr>
        <w:t>на</w:t>
      </w:r>
      <w:r w:rsidR="00431E79" w:rsidRPr="00B51000">
        <w:rPr>
          <w:iCs/>
          <w:sz w:val="24"/>
          <w:szCs w:val="24"/>
        </w:rPr>
        <w:t xml:space="preserve"> </w:t>
      </w:r>
      <w:r w:rsidRPr="00B51000">
        <w:rPr>
          <w:iCs/>
          <w:sz w:val="24"/>
          <w:szCs w:val="24"/>
        </w:rPr>
        <w:t>границе</w:t>
      </w:r>
      <w:r w:rsidR="00431E79" w:rsidRPr="00B51000">
        <w:rPr>
          <w:iCs/>
          <w:sz w:val="24"/>
          <w:szCs w:val="24"/>
        </w:rPr>
        <w:t xml:space="preserve"> </w:t>
      </w:r>
      <w:r w:rsidRPr="00B51000">
        <w:rPr>
          <w:iCs/>
          <w:sz w:val="24"/>
          <w:szCs w:val="24"/>
        </w:rPr>
        <w:t>жилой</w:t>
      </w:r>
      <w:r w:rsidR="00431E79" w:rsidRPr="00B51000">
        <w:rPr>
          <w:iCs/>
          <w:sz w:val="24"/>
          <w:szCs w:val="24"/>
        </w:rPr>
        <w:t xml:space="preserve"> </w:t>
      </w:r>
      <w:r w:rsidRPr="00B51000">
        <w:rPr>
          <w:iCs/>
          <w:sz w:val="24"/>
          <w:szCs w:val="24"/>
        </w:rPr>
        <w:t>застройки</w:t>
      </w:r>
      <w:r w:rsidR="00431E79" w:rsidRPr="00B51000">
        <w:rPr>
          <w:iCs/>
          <w:sz w:val="24"/>
          <w:szCs w:val="24"/>
        </w:rPr>
        <w:t xml:space="preserve"> </w:t>
      </w:r>
      <w:r w:rsidRPr="00B51000">
        <w:rPr>
          <w:iCs/>
          <w:sz w:val="24"/>
          <w:szCs w:val="24"/>
        </w:rPr>
        <w:t>соблюдения</w:t>
      </w:r>
      <w:r w:rsidR="00431E79" w:rsidRPr="00B51000">
        <w:rPr>
          <w:iCs/>
          <w:sz w:val="24"/>
          <w:szCs w:val="24"/>
        </w:rPr>
        <w:t xml:space="preserve"> </w:t>
      </w:r>
      <w:r w:rsidRPr="00B51000">
        <w:rPr>
          <w:iCs/>
          <w:sz w:val="24"/>
          <w:szCs w:val="24"/>
        </w:rPr>
        <w:t>установленных</w:t>
      </w:r>
      <w:r w:rsidR="00431E79" w:rsidRPr="00B51000">
        <w:rPr>
          <w:iCs/>
          <w:sz w:val="24"/>
          <w:szCs w:val="24"/>
        </w:rPr>
        <w:t xml:space="preserve"> </w:t>
      </w:r>
      <w:r w:rsidRPr="00B51000">
        <w:rPr>
          <w:iCs/>
          <w:sz w:val="24"/>
          <w:szCs w:val="24"/>
        </w:rPr>
        <w:t>гигиенических</w:t>
      </w:r>
      <w:r w:rsidR="00431E79" w:rsidRPr="00B51000">
        <w:rPr>
          <w:iCs/>
          <w:sz w:val="24"/>
          <w:szCs w:val="24"/>
        </w:rPr>
        <w:t xml:space="preserve"> </w:t>
      </w:r>
      <w:r w:rsidRPr="00B51000">
        <w:rPr>
          <w:iCs/>
          <w:sz w:val="24"/>
          <w:szCs w:val="24"/>
        </w:rPr>
        <w:t>нормативов</w:t>
      </w:r>
      <w:r w:rsidR="00431E79" w:rsidRPr="00B51000">
        <w:rPr>
          <w:iCs/>
          <w:sz w:val="24"/>
          <w:szCs w:val="24"/>
        </w:rPr>
        <w:t xml:space="preserve"> </w:t>
      </w:r>
      <w:r w:rsidRPr="00B51000">
        <w:rPr>
          <w:iCs/>
          <w:sz w:val="24"/>
          <w:szCs w:val="24"/>
        </w:rPr>
        <w:t>загрязняющих</w:t>
      </w:r>
      <w:r w:rsidR="00431E79" w:rsidRPr="00B51000">
        <w:rPr>
          <w:iCs/>
          <w:sz w:val="24"/>
          <w:szCs w:val="24"/>
        </w:rPr>
        <w:t xml:space="preserve"> </w:t>
      </w:r>
      <w:r w:rsidRPr="00B51000">
        <w:rPr>
          <w:iCs/>
          <w:sz w:val="24"/>
          <w:szCs w:val="24"/>
        </w:rPr>
        <w:t>веществ</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атмосферном</w:t>
      </w:r>
      <w:r w:rsidR="00431E79" w:rsidRPr="00B51000">
        <w:rPr>
          <w:iCs/>
          <w:sz w:val="24"/>
          <w:szCs w:val="24"/>
        </w:rPr>
        <w:t xml:space="preserve"> </w:t>
      </w:r>
      <w:r w:rsidRPr="00B51000">
        <w:rPr>
          <w:iCs/>
          <w:sz w:val="24"/>
          <w:szCs w:val="24"/>
        </w:rPr>
        <w:t>воздухе</w:t>
      </w:r>
      <w:r w:rsidR="00431E79" w:rsidRPr="00B51000">
        <w:rPr>
          <w:iCs/>
          <w:sz w:val="24"/>
          <w:szCs w:val="24"/>
        </w:rPr>
        <w:t xml:space="preserve"> </w:t>
      </w:r>
      <w:r w:rsidRPr="00B51000">
        <w:rPr>
          <w:iCs/>
          <w:sz w:val="24"/>
          <w:szCs w:val="24"/>
        </w:rPr>
        <w:t>и</w:t>
      </w:r>
      <w:r w:rsidR="00431E79" w:rsidRPr="00B51000">
        <w:rPr>
          <w:iCs/>
          <w:sz w:val="24"/>
          <w:szCs w:val="24"/>
        </w:rPr>
        <w:t xml:space="preserve"> </w:t>
      </w:r>
      <w:r w:rsidRPr="00B51000">
        <w:rPr>
          <w:iCs/>
          <w:sz w:val="24"/>
          <w:szCs w:val="24"/>
        </w:rPr>
        <w:t>уровней</w:t>
      </w:r>
      <w:r w:rsidR="00431E79" w:rsidRPr="00B51000">
        <w:rPr>
          <w:iCs/>
          <w:sz w:val="24"/>
          <w:szCs w:val="24"/>
        </w:rPr>
        <w:t xml:space="preserve"> </w:t>
      </w:r>
      <w:r w:rsidRPr="00B51000">
        <w:rPr>
          <w:iCs/>
          <w:sz w:val="24"/>
          <w:szCs w:val="24"/>
        </w:rPr>
        <w:t>физического</w:t>
      </w:r>
      <w:r w:rsidR="00431E79" w:rsidRPr="00B51000">
        <w:rPr>
          <w:iCs/>
          <w:sz w:val="24"/>
          <w:szCs w:val="24"/>
        </w:rPr>
        <w:t xml:space="preserve"> </w:t>
      </w:r>
      <w:r w:rsidRPr="00B51000">
        <w:rPr>
          <w:iCs/>
          <w:sz w:val="24"/>
          <w:szCs w:val="24"/>
        </w:rPr>
        <w:t>воздействия</w:t>
      </w:r>
      <w:r w:rsidR="00431E79" w:rsidRPr="00B51000">
        <w:rPr>
          <w:iCs/>
          <w:sz w:val="24"/>
          <w:szCs w:val="24"/>
        </w:rPr>
        <w:t xml:space="preserve"> </w:t>
      </w:r>
      <w:r w:rsidRPr="00B51000">
        <w:rPr>
          <w:iCs/>
          <w:sz w:val="24"/>
          <w:szCs w:val="24"/>
        </w:rPr>
        <w:t>на</w:t>
      </w:r>
      <w:r w:rsidR="00431E79" w:rsidRPr="00B51000">
        <w:rPr>
          <w:iCs/>
          <w:sz w:val="24"/>
          <w:szCs w:val="24"/>
        </w:rPr>
        <w:t xml:space="preserve"> </w:t>
      </w:r>
      <w:r w:rsidRPr="00B51000">
        <w:rPr>
          <w:iCs/>
          <w:sz w:val="24"/>
          <w:szCs w:val="24"/>
        </w:rPr>
        <w:lastRenderedPageBreak/>
        <w:t>атмосферный</w:t>
      </w:r>
      <w:r w:rsidR="00431E79" w:rsidRPr="00B51000">
        <w:rPr>
          <w:iCs/>
          <w:sz w:val="24"/>
          <w:szCs w:val="24"/>
        </w:rPr>
        <w:t xml:space="preserve"> </w:t>
      </w:r>
      <w:r w:rsidRPr="00B51000">
        <w:rPr>
          <w:iCs/>
          <w:sz w:val="24"/>
          <w:szCs w:val="24"/>
        </w:rPr>
        <w:t>воздух</w:t>
      </w:r>
      <w:r w:rsidR="00431E79" w:rsidRPr="00B51000">
        <w:rPr>
          <w:iCs/>
          <w:sz w:val="24"/>
          <w:szCs w:val="24"/>
        </w:rPr>
        <w:t xml:space="preserve"> </w:t>
      </w:r>
      <w:r w:rsidRPr="00B51000">
        <w:rPr>
          <w:iCs/>
          <w:sz w:val="24"/>
          <w:szCs w:val="24"/>
        </w:rPr>
        <w:t>населенных</w:t>
      </w:r>
      <w:r w:rsidR="00431E79" w:rsidRPr="00B51000">
        <w:rPr>
          <w:iCs/>
          <w:sz w:val="24"/>
          <w:szCs w:val="24"/>
        </w:rPr>
        <w:t xml:space="preserve"> </w:t>
      </w:r>
      <w:r w:rsidRPr="00B51000">
        <w:rPr>
          <w:iCs/>
          <w:sz w:val="24"/>
          <w:szCs w:val="24"/>
        </w:rPr>
        <w:t>мест,</w:t>
      </w:r>
      <w:r w:rsidR="00431E79" w:rsidRPr="00B51000">
        <w:rPr>
          <w:iCs/>
          <w:sz w:val="24"/>
          <w:szCs w:val="24"/>
        </w:rPr>
        <w:t xml:space="preserve"> </w:t>
      </w:r>
      <w:r w:rsidRPr="00B51000">
        <w:rPr>
          <w:iCs/>
          <w:sz w:val="24"/>
          <w:szCs w:val="24"/>
        </w:rPr>
        <w:t>проект</w:t>
      </w:r>
      <w:r w:rsidR="00431E79" w:rsidRPr="00B51000">
        <w:rPr>
          <w:iCs/>
          <w:sz w:val="24"/>
          <w:szCs w:val="24"/>
        </w:rPr>
        <w:t xml:space="preserve"> </w:t>
      </w:r>
      <w:r w:rsidRPr="00B51000">
        <w:rPr>
          <w:iCs/>
          <w:sz w:val="24"/>
          <w:szCs w:val="24"/>
        </w:rPr>
        <w:t>обоснования</w:t>
      </w:r>
      <w:r w:rsidR="00431E79" w:rsidRPr="00B51000">
        <w:rPr>
          <w:iCs/>
          <w:sz w:val="24"/>
          <w:szCs w:val="24"/>
        </w:rPr>
        <w:t xml:space="preserve"> </w:t>
      </w:r>
      <w:r w:rsidRPr="00B51000">
        <w:rPr>
          <w:iCs/>
          <w:sz w:val="24"/>
          <w:szCs w:val="24"/>
        </w:rPr>
        <w:t>санитарно-защитной</w:t>
      </w:r>
      <w:r w:rsidR="00431E79" w:rsidRPr="00B51000">
        <w:rPr>
          <w:iCs/>
          <w:sz w:val="24"/>
          <w:szCs w:val="24"/>
        </w:rPr>
        <w:t xml:space="preserve"> </w:t>
      </w:r>
      <w:r w:rsidRPr="00B51000">
        <w:rPr>
          <w:iCs/>
          <w:sz w:val="24"/>
          <w:szCs w:val="24"/>
        </w:rPr>
        <w:t>зоны</w:t>
      </w:r>
      <w:r w:rsidR="00431E79" w:rsidRPr="00B51000">
        <w:rPr>
          <w:iCs/>
          <w:sz w:val="24"/>
          <w:szCs w:val="24"/>
        </w:rPr>
        <w:t xml:space="preserve"> </w:t>
      </w:r>
      <w:r w:rsidRPr="00B51000">
        <w:rPr>
          <w:iCs/>
          <w:sz w:val="24"/>
          <w:szCs w:val="24"/>
        </w:rPr>
        <w:t>не</w:t>
      </w:r>
      <w:r w:rsidR="00431E79" w:rsidRPr="00B51000">
        <w:rPr>
          <w:iCs/>
          <w:sz w:val="24"/>
          <w:szCs w:val="24"/>
        </w:rPr>
        <w:t xml:space="preserve"> </w:t>
      </w:r>
      <w:r w:rsidRPr="00B51000">
        <w:rPr>
          <w:iCs/>
          <w:sz w:val="24"/>
          <w:szCs w:val="24"/>
        </w:rPr>
        <w:t>разрабатывается,</w:t>
      </w:r>
      <w:r w:rsidR="00431E79" w:rsidRPr="00B51000">
        <w:rPr>
          <w:iCs/>
          <w:sz w:val="24"/>
          <w:szCs w:val="24"/>
        </w:rPr>
        <w:t xml:space="preserve"> </w:t>
      </w:r>
      <w:r w:rsidRPr="00B51000">
        <w:rPr>
          <w:iCs/>
          <w:sz w:val="24"/>
          <w:szCs w:val="24"/>
        </w:rPr>
        <w:t>натурные</w:t>
      </w:r>
      <w:r w:rsidR="00431E79" w:rsidRPr="00B51000">
        <w:rPr>
          <w:iCs/>
          <w:sz w:val="24"/>
          <w:szCs w:val="24"/>
        </w:rPr>
        <w:t xml:space="preserve"> </w:t>
      </w:r>
      <w:r w:rsidRPr="00B51000">
        <w:rPr>
          <w:iCs/>
          <w:sz w:val="24"/>
          <w:szCs w:val="24"/>
        </w:rPr>
        <w:t>исследования,</w:t>
      </w:r>
      <w:r w:rsidR="00431E79" w:rsidRPr="00B51000">
        <w:rPr>
          <w:iCs/>
          <w:sz w:val="24"/>
          <w:szCs w:val="24"/>
        </w:rPr>
        <w:t xml:space="preserve"> </w:t>
      </w:r>
      <w:r w:rsidRPr="00B51000">
        <w:rPr>
          <w:iCs/>
          <w:sz w:val="24"/>
          <w:szCs w:val="24"/>
        </w:rPr>
        <w:t>и</w:t>
      </w:r>
      <w:r w:rsidR="00431E79" w:rsidRPr="00B51000">
        <w:rPr>
          <w:iCs/>
          <w:sz w:val="24"/>
          <w:szCs w:val="24"/>
        </w:rPr>
        <w:t xml:space="preserve"> </w:t>
      </w:r>
      <w:r w:rsidRPr="00B51000">
        <w:rPr>
          <w:iCs/>
          <w:sz w:val="24"/>
          <w:szCs w:val="24"/>
        </w:rPr>
        <w:t>измерения</w:t>
      </w:r>
      <w:r w:rsidR="00431E79" w:rsidRPr="00B51000">
        <w:rPr>
          <w:iCs/>
          <w:sz w:val="24"/>
          <w:szCs w:val="24"/>
        </w:rPr>
        <w:t xml:space="preserve"> </w:t>
      </w:r>
      <w:r w:rsidRPr="00B51000">
        <w:rPr>
          <w:iCs/>
          <w:sz w:val="24"/>
          <w:szCs w:val="24"/>
        </w:rPr>
        <w:t>атмосферного</w:t>
      </w:r>
      <w:r w:rsidR="00431E79" w:rsidRPr="00B51000">
        <w:rPr>
          <w:iCs/>
          <w:sz w:val="24"/>
          <w:szCs w:val="24"/>
        </w:rPr>
        <w:t xml:space="preserve"> </w:t>
      </w:r>
      <w:r w:rsidRPr="00B51000">
        <w:rPr>
          <w:iCs/>
          <w:sz w:val="24"/>
          <w:szCs w:val="24"/>
        </w:rPr>
        <w:t>воздуха</w:t>
      </w:r>
      <w:r w:rsidR="00431E79" w:rsidRPr="00B51000">
        <w:rPr>
          <w:iCs/>
          <w:sz w:val="24"/>
          <w:szCs w:val="24"/>
        </w:rPr>
        <w:t xml:space="preserve"> </w:t>
      </w:r>
      <w:r w:rsidRPr="00B51000">
        <w:rPr>
          <w:iCs/>
          <w:sz w:val="24"/>
          <w:szCs w:val="24"/>
        </w:rPr>
        <w:t>не</w:t>
      </w:r>
      <w:r w:rsidR="00431E79" w:rsidRPr="00B51000">
        <w:rPr>
          <w:iCs/>
          <w:sz w:val="24"/>
          <w:szCs w:val="24"/>
        </w:rPr>
        <w:t xml:space="preserve"> </w:t>
      </w:r>
      <w:r w:rsidRPr="00B51000">
        <w:rPr>
          <w:iCs/>
          <w:sz w:val="24"/>
          <w:szCs w:val="24"/>
        </w:rPr>
        <w:t>проводятся.</w:t>
      </w:r>
    </w:p>
    <w:p w:rsidR="00F34200" w:rsidRPr="00B51000" w:rsidRDefault="00F34200" w:rsidP="00431E79">
      <w:pPr>
        <w:ind w:firstLine="709"/>
        <w:jc w:val="both"/>
        <w:rPr>
          <w:iCs/>
          <w:sz w:val="24"/>
          <w:szCs w:val="24"/>
        </w:rPr>
      </w:pPr>
      <w:r w:rsidRPr="00B51000">
        <w:rPr>
          <w:iCs/>
          <w:sz w:val="24"/>
          <w:szCs w:val="24"/>
        </w:rPr>
        <w:t>Для</w:t>
      </w:r>
      <w:r w:rsidR="00431E79" w:rsidRPr="00B51000">
        <w:rPr>
          <w:iCs/>
          <w:sz w:val="24"/>
          <w:szCs w:val="24"/>
        </w:rPr>
        <w:t xml:space="preserve"> </w:t>
      </w:r>
      <w:r w:rsidRPr="00B51000">
        <w:rPr>
          <w:iCs/>
          <w:sz w:val="24"/>
          <w:szCs w:val="24"/>
        </w:rPr>
        <w:t>действующих</w:t>
      </w:r>
      <w:r w:rsidR="00431E79" w:rsidRPr="00B51000">
        <w:rPr>
          <w:iCs/>
          <w:sz w:val="24"/>
          <w:szCs w:val="24"/>
        </w:rPr>
        <w:t xml:space="preserve"> </w:t>
      </w:r>
      <w:r w:rsidRPr="00B51000">
        <w:rPr>
          <w:iCs/>
          <w:sz w:val="24"/>
          <w:szCs w:val="24"/>
        </w:rPr>
        <w:t>объектов</w:t>
      </w:r>
      <w:r w:rsidR="00431E79" w:rsidRPr="00B51000">
        <w:rPr>
          <w:iCs/>
          <w:sz w:val="24"/>
          <w:szCs w:val="24"/>
        </w:rPr>
        <w:t xml:space="preserve"> </w:t>
      </w:r>
      <w:r w:rsidRPr="00B51000">
        <w:rPr>
          <w:iCs/>
          <w:sz w:val="24"/>
          <w:szCs w:val="24"/>
        </w:rPr>
        <w:t>малого</w:t>
      </w:r>
      <w:r w:rsidR="00431E79" w:rsidRPr="00B51000">
        <w:rPr>
          <w:iCs/>
          <w:sz w:val="24"/>
          <w:szCs w:val="24"/>
        </w:rPr>
        <w:t xml:space="preserve"> </w:t>
      </w:r>
      <w:r w:rsidRPr="00B51000">
        <w:rPr>
          <w:iCs/>
          <w:sz w:val="24"/>
          <w:szCs w:val="24"/>
        </w:rPr>
        <w:t>бизнеса</w:t>
      </w:r>
      <w:r w:rsidR="00431E79" w:rsidRPr="00B51000">
        <w:rPr>
          <w:iCs/>
          <w:sz w:val="24"/>
          <w:szCs w:val="24"/>
        </w:rPr>
        <w:t xml:space="preserve"> </w:t>
      </w:r>
      <w:r w:rsidRPr="00B51000">
        <w:rPr>
          <w:iCs/>
          <w:sz w:val="24"/>
          <w:szCs w:val="24"/>
          <w:lang w:val="en-US"/>
        </w:rPr>
        <w:t>IV</w:t>
      </w:r>
      <w:r w:rsidR="00431E79" w:rsidRPr="00B51000">
        <w:rPr>
          <w:iCs/>
          <w:sz w:val="24"/>
          <w:szCs w:val="24"/>
        </w:rPr>
        <w:t xml:space="preserve"> </w:t>
      </w:r>
      <w:r w:rsidRPr="00B51000">
        <w:rPr>
          <w:iCs/>
          <w:sz w:val="24"/>
          <w:szCs w:val="24"/>
        </w:rPr>
        <w:t>класса</w:t>
      </w:r>
      <w:r w:rsidR="00431E79" w:rsidRPr="00B51000">
        <w:rPr>
          <w:iCs/>
          <w:sz w:val="24"/>
          <w:szCs w:val="24"/>
        </w:rPr>
        <w:t xml:space="preserve"> </w:t>
      </w:r>
      <w:r w:rsidRPr="00B51000">
        <w:rPr>
          <w:iCs/>
          <w:sz w:val="24"/>
          <w:szCs w:val="24"/>
        </w:rPr>
        <w:t>опасности</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качестве</w:t>
      </w:r>
      <w:r w:rsidR="00431E79" w:rsidRPr="00B51000">
        <w:rPr>
          <w:iCs/>
          <w:sz w:val="24"/>
          <w:szCs w:val="24"/>
        </w:rPr>
        <w:t xml:space="preserve"> </w:t>
      </w:r>
      <w:r w:rsidRPr="00B51000">
        <w:rPr>
          <w:iCs/>
          <w:sz w:val="24"/>
          <w:szCs w:val="24"/>
        </w:rPr>
        <w:t>обоснования</w:t>
      </w:r>
      <w:r w:rsidR="00431E79" w:rsidRPr="00B51000">
        <w:rPr>
          <w:iCs/>
          <w:sz w:val="24"/>
          <w:szCs w:val="24"/>
        </w:rPr>
        <w:t xml:space="preserve"> </w:t>
      </w:r>
      <w:r w:rsidRPr="00B51000">
        <w:rPr>
          <w:iCs/>
          <w:sz w:val="24"/>
          <w:szCs w:val="24"/>
        </w:rPr>
        <w:t>их</w:t>
      </w:r>
      <w:r w:rsidR="00431E79" w:rsidRPr="00B51000">
        <w:rPr>
          <w:iCs/>
          <w:sz w:val="24"/>
          <w:szCs w:val="24"/>
        </w:rPr>
        <w:t xml:space="preserve"> </w:t>
      </w:r>
      <w:r w:rsidRPr="00B51000">
        <w:rPr>
          <w:iCs/>
          <w:sz w:val="24"/>
          <w:szCs w:val="24"/>
        </w:rPr>
        <w:t>размещения</w:t>
      </w:r>
      <w:r w:rsidR="00431E79" w:rsidRPr="00B51000">
        <w:rPr>
          <w:iCs/>
          <w:sz w:val="24"/>
          <w:szCs w:val="24"/>
        </w:rPr>
        <w:t xml:space="preserve"> </w:t>
      </w:r>
      <w:r w:rsidRPr="00B51000">
        <w:rPr>
          <w:iCs/>
          <w:sz w:val="24"/>
          <w:szCs w:val="24"/>
        </w:rPr>
        <w:t>используются</w:t>
      </w:r>
      <w:r w:rsidR="00431E79" w:rsidRPr="00B51000">
        <w:rPr>
          <w:iCs/>
          <w:sz w:val="24"/>
          <w:szCs w:val="24"/>
        </w:rPr>
        <w:t xml:space="preserve"> </w:t>
      </w:r>
      <w:r w:rsidRPr="00B51000">
        <w:rPr>
          <w:iCs/>
          <w:sz w:val="24"/>
          <w:szCs w:val="24"/>
        </w:rPr>
        <w:t>данные</w:t>
      </w:r>
      <w:r w:rsidR="00431E79" w:rsidRPr="00B51000">
        <w:rPr>
          <w:iCs/>
          <w:sz w:val="24"/>
          <w:szCs w:val="24"/>
        </w:rPr>
        <w:t xml:space="preserve"> </w:t>
      </w:r>
      <w:r w:rsidRPr="00B51000">
        <w:rPr>
          <w:iCs/>
          <w:sz w:val="24"/>
          <w:szCs w:val="24"/>
        </w:rPr>
        <w:t>исследований</w:t>
      </w:r>
      <w:r w:rsidR="00431E79" w:rsidRPr="00B51000">
        <w:rPr>
          <w:iCs/>
          <w:sz w:val="24"/>
          <w:szCs w:val="24"/>
        </w:rPr>
        <w:t xml:space="preserve"> </w:t>
      </w:r>
      <w:r w:rsidRPr="00B51000">
        <w:rPr>
          <w:iCs/>
          <w:sz w:val="24"/>
          <w:szCs w:val="24"/>
        </w:rPr>
        <w:t>атмосферного</w:t>
      </w:r>
      <w:r w:rsidR="00431E79" w:rsidRPr="00B51000">
        <w:rPr>
          <w:iCs/>
          <w:sz w:val="24"/>
          <w:szCs w:val="24"/>
        </w:rPr>
        <w:t xml:space="preserve"> </w:t>
      </w:r>
      <w:r w:rsidRPr="00B51000">
        <w:rPr>
          <w:iCs/>
          <w:sz w:val="24"/>
          <w:szCs w:val="24"/>
        </w:rPr>
        <w:t>воздуха</w:t>
      </w:r>
      <w:r w:rsidR="00431E79" w:rsidRPr="00B51000">
        <w:rPr>
          <w:iCs/>
          <w:sz w:val="24"/>
          <w:szCs w:val="24"/>
        </w:rPr>
        <w:t xml:space="preserve"> </w:t>
      </w:r>
      <w:r w:rsidRPr="00B51000">
        <w:rPr>
          <w:iCs/>
          <w:sz w:val="24"/>
          <w:szCs w:val="24"/>
        </w:rPr>
        <w:t>и</w:t>
      </w:r>
      <w:r w:rsidR="00431E79" w:rsidRPr="00B51000">
        <w:rPr>
          <w:iCs/>
          <w:sz w:val="24"/>
          <w:szCs w:val="24"/>
        </w:rPr>
        <w:t xml:space="preserve"> </w:t>
      </w:r>
      <w:r w:rsidRPr="00B51000">
        <w:rPr>
          <w:iCs/>
          <w:sz w:val="24"/>
          <w:szCs w:val="24"/>
        </w:rPr>
        <w:t>измерений</w:t>
      </w:r>
      <w:r w:rsidR="00431E79" w:rsidRPr="00B51000">
        <w:rPr>
          <w:iCs/>
          <w:sz w:val="24"/>
          <w:szCs w:val="24"/>
        </w:rPr>
        <w:t xml:space="preserve"> </w:t>
      </w:r>
      <w:r w:rsidRPr="00B51000">
        <w:rPr>
          <w:iCs/>
          <w:sz w:val="24"/>
          <w:szCs w:val="24"/>
        </w:rPr>
        <w:t>физических</w:t>
      </w:r>
      <w:r w:rsidR="00431E79" w:rsidRPr="00B51000">
        <w:rPr>
          <w:iCs/>
          <w:sz w:val="24"/>
          <w:szCs w:val="24"/>
        </w:rPr>
        <w:t xml:space="preserve"> </w:t>
      </w:r>
      <w:r w:rsidRPr="00B51000">
        <w:rPr>
          <w:iCs/>
          <w:sz w:val="24"/>
          <w:szCs w:val="24"/>
        </w:rPr>
        <w:t>воздействий</w:t>
      </w:r>
      <w:r w:rsidR="00431E79" w:rsidRPr="00B51000">
        <w:rPr>
          <w:iCs/>
          <w:sz w:val="24"/>
          <w:szCs w:val="24"/>
        </w:rPr>
        <w:t xml:space="preserve"> </w:t>
      </w:r>
      <w:r w:rsidRPr="00B51000">
        <w:rPr>
          <w:iCs/>
          <w:sz w:val="24"/>
          <w:szCs w:val="24"/>
        </w:rPr>
        <w:t>на</w:t>
      </w:r>
      <w:r w:rsidR="00431E79" w:rsidRPr="00B51000">
        <w:rPr>
          <w:iCs/>
          <w:sz w:val="24"/>
          <w:szCs w:val="24"/>
        </w:rPr>
        <w:t xml:space="preserve"> </w:t>
      </w:r>
      <w:r w:rsidRPr="00B51000">
        <w:rPr>
          <w:iCs/>
          <w:sz w:val="24"/>
          <w:szCs w:val="24"/>
        </w:rPr>
        <w:t>атмосферный</w:t>
      </w:r>
      <w:r w:rsidR="00431E79" w:rsidRPr="00B51000">
        <w:rPr>
          <w:iCs/>
          <w:sz w:val="24"/>
          <w:szCs w:val="24"/>
        </w:rPr>
        <w:t xml:space="preserve"> </w:t>
      </w:r>
      <w:r w:rsidRPr="00B51000">
        <w:rPr>
          <w:iCs/>
          <w:sz w:val="24"/>
          <w:szCs w:val="24"/>
        </w:rPr>
        <w:t>воздух,</w:t>
      </w:r>
      <w:r w:rsidR="00431E79" w:rsidRPr="00B51000">
        <w:rPr>
          <w:iCs/>
          <w:sz w:val="24"/>
          <w:szCs w:val="24"/>
        </w:rPr>
        <w:t xml:space="preserve"> </w:t>
      </w:r>
      <w:r w:rsidRPr="00B51000">
        <w:rPr>
          <w:iCs/>
          <w:sz w:val="24"/>
          <w:szCs w:val="24"/>
        </w:rPr>
        <w:t>полученные</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рамках</w:t>
      </w:r>
      <w:r w:rsidR="00431E79" w:rsidRPr="00B51000">
        <w:rPr>
          <w:iCs/>
          <w:sz w:val="24"/>
          <w:szCs w:val="24"/>
        </w:rPr>
        <w:t xml:space="preserve"> </w:t>
      </w:r>
      <w:r w:rsidRPr="00B51000">
        <w:rPr>
          <w:iCs/>
          <w:sz w:val="24"/>
          <w:szCs w:val="24"/>
        </w:rPr>
        <w:t>проведения</w:t>
      </w:r>
      <w:r w:rsidR="00431E79" w:rsidRPr="00B51000">
        <w:rPr>
          <w:iCs/>
          <w:sz w:val="24"/>
          <w:szCs w:val="24"/>
        </w:rPr>
        <w:t xml:space="preserve"> </w:t>
      </w:r>
      <w:r w:rsidRPr="00B51000">
        <w:rPr>
          <w:iCs/>
          <w:sz w:val="24"/>
          <w:szCs w:val="24"/>
        </w:rPr>
        <w:t>надзорных</w:t>
      </w:r>
      <w:r w:rsidR="00431E79" w:rsidRPr="00B51000">
        <w:rPr>
          <w:iCs/>
          <w:sz w:val="24"/>
          <w:szCs w:val="24"/>
        </w:rPr>
        <w:t xml:space="preserve"> </w:t>
      </w:r>
      <w:r w:rsidRPr="00B51000">
        <w:rPr>
          <w:iCs/>
          <w:sz w:val="24"/>
          <w:szCs w:val="24"/>
        </w:rPr>
        <w:t>мероприятий.</w:t>
      </w:r>
    </w:p>
    <w:p w:rsidR="00F34200" w:rsidRPr="00B51000" w:rsidRDefault="00F34200" w:rsidP="00431E79">
      <w:pPr>
        <w:ind w:firstLine="709"/>
        <w:jc w:val="both"/>
        <w:rPr>
          <w:iCs/>
          <w:sz w:val="24"/>
          <w:szCs w:val="24"/>
        </w:rPr>
      </w:pPr>
      <w:r w:rsidRPr="00B51000">
        <w:rPr>
          <w:iCs/>
          <w:sz w:val="24"/>
          <w:szCs w:val="24"/>
        </w:rPr>
        <w:t>Для</w:t>
      </w:r>
      <w:r w:rsidR="00431E79" w:rsidRPr="00B51000">
        <w:rPr>
          <w:iCs/>
          <w:sz w:val="24"/>
          <w:szCs w:val="24"/>
        </w:rPr>
        <w:t xml:space="preserve"> </w:t>
      </w:r>
      <w:r w:rsidRPr="00B51000">
        <w:rPr>
          <w:iCs/>
          <w:sz w:val="24"/>
          <w:szCs w:val="24"/>
        </w:rPr>
        <w:t>размещения</w:t>
      </w:r>
      <w:r w:rsidR="00431E79" w:rsidRPr="00B51000">
        <w:rPr>
          <w:iCs/>
          <w:sz w:val="24"/>
          <w:szCs w:val="24"/>
        </w:rPr>
        <w:t xml:space="preserve"> </w:t>
      </w:r>
      <w:proofErr w:type="spellStart"/>
      <w:r w:rsidRPr="00B51000">
        <w:rPr>
          <w:iCs/>
          <w:sz w:val="24"/>
          <w:szCs w:val="24"/>
        </w:rPr>
        <w:t>микропредприятий</w:t>
      </w:r>
      <w:proofErr w:type="spellEnd"/>
      <w:r w:rsidR="00431E79" w:rsidRPr="00B51000">
        <w:rPr>
          <w:iCs/>
          <w:sz w:val="24"/>
          <w:szCs w:val="24"/>
        </w:rPr>
        <w:t xml:space="preserve"> </w:t>
      </w:r>
      <w:r w:rsidRPr="00B51000">
        <w:rPr>
          <w:iCs/>
          <w:sz w:val="24"/>
          <w:szCs w:val="24"/>
        </w:rPr>
        <w:t>малого</w:t>
      </w:r>
      <w:r w:rsidR="00431E79" w:rsidRPr="00B51000">
        <w:rPr>
          <w:iCs/>
          <w:sz w:val="24"/>
          <w:szCs w:val="24"/>
        </w:rPr>
        <w:t xml:space="preserve"> </w:t>
      </w:r>
      <w:r w:rsidRPr="00B51000">
        <w:rPr>
          <w:iCs/>
          <w:sz w:val="24"/>
          <w:szCs w:val="24"/>
        </w:rPr>
        <w:t>бизнеса</w:t>
      </w:r>
      <w:r w:rsidR="00431E79" w:rsidRPr="00B51000">
        <w:rPr>
          <w:iCs/>
          <w:sz w:val="24"/>
          <w:szCs w:val="24"/>
        </w:rPr>
        <w:t xml:space="preserve"> </w:t>
      </w:r>
      <w:r w:rsidRPr="00B51000">
        <w:rPr>
          <w:iCs/>
          <w:sz w:val="24"/>
          <w:szCs w:val="24"/>
        </w:rPr>
        <w:t>с</w:t>
      </w:r>
      <w:r w:rsidR="00431E79" w:rsidRPr="00B51000">
        <w:rPr>
          <w:iCs/>
          <w:sz w:val="24"/>
          <w:szCs w:val="24"/>
        </w:rPr>
        <w:t xml:space="preserve"> </w:t>
      </w:r>
      <w:r w:rsidRPr="00B51000">
        <w:rPr>
          <w:iCs/>
          <w:sz w:val="24"/>
          <w:szCs w:val="24"/>
        </w:rPr>
        <w:t>количеством</w:t>
      </w:r>
      <w:r w:rsidR="00431E79" w:rsidRPr="00B51000">
        <w:rPr>
          <w:iCs/>
          <w:sz w:val="24"/>
          <w:szCs w:val="24"/>
        </w:rPr>
        <w:t xml:space="preserve"> </w:t>
      </w:r>
      <w:r w:rsidRPr="00B51000">
        <w:rPr>
          <w:iCs/>
          <w:sz w:val="24"/>
          <w:szCs w:val="24"/>
        </w:rPr>
        <w:t>работающих</w:t>
      </w:r>
      <w:r w:rsidR="00431E79" w:rsidRPr="00B51000">
        <w:rPr>
          <w:iCs/>
          <w:sz w:val="24"/>
          <w:szCs w:val="24"/>
        </w:rPr>
        <w:t xml:space="preserve"> </w:t>
      </w:r>
      <w:r w:rsidRPr="00B51000">
        <w:rPr>
          <w:iCs/>
          <w:sz w:val="24"/>
          <w:szCs w:val="24"/>
        </w:rPr>
        <w:t>не</w:t>
      </w:r>
      <w:r w:rsidR="00431E79" w:rsidRPr="00B51000">
        <w:rPr>
          <w:iCs/>
          <w:sz w:val="24"/>
          <w:szCs w:val="24"/>
        </w:rPr>
        <w:t xml:space="preserve"> </w:t>
      </w:r>
      <w:r w:rsidRPr="00B51000">
        <w:rPr>
          <w:iCs/>
          <w:sz w:val="24"/>
          <w:szCs w:val="24"/>
        </w:rPr>
        <w:t>более</w:t>
      </w:r>
      <w:r w:rsidR="00431E79" w:rsidRPr="00B51000">
        <w:rPr>
          <w:iCs/>
          <w:sz w:val="24"/>
          <w:szCs w:val="24"/>
        </w:rPr>
        <w:t xml:space="preserve"> </w:t>
      </w:r>
      <w:r w:rsidRPr="00B51000">
        <w:rPr>
          <w:iCs/>
          <w:sz w:val="24"/>
          <w:szCs w:val="24"/>
        </w:rPr>
        <w:t>15</w:t>
      </w:r>
      <w:r w:rsidR="00431E79" w:rsidRPr="00B51000">
        <w:rPr>
          <w:iCs/>
          <w:sz w:val="24"/>
          <w:szCs w:val="24"/>
        </w:rPr>
        <w:t xml:space="preserve"> </w:t>
      </w:r>
      <w:r w:rsidRPr="00B51000">
        <w:rPr>
          <w:iCs/>
          <w:sz w:val="24"/>
          <w:szCs w:val="24"/>
        </w:rPr>
        <w:t>человек</w:t>
      </w:r>
      <w:r w:rsidR="00431E79" w:rsidRPr="00B51000">
        <w:rPr>
          <w:iCs/>
          <w:sz w:val="24"/>
          <w:szCs w:val="24"/>
        </w:rPr>
        <w:t xml:space="preserve"> </w:t>
      </w:r>
      <w:r w:rsidRPr="00B51000">
        <w:rPr>
          <w:iCs/>
          <w:sz w:val="24"/>
          <w:szCs w:val="24"/>
        </w:rPr>
        <w:t>необходимо</w:t>
      </w:r>
      <w:r w:rsidR="00431E79" w:rsidRPr="00B51000">
        <w:rPr>
          <w:iCs/>
          <w:sz w:val="24"/>
          <w:szCs w:val="24"/>
        </w:rPr>
        <w:t xml:space="preserve"> </w:t>
      </w:r>
      <w:r w:rsidRPr="00B51000">
        <w:rPr>
          <w:iCs/>
          <w:sz w:val="24"/>
          <w:szCs w:val="24"/>
        </w:rPr>
        <w:t>уведомление</w:t>
      </w:r>
      <w:r w:rsidR="00431E79" w:rsidRPr="00B51000">
        <w:rPr>
          <w:iCs/>
          <w:sz w:val="24"/>
          <w:szCs w:val="24"/>
        </w:rPr>
        <w:t xml:space="preserve"> </w:t>
      </w:r>
      <w:r w:rsidRPr="00B51000">
        <w:rPr>
          <w:iCs/>
          <w:sz w:val="24"/>
          <w:szCs w:val="24"/>
        </w:rPr>
        <w:t>от</w:t>
      </w:r>
      <w:r w:rsidR="00431E79" w:rsidRPr="00B51000">
        <w:rPr>
          <w:iCs/>
          <w:sz w:val="24"/>
          <w:szCs w:val="24"/>
        </w:rPr>
        <w:t xml:space="preserve"> </w:t>
      </w:r>
      <w:r w:rsidRPr="00B51000">
        <w:rPr>
          <w:iCs/>
          <w:sz w:val="24"/>
          <w:szCs w:val="24"/>
        </w:rPr>
        <w:t>юридического</w:t>
      </w:r>
      <w:r w:rsidR="00431E79" w:rsidRPr="00B51000">
        <w:rPr>
          <w:iCs/>
          <w:sz w:val="24"/>
          <w:szCs w:val="24"/>
        </w:rPr>
        <w:t xml:space="preserve"> </w:t>
      </w:r>
      <w:r w:rsidRPr="00B51000">
        <w:rPr>
          <w:iCs/>
          <w:sz w:val="24"/>
          <w:szCs w:val="24"/>
        </w:rPr>
        <w:t>лица</w:t>
      </w:r>
      <w:r w:rsidR="00431E79" w:rsidRPr="00B51000">
        <w:rPr>
          <w:iCs/>
          <w:sz w:val="24"/>
          <w:szCs w:val="24"/>
        </w:rPr>
        <w:t xml:space="preserve"> </w:t>
      </w:r>
      <w:r w:rsidRPr="00B51000">
        <w:rPr>
          <w:iCs/>
          <w:sz w:val="24"/>
          <w:szCs w:val="24"/>
        </w:rPr>
        <w:t>или</w:t>
      </w:r>
      <w:r w:rsidR="00431E79" w:rsidRPr="00B51000">
        <w:rPr>
          <w:iCs/>
          <w:sz w:val="24"/>
          <w:szCs w:val="24"/>
        </w:rPr>
        <w:t xml:space="preserve"> </w:t>
      </w:r>
      <w:r w:rsidRPr="00B51000">
        <w:rPr>
          <w:iCs/>
          <w:sz w:val="24"/>
          <w:szCs w:val="24"/>
        </w:rPr>
        <w:t>индивидуального</w:t>
      </w:r>
      <w:r w:rsidR="00431E79" w:rsidRPr="00B51000">
        <w:rPr>
          <w:iCs/>
          <w:sz w:val="24"/>
          <w:szCs w:val="24"/>
        </w:rPr>
        <w:t xml:space="preserve"> </w:t>
      </w:r>
      <w:r w:rsidRPr="00B51000">
        <w:rPr>
          <w:iCs/>
          <w:sz w:val="24"/>
          <w:szCs w:val="24"/>
        </w:rPr>
        <w:t>предпринимателя</w:t>
      </w:r>
      <w:r w:rsidR="00431E79" w:rsidRPr="00B51000">
        <w:rPr>
          <w:iCs/>
          <w:sz w:val="24"/>
          <w:szCs w:val="24"/>
        </w:rPr>
        <w:t xml:space="preserve"> </w:t>
      </w:r>
      <w:r w:rsidRPr="00B51000">
        <w:rPr>
          <w:iCs/>
          <w:sz w:val="24"/>
          <w:szCs w:val="24"/>
        </w:rPr>
        <w:t>о</w:t>
      </w:r>
      <w:r w:rsidR="00431E79" w:rsidRPr="00B51000">
        <w:rPr>
          <w:iCs/>
          <w:sz w:val="24"/>
          <w:szCs w:val="24"/>
        </w:rPr>
        <w:t xml:space="preserve"> </w:t>
      </w:r>
      <w:r w:rsidRPr="00B51000">
        <w:rPr>
          <w:iCs/>
          <w:sz w:val="24"/>
          <w:szCs w:val="24"/>
        </w:rPr>
        <w:t>соблюдении</w:t>
      </w:r>
      <w:r w:rsidR="00431E79" w:rsidRPr="00B51000">
        <w:rPr>
          <w:iCs/>
          <w:sz w:val="24"/>
          <w:szCs w:val="24"/>
        </w:rPr>
        <w:t xml:space="preserve"> </w:t>
      </w:r>
      <w:r w:rsidRPr="00B51000">
        <w:rPr>
          <w:iCs/>
          <w:sz w:val="24"/>
          <w:szCs w:val="24"/>
        </w:rPr>
        <w:t>действующих</w:t>
      </w:r>
      <w:r w:rsidR="00431E79" w:rsidRPr="00B51000">
        <w:rPr>
          <w:iCs/>
          <w:sz w:val="24"/>
          <w:szCs w:val="24"/>
        </w:rPr>
        <w:t xml:space="preserve"> </w:t>
      </w:r>
      <w:r w:rsidRPr="00B51000">
        <w:rPr>
          <w:iCs/>
          <w:sz w:val="24"/>
          <w:szCs w:val="24"/>
        </w:rPr>
        <w:t>санитарно-гигиенических</w:t>
      </w:r>
      <w:r w:rsidR="00431E79" w:rsidRPr="00B51000">
        <w:rPr>
          <w:iCs/>
          <w:sz w:val="24"/>
          <w:szCs w:val="24"/>
        </w:rPr>
        <w:t xml:space="preserve"> </w:t>
      </w:r>
      <w:r w:rsidRPr="00B51000">
        <w:rPr>
          <w:iCs/>
          <w:sz w:val="24"/>
          <w:szCs w:val="24"/>
        </w:rPr>
        <w:t>требований</w:t>
      </w:r>
      <w:r w:rsidR="00431E79" w:rsidRPr="00B51000">
        <w:rPr>
          <w:iCs/>
          <w:sz w:val="24"/>
          <w:szCs w:val="24"/>
        </w:rPr>
        <w:t xml:space="preserve"> </w:t>
      </w:r>
      <w:r w:rsidRPr="00B51000">
        <w:rPr>
          <w:iCs/>
          <w:sz w:val="24"/>
          <w:szCs w:val="24"/>
        </w:rPr>
        <w:t>и</w:t>
      </w:r>
      <w:r w:rsidR="00431E79" w:rsidRPr="00B51000">
        <w:rPr>
          <w:iCs/>
          <w:sz w:val="24"/>
          <w:szCs w:val="24"/>
        </w:rPr>
        <w:t xml:space="preserve"> </w:t>
      </w:r>
      <w:r w:rsidRPr="00B51000">
        <w:rPr>
          <w:iCs/>
          <w:sz w:val="24"/>
          <w:szCs w:val="24"/>
        </w:rPr>
        <w:t>нормативов</w:t>
      </w:r>
      <w:r w:rsidR="00431E79" w:rsidRPr="00B51000">
        <w:rPr>
          <w:iCs/>
          <w:sz w:val="24"/>
          <w:szCs w:val="24"/>
        </w:rPr>
        <w:t xml:space="preserve"> </w:t>
      </w:r>
      <w:r w:rsidRPr="00B51000">
        <w:rPr>
          <w:iCs/>
          <w:sz w:val="24"/>
          <w:szCs w:val="24"/>
        </w:rPr>
        <w:t>на</w:t>
      </w:r>
      <w:r w:rsidR="00431E79" w:rsidRPr="00B51000">
        <w:rPr>
          <w:iCs/>
          <w:sz w:val="24"/>
          <w:szCs w:val="24"/>
        </w:rPr>
        <w:t xml:space="preserve"> </w:t>
      </w:r>
      <w:r w:rsidRPr="00B51000">
        <w:rPr>
          <w:iCs/>
          <w:sz w:val="24"/>
          <w:szCs w:val="24"/>
        </w:rPr>
        <w:t>границе</w:t>
      </w:r>
      <w:r w:rsidR="00431E79" w:rsidRPr="00B51000">
        <w:rPr>
          <w:iCs/>
          <w:sz w:val="24"/>
          <w:szCs w:val="24"/>
        </w:rPr>
        <w:t xml:space="preserve"> </w:t>
      </w:r>
      <w:r w:rsidRPr="00B51000">
        <w:rPr>
          <w:iCs/>
          <w:sz w:val="24"/>
          <w:szCs w:val="24"/>
        </w:rPr>
        <w:t>жилой</w:t>
      </w:r>
      <w:r w:rsidR="00431E79" w:rsidRPr="00B51000">
        <w:rPr>
          <w:iCs/>
          <w:sz w:val="24"/>
          <w:szCs w:val="24"/>
        </w:rPr>
        <w:t xml:space="preserve"> </w:t>
      </w:r>
      <w:r w:rsidRPr="00B51000">
        <w:rPr>
          <w:iCs/>
          <w:sz w:val="24"/>
          <w:szCs w:val="24"/>
        </w:rPr>
        <w:t>застройки.</w:t>
      </w:r>
      <w:r w:rsidR="00431E79" w:rsidRPr="00B51000">
        <w:rPr>
          <w:iCs/>
          <w:sz w:val="24"/>
          <w:szCs w:val="24"/>
        </w:rPr>
        <w:t xml:space="preserve"> </w:t>
      </w:r>
      <w:r w:rsidRPr="00B51000">
        <w:rPr>
          <w:iCs/>
          <w:sz w:val="24"/>
          <w:szCs w:val="24"/>
        </w:rPr>
        <w:t>Подтверждением</w:t>
      </w:r>
      <w:r w:rsidR="00431E79" w:rsidRPr="00B51000">
        <w:rPr>
          <w:iCs/>
          <w:sz w:val="24"/>
          <w:szCs w:val="24"/>
        </w:rPr>
        <w:t xml:space="preserve"> </w:t>
      </w:r>
      <w:r w:rsidRPr="00B51000">
        <w:rPr>
          <w:iCs/>
          <w:sz w:val="24"/>
          <w:szCs w:val="24"/>
        </w:rPr>
        <w:t>соблюдения</w:t>
      </w:r>
      <w:r w:rsidR="00431E79" w:rsidRPr="00B51000">
        <w:rPr>
          <w:iCs/>
          <w:sz w:val="24"/>
          <w:szCs w:val="24"/>
        </w:rPr>
        <w:t xml:space="preserve"> </w:t>
      </w:r>
      <w:r w:rsidRPr="00B51000">
        <w:rPr>
          <w:iCs/>
          <w:sz w:val="24"/>
          <w:szCs w:val="24"/>
        </w:rPr>
        <w:t>гигиенических</w:t>
      </w:r>
      <w:r w:rsidR="00431E79" w:rsidRPr="00B51000">
        <w:rPr>
          <w:iCs/>
          <w:sz w:val="24"/>
          <w:szCs w:val="24"/>
        </w:rPr>
        <w:t xml:space="preserve"> </w:t>
      </w:r>
      <w:r w:rsidRPr="00B51000">
        <w:rPr>
          <w:iCs/>
          <w:sz w:val="24"/>
          <w:szCs w:val="24"/>
        </w:rPr>
        <w:t>нормативов</w:t>
      </w:r>
      <w:r w:rsidR="00431E79" w:rsidRPr="00B51000">
        <w:rPr>
          <w:iCs/>
          <w:sz w:val="24"/>
          <w:szCs w:val="24"/>
        </w:rPr>
        <w:t xml:space="preserve"> </w:t>
      </w:r>
      <w:r w:rsidRPr="00B51000">
        <w:rPr>
          <w:iCs/>
          <w:sz w:val="24"/>
          <w:szCs w:val="24"/>
        </w:rPr>
        <w:t>на</w:t>
      </w:r>
      <w:r w:rsidR="00431E79" w:rsidRPr="00B51000">
        <w:rPr>
          <w:iCs/>
          <w:sz w:val="24"/>
          <w:szCs w:val="24"/>
        </w:rPr>
        <w:t xml:space="preserve"> </w:t>
      </w:r>
      <w:r w:rsidRPr="00B51000">
        <w:rPr>
          <w:iCs/>
          <w:sz w:val="24"/>
          <w:szCs w:val="24"/>
        </w:rPr>
        <w:t>границе</w:t>
      </w:r>
      <w:r w:rsidR="00431E79" w:rsidRPr="00B51000">
        <w:rPr>
          <w:iCs/>
          <w:sz w:val="24"/>
          <w:szCs w:val="24"/>
        </w:rPr>
        <w:t xml:space="preserve"> </w:t>
      </w:r>
      <w:r w:rsidRPr="00B51000">
        <w:rPr>
          <w:iCs/>
          <w:sz w:val="24"/>
          <w:szCs w:val="24"/>
        </w:rPr>
        <w:t>жилой</w:t>
      </w:r>
      <w:r w:rsidR="00431E79" w:rsidRPr="00B51000">
        <w:rPr>
          <w:iCs/>
          <w:sz w:val="24"/>
          <w:szCs w:val="24"/>
        </w:rPr>
        <w:t xml:space="preserve"> </w:t>
      </w:r>
      <w:r w:rsidRPr="00B51000">
        <w:rPr>
          <w:iCs/>
          <w:sz w:val="24"/>
          <w:szCs w:val="24"/>
        </w:rPr>
        <w:t>застройки</w:t>
      </w:r>
      <w:r w:rsidR="00431E79" w:rsidRPr="00B51000">
        <w:rPr>
          <w:iCs/>
          <w:sz w:val="24"/>
          <w:szCs w:val="24"/>
        </w:rPr>
        <w:t xml:space="preserve"> </w:t>
      </w:r>
      <w:r w:rsidRPr="00B51000">
        <w:rPr>
          <w:iCs/>
          <w:sz w:val="24"/>
          <w:szCs w:val="24"/>
        </w:rPr>
        <w:t>являются</w:t>
      </w:r>
      <w:r w:rsidR="00431E79" w:rsidRPr="00B51000">
        <w:rPr>
          <w:iCs/>
          <w:sz w:val="24"/>
          <w:szCs w:val="24"/>
        </w:rPr>
        <w:t xml:space="preserve"> </w:t>
      </w:r>
      <w:r w:rsidRPr="00B51000">
        <w:rPr>
          <w:iCs/>
          <w:sz w:val="24"/>
          <w:szCs w:val="24"/>
        </w:rPr>
        <w:t>результаты</w:t>
      </w:r>
      <w:r w:rsidR="00431E79" w:rsidRPr="00B51000">
        <w:rPr>
          <w:iCs/>
          <w:sz w:val="24"/>
          <w:szCs w:val="24"/>
        </w:rPr>
        <w:t xml:space="preserve"> </w:t>
      </w:r>
      <w:r w:rsidRPr="00B51000">
        <w:rPr>
          <w:iCs/>
          <w:sz w:val="24"/>
          <w:szCs w:val="24"/>
        </w:rPr>
        <w:t>натурных</w:t>
      </w:r>
      <w:r w:rsidR="00431E79" w:rsidRPr="00B51000">
        <w:rPr>
          <w:iCs/>
          <w:sz w:val="24"/>
          <w:szCs w:val="24"/>
        </w:rPr>
        <w:t xml:space="preserve"> </w:t>
      </w:r>
      <w:r w:rsidRPr="00B51000">
        <w:rPr>
          <w:iCs/>
          <w:sz w:val="24"/>
          <w:szCs w:val="24"/>
        </w:rPr>
        <w:t>исследований</w:t>
      </w:r>
      <w:r w:rsidR="00431E79" w:rsidRPr="00B51000">
        <w:rPr>
          <w:iCs/>
          <w:sz w:val="24"/>
          <w:szCs w:val="24"/>
        </w:rPr>
        <w:t xml:space="preserve"> </w:t>
      </w:r>
      <w:r w:rsidRPr="00B51000">
        <w:rPr>
          <w:iCs/>
          <w:sz w:val="24"/>
          <w:szCs w:val="24"/>
        </w:rPr>
        <w:t>атмосферного</w:t>
      </w:r>
      <w:r w:rsidR="00431E79" w:rsidRPr="00B51000">
        <w:rPr>
          <w:iCs/>
          <w:sz w:val="24"/>
          <w:szCs w:val="24"/>
        </w:rPr>
        <w:t xml:space="preserve"> </w:t>
      </w:r>
      <w:r w:rsidRPr="00B51000">
        <w:rPr>
          <w:iCs/>
          <w:sz w:val="24"/>
          <w:szCs w:val="24"/>
        </w:rPr>
        <w:t>воздуха</w:t>
      </w:r>
      <w:r w:rsidR="00431E79" w:rsidRPr="00B51000">
        <w:rPr>
          <w:iCs/>
          <w:sz w:val="24"/>
          <w:szCs w:val="24"/>
        </w:rPr>
        <w:t xml:space="preserve"> </w:t>
      </w:r>
      <w:r w:rsidRPr="00B51000">
        <w:rPr>
          <w:iCs/>
          <w:sz w:val="24"/>
          <w:szCs w:val="24"/>
        </w:rPr>
        <w:t>и</w:t>
      </w:r>
      <w:r w:rsidR="00431E79" w:rsidRPr="00B51000">
        <w:rPr>
          <w:iCs/>
          <w:sz w:val="24"/>
          <w:szCs w:val="24"/>
        </w:rPr>
        <w:t xml:space="preserve"> </w:t>
      </w:r>
      <w:r w:rsidRPr="00B51000">
        <w:rPr>
          <w:iCs/>
          <w:sz w:val="24"/>
          <w:szCs w:val="24"/>
        </w:rPr>
        <w:t>измерений</w:t>
      </w:r>
      <w:r w:rsidR="00431E79" w:rsidRPr="00B51000">
        <w:rPr>
          <w:iCs/>
          <w:sz w:val="24"/>
          <w:szCs w:val="24"/>
        </w:rPr>
        <w:t xml:space="preserve"> </w:t>
      </w:r>
      <w:r w:rsidRPr="00B51000">
        <w:rPr>
          <w:iCs/>
          <w:sz w:val="24"/>
          <w:szCs w:val="24"/>
        </w:rPr>
        <w:t>уровней</w:t>
      </w:r>
      <w:r w:rsidR="00431E79" w:rsidRPr="00B51000">
        <w:rPr>
          <w:iCs/>
          <w:sz w:val="24"/>
          <w:szCs w:val="24"/>
        </w:rPr>
        <w:t xml:space="preserve"> </w:t>
      </w:r>
      <w:r w:rsidRPr="00B51000">
        <w:rPr>
          <w:iCs/>
          <w:sz w:val="24"/>
          <w:szCs w:val="24"/>
        </w:rPr>
        <w:t>физических</w:t>
      </w:r>
      <w:r w:rsidR="00431E79" w:rsidRPr="00B51000">
        <w:rPr>
          <w:iCs/>
          <w:sz w:val="24"/>
          <w:szCs w:val="24"/>
        </w:rPr>
        <w:t xml:space="preserve"> </w:t>
      </w:r>
      <w:r w:rsidRPr="00B51000">
        <w:rPr>
          <w:iCs/>
          <w:sz w:val="24"/>
          <w:szCs w:val="24"/>
        </w:rPr>
        <w:t>воздействий</w:t>
      </w:r>
      <w:r w:rsidR="00431E79" w:rsidRPr="00B51000">
        <w:rPr>
          <w:iCs/>
          <w:sz w:val="24"/>
          <w:szCs w:val="24"/>
        </w:rPr>
        <w:t xml:space="preserve"> </w:t>
      </w:r>
      <w:r w:rsidRPr="00B51000">
        <w:rPr>
          <w:iCs/>
          <w:sz w:val="24"/>
          <w:szCs w:val="24"/>
        </w:rPr>
        <w:t>на</w:t>
      </w:r>
      <w:r w:rsidR="00431E79" w:rsidRPr="00B51000">
        <w:rPr>
          <w:iCs/>
          <w:sz w:val="24"/>
          <w:szCs w:val="24"/>
        </w:rPr>
        <w:t xml:space="preserve"> </w:t>
      </w:r>
      <w:r w:rsidRPr="00B51000">
        <w:rPr>
          <w:iCs/>
          <w:sz w:val="24"/>
          <w:szCs w:val="24"/>
        </w:rPr>
        <w:t>атмосферный</w:t>
      </w:r>
      <w:r w:rsidR="00431E79" w:rsidRPr="00B51000">
        <w:rPr>
          <w:iCs/>
          <w:sz w:val="24"/>
          <w:szCs w:val="24"/>
        </w:rPr>
        <w:t xml:space="preserve"> </w:t>
      </w:r>
      <w:r w:rsidRPr="00B51000">
        <w:rPr>
          <w:iCs/>
          <w:sz w:val="24"/>
          <w:szCs w:val="24"/>
        </w:rPr>
        <w:t>воздух</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рамках</w:t>
      </w:r>
      <w:r w:rsidR="00431E79" w:rsidRPr="00B51000">
        <w:rPr>
          <w:iCs/>
          <w:sz w:val="24"/>
          <w:szCs w:val="24"/>
        </w:rPr>
        <w:t xml:space="preserve"> </w:t>
      </w:r>
      <w:r w:rsidRPr="00B51000">
        <w:rPr>
          <w:iCs/>
          <w:sz w:val="24"/>
          <w:szCs w:val="24"/>
        </w:rPr>
        <w:t>проведения</w:t>
      </w:r>
      <w:r w:rsidR="00431E79" w:rsidRPr="00B51000">
        <w:rPr>
          <w:iCs/>
          <w:sz w:val="24"/>
          <w:szCs w:val="24"/>
        </w:rPr>
        <w:t xml:space="preserve"> </w:t>
      </w:r>
      <w:r w:rsidRPr="00B51000">
        <w:rPr>
          <w:iCs/>
          <w:sz w:val="24"/>
          <w:szCs w:val="24"/>
        </w:rPr>
        <w:t>надзорных</w:t>
      </w:r>
      <w:r w:rsidR="00431E79" w:rsidRPr="00B51000">
        <w:rPr>
          <w:iCs/>
          <w:sz w:val="24"/>
          <w:szCs w:val="24"/>
        </w:rPr>
        <w:t xml:space="preserve"> </w:t>
      </w:r>
      <w:r w:rsidRPr="00B51000">
        <w:rPr>
          <w:iCs/>
          <w:sz w:val="24"/>
          <w:szCs w:val="24"/>
        </w:rPr>
        <w:t>мероприятий.</w:t>
      </w:r>
    </w:p>
    <w:p w:rsidR="00F34200" w:rsidRPr="00B51000" w:rsidRDefault="00F34200" w:rsidP="00431E79">
      <w:pPr>
        <w:jc w:val="both"/>
        <w:rPr>
          <w:iCs/>
          <w:sz w:val="24"/>
          <w:szCs w:val="24"/>
        </w:rPr>
      </w:pPr>
    </w:p>
    <w:p w:rsidR="00F34200" w:rsidRPr="00B51000" w:rsidRDefault="00F34200" w:rsidP="00431E79">
      <w:pPr>
        <w:numPr>
          <w:ilvl w:val="0"/>
          <w:numId w:val="9"/>
        </w:numPr>
        <w:jc w:val="both"/>
        <w:rPr>
          <w:b/>
          <w:sz w:val="24"/>
          <w:szCs w:val="24"/>
        </w:rPr>
      </w:pPr>
      <w:r w:rsidRPr="00B51000">
        <w:rPr>
          <w:b/>
          <w:sz w:val="24"/>
          <w:szCs w:val="24"/>
        </w:rPr>
        <w:t>ОСНОВНЫЕ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107"/>
        <w:gridCol w:w="7313"/>
      </w:tblGrid>
      <w:tr w:rsidR="00431E79" w:rsidRPr="00B51000" w:rsidTr="003B5AE6">
        <w:trPr>
          <w:trHeight w:val="552"/>
          <w:tblHeader/>
        </w:trPr>
        <w:tc>
          <w:tcPr>
            <w:tcW w:w="904" w:type="pct"/>
            <w:vAlign w:val="center"/>
          </w:tcPr>
          <w:p w:rsidR="00697786" w:rsidRPr="00B51000" w:rsidRDefault="006977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p>
          <w:p w:rsidR="00697786" w:rsidRPr="00B51000" w:rsidRDefault="00697786"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p>
        </w:tc>
        <w:tc>
          <w:tcPr>
            <w:tcW w:w="1473" w:type="pct"/>
          </w:tcPr>
          <w:p w:rsidR="00697786" w:rsidRPr="00B51000" w:rsidRDefault="006977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623" w:type="pct"/>
            <w:vAlign w:val="center"/>
          </w:tcPr>
          <w:p w:rsidR="00697786" w:rsidRPr="00B51000" w:rsidRDefault="00697786"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697786" w:rsidRPr="00B51000" w:rsidRDefault="00697786"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697786" w:rsidRPr="00B51000" w:rsidRDefault="00697786"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3B5AE6">
        <w:trPr>
          <w:trHeight w:val="552"/>
        </w:trPr>
        <w:tc>
          <w:tcPr>
            <w:tcW w:w="904" w:type="pct"/>
          </w:tcPr>
          <w:p w:rsidR="00FE2567" w:rsidRPr="00B51000" w:rsidRDefault="00FE2567" w:rsidP="00431E79">
            <w:pPr>
              <w:widowControl w:val="0"/>
              <w:autoSpaceDE w:val="0"/>
              <w:autoSpaceDN w:val="0"/>
              <w:adjustRightInd w:val="0"/>
              <w:rPr>
                <w:sz w:val="24"/>
                <w:szCs w:val="24"/>
              </w:rPr>
            </w:pPr>
            <w:r w:rsidRPr="00B51000">
              <w:rPr>
                <w:sz w:val="24"/>
                <w:szCs w:val="24"/>
              </w:rPr>
              <w:t>Легкая</w:t>
            </w:r>
            <w:r w:rsidR="00431E79" w:rsidRPr="00B51000">
              <w:rPr>
                <w:sz w:val="24"/>
                <w:szCs w:val="24"/>
              </w:rPr>
              <w:t xml:space="preserve"> </w:t>
            </w:r>
            <w:r w:rsidRPr="00B51000">
              <w:rPr>
                <w:sz w:val="24"/>
                <w:szCs w:val="24"/>
              </w:rPr>
              <w:t>промышленность</w:t>
            </w:r>
            <w:r w:rsidR="00431E79" w:rsidRPr="00B51000">
              <w:rPr>
                <w:sz w:val="24"/>
                <w:szCs w:val="24"/>
              </w:rPr>
              <w:t xml:space="preserve"> </w:t>
            </w:r>
            <w:r w:rsidRPr="00B51000">
              <w:rPr>
                <w:sz w:val="24"/>
                <w:szCs w:val="24"/>
              </w:rPr>
              <w:t>(6.3)</w:t>
            </w:r>
          </w:p>
        </w:tc>
        <w:tc>
          <w:tcPr>
            <w:tcW w:w="1473" w:type="pct"/>
          </w:tcPr>
          <w:p w:rsidR="00FE2567" w:rsidRPr="00B51000" w:rsidRDefault="00FE2567"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производства</w:t>
            </w:r>
            <w:r w:rsidR="00431E79" w:rsidRPr="00B51000">
              <w:rPr>
                <w:sz w:val="24"/>
                <w:szCs w:val="24"/>
              </w:rPr>
              <w:t xml:space="preserve"> </w:t>
            </w:r>
            <w:r w:rsidRPr="00B51000">
              <w:rPr>
                <w:sz w:val="24"/>
                <w:szCs w:val="24"/>
              </w:rPr>
              <w:t>тканей,</w:t>
            </w:r>
            <w:r w:rsidR="00431E79" w:rsidRPr="00B51000">
              <w:rPr>
                <w:sz w:val="24"/>
                <w:szCs w:val="24"/>
              </w:rPr>
              <w:t xml:space="preserve"> </w:t>
            </w:r>
            <w:r w:rsidRPr="00B51000">
              <w:rPr>
                <w:sz w:val="24"/>
                <w:szCs w:val="24"/>
              </w:rPr>
              <w:t>одежды,</w:t>
            </w:r>
            <w:r w:rsidR="00431E79" w:rsidRPr="00B51000">
              <w:rPr>
                <w:sz w:val="24"/>
                <w:szCs w:val="24"/>
              </w:rPr>
              <w:t xml:space="preserve"> </w:t>
            </w:r>
            <w:r w:rsidRPr="00B51000">
              <w:rPr>
                <w:sz w:val="24"/>
                <w:szCs w:val="24"/>
              </w:rPr>
              <w:t>электрических</w:t>
            </w:r>
            <w:r w:rsidR="00431E79" w:rsidRPr="00B51000">
              <w:rPr>
                <w:sz w:val="24"/>
                <w:szCs w:val="24"/>
              </w:rPr>
              <w:t xml:space="preserve"> </w:t>
            </w:r>
            <w:r w:rsidRPr="00B51000">
              <w:rPr>
                <w:sz w:val="24"/>
                <w:szCs w:val="24"/>
              </w:rPr>
              <w:t>(электронных),</w:t>
            </w:r>
            <w:r w:rsidR="00431E79" w:rsidRPr="00B51000">
              <w:rPr>
                <w:sz w:val="24"/>
                <w:szCs w:val="24"/>
              </w:rPr>
              <w:t xml:space="preserve"> </w:t>
            </w:r>
            <w:r w:rsidRPr="00B51000">
              <w:rPr>
                <w:sz w:val="24"/>
                <w:szCs w:val="24"/>
              </w:rPr>
              <w:t>фармацевтических,</w:t>
            </w:r>
            <w:r w:rsidR="00431E79" w:rsidRPr="00B51000">
              <w:rPr>
                <w:sz w:val="24"/>
                <w:szCs w:val="24"/>
              </w:rPr>
              <w:t xml:space="preserve"> </w:t>
            </w:r>
            <w:r w:rsidRPr="00B51000">
              <w:rPr>
                <w:sz w:val="24"/>
                <w:szCs w:val="24"/>
              </w:rPr>
              <w:t>стекольных,</w:t>
            </w:r>
            <w:r w:rsidR="00431E79" w:rsidRPr="00B51000">
              <w:rPr>
                <w:sz w:val="24"/>
                <w:szCs w:val="24"/>
              </w:rPr>
              <w:t xml:space="preserve"> </w:t>
            </w:r>
            <w:r w:rsidRPr="00B51000">
              <w:rPr>
                <w:sz w:val="24"/>
                <w:szCs w:val="24"/>
              </w:rPr>
              <w:t>керамических</w:t>
            </w:r>
            <w:r w:rsidR="00431E79" w:rsidRPr="00B51000">
              <w:rPr>
                <w:sz w:val="24"/>
                <w:szCs w:val="24"/>
              </w:rPr>
              <w:t xml:space="preserve"> </w:t>
            </w:r>
            <w:r w:rsidRPr="00B51000">
              <w:rPr>
                <w:sz w:val="24"/>
                <w:szCs w:val="24"/>
              </w:rPr>
              <w:t>товаров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товаров</w:t>
            </w:r>
            <w:r w:rsidR="00431E79" w:rsidRPr="00B51000">
              <w:rPr>
                <w:sz w:val="24"/>
                <w:szCs w:val="24"/>
              </w:rPr>
              <w:t xml:space="preserve"> </w:t>
            </w:r>
            <w:r w:rsidRPr="00B51000">
              <w:rPr>
                <w:sz w:val="24"/>
                <w:szCs w:val="24"/>
              </w:rPr>
              <w:t>повседневного</w:t>
            </w:r>
            <w:r w:rsidR="00431E79" w:rsidRPr="00B51000">
              <w:rPr>
                <w:sz w:val="24"/>
                <w:szCs w:val="24"/>
              </w:rPr>
              <w:t xml:space="preserve"> </w:t>
            </w:r>
            <w:r w:rsidRPr="00B51000">
              <w:rPr>
                <w:sz w:val="24"/>
                <w:szCs w:val="24"/>
              </w:rPr>
              <w:t>спроса</w:t>
            </w:r>
          </w:p>
        </w:tc>
        <w:tc>
          <w:tcPr>
            <w:tcW w:w="2623" w:type="pct"/>
            <w:vMerge w:val="restart"/>
          </w:tcPr>
          <w:p w:rsidR="0005125C" w:rsidRPr="00B51000" w:rsidRDefault="0005125C"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FE2567" w:rsidRPr="00B51000" w:rsidRDefault="00FE2567"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Pr="00B51000">
              <w:rPr>
                <w:b/>
                <w:sz w:val="24"/>
                <w:szCs w:val="24"/>
              </w:rPr>
              <w:t>1500/</w:t>
            </w:r>
            <w:r w:rsidR="00FC146E" w:rsidRPr="00FC146E">
              <w:rPr>
                <w:b/>
                <w:color w:val="00B050"/>
                <w:sz w:val="24"/>
                <w:szCs w:val="24"/>
              </w:rPr>
              <w:t>3</w:t>
            </w:r>
            <w:r w:rsidRPr="00FC146E">
              <w:rPr>
                <w:b/>
                <w:color w:val="00B050"/>
                <w:sz w:val="24"/>
                <w:szCs w:val="24"/>
              </w:rPr>
              <w:t>0000</w:t>
            </w:r>
            <w:r w:rsidR="00431E79" w:rsidRPr="00FC146E">
              <w:rPr>
                <w:color w:val="00B050"/>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05125C" w:rsidRPr="00B51000" w:rsidRDefault="0005125C"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FE2567"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FE2567" w:rsidRPr="00B51000">
              <w:rPr>
                <w:sz w:val="24"/>
                <w:szCs w:val="24"/>
              </w:rPr>
              <w:t>имальные</w:t>
            </w:r>
            <w:r w:rsidR="00431E79" w:rsidRPr="00B51000">
              <w:rPr>
                <w:sz w:val="24"/>
                <w:szCs w:val="24"/>
              </w:rPr>
              <w:t xml:space="preserve"> </w:t>
            </w:r>
            <w:r w:rsidR="00FE2567" w:rsidRPr="00B51000">
              <w:rPr>
                <w:sz w:val="24"/>
                <w:szCs w:val="24"/>
              </w:rPr>
              <w:t>отступы</w:t>
            </w:r>
            <w:r w:rsidR="00431E79" w:rsidRPr="00B51000">
              <w:rPr>
                <w:sz w:val="24"/>
                <w:szCs w:val="24"/>
              </w:rPr>
              <w:t xml:space="preserve"> </w:t>
            </w:r>
            <w:r w:rsidR="00FE2567" w:rsidRPr="00B51000">
              <w:rPr>
                <w:sz w:val="24"/>
                <w:szCs w:val="24"/>
              </w:rPr>
              <w:t>от</w:t>
            </w:r>
            <w:r w:rsidR="00431E79" w:rsidRPr="00B51000">
              <w:rPr>
                <w:sz w:val="24"/>
                <w:szCs w:val="24"/>
              </w:rPr>
              <w:t xml:space="preserve"> </w:t>
            </w:r>
            <w:r w:rsidR="00FE2567" w:rsidRPr="00B51000">
              <w:rPr>
                <w:sz w:val="24"/>
                <w:szCs w:val="24"/>
              </w:rPr>
              <w:t>границы</w:t>
            </w:r>
            <w:r w:rsidR="00431E79" w:rsidRPr="00B51000">
              <w:rPr>
                <w:sz w:val="24"/>
                <w:szCs w:val="24"/>
              </w:rPr>
              <w:t xml:space="preserve"> </w:t>
            </w:r>
            <w:r w:rsidR="00FE2567" w:rsidRPr="00B51000">
              <w:rPr>
                <w:sz w:val="24"/>
                <w:szCs w:val="24"/>
              </w:rPr>
              <w:t>земельного</w:t>
            </w:r>
            <w:r w:rsidR="00431E79" w:rsidRPr="00B51000">
              <w:rPr>
                <w:sz w:val="24"/>
                <w:szCs w:val="24"/>
              </w:rPr>
              <w:t xml:space="preserve"> </w:t>
            </w:r>
            <w:r w:rsidR="00FE2567" w:rsidRPr="00B51000">
              <w:rPr>
                <w:sz w:val="24"/>
                <w:szCs w:val="24"/>
              </w:rPr>
              <w:t>участка-</w:t>
            </w:r>
            <w:r w:rsidR="00431E79" w:rsidRPr="00B51000">
              <w:rPr>
                <w:sz w:val="24"/>
                <w:szCs w:val="24"/>
              </w:rPr>
              <w:t xml:space="preserve"> </w:t>
            </w:r>
            <w:r w:rsidR="00FE2567" w:rsidRPr="00B51000">
              <w:rPr>
                <w:b/>
                <w:sz w:val="24"/>
                <w:szCs w:val="24"/>
              </w:rPr>
              <w:t>3</w:t>
            </w:r>
            <w:r w:rsidR="00431E79" w:rsidRPr="00B51000">
              <w:rPr>
                <w:b/>
                <w:sz w:val="24"/>
                <w:szCs w:val="24"/>
              </w:rPr>
              <w:t xml:space="preserve"> </w:t>
            </w:r>
            <w:r w:rsidR="00FE2567" w:rsidRPr="00B51000">
              <w:rPr>
                <w:b/>
                <w:sz w:val="24"/>
                <w:szCs w:val="24"/>
              </w:rPr>
              <w:t>м;</w:t>
            </w:r>
          </w:p>
          <w:p w:rsidR="0005125C" w:rsidRPr="00B51000" w:rsidRDefault="0005125C"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FE2567" w:rsidRPr="00B51000" w:rsidRDefault="00FE2567"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этажа</w:t>
            </w:r>
            <w:r w:rsidRPr="00B51000">
              <w:rPr>
                <w:sz w:val="24"/>
                <w:szCs w:val="24"/>
              </w:rPr>
              <w:t>;</w:t>
            </w:r>
          </w:p>
          <w:p w:rsidR="0005125C" w:rsidRPr="00B51000" w:rsidRDefault="0005125C"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lastRenderedPageBreak/>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FE2567" w:rsidRPr="00B51000" w:rsidRDefault="00FE2567"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50%</w:t>
            </w:r>
          </w:p>
          <w:p w:rsidR="00FE2567" w:rsidRPr="00B51000" w:rsidRDefault="00FE2567"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озеленения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sz w:val="24"/>
                <w:szCs w:val="24"/>
              </w:rPr>
              <w:t>20</w:t>
            </w:r>
            <w:r w:rsidR="00431E79" w:rsidRPr="00B51000">
              <w:rPr>
                <w:sz w:val="24"/>
                <w:szCs w:val="24"/>
              </w:rPr>
              <w:t xml:space="preserve"> </w:t>
            </w:r>
            <w:r w:rsidRPr="00B51000">
              <w:rPr>
                <w:sz w:val="24"/>
                <w:szCs w:val="24"/>
              </w:rPr>
              <w:t>%</w:t>
            </w:r>
          </w:p>
          <w:p w:rsidR="00EE55AF"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D26441" w:rsidRPr="00B51000">
              <w:rPr>
                <w:sz w:val="24"/>
                <w:szCs w:val="24"/>
              </w:rPr>
              <w:t>тельства</w:t>
            </w:r>
            <w:r w:rsidR="00431E79" w:rsidRPr="00B51000">
              <w:rPr>
                <w:sz w:val="24"/>
                <w:szCs w:val="24"/>
              </w:rPr>
              <w:t xml:space="preserve"> </w:t>
            </w:r>
            <w:r w:rsidR="00D26441" w:rsidRPr="00B51000">
              <w:rPr>
                <w:sz w:val="24"/>
                <w:szCs w:val="24"/>
              </w:rPr>
              <w:t>установлены</w:t>
            </w:r>
            <w:r w:rsidR="00431E79" w:rsidRPr="00B51000">
              <w:rPr>
                <w:sz w:val="24"/>
                <w:szCs w:val="24"/>
              </w:rPr>
              <w:t xml:space="preserve"> </w:t>
            </w:r>
            <w:r w:rsidR="00D26441" w:rsidRPr="00B51000">
              <w:rPr>
                <w:sz w:val="24"/>
                <w:szCs w:val="24"/>
              </w:rPr>
              <w:t>в</w:t>
            </w:r>
            <w:r w:rsidR="00431E79" w:rsidRPr="00B51000">
              <w:rPr>
                <w:sz w:val="24"/>
                <w:szCs w:val="24"/>
              </w:rPr>
              <w:t xml:space="preserve"> </w:t>
            </w:r>
            <w:r w:rsidR="00D26441" w:rsidRPr="00B51000">
              <w:rPr>
                <w:sz w:val="24"/>
                <w:szCs w:val="24"/>
              </w:rPr>
              <w:t>статье</w:t>
            </w:r>
            <w:r w:rsidR="00431E79" w:rsidRPr="00B51000">
              <w:rPr>
                <w:sz w:val="24"/>
                <w:szCs w:val="24"/>
              </w:rPr>
              <w:t xml:space="preserve"> </w:t>
            </w:r>
            <w:r w:rsidR="00D26441" w:rsidRPr="00B51000">
              <w:rPr>
                <w:sz w:val="24"/>
                <w:szCs w:val="24"/>
              </w:rPr>
              <w:t>35</w:t>
            </w:r>
            <w:r w:rsidRPr="00B51000">
              <w:rPr>
                <w:sz w:val="24"/>
                <w:szCs w:val="24"/>
              </w:rPr>
              <w:t>;</w:t>
            </w:r>
          </w:p>
        </w:tc>
      </w:tr>
      <w:tr w:rsidR="00431E79" w:rsidRPr="00B51000" w:rsidTr="003B5AE6">
        <w:trPr>
          <w:trHeight w:val="552"/>
        </w:trPr>
        <w:tc>
          <w:tcPr>
            <w:tcW w:w="904" w:type="pct"/>
          </w:tcPr>
          <w:p w:rsidR="00FE2567" w:rsidRPr="00B51000" w:rsidRDefault="00FE2567" w:rsidP="00431E79">
            <w:pPr>
              <w:widowControl w:val="0"/>
              <w:autoSpaceDE w:val="0"/>
              <w:autoSpaceDN w:val="0"/>
              <w:adjustRightInd w:val="0"/>
              <w:rPr>
                <w:sz w:val="24"/>
                <w:szCs w:val="24"/>
              </w:rPr>
            </w:pPr>
            <w:r w:rsidRPr="00B51000">
              <w:rPr>
                <w:sz w:val="24"/>
                <w:szCs w:val="24"/>
              </w:rPr>
              <w:t>Пищевая</w:t>
            </w:r>
            <w:r w:rsidR="00431E79" w:rsidRPr="00B51000">
              <w:rPr>
                <w:sz w:val="24"/>
                <w:szCs w:val="24"/>
              </w:rPr>
              <w:t xml:space="preserve"> </w:t>
            </w:r>
            <w:r w:rsidRPr="00B51000">
              <w:rPr>
                <w:sz w:val="24"/>
                <w:szCs w:val="24"/>
              </w:rPr>
              <w:t>промышленность</w:t>
            </w:r>
            <w:r w:rsidR="00431E79" w:rsidRPr="00B51000">
              <w:rPr>
                <w:sz w:val="24"/>
                <w:szCs w:val="24"/>
              </w:rPr>
              <w:t xml:space="preserve"> </w:t>
            </w:r>
            <w:r w:rsidRPr="00B51000">
              <w:rPr>
                <w:sz w:val="24"/>
                <w:szCs w:val="24"/>
              </w:rPr>
              <w:t>(6.4)</w:t>
            </w:r>
          </w:p>
        </w:tc>
        <w:tc>
          <w:tcPr>
            <w:tcW w:w="1473" w:type="pct"/>
          </w:tcPr>
          <w:p w:rsidR="00FE2567" w:rsidRPr="00B51000" w:rsidRDefault="00FE2567"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пищевой</w:t>
            </w:r>
            <w:r w:rsidR="00431E79" w:rsidRPr="00B51000">
              <w:rPr>
                <w:sz w:val="24"/>
                <w:szCs w:val="24"/>
              </w:rPr>
              <w:t xml:space="preserve"> </w:t>
            </w:r>
            <w:r w:rsidRPr="00B51000">
              <w:rPr>
                <w:sz w:val="24"/>
                <w:szCs w:val="24"/>
              </w:rPr>
              <w:t>промышленности,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переработке</w:t>
            </w:r>
            <w:r w:rsidR="00431E79" w:rsidRPr="00B51000">
              <w:rPr>
                <w:sz w:val="24"/>
                <w:szCs w:val="24"/>
              </w:rPr>
              <w:t xml:space="preserve"> </w:t>
            </w:r>
            <w:r w:rsidRPr="00B51000">
              <w:rPr>
                <w:sz w:val="24"/>
                <w:szCs w:val="24"/>
              </w:rPr>
              <w:t>сельскохозяйственной</w:t>
            </w:r>
            <w:r w:rsidR="00431E79" w:rsidRPr="00B51000">
              <w:rPr>
                <w:sz w:val="24"/>
                <w:szCs w:val="24"/>
              </w:rPr>
              <w:t xml:space="preserve"> </w:t>
            </w:r>
            <w:r w:rsidRPr="00B51000">
              <w:rPr>
                <w:sz w:val="24"/>
                <w:szCs w:val="24"/>
              </w:rPr>
              <w:t>продукции</w:t>
            </w:r>
            <w:r w:rsidR="00431E79" w:rsidRPr="00B51000">
              <w:rPr>
                <w:sz w:val="24"/>
                <w:szCs w:val="24"/>
              </w:rPr>
              <w:t xml:space="preserve"> </w:t>
            </w:r>
            <w:r w:rsidRPr="00B51000">
              <w:rPr>
                <w:sz w:val="24"/>
                <w:szCs w:val="24"/>
              </w:rPr>
              <w:t>способом,</w:t>
            </w:r>
            <w:r w:rsidR="00431E79" w:rsidRPr="00B51000">
              <w:rPr>
                <w:sz w:val="24"/>
                <w:szCs w:val="24"/>
              </w:rPr>
              <w:t xml:space="preserve"> </w:t>
            </w:r>
            <w:r w:rsidRPr="00B51000">
              <w:rPr>
                <w:sz w:val="24"/>
                <w:szCs w:val="24"/>
              </w:rPr>
              <w:t>приводящим</w:t>
            </w:r>
            <w:r w:rsidR="00431E79" w:rsidRPr="00B51000">
              <w:rPr>
                <w:sz w:val="24"/>
                <w:szCs w:val="24"/>
              </w:rPr>
              <w:t xml:space="preserve"> </w:t>
            </w:r>
            <w:r w:rsidRPr="00B51000">
              <w:rPr>
                <w:sz w:val="24"/>
                <w:szCs w:val="24"/>
              </w:rPr>
              <w:t>у</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переработки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иную</w:t>
            </w:r>
            <w:r w:rsidR="00431E79" w:rsidRPr="00B51000">
              <w:rPr>
                <w:sz w:val="24"/>
                <w:szCs w:val="24"/>
              </w:rPr>
              <w:t xml:space="preserve"> </w:t>
            </w:r>
            <w:r w:rsidRPr="00B51000">
              <w:rPr>
                <w:sz w:val="24"/>
                <w:szCs w:val="24"/>
              </w:rPr>
              <w:t>продукцию</w:t>
            </w:r>
            <w:r w:rsidR="00431E79" w:rsidRPr="00B51000">
              <w:rPr>
                <w:sz w:val="24"/>
                <w:szCs w:val="24"/>
              </w:rPr>
              <w:t xml:space="preserve"> </w:t>
            </w:r>
            <w:r w:rsidRPr="00B51000">
              <w:rPr>
                <w:sz w:val="24"/>
                <w:szCs w:val="24"/>
              </w:rPr>
              <w:t>(консервирование,</w:t>
            </w:r>
            <w:r w:rsidR="00431E79" w:rsidRPr="00B51000">
              <w:rPr>
                <w:sz w:val="24"/>
                <w:szCs w:val="24"/>
              </w:rPr>
              <w:t xml:space="preserve"> </w:t>
            </w:r>
            <w:r w:rsidRPr="00B51000">
              <w:rPr>
                <w:sz w:val="24"/>
                <w:szCs w:val="24"/>
              </w:rPr>
              <w:t>копчение,</w:t>
            </w:r>
            <w:r w:rsidR="00431E79" w:rsidRPr="00B51000">
              <w:rPr>
                <w:sz w:val="24"/>
                <w:szCs w:val="24"/>
              </w:rPr>
              <w:t xml:space="preserve"> </w:t>
            </w:r>
            <w:r w:rsidRPr="00B51000">
              <w:rPr>
                <w:sz w:val="24"/>
                <w:szCs w:val="24"/>
              </w:rPr>
              <w:t>хлебопечение),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lastRenderedPageBreak/>
              <w:t>производства</w:t>
            </w:r>
            <w:r w:rsidR="00431E79" w:rsidRPr="00B51000">
              <w:rPr>
                <w:sz w:val="24"/>
                <w:szCs w:val="24"/>
              </w:rPr>
              <w:t xml:space="preserve"> </w:t>
            </w:r>
            <w:r w:rsidRPr="00B51000">
              <w:rPr>
                <w:sz w:val="24"/>
                <w:szCs w:val="24"/>
              </w:rPr>
              <w:t>напитков,</w:t>
            </w:r>
            <w:r w:rsidR="00431E79" w:rsidRPr="00B51000">
              <w:rPr>
                <w:sz w:val="24"/>
                <w:szCs w:val="24"/>
              </w:rPr>
              <w:t xml:space="preserve"> </w:t>
            </w:r>
            <w:r w:rsidRPr="00B51000">
              <w:rPr>
                <w:sz w:val="24"/>
                <w:szCs w:val="24"/>
              </w:rPr>
              <w:t>алкогольных</w:t>
            </w:r>
            <w:r w:rsidR="00431E79" w:rsidRPr="00B51000">
              <w:rPr>
                <w:sz w:val="24"/>
                <w:szCs w:val="24"/>
              </w:rPr>
              <w:t xml:space="preserve"> </w:t>
            </w:r>
            <w:r w:rsidRPr="00B51000">
              <w:rPr>
                <w:sz w:val="24"/>
                <w:szCs w:val="24"/>
              </w:rPr>
              <w:t>напитков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табачных</w:t>
            </w:r>
            <w:r w:rsidR="00431E79" w:rsidRPr="00B51000">
              <w:rPr>
                <w:sz w:val="24"/>
                <w:szCs w:val="24"/>
              </w:rPr>
              <w:t xml:space="preserve"> </w:t>
            </w:r>
            <w:r w:rsidRPr="00B51000">
              <w:rPr>
                <w:sz w:val="24"/>
                <w:szCs w:val="24"/>
              </w:rPr>
              <w:t>изделий</w:t>
            </w:r>
          </w:p>
        </w:tc>
        <w:tc>
          <w:tcPr>
            <w:tcW w:w="2623" w:type="pct"/>
            <w:vMerge/>
          </w:tcPr>
          <w:p w:rsidR="00FE2567" w:rsidRPr="00B51000" w:rsidRDefault="00FE2567" w:rsidP="00431E79">
            <w:pPr>
              <w:ind w:firstLine="567"/>
              <w:jc w:val="both"/>
              <w:rPr>
                <w:b/>
                <w:sz w:val="24"/>
                <w:szCs w:val="24"/>
              </w:rPr>
            </w:pPr>
          </w:p>
        </w:tc>
      </w:tr>
      <w:tr w:rsidR="00431E79" w:rsidRPr="00B51000" w:rsidTr="003B5AE6">
        <w:trPr>
          <w:trHeight w:val="552"/>
        </w:trPr>
        <w:tc>
          <w:tcPr>
            <w:tcW w:w="904" w:type="pct"/>
          </w:tcPr>
          <w:p w:rsidR="00697786" w:rsidRPr="00B51000" w:rsidRDefault="00697786" w:rsidP="00431E79">
            <w:pPr>
              <w:pStyle w:val="aa"/>
              <w:rPr>
                <w:rFonts w:ascii="Times New Roman" w:hAnsi="Times New Roman"/>
              </w:rPr>
            </w:pPr>
            <w:r w:rsidRPr="00B51000">
              <w:rPr>
                <w:rFonts w:ascii="Times New Roman" w:hAnsi="Times New Roman"/>
              </w:rPr>
              <w:lastRenderedPageBreak/>
              <w:t>Строительная</w:t>
            </w:r>
            <w:r w:rsidR="00431E79" w:rsidRPr="00B51000">
              <w:rPr>
                <w:rFonts w:ascii="Times New Roman" w:hAnsi="Times New Roman"/>
              </w:rPr>
              <w:t xml:space="preserve"> </w:t>
            </w:r>
            <w:r w:rsidRPr="00B51000">
              <w:rPr>
                <w:rFonts w:ascii="Times New Roman" w:hAnsi="Times New Roman"/>
              </w:rPr>
              <w:t>промышленность</w:t>
            </w:r>
            <w:r w:rsidR="00431E79" w:rsidRPr="00B51000">
              <w:rPr>
                <w:rFonts w:ascii="Times New Roman" w:hAnsi="Times New Roman"/>
              </w:rPr>
              <w:t xml:space="preserve"> </w:t>
            </w:r>
            <w:r w:rsidRPr="00B51000">
              <w:rPr>
                <w:rFonts w:ascii="Times New Roman" w:hAnsi="Times New Roman"/>
              </w:rPr>
              <w:t>(6.6)</w:t>
            </w:r>
          </w:p>
        </w:tc>
        <w:tc>
          <w:tcPr>
            <w:tcW w:w="1473" w:type="pct"/>
          </w:tcPr>
          <w:p w:rsidR="00697786" w:rsidRPr="00B51000" w:rsidRDefault="00697786" w:rsidP="00431E79">
            <w:pPr>
              <w:pStyle w:val="aa"/>
              <w:rPr>
                <w:rFonts w:ascii="Times New Roman" w:hAnsi="Times New Roman"/>
              </w:rPr>
            </w:pPr>
            <w:r w:rsidRPr="00B51000">
              <w:rPr>
                <w:rFonts w:ascii="Times New Roman" w:hAnsi="Times New Roman"/>
              </w:rPr>
              <w:t>Размещение</w:t>
            </w:r>
            <w:r w:rsidR="00431E79" w:rsidRPr="00B51000">
              <w:rPr>
                <w:rFonts w:ascii="Times New Roman" w:hAnsi="Times New Roman"/>
              </w:rPr>
              <w:t xml:space="preserve"> </w:t>
            </w:r>
            <w:r w:rsidRPr="00B51000">
              <w:rPr>
                <w:rFonts w:ascii="Times New Roman" w:hAnsi="Times New Roman"/>
              </w:rPr>
              <w:t>объектов</w:t>
            </w:r>
            <w:r w:rsidR="00431E79" w:rsidRPr="00B51000">
              <w:rPr>
                <w:rFonts w:ascii="Times New Roman" w:hAnsi="Times New Roman"/>
              </w:rPr>
              <w:t xml:space="preserve"> </w:t>
            </w:r>
            <w:r w:rsidRPr="00B51000">
              <w:rPr>
                <w:rFonts w:ascii="Times New Roman" w:hAnsi="Times New Roman"/>
              </w:rPr>
              <w:t>капитального</w:t>
            </w:r>
            <w:r w:rsidR="00431E79" w:rsidRPr="00B51000">
              <w:rPr>
                <w:rFonts w:ascii="Times New Roman" w:hAnsi="Times New Roman"/>
              </w:rPr>
              <w:t xml:space="preserve"> </w:t>
            </w:r>
            <w:r w:rsidRPr="00B51000">
              <w:rPr>
                <w:rFonts w:ascii="Times New Roman" w:hAnsi="Times New Roman"/>
              </w:rPr>
              <w:t>строительства,</w:t>
            </w:r>
            <w:r w:rsidR="00431E79" w:rsidRPr="00B51000">
              <w:rPr>
                <w:rFonts w:ascii="Times New Roman" w:hAnsi="Times New Roman"/>
              </w:rPr>
              <w:t xml:space="preserve"> </w:t>
            </w:r>
            <w:r w:rsidRPr="00B51000">
              <w:rPr>
                <w:rFonts w:ascii="Times New Roman" w:hAnsi="Times New Roman"/>
              </w:rPr>
              <w:t>предназначенных</w:t>
            </w:r>
            <w:r w:rsidR="00431E79" w:rsidRPr="00B51000">
              <w:rPr>
                <w:rFonts w:ascii="Times New Roman" w:hAnsi="Times New Roman"/>
              </w:rPr>
              <w:t xml:space="preserve"> </w:t>
            </w:r>
            <w:r w:rsidRPr="00B51000">
              <w:rPr>
                <w:rFonts w:ascii="Times New Roman" w:hAnsi="Times New Roman"/>
              </w:rPr>
              <w:t>для</w:t>
            </w:r>
            <w:r w:rsidR="00431E79" w:rsidRPr="00B51000">
              <w:rPr>
                <w:rFonts w:ascii="Times New Roman" w:hAnsi="Times New Roman"/>
              </w:rPr>
              <w:t xml:space="preserve"> </w:t>
            </w:r>
            <w:r w:rsidRPr="00B51000">
              <w:rPr>
                <w:rFonts w:ascii="Times New Roman" w:hAnsi="Times New Roman"/>
              </w:rPr>
              <w:t>производства:</w:t>
            </w:r>
            <w:r w:rsidR="00431E79" w:rsidRPr="00B51000">
              <w:rPr>
                <w:rFonts w:ascii="Times New Roman" w:hAnsi="Times New Roman"/>
              </w:rPr>
              <w:t xml:space="preserve"> </w:t>
            </w:r>
            <w:r w:rsidRPr="00B51000">
              <w:rPr>
                <w:rFonts w:ascii="Times New Roman" w:hAnsi="Times New Roman"/>
              </w:rPr>
              <w:t>строительных</w:t>
            </w:r>
            <w:r w:rsidR="00431E79" w:rsidRPr="00B51000">
              <w:rPr>
                <w:rFonts w:ascii="Times New Roman" w:hAnsi="Times New Roman"/>
              </w:rPr>
              <w:t xml:space="preserve"> </w:t>
            </w:r>
            <w:r w:rsidRPr="00B51000">
              <w:rPr>
                <w:rFonts w:ascii="Times New Roman" w:hAnsi="Times New Roman"/>
              </w:rPr>
              <w:t>материалов</w:t>
            </w:r>
            <w:r w:rsidR="00431E79" w:rsidRPr="00B51000">
              <w:rPr>
                <w:rFonts w:ascii="Times New Roman" w:hAnsi="Times New Roman"/>
              </w:rPr>
              <w:t xml:space="preserve"> </w:t>
            </w:r>
            <w:r w:rsidRPr="00B51000">
              <w:rPr>
                <w:rFonts w:ascii="Times New Roman" w:hAnsi="Times New Roman"/>
              </w:rPr>
              <w:t>(кирпичей,</w:t>
            </w:r>
            <w:r w:rsidR="00431E79" w:rsidRPr="00B51000">
              <w:rPr>
                <w:rFonts w:ascii="Times New Roman" w:hAnsi="Times New Roman"/>
              </w:rPr>
              <w:t xml:space="preserve"> </w:t>
            </w:r>
            <w:r w:rsidRPr="00B51000">
              <w:rPr>
                <w:rFonts w:ascii="Times New Roman" w:hAnsi="Times New Roman"/>
              </w:rPr>
              <w:t>пиломатериалов,</w:t>
            </w:r>
            <w:r w:rsidR="00431E79" w:rsidRPr="00B51000">
              <w:rPr>
                <w:rFonts w:ascii="Times New Roman" w:hAnsi="Times New Roman"/>
              </w:rPr>
              <w:t xml:space="preserve"> </w:t>
            </w:r>
            <w:r w:rsidRPr="00B51000">
              <w:rPr>
                <w:rFonts w:ascii="Times New Roman" w:hAnsi="Times New Roman"/>
              </w:rPr>
              <w:t>цемента,</w:t>
            </w:r>
            <w:r w:rsidR="00431E79" w:rsidRPr="00B51000">
              <w:rPr>
                <w:rFonts w:ascii="Times New Roman" w:hAnsi="Times New Roman"/>
              </w:rPr>
              <w:t xml:space="preserve"> </w:t>
            </w:r>
            <w:r w:rsidRPr="00B51000">
              <w:rPr>
                <w:rFonts w:ascii="Times New Roman" w:hAnsi="Times New Roman"/>
              </w:rPr>
              <w:t>крепежных</w:t>
            </w:r>
            <w:r w:rsidR="00431E79" w:rsidRPr="00B51000">
              <w:rPr>
                <w:rFonts w:ascii="Times New Roman" w:hAnsi="Times New Roman"/>
              </w:rPr>
              <w:t xml:space="preserve"> </w:t>
            </w:r>
            <w:r w:rsidRPr="00B51000">
              <w:rPr>
                <w:rFonts w:ascii="Times New Roman" w:hAnsi="Times New Roman"/>
              </w:rPr>
              <w:t>материалов),</w:t>
            </w:r>
            <w:r w:rsidR="00431E79" w:rsidRPr="00B51000">
              <w:rPr>
                <w:rFonts w:ascii="Times New Roman" w:hAnsi="Times New Roman"/>
              </w:rPr>
              <w:t xml:space="preserve"> </w:t>
            </w:r>
            <w:r w:rsidRPr="00B51000">
              <w:rPr>
                <w:rFonts w:ascii="Times New Roman" w:hAnsi="Times New Roman"/>
              </w:rPr>
              <w:t>бытового</w:t>
            </w:r>
            <w:r w:rsidR="00431E79" w:rsidRPr="00B51000">
              <w:rPr>
                <w:rFonts w:ascii="Times New Roman" w:hAnsi="Times New Roman"/>
              </w:rPr>
              <w:t xml:space="preserve"> </w:t>
            </w:r>
            <w:r w:rsidRPr="00B51000">
              <w:rPr>
                <w:rFonts w:ascii="Times New Roman" w:hAnsi="Times New Roman"/>
              </w:rPr>
              <w:t>и</w:t>
            </w:r>
            <w:r w:rsidR="00431E79" w:rsidRPr="00B51000">
              <w:rPr>
                <w:rFonts w:ascii="Times New Roman" w:hAnsi="Times New Roman"/>
              </w:rPr>
              <w:t xml:space="preserve"> </w:t>
            </w:r>
            <w:r w:rsidRPr="00B51000">
              <w:rPr>
                <w:rFonts w:ascii="Times New Roman" w:hAnsi="Times New Roman"/>
              </w:rPr>
              <w:t>строительного</w:t>
            </w:r>
            <w:r w:rsidR="00431E79" w:rsidRPr="00B51000">
              <w:rPr>
                <w:rFonts w:ascii="Times New Roman" w:hAnsi="Times New Roman"/>
              </w:rPr>
              <w:t xml:space="preserve"> </w:t>
            </w:r>
            <w:r w:rsidRPr="00B51000">
              <w:rPr>
                <w:rFonts w:ascii="Times New Roman" w:hAnsi="Times New Roman"/>
              </w:rPr>
              <w:t>газового</w:t>
            </w:r>
            <w:r w:rsidR="00431E79" w:rsidRPr="00B51000">
              <w:rPr>
                <w:rFonts w:ascii="Times New Roman" w:hAnsi="Times New Roman"/>
              </w:rPr>
              <w:t xml:space="preserve"> </w:t>
            </w:r>
            <w:r w:rsidRPr="00B51000">
              <w:rPr>
                <w:rFonts w:ascii="Times New Roman" w:hAnsi="Times New Roman"/>
              </w:rPr>
              <w:t>и</w:t>
            </w:r>
            <w:r w:rsidR="00431E79" w:rsidRPr="00B51000">
              <w:rPr>
                <w:rFonts w:ascii="Times New Roman" w:hAnsi="Times New Roman"/>
              </w:rPr>
              <w:t xml:space="preserve"> </w:t>
            </w:r>
            <w:r w:rsidRPr="00B51000">
              <w:rPr>
                <w:rFonts w:ascii="Times New Roman" w:hAnsi="Times New Roman"/>
              </w:rPr>
              <w:t>сантехнического</w:t>
            </w:r>
            <w:r w:rsidR="00431E79" w:rsidRPr="00B51000">
              <w:rPr>
                <w:rFonts w:ascii="Times New Roman" w:hAnsi="Times New Roman"/>
              </w:rPr>
              <w:t xml:space="preserve"> </w:t>
            </w:r>
            <w:r w:rsidRPr="00B51000">
              <w:rPr>
                <w:rFonts w:ascii="Times New Roman" w:hAnsi="Times New Roman"/>
              </w:rPr>
              <w:t>оборудования,</w:t>
            </w:r>
            <w:r w:rsidR="00431E79" w:rsidRPr="00B51000">
              <w:rPr>
                <w:rFonts w:ascii="Times New Roman" w:hAnsi="Times New Roman"/>
              </w:rPr>
              <w:t xml:space="preserve"> </w:t>
            </w:r>
            <w:r w:rsidRPr="00B51000">
              <w:rPr>
                <w:rFonts w:ascii="Times New Roman" w:hAnsi="Times New Roman"/>
              </w:rPr>
              <w:t>лифтов</w:t>
            </w:r>
            <w:r w:rsidR="00431E79" w:rsidRPr="00B51000">
              <w:rPr>
                <w:rFonts w:ascii="Times New Roman" w:hAnsi="Times New Roman"/>
              </w:rPr>
              <w:t xml:space="preserve"> </w:t>
            </w:r>
            <w:r w:rsidRPr="00B51000">
              <w:rPr>
                <w:rFonts w:ascii="Times New Roman" w:hAnsi="Times New Roman"/>
              </w:rPr>
              <w:t>и</w:t>
            </w:r>
            <w:r w:rsidR="00431E79" w:rsidRPr="00B51000">
              <w:rPr>
                <w:rFonts w:ascii="Times New Roman" w:hAnsi="Times New Roman"/>
              </w:rPr>
              <w:t xml:space="preserve"> </w:t>
            </w:r>
            <w:r w:rsidRPr="00B51000">
              <w:rPr>
                <w:rFonts w:ascii="Times New Roman" w:hAnsi="Times New Roman"/>
              </w:rPr>
              <w:t>подъемников,</w:t>
            </w:r>
            <w:r w:rsidR="00431E79" w:rsidRPr="00B51000">
              <w:rPr>
                <w:rFonts w:ascii="Times New Roman" w:hAnsi="Times New Roman"/>
              </w:rPr>
              <w:t xml:space="preserve"> </w:t>
            </w:r>
            <w:r w:rsidRPr="00B51000">
              <w:rPr>
                <w:rFonts w:ascii="Times New Roman" w:hAnsi="Times New Roman"/>
              </w:rPr>
              <w:t>столярной</w:t>
            </w:r>
            <w:r w:rsidR="00431E79" w:rsidRPr="00B51000">
              <w:rPr>
                <w:rFonts w:ascii="Times New Roman" w:hAnsi="Times New Roman"/>
              </w:rPr>
              <w:t xml:space="preserve"> </w:t>
            </w:r>
            <w:r w:rsidRPr="00B51000">
              <w:rPr>
                <w:rFonts w:ascii="Times New Roman" w:hAnsi="Times New Roman"/>
              </w:rPr>
              <w:t>продукции,</w:t>
            </w:r>
            <w:r w:rsidR="00431E79" w:rsidRPr="00B51000">
              <w:rPr>
                <w:rFonts w:ascii="Times New Roman" w:hAnsi="Times New Roman"/>
              </w:rPr>
              <w:t xml:space="preserve"> </w:t>
            </w:r>
            <w:r w:rsidRPr="00B51000">
              <w:rPr>
                <w:rFonts w:ascii="Times New Roman" w:hAnsi="Times New Roman"/>
              </w:rPr>
              <w:t>сборных</w:t>
            </w:r>
            <w:r w:rsidR="00431E79" w:rsidRPr="00B51000">
              <w:rPr>
                <w:rFonts w:ascii="Times New Roman" w:hAnsi="Times New Roman"/>
              </w:rPr>
              <w:t xml:space="preserve"> </w:t>
            </w:r>
            <w:r w:rsidRPr="00B51000">
              <w:rPr>
                <w:rFonts w:ascii="Times New Roman" w:hAnsi="Times New Roman"/>
              </w:rPr>
              <w:t>домов</w:t>
            </w:r>
            <w:r w:rsidR="00431E79" w:rsidRPr="00B51000">
              <w:rPr>
                <w:rFonts w:ascii="Times New Roman" w:hAnsi="Times New Roman"/>
              </w:rPr>
              <w:t xml:space="preserve"> </w:t>
            </w:r>
            <w:r w:rsidRPr="00B51000">
              <w:rPr>
                <w:rFonts w:ascii="Times New Roman" w:hAnsi="Times New Roman"/>
              </w:rPr>
              <w:t>или</w:t>
            </w:r>
            <w:r w:rsidR="00431E79" w:rsidRPr="00B51000">
              <w:rPr>
                <w:rFonts w:ascii="Times New Roman" w:hAnsi="Times New Roman"/>
              </w:rPr>
              <w:t xml:space="preserve"> </w:t>
            </w:r>
            <w:r w:rsidRPr="00B51000">
              <w:rPr>
                <w:rFonts w:ascii="Times New Roman" w:hAnsi="Times New Roman"/>
              </w:rPr>
              <w:t>их</w:t>
            </w:r>
            <w:r w:rsidR="00431E79" w:rsidRPr="00B51000">
              <w:rPr>
                <w:rFonts w:ascii="Times New Roman" w:hAnsi="Times New Roman"/>
              </w:rPr>
              <w:t xml:space="preserve"> </w:t>
            </w:r>
            <w:r w:rsidRPr="00B51000">
              <w:rPr>
                <w:rFonts w:ascii="Times New Roman" w:hAnsi="Times New Roman"/>
              </w:rPr>
              <w:t>частей</w:t>
            </w:r>
            <w:r w:rsidR="00431E79" w:rsidRPr="00B51000">
              <w:rPr>
                <w:rFonts w:ascii="Times New Roman" w:hAnsi="Times New Roman"/>
              </w:rPr>
              <w:t xml:space="preserve"> </w:t>
            </w:r>
            <w:r w:rsidRPr="00B51000">
              <w:rPr>
                <w:rFonts w:ascii="Times New Roman" w:hAnsi="Times New Roman"/>
              </w:rPr>
              <w:t>и</w:t>
            </w:r>
            <w:r w:rsidR="00431E79" w:rsidRPr="00B51000">
              <w:rPr>
                <w:rFonts w:ascii="Times New Roman" w:hAnsi="Times New Roman"/>
              </w:rPr>
              <w:t xml:space="preserve"> </w:t>
            </w:r>
            <w:r w:rsidRPr="00B51000">
              <w:rPr>
                <w:rFonts w:ascii="Times New Roman" w:hAnsi="Times New Roman"/>
              </w:rPr>
              <w:t>тому</w:t>
            </w:r>
            <w:r w:rsidR="00431E79" w:rsidRPr="00B51000">
              <w:rPr>
                <w:rFonts w:ascii="Times New Roman" w:hAnsi="Times New Roman"/>
              </w:rPr>
              <w:t xml:space="preserve"> </w:t>
            </w:r>
            <w:r w:rsidRPr="00B51000">
              <w:rPr>
                <w:rFonts w:ascii="Times New Roman" w:hAnsi="Times New Roman"/>
              </w:rPr>
              <w:t>подобной</w:t>
            </w:r>
            <w:r w:rsidR="00431E79" w:rsidRPr="00B51000">
              <w:rPr>
                <w:rFonts w:ascii="Times New Roman" w:hAnsi="Times New Roman"/>
              </w:rPr>
              <w:t xml:space="preserve"> </w:t>
            </w:r>
            <w:r w:rsidRPr="00B51000">
              <w:rPr>
                <w:rFonts w:ascii="Times New Roman" w:hAnsi="Times New Roman"/>
              </w:rPr>
              <w:t>продукции</w:t>
            </w:r>
          </w:p>
        </w:tc>
        <w:tc>
          <w:tcPr>
            <w:tcW w:w="2623" w:type="pct"/>
          </w:tcPr>
          <w:p w:rsidR="00904540" w:rsidRPr="00B51000" w:rsidRDefault="00904540"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C072D5" w:rsidRPr="00B51000">
              <w:rPr>
                <w:b/>
                <w:sz w:val="24"/>
                <w:szCs w:val="24"/>
              </w:rPr>
              <w:t>1500/1</w:t>
            </w:r>
            <w:r w:rsidRPr="00B51000">
              <w:rPr>
                <w:b/>
                <w:sz w:val="24"/>
                <w:szCs w:val="24"/>
              </w:rPr>
              <w:t>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904540" w:rsidRPr="00B51000" w:rsidRDefault="00904540"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имальные</w:t>
            </w:r>
            <w:r w:rsidR="00431E79" w:rsidRPr="00B51000">
              <w:rPr>
                <w:sz w:val="24"/>
                <w:szCs w:val="24"/>
              </w:rPr>
              <w:t xml:space="preserve"> </w:t>
            </w:r>
            <w:r w:rsidR="00697786" w:rsidRPr="00B51000">
              <w:rPr>
                <w:sz w:val="24"/>
                <w:szCs w:val="24"/>
              </w:rPr>
              <w:t>отступы</w:t>
            </w:r>
            <w:r w:rsidR="00431E79" w:rsidRPr="00B51000">
              <w:rPr>
                <w:sz w:val="24"/>
                <w:szCs w:val="24"/>
              </w:rPr>
              <w:t xml:space="preserve"> </w:t>
            </w:r>
            <w:r w:rsidR="00697786" w:rsidRPr="00B51000">
              <w:rPr>
                <w:sz w:val="24"/>
                <w:szCs w:val="24"/>
              </w:rPr>
              <w:t>от</w:t>
            </w:r>
            <w:r w:rsidR="00431E79" w:rsidRPr="00B51000">
              <w:rPr>
                <w:sz w:val="24"/>
                <w:szCs w:val="24"/>
              </w:rPr>
              <w:t xml:space="preserve"> </w:t>
            </w:r>
            <w:r w:rsidR="00697786" w:rsidRPr="00B51000">
              <w:rPr>
                <w:sz w:val="24"/>
                <w:szCs w:val="24"/>
              </w:rPr>
              <w:t>границы</w:t>
            </w:r>
            <w:r w:rsidR="00431E79" w:rsidRPr="00B51000">
              <w:rPr>
                <w:sz w:val="24"/>
                <w:szCs w:val="24"/>
              </w:rPr>
              <w:t xml:space="preserve"> </w:t>
            </w:r>
            <w:r w:rsidR="00697786" w:rsidRPr="00B51000">
              <w:rPr>
                <w:sz w:val="24"/>
                <w:szCs w:val="24"/>
              </w:rPr>
              <w:t>земельного</w:t>
            </w:r>
            <w:r w:rsidR="00431E79" w:rsidRPr="00B51000">
              <w:rPr>
                <w:sz w:val="24"/>
                <w:szCs w:val="24"/>
              </w:rPr>
              <w:t xml:space="preserve"> </w:t>
            </w:r>
            <w:r w:rsidR="00697786" w:rsidRPr="00B51000">
              <w:rPr>
                <w:sz w:val="24"/>
                <w:szCs w:val="24"/>
              </w:rPr>
              <w:t>участка-</w:t>
            </w:r>
            <w:r w:rsidR="00431E79" w:rsidRPr="00B51000">
              <w:rPr>
                <w:sz w:val="24"/>
                <w:szCs w:val="24"/>
              </w:rPr>
              <w:t xml:space="preserve"> </w:t>
            </w:r>
            <w:r w:rsidR="00697786" w:rsidRPr="00B51000">
              <w:rPr>
                <w:b/>
                <w:sz w:val="24"/>
                <w:szCs w:val="24"/>
              </w:rPr>
              <w:t>3</w:t>
            </w:r>
            <w:r w:rsidR="00431E79" w:rsidRPr="00B51000">
              <w:rPr>
                <w:b/>
                <w:sz w:val="24"/>
                <w:szCs w:val="24"/>
              </w:rPr>
              <w:t xml:space="preserve"> </w:t>
            </w:r>
            <w:r w:rsidR="00697786" w:rsidRPr="00B51000">
              <w:rPr>
                <w:b/>
                <w:sz w:val="24"/>
                <w:szCs w:val="24"/>
              </w:rPr>
              <w:t>м;</w:t>
            </w:r>
          </w:p>
          <w:p w:rsidR="00904540" w:rsidRPr="00B51000" w:rsidRDefault="00904540"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этажа</w:t>
            </w:r>
            <w:r w:rsidRPr="00B51000">
              <w:rPr>
                <w:sz w:val="24"/>
                <w:szCs w:val="24"/>
              </w:rPr>
              <w:t>;</w:t>
            </w:r>
          </w:p>
          <w:p w:rsidR="00904540" w:rsidRPr="00B51000" w:rsidRDefault="00904540"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697786" w:rsidRPr="00B51000" w:rsidRDefault="006977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70%</w:t>
            </w:r>
          </w:p>
          <w:p w:rsidR="00697786"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строительства</w:t>
            </w:r>
            <w:r w:rsidR="00431E79" w:rsidRPr="00B51000">
              <w:rPr>
                <w:sz w:val="24"/>
                <w:szCs w:val="24"/>
              </w:rPr>
              <w:t xml:space="preserve"> </w:t>
            </w:r>
            <w:r w:rsidR="00CF0B9E" w:rsidRPr="00B51000">
              <w:rPr>
                <w:sz w:val="24"/>
                <w:szCs w:val="24"/>
              </w:rPr>
              <w:t>установ</w:t>
            </w:r>
            <w:r w:rsidR="00D26441" w:rsidRPr="00B51000">
              <w:rPr>
                <w:sz w:val="24"/>
                <w:szCs w:val="24"/>
              </w:rPr>
              <w:t>лены</w:t>
            </w:r>
            <w:r w:rsidR="00431E79" w:rsidRPr="00B51000">
              <w:rPr>
                <w:sz w:val="24"/>
                <w:szCs w:val="24"/>
              </w:rPr>
              <w:t xml:space="preserve"> </w:t>
            </w:r>
            <w:r w:rsidR="00D26441" w:rsidRPr="00B51000">
              <w:rPr>
                <w:sz w:val="24"/>
                <w:szCs w:val="24"/>
              </w:rPr>
              <w:t>в</w:t>
            </w:r>
            <w:r w:rsidR="00431E79" w:rsidRPr="00B51000">
              <w:rPr>
                <w:sz w:val="24"/>
                <w:szCs w:val="24"/>
              </w:rPr>
              <w:t xml:space="preserve"> </w:t>
            </w:r>
            <w:r w:rsidR="00D26441" w:rsidRPr="00B51000">
              <w:rPr>
                <w:sz w:val="24"/>
                <w:szCs w:val="24"/>
              </w:rPr>
              <w:t>статье</w:t>
            </w:r>
            <w:r w:rsidR="00431E79" w:rsidRPr="00B51000">
              <w:rPr>
                <w:sz w:val="24"/>
                <w:szCs w:val="24"/>
              </w:rPr>
              <w:t xml:space="preserve"> </w:t>
            </w:r>
            <w:r w:rsidR="00D26441" w:rsidRPr="00B51000">
              <w:rPr>
                <w:sz w:val="24"/>
                <w:szCs w:val="24"/>
              </w:rPr>
              <w:t>35</w:t>
            </w:r>
            <w:r w:rsidRPr="00B51000">
              <w:rPr>
                <w:sz w:val="24"/>
                <w:szCs w:val="24"/>
              </w:rPr>
              <w:t>;</w:t>
            </w:r>
          </w:p>
        </w:tc>
      </w:tr>
      <w:tr w:rsidR="00431E79" w:rsidRPr="00B51000" w:rsidTr="003B5AE6">
        <w:trPr>
          <w:trHeight w:val="552"/>
        </w:trPr>
        <w:tc>
          <w:tcPr>
            <w:tcW w:w="904" w:type="pct"/>
          </w:tcPr>
          <w:p w:rsidR="00DE3529" w:rsidRPr="00B51000" w:rsidRDefault="00697786" w:rsidP="00431E79">
            <w:pPr>
              <w:pStyle w:val="aa"/>
              <w:rPr>
                <w:rFonts w:ascii="Times New Roman" w:hAnsi="Times New Roman"/>
              </w:rPr>
            </w:pPr>
            <w:r w:rsidRPr="00B51000">
              <w:rPr>
                <w:rFonts w:ascii="Times New Roman" w:hAnsi="Times New Roman"/>
              </w:rPr>
              <w:lastRenderedPageBreak/>
              <w:t>Энергетика</w:t>
            </w:r>
          </w:p>
          <w:p w:rsidR="00697786" w:rsidRPr="00B51000" w:rsidRDefault="00697786" w:rsidP="00431E79">
            <w:pPr>
              <w:pStyle w:val="aa"/>
              <w:rPr>
                <w:rFonts w:ascii="Times New Roman" w:hAnsi="Times New Roman"/>
              </w:rPr>
            </w:pPr>
            <w:r w:rsidRPr="00B51000">
              <w:rPr>
                <w:rFonts w:ascii="Times New Roman" w:hAnsi="Times New Roman"/>
              </w:rPr>
              <w:t>(6.7)</w:t>
            </w:r>
          </w:p>
        </w:tc>
        <w:tc>
          <w:tcPr>
            <w:tcW w:w="1473" w:type="pct"/>
          </w:tcPr>
          <w:p w:rsidR="00697786" w:rsidRPr="00B51000" w:rsidRDefault="00697786" w:rsidP="00431E79">
            <w:pPr>
              <w:pStyle w:val="aa"/>
              <w:rPr>
                <w:rFonts w:ascii="Times New Roman" w:hAnsi="Times New Roman"/>
              </w:rPr>
            </w:pPr>
            <w:r w:rsidRPr="00B51000">
              <w:rPr>
                <w:rFonts w:ascii="Times New Roman" w:hAnsi="Times New Roman"/>
              </w:rPr>
              <w:t>Размещение</w:t>
            </w:r>
            <w:r w:rsidR="00431E79" w:rsidRPr="00B51000">
              <w:rPr>
                <w:rFonts w:ascii="Times New Roman" w:hAnsi="Times New Roman"/>
              </w:rPr>
              <w:t xml:space="preserve"> </w:t>
            </w:r>
            <w:r w:rsidRPr="00B51000">
              <w:rPr>
                <w:rFonts w:ascii="Times New Roman" w:hAnsi="Times New Roman"/>
              </w:rPr>
              <w:t>объектов</w:t>
            </w:r>
            <w:r w:rsidR="00431E79" w:rsidRPr="00B51000">
              <w:rPr>
                <w:rFonts w:ascii="Times New Roman" w:hAnsi="Times New Roman"/>
              </w:rPr>
              <w:t xml:space="preserve"> </w:t>
            </w:r>
            <w:r w:rsidRPr="00B51000">
              <w:rPr>
                <w:rFonts w:ascii="Times New Roman" w:hAnsi="Times New Roman"/>
              </w:rPr>
              <w:t>гидроэнергетики,</w:t>
            </w:r>
            <w:r w:rsidR="00431E79" w:rsidRPr="00B51000">
              <w:rPr>
                <w:rFonts w:ascii="Times New Roman" w:hAnsi="Times New Roman"/>
              </w:rPr>
              <w:t xml:space="preserve"> </w:t>
            </w:r>
            <w:r w:rsidRPr="00B51000">
              <w:rPr>
                <w:rFonts w:ascii="Times New Roman" w:hAnsi="Times New Roman"/>
              </w:rPr>
              <w:t>атомных</w:t>
            </w:r>
            <w:r w:rsidR="00431E79" w:rsidRPr="00B51000">
              <w:rPr>
                <w:rFonts w:ascii="Times New Roman" w:hAnsi="Times New Roman"/>
              </w:rPr>
              <w:t xml:space="preserve"> </w:t>
            </w:r>
            <w:r w:rsidRPr="00B51000">
              <w:rPr>
                <w:rFonts w:ascii="Times New Roman" w:hAnsi="Times New Roman"/>
              </w:rPr>
              <w:t>станций,</w:t>
            </w:r>
            <w:r w:rsidR="00431E79" w:rsidRPr="00B51000">
              <w:rPr>
                <w:rFonts w:ascii="Times New Roman" w:hAnsi="Times New Roman"/>
              </w:rPr>
              <w:t xml:space="preserve"> </w:t>
            </w:r>
            <w:r w:rsidRPr="00B51000">
              <w:rPr>
                <w:rFonts w:ascii="Times New Roman" w:hAnsi="Times New Roman"/>
              </w:rPr>
              <w:t>ядерных</w:t>
            </w:r>
            <w:r w:rsidR="00431E79" w:rsidRPr="00B51000">
              <w:rPr>
                <w:rFonts w:ascii="Times New Roman" w:hAnsi="Times New Roman"/>
              </w:rPr>
              <w:t xml:space="preserve"> </w:t>
            </w:r>
            <w:r w:rsidRPr="00B51000">
              <w:rPr>
                <w:rFonts w:ascii="Times New Roman" w:hAnsi="Times New Roman"/>
              </w:rPr>
              <w:t>установок</w:t>
            </w:r>
            <w:r w:rsidR="00431E79" w:rsidRPr="00B51000">
              <w:rPr>
                <w:rFonts w:ascii="Times New Roman" w:hAnsi="Times New Roman"/>
              </w:rPr>
              <w:t xml:space="preserve"> </w:t>
            </w:r>
            <w:r w:rsidRPr="00B51000">
              <w:rPr>
                <w:rFonts w:ascii="Times New Roman" w:hAnsi="Times New Roman"/>
              </w:rPr>
              <w:t>(за</w:t>
            </w:r>
            <w:r w:rsidR="00431E79" w:rsidRPr="00B51000">
              <w:rPr>
                <w:rFonts w:ascii="Times New Roman" w:hAnsi="Times New Roman"/>
              </w:rPr>
              <w:t xml:space="preserve"> </w:t>
            </w:r>
            <w:r w:rsidRPr="00B51000">
              <w:rPr>
                <w:rFonts w:ascii="Times New Roman" w:hAnsi="Times New Roman"/>
              </w:rPr>
              <w:t>исключением</w:t>
            </w:r>
            <w:r w:rsidR="00431E79" w:rsidRPr="00B51000">
              <w:rPr>
                <w:rFonts w:ascii="Times New Roman" w:hAnsi="Times New Roman"/>
              </w:rPr>
              <w:t xml:space="preserve"> </w:t>
            </w:r>
            <w:r w:rsidRPr="00B51000">
              <w:rPr>
                <w:rFonts w:ascii="Times New Roman" w:hAnsi="Times New Roman"/>
              </w:rPr>
              <w:t>создаваемых</w:t>
            </w:r>
            <w:r w:rsidR="00431E79" w:rsidRPr="00B51000">
              <w:rPr>
                <w:rFonts w:ascii="Times New Roman" w:hAnsi="Times New Roman"/>
              </w:rPr>
              <w:t xml:space="preserve"> </w:t>
            </w:r>
            <w:r w:rsidRPr="00B51000">
              <w:rPr>
                <w:rFonts w:ascii="Times New Roman" w:hAnsi="Times New Roman"/>
              </w:rPr>
              <w:t>в</w:t>
            </w:r>
            <w:r w:rsidR="00431E79" w:rsidRPr="00B51000">
              <w:rPr>
                <w:rFonts w:ascii="Times New Roman" w:hAnsi="Times New Roman"/>
              </w:rPr>
              <w:t xml:space="preserve"> </w:t>
            </w:r>
            <w:r w:rsidRPr="00B51000">
              <w:rPr>
                <w:rFonts w:ascii="Times New Roman" w:hAnsi="Times New Roman"/>
              </w:rPr>
              <w:t>научных</w:t>
            </w:r>
            <w:r w:rsidR="00431E79" w:rsidRPr="00B51000">
              <w:rPr>
                <w:rFonts w:ascii="Times New Roman" w:hAnsi="Times New Roman"/>
              </w:rPr>
              <w:t xml:space="preserve"> </w:t>
            </w:r>
            <w:r w:rsidRPr="00B51000">
              <w:rPr>
                <w:rFonts w:ascii="Times New Roman" w:hAnsi="Times New Roman"/>
              </w:rPr>
              <w:t>целях),</w:t>
            </w:r>
            <w:r w:rsidR="00431E79" w:rsidRPr="00B51000">
              <w:rPr>
                <w:rFonts w:ascii="Times New Roman" w:hAnsi="Times New Roman"/>
              </w:rPr>
              <w:t xml:space="preserve"> </w:t>
            </w:r>
            <w:r w:rsidRPr="00B51000">
              <w:rPr>
                <w:rFonts w:ascii="Times New Roman" w:hAnsi="Times New Roman"/>
              </w:rPr>
              <w:t>пунктов</w:t>
            </w:r>
            <w:r w:rsidR="00431E79" w:rsidRPr="00B51000">
              <w:rPr>
                <w:rFonts w:ascii="Times New Roman" w:hAnsi="Times New Roman"/>
              </w:rPr>
              <w:t xml:space="preserve"> </w:t>
            </w:r>
            <w:r w:rsidRPr="00B51000">
              <w:rPr>
                <w:rFonts w:ascii="Times New Roman" w:hAnsi="Times New Roman"/>
              </w:rPr>
              <w:t>хранения</w:t>
            </w:r>
            <w:r w:rsidR="00431E79" w:rsidRPr="00B51000">
              <w:rPr>
                <w:rFonts w:ascii="Times New Roman" w:hAnsi="Times New Roman"/>
              </w:rPr>
              <w:t xml:space="preserve"> </w:t>
            </w:r>
            <w:r w:rsidRPr="00B51000">
              <w:rPr>
                <w:rFonts w:ascii="Times New Roman" w:hAnsi="Times New Roman"/>
              </w:rPr>
              <w:t>ядерных</w:t>
            </w:r>
            <w:r w:rsidR="00431E79" w:rsidRPr="00B51000">
              <w:rPr>
                <w:rFonts w:ascii="Times New Roman" w:hAnsi="Times New Roman"/>
              </w:rPr>
              <w:t xml:space="preserve"> </w:t>
            </w:r>
            <w:r w:rsidRPr="00B51000">
              <w:rPr>
                <w:rFonts w:ascii="Times New Roman" w:hAnsi="Times New Roman"/>
              </w:rPr>
              <w:t>материалов</w:t>
            </w:r>
            <w:r w:rsidR="00431E79" w:rsidRPr="00B51000">
              <w:rPr>
                <w:rFonts w:ascii="Times New Roman" w:hAnsi="Times New Roman"/>
              </w:rPr>
              <w:t xml:space="preserve"> </w:t>
            </w:r>
            <w:r w:rsidRPr="00B51000">
              <w:rPr>
                <w:rFonts w:ascii="Times New Roman" w:hAnsi="Times New Roman"/>
              </w:rPr>
              <w:t>и</w:t>
            </w:r>
            <w:r w:rsidR="00431E79" w:rsidRPr="00B51000">
              <w:rPr>
                <w:rFonts w:ascii="Times New Roman" w:hAnsi="Times New Roman"/>
              </w:rPr>
              <w:t xml:space="preserve"> </w:t>
            </w:r>
            <w:r w:rsidRPr="00B51000">
              <w:rPr>
                <w:rFonts w:ascii="Times New Roman" w:hAnsi="Times New Roman"/>
              </w:rPr>
              <w:t>радиоактивных</w:t>
            </w:r>
            <w:r w:rsidR="00431E79" w:rsidRPr="00B51000">
              <w:rPr>
                <w:rFonts w:ascii="Times New Roman" w:hAnsi="Times New Roman"/>
              </w:rPr>
              <w:t xml:space="preserve"> </w:t>
            </w:r>
            <w:r w:rsidRPr="00B51000">
              <w:rPr>
                <w:rFonts w:ascii="Times New Roman" w:hAnsi="Times New Roman"/>
              </w:rPr>
              <w:t>веществ,</w:t>
            </w:r>
            <w:r w:rsidR="00431E79" w:rsidRPr="00B51000">
              <w:rPr>
                <w:rFonts w:ascii="Times New Roman" w:hAnsi="Times New Roman"/>
              </w:rPr>
              <w:t xml:space="preserve"> </w:t>
            </w:r>
            <w:r w:rsidRPr="00B51000">
              <w:rPr>
                <w:rFonts w:ascii="Times New Roman" w:hAnsi="Times New Roman"/>
              </w:rPr>
              <w:t>тепловых</w:t>
            </w:r>
            <w:r w:rsidR="00431E79" w:rsidRPr="00B51000">
              <w:rPr>
                <w:rFonts w:ascii="Times New Roman" w:hAnsi="Times New Roman"/>
              </w:rPr>
              <w:t xml:space="preserve"> </w:t>
            </w:r>
            <w:r w:rsidRPr="00B51000">
              <w:rPr>
                <w:rFonts w:ascii="Times New Roman" w:hAnsi="Times New Roman"/>
              </w:rPr>
              <w:t>станций</w:t>
            </w:r>
            <w:r w:rsidR="00431E79" w:rsidRPr="00B51000">
              <w:rPr>
                <w:rFonts w:ascii="Times New Roman" w:hAnsi="Times New Roman"/>
              </w:rPr>
              <w:t xml:space="preserve"> </w:t>
            </w:r>
            <w:r w:rsidRPr="00B51000">
              <w:rPr>
                <w:rFonts w:ascii="Times New Roman" w:hAnsi="Times New Roman"/>
              </w:rPr>
              <w:t>и</w:t>
            </w:r>
            <w:r w:rsidR="00431E79" w:rsidRPr="00B51000">
              <w:rPr>
                <w:rFonts w:ascii="Times New Roman" w:hAnsi="Times New Roman"/>
              </w:rPr>
              <w:t xml:space="preserve"> </w:t>
            </w:r>
            <w:r w:rsidRPr="00B51000">
              <w:rPr>
                <w:rFonts w:ascii="Times New Roman" w:hAnsi="Times New Roman"/>
              </w:rPr>
              <w:t>других</w:t>
            </w:r>
            <w:r w:rsidR="00431E79" w:rsidRPr="00B51000">
              <w:rPr>
                <w:rFonts w:ascii="Times New Roman" w:hAnsi="Times New Roman"/>
              </w:rPr>
              <w:t xml:space="preserve"> </w:t>
            </w:r>
            <w:r w:rsidRPr="00B51000">
              <w:rPr>
                <w:rFonts w:ascii="Times New Roman" w:hAnsi="Times New Roman"/>
              </w:rPr>
              <w:t>электростанций,</w:t>
            </w:r>
            <w:r w:rsidR="00431E79" w:rsidRPr="00B51000">
              <w:rPr>
                <w:rFonts w:ascii="Times New Roman" w:hAnsi="Times New Roman"/>
              </w:rPr>
              <w:t xml:space="preserve"> </w:t>
            </w:r>
            <w:r w:rsidRPr="00B51000">
              <w:rPr>
                <w:rFonts w:ascii="Times New Roman" w:hAnsi="Times New Roman"/>
              </w:rPr>
              <w:t>размещение</w:t>
            </w:r>
            <w:r w:rsidR="00431E79" w:rsidRPr="00B51000">
              <w:rPr>
                <w:rFonts w:ascii="Times New Roman" w:hAnsi="Times New Roman"/>
              </w:rPr>
              <w:t xml:space="preserve"> </w:t>
            </w:r>
            <w:r w:rsidRPr="00B51000">
              <w:rPr>
                <w:rFonts w:ascii="Times New Roman" w:hAnsi="Times New Roman"/>
              </w:rPr>
              <w:t>обслуживающих</w:t>
            </w:r>
            <w:r w:rsidR="00431E79" w:rsidRPr="00B51000">
              <w:rPr>
                <w:rFonts w:ascii="Times New Roman" w:hAnsi="Times New Roman"/>
              </w:rPr>
              <w:t xml:space="preserve"> </w:t>
            </w:r>
            <w:r w:rsidRPr="00B51000">
              <w:rPr>
                <w:rFonts w:ascii="Times New Roman" w:hAnsi="Times New Roman"/>
              </w:rPr>
              <w:t>и</w:t>
            </w:r>
            <w:r w:rsidR="00431E79" w:rsidRPr="00B51000">
              <w:rPr>
                <w:rFonts w:ascii="Times New Roman" w:hAnsi="Times New Roman"/>
              </w:rPr>
              <w:t xml:space="preserve"> </w:t>
            </w:r>
            <w:r w:rsidRPr="00B51000">
              <w:rPr>
                <w:rFonts w:ascii="Times New Roman" w:hAnsi="Times New Roman"/>
              </w:rPr>
              <w:t>вспомогательных</w:t>
            </w:r>
            <w:r w:rsidR="00431E79" w:rsidRPr="00B51000">
              <w:rPr>
                <w:rFonts w:ascii="Times New Roman" w:hAnsi="Times New Roman"/>
              </w:rPr>
              <w:t xml:space="preserve"> </w:t>
            </w:r>
            <w:r w:rsidRPr="00B51000">
              <w:rPr>
                <w:rFonts w:ascii="Times New Roman" w:hAnsi="Times New Roman"/>
              </w:rPr>
              <w:t>для</w:t>
            </w:r>
            <w:r w:rsidR="00431E79" w:rsidRPr="00B51000">
              <w:rPr>
                <w:rFonts w:ascii="Times New Roman" w:hAnsi="Times New Roman"/>
              </w:rPr>
              <w:t xml:space="preserve"> </w:t>
            </w:r>
            <w:r w:rsidRPr="00B51000">
              <w:rPr>
                <w:rFonts w:ascii="Times New Roman" w:hAnsi="Times New Roman"/>
              </w:rPr>
              <w:t>электростанций</w:t>
            </w:r>
            <w:r w:rsidR="00431E79" w:rsidRPr="00B51000">
              <w:rPr>
                <w:rFonts w:ascii="Times New Roman" w:hAnsi="Times New Roman"/>
              </w:rPr>
              <w:t xml:space="preserve"> </w:t>
            </w:r>
            <w:r w:rsidRPr="00B51000">
              <w:rPr>
                <w:rFonts w:ascii="Times New Roman" w:hAnsi="Times New Roman"/>
              </w:rPr>
              <w:t>сооружений</w:t>
            </w:r>
            <w:r w:rsidR="00431E79" w:rsidRPr="00B51000">
              <w:rPr>
                <w:rFonts w:ascii="Times New Roman" w:hAnsi="Times New Roman"/>
              </w:rPr>
              <w:t xml:space="preserve"> </w:t>
            </w:r>
            <w:r w:rsidRPr="00B51000">
              <w:rPr>
                <w:rFonts w:ascii="Times New Roman" w:hAnsi="Times New Roman"/>
              </w:rPr>
              <w:t>(</w:t>
            </w:r>
            <w:proofErr w:type="spellStart"/>
            <w:r w:rsidRPr="00B51000">
              <w:rPr>
                <w:rFonts w:ascii="Times New Roman" w:hAnsi="Times New Roman"/>
              </w:rPr>
              <w:t>золоотвалов</w:t>
            </w:r>
            <w:proofErr w:type="spellEnd"/>
            <w:r w:rsidRPr="00B51000">
              <w:rPr>
                <w:rFonts w:ascii="Times New Roman" w:hAnsi="Times New Roman"/>
              </w:rPr>
              <w:t>,</w:t>
            </w:r>
            <w:r w:rsidR="00431E79" w:rsidRPr="00B51000">
              <w:rPr>
                <w:rFonts w:ascii="Times New Roman" w:hAnsi="Times New Roman"/>
              </w:rPr>
              <w:t xml:space="preserve"> </w:t>
            </w:r>
            <w:r w:rsidRPr="00B51000">
              <w:rPr>
                <w:rFonts w:ascii="Times New Roman" w:hAnsi="Times New Roman"/>
              </w:rPr>
              <w:t>гидротехнических</w:t>
            </w:r>
            <w:r w:rsidR="00431E79" w:rsidRPr="00B51000">
              <w:rPr>
                <w:rFonts w:ascii="Times New Roman" w:hAnsi="Times New Roman"/>
              </w:rPr>
              <w:t xml:space="preserve"> </w:t>
            </w:r>
            <w:r w:rsidRPr="00B51000">
              <w:rPr>
                <w:rFonts w:ascii="Times New Roman" w:hAnsi="Times New Roman"/>
              </w:rPr>
              <w:t>сооружений);</w:t>
            </w:r>
          </w:p>
          <w:p w:rsidR="00697786" w:rsidRPr="00B51000" w:rsidRDefault="00697786" w:rsidP="00431E79">
            <w:pPr>
              <w:pStyle w:val="aa"/>
              <w:rPr>
                <w:rFonts w:ascii="Times New Roman" w:hAnsi="Times New Roman"/>
              </w:rPr>
            </w:pPr>
            <w:r w:rsidRPr="00B51000">
              <w:rPr>
                <w:rFonts w:ascii="Times New Roman" w:hAnsi="Times New Roman"/>
              </w:rPr>
              <w:t>размещение</w:t>
            </w:r>
            <w:r w:rsidR="00431E79" w:rsidRPr="00B51000">
              <w:rPr>
                <w:rFonts w:ascii="Times New Roman" w:hAnsi="Times New Roman"/>
              </w:rPr>
              <w:t xml:space="preserve"> </w:t>
            </w:r>
            <w:r w:rsidRPr="00B51000">
              <w:rPr>
                <w:rFonts w:ascii="Times New Roman" w:hAnsi="Times New Roman"/>
              </w:rPr>
              <w:t>объектов</w:t>
            </w:r>
            <w:r w:rsidR="00431E79" w:rsidRPr="00B51000">
              <w:rPr>
                <w:rFonts w:ascii="Times New Roman" w:hAnsi="Times New Roman"/>
              </w:rPr>
              <w:t xml:space="preserve"> </w:t>
            </w:r>
            <w:r w:rsidRPr="00B51000">
              <w:rPr>
                <w:rFonts w:ascii="Times New Roman" w:hAnsi="Times New Roman"/>
              </w:rPr>
              <w:t>электросетевого</w:t>
            </w:r>
            <w:r w:rsidR="00431E79" w:rsidRPr="00B51000">
              <w:rPr>
                <w:rFonts w:ascii="Times New Roman" w:hAnsi="Times New Roman"/>
              </w:rPr>
              <w:t xml:space="preserve"> </w:t>
            </w:r>
            <w:r w:rsidRPr="00B51000">
              <w:rPr>
                <w:rFonts w:ascii="Times New Roman" w:hAnsi="Times New Roman"/>
              </w:rPr>
              <w:t>хозяйства,</w:t>
            </w:r>
            <w:r w:rsidR="00431E79" w:rsidRPr="00B51000">
              <w:rPr>
                <w:rFonts w:ascii="Times New Roman" w:hAnsi="Times New Roman"/>
              </w:rPr>
              <w:t xml:space="preserve"> </w:t>
            </w:r>
            <w:r w:rsidRPr="00B51000">
              <w:rPr>
                <w:rFonts w:ascii="Times New Roman" w:hAnsi="Times New Roman"/>
              </w:rPr>
              <w:t>за</w:t>
            </w:r>
            <w:r w:rsidR="00431E79" w:rsidRPr="00B51000">
              <w:rPr>
                <w:rFonts w:ascii="Times New Roman" w:hAnsi="Times New Roman"/>
              </w:rPr>
              <w:t xml:space="preserve"> </w:t>
            </w:r>
            <w:r w:rsidRPr="00B51000">
              <w:rPr>
                <w:rFonts w:ascii="Times New Roman" w:hAnsi="Times New Roman"/>
              </w:rPr>
              <w:t>исключением</w:t>
            </w:r>
            <w:r w:rsidR="00431E79" w:rsidRPr="00B51000">
              <w:rPr>
                <w:rFonts w:ascii="Times New Roman" w:hAnsi="Times New Roman"/>
              </w:rPr>
              <w:t xml:space="preserve"> </w:t>
            </w:r>
            <w:r w:rsidRPr="00B51000">
              <w:rPr>
                <w:rFonts w:ascii="Times New Roman" w:hAnsi="Times New Roman"/>
              </w:rPr>
              <w:t>объектов</w:t>
            </w:r>
            <w:r w:rsidR="00431E79" w:rsidRPr="00B51000">
              <w:rPr>
                <w:rFonts w:ascii="Times New Roman" w:hAnsi="Times New Roman"/>
              </w:rPr>
              <w:t xml:space="preserve"> </w:t>
            </w:r>
            <w:r w:rsidRPr="00B51000">
              <w:rPr>
                <w:rFonts w:ascii="Times New Roman" w:hAnsi="Times New Roman"/>
              </w:rPr>
              <w:t>энергетики,</w:t>
            </w:r>
            <w:r w:rsidR="00431E79" w:rsidRPr="00B51000">
              <w:rPr>
                <w:rFonts w:ascii="Times New Roman" w:hAnsi="Times New Roman"/>
              </w:rPr>
              <w:t xml:space="preserve"> </w:t>
            </w:r>
            <w:r w:rsidRPr="00B51000">
              <w:rPr>
                <w:rFonts w:ascii="Times New Roman" w:hAnsi="Times New Roman"/>
              </w:rPr>
              <w:t>размещение</w:t>
            </w:r>
            <w:r w:rsidR="00431E79" w:rsidRPr="00B51000">
              <w:rPr>
                <w:rFonts w:ascii="Times New Roman" w:hAnsi="Times New Roman"/>
              </w:rPr>
              <w:t xml:space="preserve"> </w:t>
            </w:r>
            <w:r w:rsidRPr="00B51000">
              <w:rPr>
                <w:rFonts w:ascii="Times New Roman" w:hAnsi="Times New Roman"/>
              </w:rPr>
              <w:t>которых</w:t>
            </w:r>
            <w:r w:rsidR="00431E79" w:rsidRPr="00B51000">
              <w:rPr>
                <w:rFonts w:ascii="Times New Roman" w:hAnsi="Times New Roman"/>
              </w:rPr>
              <w:t xml:space="preserve"> </w:t>
            </w:r>
            <w:r w:rsidRPr="00B51000">
              <w:rPr>
                <w:rFonts w:ascii="Times New Roman" w:hAnsi="Times New Roman"/>
              </w:rPr>
              <w:t>предусмотрено</w:t>
            </w:r>
            <w:r w:rsidR="00431E79" w:rsidRPr="00B51000">
              <w:rPr>
                <w:rFonts w:ascii="Times New Roman" w:hAnsi="Times New Roman"/>
              </w:rPr>
              <w:t xml:space="preserve"> </w:t>
            </w:r>
            <w:r w:rsidRPr="00B51000">
              <w:rPr>
                <w:rFonts w:ascii="Times New Roman" w:hAnsi="Times New Roman"/>
              </w:rPr>
              <w:t>содержанием</w:t>
            </w:r>
            <w:r w:rsidR="00431E79" w:rsidRPr="00B51000">
              <w:rPr>
                <w:rFonts w:ascii="Times New Roman" w:hAnsi="Times New Roman"/>
              </w:rPr>
              <w:t xml:space="preserve"> </w:t>
            </w:r>
            <w:r w:rsidRPr="00B51000">
              <w:rPr>
                <w:rFonts w:ascii="Times New Roman" w:hAnsi="Times New Roman"/>
              </w:rPr>
              <w:t>вида</w:t>
            </w:r>
            <w:r w:rsidR="00431E79" w:rsidRPr="00B51000">
              <w:rPr>
                <w:rFonts w:ascii="Times New Roman" w:hAnsi="Times New Roman"/>
              </w:rPr>
              <w:t xml:space="preserve"> </w:t>
            </w:r>
            <w:r w:rsidRPr="00B51000">
              <w:rPr>
                <w:rFonts w:ascii="Times New Roman" w:hAnsi="Times New Roman"/>
              </w:rPr>
              <w:t>разрешенного</w:t>
            </w:r>
            <w:r w:rsidR="00431E79" w:rsidRPr="00B51000">
              <w:rPr>
                <w:rFonts w:ascii="Times New Roman" w:hAnsi="Times New Roman"/>
              </w:rPr>
              <w:t xml:space="preserve"> </w:t>
            </w:r>
            <w:r w:rsidRPr="00B51000">
              <w:rPr>
                <w:rFonts w:ascii="Times New Roman" w:hAnsi="Times New Roman"/>
              </w:rPr>
              <w:t>использования</w:t>
            </w:r>
            <w:r w:rsidR="00431E79" w:rsidRPr="00B51000">
              <w:rPr>
                <w:rFonts w:ascii="Times New Roman" w:hAnsi="Times New Roman"/>
              </w:rPr>
              <w:t xml:space="preserve"> </w:t>
            </w:r>
            <w:r w:rsidRPr="00B51000">
              <w:rPr>
                <w:rFonts w:ascii="Times New Roman" w:hAnsi="Times New Roman"/>
              </w:rPr>
              <w:t>с</w:t>
            </w:r>
            <w:r w:rsidR="00431E79" w:rsidRPr="00B51000">
              <w:rPr>
                <w:rFonts w:ascii="Times New Roman" w:hAnsi="Times New Roman"/>
              </w:rPr>
              <w:t xml:space="preserve"> </w:t>
            </w:r>
            <w:r w:rsidRPr="00B51000">
              <w:rPr>
                <w:rFonts w:ascii="Times New Roman" w:hAnsi="Times New Roman"/>
              </w:rPr>
              <w:t>кодом</w:t>
            </w:r>
            <w:r w:rsidR="00431E79" w:rsidRPr="00B51000">
              <w:rPr>
                <w:rFonts w:ascii="Times New Roman" w:hAnsi="Times New Roman"/>
              </w:rPr>
              <w:t xml:space="preserve"> </w:t>
            </w:r>
            <w:r w:rsidRPr="00B51000">
              <w:rPr>
                <w:rFonts w:ascii="Times New Roman" w:hAnsi="Times New Roman"/>
              </w:rPr>
              <w:t>3.1</w:t>
            </w:r>
          </w:p>
        </w:tc>
        <w:tc>
          <w:tcPr>
            <w:tcW w:w="2623" w:type="pct"/>
          </w:tcPr>
          <w:p w:rsidR="000E0799" w:rsidRPr="00F27D09" w:rsidRDefault="000E0799"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F27D09">
              <w:rPr>
                <w:b/>
                <w:sz w:val="24"/>
                <w:szCs w:val="24"/>
              </w:rPr>
              <w:t>размеры</w:t>
            </w:r>
            <w:r w:rsidR="00431E79" w:rsidRPr="00F27D09">
              <w:rPr>
                <w:b/>
                <w:sz w:val="24"/>
                <w:szCs w:val="24"/>
              </w:rPr>
              <w:t xml:space="preserve"> </w:t>
            </w:r>
            <w:r w:rsidRPr="00F27D09">
              <w:rPr>
                <w:b/>
                <w:sz w:val="24"/>
                <w:szCs w:val="24"/>
              </w:rPr>
              <w:t>земельных</w:t>
            </w:r>
            <w:r w:rsidR="00431E79" w:rsidRPr="00F27D09">
              <w:rPr>
                <w:b/>
                <w:sz w:val="24"/>
                <w:szCs w:val="24"/>
              </w:rPr>
              <w:t xml:space="preserve"> </w:t>
            </w:r>
            <w:r w:rsidRPr="00F27D09">
              <w:rPr>
                <w:b/>
                <w:sz w:val="24"/>
                <w:szCs w:val="24"/>
              </w:rPr>
              <w:t>участков,</w:t>
            </w:r>
            <w:r w:rsidR="00431E79" w:rsidRPr="00F27D09">
              <w:rPr>
                <w:b/>
                <w:sz w:val="24"/>
                <w:szCs w:val="24"/>
              </w:rPr>
              <w:t xml:space="preserve"> </w:t>
            </w:r>
            <w:r w:rsidRPr="00F27D09">
              <w:rPr>
                <w:b/>
                <w:sz w:val="24"/>
                <w:szCs w:val="24"/>
              </w:rPr>
              <w:t>в</w:t>
            </w:r>
            <w:r w:rsidR="00431E79" w:rsidRPr="00F27D09">
              <w:rPr>
                <w:b/>
                <w:sz w:val="24"/>
                <w:szCs w:val="24"/>
              </w:rPr>
              <w:t xml:space="preserve"> </w:t>
            </w:r>
            <w:r w:rsidRPr="00F27D09">
              <w:rPr>
                <w:b/>
                <w:sz w:val="24"/>
                <w:szCs w:val="24"/>
              </w:rPr>
              <w:t>том</w:t>
            </w:r>
            <w:r w:rsidR="00431E79" w:rsidRPr="00F27D09">
              <w:rPr>
                <w:b/>
                <w:sz w:val="24"/>
                <w:szCs w:val="24"/>
              </w:rPr>
              <w:t xml:space="preserve"> </w:t>
            </w:r>
            <w:r w:rsidRPr="00F27D09">
              <w:rPr>
                <w:b/>
                <w:sz w:val="24"/>
                <w:szCs w:val="24"/>
              </w:rPr>
              <w:t>числе</w:t>
            </w:r>
            <w:r w:rsidR="00431E79" w:rsidRPr="00F27D09">
              <w:rPr>
                <w:b/>
                <w:sz w:val="24"/>
                <w:szCs w:val="24"/>
              </w:rPr>
              <w:t xml:space="preserve"> </w:t>
            </w:r>
            <w:r w:rsidRPr="00F27D09">
              <w:rPr>
                <w:b/>
                <w:sz w:val="24"/>
                <w:szCs w:val="24"/>
              </w:rPr>
              <w:t>их</w:t>
            </w:r>
            <w:r w:rsidR="00431E79" w:rsidRPr="00F27D09">
              <w:rPr>
                <w:b/>
                <w:sz w:val="24"/>
                <w:szCs w:val="24"/>
              </w:rPr>
              <w:t xml:space="preserve"> </w:t>
            </w:r>
            <w:r w:rsidRPr="00F27D09">
              <w:rPr>
                <w:b/>
                <w:sz w:val="24"/>
                <w:szCs w:val="24"/>
              </w:rPr>
              <w:t>площадь:</w:t>
            </w:r>
          </w:p>
          <w:p w:rsidR="00697786" w:rsidRPr="00F27D09" w:rsidRDefault="00697786" w:rsidP="00431E79">
            <w:pPr>
              <w:ind w:firstLine="567"/>
              <w:jc w:val="both"/>
              <w:rPr>
                <w:sz w:val="24"/>
                <w:szCs w:val="24"/>
              </w:rPr>
            </w:pPr>
            <w:r w:rsidRPr="00F27D09">
              <w:rPr>
                <w:sz w:val="24"/>
                <w:szCs w:val="24"/>
              </w:rPr>
              <w:t>-</w:t>
            </w:r>
            <w:r w:rsidR="00431E79" w:rsidRPr="00F27D09">
              <w:rPr>
                <w:sz w:val="24"/>
                <w:szCs w:val="24"/>
              </w:rPr>
              <w:t xml:space="preserve"> </w:t>
            </w:r>
            <w:r w:rsidRPr="00F27D09">
              <w:rPr>
                <w:sz w:val="24"/>
                <w:szCs w:val="24"/>
              </w:rPr>
              <w:t>минимальная/максимальная</w:t>
            </w:r>
            <w:r w:rsidR="00431E79" w:rsidRPr="00F27D09">
              <w:rPr>
                <w:sz w:val="24"/>
                <w:szCs w:val="24"/>
              </w:rPr>
              <w:t xml:space="preserve"> </w:t>
            </w:r>
            <w:r w:rsidRPr="00F27D09">
              <w:rPr>
                <w:sz w:val="24"/>
                <w:szCs w:val="24"/>
              </w:rPr>
              <w:t>площадь</w:t>
            </w:r>
            <w:r w:rsidR="00431E79" w:rsidRPr="00F27D09">
              <w:rPr>
                <w:sz w:val="24"/>
                <w:szCs w:val="24"/>
              </w:rPr>
              <w:t xml:space="preserve"> </w:t>
            </w:r>
            <w:r w:rsidRPr="00F27D09">
              <w:rPr>
                <w:sz w:val="24"/>
                <w:szCs w:val="24"/>
              </w:rPr>
              <w:t>земельного</w:t>
            </w:r>
            <w:r w:rsidR="00431E79" w:rsidRPr="00F27D09">
              <w:rPr>
                <w:sz w:val="24"/>
                <w:szCs w:val="24"/>
              </w:rPr>
              <w:t xml:space="preserve"> </w:t>
            </w:r>
            <w:r w:rsidRPr="00F27D09">
              <w:rPr>
                <w:sz w:val="24"/>
                <w:szCs w:val="24"/>
              </w:rPr>
              <w:t>участка</w:t>
            </w:r>
            <w:r w:rsidR="00431E79" w:rsidRPr="00F27D09">
              <w:rPr>
                <w:sz w:val="24"/>
                <w:szCs w:val="24"/>
              </w:rPr>
              <w:t xml:space="preserve"> </w:t>
            </w:r>
            <w:r w:rsidR="000B3FB3" w:rsidRPr="00F27D09">
              <w:rPr>
                <w:sz w:val="24"/>
                <w:szCs w:val="24"/>
              </w:rPr>
              <w:t>-</w:t>
            </w:r>
            <w:r w:rsidR="00431E79" w:rsidRPr="00F27D09">
              <w:rPr>
                <w:sz w:val="24"/>
                <w:szCs w:val="24"/>
              </w:rPr>
              <w:t xml:space="preserve"> </w:t>
            </w:r>
            <w:r w:rsidR="00326B0A" w:rsidRPr="00F27D09">
              <w:rPr>
                <w:b/>
                <w:sz w:val="24"/>
                <w:szCs w:val="24"/>
              </w:rPr>
              <w:t>1500/20</w:t>
            </w:r>
            <w:r w:rsidRPr="00F27D09">
              <w:rPr>
                <w:b/>
                <w:sz w:val="24"/>
                <w:szCs w:val="24"/>
              </w:rPr>
              <w:t>0000</w:t>
            </w:r>
            <w:r w:rsidR="00431E79" w:rsidRPr="00F27D09">
              <w:rPr>
                <w:sz w:val="24"/>
                <w:szCs w:val="24"/>
              </w:rPr>
              <w:t xml:space="preserve"> </w:t>
            </w:r>
            <w:r w:rsidR="00274248" w:rsidRPr="00F27D09">
              <w:rPr>
                <w:sz w:val="24"/>
                <w:szCs w:val="24"/>
              </w:rPr>
              <w:t>кв.</w:t>
            </w:r>
            <w:r w:rsidR="00431E79" w:rsidRPr="00F27D09">
              <w:rPr>
                <w:sz w:val="24"/>
                <w:szCs w:val="24"/>
              </w:rPr>
              <w:t xml:space="preserve"> </w:t>
            </w:r>
            <w:r w:rsidR="00274248" w:rsidRPr="00F27D09">
              <w:rPr>
                <w:sz w:val="24"/>
                <w:szCs w:val="24"/>
              </w:rPr>
              <w:t>м</w:t>
            </w:r>
            <w:r w:rsidRPr="00F27D09">
              <w:rPr>
                <w:sz w:val="24"/>
                <w:szCs w:val="24"/>
              </w:rPr>
              <w:t>;</w:t>
            </w:r>
          </w:p>
          <w:p w:rsidR="000E0799" w:rsidRPr="00B51000" w:rsidRDefault="000E0799" w:rsidP="00431E79">
            <w:pPr>
              <w:ind w:firstLine="567"/>
              <w:jc w:val="both"/>
              <w:rPr>
                <w:b/>
                <w:sz w:val="24"/>
                <w:szCs w:val="24"/>
              </w:rPr>
            </w:pPr>
            <w:r w:rsidRPr="00F27D09">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имальные</w:t>
            </w:r>
            <w:r w:rsidR="00431E79" w:rsidRPr="00B51000">
              <w:rPr>
                <w:sz w:val="24"/>
                <w:szCs w:val="24"/>
              </w:rPr>
              <w:t xml:space="preserve"> </w:t>
            </w:r>
            <w:r w:rsidR="00697786" w:rsidRPr="00B51000">
              <w:rPr>
                <w:sz w:val="24"/>
                <w:szCs w:val="24"/>
              </w:rPr>
              <w:t>отступы</w:t>
            </w:r>
            <w:r w:rsidR="00431E79" w:rsidRPr="00B51000">
              <w:rPr>
                <w:sz w:val="24"/>
                <w:szCs w:val="24"/>
              </w:rPr>
              <w:t xml:space="preserve"> </w:t>
            </w:r>
            <w:r w:rsidR="00697786" w:rsidRPr="00B51000">
              <w:rPr>
                <w:sz w:val="24"/>
                <w:szCs w:val="24"/>
              </w:rPr>
              <w:t>от</w:t>
            </w:r>
            <w:r w:rsidR="00431E79" w:rsidRPr="00B51000">
              <w:rPr>
                <w:sz w:val="24"/>
                <w:szCs w:val="24"/>
              </w:rPr>
              <w:t xml:space="preserve"> </w:t>
            </w:r>
            <w:r w:rsidR="00697786" w:rsidRPr="00B51000">
              <w:rPr>
                <w:sz w:val="24"/>
                <w:szCs w:val="24"/>
              </w:rPr>
              <w:t>границы</w:t>
            </w:r>
            <w:r w:rsidR="00431E79" w:rsidRPr="00B51000">
              <w:rPr>
                <w:sz w:val="24"/>
                <w:szCs w:val="24"/>
              </w:rPr>
              <w:t xml:space="preserve"> </w:t>
            </w:r>
            <w:r w:rsidR="00697786" w:rsidRPr="00B51000">
              <w:rPr>
                <w:sz w:val="24"/>
                <w:szCs w:val="24"/>
              </w:rPr>
              <w:t>земельного</w:t>
            </w:r>
            <w:r w:rsidR="00431E79" w:rsidRPr="00B51000">
              <w:rPr>
                <w:sz w:val="24"/>
                <w:szCs w:val="24"/>
              </w:rPr>
              <w:t xml:space="preserve"> </w:t>
            </w:r>
            <w:r w:rsidR="00697786" w:rsidRPr="00B51000">
              <w:rPr>
                <w:sz w:val="24"/>
                <w:szCs w:val="24"/>
              </w:rPr>
              <w:t>участка-</w:t>
            </w:r>
            <w:r w:rsidR="00431E79" w:rsidRPr="00B51000">
              <w:rPr>
                <w:sz w:val="24"/>
                <w:szCs w:val="24"/>
              </w:rPr>
              <w:t xml:space="preserve"> </w:t>
            </w:r>
            <w:r w:rsidR="00697786" w:rsidRPr="00B51000">
              <w:rPr>
                <w:b/>
                <w:sz w:val="24"/>
                <w:szCs w:val="24"/>
              </w:rPr>
              <w:t>3</w:t>
            </w:r>
            <w:r w:rsidR="00431E79" w:rsidRPr="00B51000">
              <w:rPr>
                <w:b/>
                <w:sz w:val="24"/>
                <w:szCs w:val="24"/>
              </w:rPr>
              <w:t xml:space="preserve"> </w:t>
            </w:r>
            <w:r w:rsidR="00697786" w:rsidRPr="00B51000">
              <w:rPr>
                <w:b/>
                <w:sz w:val="24"/>
                <w:szCs w:val="24"/>
              </w:rPr>
              <w:t>м;</w:t>
            </w:r>
          </w:p>
          <w:p w:rsidR="000E0799" w:rsidRPr="00B51000" w:rsidRDefault="000E0799"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этажа</w:t>
            </w:r>
            <w:r w:rsidRPr="00B51000">
              <w:rPr>
                <w:sz w:val="24"/>
                <w:szCs w:val="24"/>
              </w:rPr>
              <w:t>;</w:t>
            </w:r>
          </w:p>
          <w:p w:rsidR="000E0799" w:rsidRPr="00B51000" w:rsidRDefault="000E0799"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697786" w:rsidRPr="00B51000" w:rsidRDefault="006977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70%</w:t>
            </w:r>
          </w:p>
          <w:p w:rsidR="00697786"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D26441" w:rsidRPr="00B51000">
              <w:rPr>
                <w:sz w:val="24"/>
                <w:szCs w:val="24"/>
              </w:rPr>
              <w:t>тельства</w:t>
            </w:r>
            <w:r w:rsidR="00431E79" w:rsidRPr="00B51000">
              <w:rPr>
                <w:sz w:val="24"/>
                <w:szCs w:val="24"/>
              </w:rPr>
              <w:t xml:space="preserve"> </w:t>
            </w:r>
            <w:r w:rsidR="00D26441" w:rsidRPr="00B51000">
              <w:rPr>
                <w:sz w:val="24"/>
                <w:szCs w:val="24"/>
              </w:rPr>
              <w:t>установлены</w:t>
            </w:r>
            <w:r w:rsidR="00431E79" w:rsidRPr="00B51000">
              <w:rPr>
                <w:sz w:val="24"/>
                <w:szCs w:val="24"/>
              </w:rPr>
              <w:t xml:space="preserve"> </w:t>
            </w:r>
            <w:r w:rsidR="00D26441" w:rsidRPr="00B51000">
              <w:rPr>
                <w:sz w:val="24"/>
                <w:szCs w:val="24"/>
              </w:rPr>
              <w:t>в</w:t>
            </w:r>
            <w:r w:rsidR="00431E79" w:rsidRPr="00B51000">
              <w:rPr>
                <w:sz w:val="24"/>
                <w:szCs w:val="24"/>
              </w:rPr>
              <w:t xml:space="preserve"> </w:t>
            </w:r>
            <w:r w:rsidR="00D26441" w:rsidRPr="00B51000">
              <w:rPr>
                <w:sz w:val="24"/>
                <w:szCs w:val="24"/>
              </w:rPr>
              <w:t>статье</w:t>
            </w:r>
            <w:r w:rsidR="00431E79" w:rsidRPr="00B51000">
              <w:rPr>
                <w:sz w:val="24"/>
                <w:szCs w:val="24"/>
              </w:rPr>
              <w:t xml:space="preserve"> </w:t>
            </w:r>
            <w:r w:rsidR="00D26441" w:rsidRPr="00B51000">
              <w:rPr>
                <w:sz w:val="24"/>
                <w:szCs w:val="24"/>
              </w:rPr>
              <w:t>35</w:t>
            </w:r>
            <w:r w:rsidRPr="00B51000">
              <w:rPr>
                <w:sz w:val="24"/>
                <w:szCs w:val="24"/>
              </w:rPr>
              <w:t>;</w:t>
            </w:r>
          </w:p>
        </w:tc>
      </w:tr>
      <w:tr w:rsidR="00431E79" w:rsidRPr="00B51000" w:rsidTr="003B5AE6">
        <w:trPr>
          <w:trHeight w:val="552"/>
        </w:trPr>
        <w:tc>
          <w:tcPr>
            <w:tcW w:w="904" w:type="pct"/>
          </w:tcPr>
          <w:p w:rsidR="00DE3529" w:rsidRPr="00B51000" w:rsidRDefault="00697786" w:rsidP="00431E79">
            <w:pPr>
              <w:pStyle w:val="aa"/>
              <w:rPr>
                <w:rFonts w:ascii="Times New Roman" w:hAnsi="Times New Roman"/>
              </w:rPr>
            </w:pPr>
            <w:r w:rsidRPr="00B51000">
              <w:rPr>
                <w:rFonts w:ascii="Times New Roman" w:hAnsi="Times New Roman"/>
              </w:rPr>
              <w:t>Связь</w:t>
            </w:r>
          </w:p>
          <w:p w:rsidR="00697786" w:rsidRPr="00B51000" w:rsidRDefault="00697786" w:rsidP="00431E79">
            <w:pPr>
              <w:pStyle w:val="aa"/>
              <w:rPr>
                <w:rFonts w:ascii="Times New Roman" w:hAnsi="Times New Roman"/>
              </w:rPr>
            </w:pPr>
            <w:r w:rsidRPr="00B51000">
              <w:rPr>
                <w:rFonts w:ascii="Times New Roman" w:hAnsi="Times New Roman"/>
              </w:rPr>
              <w:t>(6.8)</w:t>
            </w:r>
          </w:p>
        </w:tc>
        <w:tc>
          <w:tcPr>
            <w:tcW w:w="1473" w:type="pct"/>
          </w:tcPr>
          <w:p w:rsidR="00697786" w:rsidRPr="00B51000" w:rsidRDefault="00697786" w:rsidP="00431E79">
            <w:pPr>
              <w:pStyle w:val="aa"/>
              <w:rPr>
                <w:rFonts w:ascii="Times New Roman" w:hAnsi="Times New Roman"/>
              </w:rPr>
            </w:pPr>
            <w:r w:rsidRPr="00B51000">
              <w:rPr>
                <w:rFonts w:ascii="Times New Roman" w:hAnsi="Times New Roman"/>
              </w:rPr>
              <w:t>Размещение</w:t>
            </w:r>
            <w:r w:rsidR="00431E79" w:rsidRPr="00B51000">
              <w:rPr>
                <w:rFonts w:ascii="Times New Roman" w:hAnsi="Times New Roman"/>
              </w:rPr>
              <w:t xml:space="preserve"> </w:t>
            </w:r>
            <w:r w:rsidRPr="00B51000">
              <w:rPr>
                <w:rFonts w:ascii="Times New Roman" w:hAnsi="Times New Roman"/>
              </w:rPr>
              <w:t>объектов</w:t>
            </w:r>
            <w:r w:rsidR="00431E79" w:rsidRPr="00B51000">
              <w:rPr>
                <w:rFonts w:ascii="Times New Roman" w:hAnsi="Times New Roman"/>
              </w:rPr>
              <w:t xml:space="preserve"> </w:t>
            </w:r>
            <w:r w:rsidRPr="00B51000">
              <w:rPr>
                <w:rFonts w:ascii="Times New Roman" w:hAnsi="Times New Roman"/>
              </w:rPr>
              <w:t>связи,</w:t>
            </w:r>
            <w:r w:rsidR="00431E79" w:rsidRPr="00B51000">
              <w:rPr>
                <w:rFonts w:ascii="Times New Roman" w:hAnsi="Times New Roman"/>
              </w:rPr>
              <w:t xml:space="preserve"> </w:t>
            </w:r>
            <w:r w:rsidRPr="00B51000">
              <w:rPr>
                <w:rFonts w:ascii="Times New Roman" w:hAnsi="Times New Roman"/>
              </w:rPr>
              <w:t>радиовещания,</w:t>
            </w:r>
            <w:r w:rsidR="00431E79" w:rsidRPr="00B51000">
              <w:rPr>
                <w:rFonts w:ascii="Times New Roman" w:hAnsi="Times New Roman"/>
              </w:rPr>
              <w:t xml:space="preserve"> </w:t>
            </w:r>
            <w:r w:rsidRPr="00B51000">
              <w:rPr>
                <w:rFonts w:ascii="Times New Roman" w:hAnsi="Times New Roman"/>
              </w:rPr>
              <w:t>телевидения,</w:t>
            </w:r>
            <w:r w:rsidR="00431E79" w:rsidRPr="00B51000">
              <w:rPr>
                <w:rFonts w:ascii="Times New Roman" w:hAnsi="Times New Roman"/>
              </w:rPr>
              <w:t xml:space="preserve"> </w:t>
            </w:r>
            <w:r w:rsidRPr="00B51000">
              <w:rPr>
                <w:rFonts w:ascii="Times New Roman" w:hAnsi="Times New Roman"/>
              </w:rPr>
              <w:t>включая</w:t>
            </w:r>
            <w:r w:rsidR="00431E79" w:rsidRPr="00B51000">
              <w:rPr>
                <w:rFonts w:ascii="Times New Roman" w:hAnsi="Times New Roman"/>
              </w:rPr>
              <w:t xml:space="preserve"> </w:t>
            </w:r>
            <w:r w:rsidRPr="00B51000">
              <w:rPr>
                <w:rFonts w:ascii="Times New Roman" w:hAnsi="Times New Roman"/>
              </w:rPr>
              <w:t>воздушные</w:t>
            </w:r>
            <w:r w:rsidR="00431E79" w:rsidRPr="00B51000">
              <w:rPr>
                <w:rFonts w:ascii="Times New Roman" w:hAnsi="Times New Roman"/>
              </w:rPr>
              <w:t xml:space="preserve"> </w:t>
            </w:r>
            <w:r w:rsidRPr="00B51000">
              <w:rPr>
                <w:rFonts w:ascii="Times New Roman" w:hAnsi="Times New Roman"/>
              </w:rPr>
              <w:t>радиорелейные,</w:t>
            </w:r>
            <w:r w:rsidR="00431E79" w:rsidRPr="00B51000">
              <w:rPr>
                <w:rFonts w:ascii="Times New Roman" w:hAnsi="Times New Roman"/>
              </w:rPr>
              <w:t xml:space="preserve"> </w:t>
            </w:r>
            <w:r w:rsidRPr="00B51000">
              <w:rPr>
                <w:rFonts w:ascii="Times New Roman" w:hAnsi="Times New Roman"/>
              </w:rPr>
              <w:t>надземные</w:t>
            </w:r>
            <w:r w:rsidR="00431E79" w:rsidRPr="00B51000">
              <w:rPr>
                <w:rFonts w:ascii="Times New Roman" w:hAnsi="Times New Roman"/>
              </w:rPr>
              <w:t xml:space="preserve"> </w:t>
            </w:r>
            <w:r w:rsidRPr="00B51000">
              <w:rPr>
                <w:rFonts w:ascii="Times New Roman" w:hAnsi="Times New Roman"/>
              </w:rPr>
              <w:t>и</w:t>
            </w:r>
            <w:r w:rsidR="00431E79" w:rsidRPr="00B51000">
              <w:rPr>
                <w:rFonts w:ascii="Times New Roman" w:hAnsi="Times New Roman"/>
              </w:rPr>
              <w:t xml:space="preserve"> </w:t>
            </w:r>
            <w:r w:rsidRPr="00B51000">
              <w:rPr>
                <w:rFonts w:ascii="Times New Roman" w:hAnsi="Times New Roman"/>
              </w:rPr>
              <w:t>подземные</w:t>
            </w:r>
            <w:r w:rsidR="00431E79" w:rsidRPr="00B51000">
              <w:rPr>
                <w:rFonts w:ascii="Times New Roman" w:hAnsi="Times New Roman"/>
              </w:rPr>
              <w:t xml:space="preserve"> </w:t>
            </w:r>
            <w:r w:rsidRPr="00B51000">
              <w:rPr>
                <w:rFonts w:ascii="Times New Roman" w:hAnsi="Times New Roman"/>
              </w:rPr>
              <w:t>кабельные</w:t>
            </w:r>
            <w:r w:rsidR="00431E79" w:rsidRPr="00B51000">
              <w:rPr>
                <w:rFonts w:ascii="Times New Roman" w:hAnsi="Times New Roman"/>
              </w:rPr>
              <w:t xml:space="preserve"> </w:t>
            </w:r>
            <w:r w:rsidRPr="00B51000">
              <w:rPr>
                <w:rFonts w:ascii="Times New Roman" w:hAnsi="Times New Roman"/>
              </w:rPr>
              <w:t>линии</w:t>
            </w:r>
            <w:r w:rsidR="00431E79" w:rsidRPr="00B51000">
              <w:rPr>
                <w:rFonts w:ascii="Times New Roman" w:hAnsi="Times New Roman"/>
              </w:rPr>
              <w:t xml:space="preserve"> </w:t>
            </w:r>
            <w:r w:rsidRPr="00B51000">
              <w:rPr>
                <w:rFonts w:ascii="Times New Roman" w:hAnsi="Times New Roman"/>
              </w:rPr>
              <w:t>связи,</w:t>
            </w:r>
            <w:r w:rsidR="00431E79" w:rsidRPr="00B51000">
              <w:rPr>
                <w:rFonts w:ascii="Times New Roman" w:hAnsi="Times New Roman"/>
              </w:rPr>
              <w:t xml:space="preserve"> </w:t>
            </w:r>
            <w:r w:rsidRPr="00B51000">
              <w:rPr>
                <w:rFonts w:ascii="Times New Roman" w:hAnsi="Times New Roman"/>
              </w:rPr>
              <w:t>линии</w:t>
            </w:r>
            <w:r w:rsidR="00431E79" w:rsidRPr="00B51000">
              <w:rPr>
                <w:rFonts w:ascii="Times New Roman" w:hAnsi="Times New Roman"/>
              </w:rPr>
              <w:t xml:space="preserve"> </w:t>
            </w:r>
            <w:r w:rsidRPr="00B51000">
              <w:rPr>
                <w:rFonts w:ascii="Times New Roman" w:hAnsi="Times New Roman"/>
              </w:rPr>
              <w:t>радиофикации,</w:t>
            </w:r>
            <w:r w:rsidR="00431E79" w:rsidRPr="00B51000">
              <w:rPr>
                <w:rFonts w:ascii="Times New Roman" w:hAnsi="Times New Roman"/>
              </w:rPr>
              <w:t xml:space="preserve"> </w:t>
            </w:r>
            <w:r w:rsidRPr="00B51000">
              <w:rPr>
                <w:rFonts w:ascii="Times New Roman" w:hAnsi="Times New Roman"/>
              </w:rPr>
              <w:t>антенные</w:t>
            </w:r>
            <w:r w:rsidR="00431E79" w:rsidRPr="00B51000">
              <w:rPr>
                <w:rFonts w:ascii="Times New Roman" w:hAnsi="Times New Roman"/>
              </w:rPr>
              <w:t xml:space="preserve"> </w:t>
            </w:r>
            <w:r w:rsidRPr="00B51000">
              <w:rPr>
                <w:rFonts w:ascii="Times New Roman" w:hAnsi="Times New Roman"/>
              </w:rPr>
              <w:t>поля,</w:t>
            </w:r>
            <w:r w:rsidR="00431E79" w:rsidRPr="00B51000">
              <w:rPr>
                <w:rFonts w:ascii="Times New Roman" w:hAnsi="Times New Roman"/>
              </w:rPr>
              <w:t xml:space="preserve"> </w:t>
            </w:r>
            <w:r w:rsidRPr="00B51000">
              <w:rPr>
                <w:rFonts w:ascii="Times New Roman" w:hAnsi="Times New Roman"/>
              </w:rPr>
              <w:t>усилительные</w:t>
            </w:r>
            <w:r w:rsidR="00431E79" w:rsidRPr="00B51000">
              <w:rPr>
                <w:rFonts w:ascii="Times New Roman" w:hAnsi="Times New Roman"/>
              </w:rPr>
              <w:t xml:space="preserve"> </w:t>
            </w:r>
            <w:r w:rsidRPr="00B51000">
              <w:rPr>
                <w:rFonts w:ascii="Times New Roman" w:hAnsi="Times New Roman"/>
              </w:rPr>
              <w:t>пункты</w:t>
            </w:r>
            <w:r w:rsidR="00431E79" w:rsidRPr="00B51000">
              <w:rPr>
                <w:rFonts w:ascii="Times New Roman" w:hAnsi="Times New Roman"/>
              </w:rPr>
              <w:t xml:space="preserve"> </w:t>
            </w:r>
            <w:r w:rsidRPr="00B51000">
              <w:rPr>
                <w:rFonts w:ascii="Times New Roman" w:hAnsi="Times New Roman"/>
              </w:rPr>
              <w:t>на</w:t>
            </w:r>
            <w:r w:rsidR="00431E79" w:rsidRPr="00B51000">
              <w:rPr>
                <w:rFonts w:ascii="Times New Roman" w:hAnsi="Times New Roman"/>
              </w:rPr>
              <w:t xml:space="preserve"> </w:t>
            </w:r>
            <w:r w:rsidRPr="00B51000">
              <w:rPr>
                <w:rFonts w:ascii="Times New Roman" w:hAnsi="Times New Roman"/>
              </w:rPr>
              <w:t>кабельных</w:t>
            </w:r>
            <w:r w:rsidR="00431E79" w:rsidRPr="00B51000">
              <w:rPr>
                <w:rFonts w:ascii="Times New Roman" w:hAnsi="Times New Roman"/>
              </w:rPr>
              <w:t xml:space="preserve"> </w:t>
            </w:r>
            <w:r w:rsidRPr="00B51000">
              <w:rPr>
                <w:rFonts w:ascii="Times New Roman" w:hAnsi="Times New Roman"/>
              </w:rPr>
              <w:t>линиях</w:t>
            </w:r>
            <w:r w:rsidR="00431E79" w:rsidRPr="00B51000">
              <w:rPr>
                <w:rFonts w:ascii="Times New Roman" w:hAnsi="Times New Roman"/>
              </w:rPr>
              <w:t xml:space="preserve"> </w:t>
            </w:r>
            <w:r w:rsidRPr="00B51000">
              <w:rPr>
                <w:rFonts w:ascii="Times New Roman" w:hAnsi="Times New Roman"/>
              </w:rPr>
              <w:t>связи,</w:t>
            </w:r>
            <w:r w:rsidR="00431E79" w:rsidRPr="00B51000">
              <w:rPr>
                <w:rFonts w:ascii="Times New Roman" w:hAnsi="Times New Roman"/>
              </w:rPr>
              <w:t xml:space="preserve"> </w:t>
            </w:r>
            <w:r w:rsidRPr="00B51000">
              <w:rPr>
                <w:rFonts w:ascii="Times New Roman" w:hAnsi="Times New Roman"/>
              </w:rPr>
              <w:t>инфраструктуру</w:t>
            </w:r>
            <w:r w:rsidR="00431E79" w:rsidRPr="00B51000">
              <w:rPr>
                <w:rFonts w:ascii="Times New Roman" w:hAnsi="Times New Roman"/>
              </w:rPr>
              <w:t xml:space="preserve"> </w:t>
            </w:r>
            <w:r w:rsidRPr="00B51000">
              <w:rPr>
                <w:rFonts w:ascii="Times New Roman" w:hAnsi="Times New Roman"/>
              </w:rPr>
              <w:t>спутниковой</w:t>
            </w:r>
            <w:r w:rsidR="00431E79" w:rsidRPr="00B51000">
              <w:rPr>
                <w:rFonts w:ascii="Times New Roman" w:hAnsi="Times New Roman"/>
              </w:rPr>
              <w:t xml:space="preserve"> </w:t>
            </w:r>
            <w:r w:rsidRPr="00B51000">
              <w:rPr>
                <w:rFonts w:ascii="Times New Roman" w:hAnsi="Times New Roman"/>
              </w:rPr>
              <w:t>связи</w:t>
            </w:r>
            <w:r w:rsidR="00431E79" w:rsidRPr="00B51000">
              <w:rPr>
                <w:rFonts w:ascii="Times New Roman" w:hAnsi="Times New Roman"/>
              </w:rPr>
              <w:t xml:space="preserve"> </w:t>
            </w:r>
            <w:r w:rsidRPr="00B51000">
              <w:rPr>
                <w:rFonts w:ascii="Times New Roman" w:hAnsi="Times New Roman"/>
              </w:rPr>
              <w:t>и</w:t>
            </w:r>
            <w:r w:rsidR="00431E79" w:rsidRPr="00B51000">
              <w:rPr>
                <w:rFonts w:ascii="Times New Roman" w:hAnsi="Times New Roman"/>
              </w:rPr>
              <w:t xml:space="preserve"> </w:t>
            </w:r>
            <w:r w:rsidRPr="00B51000">
              <w:rPr>
                <w:rFonts w:ascii="Times New Roman" w:hAnsi="Times New Roman"/>
              </w:rPr>
              <w:lastRenderedPageBreak/>
              <w:t>телерадиовещания,</w:t>
            </w:r>
            <w:r w:rsidR="00431E79" w:rsidRPr="00B51000">
              <w:rPr>
                <w:rFonts w:ascii="Times New Roman" w:hAnsi="Times New Roman"/>
              </w:rPr>
              <w:t xml:space="preserve"> </w:t>
            </w:r>
            <w:r w:rsidRPr="00B51000">
              <w:rPr>
                <w:rFonts w:ascii="Times New Roman" w:hAnsi="Times New Roman"/>
              </w:rPr>
              <w:t>за</w:t>
            </w:r>
            <w:r w:rsidR="00431E79" w:rsidRPr="00B51000">
              <w:rPr>
                <w:rFonts w:ascii="Times New Roman" w:hAnsi="Times New Roman"/>
              </w:rPr>
              <w:t xml:space="preserve"> </w:t>
            </w:r>
            <w:r w:rsidRPr="00B51000">
              <w:rPr>
                <w:rFonts w:ascii="Times New Roman" w:hAnsi="Times New Roman"/>
              </w:rPr>
              <w:t>исключением</w:t>
            </w:r>
            <w:r w:rsidR="00431E79" w:rsidRPr="00B51000">
              <w:rPr>
                <w:rFonts w:ascii="Times New Roman" w:hAnsi="Times New Roman"/>
              </w:rPr>
              <w:t xml:space="preserve"> </w:t>
            </w:r>
            <w:r w:rsidRPr="00B51000">
              <w:rPr>
                <w:rFonts w:ascii="Times New Roman" w:hAnsi="Times New Roman"/>
              </w:rPr>
              <w:t>объектов</w:t>
            </w:r>
            <w:r w:rsidR="00431E79" w:rsidRPr="00B51000">
              <w:rPr>
                <w:rFonts w:ascii="Times New Roman" w:hAnsi="Times New Roman"/>
              </w:rPr>
              <w:t xml:space="preserve"> </w:t>
            </w:r>
            <w:r w:rsidRPr="00B51000">
              <w:rPr>
                <w:rFonts w:ascii="Times New Roman" w:hAnsi="Times New Roman"/>
              </w:rPr>
              <w:t>связи,</w:t>
            </w:r>
            <w:r w:rsidR="00431E79" w:rsidRPr="00B51000">
              <w:rPr>
                <w:rFonts w:ascii="Times New Roman" w:hAnsi="Times New Roman"/>
              </w:rPr>
              <w:t xml:space="preserve"> </w:t>
            </w:r>
            <w:r w:rsidRPr="00B51000">
              <w:rPr>
                <w:rFonts w:ascii="Times New Roman" w:hAnsi="Times New Roman"/>
              </w:rPr>
              <w:t>размещение</w:t>
            </w:r>
            <w:r w:rsidR="00431E79" w:rsidRPr="00B51000">
              <w:rPr>
                <w:rFonts w:ascii="Times New Roman" w:hAnsi="Times New Roman"/>
              </w:rPr>
              <w:t xml:space="preserve"> </w:t>
            </w:r>
            <w:r w:rsidRPr="00B51000">
              <w:rPr>
                <w:rFonts w:ascii="Times New Roman" w:hAnsi="Times New Roman"/>
              </w:rPr>
              <w:t>которых</w:t>
            </w:r>
            <w:r w:rsidR="00431E79" w:rsidRPr="00B51000">
              <w:rPr>
                <w:rFonts w:ascii="Times New Roman" w:hAnsi="Times New Roman"/>
              </w:rPr>
              <w:t xml:space="preserve"> </w:t>
            </w:r>
            <w:r w:rsidRPr="00B51000">
              <w:rPr>
                <w:rFonts w:ascii="Times New Roman" w:hAnsi="Times New Roman"/>
              </w:rPr>
              <w:t>предусмотрено</w:t>
            </w:r>
            <w:r w:rsidR="00431E79" w:rsidRPr="00B51000">
              <w:rPr>
                <w:rFonts w:ascii="Times New Roman" w:hAnsi="Times New Roman"/>
              </w:rPr>
              <w:t xml:space="preserve"> </w:t>
            </w:r>
            <w:r w:rsidRPr="00B51000">
              <w:rPr>
                <w:rFonts w:ascii="Times New Roman" w:hAnsi="Times New Roman"/>
              </w:rPr>
              <w:t>содержанием</w:t>
            </w:r>
            <w:r w:rsidR="00431E79" w:rsidRPr="00B51000">
              <w:rPr>
                <w:rFonts w:ascii="Times New Roman" w:hAnsi="Times New Roman"/>
              </w:rPr>
              <w:t xml:space="preserve"> </w:t>
            </w:r>
            <w:r w:rsidRPr="00B51000">
              <w:rPr>
                <w:rFonts w:ascii="Times New Roman" w:hAnsi="Times New Roman"/>
              </w:rPr>
              <w:t>вида</w:t>
            </w:r>
            <w:r w:rsidR="00431E79" w:rsidRPr="00B51000">
              <w:rPr>
                <w:rFonts w:ascii="Times New Roman" w:hAnsi="Times New Roman"/>
              </w:rPr>
              <w:t xml:space="preserve"> </w:t>
            </w:r>
            <w:r w:rsidRPr="00B51000">
              <w:rPr>
                <w:rFonts w:ascii="Times New Roman" w:hAnsi="Times New Roman"/>
              </w:rPr>
              <w:t>разрешенного</w:t>
            </w:r>
            <w:r w:rsidR="00431E79" w:rsidRPr="00B51000">
              <w:rPr>
                <w:rFonts w:ascii="Times New Roman" w:hAnsi="Times New Roman"/>
              </w:rPr>
              <w:t xml:space="preserve"> </w:t>
            </w:r>
            <w:r w:rsidRPr="00B51000">
              <w:rPr>
                <w:rFonts w:ascii="Times New Roman" w:hAnsi="Times New Roman"/>
              </w:rPr>
              <w:t>использования</w:t>
            </w:r>
            <w:r w:rsidR="00431E79" w:rsidRPr="00B51000">
              <w:rPr>
                <w:rFonts w:ascii="Times New Roman" w:hAnsi="Times New Roman"/>
              </w:rPr>
              <w:t xml:space="preserve"> </w:t>
            </w:r>
            <w:r w:rsidRPr="00B51000">
              <w:rPr>
                <w:rFonts w:ascii="Times New Roman" w:hAnsi="Times New Roman"/>
              </w:rPr>
              <w:t>с</w:t>
            </w:r>
            <w:r w:rsidR="00431E79" w:rsidRPr="00B51000">
              <w:rPr>
                <w:rFonts w:ascii="Times New Roman" w:hAnsi="Times New Roman"/>
              </w:rPr>
              <w:t xml:space="preserve"> </w:t>
            </w:r>
            <w:r w:rsidRPr="00B51000">
              <w:rPr>
                <w:rFonts w:ascii="Times New Roman" w:hAnsi="Times New Roman"/>
              </w:rPr>
              <w:t>кодом</w:t>
            </w:r>
            <w:r w:rsidR="00431E79" w:rsidRPr="00B51000">
              <w:rPr>
                <w:rFonts w:ascii="Times New Roman" w:hAnsi="Times New Roman"/>
              </w:rPr>
              <w:t xml:space="preserve"> </w:t>
            </w:r>
            <w:r w:rsidRPr="00B51000">
              <w:rPr>
                <w:rFonts w:ascii="Times New Roman" w:hAnsi="Times New Roman"/>
              </w:rPr>
              <w:t>3.1</w:t>
            </w:r>
          </w:p>
        </w:tc>
        <w:tc>
          <w:tcPr>
            <w:tcW w:w="2623" w:type="pct"/>
          </w:tcPr>
          <w:p w:rsidR="0071010A" w:rsidRPr="00B51000" w:rsidRDefault="0071010A"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C072D5" w:rsidRPr="00B51000">
              <w:rPr>
                <w:b/>
                <w:sz w:val="24"/>
                <w:szCs w:val="24"/>
              </w:rPr>
              <w:t>1500/1</w:t>
            </w:r>
            <w:r w:rsidRPr="00B51000">
              <w:rPr>
                <w:b/>
                <w:sz w:val="24"/>
                <w:szCs w:val="24"/>
              </w:rPr>
              <w:t>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71010A" w:rsidRPr="00B51000" w:rsidRDefault="0071010A"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437F8F" w:rsidP="00431E79">
            <w:pPr>
              <w:ind w:firstLine="567"/>
              <w:jc w:val="both"/>
              <w:rPr>
                <w:sz w:val="24"/>
                <w:szCs w:val="24"/>
              </w:rPr>
            </w:pPr>
            <w:r w:rsidRPr="00B51000">
              <w:rPr>
                <w:sz w:val="24"/>
                <w:szCs w:val="24"/>
              </w:rPr>
              <w:lastRenderedPageBreak/>
              <w:t>-</w:t>
            </w:r>
            <w:r w:rsidR="00431E79" w:rsidRPr="00B51000">
              <w:rPr>
                <w:sz w:val="24"/>
                <w:szCs w:val="24"/>
              </w:rPr>
              <w:t xml:space="preserve"> </w:t>
            </w:r>
            <w:r w:rsidRPr="00B51000">
              <w:rPr>
                <w:sz w:val="24"/>
                <w:szCs w:val="24"/>
              </w:rPr>
              <w:t>мин</w:t>
            </w:r>
            <w:r w:rsidR="00697786" w:rsidRPr="00B51000">
              <w:rPr>
                <w:sz w:val="24"/>
                <w:szCs w:val="24"/>
              </w:rPr>
              <w:t>имальные</w:t>
            </w:r>
            <w:r w:rsidR="00431E79" w:rsidRPr="00B51000">
              <w:rPr>
                <w:sz w:val="24"/>
                <w:szCs w:val="24"/>
              </w:rPr>
              <w:t xml:space="preserve"> </w:t>
            </w:r>
            <w:r w:rsidR="00697786" w:rsidRPr="00B51000">
              <w:rPr>
                <w:sz w:val="24"/>
                <w:szCs w:val="24"/>
              </w:rPr>
              <w:t>отступы</w:t>
            </w:r>
            <w:r w:rsidR="00431E79" w:rsidRPr="00B51000">
              <w:rPr>
                <w:sz w:val="24"/>
                <w:szCs w:val="24"/>
              </w:rPr>
              <w:t xml:space="preserve"> </w:t>
            </w:r>
            <w:r w:rsidR="00697786" w:rsidRPr="00B51000">
              <w:rPr>
                <w:sz w:val="24"/>
                <w:szCs w:val="24"/>
              </w:rPr>
              <w:t>от</w:t>
            </w:r>
            <w:r w:rsidR="00431E79" w:rsidRPr="00B51000">
              <w:rPr>
                <w:sz w:val="24"/>
                <w:szCs w:val="24"/>
              </w:rPr>
              <w:t xml:space="preserve"> </w:t>
            </w:r>
            <w:r w:rsidR="00697786" w:rsidRPr="00B51000">
              <w:rPr>
                <w:sz w:val="24"/>
                <w:szCs w:val="24"/>
              </w:rPr>
              <w:t>границы</w:t>
            </w:r>
            <w:r w:rsidR="00431E79" w:rsidRPr="00B51000">
              <w:rPr>
                <w:sz w:val="24"/>
                <w:szCs w:val="24"/>
              </w:rPr>
              <w:t xml:space="preserve"> </w:t>
            </w:r>
            <w:r w:rsidR="00697786" w:rsidRPr="00B51000">
              <w:rPr>
                <w:sz w:val="24"/>
                <w:szCs w:val="24"/>
              </w:rPr>
              <w:t>земельного</w:t>
            </w:r>
            <w:r w:rsidR="00431E79" w:rsidRPr="00B51000">
              <w:rPr>
                <w:sz w:val="24"/>
                <w:szCs w:val="24"/>
              </w:rPr>
              <w:t xml:space="preserve"> </w:t>
            </w:r>
            <w:r w:rsidR="00697786" w:rsidRPr="00B51000">
              <w:rPr>
                <w:sz w:val="24"/>
                <w:szCs w:val="24"/>
              </w:rPr>
              <w:t>участка-</w:t>
            </w:r>
            <w:r w:rsidR="00431E79" w:rsidRPr="00B51000">
              <w:rPr>
                <w:sz w:val="24"/>
                <w:szCs w:val="24"/>
              </w:rPr>
              <w:t xml:space="preserve"> </w:t>
            </w:r>
            <w:r w:rsidR="00697786" w:rsidRPr="00B51000">
              <w:rPr>
                <w:b/>
                <w:sz w:val="24"/>
                <w:szCs w:val="24"/>
              </w:rPr>
              <w:t>3</w:t>
            </w:r>
            <w:r w:rsidR="00431E79" w:rsidRPr="00B51000">
              <w:rPr>
                <w:b/>
                <w:sz w:val="24"/>
                <w:szCs w:val="24"/>
              </w:rPr>
              <w:t xml:space="preserve"> </w:t>
            </w:r>
            <w:r w:rsidR="00697786" w:rsidRPr="00B51000">
              <w:rPr>
                <w:b/>
                <w:sz w:val="24"/>
                <w:szCs w:val="24"/>
              </w:rPr>
              <w:t>м;</w:t>
            </w:r>
          </w:p>
          <w:p w:rsidR="0071010A" w:rsidRPr="00B51000" w:rsidRDefault="0071010A"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этажа</w:t>
            </w:r>
            <w:r w:rsidRPr="00B51000">
              <w:rPr>
                <w:sz w:val="24"/>
                <w:szCs w:val="24"/>
              </w:rPr>
              <w:t>;</w:t>
            </w:r>
          </w:p>
          <w:p w:rsidR="0071010A" w:rsidRPr="00B51000" w:rsidRDefault="0071010A"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697786" w:rsidRPr="00B51000" w:rsidRDefault="006977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70%</w:t>
            </w:r>
          </w:p>
          <w:p w:rsidR="00697786"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D26441" w:rsidRPr="00B51000">
              <w:rPr>
                <w:sz w:val="24"/>
                <w:szCs w:val="24"/>
              </w:rPr>
              <w:t>тельства</w:t>
            </w:r>
            <w:r w:rsidR="00431E79" w:rsidRPr="00B51000">
              <w:rPr>
                <w:sz w:val="24"/>
                <w:szCs w:val="24"/>
              </w:rPr>
              <w:t xml:space="preserve"> </w:t>
            </w:r>
            <w:r w:rsidR="00D26441" w:rsidRPr="00B51000">
              <w:rPr>
                <w:sz w:val="24"/>
                <w:szCs w:val="24"/>
              </w:rPr>
              <w:t>установлены</w:t>
            </w:r>
            <w:r w:rsidR="00431E79" w:rsidRPr="00B51000">
              <w:rPr>
                <w:sz w:val="24"/>
                <w:szCs w:val="24"/>
              </w:rPr>
              <w:t xml:space="preserve"> </w:t>
            </w:r>
            <w:r w:rsidR="00D26441" w:rsidRPr="00B51000">
              <w:rPr>
                <w:sz w:val="24"/>
                <w:szCs w:val="24"/>
              </w:rPr>
              <w:t>в</w:t>
            </w:r>
            <w:r w:rsidR="00431E79" w:rsidRPr="00B51000">
              <w:rPr>
                <w:sz w:val="24"/>
                <w:szCs w:val="24"/>
              </w:rPr>
              <w:t xml:space="preserve"> </w:t>
            </w:r>
            <w:r w:rsidR="00D26441" w:rsidRPr="00B51000">
              <w:rPr>
                <w:sz w:val="24"/>
                <w:szCs w:val="24"/>
              </w:rPr>
              <w:t>статье</w:t>
            </w:r>
            <w:r w:rsidR="00431E79" w:rsidRPr="00B51000">
              <w:rPr>
                <w:sz w:val="24"/>
                <w:szCs w:val="24"/>
              </w:rPr>
              <w:t xml:space="preserve"> </w:t>
            </w:r>
            <w:r w:rsidR="00D26441" w:rsidRPr="00B51000">
              <w:rPr>
                <w:sz w:val="24"/>
                <w:szCs w:val="24"/>
              </w:rPr>
              <w:t>35</w:t>
            </w:r>
            <w:r w:rsidRPr="00B51000">
              <w:rPr>
                <w:sz w:val="24"/>
                <w:szCs w:val="24"/>
              </w:rPr>
              <w:t>;</w:t>
            </w:r>
          </w:p>
        </w:tc>
      </w:tr>
      <w:tr w:rsidR="00431E79" w:rsidRPr="00B51000" w:rsidTr="003B5AE6">
        <w:trPr>
          <w:trHeight w:val="552"/>
        </w:trPr>
        <w:tc>
          <w:tcPr>
            <w:tcW w:w="904" w:type="pct"/>
          </w:tcPr>
          <w:p w:rsidR="00DE3529" w:rsidRPr="00B51000" w:rsidRDefault="00697786" w:rsidP="00431E79">
            <w:pPr>
              <w:pStyle w:val="aa"/>
              <w:rPr>
                <w:rFonts w:ascii="Times New Roman" w:hAnsi="Times New Roman"/>
              </w:rPr>
            </w:pPr>
            <w:r w:rsidRPr="00B51000">
              <w:rPr>
                <w:rFonts w:ascii="Times New Roman" w:hAnsi="Times New Roman"/>
              </w:rPr>
              <w:lastRenderedPageBreak/>
              <w:t>Склады</w:t>
            </w:r>
          </w:p>
          <w:p w:rsidR="00697786" w:rsidRPr="00B51000" w:rsidRDefault="00697786" w:rsidP="00431E79">
            <w:pPr>
              <w:pStyle w:val="aa"/>
              <w:rPr>
                <w:rFonts w:ascii="Times New Roman" w:hAnsi="Times New Roman"/>
              </w:rPr>
            </w:pPr>
            <w:r w:rsidRPr="00B51000">
              <w:rPr>
                <w:rFonts w:ascii="Times New Roman" w:hAnsi="Times New Roman"/>
              </w:rPr>
              <w:t>(6.9)</w:t>
            </w:r>
          </w:p>
        </w:tc>
        <w:tc>
          <w:tcPr>
            <w:tcW w:w="1473" w:type="pct"/>
          </w:tcPr>
          <w:p w:rsidR="00697786" w:rsidRPr="00B51000" w:rsidRDefault="00697786" w:rsidP="00431E79">
            <w:pPr>
              <w:pStyle w:val="aa"/>
              <w:rPr>
                <w:rFonts w:ascii="Times New Roman" w:hAnsi="Times New Roman"/>
              </w:rPr>
            </w:pPr>
            <w:r w:rsidRPr="00B51000">
              <w:rPr>
                <w:rFonts w:ascii="Times New Roman" w:hAnsi="Times New Roman"/>
              </w:rPr>
              <w:t>Размещение</w:t>
            </w:r>
            <w:r w:rsidR="00431E79" w:rsidRPr="00B51000">
              <w:rPr>
                <w:rFonts w:ascii="Times New Roman" w:hAnsi="Times New Roman"/>
              </w:rPr>
              <w:t xml:space="preserve"> </w:t>
            </w:r>
            <w:r w:rsidRPr="00B51000">
              <w:rPr>
                <w:rFonts w:ascii="Times New Roman" w:hAnsi="Times New Roman"/>
              </w:rPr>
              <w:t>сооружений,</w:t>
            </w:r>
            <w:r w:rsidR="00431E79" w:rsidRPr="00B51000">
              <w:rPr>
                <w:rFonts w:ascii="Times New Roman" w:hAnsi="Times New Roman"/>
              </w:rPr>
              <w:t xml:space="preserve"> </w:t>
            </w:r>
            <w:r w:rsidRPr="00B51000">
              <w:rPr>
                <w:rFonts w:ascii="Times New Roman" w:hAnsi="Times New Roman"/>
              </w:rPr>
              <w:t>имеющих</w:t>
            </w:r>
            <w:r w:rsidR="00431E79" w:rsidRPr="00B51000">
              <w:rPr>
                <w:rFonts w:ascii="Times New Roman" w:hAnsi="Times New Roman"/>
              </w:rPr>
              <w:t xml:space="preserve"> </w:t>
            </w:r>
            <w:r w:rsidRPr="00B51000">
              <w:rPr>
                <w:rFonts w:ascii="Times New Roman" w:hAnsi="Times New Roman"/>
              </w:rPr>
              <w:t>назначение</w:t>
            </w:r>
            <w:r w:rsidR="00431E79" w:rsidRPr="00B51000">
              <w:rPr>
                <w:rFonts w:ascii="Times New Roman" w:hAnsi="Times New Roman"/>
              </w:rPr>
              <w:t xml:space="preserve"> </w:t>
            </w:r>
            <w:r w:rsidRPr="00B51000">
              <w:rPr>
                <w:rFonts w:ascii="Times New Roman" w:hAnsi="Times New Roman"/>
              </w:rPr>
              <w:t>по</w:t>
            </w:r>
            <w:r w:rsidR="00431E79" w:rsidRPr="00B51000">
              <w:rPr>
                <w:rFonts w:ascii="Times New Roman" w:hAnsi="Times New Roman"/>
              </w:rPr>
              <w:t xml:space="preserve"> </w:t>
            </w:r>
            <w:r w:rsidRPr="00B51000">
              <w:rPr>
                <w:rFonts w:ascii="Times New Roman" w:hAnsi="Times New Roman"/>
              </w:rPr>
              <w:t>временному</w:t>
            </w:r>
            <w:r w:rsidR="00431E79" w:rsidRPr="00B51000">
              <w:rPr>
                <w:rFonts w:ascii="Times New Roman" w:hAnsi="Times New Roman"/>
              </w:rPr>
              <w:t xml:space="preserve"> </w:t>
            </w:r>
            <w:r w:rsidRPr="00B51000">
              <w:rPr>
                <w:rFonts w:ascii="Times New Roman" w:hAnsi="Times New Roman"/>
              </w:rPr>
              <w:t>хранению,</w:t>
            </w:r>
            <w:r w:rsidR="00431E79" w:rsidRPr="00B51000">
              <w:rPr>
                <w:rFonts w:ascii="Times New Roman" w:hAnsi="Times New Roman"/>
              </w:rPr>
              <w:t xml:space="preserve"> </w:t>
            </w:r>
            <w:r w:rsidRPr="00B51000">
              <w:rPr>
                <w:rFonts w:ascii="Times New Roman" w:hAnsi="Times New Roman"/>
              </w:rPr>
              <w:t>распределению</w:t>
            </w:r>
            <w:r w:rsidR="00431E79" w:rsidRPr="00B51000">
              <w:rPr>
                <w:rFonts w:ascii="Times New Roman" w:hAnsi="Times New Roman"/>
              </w:rPr>
              <w:t xml:space="preserve"> </w:t>
            </w:r>
            <w:r w:rsidRPr="00B51000">
              <w:rPr>
                <w:rFonts w:ascii="Times New Roman" w:hAnsi="Times New Roman"/>
              </w:rPr>
              <w:t>и</w:t>
            </w:r>
            <w:r w:rsidR="00431E79" w:rsidRPr="00B51000">
              <w:rPr>
                <w:rFonts w:ascii="Times New Roman" w:hAnsi="Times New Roman"/>
              </w:rPr>
              <w:t xml:space="preserve"> </w:t>
            </w:r>
            <w:r w:rsidRPr="00B51000">
              <w:rPr>
                <w:rFonts w:ascii="Times New Roman" w:hAnsi="Times New Roman"/>
              </w:rPr>
              <w:t>перевалке</w:t>
            </w:r>
            <w:r w:rsidR="00431E79" w:rsidRPr="00B51000">
              <w:rPr>
                <w:rFonts w:ascii="Times New Roman" w:hAnsi="Times New Roman"/>
              </w:rPr>
              <w:t xml:space="preserve"> </w:t>
            </w:r>
            <w:r w:rsidRPr="00B51000">
              <w:rPr>
                <w:rFonts w:ascii="Times New Roman" w:hAnsi="Times New Roman"/>
              </w:rPr>
              <w:t>грузов</w:t>
            </w:r>
            <w:r w:rsidR="00431E79" w:rsidRPr="00B51000">
              <w:rPr>
                <w:rFonts w:ascii="Times New Roman" w:hAnsi="Times New Roman"/>
              </w:rPr>
              <w:t xml:space="preserve"> </w:t>
            </w:r>
            <w:r w:rsidRPr="00B51000">
              <w:rPr>
                <w:rFonts w:ascii="Times New Roman" w:hAnsi="Times New Roman"/>
              </w:rPr>
              <w:t>(за</w:t>
            </w:r>
            <w:r w:rsidR="00431E79" w:rsidRPr="00B51000">
              <w:rPr>
                <w:rFonts w:ascii="Times New Roman" w:hAnsi="Times New Roman"/>
              </w:rPr>
              <w:t xml:space="preserve"> </w:t>
            </w:r>
            <w:r w:rsidRPr="00B51000">
              <w:rPr>
                <w:rFonts w:ascii="Times New Roman" w:hAnsi="Times New Roman"/>
              </w:rPr>
              <w:t>исключением</w:t>
            </w:r>
            <w:r w:rsidR="00431E79" w:rsidRPr="00B51000">
              <w:rPr>
                <w:rFonts w:ascii="Times New Roman" w:hAnsi="Times New Roman"/>
              </w:rPr>
              <w:t xml:space="preserve"> </w:t>
            </w:r>
            <w:r w:rsidRPr="00B51000">
              <w:rPr>
                <w:rFonts w:ascii="Times New Roman" w:hAnsi="Times New Roman"/>
              </w:rPr>
              <w:t>хранения</w:t>
            </w:r>
            <w:r w:rsidR="00431E79" w:rsidRPr="00B51000">
              <w:rPr>
                <w:rFonts w:ascii="Times New Roman" w:hAnsi="Times New Roman"/>
              </w:rPr>
              <w:t xml:space="preserve"> </w:t>
            </w:r>
            <w:r w:rsidRPr="00B51000">
              <w:rPr>
                <w:rFonts w:ascii="Times New Roman" w:hAnsi="Times New Roman"/>
              </w:rPr>
              <w:t>стратегических</w:t>
            </w:r>
            <w:r w:rsidR="00431E79" w:rsidRPr="00B51000">
              <w:rPr>
                <w:rFonts w:ascii="Times New Roman" w:hAnsi="Times New Roman"/>
              </w:rPr>
              <w:t xml:space="preserve"> </w:t>
            </w:r>
            <w:r w:rsidRPr="00B51000">
              <w:rPr>
                <w:rFonts w:ascii="Times New Roman" w:hAnsi="Times New Roman"/>
              </w:rPr>
              <w:t>запасов),</w:t>
            </w:r>
            <w:r w:rsidR="00431E79" w:rsidRPr="00B51000">
              <w:rPr>
                <w:rFonts w:ascii="Times New Roman" w:hAnsi="Times New Roman"/>
              </w:rPr>
              <w:t xml:space="preserve"> </w:t>
            </w:r>
            <w:r w:rsidRPr="00B51000">
              <w:rPr>
                <w:rFonts w:ascii="Times New Roman" w:hAnsi="Times New Roman"/>
              </w:rPr>
              <w:t>не</w:t>
            </w:r>
            <w:r w:rsidR="00431E79" w:rsidRPr="00B51000">
              <w:rPr>
                <w:rFonts w:ascii="Times New Roman" w:hAnsi="Times New Roman"/>
              </w:rPr>
              <w:t xml:space="preserve"> </w:t>
            </w:r>
            <w:r w:rsidRPr="00B51000">
              <w:rPr>
                <w:rFonts w:ascii="Times New Roman" w:hAnsi="Times New Roman"/>
              </w:rPr>
              <w:t>являющихся</w:t>
            </w:r>
            <w:r w:rsidR="00431E79" w:rsidRPr="00B51000">
              <w:rPr>
                <w:rFonts w:ascii="Times New Roman" w:hAnsi="Times New Roman"/>
              </w:rPr>
              <w:t xml:space="preserve"> </w:t>
            </w:r>
            <w:r w:rsidRPr="00B51000">
              <w:rPr>
                <w:rFonts w:ascii="Times New Roman" w:hAnsi="Times New Roman"/>
              </w:rPr>
              <w:t>частями</w:t>
            </w:r>
            <w:r w:rsidR="00431E79" w:rsidRPr="00B51000">
              <w:rPr>
                <w:rFonts w:ascii="Times New Roman" w:hAnsi="Times New Roman"/>
              </w:rPr>
              <w:t xml:space="preserve"> </w:t>
            </w:r>
            <w:r w:rsidRPr="00B51000">
              <w:rPr>
                <w:rFonts w:ascii="Times New Roman" w:hAnsi="Times New Roman"/>
              </w:rPr>
              <w:t>производственных</w:t>
            </w:r>
            <w:r w:rsidR="00431E79" w:rsidRPr="00B51000">
              <w:rPr>
                <w:rFonts w:ascii="Times New Roman" w:hAnsi="Times New Roman"/>
              </w:rPr>
              <w:t xml:space="preserve"> </w:t>
            </w:r>
            <w:r w:rsidRPr="00B51000">
              <w:rPr>
                <w:rFonts w:ascii="Times New Roman" w:hAnsi="Times New Roman"/>
              </w:rPr>
              <w:t>комплексов,</w:t>
            </w:r>
            <w:r w:rsidR="00431E79" w:rsidRPr="00B51000">
              <w:rPr>
                <w:rFonts w:ascii="Times New Roman" w:hAnsi="Times New Roman"/>
              </w:rPr>
              <w:t xml:space="preserve"> </w:t>
            </w:r>
            <w:r w:rsidRPr="00B51000">
              <w:rPr>
                <w:rFonts w:ascii="Times New Roman" w:hAnsi="Times New Roman"/>
              </w:rPr>
              <w:t>на</w:t>
            </w:r>
            <w:r w:rsidR="00431E79" w:rsidRPr="00B51000">
              <w:rPr>
                <w:rFonts w:ascii="Times New Roman" w:hAnsi="Times New Roman"/>
              </w:rPr>
              <w:t xml:space="preserve"> </w:t>
            </w:r>
            <w:r w:rsidRPr="00B51000">
              <w:rPr>
                <w:rFonts w:ascii="Times New Roman" w:hAnsi="Times New Roman"/>
              </w:rPr>
              <w:t>которых</w:t>
            </w:r>
            <w:r w:rsidR="00431E79" w:rsidRPr="00B51000">
              <w:rPr>
                <w:rFonts w:ascii="Times New Roman" w:hAnsi="Times New Roman"/>
              </w:rPr>
              <w:t xml:space="preserve"> </w:t>
            </w:r>
            <w:r w:rsidRPr="00B51000">
              <w:rPr>
                <w:rFonts w:ascii="Times New Roman" w:hAnsi="Times New Roman"/>
              </w:rPr>
              <w:t>был</w:t>
            </w:r>
            <w:r w:rsidR="00431E79" w:rsidRPr="00B51000">
              <w:rPr>
                <w:rFonts w:ascii="Times New Roman" w:hAnsi="Times New Roman"/>
              </w:rPr>
              <w:t xml:space="preserve"> </w:t>
            </w:r>
            <w:r w:rsidRPr="00B51000">
              <w:rPr>
                <w:rFonts w:ascii="Times New Roman" w:hAnsi="Times New Roman"/>
              </w:rPr>
              <w:t>создан</w:t>
            </w:r>
            <w:r w:rsidR="00431E79" w:rsidRPr="00B51000">
              <w:rPr>
                <w:rFonts w:ascii="Times New Roman" w:hAnsi="Times New Roman"/>
              </w:rPr>
              <w:t xml:space="preserve"> </w:t>
            </w:r>
            <w:r w:rsidRPr="00B51000">
              <w:rPr>
                <w:rFonts w:ascii="Times New Roman" w:hAnsi="Times New Roman"/>
              </w:rPr>
              <w:t>груз:</w:t>
            </w:r>
            <w:r w:rsidR="00431E79" w:rsidRPr="00B51000">
              <w:rPr>
                <w:rFonts w:ascii="Times New Roman" w:hAnsi="Times New Roman"/>
              </w:rPr>
              <w:t xml:space="preserve"> </w:t>
            </w:r>
            <w:r w:rsidRPr="00B51000">
              <w:rPr>
                <w:rFonts w:ascii="Times New Roman" w:hAnsi="Times New Roman"/>
              </w:rPr>
              <w:t>промышленные</w:t>
            </w:r>
            <w:r w:rsidR="00431E79" w:rsidRPr="00B51000">
              <w:rPr>
                <w:rFonts w:ascii="Times New Roman" w:hAnsi="Times New Roman"/>
              </w:rPr>
              <w:t xml:space="preserve"> </w:t>
            </w:r>
            <w:r w:rsidRPr="00B51000">
              <w:rPr>
                <w:rFonts w:ascii="Times New Roman" w:hAnsi="Times New Roman"/>
              </w:rPr>
              <w:t>базы,</w:t>
            </w:r>
            <w:r w:rsidR="00431E79" w:rsidRPr="00B51000">
              <w:rPr>
                <w:rFonts w:ascii="Times New Roman" w:hAnsi="Times New Roman"/>
              </w:rPr>
              <w:t xml:space="preserve"> </w:t>
            </w:r>
            <w:r w:rsidRPr="00B51000">
              <w:rPr>
                <w:rFonts w:ascii="Times New Roman" w:hAnsi="Times New Roman"/>
              </w:rPr>
              <w:t>склады,</w:t>
            </w:r>
            <w:r w:rsidR="00431E79" w:rsidRPr="00B51000">
              <w:rPr>
                <w:rFonts w:ascii="Times New Roman" w:hAnsi="Times New Roman"/>
              </w:rPr>
              <w:t xml:space="preserve"> </w:t>
            </w:r>
            <w:r w:rsidRPr="00B51000">
              <w:rPr>
                <w:rFonts w:ascii="Times New Roman" w:hAnsi="Times New Roman"/>
              </w:rPr>
              <w:t>погрузочные</w:t>
            </w:r>
            <w:r w:rsidR="00431E79" w:rsidRPr="00B51000">
              <w:rPr>
                <w:rFonts w:ascii="Times New Roman" w:hAnsi="Times New Roman"/>
              </w:rPr>
              <w:t xml:space="preserve"> </w:t>
            </w:r>
            <w:r w:rsidRPr="00B51000">
              <w:rPr>
                <w:rFonts w:ascii="Times New Roman" w:hAnsi="Times New Roman"/>
              </w:rPr>
              <w:t>терминалы</w:t>
            </w:r>
            <w:r w:rsidR="00431E79" w:rsidRPr="00B51000">
              <w:rPr>
                <w:rFonts w:ascii="Times New Roman" w:hAnsi="Times New Roman"/>
              </w:rPr>
              <w:t xml:space="preserve"> </w:t>
            </w:r>
            <w:r w:rsidRPr="00B51000">
              <w:rPr>
                <w:rFonts w:ascii="Times New Roman" w:hAnsi="Times New Roman"/>
              </w:rPr>
              <w:t>и</w:t>
            </w:r>
            <w:r w:rsidR="00431E79" w:rsidRPr="00B51000">
              <w:rPr>
                <w:rFonts w:ascii="Times New Roman" w:hAnsi="Times New Roman"/>
              </w:rPr>
              <w:t xml:space="preserve"> </w:t>
            </w:r>
            <w:r w:rsidRPr="00B51000">
              <w:rPr>
                <w:rFonts w:ascii="Times New Roman" w:hAnsi="Times New Roman"/>
              </w:rPr>
              <w:t>доки,</w:t>
            </w:r>
            <w:r w:rsidR="00431E79" w:rsidRPr="00B51000">
              <w:rPr>
                <w:rFonts w:ascii="Times New Roman" w:hAnsi="Times New Roman"/>
              </w:rPr>
              <w:t xml:space="preserve"> </w:t>
            </w:r>
            <w:r w:rsidRPr="00B51000">
              <w:rPr>
                <w:rFonts w:ascii="Times New Roman" w:hAnsi="Times New Roman"/>
              </w:rPr>
              <w:t>нефтехранилища</w:t>
            </w:r>
            <w:r w:rsidR="00431E79" w:rsidRPr="00B51000">
              <w:rPr>
                <w:rFonts w:ascii="Times New Roman" w:hAnsi="Times New Roman"/>
              </w:rPr>
              <w:t xml:space="preserve"> </w:t>
            </w:r>
            <w:r w:rsidRPr="00B51000">
              <w:rPr>
                <w:rFonts w:ascii="Times New Roman" w:hAnsi="Times New Roman"/>
              </w:rPr>
              <w:t>и</w:t>
            </w:r>
            <w:r w:rsidR="00431E79" w:rsidRPr="00B51000">
              <w:rPr>
                <w:rFonts w:ascii="Times New Roman" w:hAnsi="Times New Roman"/>
              </w:rPr>
              <w:t xml:space="preserve"> </w:t>
            </w:r>
            <w:r w:rsidRPr="00B51000">
              <w:rPr>
                <w:rFonts w:ascii="Times New Roman" w:hAnsi="Times New Roman"/>
              </w:rPr>
              <w:t>нефтеналивные</w:t>
            </w:r>
            <w:r w:rsidR="00431E79" w:rsidRPr="00B51000">
              <w:rPr>
                <w:rFonts w:ascii="Times New Roman" w:hAnsi="Times New Roman"/>
              </w:rPr>
              <w:t xml:space="preserve"> </w:t>
            </w:r>
            <w:r w:rsidRPr="00B51000">
              <w:rPr>
                <w:rFonts w:ascii="Times New Roman" w:hAnsi="Times New Roman"/>
              </w:rPr>
              <w:t>станции,</w:t>
            </w:r>
            <w:r w:rsidR="00431E79" w:rsidRPr="00B51000">
              <w:rPr>
                <w:rFonts w:ascii="Times New Roman" w:hAnsi="Times New Roman"/>
              </w:rPr>
              <w:t xml:space="preserve"> </w:t>
            </w:r>
            <w:r w:rsidRPr="00B51000">
              <w:rPr>
                <w:rFonts w:ascii="Times New Roman" w:hAnsi="Times New Roman"/>
              </w:rPr>
              <w:t>газовые</w:t>
            </w:r>
            <w:r w:rsidR="00431E79" w:rsidRPr="00B51000">
              <w:rPr>
                <w:rFonts w:ascii="Times New Roman" w:hAnsi="Times New Roman"/>
              </w:rPr>
              <w:t xml:space="preserve"> </w:t>
            </w:r>
            <w:r w:rsidRPr="00B51000">
              <w:rPr>
                <w:rFonts w:ascii="Times New Roman" w:hAnsi="Times New Roman"/>
              </w:rPr>
              <w:t>хранилища</w:t>
            </w:r>
            <w:r w:rsidR="00431E79" w:rsidRPr="00B51000">
              <w:rPr>
                <w:rFonts w:ascii="Times New Roman" w:hAnsi="Times New Roman"/>
              </w:rPr>
              <w:t xml:space="preserve"> </w:t>
            </w:r>
            <w:r w:rsidRPr="00B51000">
              <w:rPr>
                <w:rFonts w:ascii="Times New Roman" w:hAnsi="Times New Roman"/>
              </w:rPr>
              <w:t>и</w:t>
            </w:r>
            <w:r w:rsidR="00431E79" w:rsidRPr="00B51000">
              <w:rPr>
                <w:rFonts w:ascii="Times New Roman" w:hAnsi="Times New Roman"/>
              </w:rPr>
              <w:t xml:space="preserve"> </w:t>
            </w:r>
            <w:r w:rsidRPr="00B51000">
              <w:rPr>
                <w:rFonts w:ascii="Times New Roman" w:hAnsi="Times New Roman"/>
              </w:rPr>
              <w:t>обслуживающие</w:t>
            </w:r>
            <w:r w:rsidR="00431E79" w:rsidRPr="00B51000">
              <w:rPr>
                <w:rFonts w:ascii="Times New Roman" w:hAnsi="Times New Roman"/>
              </w:rPr>
              <w:t xml:space="preserve"> </w:t>
            </w:r>
            <w:r w:rsidRPr="00B51000">
              <w:rPr>
                <w:rFonts w:ascii="Times New Roman" w:hAnsi="Times New Roman"/>
              </w:rPr>
              <w:t>их</w:t>
            </w:r>
            <w:r w:rsidR="00431E79" w:rsidRPr="00B51000">
              <w:rPr>
                <w:rFonts w:ascii="Times New Roman" w:hAnsi="Times New Roman"/>
              </w:rPr>
              <w:t xml:space="preserve"> </w:t>
            </w:r>
            <w:r w:rsidRPr="00B51000">
              <w:rPr>
                <w:rFonts w:ascii="Times New Roman" w:hAnsi="Times New Roman"/>
              </w:rPr>
              <w:t>газоконденсатные</w:t>
            </w:r>
            <w:r w:rsidR="00431E79" w:rsidRPr="00B51000">
              <w:rPr>
                <w:rFonts w:ascii="Times New Roman" w:hAnsi="Times New Roman"/>
              </w:rPr>
              <w:t xml:space="preserve"> </w:t>
            </w:r>
            <w:r w:rsidRPr="00B51000">
              <w:rPr>
                <w:rFonts w:ascii="Times New Roman" w:hAnsi="Times New Roman"/>
              </w:rPr>
              <w:t>и</w:t>
            </w:r>
            <w:r w:rsidR="00431E79" w:rsidRPr="00B51000">
              <w:rPr>
                <w:rFonts w:ascii="Times New Roman" w:hAnsi="Times New Roman"/>
              </w:rPr>
              <w:t xml:space="preserve"> </w:t>
            </w:r>
            <w:r w:rsidRPr="00B51000">
              <w:rPr>
                <w:rFonts w:ascii="Times New Roman" w:hAnsi="Times New Roman"/>
              </w:rPr>
              <w:t>газоперекачивающие</w:t>
            </w:r>
            <w:r w:rsidR="00431E79" w:rsidRPr="00B51000">
              <w:rPr>
                <w:rFonts w:ascii="Times New Roman" w:hAnsi="Times New Roman"/>
              </w:rPr>
              <w:t xml:space="preserve"> </w:t>
            </w:r>
            <w:r w:rsidRPr="00B51000">
              <w:rPr>
                <w:rFonts w:ascii="Times New Roman" w:hAnsi="Times New Roman"/>
              </w:rPr>
              <w:t>станции,</w:t>
            </w:r>
            <w:r w:rsidR="00431E79" w:rsidRPr="00B51000">
              <w:rPr>
                <w:rFonts w:ascii="Times New Roman" w:hAnsi="Times New Roman"/>
              </w:rPr>
              <w:t xml:space="preserve"> </w:t>
            </w:r>
            <w:r w:rsidRPr="00B51000">
              <w:rPr>
                <w:rFonts w:ascii="Times New Roman" w:hAnsi="Times New Roman"/>
              </w:rPr>
              <w:t>элеваторы</w:t>
            </w:r>
            <w:r w:rsidR="00431E79" w:rsidRPr="00B51000">
              <w:rPr>
                <w:rFonts w:ascii="Times New Roman" w:hAnsi="Times New Roman"/>
              </w:rPr>
              <w:t xml:space="preserve"> </w:t>
            </w:r>
            <w:r w:rsidRPr="00B51000">
              <w:rPr>
                <w:rFonts w:ascii="Times New Roman" w:hAnsi="Times New Roman"/>
              </w:rPr>
              <w:t>и</w:t>
            </w:r>
            <w:r w:rsidR="00431E79" w:rsidRPr="00B51000">
              <w:rPr>
                <w:rFonts w:ascii="Times New Roman" w:hAnsi="Times New Roman"/>
              </w:rPr>
              <w:t xml:space="preserve"> </w:t>
            </w:r>
            <w:r w:rsidRPr="00B51000">
              <w:rPr>
                <w:rFonts w:ascii="Times New Roman" w:hAnsi="Times New Roman"/>
              </w:rPr>
              <w:t>продовольственные</w:t>
            </w:r>
            <w:r w:rsidR="00431E79" w:rsidRPr="00B51000">
              <w:rPr>
                <w:rFonts w:ascii="Times New Roman" w:hAnsi="Times New Roman"/>
              </w:rPr>
              <w:t xml:space="preserve"> </w:t>
            </w:r>
            <w:r w:rsidRPr="00B51000">
              <w:rPr>
                <w:rFonts w:ascii="Times New Roman" w:hAnsi="Times New Roman"/>
              </w:rPr>
              <w:lastRenderedPageBreak/>
              <w:t>склады,</w:t>
            </w:r>
            <w:r w:rsidR="00431E79" w:rsidRPr="00B51000">
              <w:rPr>
                <w:rFonts w:ascii="Times New Roman" w:hAnsi="Times New Roman"/>
              </w:rPr>
              <w:t xml:space="preserve"> </w:t>
            </w:r>
            <w:r w:rsidRPr="00B51000">
              <w:rPr>
                <w:rFonts w:ascii="Times New Roman" w:hAnsi="Times New Roman"/>
              </w:rPr>
              <w:t>за</w:t>
            </w:r>
            <w:r w:rsidR="00431E79" w:rsidRPr="00B51000">
              <w:rPr>
                <w:rFonts w:ascii="Times New Roman" w:hAnsi="Times New Roman"/>
              </w:rPr>
              <w:t xml:space="preserve"> </w:t>
            </w:r>
            <w:r w:rsidRPr="00B51000">
              <w:rPr>
                <w:rFonts w:ascii="Times New Roman" w:hAnsi="Times New Roman"/>
              </w:rPr>
              <w:t>исключением</w:t>
            </w:r>
            <w:r w:rsidR="00431E79" w:rsidRPr="00B51000">
              <w:rPr>
                <w:rFonts w:ascii="Times New Roman" w:hAnsi="Times New Roman"/>
              </w:rPr>
              <w:t xml:space="preserve"> </w:t>
            </w:r>
            <w:r w:rsidRPr="00B51000">
              <w:rPr>
                <w:rFonts w:ascii="Times New Roman" w:hAnsi="Times New Roman"/>
              </w:rPr>
              <w:t>железнодорожных</w:t>
            </w:r>
            <w:r w:rsidR="00431E79" w:rsidRPr="00B51000">
              <w:rPr>
                <w:rFonts w:ascii="Times New Roman" w:hAnsi="Times New Roman"/>
              </w:rPr>
              <w:t xml:space="preserve"> </w:t>
            </w:r>
            <w:r w:rsidRPr="00B51000">
              <w:rPr>
                <w:rFonts w:ascii="Times New Roman" w:hAnsi="Times New Roman"/>
              </w:rPr>
              <w:t>перевалочных</w:t>
            </w:r>
            <w:r w:rsidR="00431E79" w:rsidRPr="00B51000">
              <w:rPr>
                <w:rFonts w:ascii="Times New Roman" w:hAnsi="Times New Roman"/>
              </w:rPr>
              <w:t xml:space="preserve"> </w:t>
            </w:r>
            <w:r w:rsidRPr="00B51000">
              <w:rPr>
                <w:rFonts w:ascii="Times New Roman" w:hAnsi="Times New Roman"/>
              </w:rPr>
              <w:t>складов</w:t>
            </w:r>
          </w:p>
        </w:tc>
        <w:tc>
          <w:tcPr>
            <w:tcW w:w="2623" w:type="pct"/>
          </w:tcPr>
          <w:p w:rsidR="0071010A" w:rsidRPr="00B51000" w:rsidRDefault="0071010A"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C072D5" w:rsidRPr="00B51000">
              <w:rPr>
                <w:b/>
                <w:sz w:val="24"/>
                <w:szCs w:val="24"/>
              </w:rPr>
              <w:t>1500/1</w:t>
            </w:r>
            <w:r w:rsidRPr="00B51000">
              <w:rPr>
                <w:b/>
                <w:sz w:val="24"/>
                <w:szCs w:val="24"/>
              </w:rPr>
              <w:t>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71010A" w:rsidRPr="00B51000" w:rsidRDefault="0071010A"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имальные</w:t>
            </w:r>
            <w:r w:rsidR="00431E79" w:rsidRPr="00B51000">
              <w:rPr>
                <w:sz w:val="24"/>
                <w:szCs w:val="24"/>
              </w:rPr>
              <w:t xml:space="preserve"> </w:t>
            </w:r>
            <w:r w:rsidR="00697786" w:rsidRPr="00B51000">
              <w:rPr>
                <w:sz w:val="24"/>
                <w:szCs w:val="24"/>
              </w:rPr>
              <w:t>отступы</w:t>
            </w:r>
            <w:r w:rsidR="00431E79" w:rsidRPr="00B51000">
              <w:rPr>
                <w:sz w:val="24"/>
                <w:szCs w:val="24"/>
              </w:rPr>
              <w:t xml:space="preserve"> </w:t>
            </w:r>
            <w:r w:rsidR="00697786" w:rsidRPr="00B51000">
              <w:rPr>
                <w:sz w:val="24"/>
                <w:szCs w:val="24"/>
              </w:rPr>
              <w:t>от</w:t>
            </w:r>
            <w:r w:rsidR="00431E79" w:rsidRPr="00B51000">
              <w:rPr>
                <w:sz w:val="24"/>
                <w:szCs w:val="24"/>
              </w:rPr>
              <w:t xml:space="preserve"> </w:t>
            </w:r>
            <w:r w:rsidR="00697786" w:rsidRPr="00B51000">
              <w:rPr>
                <w:sz w:val="24"/>
                <w:szCs w:val="24"/>
              </w:rPr>
              <w:t>границы</w:t>
            </w:r>
            <w:r w:rsidR="00431E79" w:rsidRPr="00B51000">
              <w:rPr>
                <w:sz w:val="24"/>
                <w:szCs w:val="24"/>
              </w:rPr>
              <w:t xml:space="preserve"> </w:t>
            </w:r>
            <w:r w:rsidR="00697786" w:rsidRPr="00B51000">
              <w:rPr>
                <w:sz w:val="24"/>
                <w:szCs w:val="24"/>
              </w:rPr>
              <w:t>земельного</w:t>
            </w:r>
            <w:r w:rsidR="00431E79" w:rsidRPr="00B51000">
              <w:rPr>
                <w:sz w:val="24"/>
                <w:szCs w:val="24"/>
              </w:rPr>
              <w:t xml:space="preserve"> </w:t>
            </w:r>
            <w:r w:rsidR="00697786" w:rsidRPr="00B51000">
              <w:rPr>
                <w:sz w:val="24"/>
                <w:szCs w:val="24"/>
              </w:rPr>
              <w:t>участка-</w:t>
            </w:r>
            <w:r w:rsidR="00431E79" w:rsidRPr="00B51000">
              <w:rPr>
                <w:sz w:val="24"/>
                <w:szCs w:val="24"/>
              </w:rPr>
              <w:t xml:space="preserve"> </w:t>
            </w:r>
            <w:r w:rsidR="00697786" w:rsidRPr="00B51000">
              <w:rPr>
                <w:b/>
                <w:sz w:val="24"/>
                <w:szCs w:val="24"/>
              </w:rPr>
              <w:t>3</w:t>
            </w:r>
            <w:r w:rsidR="00431E79" w:rsidRPr="00B51000">
              <w:rPr>
                <w:b/>
                <w:sz w:val="24"/>
                <w:szCs w:val="24"/>
              </w:rPr>
              <w:t xml:space="preserve"> </w:t>
            </w:r>
            <w:r w:rsidR="00697786" w:rsidRPr="00B51000">
              <w:rPr>
                <w:b/>
                <w:sz w:val="24"/>
                <w:szCs w:val="24"/>
              </w:rPr>
              <w:t>м;</w:t>
            </w:r>
          </w:p>
          <w:p w:rsidR="0071010A" w:rsidRPr="00B51000" w:rsidRDefault="0071010A"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этажа</w:t>
            </w:r>
            <w:r w:rsidRPr="00B51000">
              <w:rPr>
                <w:sz w:val="24"/>
                <w:szCs w:val="24"/>
              </w:rPr>
              <w:t>;</w:t>
            </w:r>
          </w:p>
          <w:p w:rsidR="0071010A" w:rsidRPr="00B51000" w:rsidRDefault="0071010A"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697786" w:rsidRPr="00B51000" w:rsidRDefault="00697786" w:rsidP="00431E79">
            <w:pPr>
              <w:ind w:firstLine="567"/>
              <w:jc w:val="both"/>
              <w:rPr>
                <w:rFonts w:eastAsia="SimSun"/>
                <w:b/>
                <w:sz w:val="24"/>
                <w:szCs w:val="24"/>
                <w:lang w:eastAsia="zh-CN"/>
              </w:rPr>
            </w:pPr>
            <w:r w:rsidRPr="00B51000">
              <w:rPr>
                <w:rFonts w:eastAsia="SimSun"/>
                <w:sz w:val="24"/>
                <w:szCs w:val="24"/>
                <w:lang w:eastAsia="zh-CN"/>
              </w:rPr>
              <w:lastRenderedPageBreak/>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70%</w:t>
            </w:r>
          </w:p>
          <w:p w:rsidR="00697786"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D26441" w:rsidRPr="00B51000">
              <w:rPr>
                <w:sz w:val="24"/>
                <w:szCs w:val="24"/>
              </w:rPr>
              <w:t>тельства</w:t>
            </w:r>
            <w:r w:rsidR="00431E79" w:rsidRPr="00B51000">
              <w:rPr>
                <w:sz w:val="24"/>
                <w:szCs w:val="24"/>
              </w:rPr>
              <w:t xml:space="preserve"> </w:t>
            </w:r>
            <w:r w:rsidR="00D26441" w:rsidRPr="00B51000">
              <w:rPr>
                <w:sz w:val="24"/>
                <w:szCs w:val="24"/>
              </w:rPr>
              <w:t>установлены</w:t>
            </w:r>
            <w:r w:rsidR="00431E79" w:rsidRPr="00B51000">
              <w:rPr>
                <w:sz w:val="24"/>
                <w:szCs w:val="24"/>
              </w:rPr>
              <w:t xml:space="preserve"> </w:t>
            </w:r>
            <w:r w:rsidR="00D26441" w:rsidRPr="00B51000">
              <w:rPr>
                <w:sz w:val="24"/>
                <w:szCs w:val="24"/>
              </w:rPr>
              <w:t>в</w:t>
            </w:r>
            <w:r w:rsidR="00431E79" w:rsidRPr="00B51000">
              <w:rPr>
                <w:sz w:val="24"/>
                <w:szCs w:val="24"/>
              </w:rPr>
              <w:t xml:space="preserve"> </w:t>
            </w:r>
            <w:r w:rsidR="00D26441" w:rsidRPr="00B51000">
              <w:rPr>
                <w:sz w:val="24"/>
                <w:szCs w:val="24"/>
              </w:rPr>
              <w:t>статье</w:t>
            </w:r>
            <w:r w:rsidR="00431E79" w:rsidRPr="00B51000">
              <w:rPr>
                <w:sz w:val="24"/>
                <w:szCs w:val="24"/>
              </w:rPr>
              <w:t xml:space="preserve"> </w:t>
            </w:r>
            <w:r w:rsidR="00D26441" w:rsidRPr="00B51000">
              <w:rPr>
                <w:sz w:val="24"/>
                <w:szCs w:val="24"/>
              </w:rPr>
              <w:t>35</w:t>
            </w:r>
            <w:r w:rsidRPr="00B51000">
              <w:rPr>
                <w:sz w:val="24"/>
                <w:szCs w:val="24"/>
              </w:rPr>
              <w:t>;</w:t>
            </w:r>
          </w:p>
        </w:tc>
      </w:tr>
      <w:tr w:rsidR="00431E79" w:rsidRPr="00B51000" w:rsidTr="003B5AE6">
        <w:trPr>
          <w:trHeight w:val="552"/>
        </w:trPr>
        <w:tc>
          <w:tcPr>
            <w:tcW w:w="904" w:type="pct"/>
          </w:tcPr>
          <w:p w:rsidR="00640F0F" w:rsidRPr="00B51000" w:rsidRDefault="00640F0F" w:rsidP="00431E79">
            <w:pPr>
              <w:widowControl w:val="0"/>
              <w:autoSpaceDE w:val="0"/>
              <w:autoSpaceDN w:val="0"/>
              <w:adjustRightInd w:val="0"/>
              <w:rPr>
                <w:sz w:val="24"/>
                <w:szCs w:val="24"/>
              </w:rPr>
            </w:pPr>
            <w:r w:rsidRPr="00B51000">
              <w:rPr>
                <w:sz w:val="24"/>
                <w:szCs w:val="24"/>
              </w:rPr>
              <w:lastRenderedPageBreak/>
              <w:t>Общественное</w:t>
            </w:r>
            <w:r w:rsidR="00431E79" w:rsidRPr="00B51000">
              <w:rPr>
                <w:sz w:val="24"/>
                <w:szCs w:val="24"/>
              </w:rPr>
              <w:t xml:space="preserve"> </w:t>
            </w:r>
            <w:r w:rsidRPr="00B51000">
              <w:rPr>
                <w:sz w:val="24"/>
                <w:szCs w:val="24"/>
              </w:rPr>
              <w:t>питание</w:t>
            </w:r>
          </w:p>
          <w:p w:rsidR="00640F0F" w:rsidRPr="00B51000" w:rsidRDefault="00640F0F" w:rsidP="00431E79">
            <w:pPr>
              <w:pStyle w:val="aa"/>
              <w:rPr>
                <w:rFonts w:ascii="Times New Roman" w:hAnsi="Times New Roman"/>
              </w:rPr>
            </w:pPr>
            <w:r w:rsidRPr="00B51000">
              <w:rPr>
                <w:rFonts w:ascii="Times New Roman" w:hAnsi="Times New Roman"/>
              </w:rPr>
              <w:t>(4.6)</w:t>
            </w:r>
          </w:p>
        </w:tc>
        <w:tc>
          <w:tcPr>
            <w:tcW w:w="1473" w:type="pct"/>
          </w:tcPr>
          <w:p w:rsidR="00640F0F" w:rsidRPr="00B51000" w:rsidRDefault="00640F0F" w:rsidP="00431E79">
            <w:pPr>
              <w:pStyle w:val="aa"/>
              <w:rPr>
                <w:rFonts w:ascii="Times New Roman" w:hAnsi="Times New Roman"/>
              </w:rPr>
            </w:pPr>
            <w:r w:rsidRPr="00B51000">
              <w:rPr>
                <w:rFonts w:ascii="Times New Roman" w:hAnsi="Times New Roman"/>
              </w:rPr>
              <w:t>Размещение</w:t>
            </w:r>
            <w:r w:rsidR="00431E79" w:rsidRPr="00B51000">
              <w:rPr>
                <w:rFonts w:ascii="Times New Roman" w:hAnsi="Times New Roman"/>
              </w:rPr>
              <w:t xml:space="preserve"> </w:t>
            </w:r>
            <w:r w:rsidRPr="00B51000">
              <w:rPr>
                <w:rFonts w:ascii="Times New Roman" w:hAnsi="Times New Roman"/>
              </w:rPr>
              <w:t>объектов</w:t>
            </w:r>
            <w:r w:rsidR="00431E79" w:rsidRPr="00B51000">
              <w:rPr>
                <w:rFonts w:ascii="Times New Roman" w:hAnsi="Times New Roman"/>
              </w:rPr>
              <w:t xml:space="preserve"> </w:t>
            </w:r>
            <w:r w:rsidRPr="00B51000">
              <w:rPr>
                <w:rFonts w:ascii="Times New Roman" w:hAnsi="Times New Roman"/>
              </w:rPr>
              <w:t>капитального</w:t>
            </w:r>
            <w:r w:rsidR="00431E79" w:rsidRPr="00B51000">
              <w:rPr>
                <w:rFonts w:ascii="Times New Roman" w:hAnsi="Times New Roman"/>
              </w:rPr>
              <w:t xml:space="preserve"> </w:t>
            </w:r>
            <w:r w:rsidRPr="00B51000">
              <w:rPr>
                <w:rFonts w:ascii="Times New Roman" w:hAnsi="Times New Roman"/>
              </w:rPr>
              <w:t>строительства</w:t>
            </w:r>
            <w:r w:rsidR="00431E79" w:rsidRPr="00B51000">
              <w:rPr>
                <w:rFonts w:ascii="Times New Roman" w:hAnsi="Times New Roman"/>
              </w:rPr>
              <w:t xml:space="preserve"> </w:t>
            </w:r>
            <w:r w:rsidRPr="00B51000">
              <w:rPr>
                <w:rFonts w:ascii="Times New Roman" w:hAnsi="Times New Roman"/>
              </w:rPr>
              <w:t>в</w:t>
            </w:r>
            <w:r w:rsidR="00431E79" w:rsidRPr="00B51000">
              <w:rPr>
                <w:rFonts w:ascii="Times New Roman" w:hAnsi="Times New Roman"/>
              </w:rPr>
              <w:t xml:space="preserve"> </w:t>
            </w:r>
            <w:r w:rsidRPr="00B51000">
              <w:rPr>
                <w:rFonts w:ascii="Times New Roman" w:hAnsi="Times New Roman"/>
              </w:rPr>
              <w:t>целях</w:t>
            </w:r>
            <w:r w:rsidR="00431E79" w:rsidRPr="00B51000">
              <w:rPr>
                <w:rFonts w:ascii="Times New Roman" w:hAnsi="Times New Roman"/>
              </w:rPr>
              <w:t xml:space="preserve"> </w:t>
            </w:r>
            <w:r w:rsidRPr="00B51000">
              <w:rPr>
                <w:rFonts w:ascii="Times New Roman" w:hAnsi="Times New Roman"/>
              </w:rPr>
              <w:t>устройства</w:t>
            </w:r>
            <w:r w:rsidR="00431E79" w:rsidRPr="00B51000">
              <w:rPr>
                <w:rFonts w:ascii="Times New Roman" w:hAnsi="Times New Roman"/>
              </w:rPr>
              <w:t xml:space="preserve"> </w:t>
            </w:r>
            <w:r w:rsidRPr="00B51000">
              <w:rPr>
                <w:rFonts w:ascii="Times New Roman" w:hAnsi="Times New Roman"/>
              </w:rPr>
              <w:t>мест</w:t>
            </w:r>
            <w:r w:rsidR="00431E79" w:rsidRPr="00B51000">
              <w:rPr>
                <w:rFonts w:ascii="Times New Roman" w:hAnsi="Times New Roman"/>
              </w:rPr>
              <w:t xml:space="preserve"> </w:t>
            </w:r>
            <w:r w:rsidRPr="00B51000">
              <w:rPr>
                <w:rFonts w:ascii="Times New Roman" w:hAnsi="Times New Roman"/>
              </w:rPr>
              <w:t>общественного</w:t>
            </w:r>
            <w:r w:rsidR="00431E79" w:rsidRPr="00B51000">
              <w:rPr>
                <w:rFonts w:ascii="Times New Roman" w:hAnsi="Times New Roman"/>
              </w:rPr>
              <w:t xml:space="preserve"> </w:t>
            </w:r>
            <w:r w:rsidRPr="00B51000">
              <w:rPr>
                <w:rFonts w:ascii="Times New Roman" w:hAnsi="Times New Roman"/>
              </w:rPr>
              <w:t>питания</w:t>
            </w:r>
            <w:r w:rsidR="00431E79" w:rsidRPr="00B51000">
              <w:rPr>
                <w:rFonts w:ascii="Times New Roman" w:hAnsi="Times New Roman"/>
              </w:rPr>
              <w:t xml:space="preserve"> </w:t>
            </w:r>
            <w:r w:rsidRPr="00B51000">
              <w:rPr>
                <w:rFonts w:ascii="Times New Roman" w:hAnsi="Times New Roman"/>
              </w:rPr>
              <w:t>за</w:t>
            </w:r>
            <w:r w:rsidR="00431E79" w:rsidRPr="00B51000">
              <w:rPr>
                <w:rFonts w:ascii="Times New Roman" w:hAnsi="Times New Roman"/>
              </w:rPr>
              <w:t xml:space="preserve"> </w:t>
            </w:r>
            <w:r w:rsidRPr="00B51000">
              <w:rPr>
                <w:rFonts w:ascii="Times New Roman" w:hAnsi="Times New Roman"/>
              </w:rPr>
              <w:t>плату</w:t>
            </w:r>
            <w:r w:rsidR="00431E79" w:rsidRPr="00B51000">
              <w:rPr>
                <w:rFonts w:ascii="Times New Roman" w:hAnsi="Times New Roman"/>
              </w:rPr>
              <w:t xml:space="preserve"> </w:t>
            </w:r>
            <w:r w:rsidRPr="00B51000">
              <w:rPr>
                <w:rFonts w:ascii="Times New Roman" w:hAnsi="Times New Roman"/>
              </w:rPr>
              <w:t>(рестораны,</w:t>
            </w:r>
            <w:r w:rsidR="00431E79" w:rsidRPr="00B51000">
              <w:rPr>
                <w:rFonts w:ascii="Times New Roman" w:hAnsi="Times New Roman"/>
              </w:rPr>
              <w:t xml:space="preserve"> </w:t>
            </w:r>
            <w:r w:rsidRPr="00B51000">
              <w:rPr>
                <w:rFonts w:ascii="Times New Roman" w:hAnsi="Times New Roman"/>
              </w:rPr>
              <w:t>кафе,</w:t>
            </w:r>
            <w:r w:rsidR="00431E79" w:rsidRPr="00B51000">
              <w:rPr>
                <w:rFonts w:ascii="Times New Roman" w:hAnsi="Times New Roman"/>
              </w:rPr>
              <w:t xml:space="preserve"> </w:t>
            </w:r>
            <w:r w:rsidRPr="00B51000">
              <w:rPr>
                <w:rFonts w:ascii="Times New Roman" w:hAnsi="Times New Roman"/>
              </w:rPr>
              <w:t>столовые,</w:t>
            </w:r>
            <w:r w:rsidR="00431E79" w:rsidRPr="00B51000">
              <w:rPr>
                <w:rFonts w:ascii="Times New Roman" w:hAnsi="Times New Roman"/>
              </w:rPr>
              <w:t xml:space="preserve"> </w:t>
            </w:r>
            <w:r w:rsidRPr="00B51000">
              <w:rPr>
                <w:rFonts w:ascii="Times New Roman" w:hAnsi="Times New Roman"/>
              </w:rPr>
              <w:t>закусочные,</w:t>
            </w:r>
            <w:r w:rsidR="00431E79" w:rsidRPr="00B51000">
              <w:rPr>
                <w:rFonts w:ascii="Times New Roman" w:hAnsi="Times New Roman"/>
              </w:rPr>
              <w:t xml:space="preserve"> </w:t>
            </w:r>
            <w:r w:rsidRPr="00B51000">
              <w:rPr>
                <w:rFonts w:ascii="Times New Roman" w:hAnsi="Times New Roman"/>
              </w:rPr>
              <w:t>бары,</w:t>
            </w:r>
            <w:r w:rsidR="00431E79" w:rsidRPr="00B51000">
              <w:rPr>
                <w:rFonts w:ascii="Times New Roman" w:hAnsi="Times New Roman"/>
              </w:rPr>
              <w:t xml:space="preserve"> </w:t>
            </w:r>
            <w:r w:rsidRPr="00B51000">
              <w:rPr>
                <w:rFonts w:ascii="Times New Roman" w:hAnsi="Times New Roman"/>
              </w:rPr>
              <w:t>банкетные</w:t>
            </w:r>
            <w:r w:rsidR="00431E79" w:rsidRPr="00B51000">
              <w:rPr>
                <w:rFonts w:ascii="Times New Roman" w:hAnsi="Times New Roman"/>
              </w:rPr>
              <w:t xml:space="preserve"> </w:t>
            </w:r>
            <w:r w:rsidRPr="00B51000">
              <w:rPr>
                <w:rFonts w:ascii="Times New Roman" w:hAnsi="Times New Roman"/>
              </w:rPr>
              <w:t>залы)</w:t>
            </w:r>
          </w:p>
        </w:tc>
        <w:tc>
          <w:tcPr>
            <w:tcW w:w="2623" w:type="pct"/>
          </w:tcPr>
          <w:p w:rsidR="00640F0F" w:rsidRPr="00B51000" w:rsidRDefault="00640F0F"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40F0F" w:rsidRPr="00B51000" w:rsidRDefault="00640F0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1000/5000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640F0F" w:rsidRPr="00B51000" w:rsidRDefault="00640F0F"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40F0F" w:rsidRPr="00B51000" w:rsidRDefault="00640F0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p>
          <w:p w:rsidR="00640F0F" w:rsidRPr="00B51000" w:rsidRDefault="00640F0F"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предельная</w:t>
            </w:r>
            <w:r w:rsidR="00431E79" w:rsidRPr="00B51000">
              <w:rPr>
                <w:b/>
                <w:sz w:val="24"/>
                <w:szCs w:val="24"/>
              </w:rPr>
              <w:t xml:space="preserve"> </w:t>
            </w:r>
            <w:r w:rsidRPr="00B51000">
              <w:rPr>
                <w:b/>
                <w:sz w:val="24"/>
                <w:szCs w:val="24"/>
              </w:rPr>
              <w:t>высота</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40F0F" w:rsidRPr="00B51000" w:rsidRDefault="00640F0F"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этажа</w:t>
            </w:r>
            <w:r w:rsidRPr="00B51000">
              <w:rPr>
                <w:sz w:val="24"/>
                <w:szCs w:val="24"/>
              </w:rPr>
              <w:t>.</w:t>
            </w:r>
          </w:p>
          <w:p w:rsidR="00640F0F" w:rsidRPr="00B51000" w:rsidRDefault="00640F0F" w:rsidP="00431E79">
            <w:pPr>
              <w:ind w:firstLine="567"/>
              <w:jc w:val="both"/>
              <w:rPr>
                <w:sz w:val="24"/>
                <w:szCs w:val="24"/>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установлены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статье</w:t>
            </w:r>
            <w:r w:rsidR="00431E79" w:rsidRPr="00B51000">
              <w:rPr>
                <w:sz w:val="24"/>
                <w:szCs w:val="24"/>
              </w:rPr>
              <w:t xml:space="preserve"> </w:t>
            </w:r>
            <w:r w:rsidRPr="00B51000">
              <w:rPr>
                <w:sz w:val="24"/>
                <w:szCs w:val="24"/>
              </w:rPr>
              <w:t>36;</w:t>
            </w:r>
          </w:p>
        </w:tc>
      </w:tr>
      <w:tr w:rsidR="00431E79" w:rsidRPr="00B51000" w:rsidTr="003B5AE6">
        <w:trPr>
          <w:trHeight w:val="552"/>
        </w:trPr>
        <w:tc>
          <w:tcPr>
            <w:tcW w:w="904" w:type="pct"/>
          </w:tcPr>
          <w:p w:rsidR="00697786" w:rsidRPr="00B51000" w:rsidRDefault="00697786" w:rsidP="00431E79">
            <w:pPr>
              <w:widowControl w:val="0"/>
              <w:autoSpaceDE w:val="0"/>
              <w:autoSpaceDN w:val="0"/>
              <w:adjustRightInd w:val="0"/>
              <w:rPr>
                <w:sz w:val="24"/>
                <w:szCs w:val="24"/>
              </w:rPr>
            </w:pPr>
            <w:r w:rsidRPr="00B51000">
              <w:rPr>
                <w:sz w:val="24"/>
                <w:szCs w:val="24"/>
              </w:rPr>
              <w:t>Обслуживание</w:t>
            </w:r>
            <w:r w:rsidR="00431E79" w:rsidRPr="00B51000">
              <w:rPr>
                <w:sz w:val="24"/>
                <w:szCs w:val="24"/>
              </w:rPr>
              <w:t xml:space="preserve"> </w:t>
            </w:r>
            <w:r w:rsidRPr="00B51000">
              <w:rPr>
                <w:sz w:val="24"/>
                <w:szCs w:val="24"/>
              </w:rPr>
              <w:t>автотранспорта</w:t>
            </w:r>
          </w:p>
          <w:p w:rsidR="00697786" w:rsidRPr="00B51000" w:rsidRDefault="00697786" w:rsidP="00431E79">
            <w:pPr>
              <w:widowControl w:val="0"/>
              <w:autoSpaceDE w:val="0"/>
              <w:autoSpaceDN w:val="0"/>
              <w:adjustRightInd w:val="0"/>
              <w:rPr>
                <w:sz w:val="24"/>
                <w:szCs w:val="24"/>
              </w:rPr>
            </w:pPr>
            <w:r w:rsidRPr="00B51000">
              <w:rPr>
                <w:sz w:val="24"/>
                <w:szCs w:val="24"/>
              </w:rPr>
              <w:t>(4.9)</w:t>
            </w:r>
          </w:p>
        </w:tc>
        <w:tc>
          <w:tcPr>
            <w:tcW w:w="1473" w:type="pct"/>
          </w:tcPr>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постоянных</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временных</w:t>
            </w:r>
            <w:r w:rsidR="00431E79" w:rsidRPr="00B51000">
              <w:rPr>
                <w:sz w:val="24"/>
                <w:szCs w:val="24"/>
              </w:rPr>
              <w:t xml:space="preserve"> </w:t>
            </w:r>
            <w:r w:rsidRPr="00B51000">
              <w:rPr>
                <w:sz w:val="24"/>
                <w:szCs w:val="24"/>
              </w:rPr>
              <w:t>гаражей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несколькими</w:t>
            </w:r>
            <w:r w:rsidR="00431E79" w:rsidRPr="00B51000">
              <w:rPr>
                <w:sz w:val="24"/>
                <w:szCs w:val="24"/>
              </w:rPr>
              <w:t xml:space="preserve"> </w:t>
            </w:r>
            <w:r w:rsidRPr="00B51000">
              <w:rPr>
                <w:sz w:val="24"/>
                <w:szCs w:val="24"/>
              </w:rPr>
              <w:t>стояночными</w:t>
            </w:r>
            <w:r w:rsidR="00431E79" w:rsidRPr="00B51000">
              <w:rPr>
                <w:sz w:val="24"/>
                <w:szCs w:val="24"/>
              </w:rPr>
              <w:t xml:space="preserve"> </w:t>
            </w:r>
            <w:r w:rsidRPr="00B51000">
              <w:rPr>
                <w:sz w:val="24"/>
                <w:szCs w:val="24"/>
              </w:rPr>
              <w:t>местами,</w:t>
            </w:r>
            <w:r w:rsidR="00431E79" w:rsidRPr="00B51000">
              <w:rPr>
                <w:sz w:val="24"/>
                <w:szCs w:val="24"/>
              </w:rPr>
              <w:t xml:space="preserve"> </w:t>
            </w:r>
            <w:r w:rsidRPr="00B51000">
              <w:rPr>
                <w:sz w:val="24"/>
                <w:szCs w:val="24"/>
              </w:rPr>
              <w:t>стоянок,</w:t>
            </w:r>
            <w:r w:rsidR="00431E79" w:rsidRPr="00B51000">
              <w:rPr>
                <w:sz w:val="24"/>
                <w:szCs w:val="24"/>
              </w:rPr>
              <w:t xml:space="preserve"> </w:t>
            </w:r>
            <w:r w:rsidRPr="00B51000">
              <w:rPr>
                <w:sz w:val="24"/>
                <w:szCs w:val="24"/>
              </w:rPr>
              <w:t>автозаправочных</w:t>
            </w:r>
            <w:r w:rsidR="00431E79" w:rsidRPr="00B51000">
              <w:rPr>
                <w:sz w:val="24"/>
                <w:szCs w:val="24"/>
              </w:rPr>
              <w:t xml:space="preserve"> </w:t>
            </w:r>
            <w:r w:rsidRPr="00B51000">
              <w:rPr>
                <w:sz w:val="24"/>
                <w:szCs w:val="24"/>
              </w:rPr>
              <w:t>станций</w:t>
            </w:r>
            <w:r w:rsidR="00431E79" w:rsidRPr="00B51000">
              <w:rPr>
                <w:sz w:val="24"/>
                <w:szCs w:val="24"/>
              </w:rPr>
              <w:t xml:space="preserve"> </w:t>
            </w:r>
            <w:r w:rsidRPr="00B51000">
              <w:rPr>
                <w:sz w:val="24"/>
                <w:szCs w:val="24"/>
              </w:rPr>
              <w:t>(бензиновых,</w:t>
            </w:r>
            <w:r w:rsidR="00431E79" w:rsidRPr="00B51000">
              <w:rPr>
                <w:sz w:val="24"/>
                <w:szCs w:val="24"/>
              </w:rPr>
              <w:t xml:space="preserve"> </w:t>
            </w:r>
            <w:r w:rsidRPr="00B51000">
              <w:rPr>
                <w:sz w:val="24"/>
                <w:szCs w:val="24"/>
              </w:rPr>
              <w:t>газовых);</w:t>
            </w:r>
          </w:p>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магазинов</w:t>
            </w:r>
            <w:r w:rsidR="00431E79" w:rsidRPr="00B51000">
              <w:rPr>
                <w:sz w:val="24"/>
                <w:szCs w:val="24"/>
              </w:rPr>
              <w:t xml:space="preserve"> </w:t>
            </w:r>
            <w:r w:rsidRPr="00B51000">
              <w:rPr>
                <w:sz w:val="24"/>
                <w:szCs w:val="24"/>
              </w:rPr>
              <w:t>сопутствующей</w:t>
            </w:r>
            <w:r w:rsidR="00431E79" w:rsidRPr="00B51000">
              <w:rPr>
                <w:sz w:val="24"/>
                <w:szCs w:val="24"/>
              </w:rPr>
              <w:t xml:space="preserve"> </w:t>
            </w:r>
            <w:r w:rsidRPr="00B51000">
              <w:rPr>
                <w:sz w:val="24"/>
                <w:szCs w:val="24"/>
              </w:rPr>
              <w:t>торговли,</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общественного</w:t>
            </w:r>
            <w:r w:rsidR="00431E79" w:rsidRPr="00B51000">
              <w:rPr>
                <w:sz w:val="24"/>
                <w:szCs w:val="24"/>
              </w:rPr>
              <w:t xml:space="preserve"> </w:t>
            </w:r>
            <w:r w:rsidRPr="00B51000">
              <w:rPr>
                <w:sz w:val="24"/>
                <w:szCs w:val="24"/>
              </w:rPr>
              <w:t>питания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придорожного</w:t>
            </w:r>
            <w:r w:rsidR="00431E79" w:rsidRPr="00B51000">
              <w:rPr>
                <w:sz w:val="24"/>
                <w:szCs w:val="24"/>
              </w:rPr>
              <w:t xml:space="preserve"> </w:t>
            </w:r>
            <w:r w:rsidRPr="00B51000">
              <w:rPr>
                <w:sz w:val="24"/>
                <w:szCs w:val="24"/>
              </w:rPr>
              <w:t>сервиса;</w:t>
            </w:r>
          </w:p>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моек</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lastRenderedPageBreak/>
              <w:t>прачечных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принадлежностей,</w:t>
            </w:r>
            <w:r w:rsidR="00431E79" w:rsidRPr="00B51000">
              <w:rPr>
                <w:sz w:val="24"/>
                <w:szCs w:val="24"/>
              </w:rPr>
              <w:t xml:space="preserve"> </w:t>
            </w:r>
            <w:r w:rsidRPr="00B51000">
              <w:rPr>
                <w:sz w:val="24"/>
                <w:szCs w:val="24"/>
              </w:rPr>
              <w:t>мастерских,</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ремонта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автомобилей</w:t>
            </w:r>
          </w:p>
        </w:tc>
        <w:tc>
          <w:tcPr>
            <w:tcW w:w="2623" w:type="pct"/>
          </w:tcPr>
          <w:p w:rsidR="006515F6" w:rsidRPr="00B51000" w:rsidRDefault="006515F6"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C072D5" w:rsidRPr="00B51000">
              <w:rPr>
                <w:b/>
                <w:sz w:val="24"/>
                <w:szCs w:val="24"/>
              </w:rPr>
              <w:t>1500/1</w:t>
            </w:r>
            <w:r w:rsidRPr="00B51000">
              <w:rPr>
                <w:b/>
                <w:sz w:val="24"/>
                <w:szCs w:val="24"/>
              </w:rPr>
              <w:t>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6515F6" w:rsidRPr="00B51000" w:rsidRDefault="006515F6"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имальные</w:t>
            </w:r>
            <w:r w:rsidR="00431E79" w:rsidRPr="00B51000">
              <w:rPr>
                <w:sz w:val="24"/>
                <w:szCs w:val="24"/>
              </w:rPr>
              <w:t xml:space="preserve"> </w:t>
            </w:r>
            <w:r w:rsidR="00697786" w:rsidRPr="00B51000">
              <w:rPr>
                <w:sz w:val="24"/>
                <w:szCs w:val="24"/>
              </w:rPr>
              <w:t>отступы</w:t>
            </w:r>
            <w:r w:rsidR="00431E79" w:rsidRPr="00B51000">
              <w:rPr>
                <w:sz w:val="24"/>
                <w:szCs w:val="24"/>
              </w:rPr>
              <w:t xml:space="preserve"> </w:t>
            </w:r>
            <w:r w:rsidR="00697786" w:rsidRPr="00B51000">
              <w:rPr>
                <w:sz w:val="24"/>
                <w:szCs w:val="24"/>
              </w:rPr>
              <w:t>от</w:t>
            </w:r>
            <w:r w:rsidR="00431E79" w:rsidRPr="00B51000">
              <w:rPr>
                <w:sz w:val="24"/>
                <w:szCs w:val="24"/>
              </w:rPr>
              <w:t xml:space="preserve"> </w:t>
            </w:r>
            <w:r w:rsidR="00697786" w:rsidRPr="00B51000">
              <w:rPr>
                <w:sz w:val="24"/>
                <w:szCs w:val="24"/>
              </w:rPr>
              <w:t>границы</w:t>
            </w:r>
            <w:r w:rsidR="00431E79" w:rsidRPr="00B51000">
              <w:rPr>
                <w:sz w:val="24"/>
                <w:szCs w:val="24"/>
              </w:rPr>
              <w:t xml:space="preserve"> </w:t>
            </w:r>
            <w:r w:rsidR="00697786" w:rsidRPr="00B51000">
              <w:rPr>
                <w:sz w:val="24"/>
                <w:szCs w:val="24"/>
              </w:rPr>
              <w:t>земельного</w:t>
            </w:r>
            <w:r w:rsidR="00431E79" w:rsidRPr="00B51000">
              <w:rPr>
                <w:sz w:val="24"/>
                <w:szCs w:val="24"/>
              </w:rPr>
              <w:t xml:space="preserve"> </w:t>
            </w:r>
            <w:r w:rsidR="00697786" w:rsidRPr="00B51000">
              <w:rPr>
                <w:sz w:val="24"/>
                <w:szCs w:val="24"/>
              </w:rPr>
              <w:t>участка-</w:t>
            </w:r>
            <w:r w:rsidR="00431E79" w:rsidRPr="00B51000">
              <w:rPr>
                <w:sz w:val="24"/>
                <w:szCs w:val="24"/>
              </w:rPr>
              <w:t xml:space="preserve"> </w:t>
            </w:r>
            <w:r w:rsidR="00697786" w:rsidRPr="00B51000">
              <w:rPr>
                <w:b/>
                <w:sz w:val="24"/>
                <w:szCs w:val="24"/>
              </w:rPr>
              <w:t>3</w:t>
            </w:r>
            <w:r w:rsidR="00431E79" w:rsidRPr="00B51000">
              <w:rPr>
                <w:b/>
                <w:sz w:val="24"/>
                <w:szCs w:val="24"/>
              </w:rPr>
              <w:t xml:space="preserve"> </w:t>
            </w:r>
            <w:r w:rsidR="00697786" w:rsidRPr="00B51000">
              <w:rPr>
                <w:b/>
                <w:sz w:val="24"/>
                <w:szCs w:val="24"/>
              </w:rPr>
              <w:t>м;</w:t>
            </w:r>
          </w:p>
          <w:p w:rsidR="006515F6" w:rsidRPr="00B51000" w:rsidRDefault="006515F6"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lastRenderedPageBreak/>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этажа</w:t>
            </w:r>
            <w:r w:rsidRPr="00B51000">
              <w:rPr>
                <w:sz w:val="24"/>
                <w:szCs w:val="24"/>
              </w:rPr>
              <w:t>;</w:t>
            </w:r>
          </w:p>
          <w:p w:rsidR="006515F6" w:rsidRPr="00B51000" w:rsidRDefault="006515F6"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697786" w:rsidRPr="00B51000" w:rsidRDefault="006977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70%</w:t>
            </w:r>
          </w:p>
          <w:p w:rsidR="00697786"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строительства</w:t>
            </w:r>
            <w:r w:rsidR="00431E79" w:rsidRPr="00B51000">
              <w:rPr>
                <w:sz w:val="24"/>
                <w:szCs w:val="24"/>
              </w:rPr>
              <w:t xml:space="preserve"> </w:t>
            </w:r>
            <w:r w:rsidR="00CF0B9E" w:rsidRPr="00B51000">
              <w:rPr>
                <w:sz w:val="24"/>
                <w:szCs w:val="24"/>
              </w:rPr>
              <w:t>установлены</w:t>
            </w:r>
            <w:r w:rsidR="00431E79" w:rsidRPr="00B51000">
              <w:rPr>
                <w:sz w:val="24"/>
                <w:szCs w:val="24"/>
              </w:rPr>
              <w:t xml:space="preserve"> </w:t>
            </w:r>
            <w:r w:rsidR="00CF0B9E" w:rsidRPr="00B51000">
              <w:rPr>
                <w:sz w:val="24"/>
                <w:szCs w:val="24"/>
              </w:rPr>
              <w:t>в</w:t>
            </w:r>
            <w:r w:rsidR="00431E79" w:rsidRPr="00B51000">
              <w:rPr>
                <w:sz w:val="24"/>
                <w:szCs w:val="24"/>
              </w:rPr>
              <w:t xml:space="preserve"> </w:t>
            </w:r>
            <w:r w:rsidR="00CF0B9E" w:rsidRPr="00B51000">
              <w:rPr>
                <w:sz w:val="24"/>
                <w:szCs w:val="24"/>
              </w:rPr>
              <w:t>ста</w:t>
            </w:r>
            <w:r w:rsidR="00D26441" w:rsidRPr="00B51000">
              <w:rPr>
                <w:sz w:val="24"/>
                <w:szCs w:val="24"/>
              </w:rPr>
              <w:t>тье</w:t>
            </w:r>
            <w:r w:rsidR="00431E79" w:rsidRPr="00B51000">
              <w:rPr>
                <w:sz w:val="24"/>
                <w:szCs w:val="24"/>
              </w:rPr>
              <w:t xml:space="preserve"> </w:t>
            </w:r>
            <w:r w:rsidR="00D26441" w:rsidRPr="00B51000">
              <w:rPr>
                <w:sz w:val="24"/>
                <w:szCs w:val="24"/>
              </w:rPr>
              <w:t>35</w:t>
            </w:r>
            <w:r w:rsidRPr="00B51000">
              <w:rPr>
                <w:sz w:val="24"/>
                <w:szCs w:val="24"/>
              </w:rPr>
              <w:t>;</w:t>
            </w:r>
          </w:p>
        </w:tc>
      </w:tr>
      <w:tr w:rsidR="00431E79" w:rsidRPr="00B51000" w:rsidTr="003B5AE6">
        <w:trPr>
          <w:trHeight w:val="366"/>
        </w:trPr>
        <w:tc>
          <w:tcPr>
            <w:tcW w:w="904" w:type="pct"/>
          </w:tcPr>
          <w:p w:rsidR="00697786" w:rsidRPr="00B51000" w:rsidRDefault="00697786" w:rsidP="00431E79">
            <w:pPr>
              <w:widowControl w:val="0"/>
              <w:autoSpaceDE w:val="0"/>
              <w:autoSpaceDN w:val="0"/>
              <w:adjustRightInd w:val="0"/>
              <w:rPr>
                <w:sz w:val="24"/>
                <w:szCs w:val="24"/>
              </w:rPr>
            </w:pPr>
            <w:r w:rsidRPr="00B51000">
              <w:rPr>
                <w:sz w:val="24"/>
                <w:szCs w:val="24"/>
              </w:rPr>
              <w:lastRenderedPageBreak/>
              <w:t>Обеспечение</w:t>
            </w:r>
            <w:r w:rsidR="00431E79" w:rsidRPr="00B51000">
              <w:rPr>
                <w:sz w:val="24"/>
                <w:szCs w:val="24"/>
              </w:rPr>
              <w:t xml:space="preserve"> </w:t>
            </w:r>
            <w:r w:rsidRPr="00B51000">
              <w:rPr>
                <w:sz w:val="24"/>
                <w:szCs w:val="24"/>
              </w:rPr>
              <w:t>внутреннего</w:t>
            </w:r>
            <w:r w:rsidR="00431E79" w:rsidRPr="00B51000">
              <w:rPr>
                <w:sz w:val="24"/>
                <w:szCs w:val="24"/>
              </w:rPr>
              <w:t xml:space="preserve"> </w:t>
            </w:r>
            <w:r w:rsidRPr="00B51000">
              <w:rPr>
                <w:sz w:val="24"/>
                <w:szCs w:val="24"/>
              </w:rPr>
              <w:t>правопорядка</w:t>
            </w:r>
          </w:p>
          <w:p w:rsidR="00697786" w:rsidRPr="00B51000" w:rsidRDefault="00697786" w:rsidP="00431E79">
            <w:pPr>
              <w:widowControl w:val="0"/>
              <w:autoSpaceDE w:val="0"/>
              <w:autoSpaceDN w:val="0"/>
              <w:adjustRightInd w:val="0"/>
              <w:rPr>
                <w:sz w:val="24"/>
                <w:szCs w:val="24"/>
              </w:rPr>
            </w:pPr>
            <w:r w:rsidRPr="00B51000">
              <w:rPr>
                <w:sz w:val="24"/>
                <w:szCs w:val="24"/>
              </w:rPr>
              <w:t>(8.3)</w:t>
            </w:r>
          </w:p>
        </w:tc>
        <w:tc>
          <w:tcPr>
            <w:tcW w:w="1473" w:type="pct"/>
          </w:tcPr>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необходимых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подготовки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поддержания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готовности</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внутренних</w:t>
            </w:r>
            <w:r w:rsidR="00431E79" w:rsidRPr="00B51000">
              <w:rPr>
                <w:sz w:val="24"/>
                <w:szCs w:val="24"/>
              </w:rPr>
              <w:t xml:space="preserve"> </w:t>
            </w:r>
            <w:r w:rsidRPr="00B51000">
              <w:rPr>
                <w:sz w:val="24"/>
                <w:szCs w:val="24"/>
              </w:rPr>
              <w:t>дел</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спасательных</w:t>
            </w:r>
            <w:r w:rsidR="00431E79" w:rsidRPr="00B51000">
              <w:rPr>
                <w:sz w:val="24"/>
                <w:szCs w:val="24"/>
              </w:rPr>
              <w:t xml:space="preserve"> </w:t>
            </w:r>
            <w:r w:rsidRPr="00B51000">
              <w:rPr>
                <w:sz w:val="24"/>
                <w:szCs w:val="24"/>
              </w:rPr>
              <w:t>служб,</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существует</w:t>
            </w:r>
            <w:r w:rsidR="00431E79" w:rsidRPr="00B51000">
              <w:rPr>
                <w:sz w:val="24"/>
                <w:szCs w:val="24"/>
              </w:rPr>
              <w:t xml:space="preserve"> </w:t>
            </w:r>
            <w:r w:rsidRPr="00B51000">
              <w:rPr>
                <w:sz w:val="24"/>
                <w:szCs w:val="24"/>
              </w:rPr>
              <w:t>военизированная</w:t>
            </w:r>
            <w:r w:rsidR="00431E79" w:rsidRPr="00B51000">
              <w:rPr>
                <w:sz w:val="24"/>
                <w:szCs w:val="24"/>
              </w:rPr>
              <w:t xml:space="preserve"> </w:t>
            </w:r>
            <w:r w:rsidRPr="00B51000">
              <w:rPr>
                <w:sz w:val="24"/>
                <w:szCs w:val="24"/>
              </w:rPr>
              <w:t>служба;</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гражданской</w:t>
            </w:r>
            <w:r w:rsidR="00431E79" w:rsidRPr="00B51000">
              <w:rPr>
                <w:sz w:val="24"/>
                <w:szCs w:val="24"/>
              </w:rPr>
              <w:t xml:space="preserve"> </w:t>
            </w:r>
            <w:r w:rsidRPr="00B51000">
              <w:rPr>
                <w:sz w:val="24"/>
                <w:szCs w:val="24"/>
              </w:rPr>
              <w:t>обороны,</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гражданской</w:t>
            </w:r>
            <w:r w:rsidR="00431E79" w:rsidRPr="00B51000">
              <w:rPr>
                <w:sz w:val="24"/>
                <w:szCs w:val="24"/>
              </w:rPr>
              <w:t xml:space="preserve"> </w:t>
            </w:r>
            <w:r w:rsidRPr="00B51000">
              <w:rPr>
                <w:sz w:val="24"/>
                <w:szCs w:val="24"/>
              </w:rPr>
              <w:t>обороны,</w:t>
            </w:r>
            <w:r w:rsidR="00431E79" w:rsidRPr="00B51000">
              <w:rPr>
                <w:sz w:val="24"/>
                <w:szCs w:val="24"/>
              </w:rPr>
              <w:t xml:space="preserve"> </w:t>
            </w:r>
            <w:r w:rsidRPr="00B51000">
              <w:rPr>
                <w:sz w:val="24"/>
                <w:szCs w:val="24"/>
              </w:rPr>
              <w:t>являющихся</w:t>
            </w:r>
            <w:r w:rsidR="00431E79" w:rsidRPr="00B51000">
              <w:rPr>
                <w:sz w:val="24"/>
                <w:szCs w:val="24"/>
              </w:rPr>
              <w:t xml:space="preserve"> </w:t>
            </w:r>
            <w:r w:rsidRPr="00B51000">
              <w:rPr>
                <w:sz w:val="24"/>
                <w:szCs w:val="24"/>
              </w:rPr>
              <w:t>частями</w:t>
            </w:r>
            <w:r w:rsidR="00431E79" w:rsidRPr="00B51000">
              <w:rPr>
                <w:sz w:val="24"/>
                <w:szCs w:val="24"/>
              </w:rPr>
              <w:t xml:space="preserve"> </w:t>
            </w:r>
            <w:r w:rsidRPr="00B51000">
              <w:rPr>
                <w:sz w:val="24"/>
                <w:szCs w:val="24"/>
              </w:rPr>
              <w:t>производственных</w:t>
            </w:r>
            <w:r w:rsidR="00431E79" w:rsidRPr="00B51000">
              <w:rPr>
                <w:sz w:val="24"/>
                <w:szCs w:val="24"/>
              </w:rPr>
              <w:t xml:space="preserve"> </w:t>
            </w:r>
            <w:r w:rsidRPr="00B51000">
              <w:rPr>
                <w:sz w:val="24"/>
                <w:szCs w:val="24"/>
              </w:rPr>
              <w:t>зданий</w:t>
            </w:r>
          </w:p>
        </w:tc>
        <w:tc>
          <w:tcPr>
            <w:tcW w:w="2623" w:type="pct"/>
          </w:tcPr>
          <w:p w:rsidR="005C7613" w:rsidRPr="00B51000" w:rsidRDefault="005C7613"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Pr="00B51000">
              <w:rPr>
                <w:b/>
                <w:sz w:val="24"/>
                <w:szCs w:val="24"/>
              </w:rPr>
              <w:t>100/5000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5C7613" w:rsidRPr="00B51000" w:rsidRDefault="005C7613"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имальные</w:t>
            </w:r>
            <w:r w:rsidR="00431E79" w:rsidRPr="00B51000">
              <w:rPr>
                <w:sz w:val="24"/>
                <w:szCs w:val="24"/>
              </w:rPr>
              <w:t xml:space="preserve"> </w:t>
            </w:r>
            <w:r w:rsidR="00697786" w:rsidRPr="00B51000">
              <w:rPr>
                <w:sz w:val="24"/>
                <w:szCs w:val="24"/>
              </w:rPr>
              <w:t>отступы</w:t>
            </w:r>
            <w:r w:rsidR="00431E79" w:rsidRPr="00B51000">
              <w:rPr>
                <w:sz w:val="24"/>
                <w:szCs w:val="24"/>
              </w:rPr>
              <w:t xml:space="preserve"> </w:t>
            </w:r>
            <w:r w:rsidR="00697786" w:rsidRPr="00B51000">
              <w:rPr>
                <w:sz w:val="24"/>
                <w:szCs w:val="24"/>
              </w:rPr>
              <w:t>от</w:t>
            </w:r>
            <w:r w:rsidR="00431E79" w:rsidRPr="00B51000">
              <w:rPr>
                <w:sz w:val="24"/>
                <w:szCs w:val="24"/>
              </w:rPr>
              <w:t xml:space="preserve"> </w:t>
            </w:r>
            <w:r w:rsidR="00697786" w:rsidRPr="00B51000">
              <w:rPr>
                <w:sz w:val="24"/>
                <w:szCs w:val="24"/>
              </w:rPr>
              <w:t>границы</w:t>
            </w:r>
            <w:r w:rsidR="00431E79" w:rsidRPr="00B51000">
              <w:rPr>
                <w:sz w:val="24"/>
                <w:szCs w:val="24"/>
              </w:rPr>
              <w:t xml:space="preserve"> </w:t>
            </w:r>
            <w:r w:rsidR="00697786" w:rsidRPr="00B51000">
              <w:rPr>
                <w:sz w:val="24"/>
                <w:szCs w:val="24"/>
              </w:rPr>
              <w:t>земельного</w:t>
            </w:r>
            <w:r w:rsidR="00431E79" w:rsidRPr="00B51000">
              <w:rPr>
                <w:sz w:val="24"/>
                <w:szCs w:val="24"/>
              </w:rPr>
              <w:t xml:space="preserve"> </w:t>
            </w:r>
            <w:r w:rsidR="00697786" w:rsidRPr="00B51000">
              <w:rPr>
                <w:sz w:val="24"/>
                <w:szCs w:val="24"/>
              </w:rPr>
              <w:t>участка-</w:t>
            </w:r>
            <w:r w:rsidR="00431E79" w:rsidRPr="00B51000">
              <w:rPr>
                <w:sz w:val="24"/>
                <w:szCs w:val="24"/>
              </w:rPr>
              <w:t xml:space="preserve"> </w:t>
            </w:r>
            <w:r w:rsidR="00697786" w:rsidRPr="00B51000">
              <w:rPr>
                <w:b/>
                <w:sz w:val="24"/>
                <w:szCs w:val="24"/>
              </w:rPr>
              <w:t>3</w:t>
            </w:r>
            <w:r w:rsidR="00431E79" w:rsidRPr="00B51000">
              <w:rPr>
                <w:b/>
                <w:sz w:val="24"/>
                <w:szCs w:val="24"/>
              </w:rPr>
              <w:t xml:space="preserve"> </w:t>
            </w:r>
            <w:r w:rsidR="00697786" w:rsidRPr="00B51000">
              <w:rPr>
                <w:b/>
                <w:sz w:val="24"/>
                <w:szCs w:val="24"/>
              </w:rPr>
              <w:t>м;</w:t>
            </w:r>
          </w:p>
          <w:p w:rsidR="005C7613" w:rsidRPr="00B51000" w:rsidRDefault="005C7613"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этажа</w:t>
            </w:r>
            <w:r w:rsidRPr="00B51000">
              <w:rPr>
                <w:sz w:val="24"/>
                <w:szCs w:val="24"/>
              </w:rPr>
              <w:t>;</w:t>
            </w:r>
          </w:p>
          <w:p w:rsidR="005C7613" w:rsidRPr="00B51000" w:rsidRDefault="005C7613"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697786" w:rsidRPr="00B51000" w:rsidRDefault="006977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70%</w:t>
            </w:r>
          </w:p>
          <w:p w:rsidR="00697786" w:rsidRPr="00B51000" w:rsidRDefault="00EE55AF" w:rsidP="00431E79">
            <w:pPr>
              <w:ind w:firstLine="567"/>
              <w:jc w:val="both"/>
              <w:rPr>
                <w:rFonts w:eastAsia="SimSun"/>
                <w:b/>
                <w:sz w:val="24"/>
                <w:szCs w:val="24"/>
                <w:lang w:eastAsia="zh-CN"/>
              </w:rPr>
            </w:pPr>
            <w:r w:rsidRPr="00B51000">
              <w:rPr>
                <w:sz w:val="24"/>
                <w:szCs w:val="24"/>
              </w:rPr>
              <w:lastRenderedPageBreak/>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строительств</w:t>
            </w:r>
            <w:r w:rsidR="00D26441" w:rsidRPr="00B51000">
              <w:rPr>
                <w:sz w:val="24"/>
                <w:szCs w:val="24"/>
              </w:rPr>
              <w:t>а</w:t>
            </w:r>
            <w:r w:rsidR="00431E79" w:rsidRPr="00B51000">
              <w:rPr>
                <w:sz w:val="24"/>
                <w:szCs w:val="24"/>
              </w:rPr>
              <w:t xml:space="preserve"> </w:t>
            </w:r>
            <w:r w:rsidR="00D26441" w:rsidRPr="00B51000">
              <w:rPr>
                <w:sz w:val="24"/>
                <w:szCs w:val="24"/>
              </w:rPr>
              <w:t>установлены</w:t>
            </w:r>
            <w:r w:rsidR="00431E79" w:rsidRPr="00B51000">
              <w:rPr>
                <w:sz w:val="24"/>
                <w:szCs w:val="24"/>
              </w:rPr>
              <w:t xml:space="preserve"> </w:t>
            </w:r>
            <w:r w:rsidR="00D26441" w:rsidRPr="00B51000">
              <w:rPr>
                <w:sz w:val="24"/>
                <w:szCs w:val="24"/>
              </w:rPr>
              <w:t>в</w:t>
            </w:r>
            <w:r w:rsidR="00431E79" w:rsidRPr="00B51000">
              <w:rPr>
                <w:sz w:val="24"/>
                <w:szCs w:val="24"/>
              </w:rPr>
              <w:t xml:space="preserve"> </w:t>
            </w:r>
            <w:r w:rsidR="00D26441" w:rsidRPr="00B51000">
              <w:rPr>
                <w:sz w:val="24"/>
                <w:szCs w:val="24"/>
              </w:rPr>
              <w:t>статье</w:t>
            </w:r>
            <w:r w:rsidR="00431E79" w:rsidRPr="00B51000">
              <w:rPr>
                <w:sz w:val="24"/>
                <w:szCs w:val="24"/>
              </w:rPr>
              <w:t xml:space="preserve"> </w:t>
            </w:r>
            <w:r w:rsidR="00D26441" w:rsidRPr="00B51000">
              <w:rPr>
                <w:sz w:val="24"/>
                <w:szCs w:val="24"/>
              </w:rPr>
              <w:t>35</w:t>
            </w:r>
            <w:r w:rsidRPr="00B51000">
              <w:rPr>
                <w:sz w:val="24"/>
                <w:szCs w:val="24"/>
              </w:rPr>
              <w:t>;</w:t>
            </w:r>
          </w:p>
        </w:tc>
      </w:tr>
      <w:tr w:rsidR="00431E79" w:rsidRPr="00B51000" w:rsidTr="003B5AE6">
        <w:trPr>
          <w:trHeight w:val="366"/>
        </w:trPr>
        <w:tc>
          <w:tcPr>
            <w:tcW w:w="904" w:type="pct"/>
          </w:tcPr>
          <w:p w:rsidR="00697786" w:rsidRPr="00B51000" w:rsidRDefault="00697786" w:rsidP="00431E79">
            <w:pPr>
              <w:jc w:val="both"/>
              <w:rPr>
                <w:sz w:val="24"/>
                <w:szCs w:val="24"/>
              </w:rPr>
            </w:pPr>
            <w:r w:rsidRPr="00B51000">
              <w:rPr>
                <w:sz w:val="24"/>
                <w:szCs w:val="24"/>
              </w:rPr>
              <w:lastRenderedPageBreak/>
              <w:t>Коммунальное</w:t>
            </w:r>
            <w:r w:rsidR="00431E79" w:rsidRPr="00B51000">
              <w:rPr>
                <w:sz w:val="24"/>
                <w:szCs w:val="24"/>
              </w:rPr>
              <w:t xml:space="preserve"> </w:t>
            </w:r>
            <w:r w:rsidRPr="00B51000">
              <w:rPr>
                <w:sz w:val="24"/>
                <w:szCs w:val="24"/>
              </w:rPr>
              <w:t>обслуживание</w:t>
            </w:r>
          </w:p>
          <w:p w:rsidR="00697786" w:rsidRPr="00B51000" w:rsidRDefault="00697786" w:rsidP="00431E79">
            <w:pPr>
              <w:jc w:val="both"/>
              <w:rPr>
                <w:sz w:val="24"/>
                <w:szCs w:val="24"/>
              </w:rPr>
            </w:pPr>
            <w:r w:rsidRPr="00B51000">
              <w:rPr>
                <w:sz w:val="24"/>
                <w:szCs w:val="24"/>
              </w:rPr>
              <w:t>(3.1)</w:t>
            </w:r>
          </w:p>
        </w:tc>
        <w:tc>
          <w:tcPr>
            <w:tcW w:w="1473" w:type="pct"/>
          </w:tcPr>
          <w:p w:rsidR="00697786" w:rsidRPr="00B51000" w:rsidRDefault="00697786"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коммунальными</w:t>
            </w:r>
            <w:r w:rsidR="00431E79" w:rsidRPr="00B51000">
              <w:rPr>
                <w:sz w:val="24"/>
                <w:szCs w:val="24"/>
              </w:rPr>
              <w:t xml:space="preserve"> </w:t>
            </w:r>
            <w:r w:rsidRPr="00B51000">
              <w:rPr>
                <w:sz w:val="24"/>
                <w:szCs w:val="24"/>
              </w:rPr>
              <w:t>услугами,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частности:</w:t>
            </w:r>
            <w:r w:rsidR="00431E79" w:rsidRPr="00B51000">
              <w:rPr>
                <w:sz w:val="24"/>
                <w:szCs w:val="24"/>
              </w:rPr>
              <w:t xml:space="preserve"> </w:t>
            </w:r>
            <w:r w:rsidRPr="00B51000">
              <w:rPr>
                <w:sz w:val="24"/>
                <w:szCs w:val="24"/>
              </w:rPr>
              <w:t>поставка</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тепла,</w:t>
            </w:r>
            <w:r w:rsidR="00431E79" w:rsidRPr="00B51000">
              <w:rPr>
                <w:sz w:val="24"/>
                <w:szCs w:val="24"/>
              </w:rPr>
              <w:t xml:space="preserve"> </w:t>
            </w:r>
            <w:r w:rsidRPr="00B51000">
              <w:rPr>
                <w:sz w:val="24"/>
                <w:szCs w:val="24"/>
              </w:rPr>
              <w:t>электричества,</w:t>
            </w:r>
            <w:r w:rsidR="00431E79" w:rsidRPr="00B51000">
              <w:rPr>
                <w:sz w:val="24"/>
                <w:szCs w:val="24"/>
              </w:rPr>
              <w:t xml:space="preserve"> </w:t>
            </w:r>
            <w:r w:rsidR="00901D05" w:rsidRPr="00B51000">
              <w:rPr>
                <w:sz w:val="24"/>
                <w:szCs w:val="24"/>
              </w:rPr>
              <w:t>газа,</w:t>
            </w:r>
            <w:r w:rsidR="00431E79" w:rsidRPr="00B51000">
              <w:rPr>
                <w:sz w:val="24"/>
                <w:szCs w:val="24"/>
              </w:rPr>
              <w:t xml:space="preserve"> </w:t>
            </w:r>
            <w:r w:rsidR="00901D05" w:rsidRPr="00B51000">
              <w:rPr>
                <w:sz w:val="24"/>
                <w:szCs w:val="24"/>
              </w:rPr>
              <w:t>предоставление</w:t>
            </w:r>
            <w:r w:rsidR="00431E79" w:rsidRPr="00B51000">
              <w:rPr>
                <w:sz w:val="24"/>
                <w:szCs w:val="24"/>
              </w:rPr>
              <w:t xml:space="preserve"> </w:t>
            </w:r>
            <w:r w:rsidR="00901D05" w:rsidRPr="00B51000">
              <w:rPr>
                <w:sz w:val="24"/>
                <w:szCs w:val="24"/>
              </w:rPr>
              <w:t>услуг</w:t>
            </w:r>
            <w:r w:rsidR="00431E79" w:rsidRPr="00B51000">
              <w:rPr>
                <w:sz w:val="24"/>
                <w:szCs w:val="24"/>
              </w:rPr>
              <w:t xml:space="preserve"> </w:t>
            </w:r>
            <w:r w:rsidR="00901D05" w:rsidRPr="00B51000">
              <w:rPr>
                <w:sz w:val="24"/>
                <w:szCs w:val="24"/>
              </w:rPr>
              <w:t>связи,</w:t>
            </w:r>
            <w:r w:rsidR="00431E79" w:rsidRPr="00B51000">
              <w:rPr>
                <w:sz w:val="24"/>
                <w:szCs w:val="24"/>
              </w:rPr>
              <w:t xml:space="preserve"> </w:t>
            </w:r>
            <w:r w:rsidR="00901D05" w:rsidRPr="00B51000">
              <w:rPr>
                <w:sz w:val="24"/>
                <w:szCs w:val="24"/>
              </w:rPr>
              <w:t>отвод</w:t>
            </w:r>
            <w:r w:rsidR="00431E79" w:rsidRPr="00B51000">
              <w:rPr>
                <w:sz w:val="24"/>
                <w:szCs w:val="24"/>
              </w:rPr>
              <w:t xml:space="preserve"> </w:t>
            </w:r>
            <w:r w:rsidR="00901D05" w:rsidRPr="00B51000">
              <w:rPr>
                <w:sz w:val="24"/>
                <w:szCs w:val="24"/>
              </w:rPr>
              <w:t>канализационных</w:t>
            </w:r>
            <w:r w:rsidR="00431E79" w:rsidRPr="00B51000">
              <w:rPr>
                <w:sz w:val="24"/>
                <w:szCs w:val="24"/>
              </w:rPr>
              <w:t xml:space="preserve"> </w:t>
            </w:r>
            <w:r w:rsidR="00901D05" w:rsidRPr="00B51000">
              <w:rPr>
                <w:sz w:val="24"/>
                <w:szCs w:val="24"/>
              </w:rPr>
              <w:t>стоков,</w:t>
            </w:r>
            <w:r w:rsidR="00431E79" w:rsidRPr="00B51000">
              <w:rPr>
                <w:sz w:val="24"/>
                <w:szCs w:val="24"/>
              </w:rPr>
              <w:t xml:space="preserve"> </w:t>
            </w:r>
            <w:r w:rsidR="00901D05" w:rsidRPr="00B51000">
              <w:rPr>
                <w:sz w:val="24"/>
                <w:szCs w:val="24"/>
              </w:rPr>
              <w:t>очистка</w:t>
            </w:r>
            <w:r w:rsidR="00431E79" w:rsidRPr="00B51000">
              <w:rPr>
                <w:sz w:val="24"/>
                <w:szCs w:val="24"/>
              </w:rPr>
              <w:t xml:space="preserve"> </w:t>
            </w:r>
            <w:r w:rsidR="00901D05" w:rsidRPr="00B51000">
              <w:rPr>
                <w:sz w:val="24"/>
                <w:szCs w:val="24"/>
              </w:rPr>
              <w:t>и</w:t>
            </w:r>
            <w:r w:rsidR="00431E79" w:rsidRPr="00B51000">
              <w:rPr>
                <w:sz w:val="24"/>
                <w:szCs w:val="24"/>
              </w:rPr>
              <w:t xml:space="preserve"> </w:t>
            </w:r>
            <w:r w:rsidR="00901D05" w:rsidRPr="00B51000">
              <w:rPr>
                <w:sz w:val="24"/>
                <w:szCs w:val="24"/>
              </w:rPr>
              <w:t>уборка</w:t>
            </w:r>
            <w:r w:rsidR="00431E79" w:rsidRPr="00B51000">
              <w:rPr>
                <w:sz w:val="24"/>
                <w:szCs w:val="24"/>
              </w:rPr>
              <w:t xml:space="preserve"> </w:t>
            </w:r>
            <w:r w:rsidR="00901D05" w:rsidRPr="00B51000">
              <w:rPr>
                <w:sz w:val="24"/>
                <w:szCs w:val="24"/>
              </w:rPr>
              <w:t>объектов</w:t>
            </w:r>
            <w:r w:rsidR="00431E79" w:rsidRPr="00B51000">
              <w:rPr>
                <w:sz w:val="24"/>
                <w:szCs w:val="24"/>
              </w:rPr>
              <w:t xml:space="preserve"> </w:t>
            </w:r>
            <w:r w:rsidR="00901D05" w:rsidRPr="00B51000">
              <w:rPr>
                <w:sz w:val="24"/>
                <w:szCs w:val="24"/>
              </w:rPr>
              <w:t>недвижимости</w:t>
            </w:r>
          </w:p>
        </w:tc>
        <w:tc>
          <w:tcPr>
            <w:tcW w:w="2623" w:type="pct"/>
          </w:tcPr>
          <w:p w:rsidR="000B13D4" w:rsidRPr="00B51000" w:rsidRDefault="000B13D4"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suppressAutoHyphens/>
              <w:overflowPunct w:val="0"/>
              <w:autoSpaceDE w:val="0"/>
              <w:ind w:firstLine="567"/>
              <w:jc w:val="both"/>
              <w:textAlignment w:val="baseline"/>
              <w:rPr>
                <w:sz w:val="24"/>
                <w:szCs w:val="24"/>
              </w:rPr>
            </w:pP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00547D51"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00401B67" w:rsidRPr="00B51000">
              <w:rPr>
                <w:b/>
                <w:sz w:val="24"/>
                <w:szCs w:val="24"/>
              </w:rPr>
              <w:t>10/5000</w:t>
            </w:r>
            <w:r w:rsidR="00431E79" w:rsidRPr="00B51000">
              <w:rPr>
                <w:b/>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0B13D4" w:rsidRPr="00B51000" w:rsidRDefault="000B13D4"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имальные</w:t>
            </w:r>
            <w:r w:rsidR="00431E79" w:rsidRPr="00B51000">
              <w:rPr>
                <w:sz w:val="24"/>
                <w:szCs w:val="24"/>
              </w:rPr>
              <w:t xml:space="preserve"> </w:t>
            </w:r>
            <w:r w:rsidR="00697786" w:rsidRPr="00B51000">
              <w:rPr>
                <w:sz w:val="24"/>
                <w:szCs w:val="24"/>
              </w:rPr>
              <w:t>отступы</w:t>
            </w:r>
            <w:r w:rsidR="00431E79" w:rsidRPr="00B51000">
              <w:rPr>
                <w:sz w:val="24"/>
                <w:szCs w:val="24"/>
              </w:rPr>
              <w:t xml:space="preserve"> </w:t>
            </w:r>
            <w:r w:rsidR="00697786" w:rsidRPr="00B51000">
              <w:rPr>
                <w:sz w:val="24"/>
                <w:szCs w:val="24"/>
              </w:rPr>
              <w:t>от</w:t>
            </w:r>
            <w:r w:rsidR="00431E79" w:rsidRPr="00B51000">
              <w:rPr>
                <w:sz w:val="24"/>
                <w:szCs w:val="24"/>
              </w:rPr>
              <w:t xml:space="preserve"> </w:t>
            </w:r>
            <w:r w:rsidR="00697786" w:rsidRPr="00B51000">
              <w:rPr>
                <w:sz w:val="24"/>
                <w:szCs w:val="24"/>
              </w:rPr>
              <w:t>границы</w:t>
            </w:r>
            <w:r w:rsidR="00431E79" w:rsidRPr="00B51000">
              <w:rPr>
                <w:sz w:val="24"/>
                <w:szCs w:val="24"/>
              </w:rPr>
              <w:t xml:space="preserve"> </w:t>
            </w:r>
            <w:r w:rsidR="00697786" w:rsidRPr="00B51000">
              <w:rPr>
                <w:sz w:val="24"/>
                <w:szCs w:val="24"/>
              </w:rPr>
              <w:t>земельного</w:t>
            </w:r>
            <w:r w:rsidR="00431E79" w:rsidRPr="00B51000">
              <w:rPr>
                <w:sz w:val="24"/>
                <w:szCs w:val="24"/>
              </w:rPr>
              <w:t xml:space="preserve"> </w:t>
            </w:r>
            <w:r w:rsidR="00697786" w:rsidRPr="00B51000">
              <w:rPr>
                <w:sz w:val="24"/>
                <w:szCs w:val="24"/>
              </w:rPr>
              <w:t>участка-</w:t>
            </w:r>
            <w:r w:rsidR="00431E79" w:rsidRPr="00B51000">
              <w:rPr>
                <w:sz w:val="24"/>
                <w:szCs w:val="24"/>
              </w:rPr>
              <w:t xml:space="preserve"> </w:t>
            </w:r>
            <w:r w:rsidR="00697786" w:rsidRPr="00B51000">
              <w:rPr>
                <w:b/>
                <w:sz w:val="24"/>
                <w:szCs w:val="24"/>
              </w:rPr>
              <w:t>1</w:t>
            </w:r>
            <w:r w:rsidR="00431E79" w:rsidRPr="00B51000">
              <w:rPr>
                <w:b/>
                <w:sz w:val="24"/>
                <w:szCs w:val="24"/>
              </w:rPr>
              <w:t xml:space="preserve"> </w:t>
            </w:r>
            <w:r w:rsidR="00697786" w:rsidRPr="00B51000">
              <w:rPr>
                <w:b/>
                <w:sz w:val="24"/>
                <w:szCs w:val="24"/>
              </w:rPr>
              <w:t>м;</w:t>
            </w:r>
          </w:p>
          <w:p w:rsidR="00697786" w:rsidRPr="00B51000" w:rsidRDefault="00431E79" w:rsidP="00431E79">
            <w:pPr>
              <w:ind w:firstLine="567"/>
              <w:jc w:val="both"/>
              <w:rPr>
                <w:b/>
                <w:sz w:val="24"/>
                <w:szCs w:val="24"/>
              </w:rPr>
            </w:pPr>
            <w:r w:rsidRPr="00B51000">
              <w:rPr>
                <w:sz w:val="24"/>
                <w:szCs w:val="24"/>
              </w:rPr>
              <w:t xml:space="preserve"> </w:t>
            </w:r>
            <w:r w:rsidR="00697786" w:rsidRPr="00B51000">
              <w:rPr>
                <w:sz w:val="24"/>
                <w:szCs w:val="24"/>
              </w:rPr>
              <w:t>-</w:t>
            </w:r>
            <w:r w:rsidRPr="00B51000">
              <w:rPr>
                <w:sz w:val="24"/>
                <w:szCs w:val="24"/>
              </w:rPr>
              <w:t xml:space="preserve"> </w:t>
            </w:r>
            <w:r w:rsidR="00697786" w:rsidRPr="00B51000">
              <w:rPr>
                <w:sz w:val="24"/>
                <w:szCs w:val="24"/>
              </w:rPr>
              <w:t>до</w:t>
            </w:r>
            <w:r w:rsidRPr="00B51000">
              <w:rPr>
                <w:sz w:val="24"/>
                <w:szCs w:val="24"/>
              </w:rPr>
              <w:t xml:space="preserve"> </w:t>
            </w:r>
            <w:r w:rsidR="00697786" w:rsidRPr="00B51000">
              <w:rPr>
                <w:sz w:val="24"/>
                <w:szCs w:val="24"/>
              </w:rPr>
              <w:t>жилых</w:t>
            </w:r>
            <w:r w:rsidRPr="00B51000">
              <w:rPr>
                <w:sz w:val="24"/>
                <w:szCs w:val="24"/>
              </w:rPr>
              <w:t xml:space="preserve"> </w:t>
            </w:r>
            <w:r w:rsidR="00697786" w:rsidRPr="00B51000">
              <w:rPr>
                <w:sz w:val="24"/>
                <w:szCs w:val="24"/>
              </w:rPr>
              <w:t>зданий</w:t>
            </w:r>
            <w:r w:rsidRPr="00B51000">
              <w:rPr>
                <w:sz w:val="24"/>
                <w:szCs w:val="24"/>
              </w:rPr>
              <w:t xml:space="preserve"> </w:t>
            </w:r>
            <w:r w:rsidR="00697786" w:rsidRPr="00B51000">
              <w:rPr>
                <w:sz w:val="24"/>
                <w:szCs w:val="24"/>
              </w:rPr>
              <w:t>-</w:t>
            </w:r>
            <w:r w:rsidRPr="00B51000">
              <w:rPr>
                <w:sz w:val="24"/>
                <w:szCs w:val="24"/>
              </w:rPr>
              <w:t xml:space="preserve"> </w:t>
            </w:r>
            <w:r w:rsidR="00697786" w:rsidRPr="00B51000">
              <w:rPr>
                <w:b/>
                <w:bCs/>
                <w:sz w:val="24"/>
                <w:szCs w:val="24"/>
              </w:rPr>
              <w:t>5</w:t>
            </w:r>
            <w:r w:rsidRPr="00B51000">
              <w:rPr>
                <w:b/>
                <w:sz w:val="24"/>
                <w:szCs w:val="24"/>
              </w:rPr>
              <w:t xml:space="preserve"> </w:t>
            </w:r>
            <w:r w:rsidR="00697786" w:rsidRPr="00B51000">
              <w:rPr>
                <w:b/>
                <w:sz w:val="24"/>
                <w:szCs w:val="24"/>
              </w:rPr>
              <w:t>м;</w:t>
            </w:r>
          </w:p>
          <w:p w:rsidR="000B13D4" w:rsidRPr="00B51000" w:rsidRDefault="000B13D4"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этажей</w:t>
            </w:r>
            <w:r w:rsidR="00431E79" w:rsidRPr="00B51000">
              <w:rPr>
                <w:sz w:val="24"/>
                <w:szCs w:val="24"/>
              </w:rPr>
              <w:t xml:space="preserve"> </w:t>
            </w:r>
            <w:r w:rsidRPr="00B51000">
              <w:rPr>
                <w:sz w:val="24"/>
                <w:szCs w:val="24"/>
              </w:rPr>
              <w:t>зданий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этажа.</w:t>
            </w:r>
          </w:p>
          <w:p w:rsidR="00697786" w:rsidRPr="00B51000" w:rsidRDefault="00955185" w:rsidP="00431E79">
            <w:pPr>
              <w:ind w:firstLine="567"/>
              <w:jc w:val="both"/>
              <w:rPr>
                <w:sz w:val="24"/>
                <w:szCs w:val="24"/>
              </w:rPr>
            </w:pPr>
            <w:r w:rsidRPr="00B51000">
              <w:rPr>
                <w:b/>
                <w:sz w:val="24"/>
                <w:szCs w:val="24"/>
              </w:rPr>
              <w:t>-</w:t>
            </w:r>
            <w:r w:rsidR="00431E79" w:rsidRPr="00B51000">
              <w:rPr>
                <w:b/>
                <w:sz w:val="24"/>
                <w:szCs w:val="24"/>
              </w:rPr>
              <w:t xml:space="preserve"> </w:t>
            </w:r>
            <w:r w:rsidRPr="00B51000">
              <w:rPr>
                <w:b/>
                <w:sz w:val="24"/>
                <w:szCs w:val="24"/>
              </w:rPr>
              <w:t>высота</w:t>
            </w:r>
            <w:r w:rsidR="00431E79" w:rsidRPr="00B51000">
              <w:rPr>
                <w:b/>
                <w:sz w:val="24"/>
                <w:szCs w:val="24"/>
              </w:rPr>
              <w:t xml:space="preserve"> </w:t>
            </w:r>
            <w:r w:rsidR="00547D51" w:rsidRPr="00B51000">
              <w:rPr>
                <w:sz w:val="24"/>
                <w:szCs w:val="24"/>
              </w:rPr>
              <w:t>-</w:t>
            </w:r>
            <w:r w:rsidR="00431E79" w:rsidRPr="00B51000">
              <w:rPr>
                <w:sz w:val="24"/>
                <w:szCs w:val="24"/>
              </w:rPr>
              <w:t xml:space="preserve"> </w:t>
            </w:r>
            <w:r w:rsidR="00697786" w:rsidRPr="00B51000">
              <w:rPr>
                <w:sz w:val="24"/>
                <w:szCs w:val="24"/>
              </w:rPr>
              <w:t>не</w:t>
            </w:r>
            <w:r w:rsidR="00431E79" w:rsidRPr="00B51000">
              <w:rPr>
                <w:sz w:val="24"/>
                <w:szCs w:val="24"/>
              </w:rPr>
              <w:t xml:space="preserve"> </w:t>
            </w:r>
            <w:r w:rsidR="00697786" w:rsidRPr="00B51000">
              <w:rPr>
                <w:sz w:val="24"/>
                <w:szCs w:val="24"/>
              </w:rPr>
              <w:t>более</w:t>
            </w:r>
            <w:r w:rsidR="00431E79" w:rsidRPr="00B51000">
              <w:rPr>
                <w:sz w:val="24"/>
                <w:szCs w:val="24"/>
              </w:rPr>
              <w:t xml:space="preserve"> </w:t>
            </w:r>
            <w:r w:rsidR="00697786" w:rsidRPr="00B51000">
              <w:rPr>
                <w:b/>
                <w:sz w:val="24"/>
                <w:szCs w:val="24"/>
              </w:rPr>
              <w:t>22</w:t>
            </w:r>
            <w:r w:rsidR="00431E79" w:rsidRPr="00B51000">
              <w:rPr>
                <w:b/>
                <w:sz w:val="24"/>
                <w:szCs w:val="24"/>
              </w:rPr>
              <w:t xml:space="preserve"> </w:t>
            </w:r>
            <w:r w:rsidR="00697786" w:rsidRPr="00B51000">
              <w:rPr>
                <w:b/>
                <w:sz w:val="24"/>
                <w:szCs w:val="24"/>
              </w:rPr>
              <w:t>м.</w:t>
            </w:r>
            <w:r w:rsidR="00431E79" w:rsidRPr="00B51000">
              <w:rPr>
                <w:sz w:val="24"/>
                <w:szCs w:val="24"/>
              </w:rPr>
              <w:t xml:space="preserve"> </w:t>
            </w:r>
          </w:p>
          <w:p w:rsidR="000B13D4" w:rsidRPr="00B51000" w:rsidRDefault="000B13D4"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0B13D4" w:rsidRPr="00B51000" w:rsidRDefault="000B13D4"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90%</w:t>
            </w:r>
            <w:r w:rsidRPr="00B51000">
              <w:rPr>
                <w:sz w:val="24"/>
                <w:szCs w:val="24"/>
              </w:rPr>
              <w:t>.</w:t>
            </w:r>
          </w:p>
          <w:p w:rsidR="000B13D4"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строител</w:t>
            </w:r>
            <w:r w:rsidR="00D26441" w:rsidRPr="00B51000">
              <w:rPr>
                <w:sz w:val="24"/>
                <w:szCs w:val="24"/>
              </w:rPr>
              <w:t>ьства</w:t>
            </w:r>
            <w:r w:rsidR="00431E79" w:rsidRPr="00B51000">
              <w:rPr>
                <w:sz w:val="24"/>
                <w:szCs w:val="24"/>
              </w:rPr>
              <w:t xml:space="preserve"> </w:t>
            </w:r>
            <w:r w:rsidR="00D26441" w:rsidRPr="00B51000">
              <w:rPr>
                <w:sz w:val="24"/>
                <w:szCs w:val="24"/>
              </w:rPr>
              <w:t>установлены</w:t>
            </w:r>
            <w:r w:rsidR="00431E79" w:rsidRPr="00B51000">
              <w:rPr>
                <w:sz w:val="24"/>
                <w:szCs w:val="24"/>
              </w:rPr>
              <w:t xml:space="preserve"> </w:t>
            </w:r>
            <w:r w:rsidR="00D26441" w:rsidRPr="00B51000">
              <w:rPr>
                <w:sz w:val="24"/>
                <w:szCs w:val="24"/>
              </w:rPr>
              <w:t>в</w:t>
            </w:r>
            <w:r w:rsidR="00431E79" w:rsidRPr="00B51000">
              <w:rPr>
                <w:sz w:val="24"/>
                <w:szCs w:val="24"/>
              </w:rPr>
              <w:t xml:space="preserve"> </w:t>
            </w:r>
            <w:r w:rsidR="00D26441" w:rsidRPr="00B51000">
              <w:rPr>
                <w:sz w:val="24"/>
                <w:szCs w:val="24"/>
              </w:rPr>
              <w:t>статье</w:t>
            </w:r>
            <w:r w:rsidR="00431E79" w:rsidRPr="00B51000">
              <w:rPr>
                <w:sz w:val="24"/>
                <w:szCs w:val="24"/>
              </w:rPr>
              <w:t xml:space="preserve"> </w:t>
            </w:r>
            <w:r w:rsidR="00D26441" w:rsidRPr="00B51000">
              <w:rPr>
                <w:sz w:val="24"/>
                <w:szCs w:val="24"/>
              </w:rPr>
              <w:t>35</w:t>
            </w:r>
            <w:r w:rsidRPr="00B51000">
              <w:rPr>
                <w:sz w:val="24"/>
                <w:szCs w:val="24"/>
              </w:rPr>
              <w:t>;</w:t>
            </w:r>
          </w:p>
        </w:tc>
      </w:tr>
      <w:tr w:rsidR="00431E79" w:rsidRPr="00B51000" w:rsidTr="003B5AE6">
        <w:trPr>
          <w:trHeight w:val="926"/>
        </w:trPr>
        <w:tc>
          <w:tcPr>
            <w:tcW w:w="904" w:type="pct"/>
          </w:tcPr>
          <w:p w:rsidR="00697786" w:rsidRPr="00B51000" w:rsidRDefault="00697786" w:rsidP="00431E79">
            <w:pPr>
              <w:widowControl w:val="0"/>
              <w:autoSpaceDE w:val="0"/>
              <w:autoSpaceDN w:val="0"/>
              <w:adjustRightInd w:val="0"/>
              <w:rPr>
                <w:sz w:val="24"/>
                <w:szCs w:val="24"/>
              </w:rPr>
            </w:pPr>
            <w:r w:rsidRPr="00B51000">
              <w:rPr>
                <w:sz w:val="24"/>
                <w:szCs w:val="24"/>
              </w:rPr>
              <w:t>Магазины</w:t>
            </w:r>
          </w:p>
          <w:p w:rsidR="00697786" w:rsidRPr="00B51000" w:rsidRDefault="00697786" w:rsidP="00431E79">
            <w:pPr>
              <w:widowControl w:val="0"/>
              <w:autoSpaceDE w:val="0"/>
              <w:autoSpaceDN w:val="0"/>
              <w:adjustRightInd w:val="0"/>
              <w:rPr>
                <w:sz w:val="24"/>
                <w:szCs w:val="24"/>
              </w:rPr>
            </w:pPr>
            <w:r w:rsidRPr="00B51000">
              <w:rPr>
                <w:sz w:val="24"/>
                <w:szCs w:val="24"/>
              </w:rPr>
              <w:t>(4.4)</w:t>
            </w:r>
          </w:p>
        </w:tc>
        <w:tc>
          <w:tcPr>
            <w:tcW w:w="1473" w:type="pct"/>
          </w:tcPr>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продажи</w:t>
            </w:r>
            <w:r w:rsidR="00431E79" w:rsidRPr="00B51000">
              <w:rPr>
                <w:sz w:val="24"/>
                <w:szCs w:val="24"/>
              </w:rPr>
              <w:t xml:space="preserve"> </w:t>
            </w:r>
            <w:r w:rsidRPr="00B51000">
              <w:rPr>
                <w:sz w:val="24"/>
                <w:szCs w:val="24"/>
              </w:rPr>
              <w:t>товаров,</w:t>
            </w:r>
            <w:r w:rsidR="00431E79" w:rsidRPr="00B51000">
              <w:rPr>
                <w:sz w:val="24"/>
                <w:szCs w:val="24"/>
              </w:rPr>
              <w:t xml:space="preserve"> </w:t>
            </w:r>
            <w:r w:rsidRPr="00B51000">
              <w:rPr>
                <w:sz w:val="24"/>
                <w:szCs w:val="24"/>
              </w:rPr>
              <w:t>торговая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составляет</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p>
        </w:tc>
        <w:tc>
          <w:tcPr>
            <w:tcW w:w="2623" w:type="pct"/>
          </w:tcPr>
          <w:p w:rsidR="00500C63" w:rsidRPr="00B51000" w:rsidRDefault="00500C63"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600EE4" w:rsidRPr="00B51000">
              <w:rPr>
                <w:b/>
                <w:sz w:val="24"/>
                <w:szCs w:val="24"/>
              </w:rPr>
              <w:t>2</w:t>
            </w:r>
            <w:r w:rsidR="005734FA" w:rsidRPr="00B51000">
              <w:rPr>
                <w:b/>
                <w:sz w:val="24"/>
                <w:szCs w:val="24"/>
              </w:rPr>
              <w:t>00/5</w:t>
            </w:r>
            <w:r w:rsidRPr="00B51000">
              <w:rPr>
                <w:b/>
                <w:sz w:val="24"/>
                <w:szCs w:val="24"/>
              </w:rPr>
              <w:t>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500C63" w:rsidRPr="00B51000" w:rsidRDefault="00500C63" w:rsidP="00431E79">
            <w:pPr>
              <w:ind w:firstLine="567"/>
              <w:jc w:val="both"/>
              <w:rPr>
                <w:b/>
                <w:sz w:val="24"/>
                <w:szCs w:val="24"/>
              </w:rPr>
            </w:pPr>
            <w:r w:rsidRPr="00B51000">
              <w:rPr>
                <w:b/>
                <w:sz w:val="24"/>
                <w:szCs w:val="24"/>
              </w:rPr>
              <w:lastRenderedPageBreak/>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500C63" w:rsidRPr="00B51000" w:rsidRDefault="00500C63"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00901D05" w:rsidRPr="00B51000">
              <w:rPr>
                <w:rFonts w:eastAsia="SimSun"/>
                <w:b/>
                <w:sz w:val="24"/>
                <w:szCs w:val="24"/>
                <w:lang w:eastAsia="zh-CN"/>
              </w:rPr>
              <w:t>3</w:t>
            </w:r>
            <w:r w:rsidR="00431E79" w:rsidRPr="00B51000">
              <w:rPr>
                <w:rFonts w:eastAsia="SimSun"/>
                <w:b/>
                <w:sz w:val="24"/>
                <w:szCs w:val="24"/>
                <w:lang w:eastAsia="zh-CN"/>
              </w:rPr>
              <w:t xml:space="preserve"> </w:t>
            </w:r>
            <w:r w:rsidR="00901D05" w:rsidRPr="00B51000">
              <w:rPr>
                <w:rFonts w:eastAsia="SimSun"/>
                <w:b/>
                <w:sz w:val="24"/>
                <w:szCs w:val="24"/>
                <w:lang w:eastAsia="zh-CN"/>
              </w:rPr>
              <w:t>этажа;</w:t>
            </w:r>
          </w:p>
          <w:p w:rsidR="00500C63" w:rsidRPr="00B51000" w:rsidRDefault="00500C63"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697786" w:rsidRPr="00B51000" w:rsidRDefault="00697786"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50%</w:t>
            </w:r>
            <w:r w:rsidRPr="00B51000">
              <w:rPr>
                <w:sz w:val="24"/>
                <w:szCs w:val="24"/>
              </w:rPr>
              <w:t>.</w:t>
            </w:r>
          </w:p>
          <w:p w:rsidR="00697786"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D26441" w:rsidRPr="00B51000">
              <w:rPr>
                <w:sz w:val="24"/>
                <w:szCs w:val="24"/>
              </w:rPr>
              <w:t>тельства</w:t>
            </w:r>
            <w:r w:rsidR="00431E79" w:rsidRPr="00B51000">
              <w:rPr>
                <w:sz w:val="24"/>
                <w:szCs w:val="24"/>
              </w:rPr>
              <w:t xml:space="preserve"> </w:t>
            </w:r>
            <w:r w:rsidR="00D26441" w:rsidRPr="00B51000">
              <w:rPr>
                <w:sz w:val="24"/>
                <w:szCs w:val="24"/>
              </w:rPr>
              <w:t>установлены</w:t>
            </w:r>
            <w:r w:rsidR="00431E79" w:rsidRPr="00B51000">
              <w:rPr>
                <w:sz w:val="24"/>
                <w:szCs w:val="24"/>
              </w:rPr>
              <w:t xml:space="preserve"> </w:t>
            </w:r>
            <w:r w:rsidR="00D26441" w:rsidRPr="00B51000">
              <w:rPr>
                <w:sz w:val="24"/>
                <w:szCs w:val="24"/>
              </w:rPr>
              <w:t>в</w:t>
            </w:r>
            <w:r w:rsidR="00431E79" w:rsidRPr="00B51000">
              <w:rPr>
                <w:sz w:val="24"/>
                <w:szCs w:val="24"/>
              </w:rPr>
              <w:t xml:space="preserve"> </w:t>
            </w:r>
            <w:r w:rsidR="00D26441" w:rsidRPr="00B51000">
              <w:rPr>
                <w:sz w:val="24"/>
                <w:szCs w:val="24"/>
              </w:rPr>
              <w:t>статье</w:t>
            </w:r>
            <w:r w:rsidR="00431E79" w:rsidRPr="00B51000">
              <w:rPr>
                <w:sz w:val="24"/>
                <w:szCs w:val="24"/>
              </w:rPr>
              <w:t xml:space="preserve"> </w:t>
            </w:r>
            <w:r w:rsidR="00D26441" w:rsidRPr="00B51000">
              <w:rPr>
                <w:sz w:val="24"/>
                <w:szCs w:val="24"/>
              </w:rPr>
              <w:t>35</w:t>
            </w:r>
            <w:r w:rsidRPr="00B51000">
              <w:rPr>
                <w:sz w:val="24"/>
                <w:szCs w:val="24"/>
              </w:rPr>
              <w:t>;</w:t>
            </w:r>
          </w:p>
        </w:tc>
      </w:tr>
      <w:tr w:rsidR="00431E79" w:rsidRPr="00B51000" w:rsidTr="003B5AE6">
        <w:trPr>
          <w:trHeight w:val="366"/>
        </w:trPr>
        <w:tc>
          <w:tcPr>
            <w:tcW w:w="904" w:type="pct"/>
          </w:tcPr>
          <w:p w:rsidR="00697786" w:rsidRPr="00B51000" w:rsidRDefault="00697786" w:rsidP="00431E79">
            <w:pPr>
              <w:jc w:val="both"/>
              <w:rPr>
                <w:sz w:val="24"/>
                <w:szCs w:val="24"/>
              </w:rPr>
            </w:pPr>
            <w:r w:rsidRPr="00B51000">
              <w:rPr>
                <w:sz w:val="24"/>
                <w:szCs w:val="24"/>
              </w:rPr>
              <w:lastRenderedPageBreak/>
              <w:t>Общее</w:t>
            </w:r>
            <w:r w:rsidR="00431E79" w:rsidRPr="00B51000">
              <w:rPr>
                <w:sz w:val="24"/>
                <w:szCs w:val="24"/>
              </w:rPr>
              <w:t xml:space="preserve"> </w:t>
            </w:r>
            <w:r w:rsidRPr="00B51000">
              <w:rPr>
                <w:sz w:val="24"/>
                <w:szCs w:val="24"/>
              </w:rPr>
              <w:t>пользование</w:t>
            </w:r>
            <w:r w:rsidR="00431E79" w:rsidRPr="00B51000">
              <w:rPr>
                <w:sz w:val="24"/>
                <w:szCs w:val="24"/>
              </w:rPr>
              <w:t xml:space="preserve"> </w:t>
            </w:r>
            <w:r w:rsidRPr="00B51000">
              <w:rPr>
                <w:sz w:val="24"/>
                <w:szCs w:val="24"/>
              </w:rPr>
              <w:t>территории</w:t>
            </w:r>
          </w:p>
          <w:p w:rsidR="00697786" w:rsidRPr="00B51000" w:rsidRDefault="00697786" w:rsidP="00431E79">
            <w:pPr>
              <w:widowControl w:val="0"/>
              <w:jc w:val="both"/>
              <w:rPr>
                <w:sz w:val="24"/>
                <w:szCs w:val="24"/>
              </w:rPr>
            </w:pPr>
            <w:r w:rsidRPr="00B51000">
              <w:rPr>
                <w:sz w:val="24"/>
                <w:szCs w:val="24"/>
              </w:rPr>
              <w:t>(12.0)</w:t>
            </w:r>
          </w:p>
        </w:tc>
        <w:tc>
          <w:tcPr>
            <w:tcW w:w="1473" w:type="pct"/>
          </w:tcPr>
          <w:p w:rsidR="00697786" w:rsidRPr="00B51000" w:rsidRDefault="00697786"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дорог</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тротуаров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населенных</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переходов,</w:t>
            </w:r>
            <w:r w:rsidR="00431E79" w:rsidRPr="00B51000">
              <w:rPr>
                <w:sz w:val="24"/>
                <w:szCs w:val="24"/>
              </w:rPr>
              <w:t xml:space="preserve"> </w:t>
            </w:r>
            <w:r w:rsidRPr="00B51000">
              <w:rPr>
                <w:sz w:val="24"/>
                <w:szCs w:val="24"/>
              </w:rPr>
              <w:t>парков,</w:t>
            </w:r>
            <w:r w:rsidR="00431E79" w:rsidRPr="00B51000">
              <w:rPr>
                <w:sz w:val="24"/>
                <w:szCs w:val="24"/>
              </w:rPr>
              <w:t xml:space="preserve"> </w:t>
            </w:r>
            <w:r w:rsidRPr="00B51000">
              <w:rPr>
                <w:sz w:val="24"/>
                <w:szCs w:val="24"/>
              </w:rPr>
              <w:t>скверов,</w:t>
            </w:r>
            <w:r w:rsidR="00431E79" w:rsidRPr="00B51000">
              <w:rPr>
                <w:sz w:val="24"/>
                <w:szCs w:val="24"/>
              </w:rPr>
              <w:t xml:space="preserve"> </w:t>
            </w:r>
            <w:r w:rsidRPr="00B51000">
              <w:rPr>
                <w:sz w:val="24"/>
                <w:szCs w:val="24"/>
              </w:rPr>
              <w:t>площадей,</w:t>
            </w:r>
            <w:r w:rsidR="00431E79" w:rsidRPr="00B51000">
              <w:rPr>
                <w:sz w:val="24"/>
                <w:szCs w:val="24"/>
              </w:rPr>
              <w:t xml:space="preserve"> </w:t>
            </w:r>
            <w:r w:rsidRPr="00B51000">
              <w:rPr>
                <w:sz w:val="24"/>
                <w:szCs w:val="24"/>
              </w:rPr>
              <w:t>бульваров,</w:t>
            </w:r>
            <w:r w:rsidR="00431E79" w:rsidRPr="00B51000">
              <w:rPr>
                <w:sz w:val="24"/>
                <w:szCs w:val="24"/>
              </w:rPr>
              <w:t xml:space="preserve"> </w:t>
            </w:r>
            <w:r w:rsidRPr="00B51000">
              <w:rPr>
                <w:sz w:val="24"/>
                <w:szCs w:val="24"/>
              </w:rPr>
              <w:t>набережных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постоянно</w:t>
            </w:r>
            <w:r w:rsidR="00431E79" w:rsidRPr="00B51000">
              <w:rPr>
                <w:sz w:val="24"/>
                <w:szCs w:val="24"/>
              </w:rPr>
              <w:t xml:space="preserve"> </w:t>
            </w:r>
            <w:r w:rsidRPr="00B51000">
              <w:rPr>
                <w:sz w:val="24"/>
                <w:szCs w:val="24"/>
              </w:rPr>
              <w:t>открытых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посещения</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взимания</w:t>
            </w:r>
            <w:r w:rsidR="00431E79" w:rsidRPr="00B51000">
              <w:rPr>
                <w:sz w:val="24"/>
                <w:szCs w:val="24"/>
              </w:rPr>
              <w:t xml:space="preserve"> </w:t>
            </w:r>
            <w:r w:rsidRPr="00B51000">
              <w:rPr>
                <w:sz w:val="24"/>
                <w:szCs w:val="24"/>
              </w:rPr>
              <w:t>платы</w:t>
            </w:r>
          </w:p>
        </w:tc>
        <w:tc>
          <w:tcPr>
            <w:tcW w:w="2623" w:type="pct"/>
          </w:tcPr>
          <w:p w:rsidR="00697786" w:rsidRPr="00B51000" w:rsidRDefault="00697786" w:rsidP="00431E79">
            <w:pPr>
              <w:ind w:firstLine="567"/>
              <w:jc w:val="both"/>
              <w:rPr>
                <w:b/>
                <w:sz w:val="24"/>
                <w:szCs w:val="24"/>
                <w:u w:val="single"/>
              </w:rPr>
            </w:pPr>
            <w:r w:rsidRPr="00B51000">
              <w:rPr>
                <w:b/>
                <w:sz w:val="24"/>
                <w:szCs w:val="24"/>
                <w:u w:val="single"/>
              </w:rPr>
              <w:t>Действие</w:t>
            </w:r>
            <w:r w:rsidR="00431E79" w:rsidRPr="00B51000">
              <w:rPr>
                <w:b/>
                <w:sz w:val="24"/>
                <w:szCs w:val="24"/>
                <w:u w:val="single"/>
              </w:rPr>
              <w:t xml:space="preserve"> </w:t>
            </w:r>
            <w:r w:rsidRPr="00B51000">
              <w:rPr>
                <w:b/>
                <w:sz w:val="24"/>
                <w:szCs w:val="24"/>
                <w:u w:val="single"/>
              </w:rPr>
              <w:t>градостроительного</w:t>
            </w:r>
            <w:r w:rsidR="00431E79" w:rsidRPr="00B51000">
              <w:rPr>
                <w:b/>
                <w:sz w:val="24"/>
                <w:szCs w:val="24"/>
                <w:u w:val="single"/>
              </w:rPr>
              <w:t xml:space="preserve"> </w:t>
            </w:r>
            <w:r w:rsidRPr="00B51000">
              <w:rPr>
                <w:b/>
                <w:sz w:val="24"/>
                <w:szCs w:val="24"/>
                <w:u w:val="single"/>
              </w:rPr>
              <w:t>регламента</w:t>
            </w:r>
            <w:r w:rsidR="00431E79" w:rsidRPr="00B51000">
              <w:rPr>
                <w:b/>
                <w:sz w:val="24"/>
                <w:szCs w:val="24"/>
                <w:u w:val="single"/>
              </w:rPr>
              <w:t xml:space="preserve"> </w:t>
            </w:r>
            <w:r w:rsidRPr="00B51000">
              <w:rPr>
                <w:b/>
                <w:sz w:val="24"/>
                <w:szCs w:val="24"/>
                <w:u w:val="single"/>
              </w:rPr>
              <w:t>не</w:t>
            </w:r>
            <w:r w:rsidR="00431E79" w:rsidRPr="00B51000">
              <w:rPr>
                <w:b/>
                <w:sz w:val="24"/>
                <w:szCs w:val="24"/>
                <w:u w:val="single"/>
              </w:rPr>
              <w:t xml:space="preserve"> </w:t>
            </w:r>
            <w:r w:rsidRPr="00B51000">
              <w:rPr>
                <w:b/>
                <w:sz w:val="24"/>
                <w:szCs w:val="24"/>
                <w:u w:val="single"/>
              </w:rPr>
              <w:t>распространяется</w:t>
            </w:r>
            <w:r w:rsidR="00431E79" w:rsidRPr="00B51000">
              <w:rPr>
                <w:b/>
                <w:sz w:val="24"/>
                <w:szCs w:val="24"/>
                <w:u w:val="single"/>
              </w:rPr>
              <w:t xml:space="preserve"> </w:t>
            </w:r>
            <w:r w:rsidRPr="00B51000">
              <w:rPr>
                <w:b/>
                <w:sz w:val="24"/>
                <w:szCs w:val="24"/>
                <w:u w:val="single"/>
              </w:rPr>
              <w:t>в</w:t>
            </w:r>
            <w:r w:rsidR="00431E79" w:rsidRPr="00B51000">
              <w:rPr>
                <w:b/>
                <w:sz w:val="24"/>
                <w:szCs w:val="24"/>
                <w:u w:val="single"/>
              </w:rPr>
              <w:t xml:space="preserve"> </w:t>
            </w:r>
            <w:r w:rsidRPr="00B51000">
              <w:rPr>
                <w:b/>
                <w:sz w:val="24"/>
                <w:szCs w:val="24"/>
                <w:u w:val="single"/>
              </w:rPr>
              <w:t>границах</w:t>
            </w:r>
            <w:r w:rsidR="00431E79" w:rsidRPr="00B51000">
              <w:rPr>
                <w:b/>
                <w:sz w:val="24"/>
                <w:szCs w:val="24"/>
                <w:u w:val="single"/>
              </w:rPr>
              <w:t xml:space="preserve"> </w:t>
            </w:r>
            <w:r w:rsidRPr="00B51000">
              <w:rPr>
                <w:b/>
                <w:sz w:val="24"/>
                <w:szCs w:val="24"/>
                <w:u w:val="single"/>
              </w:rPr>
              <w:t>территорий</w:t>
            </w:r>
            <w:r w:rsidR="00431E79" w:rsidRPr="00B51000">
              <w:rPr>
                <w:b/>
                <w:sz w:val="24"/>
                <w:szCs w:val="24"/>
                <w:u w:val="single"/>
              </w:rPr>
              <w:t xml:space="preserve"> </w:t>
            </w:r>
            <w:r w:rsidRPr="00B51000">
              <w:rPr>
                <w:b/>
                <w:sz w:val="24"/>
                <w:szCs w:val="24"/>
                <w:u w:val="single"/>
              </w:rPr>
              <w:t>общего</w:t>
            </w:r>
            <w:r w:rsidR="00431E79" w:rsidRPr="00B51000">
              <w:rPr>
                <w:b/>
                <w:sz w:val="24"/>
                <w:szCs w:val="24"/>
                <w:u w:val="single"/>
              </w:rPr>
              <w:t xml:space="preserve"> </w:t>
            </w:r>
            <w:r w:rsidR="007D1FD0" w:rsidRPr="00B51000">
              <w:rPr>
                <w:b/>
                <w:sz w:val="24"/>
                <w:szCs w:val="24"/>
                <w:u w:val="single"/>
              </w:rPr>
              <w:t>пользования</w:t>
            </w:r>
          </w:p>
        </w:tc>
      </w:tr>
      <w:tr w:rsidR="00431E79" w:rsidRPr="00B51000" w:rsidTr="003B5AE6">
        <w:trPr>
          <w:trHeight w:val="366"/>
        </w:trPr>
        <w:tc>
          <w:tcPr>
            <w:tcW w:w="904" w:type="pct"/>
          </w:tcPr>
          <w:p w:rsidR="00D52BFD" w:rsidRPr="00B51000" w:rsidRDefault="00D52BFD" w:rsidP="00431E79">
            <w:pPr>
              <w:jc w:val="both"/>
              <w:rPr>
                <w:sz w:val="24"/>
                <w:szCs w:val="24"/>
              </w:rPr>
            </w:pPr>
            <w:r w:rsidRPr="00B51000">
              <w:rPr>
                <w:sz w:val="24"/>
                <w:szCs w:val="24"/>
              </w:rPr>
              <w:t>Деловое</w:t>
            </w:r>
            <w:r w:rsidR="00431E79" w:rsidRPr="00B51000">
              <w:rPr>
                <w:sz w:val="24"/>
                <w:szCs w:val="24"/>
              </w:rPr>
              <w:t xml:space="preserve"> </w:t>
            </w:r>
            <w:r w:rsidRPr="00B51000">
              <w:rPr>
                <w:sz w:val="24"/>
                <w:szCs w:val="24"/>
              </w:rPr>
              <w:t>управление</w:t>
            </w:r>
          </w:p>
          <w:p w:rsidR="00D52BFD" w:rsidRPr="00B51000" w:rsidRDefault="00D52BFD" w:rsidP="00431E79">
            <w:pPr>
              <w:jc w:val="both"/>
              <w:rPr>
                <w:sz w:val="24"/>
                <w:szCs w:val="24"/>
              </w:rPr>
            </w:pPr>
            <w:r w:rsidRPr="00B51000">
              <w:rPr>
                <w:sz w:val="24"/>
                <w:szCs w:val="24"/>
              </w:rPr>
              <w:t>(4.1)</w:t>
            </w:r>
          </w:p>
        </w:tc>
        <w:tc>
          <w:tcPr>
            <w:tcW w:w="1473" w:type="pct"/>
          </w:tcPr>
          <w:p w:rsidR="00D52BFD" w:rsidRPr="00B51000" w:rsidRDefault="00D52BFD"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целью:</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управления</w:t>
            </w:r>
            <w:r w:rsidR="00431E79" w:rsidRPr="00B51000">
              <w:rPr>
                <w:sz w:val="24"/>
                <w:szCs w:val="24"/>
              </w:rPr>
              <w:t xml:space="preserve"> </w:t>
            </w:r>
            <w:r w:rsidRPr="00B51000">
              <w:rPr>
                <w:sz w:val="24"/>
                <w:szCs w:val="24"/>
              </w:rPr>
              <w:t>производством,</w:t>
            </w:r>
            <w:r w:rsidR="00431E79" w:rsidRPr="00B51000">
              <w:rPr>
                <w:sz w:val="24"/>
                <w:szCs w:val="24"/>
              </w:rPr>
              <w:t xml:space="preserve"> </w:t>
            </w:r>
            <w:r w:rsidRPr="00B51000">
              <w:rPr>
                <w:sz w:val="24"/>
                <w:szCs w:val="24"/>
              </w:rPr>
              <w:t>торговлей,</w:t>
            </w:r>
            <w:r w:rsidR="00431E79" w:rsidRPr="00B51000">
              <w:rPr>
                <w:sz w:val="24"/>
                <w:szCs w:val="24"/>
              </w:rPr>
              <w:t xml:space="preserve"> </w:t>
            </w:r>
            <w:r w:rsidRPr="00B51000">
              <w:rPr>
                <w:sz w:val="24"/>
                <w:szCs w:val="24"/>
              </w:rPr>
              <w:t>банковской,</w:t>
            </w:r>
            <w:r w:rsidR="00431E79" w:rsidRPr="00B51000">
              <w:rPr>
                <w:sz w:val="24"/>
                <w:szCs w:val="24"/>
              </w:rPr>
              <w:t xml:space="preserve"> </w:t>
            </w:r>
            <w:r w:rsidRPr="00B51000">
              <w:rPr>
                <w:sz w:val="24"/>
                <w:szCs w:val="24"/>
              </w:rPr>
              <w:t>страховой</w:t>
            </w:r>
            <w:r w:rsidR="00431E79" w:rsidRPr="00B51000">
              <w:rPr>
                <w:sz w:val="24"/>
                <w:szCs w:val="24"/>
              </w:rPr>
              <w:t xml:space="preserve"> </w:t>
            </w:r>
            <w:r w:rsidRPr="00B51000">
              <w:rPr>
                <w:sz w:val="24"/>
                <w:szCs w:val="24"/>
              </w:rPr>
              <w:lastRenderedPageBreak/>
              <w:t>деятельностью,</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иной</w:t>
            </w:r>
            <w:r w:rsidR="00431E79" w:rsidRPr="00B51000">
              <w:rPr>
                <w:sz w:val="24"/>
                <w:szCs w:val="24"/>
              </w:rPr>
              <w:t xml:space="preserve"> </w:t>
            </w:r>
            <w:r w:rsidRPr="00B51000">
              <w:rPr>
                <w:sz w:val="24"/>
                <w:szCs w:val="24"/>
              </w:rPr>
              <w:t>управленческой</w:t>
            </w:r>
            <w:r w:rsidR="00431E79" w:rsidRPr="00B51000">
              <w:rPr>
                <w:sz w:val="24"/>
                <w:szCs w:val="24"/>
              </w:rPr>
              <w:t xml:space="preserve"> </w:t>
            </w:r>
            <w:r w:rsidRPr="00B51000">
              <w:rPr>
                <w:sz w:val="24"/>
                <w:szCs w:val="24"/>
              </w:rPr>
              <w:t>деятельностью,</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связанной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государственным</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муниципальным</w:t>
            </w:r>
            <w:r w:rsidR="00431E79" w:rsidRPr="00B51000">
              <w:rPr>
                <w:sz w:val="24"/>
                <w:szCs w:val="24"/>
              </w:rPr>
              <w:t xml:space="preserve"> </w:t>
            </w:r>
            <w:r w:rsidRPr="00B51000">
              <w:rPr>
                <w:sz w:val="24"/>
                <w:szCs w:val="24"/>
              </w:rPr>
              <w:t>управлением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оказанием</w:t>
            </w:r>
            <w:r w:rsidR="00431E79" w:rsidRPr="00B51000">
              <w:rPr>
                <w:sz w:val="24"/>
                <w:szCs w:val="24"/>
              </w:rPr>
              <w:t xml:space="preserve"> </w:t>
            </w:r>
            <w:r w:rsidRPr="00B51000">
              <w:rPr>
                <w:sz w:val="24"/>
                <w:szCs w:val="24"/>
              </w:rPr>
              <w:t>услуг,</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целью</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совершения</w:t>
            </w:r>
            <w:r w:rsidR="00431E79" w:rsidRPr="00B51000">
              <w:rPr>
                <w:sz w:val="24"/>
                <w:szCs w:val="24"/>
              </w:rPr>
              <w:t xml:space="preserve"> </w:t>
            </w:r>
            <w:r w:rsidRPr="00B51000">
              <w:rPr>
                <w:sz w:val="24"/>
                <w:szCs w:val="24"/>
              </w:rPr>
              <w:t>сделок,</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требующих</w:t>
            </w:r>
            <w:r w:rsidR="00431E79" w:rsidRPr="00B51000">
              <w:rPr>
                <w:sz w:val="24"/>
                <w:szCs w:val="24"/>
              </w:rPr>
              <w:t xml:space="preserve"> </w:t>
            </w:r>
            <w:r w:rsidRPr="00B51000">
              <w:rPr>
                <w:sz w:val="24"/>
                <w:szCs w:val="24"/>
              </w:rPr>
              <w:t>передачи</w:t>
            </w:r>
            <w:r w:rsidR="00431E79" w:rsidRPr="00B51000">
              <w:rPr>
                <w:sz w:val="24"/>
                <w:szCs w:val="24"/>
              </w:rPr>
              <w:t xml:space="preserve"> </w:t>
            </w:r>
            <w:r w:rsidRPr="00B51000">
              <w:rPr>
                <w:sz w:val="24"/>
                <w:szCs w:val="24"/>
              </w:rPr>
              <w:t>товара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момент</w:t>
            </w:r>
            <w:r w:rsidR="00431E79" w:rsidRPr="00B51000">
              <w:rPr>
                <w:sz w:val="24"/>
                <w:szCs w:val="24"/>
              </w:rPr>
              <w:t xml:space="preserve"> </w:t>
            </w:r>
            <w:r w:rsidRPr="00B51000">
              <w:rPr>
                <w:sz w:val="24"/>
                <w:szCs w:val="24"/>
              </w:rPr>
              <w:t>ее</w:t>
            </w:r>
            <w:r w:rsidR="00431E79" w:rsidRPr="00B51000">
              <w:rPr>
                <w:sz w:val="24"/>
                <w:szCs w:val="24"/>
              </w:rPr>
              <w:t xml:space="preserve"> </w:t>
            </w:r>
            <w:r w:rsidRPr="00B51000">
              <w:rPr>
                <w:sz w:val="24"/>
                <w:szCs w:val="24"/>
              </w:rPr>
              <w:t>совершения</w:t>
            </w:r>
            <w:r w:rsidR="00431E79" w:rsidRPr="00B51000">
              <w:rPr>
                <w:sz w:val="24"/>
                <w:szCs w:val="24"/>
              </w:rPr>
              <w:t xml:space="preserve"> </w:t>
            </w:r>
            <w:r w:rsidRPr="00B51000">
              <w:rPr>
                <w:sz w:val="24"/>
                <w:szCs w:val="24"/>
              </w:rPr>
              <w:t>между</w:t>
            </w:r>
            <w:r w:rsidR="00431E79" w:rsidRPr="00B51000">
              <w:rPr>
                <w:sz w:val="24"/>
                <w:szCs w:val="24"/>
              </w:rPr>
              <w:t xml:space="preserve"> </w:t>
            </w:r>
            <w:r w:rsidRPr="00B51000">
              <w:rPr>
                <w:sz w:val="24"/>
                <w:szCs w:val="24"/>
              </w:rPr>
              <w:t>организациями,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биржевая</w:t>
            </w:r>
            <w:r w:rsidR="00431E79" w:rsidRPr="00B51000">
              <w:rPr>
                <w:sz w:val="24"/>
                <w:szCs w:val="24"/>
              </w:rPr>
              <w:t xml:space="preserve"> </w:t>
            </w:r>
            <w:r w:rsidRPr="00B51000">
              <w:rPr>
                <w:sz w:val="24"/>
                <w:szCs w:val="24"/>
              </w:rPr>
              <w:t>деятельность</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банковской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страховой</w:t>
            </w:r>
            <w:r w:rsidR="00431E79" w:rsidRPr="00B51000">
              <w:rPr>
                <w:sz w:val="24"/>
                <w:szCs w:val="24"/>
              </w:rPr>
              <w:t xml:space="preserve"> </w:t>
            </w:r>
            <w:r w:rsidRPr="00B51000">
              <w:rPr>
                <w:sz w:val="24"/>
                <w:szCs w:val="24"/>
              </w:rPr>
              <w:t>деятельности)</w:t>
            </w:r>
          </w:p>
        </w:tc>
        <w:tc>
          <w:tcPr>
            <w:tcW w:w="2623" w:type="pct"/>
          </w:tcPr>
          <w:p w:rsidR="00D52BFD" w:rsidRPr="00B51000" w:rsidRDefault="00D52BFD" w:rsidP="00431E79">
            <w:pPr>
              <w:ind w:firstLine="567"/>
              <w:jc w:val="both"/>
              <w:rPr>
                <w:b/>
                <w:sz w:val="24"/>
                <w:szCs w:val="24"/>
                <w:u w:val="single"/>
              </w:rPr>
            </w:pPr>
            <w:r w:rsidRPr="00B51000">
              <w:rPr>
                <w:b/>
                <w:sz w:val="24"/>
                <w:szCs w:val="24"/>
                <w:u w:val="single"/>
              </w:rPr>
              <w:lastRenderedPageBreak/>
              <w:t>предельные</w:t>
            </w:r>
            <w:r w:rsidR="00431E79" w:rsidRPr="00B51000">
              <w:rPr>
                <w:b/>
                <w:sz w:val="24"/>
                <w:szCs w:val="24"/>
                <w:u w:val="single"/>
              </w:rPr>
              <w:t xml:space="preserve"> </w:t>
            </w:r>
            <w:r w:rsidRPr="00B51000">
              <w:rPr>
                <w:b/>
                <w:sz w:val="24"/>
                <w:szCs w:val="24"/>
                <w:u w:val="single"/>
              </w:rPr>
              <w:t>(минимальные</w:t>
            </w:r>
            <w:r w:rsidR="00431E79" w:rsidRPr="00B51000">
              <w:rPr>
                <w:b/>
                <w:sz w:val="24"/>
                <w:szCs w:val="24"/>
                <w:u w:val="single"/>
              </w:rPr>
              <w:t xml:space="preserve"> </w:t>
            </w:r>
            <w:r w:rsidRPr="00B51000">
              <w:rPr>
                <w:b/>
                <w:sz w:val="24"/>
                <w:szCs w:val="24"/>
                <w:u w:val="single"/>
              </w:rPr>
              <w:t>и</w:t>
            </w:r>
            <w:r w:rsidR="00431E79" w:rsidRPr="00B51000">
              <w:rPr>
                <w:b/>
                <w:sz w:val="24"/>
                <w:szCs w:val="24"/>
                <w:u w:val="single"/>
              </w:rPr>
              <w:t xml:space="preserve"> </w:t>
            </w:r>
            <w:r w:rsidRPr="00B51000">
              <w:rPr>
                <w:b/>
                <w:sz w:val="24"/>
                <w:szCs w:val="24"/>
                <w:u w:val="single"/>
              </w:rPr>
              <w:t>(или)</w:t>
            </w:r>
            <w:r w:rsidR="00431E79" w:rsidRPr="00B51000">
              <w:rPr>
                <w:b/>
                <w:sz w:val="24"/>
                <w:szCs w:val="24"/>
                <w:u w:val="single"/>
              </w:rPr>
              <w:t xml:space="preserve"> </w:t>
            </w:r>
            <w:r w:rsidRPr="00B51000">
              <w:rPr>
                <w:b/>
                <w:sz w:val="24"/>
                <w:szCs w:val="24"/>
                <w:u w:val="single"/>
              </w:rPr>
              <w:t>максимальные)</w:t>
            </w:r>
            <w:r w:rsidR="00431E79" w:rsidRPr="00B51000">
              <w:rPr>
                <w:b/>
                <w:sz w:val="24"/>
                <w:szCs w:val="24"/>
                <w:u w:val="single"/>
              </w:rPr>
              <w:t xml:space="preserve"> </w:t>
            </w:r>
            <w:r w:rsidRPr="00B51000">
              <w:rPr>
                <w:b/>
                <w:sz w:val="24"/>
                <w:szCs w:val="24"/>
                <w:u w:val="single"/>
              </w:rPr>
              <w:t>размеры</w:t>
            </w:r>
            <w:r w:rsidR="00431E79" w:rsidRPr="00B51000">
              <w:rPr>
                <w:b/>
                <w:sz w:val="24"/>
                <w:szCs w:val="24"/>
                <w:u w:val="single"/>
              </w:rPr>
              <w:t xml:space="preserve"> </w:t>
            </w:r>
            <w:r w:rsidRPr="00B51000">
              <w:rPr>
                <w:b/>
                <w:sz w:val="24"/>
                <w:szCs w:val="24"/>
                <w:u w:val="single"/>
              </w:rPr>
              <w:t>земельных</w:t>
            </w:r>
            <w:r w:rsidR="00431E79" w:rsidRPr="00B51000">
              <w:rPr>
                <w:b/>
                <w:sz w:val="24"/>
                <w:szCs w:val="24"/>
                <w:u w:val="single"/>
              </w:rPr>
              <w:t xml:space="preserve"> </w:t>
            </w:r>
            <w:r w:rsidRPr="00B51000">
              <w:rPr>
                <w:b/>
                <w:sz w:val="24"/>
                <w:szCs w:val="24"/>
                <w:u w:val="single"/>
              </w:rPr>
              <w:t>участков,</w:t>
            </w:r>
            <w:r w:rsidR="00431E79" w:rsidRPr="00B51000">
              <w:rPr>
                <w:b/>
                <w:sz w:val="24"/>
                <w:szCs w:val="24"/>
                <w:u w:val="single"/>
              </w:rPr>
              <w:t xml:space="preserve"> </w:t>
            </w:r>
            <w:r w:rsidRPr="00B51000">
              <w:rPr>
                <w:b/>
                <w:sz w:val="24"/>
                <w:szCs w:val="24"/>
                <w:u w:val="single"/>
              </w:rPr>
              <w:t>в</w:t>
            </w:r>
            <w:r w:rsidR="00431E79" w:rsidRPr="00B51000">
              <w:rPr>
                <w:b/>
                <w:sz w:val="24"/>
                <w:szCs w:val="24"/>
                <w:u w:val="single"/>
              </w:rPr>
              <w:t xml:space="preserve"> </w:t>
            </w:r>
            <w:r w:rsidRPr="00B51000">
              <w:rPr>
                <w:b/>
                <w:sz w:val="24"/>
                <w:szCs w:val="24"/>
                <w:u w:val="single"/>
              </w:rPr>
              <w:t>том</w:t>
            </w:r>
            <w:r w:rsidR="00431E79" w:rsidRPr="00B51000">
              <w:rPr>
                <w:b/>
                <w:sz w:val="24"/>
                <w:szCs w:val="24"/>
                <w:u w:val="single"/>
              </w:rPr>
              <w:t xml:space="preserve"> </w:t>
            </w:r>
            <w:r w:rsidRPr="00B51000">
              <w:rPr>
                <w:b/>
                <w:sz w:val="24"/>
                <w:szCs w:val="24"/>
                <w:u w:val="single"/>
              </w:rPr>
              <w:t>числе</w:t>
            </w:r>
            <w:r w:rsidR="00431E79" w:rsidRPr="00B51000">
              <w:rPr>
                <w:b/>
                <w:sz w:val="24"/>
                <w:szCs w:val="24"/>
                <w:u w:val="single"/>
              </w:rPr>
              <w:t xml:space="preserve"> </w:t>
            </w:r>
            <w:r w:rsidRPr="00B51000">
              <w:rPr>
                <w:b/>
                <w:sz w:val="24"/>
                <w:szCs w:val="24"/>
                <w:u w:val="single"/>
              </w:rPr>
              <w:t>их</w:t>
            </w:r>
            <w:r w:rsidR="00431E79" w:rsidRPr="00B51000">
              <w:rPr>
                <w:b/>
                <w:sz w:val="24"/>
                <w:szCs w:val="24"/>
                <w:u w:val="single"/>
              </w:rPr>
              <w:t xml:space="preserve"> </w:t>
            </w:r>
            <w:r w:rsidRPr="00B51000">
              <w:rPr>
                <w:b/>
                <w:sz w:val="24"/>
                <w:szCs w:val="24"/>
                <w:u w:val="single"/>
              </w:rPr>
              <w:t>площадь:</w:t>
            </w:r>
          </w:p>
          <w:p w:rsidR="00D52BFD" w:rsidRPr="00B51000" w:rsidRDefault="00D52BFD" w:rsidP="00431E79">
            <w:pPr>
              <w:ind w:firstLine="567"/>
              <w:jc w:val="both"/>
              <w:rPr>
                <w:b/>
                <w:sz w:val="24"/>
                <w:szCs w:val="24"/>
                <w:u w:val="single"/>
              </w:rPr>
            </w:pPr>
            <w:r w:rsidRPr="00B51000">
              <w:rPr>
                <w:b/>
                <w:sz w:val="24"/>
                <w:szCs w:val="24"/>
                <w:u w:val="single"/>
              </w:rPr>
              <w:t>-</w:t>
            </w:r>
            <w:r w:rsidR="00431E79" w:rsidRPr="00B51000">
              <w:rPr>
                <w:b/>
                <w:sz w:val="24"/>
                <w:szCs w:val="24"/>
                <w:u w:val="single"/>
              </w:rPr>
              <w:t xml:space="preserve"> </w:t>
            </w:r>
            <w:r w:rsidRPr="00B51000">
              <w:rPr>
                <w:b/>
                <w:sz w:val="24"/>
                <w:szCs w:val="24"/>
                <w:u w:val="single"/>
              </w:rPr>
              <w:t>минимальная/максимальная</w:t>
            </w:r>
            <w:r w:rsidR="00431E79" w:rsidRPr="00B51000">
              <w:rPr>
                <w:b/>
                <w:sz w:val="24"/>
                <w:szCs w:val="24"/>
                <w:u w:val="single"/>
              </w:rPr>
              <w:t xml:space="preserve"> </w:t>
            </w:r>
            <w:r w:rsidRPr="00B51000">
              <w:rPr>
                <w:b/>
                <w:sz w:val="24"/>
                <w:szCs w:val="24"/>
                <w:u w:val="single"/>
              </w:rPr>
              <w:t>площадь</w:t>
            </w:r>
            <w:r w:rsidR="00431E79" w:rsidRPr="00B51000">
              <w:rPr>
                <w:b/>
                <w:sz w:val="24"/>
                <w:szCs w:val="24"/>
                <w:u w:val="single"/>
              </w:rPr>
              <w:t xml:space="preserve"> </w:t>
            </w:r>
            <w:r w:rsidRPr="00B51000">
              <w:rPr>
                <w:b/>
                <w:sz w:val="24"/>
                <w:szCs w:val="24"/>
                <w:u w:val="single"/>
              </w:rPr>
              <w:t>земельного</w:t>
            </w:r>
            <w:r w:rsidR="00431E79" w:rsidRPr="00B51000">
              <w:rPr>
                <w:b/>
                <w:sz w:val="24"/>
                <w:szCs w:val="24"/>
                <w:u w:val="single"/>
              </w:rPr>
              <w:t xml:space="preserve"> </w:t>
            </w:r>
            <w:r w:rsidRPr="00B51000">
              <w:rPr>
                <w:b/>
                <w:sz w:val="24"/>
                <w:szCs w:val="24"/>
                <w:u w:val="single"/>
              </w:rPr>
              <w:t>участка</w:t>
            </w:r>
            <w:r w:rsidR="00431E79" w:rsidRPr="00B51000">
              <w:rPr>
                <w:b/>
                <w:sz w:val="24"/>
                <w:szCs w:val="24"/>
                <w:u w:val="single"/>
              </w:rPr>
              <w:t xml:space="preserve"> </w:t>
            </w:r>
            <w:r w:rsidRPr="00B51000">
              <w:rPr>
                <w:b/>
                <w:sz w:val="24"/>
                <w:szCs w:val="24"/>
                <w:u w:val="single"/>
              </w:rPr>
              <w:t>-</w:t>
            </w:r>
            <w:r w:rsidR="00431E79" w:rsidRPr="00B51000">
              <w:rPr>
                <w:b/>
                <w:sz w:val="24"/>
                <w:szCs w:val="24"/>
                <w:u w:val="single"/>
              </w:rPr>
              <w:t xml:space="preserve"> </w:t>
            </w:r>
            <w:r w:rsidRPr="00B51000">
              <w:rPr>
                <w:b/>
                <w:sz w:val="24"/>
                <w:szCs w:val="24"/>
                <w:u w:val="single"/>
              </w:rPr>
              <w:t>1000/5000</w:t>
            </w:r>
            <w:r w:rsidR="00431E79" w:rsidRPr="00B51000">
              <w:rPr>
                <w:b/>
                <w:sz w:val="24"/>
                <w:szCs w:val="24"/>
                <w:u w:val="single"/>
              </w:rPr>
              <w:t xml:space="preserve"> </w:t>
            </w:r>
            <w:r w:rsidRPr="00B51000">
              <w:rPr>
                <w:b/>
                <w:sz w:val="24"/>
                <w:szCs w:val="24"/>
                <w:u w:val="single"/>
              </w:rPr>
              <w:t>кв.</w:t>
            </w:r>
            <w:r w:rsidR="00431E79" w:rsidRPr="00B51000">
              <w:rPr>
                <w:b/>
                <w:sz w:val="24"/>
                <w:szCs w:val="24"/>
                <w:u w:val="single"/>
              </w:rPr>
              <w:t xml:space="preserve"> </w:t>
            </w:r>
            <w:r w:rsidRPr="00B51000">
              <w:rPr>
                <w:b/>
                <w:sz w:val="24"/>
                <w:szCs w:val="24"/>
                <w:u w:val="single"/>
              </w:rPr>
              <w:t>м;</w:t>
            </w:r>
          </w:p>
          <w:p w:rsidR="00D52BFD" w:rsidRPr="00B51000" w:rsidRDefault="00D52BFD" w:rsidP="00431E79">
            <w:pPr>
              <w:ind w:firstLine="567"/>
              <w:jc w:val="both"/>
              <w:rPr>
                <w:b/>
                <w:sz w:val="24"/>
                <w:szCs w:val="24"/>
                <w:u w:val="single"/>
              </w:rPr>
            </w:pPr>
            <w:r w:rsidRPr="00B51000">
              <w:rPr>
                <w:b/>
                <w:sz w:val="24"/>
                <w:szCs w:val="24"/>
                <w:u w:val="single"/>
              </w:rPr>
              <w:lastRenderedPageBreak/>
              <w:t>минимальные</w:t>
            </w:r>
            <w:r w:rsidR="00431E79" w:rsidRPr="00B51000">
              <w:rPr>
                <w:b/>
                <w:sz w:val="24"/>
                <w:szCs w:val="24"/>
                <w:u w:val="single"/>
              </w:rPr>
              <w:t xml:space="preserve"> </w:t>
            </w:r>
            <w:r w:rsidRPr="00B51000">
              <w:rPr>
                <w:b/>
                <w:sz w:val="24"/>
                <w:szCs w:val="24"/>
                <w:u w:val="single"/>
              </w:rPr>
              <w:t>отступы</w:t>
            </w:r>
            <w:r w:rsidR="00431E79" w:rsidRPr="00B51000">
              <w:rPr>
                <w:b/>
                <w:sz w:val="24"/>
                <w:szCs w:val="24"/>
                <w:u w:val="single"/>
              </w:rPr>
              <w:t xml:space="preserve"> </w:t>
            </w:r>
            <w:r w:rsidRPr="00B51000">
              <w:rPr>
                <w:b/>
                <w:sz w:val="24"/>
                <w:szCs w:val="24"/>
                <w:u w:val="single"/>
              </w:rPr>
              <w:t>от</w:t>
            </w:r>
            <w:r w:rsidR="00431E79" w:rsidRPr="00B51000">
              <w:rPr>
                <w:b/>
                <w:sz w:val="24"/>
                <w:szCs w:val="24"/>
                <w:u w:val="single"/>
              </w:rPr>
              <w:t xml:space="preserve"> </w:t>
            </w:r>
            <w:r w:rsidRPr="00B51000">
              <w:rPr>
                <w:b/>
                <w:sz w:val="24"/>
                <w:szCs w:val="24"/>
                <w:u w:val="single"/>
              </w:rPr>
              <w:t>границ</w:t>
            </w:r>
            <w:r w:rsidR="00431E79" w:rsidRPr="00B51000">
              <w:rPr>
                <w:b/>
                <w:sz w:val="24"/>
                <w:szCs w:val="24"/>
                <w:u w:val="single"/>
              </w:rPr>
              <w:t xml:space="preserve"> </w:t>
            </w:r>
            <w:r w:rsidRPr="00B51000">
              <w:rPr>
                <w:b/>
                <w:sz w:val="24"/>
                <w:szCs w:val="24"/>
                <w:u w:val="single"/>
              </w:rPr>
              <w:t>земельных</w:t>
            </w:r>
            <w:r w:rsidR="00431E79" w:rsidRPr="00B51000">
              <w:rPr>
                <w:b/>
                <w:sz w:val="24"/>
                <w:szCs w:val="24"/>
                <w:u w:val="single"/>
              </w:rPr>
              <w:t xml:space="preserve"> </w:t>
            </w:r>
            <w:r w:rsidRPr="00B51000">
              <w:rPr>
                <w:b/>
                <w:sz w:val="24"/>
                <w:szCs w:val="24"/>
                <w:u w:val="single"/>
              </w:rPr>
              <w:t>участков</w:t>
            </w:r>
            <w:r w:rsidR="00431E79" w:rsidRPr="00B51000">
              <w:rPr>
                <w:b/>
                <w:sz w:val="24"/>
                <w:szCs w:val="24"/>
                <w:u w:val="single"/>
              </w:rPr>
              <w:t xml:space="preserve"> </w:t>
            </w:r>
            <w:r w:rsidRPr="00B51000">
              <w:rPr>
                <w:b/>
                <w:sz w:val="24"/>
                <w:szCs w:val="24"/>
                <w:u w:val="single"/>
              </w:rPr>
              <w:t>в</w:t>
            </w:r>
            <w:r w:rsidR="00431E79" w:rsidRPr="00B51000">
              <w:rPr>
                <w:b/>
                <w:sz w:val="24"/>
                <w:szCs w:val="24"/>
                <w:u w:val="single"/>
              </w:rPr>
              <w:t xml:space="preserve"> </w:t>
            </w:r>
            <w:r w:rsidRPr="00B51000">
              <w:rPr>
                <w:b/>
                <w:sz w:val="24"/>
                <w:szCs w:val="24"/>
                <w:u w:val="single"/>
              </w:rPr>
              <w:t>целях</w:t>
            </w:r>
            <w:r w:rsidR="00431E79" w:rsidRPr="00B51000">
              <w:rPr>
                <w:b/>
                <w:sz w:val="24"/>
                <w:szCs w:val="24"/>
                <w:u w:val="single"/>
              </w:rPr>
              <w:t xml:space="preserve"> </w:t>
            </w:r>
            <w:r w:rsidRPr="00B51000">
              <w:rPr>
                <w:b/>
                <w:sz w:val="24"/>
                <w:szCs w:val="24"/>
                <w:u w:val="single"/>
              </w:rPr>
              <w:t>определения</w:t>
            </w:r>
            <w:r w:rsidR="00431E79" w:rsidRPr="00B51000">
              <w:rPr>
                <w:b/>
                <w:sz w:val="24"/>
                <w:szCs w:val="24"/>
                <w:u w:val="single"/>
              </w:rPr>
              <w:t xml:space="preserve"> </w:t>
            </w:r>
            <w:r w:rsidRPr="00B51000">
              <w:rPr>
                <w:b/>
                <w:sz w:val="24"/>
                <w:szCs w:val="24"/>
                <w:u w:val="single"/>
              </w:rPr>
              <w:t>мест</w:t>
            </w:r>
            <w:r w:rsidR="00431E79" w:rsidRPr="00B51000">
              <w:rPr>
                <w:b/>
                <w:sz w:val="24"/>
                <w:szCs w:val="24"/>
                <w:u w:val="single"/>
              </w:rPr>
              <w:t xml:space="preserve"> </w:t>
            </w:r>
            <w:r w:rsidRPr="00B51000">
              <w:rPr>
                <w:b/>
                <w:sz w:val="24"/>
                <w:szCs w:val="24"/>
                <w:u w:val="single"/>
              </w:rPr>
              <w:t>допустимого</w:t>
            </w:r>
            <w:r w:rsidR="00431E79" w:rsidRPr="00B51000">
              <w:rPr>
                <w:b/>
                <w:sz w:val="24"/>
                <w:szCs w:val="24"/>
                <w:u w:val="single"/>
              </w:rPr>
              <w:t xml:space="preserve"> </w:t>
            </w:r>
            <w:r w:rsidRPr="00B51000">
              <w:rPr>
                <w:b/>
                <w:sz w:val="24"/>
                <w:szCs w:val="24"/>
                <w:u w:val="single"/>
              </w:rPr>
              <w:t>размещения</w:t>
            </w:r>
            <w:r w:rsidR="00431E79" w:rsidRPr="00B51000">
              <w:rPr>
                <w:b/>
                <w:sz w:val="24"/>
                <w:szCs w:val="24"/>
                <w:u w:val="single"/>
              </w:rPr>
              <w:t xml:space="preserve"> </w:t>
            </w:r>
            <w:r w:rsidRPr="00B51000">
              <w:rPr>
                <w:b/>
                <w:sz w:val="24"/>
                <w:szCs w:val="24"/>
                <w:u w:val="single"/>
              </w:rPr>
              <w:t>зданий,</w:t>
            </w:r>
            <w:r w:rsidR="00431E79" w:rsidRPr="00B51000">
              <w:rPr>
                <w:b/>
                <w:sz w:val="24"/>
                <w:szCs w:val="24"/>
                <w:u w:val="single"/>
              </w:rPr>
              <w:t xml:space="preserve"> </w:t>
            </w:r>
            <w:r w:rsidRPr="00B51000">
              <w:rPr>
                <w:b/>
                <w:sz w:val="24"/>
                <w:szCs w:val="24"/>
                <w:u w:val="single"/>
              </w:rPr>
              <w:t>строений,</w:t>
            </w:r>
            <w:r w:rsidR="00431E79" w:rsidRPr="00B51000">
              <w:rPr>
                <w:b/>
                <w:sz w:val="24"/>
                <w:szCs w:val="24"/>
                <w:u w:val="single"/>
              </w:rPr>
              <w:t xml:space="preserve"> </w:t>
            </w:r>
            <w:r w:rsidRPr="00B51000">
              <w:rPr>
                <w:b/>
                <w:sz w:val="24"/>
                <w:szCs w:val="24"/>
                <w:u w:val="single"/>
              </w:rPr>
              <w:t>сооружений,</w:t>
            </w:r>
            <w:r w:rsidR="00431E79" w:rsidRPr="00B51000">
              <w:rPr>
                <w:b/>
                <w:sz w:val="24"/>
                <w:szCs w:val="24"/>
                <w:u w:val="single"/>
              </w:rPr>
              <w:t xml:space="preserve"> </w:t>
            </w:r>
            <w:r w:rsidRPr="00B51000">
              <w:rPr>
                <w:b/>
                <w:sz w:val="24"/>
                <w:szCs w:val="24"/>
                <w:u w:val="single"/>
              </w:rPr>
              <w:t>за</w:t>
            </w:r>
            <w:r w:rsidR="00431E79" w:rsidRPr="00B51000">
              <w:rPr>
                <w:b/>
                <w:sz w:val="24"/>
                <w:szCs w:val="24"/>
                <w:u w:val="single"/>
              </w:rPr>
              <w:t xml:space="preserve"> </w:t>
            </w:r>
            <w:r w:rsidRPr="00B51000">
              <w:rPr>
                <w:b/>
                <w:sz w:val="24"/>
                <w:szCs w:val="24"/>
                <w:u w:val="single"/>
              </w:rPr>
              <w:t>пределами</w:t>
            </w:r>
            <w:r w:rsidR="00431E79" w:rsidRPr="00B51000">
              <w:rPr>
                <w:b/>
                <w:sz w:val="24"/>
                <w:szCs w:val="24"/>
                <w:u w:val="single"/>
              </w:rPr>
              <w:t xml:space="preserve"> </w:t>
            </w:r>
            <w:r w:rsidRPr="00B51000">
              <w:rPr>
                <w:b/>
                <w:sz w:val="24"/>
                <w:szCs w:val="24"/>
                <w:u w:val="single"/>
              </w:rPr>
              <w:t>которых</w:t>
            </w:r>
            <w:r w:rsidR="00431E79" w:rsidRPr="00B51000">
              <w:rPr>
                <w:b/>
                <w:sz w:val="24"/>
                <w:szCs w:val="24"/>
                <w:u w:val="single"/>
              </w:rPr>
              <w:t xml:space="preserve"> </w:t>
            </w:r>
            <w:r w:rsidRPr="00B51000">
              <w:rPr>
                <w:b/>
                <w:sz w:val="24"/>
                <w:szCs w:val="24"/>
                <w:u w:val="single"/>
              </w:rPr>
              <w:t>запрещено</w:t>
            </w:r>
            <w:r w:rsidR="00431E79" w:rsidRPr="00B51000">
              <w:rPr>
                <w:b/>
                <w:sz w:val="24"/>
                <w:szCs w:val="24"/>
                <w:u w:val="single"/>
              </w:rPr>
              <w:t xml:space="preserve"> </w:t>
            </w:r>
            <w:r w:rsidRPr="00B51000">
              <w:rPr>
                <w:b/>
                <w:sz w:val="24"/>
                <w:szCs w:val="24"/>
                <w:u w:val="single"/>
              </w:rPr>
              <w:t>строительство</w:t>
            </w:r>
            <w:r w:rsidR="00431E79" w:rsidRPr="00B51000">
              <w:rPr>
                <w:b/>
                <w:sz w:val="24"/>
                <w:szCs w:val="24"/>
                <w:u w:val="single"/>
              </w:rPr>
              <w:t xml:space="preserve"> </w:t>
            </w:r>
            <w:r w:rsidRPr="00B51000">
              <w:rPr>
                <w:b/>
                <w:sz w:val="24"/>
                <w:szCs w:val="24"/>
                <w:u w:val="single"/>
              </w:rPr>
              <w:t>зданий,</w:t>
            </w:r>
            <w:r w:rsidR="00431E79" w:rsidRPr="00B51000">
              <w:rPr>
                <w:b/>
                <w:sz w:val="24"/>
                <w:szCs w:val="24"/>
                <w:u w:val="single"/>
              </w:rPr>
              <w:t xml:space="preserve"> </w:t>
            </w:r>
            <w:r w:rsidRPr="00B51000">
              <w:rPr>
                <w:b/>
                <w:sz w:val="24"/>
                <w:szCs w:val="24"/>
                <w:u w:val="single"/>
              </w:rPr>
              <w:t>строений,</w:t>
            </w:r>
            <w:r w:rsidR="00431E79" w:rsidRPr="00B51000">
              <w:rPr>
                <w:b/>
                <w:sz w:val="24"/>
                <w:szCs w:val="24"/>
                <w:u w:val="single"/>
              </w:rPr>
              <w:t xml:space="preserve"> </w:t>
            </w:r>
            <w:r w:rsidRPr="00B51000">
              <w:rPr>
                <w:b/>
                <w:sz w:val="24"/>
                <w:szCs w:val="24"/>
                <w:u w:val="single"/>
              </w:rPr>
              <w:t>сооружений:</w:t>
            </w:r>
          </w:p>
          <w:p w:rsidR="00D52BFD" w:rsidRPr="00B51000" w:rsidRDefault="00D52BFD" w:rsidP="00431E79">
            <w:pPr>
              <w:ind w:firstLine="567"/>
              <w:jc w:val="both"/>
              <w:rPr>
                <w:b/>
                <w:sz w:val="24"/>
                <w:szCs w:val="24"/>
                <w:u w:val="single"/>
              </w:rPr>
            </w:pPr>
            <w:r w:rsidRPr="00B51000">
              <w:rPr>
                <w:b/>
                <w:sz w:val="24"/>
                <w:szCs w:val="24"/>
                <w:u w:val="single"/>
              </w:rPr>
              <w:t>-</w:t>
            </w:r>
            <w:r w:rsidR="00431E79" w:rsidRPr="00B51000">
              <w:rPr>
                <w:b/>
                <w:sz w:val="24"/>
                <w:szCs w:val="24"/>
                <w:u w:val="single"/>
              </w:rPr>
              <w:t xml:space="preserve"> </w:t>
            </w:r>
            <w:r w:rsidRPr="00B51000">
              <w:rPr>
                <w:b/>
                <w:sz w:val="24"/>
                <w:szCs w:val="24"/>
                <w:u w:val="single"/>
              </w:rPr>
              <w:t>минимальные</w:t>
            </w:r>
            <w:r w:rsidR="00431E79" w:rsidRPr="00B51000">
              <w:rPr>
                <w:b/>
                <w:sz w:val="24"/>
                <w:szCs w:val="24"/>
                <w:u w:val="single"/>
              </w:rPr>
              <w:t xml:space="preserve"> </w:t>
            </w:r>
            <w:r w:rsidRPr="00B51000">
              <w:rPr>
                <w:b/>
                <w:sz w:val="24"/>
                <w:szCs w:val="24"/>
                <w:u w:val="single"/>
              </w:rPr>
              <w:t>отступы</w:t>
            </w:r>
            <w:r w:rsidR="00431E79" w:rsidRPr="00B51000">
              <w:rPr>
                <w:b/>
                <w:sz w:val="24"/>
                <w:szCs w:val="24"/>
                <w:u w:val="single"/>
              </w:rPr>
              <w:t xml:space="preserve"> </w:t>
            </w:r>
            <w:r w:rsidRPr="00B51000">
              <w:rPr>
                <w:b/>
                <w:sz w:val="24"/>
                <w:szCs w:val="24"/>
                <w:u w:val="single"/>
              </w:rPr>
              <w:t>от</w:t>
            </w:r>
            <w:r w:rsidR="00431E79" w:rsidRPr="00B51000">
              <w:rPr>
                <w:b/>
                <w:sz w:val="24"/>
                <w:szCs w:val="24"/>
                <w:u w:val="single"/>
              </w:rPr>
              <w:t xml:space="preserve"> </w:t>
            </w:r>
            <w:r w:rsidRPr="00B51000">
              <w:rPr>
                <w:b/>
                <w:sz w:val="24"/>
                <w:szCs w:val="24"/>
                <w:u w:val="single"/>
              </w:rPr>
              <w:t>границы</w:t>
            </w:r>
            <w:r w:rsidR="00431E79" w:rsidRPr="00B51000">
              <w:rPr>
                <w:b/>
                <w:sz w:val="24"/>
                <w:szCs w:val="24"/>
                <w:u w:val="single"/>
              </w:rPr>
              <w:t xml:space="preserve"> </w:t>
            </w:r>
            <w:r w:rsidRPr="00B51000">
              <w:rPr>
                <w:b/>
                <w:sz w:val="24"/>
                <w:szCs w:val="24"/>
                <w:u w:val="single"/>
              </w:rPr>
              <w:t>земельного</w:t>
            </w:r>
            <w:r w:rsidR="00431E79" w:rsidRPr="00B51000">
              <w:rPr>
                <w:b/>
                <w:sz w:val="24"/>
                <w:szCs w:val="24"/>
                <w:u w:val="single"/>
              </w:rPr>
              <w:t xml:space="preserve"> </w:t>
            </w:r>
            <w:r w:rsidRPr="00B51000">
              <w:rPr>
                <w:b/>
                <w:sz w:val="24"/>
                <w:szCs w:val="24"/>
                <w:u w:val="single"/>
              </w:rPr>
              <w:t>участка-</w:t>
            </w:r>
            <w:r w:rsidR="00431E79" w:rsidRPr="00B51000">
              <w:rPr>
                <w:b/>
                <w:sz w:val="24"/>
                <w:szCs w:val="24"/>
                <w:u w:val="single"/>
              </w:rPr>
              <w:t xml:space="preserve"> </w:t>
            </w:r>
            <w:r w:rsidRPr="00B51000">
              <w:rPr>
                <w:b/>
                <w:sz w:val="24"/>
                <w:szCs w:val="24"/>
                <w:u w:val="single"/>
              </w:rPr>
              <w:t>3</w:t>
            </w:r>
            <w:r w:rsidR="00431E79" w:rsidRPr="00B51000">
              <w:rPr>
                <w:b/>
                <w:sz w:val="24"/>
                <w:szCs w:val="24"/>
                <w:u w:val="single"/>
              </w:rPr>
              <w:t xml:space="preserve"> </w:t>
            </w:r>
            <w:r w:rsidRPr="00B51000">
              <w:rPr>
                <w:b/>
                <w:sz w:val="24"/>
                <w:szCs w:val="24"/>
                <w:u w:val="single"/>
              </w:rPr>
              <w:t>м;</w:t>
            </w:r>
          </w:p>
          <w:p w:rsidR="00D52BFD" w:rsidRPr="00B51000" w:rsidRDefault="00D52BFD" w:rsidP="00431E79">
            <w:pPr>
              <w:ind w:firstLine="567"/>
              <w:jc w:val="both"/>
              <w:rPr>
                <w:b/>
                <w:sz w:val="24"/>
                <w:szCs w:val="24"/>
                <w:u w:val="single"/>
              </w:rPr>
            </w:pPr>
            <w:r w:rsidRPr="00B51000">
              <w:rPr>
                <w:b/>
                <w:sz w:val="24"/>
                <w:szCs w:val="24"/>
                <w:u w:val="single"/>
              </w:rPr>
              <w:t>предельное</w:t>
            </w:r>
            <w:r w:rsidR="00431E79" w:rsidRPr="00B51000">
              <w:rPr>
                <w:b/>
                <w:sz w:val="24"/>
                <w:szCs w:val="24"/>
                <w:u w:val="single"/>
              </w:rPr>
              <w:t xml:space="preserve"> </w:t>
            </w:r>
            <w:r w:rsidRPr="00B51000">
              <w:rPr>
                <w:b/>
                <w:sz w:val="24"/>
                <w:szCs w:val="24"/>
                <w:u w:val="single"/>
              </w:rPr>
              <w:t>количество</w:t>
            </w:r>
            <w:r w:rsidR="00431E79" w:rsidRPr="00B51000">
              <w:rPr>
                <w:b/>
                <w:sz w:val="24"/>
                <w:szCs w:val="24"/>
                <w:u w:val="single"/>
              </w:rPr>
              <w:t xml:space="preserve"> </w:t>
            </w:r>
            <w:r w:rsidRPr="00B51000">
              <w:rPr>
                <w:b/>
                <w:sz w:val="24"/>
                <w:szCs w:val="24"/>
                <w:u w:val="single"/>
              </w:rPr>
              <w:t>этажей</w:t>
            </w:r>
            <w:r w:rsidR="00431E79" w:rsidRPr="00B51000">
              <w:rPr>
                <w:b/>
                <w:sz w:val="24"/>
                <w:szCs w:val="24"/>
                <w:u w:val="single"/>
              </w:rPr>
              <w:t xml:space="preserve"> </w:t>
            </w:r>
            <w:r w:rsidRPr="00B51000">
              <w:rPr>
                <w:b/>
                <w:sz w:val="24"/>
                <w:szCs w:val="24"/>
                <w:u w:val="single"/>
              </w:rPr>
              <w:t>или</w:t>
            </w:r>
            <w:r w:rsidR="00431E79" w:rsidRPr="00B51000">
              <w:rPr>
                <w:b/>
                <w:sz w:val="24"/>
                <w:szCs w:val="24"/>
                <w:u w:val="single"/>
              </w:rPr>
              <w:t xml:space="preserve"> </w:t>
            </w:r>
            <w:r w:rsidRPr="00B51000">
              <w:rPr>
                <w:b/>
                <w:sz w:val="24"/>
                <w:szCs w:val="24"/>
                <w:u w:val="single"/>
              </w:rPr>
              <w:t>предельная</w:t>
            </w:r>
            <w:r w:rsidR="00431E79" w:rsidRPr="00B51000">
              <w:rPr>
                <w:b/>
                <w:sz w:val="24"/>
                <w:szCs w:val="24"/>
                <w:u w:val="single"/>
              </w:rPr>
              <w:t xml:space="preserve"> </w:t>
            </w:r>
            <w:r w:rsidRPr="00B51000">
              <w:rPr>
                <w:b/>
                <w:sz w:val="24"/>
                <w:szCs w:val="24"/>
                <w:u w:val="single"/>
              </w:rPr>
              <w:t>высота</w:t>
            </w:r>
            <w:r w:rsidR="00431E79" w:rsidRPr="00B51000">
              <w:rPr>
                <w:b/>
                <w:sz w:val="24"/>
                <w:szCs w:val="24"/>
                <w:u w:val="single"/>
              </w:rPr>
              <w:t xml:space="preserve"> </w:t>
            </w:r>
            <w:r w:rsidRPr="00B51000">
              <w:rPr>
                <w:b/>
                <w:sz w:val="24"/>
                <w:szCs w:val="24"/>
                <w:u w:val="single"/>
              </w:rPr>
              <w:t>зданий,</w:t>
            </w:r>
            <w:r w:rsidR="00431E79" w:rsidRPr="00B51000">
              <w:rPr>
                <w:b/>
                <w:sz w:val="24"/>
                <w:szCs w:val="24"/>
                <w:u w:val="single"/>
              </w:rPr>
              <w:t xml:space="preserve"> </w:t>
            </w:r>
            <w:r w:rsidRPr="00B51000">
              <w:rPr>
                <w:b/>
                <w:sz w:val="24"/>
                <w:szCs w:val="24"/>
                <w:u w:val="single"/>
              </w:rPr>
              <w:t>строений,</w:t>
            </w:r>
            <w:r w:rsidR="00431E79" w:rsidRPr="00B51000">
              <w:rPr>
                <w:b/>
                <w:sz w:val="24"/>
                <w:szCs w:val="24"/>
                <w:u w:val="single"/>
              </w:rPr>
              <w:t xml:space="preserve"> </w:t>
            </w:r>
            <w:r w:rsidRPr="00B51000">
              <w:rPr>
                <w:b/>
                <w:sz w:val="24"/>
                <w:szCs w:val="24"/>
                <w:u w:val="single"/>
              </w:rPr>
              <w:t>сооружений:</w:t>
            </w:r>
          </w:p>
          <w:p w:rsidR="00D52BFD" w:rsidRPr="00B51000" w:rsidRDefault="00D52BFD" w:rsidP="00431E79">
            <w:pPr>
              <w:ind w:firstLine="567"/>
              <w:jc w:val="both"/>
              <w:rPr>
                <w:b/>
                <w:sz w:val="24"/>
                <w:szCs w:val="24"/>
                <w:u w:val="single"/>
              </w:rPr>
            </w:pPr>
            <w:r w:rsidRPr="00B51000">
              <w:rPr>
                <w:b/>
                <w:sz w:val="24"/>
                <w:szCs w:val="24"/>
                <w:u w:val="single"/>
              </w:rPr>
              <w:t>-</w:t>
            </w:r>
            <w:r w:rsidR="00431E79" w:rsidRPr="00B51000">
              <w:rPr>
                <w:b/>
                <w:sz w:val="24"/>
                <w:szCs w:val="24"/>
                <w:u w:val="single"/>
              </w:rPr>
              <w:t xml:space="preserve"> </w:t>
            </w:r>
            <w:r w:rsidRPr="00B51000">
              <w:rPr>
                <w:b/>
                <w:sz w:val="24"/>
                <w:szCs w:val="24"/>
                <w:u w:val="single"/>
              </w:rPr>
              <w:t>максимальное</w:t>
            </w:r>
            <w:r w:rsidR="00431E79" w:rsidRPr="00B51000">
              <w:rPr>
                <w:b/>
                <w:sz w:val="24"/>
                <w:szCs w:val="24"/>
                <w:u w:val="single"/>
              </w:rPr>
              <w:t xml:space="preserve"> </w:t>
            </w:r>
            <w:r w:rsidRPr="00B51000">
              <w:rPr>
                <w:b/>
                <w:sz w:val="24"/>
                <w:szCs w:val="24"/>
                <w:u w:val="single"/>
              </w:rPr>
              <w:t>количество</w:t>
            </w:r>
            <w:r w:rsidR="00431E79" w:rsidRPr="00B51000">
              <w:rPr>
                <w:b/>
                <w:sz w:val="24"/>
                <w:szCs w:val="24"/>
                <w:u w:val="single"/>
              </w:rPr>
              <w:t xml:space="preserve"> </w:t>
            </w:r>
            <w:r w:rsidRPr="00B51000">
              <w:rPr>
                <w:b/>
                <w:sz w:val="24"/>
                <w:szCs w:val="24"/>
                <w:u w:val="single"/>
              </w:rPr>
              <w:t>надземных</w:t>
            </w:r>
            <w:r w:rsidR="00431E79" w:rsidRPr="00B51000">
              <w:rPr>
                <w:b/>
                <w:sz w:val="24"/>
                <w:szCs w:val="24"/>
                <w:u w:val="single"/>
              </w:rPr>
              <w:t xml:space="preserve"> </w:t>
            </w:r>
            <w:r w:rsidRPr="00B51000">
              <w:rPr>
                <w:b/>
                <w:sz w:val="24"/>
                <w:szCs w:val="24"/>
                <w:u w:val="single"/>
              </w:rPr>
              <w:t>этажей</w:t>
            </w:r>
            <w:r w:rsidR="00431E79" w:rsidRPr="00B51000">
              <w:rPr>
                <w:b/>
                <w:sz w:val="24"/>
                <w:szCs w:val="24"/>
                <w:u w:val="single"/>
              </w:rPr>
              <w:t xml:space="preserve"> </w:t>
            </w:r>
            <w:r w:rsidRPr="00B51000">
              <w:rPr>
                <w:b/>
                <w:sz w:val="24"/>
                <w:szCs w:val="24"/>
                <w:u w:val="single"/>
              </w:rPr>
              <w:t>-</w:t>
            </w:r>
            <w:r w:rsidR="00431E79" w:rsidRPr="00B51000">
              <w:rPr>
                <w:b/>
                <w:sz w:val="24"/>
                <w:szCs w:val="24"/>
                <w:u w:val="single"/>
              </w:rPr>
              <w:t xml:space="preserve"> </w:t>
            </w:r>
            <w:r w:rsidRPr="00B51000">
              <w:rPr>
                <w:b/>
                <w:sz w:val="24"/>
                <w:szCs w:val="24"/>
                <w:u w:val="single"/>
              </w:rPr>
              <w:t>2</w:t>
            </w:r>
            <w:r w:rsidR="00431E79" w:rsidRPr="00B51000">
              <w:rPr>
                <w:b/>
                <w:sz w:val="24"/>
                <w:szCs w:val="24"/>
                <w:u w:val="single"/>
              </w:rPr>
              <w:t xml:space="preserve"> </w:t>
            </w:r>
            <w:r w:rsidRPr="00B51000">
              <w:rPr>
                <w:b/>
                <w:sz w:val="24"/>
                <w:szCs w:val="24"/>
                <w:u w:val="single"/>
              </w:rPr>
              <w:t>этажа.</w:t>
            </w:r>
          </w:p>
          <w:p w:rsidR="00D52BFD" w:rsidRPr="00B51000" w:rsidRDefault="00D52BFD" w:rsidP="00431E79">
            <w:pPr>
              <w:ind w:firstLine="567"/>
              <w:jc w:val="both"/>
              <w:rPr>
                <w:b/>
                <w:sz w:val="24"/>
                <w:szCs w:val="24"/>
                <w:u w:val="single"/>
              </w:rPr>
            </w:pPr>
            <w:r w:rsidRPr="00B51000">
              <w:rPr>
                <w:b/>
                <w:sz w:val="24"/>
                <w:szCs w:val="24"/>
                <w:u w:val="single"/>
              </w:rPr>
              <w:t>Ограничения</w:t>
            </w:r>
            <w:r w:rsidR="00431E79" w:rsidRPr="00B51000">
              <w:rPr>
                <w:b/>
                <w:sz w:val="24"/>
                <w:szCs w:val="24"/>
                <w:u w:val="single"/>
              </w:rPr>
              <w:t xml:space="preserve"> </w:t>
            </w:r>
            <w:r w:rsidRPr="00B51000">
              <w:rPr>
                <w:b/>
                <w:sz w:val="24"/>
                <w:szCs w:val="24"/>
                <w:u w:val="single"/>
              </w:rPr>
              <w:t>использования</w:t>
            </w:r>
            <w:r w:rsidR="00431E79" w:rsidRPr="00B51000">
              <w:rPr>
                <w:b/>
                <w:sz w:val="24"/>
                <w:szCs w:val="24"/>
                <w:u w:val="single"/>
              </w:rPr>
              <w:t xml:space="preserve"> </w:t>
            </w:r>
            <w:r w:rsidRPr="00B51000">
              <w:rPr>
                <w:b/>
                <w:sz w:val="24"/>
                <w:szCs w:val="24"/>
                <w:u w:val="single"/>
              </w:rPr>
              <w:t>земельных</w:t>
            </w:r>
            <w:r w:rsidR="00431E79" w:rsidRPr="00B51000">
              <w:rPr>
                <w:b/>
                <w:sz w:val="24"/>
                <w:szCs w:val="24"/>
                <w:u w:val="single"/>
              </w:rPr>
              <w:t xml:space="preserve"> </w:t>
            </w:r>
            <w:r w:rsidRPr="00B51000">
              <w:rPr>
                <w:b/>
                <w:sz w:val="24"/>
                <w:szCs w:val="24"/>
                <w:u w:val="single"/>
              </w:rPr>
              <w:t>участков</w:t>
            </w:r>
            <w:r w:rsidR="00431E79" w:rsidRPr="00B51000">
              <w:rPr>
                <w:b/>
                <w:sz w:val="24"/>
                <w:szCs w:val="24"/>
                <w:u w:val="single"/>
              </w:rPr>
              <w:t xml:space="preserve"> </w:t>
            </w:r>
            <w:r w:rsidRPr="00B51000">
              <w:rPr>
                <w:b/>
                <w:sz w:val="24"/>
                <w:szCs w:val="24"/>
                <w:u w:val="single"/>
              </w:rPr>
              <w:t>и</w:t>
            </w:r>
            <w:r w:rsidR="00431E79" w:rsidRPr="00B51000">
              <w:rPr>
                <w:b/>
                <w:sz w:val="24"/>
                <w:szCs w:val="24"/>
                <w:u w:val="single"/>
              </w:rPr>
              <w:t xml:space="preserve"> </w:t>
            </w:r>
            <w:r w:rsidRPr="00B51000">
              <w:rPr>
                <w:b/>
                <w:sz w:val="24"/>
                <w:szCs w:val="24"/>
                <w:u w:val="single"/>
              </w:rPr>
              <w:t>объектов</w:t>
            </w:r>
            <w:r w:rsidR="00431E79" w:rsidRPr="00B51000">
              <w:rPr>
                <w:b/>
                <w:sz w:val="24"/>
                <w:szCs w:val="24"/>
                <w:u w:val="single"/>
              </w:rPr>
              <w:t xml:space="preserve"> </w:t>
            </w:r>
            <w:r w:rsidRPr="00B51000">
              <w:rPr>
                <w:b/>
                <w:sz w:val="24"/>
                <w:szCs w:val="24"/>
                <w:u w:val="single"/>
              </w:rPr>
              <w:t>капитального</w:t>
            </w:r>
            <w:r w:rsidR="00431E79" w:rsidRPr="00B51000">
              <w:rPr>
                <w:b/>
                <w:sz w:val="24"/>
                <w:szCs w:val="24"/>
                <w:u w:val="single"/>
              </w:rPr>
              <w:t xml:space="preserve"> </w:t>
            </w:r>
            <w:r w:rsidRPr="00B51000">
              <w:rPr>
                <w:b/>
                <w:sz w:val="24"/>
                <w:szCs w:val="24"/>
                <w:u w:val="single"/>
              </w:rPr>
              <w:t>строительства</w:t>
            </w:r>
            <w:r w:rsidR="00431E79" w:rsidRPr="00B51000">
              <w:rPr>
                <w:b/>
                <w:sz w:val="24"/>
                <w:szCs w:val="24"/>
                <w:u w:val="single"/>
              </w:rPr>
              <w:t xml:space="preserve"> </w:t>
            </w:r>
            <w:r w:rsidRPr="00B51000">
              <w:rPr>
                <w:b/>
                <w:sz w:val="24"/>
                <w:szCs w:val="24"/>
                <w:u w:val="single"/>
              </w:rPr>
              <w:t>установлены</w:t>
            </w:r>
            <w:r w:rsidR="00431E79" w:rsidRPr="00B51000">
              <w:rPr>
                <w:b/>
                <w:sz w:val="24"/>
                <w:szCs w:val="24"/>
                <w:u w:val="single"/>
              </w:rPr>
              <w:t xml:space="preserve"> </w:t>
            </w:r>
            <w:r w:rsidRPr="00B51000">
              <w:rPr>
                <w:b/>
                <w:sz w:val="24"/>
                <w:szCs w:val="24"/>
                <w:u w:val="single"/>
              </w:rPr>
              <w:t>в</w:t>
            </w:r>
            <w:r w:rsidR="00431E79" w:rsidRPr="00B51000">
              <w:rPr>
                <w:b/>
                <w:sz w:val="24"/>
                <w:szCs w:val="24"/>
                <w:u w:val="single"/>
              </w:rPr>
              <w:t xml:space="preserve"> </w:t>
            </w:r>
            <w:r w:rsidRPr="00B51000">
              <w:rPr>
                <w:b/>
                <w:sz w:val="24"/>
                <w:szCs w:val="24"/>
                <w:u w:val="single"/>
              </w:rPr>
              <w:t>статье</w:t>
            </w:r>
            <w:r w:rsidR="00431E79" w:rsidRPr="00B51000">
              <w:rPr>
                <w:b/>
                <w:sz w:val="24"/>
                <w:szCs w:val="24"/>
                <w:u w:val="single"/>
              </w:rPr>
              <w:t xml:space="preserve"> </w:t>
            </w:r>
            <w:r w:rsidRPr="00B51000">
              <w:rPr>
                <w:b/>
                <w:sz w:val="24"/>
                <w:szCs w:val="24"/>
                <w:u w:val="single"/>
              </w:rPr>
              <w:t>35;</w:t>
            </w:r>
          </w:p>
        </w:tc>
      </w:tr>
      <w:tr w:rsidR="00431E79" w:rsidRPr="00B51000" w:rsidTr="003B5AE6">
        <w:trPr>
          <w:trHeight w:val="366"/>
        </w:trPr>
        <w:tc>
          <w:tcPr>
            <w:tcW w:w="904" w:type="pct"/>
          </w:tcPr>
          <w:p w:rsidR="003B5AE6" w:rsidRPr="00B51000" w:rsidRDefault="003B5AE6" w:rsidP="00431E79">
            <w:pPr>
              <w:pStyle w:val="s1"/>
              <w:spacing w:before="0" w:beforeAutospacing="0" w:after="0" w:afterAutospacing="0"/>
            </w:pPr>
            <w:r w:rsidRPr="00B51000">
              <w:lastRenderedPageBreak/>
              <w:t>Недропользование</w:t>
            </w:r>
          </w:p>
          <w:p w:rsidR="003B5AE6" w:rsidRPr="00B51000" w:rsidRDefault="003B5AE6" w:rsidP="00431E79">
            <w:pPr>
              <w:pStyle w:val="s1"/>
              <w:spacing w:before="0" w:beforeAutospacing="0" w:after="0" w:afterAutospacing="0"/>
            </w:pPr>
            <w:r w:rsidRPr="00B51000">
              <w:t>(6.1)</w:t>
            </w:r>
          </w:p>
        </w:tc>
        <w:tc>
          <w:tcPr>
            <w:tcW w:w="1473" w:type="pct"/>
          </w:tcPr>
          <w:p w:rsidR="003B5AE6" w:rsidRPr="00B51000" w:rsidRDefault="003B5AE6" w:rsidP="00431E79">
            <w:pPr>
              <w:pStyle w:val="s1"/>
              <w:spacing w:before="0" w:beforeAutospacing="0" w:after="0" w:afterAutospacing="0"/>
            </w:pPr>
            <w:r w:rsidRPr="00B51000">
              <w:t>Осуществление</w:t>
            </w:r>
            <w:r w:rsidR="00431E79" w:rsidRPr="00B51000">
              <w:t xml:space="preserve"> </w:t>
            </w:r>
            <w:r w:rsidRPr="00B51000">
              <w:t>геологических</w:t>
            </w:r>
            <w:r w:rsidR="00431E79" w:rsidRPr="00B51000">
              <w:t xml:space="preserve"> </w:t>
            </w:r>
            <w:r w:rsidRPr="00B51000">
              <w:t>изысканий;</w:t>
            </w:r>
          </w:p>
          <w:p w:rsidR="003B5AE6" w:rsidRPr="00B51000" w:rsidRDefault="003B5AE6" w:rsidP="00431E79">
            <w:pPr>
              <w:pStyle w:val="s1"/>
              <w:spacing w:before="0" w:beforeAutospacing="0" w:after="0" w:afterAutospacing="0"/>
            </w:pPr>
            <w:r w:rsidRPr="00B51000">
              <w:t>добыча</w:t>
            </w:r>
            <w:r w:rsidR="00431E79" w:rsidRPr="00B51000">
              <w:t xml:space="preserve"> </w:t>
            </w:r>
            <w:r w:rsidRPr="00B51000">
              <w:t>недр</w:t>
            </w:r>
            <w:r w:rsidR="00431E79" w:rsidRPr="00B51000">
              <w:t xml:space="preserve"> </w:t>
            </w:r>
            <w:r w:rsidRPr="00B51000">
              <w:t>открытым</w:t>
            </w:r>
            <w:r w:rsidR="00431E79" w:rsidRPr="00B51000">
              <w:t xml:space="preserve"> </w:t>
            </w:r>
            <w:r w:rsidRPr="00B51000">
              <w:t>(карьеры,</w:t>
            </w:r>
            <w:r w:rsidR="00431E79" w:rsidRPr="00B51000">
              <w:t xml:space="preserve"> </w:t>
            </w:r>
            <w:r w:rsidRPr="00B51000">
              <w:t>отвалы)</w:t>
            </w:r>
            <w:r w:rsidR="00431E79" w:rsidRPr="00B51000">
              <w:t xml:space="preserve"> </w:t>
            </w:r>
            <w:r w:rsidRPr="00B51000">
              <w:t>и</w:t>
            </w:r>
            <w:r w:rsidR="00431E79" w:rsidRPr="00B51000">
              <w:t xml:space="preserve"> </w:t>
            </w:r>
            <w:r w:rsidRPr="00B51000">
              <w:t>закрытым</w:t>
            </w:r>
            <w:r w:rsidR="00431E79" w:rsidRPr="00B51000">
              <w:t xml:space="preserve"> </w:t>
            </w:r>
            <w:r w:rsidRPr="00B51000">
              <w:t>(шахты,</w:t>
            </w:r>
            <w:r w:rsidR="00431E79" w:rsidRPr="00B51000">
              <w:t xml:space="preserve"> </w:t>
            </w:r>
            <w:r w:rsidRPr="00B51000">
              <w:t>скважины)</w:t>
            </w:r>
            <w:r w:rsidR="00431E79" w:rsidRPr="00B51000">
              <w:t xml:space="preserve"> </w:t>
            </w:r>
            <w:r w:rsidRPr="00B51000">
              <w:t>способами;</w:t>
            </w:r>
          </w:p>
          <w:p w:rsidR="003B5AE6" w:rsidRPr="00B51000" w:rsidRDefault="003B5AE6" w:rsidP="00431E79">
            <w:pPr>
              <w:pStyle w:val="s1"/>
              <w:spacing w:before="0" w:beforeAutospacing="0" w:after="0" w:afterAutospacing="0"/>
            </w:pPr>
            <w:r w:rsidRPr="00B51000">
              <w:t>размещение</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в</w:t>
            </w:r>
            <w:r w:rsidR="00431E79" w:rsidRPr="00B51000">
              <w:t xml:space="preserve"> </w:t>
            </w:r>
            <w:r w:rsidRPr="00B51000">
              <w:t>том</w:t>
            </w:r>
            <w:r w:rsidR="00431E79" w:rsidRPr="00B51000">
              <w:t xml:space="preserve"> </w:t>
            </w:r>
            <w:r w:rsidRPr="00B51000">
              <w:t>числе</w:t>
            </w:r>
            <w:r w:rsidR="00431E79" w:rsidRPr="00B51000">
              <w:t xml:space="preserve"> </w:t>
            </w:r>
            <w:r w:rsidRPr="00B51000">
              <w:t>подземных,</w:t>
            </w:r>
            <w:r w:rsidR="00431E79" w:rsidRPr="00B51000">
              <w:t xml:space="preserve"> </w:t>
            </w:r>
            <w:r w:rsidRPr="00B51000">
              <w:t>в</w:t>
            </w:r>
            <w:r w:rsidR="00431E79" w:rsidRPr="00B51000">
              <w:t xml:space="preserve"> </w:t>
            </w:r>
            <w:r w:rsidRPr="00B51000">
              <w:t>целях</w:t>
            </w:r>
            <w:r w:rsidR="00431E79" w:rsidRPr="00B51000">
              <w:t xml:space="preserve"> </w:t>
            </w:r>
            <w:r w:rsidRPr="00B51000">
              <w:t>добычи</w:t>
            </w:r>
            <w:r w:rsidR="00431E79" w:rsidRPr="00B51000">
              <w:t xml:space="preserve"> </w:t>
            </w:r>
            <w:r w:rsidRPr="00B51000">
              <w:t>недр;</w:t>
            </w:r>
          </w:p>
          <w:p w:rsidR="003B5AE6" w:rsidRPr="00B51000" w:rsidRDefault="003B5AE6" w:rsidP="00431E79">
            <w:pPr>
              <w:pStyle w:val="s1"/>
              <w:spacing w:before="0" w:beforeAutospacing="0" w:after="0" w:afterAutospacing="0"/>
            </w:pPr>
            <w:r w:rsidRPr="00B51000">
              <w:t>размещение</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необходимых</w:t>
            </w:r>
            <w:r w:rsidR="00431E79" w:rsidRPr="00B51000">
              <w:t xml:space="preserve"> </w:t>
            </w:r>
            <w:r w:rsidRPr="00B51000">
              <w:t>для</w:t>
            </w:r>
            <w:r w:rsidR="00431E79" w:rsidRPr="00B51000">
              <w:t xml:space="preserve"> </w:t>
            </w:r>
            <w:r w:rsidRPr="00B51000">
              <w:t>подготовки</w:t>
            </w:r>
            <w:r w:rsidR="00431E79" w:rsidRPr="00B51000">
              <w:t xml:space="preserve"> </w:t>
            </w:r>
            <w:r w:rsidRPr="00B51000">
              <w:t>сырья</w:t>
            </w:r>
            <w:r w:rsidR="00431E79" w:rsidRPr="00B51000">
              <w:t xml:space="preserve"> </w:t>
            </w:r>
            <w:r w:rsidRPr="00B51000">
              <w:t>к</w:t>
            </w:r>
            <w:r w:rsidR="00431E79" w:rsidRPr="00B51000">
              <w:t xml:space="preserve"> </w:t>
            </w:r>
            <w:r w:rsidRPr="00B51000">
              <w:t>транспортировке</w:t>
            </w:r>
            <w:r w:rsidR="00431E79" w:rsidRPr="00B51000">
              <w:t xml:space="preserve"> </w:t>
            </w:r>
            <w:r w:rsidRPr="00B51000">
              <w:t>и</w:t>
            </w:r>
            <w:r w:rsidR="00431E79" w:rsidRPr="00B51000">
              <w:t xml:space="preserve"> </w:t>
            </w:r>
            <w:r w:rsidRPr="00B51000">
              <w:t>(или)</w:t>
            </w:r>
            <w:r w:rsidR="00431E79" w:rsidRPr="00B51000">
              <w:t xml:space="preserve"> </w:t>
            </w:r>
            <w:r w:rsidRPr="00B51000">
              <w:t>промышленной</w:t>
            </w:r>
            <w:r w:rsidR="00431E79" w:rsidRPr="00B51000">
              <w:t xml:space="preserve"> </w:t>
            </w:r>
            <w:r w:rsidRPr="00B51000">
              <w:t>переработке;</w:t>
            </w:r>
          </w:p>
          <w:p w:rsidR="003B5AE6" w:rsidRPr="00B51000" w:rsidRDefault="003B5AE6" w:rsidP="00431E79">
            <w:pPr>
              <w:pStyle w:val="s1"/>
              <w:spacing w:before="0" w:beforeAutospacing="0" w:after="0" w:afterAutospacing="0"/>
            </w:pPr>
            <w:r w:rsidRPr="00B51000">
              <w:t>размещение</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предназначенных</w:t>
            </w:r>
            <w:r w:rsidR="00431E79" w:rsidRPr="00B51000">
              <w:t xml:space="preserve"> </w:t>
            </w:r>
            <w:r w:rsidRPr="00B51000">
              <w:t>для</w:t>
            </w:r>
            <w:r w:rsidR="00431E79" w:rsidRPr="00B51000">
              <w:t xml:space="preserve"> </w:t>
            </w:r>
            <w:r w:rsidRPr="00B51000">
              <w:t>проживания</w:t>
            </w:r>
            <w:r w:rsidR="00431E79" w:rsidRPr="00B51000">
              <w:t xml:space="preserve"> </w:t>
            </w:r>
            <w:r w:rsidRPr="00B51000">
              <w:t>в</w:t>
            </w:r>
            <w:r w:rsidR="00431E79" w:rsidRPr="00B51000">
              <w:t xml:space="preserve"> </w:t>
            </w:r>
            <w:r w:rsidRPr="00B51000">
              <w:t>них</w:t>
            </w:r>
            <w:r w:rsidR="00431E79" w:rsidRPr="00B51000">
              <w:t xml:space="preserve"> </w:t>
            </w:r>
            <w:r w:rsidRPr="00B51000">
              <w:t>сотрудников,</w:t>
            </w:r>
            <w:r w:rsidR="00431E79" w:rsidRPr="00B51000">
              <w:t xml:space="preserve"> </w:t>
            </w:r>
            <w:r w:rsidRPr="00B51000">
              <w:t>осуществляющих</w:t>
            </w:r>
            <w:r w:rsidR="00431E79" w:rsidRPr="00B51000">
              <w:t xml:space="preserve"> </w:t>
            </w:r>
            <w:r w:rsidRPr="00B51000">
              <w:t>обслуживание</w:t>
            </w:r>
            <w:r w:rsidR="00431E79" w:rsidRPr="00B51000">
              <w:t xml:space="preserve"> </w:t>
            </w:r>
            <w:r w:rsidRPr="00B51000">
              <w:lastRenderedPageBreak/>
              <w:t>зданий</w:t>
            </w:r>
            <w:r w:rsidR="00431E79" w:rsidRPr="00B51000">
              <w:t xml:space="preserve"> </w:t>
            </w:r>
            <w:r w:rsidRPr="00B51000">
              <w:t>и</w:t>
            </w:r>
            <w:r w:rsidR="00431E79" w:rsidRPr="00B51000">
              <w:t xml:space="preserve"> </w:t>
            </w:r>
            <w:r w:rsidRPr="00B51000">
              <w:t>сооружений,</w:t>
            </w:r>
            <w:r w:rsidR="00431E79" w:rsidRPr="00B51000">
              <w:t xml:space="preserve"> </w:t>
            </w:r>
            <w:r w:rsidRPr="00B51000">
              <w:t>необходимых</w:t>
            </w:r>
            <w:r w:rsidR="00431E79" w:rsidRPr="00B51000">
              <w:t xml:space="preserve"> </w:t>
            </w:r>
            <w:r w:rsidRPr="00B51000">
              <w:t>для</w:t>
            </w:r>
            <w:r w:rsidR="00431E79" w:rsidRPr="00B51000">
              <w:t xml:space="preserve"> </w:t>
            </w:r>
            <w:r w:rsidRPr="00B51000">
              <w:t>целей</w:t>
            </w:r>
            <w:r w:rsidR="00431E79" w:rsidRPr="00B51000">
              <w:t xml:space="preserve"> </w:t>
            </w:r>
            <w:r w:rsidRPr="00B51000">
              <w:t>недропользования,</w:t>
            </w:r>
            <w:r w:rsidR="00431E79" w:rsidRPr="00B51000">
              <w:t xml:space="preserve"> </w:t>
            </w:r>
            <w:r w:rsidRPr="00B51000">
              <w:t>если</w:t>
            </w:r>
            <w:r w:rsidR="00431E79" w:rsidRPr="00B51000">
              <w:t xml:space="preserve"> </w:t>
            </w:r>
            <w:r w:rsidRPr="00B51000">
              <w:t>добыча</w:t>
            </w:r>
            <w:r w:rsidR="00431E79" w:rsidRPr="00B51000">
              <w:t xml:space="preserve"> </w:t>
            </w:r>
            <w:r w:rsidRPr="00B51000">
              <w:t>недр</w:t>
            </w:r>
            <w:r w:rsidR="00431E79" w:rsidRPr="00B51000">
              <w:t xml:space="preserve"> </w:t>
            </w:r>
            <w:r w:rsidRPr="00B51000">
              <w:t>происходит</w:t>
            </w:r>
            <w:r w:rsidR="00431E79" w:rsidRPr="00B51000">
              <w:t xml:space="preserve"> </w:t>
            </w:r>
            <w:r w:rsidRPr="00B51000">
              <w:t>на</w:t>
            </w:r>
            <w:r w:rsidR="00431E79" w:rsidRPr="00B51000">
              <w:t xml:space="preserve"> </w:t>
            </w:r>
            <w:r w:rsidRPr="00B51000">
              <w:t>межселенной</w:t>
            </w:r>
            <w:r w:rsidR="00431E79" w:rsidRPr="00B51000">
              <w:t xml:space="preserve"> </w:t>
            </w:r>
            <w:r w:rsidRPr="00B51000">
              <w:t>территории</w:t>
            </w:r>
          </w:p>
        </w:tc>
        <w:tc>
          <w:tcPr>
            <w:tcW w:w="2623" w:type="pct"/>
          </w:tcPr>
          <w:p w:rsidR="003B5AE6" w:rsidRPr="00B51000" w:rsidRDefault="003B5AE6" w:rsidP="00431E79">
            <w:pPr>
              <w:pStyle w:val="s1"/>
              <w:spacing w:before="0" w:beforeAutospacing="0" w:after="0" w:afterAutospacing="0"/>
              <w:rPr>
                <w:b/>
                <w:u w:val="single"/>
              </w:rPr>
            </w:pPr>
            <w:r w:rsidRPr="00B51000">
              <w:rPr>
                <w:b/>
                <w:u w:val="single"/>
              </w:rPr>
              <w:lastRenderedPageBreak/>
              <w:t>Действие</w:t>
            </w:r>
            <w:r w:rsidR="00431E79" w:rsidRPr="00B51000">
              <w:rPr>
                <w:b/>
                <w:u w:val="single"/>
              </w:rPr>
              <w:t xml:space="preserve"> </w:t>
            </w:r>
            <w:r w:rsidRPr="00B51000">
              <w:rPr>
                <w:b/>
                <w:u w:val="single"/>
              </w:rPr>
              <w:t>градостроительного</w:t>
            </w:r>
            <w:r w:rsidR="00431E79" w:rsidRPr="00B51000">
              <w:rPr>
                <w:b/>
                <w:u w:val="single"/>
              </w:rPr>
              <w:t xml:space="preserve"> </w:t>
            </w:r>
            <w:r w:rsidRPr="00B51000">
              <w:rPr>
                <w:b/>
                <w:u w:val="single"/>
              </w:rPr>
              <w:t>регламента</w:t>
            </w:r>
            <w:r w:rsidR="00431E79" w:rsidRPr="00B51000">
              <w:rPr>
                <w:b/>
                <w:u w:val="single"/>
              </w:rPr>
              <w:t xml:space="preserve"> </w:t>
            </w:r>
            <w:r w:rsidRPr="00B51000">
              <w:rPr>
                <w:b/>
                <w:u w:val="single"/>
              </w:rPr>
              <w:t>не</w:t>
            </w:r>
            <w:r w:rsidR="00431E79" w:rsidRPr="00B51000">
              <w:rPr>
                <w:b/>
                <w:u w:val="single"/>
              </w:rPr>
              <w:t xml:space="preserve"> </w:t>
            </w:r>
            <w:r w:rsidRPr="00B51000">
              <w:rPr>
                <w:b/>
                <w:u w:val="single"/>
              </w:rPr>
              <w:t>распространяется</w:t>
            </w:r>
            <w:r w:rsidR="00431E79" w:rsidRPr="00B51000">
              <w:rPr>
                <w:b/>
                <w:u w:val="single"/>
              </w:rPr>
              <w:t xml:space="preserve"> </w:t>
            </w:r>
            <w:r w:rsidRPr="00B51000">
              <w:rPr>
                <w:b/>
                <w:u w:val="single"/>
              </w:rPr>
              <w:t>в</w:t>
            </w:r>
            <w:r w:rsidR="00431E79" w:rsidRPr="00B51000">
              <w:rPr>
                <w:b/>
                <w:u w:val="single"/>
              </w:rPr>
              <w:t xml:space="preserve"> </w:t>
            </w:r>
            <w:r w:rsidRPr="00B51000">
              <w:rPr>
                <w:b/>
                <w:u w:val="single"/>
              </w:rPr>
              <w:t>границах</w:t>
            </w:r>
            <w:r w:rsidR="00431E79" w:rsidRPr="00B51000">
              <w:rPr>
                <w:b/>
                <w:u w:val="single"/>
              </w:rPr>
              <w:t xml:space="preserve"> </w:t>
            </w:r>
            <w:r w:rsidRPr="00B51000">
              <w:rPr>
                <w:b/>
                <w:u w:val="single"/>
              </w:rPr>
              <w:t>земельных</w:t>
            </w:r>
            <w:r w:rsidR="00431E79" w:rsidRPr="00B51000">
              <w:rPr>
                <w:b/>
                <w:u w:val="single"/>
              </w:rPr>
              <w:t xml:space="preserve"> </w:t>
            </w:r>
            <w:r w:rsidRPr="00B51000">
              <w:rPr>
                <w:b/>
                <w:u w:val="single"/>
              </w:rPr>
              <w:t>участков,</w:t>
            </w:r>
            <w:r w:rsidR="00431E79" w:rsidRPr="00B51000">
              <w:rPr>
                <w:b/>
                <w:u w:val="single"/>
              </w:rPr>
              <w:t xml:space="preserve"> </w:t>
            </w:r>
            <w:r w:rsidRPr="00B51000">
              <w:rPr>
                <w:b/>
                <w:u w:val="single"/>
              </w:rPr>
              <w:t>предоставленных</w:t>
            </w:r>
            <w:r w:rsidR="00431E79" w:rsidRPr="00B51000">
              <w:rPr>
                <w:b/>
                <w:u w:val="single"/>
              </w:rPr>
              <w:t xml:space="preserve"> </w:t>
            </w:r>
            <w:r w:rsidRPr="00B51000">
              <w:rPr>
                <w:b/>
                <w:u w:val="single"/>
              </w:rPr>
              <w:t>для</w:t>
            </w:r>
            <w:r w:rsidR="00431E79" w:rsidRPr="00B51000">
              <w:rPr>
                <w:b/>
                <w:u w:val="single"/>
              </w:rPr>
              <w:t xml:space="preserve"> </w:t>
            </w:r>
            <w:r w:rsidRPr="00B51000">
              <w:rPr>
                <w:b/>
                <w:u w:val="single"/>
              </w:rPr>
              <w:t>добычи</w:t>
            </w:r>
            <w:r w:rsidR="00431E79" w:rsidRPr="00B51000">
              <w:rPr>
                <w:b/>
                <w:u w:val="single"/>
              </w:rPr>
              <w:t xml:space="preserve"> </w:t>
            </w:r>
            <w:r w:rsidRPr="00B51000">
              <w:rPr>
                <w:b/>
                <w:u w:val="single"/>
              </w:rPr>
              <w:t>полезных</w:t>
            </w:r>
            <w:r w:rsidR="00431E79" w:rsidRPr="00B51000">
              <w:rPr>
                <w:b/>
                <w:u w:val="single"/>
              </w:rPr>
              <w:t xml:space="preserve"> </w:t>
            </w:r>
            <w:r w:rsidRPr="00B51000">
              <w:rPr>
                <w:b/>
                <w:u w:val="single"/>
              </w:rPr>
              <w:t>ископаемых</w:t>
            </w:r>
          </w:p>
        </w:tc>
      </w:tr>
    </w:tbl>
    <w:p w:rsidR="00F34200" w:rsidRPr="00B51000" w:rsidRDefault="00F34200" w:rsidP="00431E79">
      <w:pPr>
        <w:jc w:val="both"/>
        <w:rPr>
          <w:sz w:val="24"/>
          <w:szCs w:val="24"/>
        </w:rPr>
      </w:pPr>
    </w:p>
    <w:p w:rsidR="00F34200" w:rsidRPr="00B51000" w:rsidRDefault="00F34200" w:rsidP="00431E79">
      <w:pPr>
        <w:numPr>
          <w:ilvl w:val="0"/>
          <w:numId w:val="9"/>
        </w:numPr>
        <w:jc w:val="both"/>
        <w:rPr>
          <w:b/>
          <w:sz w:val="24"/>
          <w:szCs w:val="24"/>
        </w:rPr>
      </w:pPr>
      <w:r w:rsidRPr="00B51000">
        <w:rPr>
          <w:b/>
          <w:sz w:val="24"/>
          <w:szCs w:val="24"/>
        </w:rPr>
        <w:t>УСЛОВНО</w:t>
      </w:r>
      <w:r w:rsidR="00431E79" w:rsidRPr="00B51000">
        <w:rPr>
          <w:b/>
          <w:sz w:val="24"/>
          <w:szCs w:val="24"/>
        </w:rPr>
        <w:t xml:space="preserve"> </w:t>
      </w:r>
      <w:r w:rsidRPr="00B51000">
        <w:rPr>
          <w:b/>
          <w:sz w:val="24"/>
          <w:szCs w:val="24"/>
        </w:rPr>
        <w:t>РАЗРЕШЕННЫЕ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876"/>
        <w:gridCol w:w="7583"/>
      </w:tblGrid>
      <w:tr w:rsidR="00431E79" w:rsidRPr="00B51000" w:rsidTr="00697786">
        <w:trPr>
          <w:trHeight w:val="552"/>
          <w:tblHeader/>
        </w:trPr>
        <w:tc>
          <w:tcPr>
            <w:tcW w:w="863" w:type="pct"/>
            <w:vAlign w:val="center"/>
          </w:tcPr>
          <w:p w:rsidR="00697786" w:rsidRPr="00B51000" w:rsidRDefault="006977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p>
          <w:p w:rsidR="00697786" w:rsidRPr="00B51000" w:rsidRDefault="00697786"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p>
        </w:tc>
        <w:tc>
          <w:tcPr>
            <w:tcW w:w="1404" w:type="pct"/>
          </w:tcPr>
          <w:p w:rsidR="00697786" w:rsidRPr="00B51000" w:rsidRDefault="006977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733" w:type="pct"/>
            <w:vAlign w:val="center"/>
          </w:tcPr>
          <w:p w:rsidR="00697786" w:rsidRPr="00B51000" w:rsidRDefault="00697786"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697786" w:rsidRPr="00B51000" w:rsidRDefault="00697786"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697786" w:rsidRPr="00B51000" w:rsidRDefault="00697786"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697786">
        <w:trPr>
          <w:trHeight w:val="2558"/>
        </w:trPr>
        <w:tc>
          <w:tcPr>
            <w:tcW w:w="863" w:type="pct"/>
          </w:tcPr>
          <w:p w:rsidR="00697786" w:rsidRPr="00B51000" w:rsidRDefault="00697786" w:rsidP="00431E79">
            <w:pPr>
              <w:jc w:val="both"/>
              <w:rPr>
                <w:sz w:val="24"/>
                <w:szCs w:val="24"/>
              </w:rPr>
            </w:pPr>
            <w:r w:rsidRPr="00B51000">
              <w:rPr>
                <w:sz w:val="24"/>
                <w:szCs w:val="24"/>
              </w:rPr>
              <w:t>Животноводство</w:t>
            </w:r>
          </w:p>
        </w:tc>
        <w:tc>
          <w:tcPr>
            <w:tcW w:w="1404" w:type="pct"/>
          </w:tcPr>
          <w:p w:rsidR="00697786" w:rsidRPr="00B51000" w:rsidRDefault="00697786" w:rsidP="00431E79">
            <w:pPr>
              <w:jc w:val="both"/>
              <w:rPr>
                <w:sz w:val="24"/>
                <w:szCs w:val="24"/>
              </w:rPr>
            </w:pPr>
            <w:r w:rsidRPr="00B51000">
              <w:rPr>
                <w:sz w:val="24"/>
                <w:szCs w:val="24"/>
              </w:rPr>
              <w:t>Осуществление</w:t>
            </w:r>
            <w:r w:rsidR="00431E79" w:rsidRPr="00B51000">
              <w:rPr>
                <w:sz w:val="24"/>
                <w:szCs w:val="24"/>
              </w:rPr>
              <w:t xml:space="preserve"> </w:t>
            </w:r>
            <w:r w:rsidRPr="00B51000">
              <w:rPr>
                <w:sz w:val="24"/>
                <w:szCs w:val="24"/>
              </w:rPr>
              <w:t>хозяйственной</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связанной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производством</w:t>
            </w:r>
            <w:r w:rsidR="00431E79" w:rsidRPr="00B51000">
              <w:rPr>
                <w:sz w:val="24"/>
                <w:szCs w:val="24"/>
              </w:rPr>
              <w:t xml:space="preserve"> </w:t>
            </w:r>
            <w:r w:rsidRPr="00B51000">
              <w:rPr>
                <w:sz w:val="24"/>
                <w:szCs w:val="24"/>
              </w:rPr>
              <w:t>продукции</w:t>
            </w:r>
            <w:r w:rsidR="00431E79" w:rsidRPr="00B51000">
              <w:rPr>
                <w:sz w:val="24"/>
                <w:szCs w:val="24"/>
              </w:rPr>
              <w:t xml:space="preserve"> </w:t>
            </w:r>
            <w:r w:rsidRPr="00B51000">
              <w:rPr>
                <w:sz w:val="24"/>
                <w:szCs w:val="24"/>
              </w:rPr>
              <w:t>животноводства,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сенокошение,</w:t>
            </w:r>
            <w:r w:rsidR="00431E79" w:rsidRPr="00B51000">
              <w:rPr>
                <w:sz w:val="24"/>
                <w:szCs w:val="24"/>
              </w:rPr>
              <w:t xml:space="preserve"> </w:t>
            </w:r>
            <w:r w:rsidRPr="00B51000">
              <w:rPr>
                <w:sz w:val="24"/>
                <w:szCs w:val="24"/>
              </w:rPr>
              <w:t>выпас</w:t>
            </w:r>
            <w:r w:rsidR="00431E79" w:rsidRPr="00B51000">
              <w:rPr>
                <w:sz w:val="24"/>
                <w:szCs w:val="24"/>
              </w:rPr>
              <w:t xml:space="preserve"> </w:t>
            </w:r>
            <w:r w:rsidRPr="00B51000">
              <w:rPr>
                <w:sz w:val="24"/>
                <w:szCs w:val="24"/>
              </w:rPr>
              <w:t>сельскохозяйственных</w:t>
            </w:r>
            <w:r w:rsidR="00431E79" w:rsidRPr="00B51000">
              <w:rPr>
                <w:sz w:val="24"/>
                <w:szCs w:val="24"/>
              </w:rPr>
              <w:t xml:space="preserve"> </w:t>
            </w:r>
            <w:r w:rsidRPr="00B51000">
              <w:rPr>
                <w:sz w:val="24"/>
                <w:szCs w:val="24"/>
              </w:rPr>
              <w:t>животных,</w:t>
            </w:r>
            <w:r w:rsidR="00431E79" w:rsidRPr="00B51000">
              <w:rPr>
                <w:sz w:val="24"/>
                <w:szCs w:val="24"/>
              </w:rPr>
              <w:t xml:space="preserve"> </w:t>
            </w:r>
            <w:r w:rsidRPr="00B51000">
              <w:rPr>
                <w:sz w:val="24"/>
                <w:szCs w:val="24"/>
              </w:rPr>
              <w:t>разведение</w:t>
            </w:r>
            <w:r w:rsidR="00431E79" w:rsidRPr="00B51000">
              <w:rPr>
                <w:sz w:val="24"/>
                <w:szCs w:val="24"/>
              </w:rPr>
              <w:t xml:space="preserve"> </w:t>
            </w:r>
            <w:r w:rsidRPr="00B51000">
              <w:rPr>
                <w:sz w:val="24"/>
                <w:szCs w:val="24"/>
              </w:rPr>
              <w:t>племенных</w:t>
            </w:r>
            <w:r w:rsidR="00431E79" w:rsidRPr="00B51000">
              <w:rPr>
                <w:sz w:val="24"/>
                <w:szCs w:val="24"/>
              </w:rPr>
              <w:t xml:space="preserve"> </w:t>
            </w:r>
            <w:r w:rsidRPr="00B51000">
              <w:rPr>
                <w:sz w:val="24"/>
                <w:szCs w:val="24"/>
              </w:rPr>
              <w:t>животных,</w:t>
            </w:r>
            <w:r w:rsidR="00431E79" w:rsidRPr="00B51000">
              <w:rPr>
                <w:sz w:val="24"/>
                <w:szCs w:val="24"/>
              </w:rPr>
              <w:t xml:space="preserve"> </w:t>
            </w:r>
            <w:r w:rsidRPr="00B51000">
              <w:rPr>
                <w:sz w:val="24"/>
                <w:szCs w:val="24"/>
              </w:rPr>
              <w:t>производство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использование</w:t>
            </w:r>
            <w:r w:rsidR="00431E79" w:rsidRPr="00B51000">
              <w:rPr>
                <w:sz w:val="24"/>
                <w:szCs w:val="24"/>
              </w:rPr>
              <w:t xml:space="preserve"> </w:t>
            </w:r>
            <w:r w:rsidRPr="00B51000">
              <w:rPr>
                <w:sz w:val="24"/>
                <w:szCs w:val="24"/>
              </w:rPr>
              <w:t>племенной</w:t>
            </w:r>
            <w:r w:rsidR="00431E79" w:rsidRPr="00B51000">
              <w:rPr>
                <w:sz w:val="24"/>
                <w:szCs w:val="24"/>
              </w:rPr>
              <w:t xml:space="preserve"> </w:t>
            </w:r>
            <w:r w:rsidRPr="00B51000">
              <w:rPr>
                <w:sz w:val="24"/>
                <w:szCs w:val="24"/>
              </w:rPr>
              <w:t>продукции</w:t>
            </w:r>
            <w:r w:rsidR="00431E79" w:rsidRPr="00B51000">
              <w:rPr>
                <w:sz w:val="24"/>
                <w:szCs w:val="24"/>
              </w:rPr>
              <w:t xml:space="preserve"> </w:t>
            </w:r>
            <w:r w:rsidRPr="00B51000">
              <w:rPr>
                <w:sz w:val="24"/>
                <w:szCs w:val="24"/>
              </w:rPr>
              <w:t>(материала),</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используемых</w:t>
            </w:r>
            <w:r w:rsidR="00431E79" w:rsidRPr="00B51000">
              <w:rPr>
                <w:sz w:val="24"/>
                <w:szCs w:val="24"/>
              </w:rPr>
              <w:t xml:space="preserve"> </w:t>
            </w:r>
            <w:r w:rsidR="00901D05" w:rsidRPr="00B51000">
              <w:rPr>
                <w:sz w:val="24"/>
                <w:szCs w:val="24"/>
              </w:rPr>
              <w:t>для</w:t>
            </w:r>
            <w:r w:rsidR="00431E79" w:rsidRPr="00B51000">
              <w:rPr>
                <w:sz w:val="24"/>
                <w:szCs w:val="24"/>
              </w:rPr>
              <w:t xml:space="preserve"> </w:t>
            </w:r>
            <w:r w:rsidR="00901D05" w:rsidRPr="00B51000">
              <w:rPr>
                <w:sz w:val="24"/>
                <w:szCs w:val="24"/>
              </w:rPr>
              <w:t>содержания</w:t>
            </w:r>
            <w:r w:rsidR="00431E79" w:rsidRPr="00B51000">
              <w:rPr>
                <w:sz w:val="24"/>
                <w:szCs w:val="24"/>
              </w:rPr>
              <w:t xml:space="preserve"> </w:t>
            </w:r>
            <w:r w:rsidR="00901D05" w:rsidRPr="00B51000">
              <w:rPr>
                <w:sz w:val="24"/>
                <w:szCs w:val="24"/>
              </w:rPr>
              <w:t>и</w:t>
            </w:r>
            <w:r w:rsidR="00431E79" w:rsidRPr="00B51000">
              <w:rPr>
                <w:sz w:val="24"/>
                <w:szCs w:val="24"/>
              </w:rPr>
              <w:t xml:space="preserve"> </w:t>
            </w:r>
            <w:r w:rsidR="00901D05" w:rsidRPr="00B51000">
              <w:rPr>
                <w:sz w:val="24"/>
                <w:szCs w:val="24"/>
              </w:rPr>
              <w:t>разведения</w:t>
            </w:r>
            <w:r w:rsidR="00431E79" w:rsidRPr="00B51000">
              <w:rPr>
                <w:sz w:val="24"/>
                <w:szCs w:val="24"/>
              </w:rPr>
              <w:t xml:space="preserve"> </w:t>
            </w:r>
            <w:r w:rsidR="00901D05" w:rsidRPr="00B51000">
              <w:rPr>
                <w:sz w:val="24"/>
                <w:szCs w:val="24"/>
              </w:rPr>
              <w:t>сельскохозяйственных</w:t>
            </w:r>
            <w:r w:rsidR="00431E79" w:rsidRPr="00B51000">
              <w:rPr>
                <w:sz w:val="24"/>
                <w:szCs w:val="24"/>
              </w:rPr>
              <w:t xml:space="preserve"> </w:t>
            </w:r>
            <w:r w:rsidR="00901D05" w:rsidRPr="00B51000">
              <w:rPr>
                <w:sz w:val="24"/>
                <w:szCs w:val="24"/>
              </w:rPr>
              <w:t>животных,</w:t>
            </w:r>
            <w:r w:rsidR="00431E79" w:rsidRPr="00B51000">
              <w:rPr>
                <w:sz w:val="24"/>
                <w:szCs w:val="24"/>
              </w:rPr>
              <w:t xml:space="preserve"> </w:t>
            </w:r>
            <w:r w:rsidR="00901D05" w:rsidRPr="00B51000">
              <w:rPr>
                <w:sz w:val="24"/>
                <w:szCs w:val="24"/>
              </w:rPr>
              <w:t>производства,</w:t>
            </w:r>
            <w:r w:rsidR="00431E79" w:rsidRPr="00B51000">
              <w:rPr>
                <w:sz w:val="24"/>
                <w:szCs w:val="24"/>
              </w:rPr>
              <w:t xml:space="preserve"> </w:t>
            </w:r>
            <w:r w:rsidR="00901D05" w:rsidRPr="00B51000">
              <w:rPr>
                <w:sz w:val="24"/>
                <w:szCs w:val="24"/>
              </w:rPr>
              <w:t>хранения</w:t>
            </w:r>
            <w:r w:rsidR="00431E79" w:rsidRPr="00B51000">
              <w:rPr>
                <w:sz w:val="24"/>
                <w:szCs w:val="24"/>
              </w:rPr>
              <w:t xml:space="preserve"> </w:t>
            </w:r>
            <w:r w:rsidR="00901D05" w:rsidRPr="00B51000">
              <w:rPr>
                <w:sz w:val="24"/>
                <w:szCs w:val="24"/>
              </w:rPr>
              <w:lastRenderedPageBreak/>
              <w:t>и</w:t>
            </w:r>
            <w:r w:rsidR="00431E79" w:rsidRPr="00B51000">
              <w:rPr>
                <w:sz w:val="24"/>
                <w:szCs w:val="24"/>
              </w:rPr>
              <w:t xml:space="preserve"> </w:t>
            </w:r>
            <w:r w:rsidR="00901D05" w:rsidRPr="00B51000">
              <w:rPr>
                <w:sz w:val="24"/>
                <w:szCs w:val="24"/>
              </w:rPr>
              <w:t>первичной</w:t>
            </w:r>
            <w:r w:rsidR="00431E79" w:rsidRPr="00B51000">
              <w:rPr>
                <w:sz w:val="24"/>
                <w:szCs w:val="24"/>
              </w:rPr>
              <w:t xml:space="preserve"> </w:t>
            </w:r>
            <w:r w:rsidR="00901D05" w:rsidRPr="00B51000">
              <w:rPr>
                <w:sz w:val="24"/>
                <w:szCs w:val="24"/>
              </w:rPr>
              <w:t>переработки</w:t>
            </w:r>
            <w:r w:rsidR="00431E79" w:rsidRPr="00B51000">
              <w:rPr>
                <w:sz w:val="24"/>
                <w:szCs w:val="24"/>
              </w:rPr>
              <w:t xml:space="preserve"> </w:t>
            </w:r>
            <w:r w:rsidR="00901D05" w:rsidRPr="00B51000">
              <w:rPr>
                <w:sz w:val="24"/>
                <w:szCs w:val="24"/>
              </w:rPr>
              <w:t>сельскохозяйственной</w:t>
            </w:r>
            <w:r w:rsidR="00431E79" w:rsidRPr="00B51000">
              <w:rPr>
                <w:sz w:val="24"/>
                <w:szCs w:val="24"/>
              </w:rPr>
              <w:t xml:space="preserve"> </w:t>
            </w:r>
            <w:r w:rsidR="00901D05" w:rsidRPr="00B51000">
              <w:rPr>
                <w:sz w:val="24"/>
                <w:szCs w:val="24"/>
              </w:rPr>
              <w:t>продукции</w:t>
            </w:r>
          </w:p>
        </w:tc>
        <w:tc>
          <w:tcPr>
            <w:tcW w:w="2733" w:type="pct"/>
          </w:tcPr>
          <w:p w:rsidR="003716FD" w:rsidRPr="00B51000" w:rsidRDefault="003716FD"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C072D5" w:rsidRPr="00B51000">
              <w:rPr>
                <w:b/>
                <w:sz w:val="24"/>
                <w:szCs w:val="24"/>
              </w:rPr>
              <w:t>1500/1</w:t>
            </w:r>
            <w:r w:rsidRPr="00B51000">
              <w:rPr>
                <w:b/>
                <w:sz w:val="24"/>
                <w:szCs w:val="24"/>
              </w:rPr>
              <w:t>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3716FD" w:rsidRPr="00B51000" w:rsidRDefault="003716FD"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имальные</w:t>
            </w:r>
            <w:r w:rsidR="00431E79" w:rsidRPr="00B51000">
              <w:rPr>
                <w:sz w:val="24"/>
                <w:szCs w:val="24"/>
              </w:rPr>
              <w:t xml:space="preserve"> </w:t>
            </w:r>
            <w:r w:rsidR="00697786" w:rsidRPr="00B51000">
              <w:rPr>
                <w:sz w:val="24"/>
                <w:szCs w:val="24"/>
              </w:rPr>
              <w:t>отступы</w:t>
            </w:r>
            <w:r w:rsidR="00431E79" w:rsidRPr="00B51000">
              <w:rPr>
                <w:sz w:val="24"/>
                <w:szCs w:val="24"/>
              </w:rPr>
              <w:t xml:space="preserve"> </w:t>
            </w:r>
            <w:r w:rsidR="00697786" w:rsidRPr="00B51000">
              <w:rPr>
                <w:sz w:val="24"/>
                <w:szCs w:val="24"/>
              </w:rPr>
              <w:t>от</w:t>
            </w:r>
            <w:r w:rsidR="00431E79" w:rsidRPr="00B51000">
              <w:rPr>
                <w:sz w:val="24"/>
                <w:szCs w:val="24"/>
              </w:rPr>
              <w:t xml:space="preserve"> </w:t>
            </w:r>
            <w:r w:rsidR="00697786" w:rsidRPr="00B51000">
              <w:rPr>
                <w:sz w:val="24"/>
                <w:szCs w:val="24"/>
              </w:rPr>
              <w:t>границы</w:t>
            </w:r>
            <w:r w:rsidR="00431E79" w:rsidRPr="00B51000">
              <w:rPr>
                <w:sz w:val="24"/>
                <w:szCs w:val="24"/>
              </w:rPr>
              <w:t xml:space="preserve"> </w:t>
            </w:r>
            <w:r w:rsidR="00697786" w:rsidRPr="00B51000">
              <w:rPr>
                <w:sz w:val="24"/>
                <w:szCs w:val="24"/>
              </w:rPr>
              <w:t>земельного</w:t>
            </w:r>
            <w:r w:rsidR="00431E79" w:rsidRPr="00B51000">
              <w:rPr>
                <w:sz w:val="24"/>
                <w:szCs w:val="24"/>
              </w:rPr>
              <w:t xml:space="preserve"> </w:t>
            </w:r>
            <w:r w:rsidR="00697786" w:rsidRPr="00B51000">
              <w:rPr>
                <w:sz w:val="24"/>
                <w:szCs w:val="24"/>
              </w:rPr>
              <w:t>участка-</w:t>
            </w:r>
            <w:r w:rsidR="00431E79" w:rsidRPr="00B51000">
              <w:rPr>
                <w:sz w:val="24"/>
                <w:szCs w:val="24"/>
              </w:rPr>
              <w:t xml:space="preserve"> </w:t>
            </w:r>
            <w:r w:rsidR="00697786" w:rsidRPr="00B51000">
              <w:rPr>
                <w:b/>
                <w:sz w:val="24"/>
                <w:szCs w:val="24"/>
              </w:rPr>
              <w:t>3</w:t>
            </w:r>
            <w:r w:rsidR="00431E79" w:rsidRPr="00B51000">
              <w:rPr>
                <w:b/>
                <w:sz w:val="24"/>
                <w:szCs w:val="24"/>
              </w:rPr>
              <w:t xml:space="preserve"> </w:t>
            </w:r>
            <w:r w:rsidR="00697786" w:rsidRPr="00B51000">
              <w:rPr>
                <w:b/>
                <w:sz w:val="24"/>
                <w:szCs w:val="24"/>
              </w:rPr>
              <w:t>м;</w:t>
            </w:r>
          </w:p>
          <w:p w:rsidR="003716FD" w:rsidRPr="00B51000" w:rsidRDefault="003716FD"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1</w:t>
            </w:r>
            <w:r w:rsidR="00431E79" w:rsidRPr="00B51000">
              <w:rPr>
                <w:b/>
                <w:sz w:val="24"/>
                <w:szCs w:val="24"/>
              </w:rPr>
              <w:t xml:space="preserve"> </w:t>
            </w:r>
            <w:r w:rsidRPr="00B51000">
              <w:rPr>
                <w:b/>
                <w:sz w:val="24"/>
                <w:szCs w:val="24"/>
              </w:rPr>
              <w:t>этаж</w:t>
            </w:r>
            <w:r w:rsidRPr="00B51000">
              <w:rPr>
                <w:sz w:val="24"/>
                <w:szCs w:val="24"/>
              </w:rPr>
              <w:t>;</w:t>
            </w:r>
          </w:p>
          <w:p w:rsidR="003716FD" w:rsidRPr="00B51000" w:rsidRDefault="003716FD"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lastRenderedPageBreak/>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697786" w:rsidRPr="00B51000" w:rsidRDefault="006977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50%</w:t>
            </w:r>
          </w:p>
          <w:p w:rsidR="00697786"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D26441" w:rsidRPr="00B51000">
              <w:rPr>
                <w:sz w:val="24"/>
                <w:szCs w:val="24"/>
              </w:rPr>
              <w:t>тельства</w:t>
            </w:r>
            <w:r w:rsidR="00431E79" w:rsidRPr="00B51000">
              <w:rPr>
                <w:sz w:val="24"/>
                <w:szCs w:val="24"/>
              </w:rPr>
              <w:t xml:space="preserve"> </w:t>
            </w:r>
            <w:r w:rsidR="00D26441" w:rsidRPr="00B51000">
              <w:rPr>
                <w:sz w:val="24"/>
                <w:szCs w:val="24"/>
              </w:rPr>
              <w:t>установлены</w:t>
            </w:r>
            <w:r w:rsidR="00431E79" w:rsidRPr="00B51000">
              <w:rPr>
                <w:sz w:val="24"/>
                <w:szCs w:val="24"/>
              </w:rPr>
              <w:t xml:space="preserve"> </w:t>
            </w:r>
            <w:r w:rsidR="00D26441" w:rsidRPr="00B51000">
              <w:rPr>
                <w:sz w:val="24"/>
                <w:szCs w:val="24"/>
              </w:rPr>
              <w:t>в</w:t>
            </w:r>
            <w:r w:rsidR="00431E79" w:rsidRPr="00B51000">
              <w:rPr>
                <w:sz w:val="24"/>
                <w:szCs w:val="24"/>
              </w:rPr>
              <w:t xml:space="preserve"> </w:t>
            </w:r>
            <w:r w:rsidR="00D26441" w:rsidRPr="00B51000">
              <w:rPr>
                <w:sz w:val="24"/>
                <w:szCs w:val="24"/>
              </w:rPr>
              <w:t>статье</w:t>
            </w:r>
            <w:r w:rsidR="00431E79" w:rsidRPr="00B51000">
              <w:rPr>
                <w:sz w:val="24"/>
                <w:szCs w:val="24"/>
              </w:rPr>
              <w:t xml:space="preserve"> </w:t>
            </w:r>
            <w:r w:rsidR="00D26441" w:rsidRPr="00B51000">
              <w:rPr>
                <w:sz w:val="24"/>
                <w:szCs w:val="24"/>
              </w:rPr>
              <w:t>35</w:t>
            </w:r>
            <w:r w:rsidRPr="00B51000">
              <w:rPr>
                <w:sz w:val="24"/>
                <w:szCs w:val="24"/>
              </w:rPr>
              <w:t>;</w:t>
            </w:r>
          </w:p>
        </w:tc>
      </w:tr>
    </w:tbl>
    <w:p w:rsidR="00F34200" w:rsidRPr="00B51000" w:rsidRDefault="00F34200" w:rsidP="00431E79">
      <w:pPr>
        <w:jc w:val="both"/>
        <w:rPr>
          <w:sz w:val="24"/>
          <w:szCs w:val="24"/>
        </w:rPr>
      </w:pPr>
    </w:p>
    <w:p w:rsidR="00F34200" w:rsidRPr="00B51000" w:rsidRDefault="00F34200" w:rsidP="00431E79">
      <w:pPr>
        <w:numPr>
          <w:ilvl w:val="0"/>
          <w:numId w:val="9"/>
        </w:numPr>
        <w:jc w:val="both"/>
        <w:rPr>
          <w:b/>
          <w:sz w:val="24"/>
          <w:szCs w:val="24"/>
        </w:rPr>
      </w:pPr>
      <w:r w:rsidRPr="00B51000">
        <w:rPr>
          <w:b/>
          <w:sz w:val="24"/>
          <w:szCs w:val="24"/>
        </w:rPr>
        <w:t>ВСПОМОГАТЕЛЬНЫЕ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7D1FD0" w:rsidRPr="00B51000" w:rsidRDefault="007D1FD0" w:rsidP="00431E79">
      <w:pPr>
        <w:jc w:val="both"/>
        <w:rPr>
          <w:sz w:val="24"/>
          <w:szCs w:val="24"/>
        </w:rPr>
      </w:pPr>
    </w:p>
    <w:p w:rsidR="00F34200" w:rsidRPr="00B51000" w:rsidRDefault="00F34200" w:rsidP="00431E79">
      <w:pPr>
        <w:widowControl w:val="0"/>
        <w:ind w:firstLine="709"/>
        <w:jc w:val="both"/>
        <w:rPr>
          <w:sz w:val="24"/>
          <w:szCs w:val="24"/>
        </w:rPr>
      </w:pPr>
      <w:r w:rsidRPr="00B51000">
        <w:rPr>
          <w:sz w:val="24"/>
          <w:szCs w:val="24"/>
        </w:rPr>
        <w:t>Вспомогательные</w:t>
      </w:r>
      <w:r w:rsidR="00431E79" w:rsidRPr="00B51000">
        <w:rPr>
          <w:sz w:val="24"/>
          <w:szCs w:val="24"/>
        </w:rPr>
        <w:t xml:space="preserve"> </w:t>
      </w:r>
      <w:r w:rsidRPr="00B51000">
        <w:rPr>
          <w:sz w:val="24"/>
          <w:szCs w:val="24"/>
        </w:rPr>
        <w:t>виды</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допустимы</w:t>
      </w:r>
      <w:r w:rsidR="00431E79" w:rsidRPr="00B51000">
        <w:rPr>
          <w:sz w:val="24"/>
          <w:szCs w:val="24"/>
        </w:rPr>
        <w:t xml:space="preserve"> </w:t>
      </w:r>
      <w:r w:rsidRPr="00B51000">
        <w:rPr>
          <w:sz w:val="24"/>
          <w:szCs w:val="24"/>
        </w:rPr>
        <w:t>только</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дополнительных</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отношению</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основным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разрешенным</w:t>
      </w:r>
      <w:r w:rsidR="00431E79" w:rsidRPr="00B51000">
        <w:rPr>
          <w:sz w:val="24"/>
          <w:szCs w:val="24"/>
        </w:rPr>
        <w:t xml:space="preserve"> </w:t>
      </w:r>
      <w:r w:rsidRPr="00B51000">
        <w:rPr>
          <w:sz w:val="24"/>
          <w:szCs w:val="24"/>
        </w:rPr>
        <w:t>видам</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осуществляемые</w:t>
      </w:r>
      <w:r w:rsidR="00431E79" w:rsidRPr="00B51000">
        <w:rPr>
          <w:sz w:val="24"/>
          <w:szCs w:val="24"/>
        </w:rPr>
        <w:t xml:space="preserve"> </w:t>
      </w:r>
      <w:r w:rsidRPr="00B51000">
        <w:rPr>
          <w:sz w:val="24"/>
          <w:szCs w:val="24"/>
        </w:rPr>
        <w:t>совместно</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ними.</w:t>
      </w:r>
    </w:p>
    <w:p w:rsidR="00F34200" w:rsidRPr="00B51000" w:rsidRDefault="00F34200" w:rsidP="00431E79">
      <w:pPr>
        <w:ind w:firstLine="709"/>
        <w:jc w:val="both"/>
        <w:rPr>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p>
    <w:p w:rsidR="00F34200" w:rsidRPr="00B51000" w:rsidRDefault="00F34200" w:rsidP="00431E79">
      <w:pPr>
        <w:widowControl w:val="0"/>
        <w:ind w:firstLine="709"/>
        <w:jc w:val="both"/>
        <w:rPr>
          <w:sz w:val="24"/>
          <w:szCs w:val="24"/>
        </w:rPr>
      </w:pPr>
      <w:r w:rsidRPr="00B51000">
        <w:rPr>
          <w:sz w:val="24"/>
          <w:szCs w:val="24"/>
        </w:rPr>
        <w:t>Площадки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мусорных</w:t>
      </w:r>
      <w:r w:rsidR="00431E79" w:rsidRPr="00B51000">
        <w:rPr>
          <w:sz w:val="24"/>
          <w:szCs w:val="24"/>
        </w:rPr>
        <w:t xml:space="preserve"> </w:t>
      </w:r>
      <w:r w:rsidRPr="00B51000">
        <w:rPr>
          <w:sz w:val="24"/>
          <w:szCs w:val="24"/>
        </w:rPr>
        <w:t>контейнеров</w:t>
      </w:r>
    </w:p>
    <w:p w:rsidR="00F34200" w:rsidRPr="00B51000" w:rsidRDefault="00F34200" w:rsidP="00431E79">
      <w:pPr>
        <w:widowControl w:val="0"/>
        <w:ind w:firstLine="709"/>
        <w:jc w:val="both"/>
        <w:rPr>
          <w:sz w:val="24"/>
          <w:szCs w:val="24"/>
        </w:rPr>
      </w:pPr>
      <w:r w:rsidRPr="00B51000">
        <w:rPr>
          <w:sz w:val="24"/>
          <w:szCs w:val="24"/>
        </w:rPr>
        <w:t>Благоустройство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озеленение</w:t>
      </w:r>
      <w:r w:rsidR="00431E79" w:rsidRPr="00B51000">
        <w:rPr>
          <w:sz w:val="24"/>
          <w:szCs w:val="24"/>
        </w:rPr>
        <w:t xml:space="preserve"> </w:t>
      </w:r>
    </w:p>
    <w:p w:rsidR="00F34200" w:rsidRPr="00B51000" w:rsidRDefault="00F34200" w:rsidP="00431E79">
      <w:pPr>
        <w:widowControl w:val="0"/>
        <w:ind w:firstLine="709"/>
        <w:jc w:val="both"/>
        <w:rPr>
          <w:sz w:val="24"/>
          <w:szCs w:val="24"/>
        </w:rPr>
      </w:pPr>
      <w:r w:rsidRPr="00B51000">
        <w:rPr>
          <w:sz w:val="24"/>
          <w:szCs w:val="24"/>
        </w:rPr>
        <w:t>Оборудование</w:t>
      </w:r>
      <w:r w:rsidR="00431E79" w:rsidRPr="00B51000">
        <w:rPr>
          <w:sz w:val="24"/>
          <w:szCs w:val="24"/>
        </w:rPr>
        <w:t xml:space="preserve"> </w:t>
      </w:r>
      <w:r w:rsidRPr="00B51000">
        <w:rPr>
          <w:sz w:val="24"/>
          <w:szCs w:val="24"/>
        </w:rPr>
        <w:t>пожарной</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(гидранты,</w:t>
      </w:r>
      <w:r w:rsidR="00431E79" w:rsidRPr="00B51000">
        <w:rPr>
          <w:sz w:val="24"/>
          <w:szCs w:val="24"/>
        </w:rPr>
        <w:t xml:space="preserve"> </w:t>
      </w:r>
      <w:r w:rsidRPr="00B51000">
        <w:rPr>
          <w:sz w:val="24"/>
          <w:szCs w:val="24"/>
        </w:rPr>
        <w:t>резервуары)</w:t>
      </w:r>
    </w:p>
    <w:p w:rsidR="00F34200" w:rsidRPr="00B51000" w:rsidRDefault="00F34200" w:rsidP="00431E79">
      <w:pPr>
        <w:widowControl w:val="0"/>
        <w:ind w:firstLine="709"/>
        <w:jc w:val="both"/>
        <w:rPr>
          <w:sz w:val="24"/>
          <w:szCs w:val="24"/>
        </w:rPr>
      </w:pPr>
      <w:r w:rsidRPr="00B51000">
        <w:rPr>
          <w:sz w:val="24"/>
          <w:szCs w:val="24"/>
        </w:rPr>
        <w:t>Пешеходные</w:t>
      </w:r>
      <w:r w:rsidR="00431E79" w:rsidRPr="00B51000">
        <w:rPr>
          <w:sz w:val="24"/>
          <w:szCs w:val="24"/>
        </w:rPr>
        <w:t xml:space="preserve"> </w:t>
      </w:r>
      <w:r w:rsidRPr="00B51000">
        <w:rPr>
          <w:sz w:val="24"/>
          <w:szCs w:val="24"/>
        </w:rPr>
        <w:t>тротуары</w:t>
      </w:r>
    </w:p>
    <w:p w:rsidR="00F34200" w:rsidRPr="00B51000" w:rsidRDefault="00F34200" w:rsidP="00431E79">
      <w:pPr>
        <w:widowControl w:val="0"/>
        <w:ind w:firstLine="709"/>
        <w:jc w:val="both"/>
        <w:rPr>
          <w:sz w:val="24"/>
          <w:szCs w:val="24"/>
        </w:rPr>
      </w:pPr>
      <w:r w:rsidRPr="00B51000">
        <w:rPr>
          <w:sz w:val="24"/>
          <w:szCs w:val="24"/>
        </w:rPr>
        <w:t>Защитные</w:t>
      </w:r>
      <w:r w:rsidR="00431E79" w:rsidRPr="00B51000">
        <w:rPr>
          <w:sz w:val="24"/>
          <w:szCs w:val="24"/>
        </w:rPr>
        <w:t xml:space="preserve"> </w:t>
      </w:r>
      <w:r w:rsidRPr="00B51000">
        <w:rPr>
          <w:sz w:val="24"/>
          <w:szCs w:val="24"/>
        </w:rPr>
        <w:t>дорожные</w:t>
      </w:r>
      <w:r w:rsidR="00431E79" w:rsidRPr="00B51000">
        <w:rPr>
          <w:sz w:val="24"/>
          <w:szCs w:val="24"/>
        </w:rPr>
        <w:t xml:space="preserve"> </w:t>
      </w:r>
      <w:r w:rsidRPr="00B51000">
        <w:rPr>
          <w:sz w:val="24"/>
          <w:szCs w:val="24"/>
        </w:rPr>
        <w:t>сооружения</w:t>
      </w:r>
    </w:p>
    <w:p w:rsidR="00F34200" w:rsidRPr="00B51000" w:rsidRDefault="00F34200" w:rsidP="00431E79">
      <w:pPr>
        <w:widowControl w:val="0"/>
        <w:ind w:firstLine="709"/>
        <w:jc w:val="both"/>
        <w:rPr>
          <w:sz w:val="24"/>
          <w:szCs w:val="24"/>
        </w:rPr>
      </w:pPr>
      <w:r w:rsidRPr="00B51000">
        <w:rPr>
          <w:sz w:val="24"/>
          <w:szCs w:val="24"/>
        </w:rPr>
        <w:t>Элементы</w:t>
      </w:r>
      <w:r w:rsidR="00431E79" w:rsidRPr="00B51000">
        <w:rPr>
          <w:sz w:val="24"/>
          <w:szCs w:val="24"/>
        </w:rPr>
        <w:t xml:space="preserve"> </w:t>
      </w:r>
      <w:r w:rsidRPr="00B51000">
        <w:rPr>
          <w:sz w:val="24"/>
          <w:szCs w:val="24"/>
        </w:rPr>
        <w:t>обустройства</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дорог</w:t>
      </w:r>
    </w:p>
    <w:p w:rsidR="00F34200" w:rsidRPr="00B51000" w:rsidRDefault="00F34200" w:rsidP="00431E79">
      <w:pPr>
        <w:widowControl w:val="0"/>
        <w:ind w:firstLine="709"/>
        <w:jc w:val="both"/>
        <w:rPr>
          <w:sz w:val="24"/>
          <w:szCs w:val="24"/>
        </w:rPr>
      </w:pPr>
      <w:r w:rsidRPr="00B51000">
        <w:rPr>
          <w:sz w:val="24"/>
          <w:szCs w:val="24"/>
        </w:rPr>
        <w:t>Искусственные</w:t>
      </w:r>
      <w:r w:rsidR="00431E79" w:rsidRPr="00B51000">
        <w:rPr>
          <w:sz w:val="24"/>
          <w:szCs w:val="24"/>
        </w:rPr>
        <w:t xml:space="preserve"> </w:t>
      </w:r>
      <w:r w:rsidRPr="00B51000">
        <w:rPr>
          <w:sz w:val="24"/>
          <w:szCs w:val="24"/>
        </w:rPr>
        <w:t>дорожные</w:t>
      </w:r>
      <w:r w:rsidR="00431E79" w:rsidRPr="00B51000">
        <w:rPr>
          <w:sz w:val="24"/>
          <w:szCs w:val="24"/>
        </w:rPr>
        <w:t xml:space="preserve"> </w:t>
      </w:r>
      <w:r w:rsidRPr="00B51000">
        <w:rPr>
          <w:sz w:val="24"/>
          <w:szCs w:val="24"/>
        </w:rPr>
        <w:t>сооружения</w:t>
      </w:r>
    </w:p>
    <w:p w:rsidR="00F34200" w:rsidRPr="00B51000" w:rsidRDefault="00F34200" w:rsidP="00431E79">
      <w:pPr>
        <w:widowControl w:val="0"/>
        <w:ind w:firstLine="709"/>
        <w:jc w:val="both"/>
        <w:rPr>
          <w:sz w:val="24"/>
          <w:szCs w:val="24"/>
        </w:rPr>
      </w:pPr>
      <w:r w:rsidRPr="00B51000">
        <w:rPr>
          <w:sz w:val="24"/>
          <w:szCs w:val="24"/>
        </w:rPr>
        <w:t>Специализированные</w:t>
      </w:r>
      <w:r w:rsidR="00431E79" w:rsidRPr="00B51000">
        <w:rPr>
          <w:sz w:val="24"/>
          <w:szCs w:val="24"/>
        </w:rPr>
        <w:t xml:space="preserve"> </w:t>
      </w:r>
      <w:r w:rsidRPr="00B51000">
        <w:rPr>
          <w:sz w:val="24"/>
          <w:szCs w:val="24"/>
        </w:rPr>
        <w:t>технические</w:t>
      </w:r>
      <w:r w:rsidR="00431E79" w:rsidRPr="00B51000">
        <w:rPr>
          <w:sz w:val="24"/>
          <w:szCs w:val="24"/>
        </w:rPr>
        <w:t xml:space="preserve"> </w:t>
      </w:r>
      <w:r w:rsidRPr="00B51000">
        <w:rPr>
          <w:sz w:val="24"/>
          <w:szCs w:val="24"/>
        </w:rPr>
        <w:t>средства</w:t>
      </w:r>
      <w:r w:rsidR="00431E79" w:rsidRPr="00B51000">
        <w:rPr>
          <w:sz w:val="24"/>
          <w:szCs w:val="24"/>
        </w:rPr>
        <w:t xml:space="preserve"> </w:t>
      </w:r>
      <w:r w:rsidRPr="00B51000">
        <w:rPr>
          <w:sz w:val="24"/>
          <w:szCs w:val="24"/>
        </w:rPr>
        <w:t>оповещения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информации</w:t>
      </w:r>
    </w:p>
    <w:p w:rsidR="00F34200" w:rsidRPr="00B51000" w:rsidRDefault="00F34200" w:rsidP="00431E79">
      <w:pPr>
        <w:ind w:firstLine="709"/>
        <w:jc w:val="both"/>
        <w:rPr>
          <w:sz w:val="24"/>
          <w:szCs w:val="24"/>
        </w:rPr>
      </w:pPr>
      <w:r w:rsidRPr="00B51000">
        <w:rPr>
          <w:sz w:val="24"/>
          <w:szCs w:val="24"/>
        </w:rPr>
        <w:t>Объекты</w:t>
      </w:r>
      <w:r w:rsidR="00431E79" w:rsidRPr="00B51000">
        <w:rPr>
          <w:sz w:val="24"/>
          <w:szCs w:val="24"/>
        </w:rPr>
        <w:t xml:space="preserve"> </w:t>
      </w:r>
      <w:r w:rsidR="00697786" w:rsidRPr="00B51000">
        <w:rPr>
          <w:sz w:val="24"/>
          <w:szCs w:val="24"/>
        </w:rPr>
        <w:t>инженерного</w:t>
      </w:r>
      <w:r w:rsidR="00431E79" w:rsidRPr="00B51000">
        <w:rPr>
          <w:sz w:val="24"/>
          <w:szCs w:val="24"/>
        </w:rPr>
        <w:t xml:space="preserve"> </w:t>
      </w:r>
      <w:r w:rsidR="00697786" w:rsidRPr="00B51000">
        <w:rPr>
          <w:sz w:val="24"/>
          <w:szCs w:val="24"/>
        </w:rPr>
        <w:t>обеспечения</w:t>
      </w:r>
      <w:r w:rsidR="00431E79" w:rsidRPr="00B51000">
        <w:rPr>
          <w:sz w:val="24"/>
          <w:szCs w:val="24"/>
        </w:rPr>
        <w:t xml:space="preserve"> </w:t>
      </w:r>
      <w:r w:rsidRPr="00B51000">
        <w:rPr>
          <w:sz w:val="24"/>
          <w:szCs w:val="24"/>
        </w:rPr>
        <w:t>(водо-,</w:t>
      </w:r>
      <w:r w:rsidR="00431E79" w:rsidRPr="00B51000">
        <w:rPr>
          <w:sz w:val="24"/>
          <w:szCs w:val="24"/>
        </w:rPr>
        <w:t xml:space="preserve"> </w:t>
      </w:r>
      <w:r w:rsidRPr="00B51000">
        <w:rPr>
          <w:sz w:val="24"/>
          <w:szCs w:val="24"/>
        </w:rPr>
        <w:t>газо-,</w:t>
      </w:r>
      <w:r w:rsidR="00431E79" w:rsidRPr="00B51000">
        <w:rPr>
          <w:sz w:val="24"/>
          <w:szCs w:val="24"/>
        </w:rPr>
        <w:t xml:space="preserve"> </w:t>
      </w:r>
      <w:r w:rsidRPr="00B51000">
        <w:rPr>
          <w:sz w:val="24"/>
          <w:szCs w:val="24"/>
        </w:rPr>
        <w:t>электроснабжения</w:t>
      </w:r>
      <w:r w:rsidR="00431E79" w:rsidRPr="00B51000">
        <w:rPr>
          <w:sz w:val="24"/>
          <w:szCs w:val="24"/>
        </w:rPr>
        <w:t xml:space="preserve"> </w:t>
      </w:r>
      <w:r w:rsidRPr="00B51000">
        <w:rPr>
          <w:sz w:val="24"/>
          <w:szCs w:val="24"/>
        </w:rPr>
        <w:t>и</w:t>
      </w:r>
      <w:r w:rsidR="00431E79" w:rsidRPr="00B51000">
        <w:rPr>
          <w:sz w:val="24"/>
          <w:szCs w:val="24"/>
        </w:rPr>
        <w:t xml:space="preserve"> </w:t>
      </w:r>
      <w:r w:rsidR="007D1FD0" w:rsidRPr="00B51000">
        <w:rPr>
          <w:sz w:val="24"/>
          <w:szCs w:val="24"/>
        </w:rPr>
        <w:t>т.п.)</w:t>
      </w:r>
    </w:p>
    <w:p w:rsidR="007D1FD0" w:rsidRPr="00B51000" w:rsidRDefault="007D1FD0" w:rsidP="00431E79">
      <w:pPr>
        <w:jc w:val="both"/>
        <w:rPr>
          <w:sz w:val="24"/>
          <w:szCs w:val="24"/>
        </w:rPr>
      </w:pPr>
    </w:p>
    <w:p w:rsidR="00F34200" w:rsidRPr="00B51000" w:rsidRDefault="00F34200" w:rsidP="00431E79">
      <w:pPr>
        <w:autoSpaceDE w:val="0"/>
        <w:autoSpaceDN w:val="0"/>
        <w:adjustRightInd w:val="0"/>
        <w:ind w:firstLine="709"/>
        <w:jc w:val="both"/>
        <w:rPr>
          <w:bCs/>
          <w:sz w:val="24"/>
          <w:szCs w:val="24"/>
          <w:u w:val="single"/>
        </w:rPr>
      </w:pPr>
      <w:r w:rsidRPr="00B51000">
        <w:rPr>
          <w:bCs/>
          <w:sz w:val="24"/>
          <w:szCs w:val="24"/>
          <w:u w:val="single"/>
        </w:rPr>
        <w:t>Примечание</w:t>
      </w:r>
      <w:r w:rsidR="00DE3529" w:rsidRPr="00B51000">
        <w:rPr>
          <w:bCs/>
          <w:sz w:val="24"/>
          <w:szCs w:val="24"/>
          <w:u w:val="single"/>
        </w:rPr>
        <w:t>:</w:t>
      </w:r>
    </w:p>
    <w:p w:rsidR="00F34200" w:rsidRPr="00B51000" w:rsidRDefault="00F34200" w:rsidP="00431E79">
      <w:pPr>
        <w:autoSpaceDE w:val="0"/>
        <w:autoSpaceDN w:val="0"/>
        <w:adjustRightInd w:val="0"/>
        <w:ind w:firstLine="709"/>
        <w:jc w:val="both"/>
        <w:rPr>
          <w:bCs/>
          <w:sz w:val="24"/>
          <w:szCs w:val="24"/>
        </w:rPr>
      </w:pPr>
      <w:r w:rsidRPr="00B51000">
        <w:rPr>
          <w:bCs/>
          <w:sz w:val="24"/>
          <w:szCs w:val="24"/>
        </w:rPr>
        <w:lastRenderedPageBreak/>
        <w:t>При</w:t>
      </w:r>
      <w:r w:rsidR="00431E79" w:rsidRPr="00B51000">
        <w:rPr>
          <w:bCs/>
          <w:sz w:val="24"/>
          <w:szCs w:val="24"/>
        </w:rPr>
        <w:t xml:space="preserve"> </w:t>
      </w:r>
      <w:r w:rsidRPr="00B51000">
        <w:rPr>
          <w:bCs/>
          <w:sz w:val="24"/>
          <w:szCs w:val="24"/>
        </w:rPr>
        <w:t>размещении</w:t>
      </w:r>
      <w:r w:rsidR="00431E79" w:rsidRPr="00B51000">
        <w:rPr>
          <w:bCs/>
          <w:sz w:val="24"/>
          <w:szCs w:val="24"/>
        </w:rPr>
        <w:t xml:space="preserve"> </w:t>
      </w:r>
      <w:r w:rsidRPr="00B51000">
        <w:rPr>
          <w:bCs/>
          <w:sz w:val="24"/>
          <w:szCs w:val="24"/>
        </w:rPr>
        <w:t>зданий,</w:t>
      </w:r>
      <w:r w:rsidR="00431E79" w:rsidRPr="00B51000">
        <w:rPr>
          <w:bCs/>
          <w:sz w:val="24"/>
          <w:szCs w:val="24"/>
        </w:rPr>
        <w:t xml:space="preserve"> </w:t>
      </w:r>
      <w:r w:rsidRPr="00B51000">
        <w:rPr>
          <w:bCs/>
          <w:sz w:val="24"/>
          <w:szCs w:val="24"/>
        </w:rPr>
        <w:t>строений</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сооружений</w:t>
      </w:r>
      <w:r w:rsidR="00431E79" w:rsidRPr="00B51000">
        <w:rPr>
          <w:bCs/>
          <w:sz w:val="24"/>
          <w:szCs w:val="24"/>
        </w:rPr>
        <w:t xml:space="preserve"> </w:t>
      </w:r>
      <w:r w:rsidRPr="00B51000">
        <w:rPr>
          <w:bCs/>
          <w:sz w:val="24"/>
          <w:szCs w:val="24"/>
        </w:rPr>
        <w:t>должны</w:t>
      </w:r>
      <w:r w:rsidR="00431E79" w:rsidRPr="00B51000">
        <w:rPr>
          <w:bCs/>
          <w:sz w:val="24"/>
          <w:szCs w:val="24"/>
        </w:rPr>
        <w:t xml:space="preserve"> </w:t>
      </w:r>
      <w:r w:rsidRPr="00B51000">
        <w:rPr>
          <w:bCs/>
          <w:sz w:val="24"/>
          <w:szCs w:val="24"/>
        </w:rPr>
        <w:t>соблюдаться,</w:t>
      </w:r>
      <w:r w:rsidR="00431E79" w:rsidRPr="00B51000">
        <w:rPr>
          <w:bCs/>
          <w:sz w:val="24"/>
          <w:szCs w:val="24"/>
        </w:rPr>
        <w:t xml:space="preserve"> </w:t>
      </w:r>
      <w:r w:rsidRPr="00B51000">
        <w:rPr>
          <w:bCs/>
          <w:sz w:val="24"/>
          <w:szCs w:val="24"/>
        </w:rPr>
        <w:t>установленные</w:t>
      </w:r>
      <w:r w:rsidR="00431E79" w:rsidRPr="00B51000">
        <w:rPr>
          <w:bCs/>
          <w:sz w:val="24"/>
          <w:szCs w:val="24"/>
        </w:rPr>
        <w:t xml:space="preserve"> </w:t>
      </w:r>
      <w:r w:rsidRPr="00B51000">
        <w:rPr>
          <w:bCs/>
          <w:sz w:val="24"/>
          <w:szCs w:val="24"/>
        </w:rPr>
        <w:t>законодательством</w:t>
      </w:r>
      <w:r w:rsidR="00431E79" w:rsidRPr="00B51000">
        <w:rPr>
          <w:bCs/>
          <w:sz w:val="24"/>
          <w:szCs w:val="24"/>
        </w:rPr>
        <w:t xml:space="preserve"> </w:t>
      </w:r>
      <w:r w:rsidRPr="00B51000">
        <w:rPr>
          <w:bCs/>
          <w:sz w:val="24"/>
          <w:szCs w:val="24"/>
        </w:rPr>
        <w:t>о</w:t>
      </w:r>
      <w:r w:rsidR="00431E79" w:rsidRPr="00B51000">
        <w:rPr>
          <w:bCs/>
          <w:sz w:val="24"/>
          <w:szCs w:val="24"/>
        </w:rPr>
        <w:t xml:space="preserve"> </w:t>
      </w:r>
      <w:r w:rsidRPr="00B51000">
        <w:rPr>
          <w:bCs/>
          <w:sz w:val="24"/>
          <w:szCs w:val="24"/>
        </w:rPr>
        <w:t>пожарной</w:t>
      </w:r>
      <w:r w:rsidR="00431E79" w:rsidRPr="00B51000">
        <w:rPr>
          <w:bCs/>
          <w:sz w:val="24"/>
          <w:szCs w:val="24"/>
        </w:rPr>
        <w:t xml:space="preserve"> </w:t>
      </w:r>
      <w:r w:rsidRPr="00B51000">
        <w:rPr>
          <w:bCs/>
          <w:sz w:val="24"/>
          <w:szCs w:val="24"/>
        </w:rPr>
        <w:t>безопасности</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законодательством</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области</w:t>
      </w:r>
      <w:r w:rsidR="00431E79" w:rsidRPr="00B51000">
        <w:rPr>
          <w:bCs/>
          <w:sz w:val="24"/>
          <w:szCs w:val="24"/>
        </w:rPr>
        <w:t xml:space="preserve"> </w:t>
      </w:r>
      <w:r w:rsidRPr="00B51000">
        <w:rPr>
          <w:bCs/>
          <w:sz w:val="24"/>
          <w:szCs w:val="24"/>
        </w:rPr>
        <w:t>обеспечения</w:t>
      </w:r>
      <w:r w:rsidR="00431E79" w:rsidRPr="00B51000">
        <w:rPr>
          <w:bCs/>
          <w:sz w:val="24"/>
          <w:szCs w:val="24"/>
        </w:rPr>
        <w:t xml:space="preserve"> </w:t>
      </w:r>
      <w:r w:rsidRPr="00B51000">
        <w:rPr>
          <w:bCs/>
          <w:sz w:val="24"/>
          <w:szCs w:val="24"/>
        </w:rPr>
        <w:t>санитарно-эпидемиологического</w:t>
      </w:r>
      <w:r w:rsidR="00431E79" w:rsidRPr="00B51000">
        <w:rPr>
          <w:bCs/>
          <w:sz w:val="24"/>
          <w:szCs w:val="24"/>
        </w:rPr>
        <w:t xml:space="preserve"> </w:t>
      </w:r>
      <w:r w:rsidRPr="00B51000">
        <w:rPr>
          <w:bCs/>
          <w:sz w:val="24"/>
          <w:szCs w:val="24"/>
        </w:rPr>
        <w:t>благополучия</w:t>
      </w:r>
      <w:r w:rsidR="00431E79" w:rsidRPr="00B51000">
        <w:rPr>
          <w:bCs/>
          <w:sz w:val="24"/>
          <w:szCs w:val="24"/>
        </w:rPr>
        <w:t xml:space="preserve"> </w:t>
      </w:r>
      <w:r w:rsidRPr="00B51000">
        <w:rPr>
          <w:bCs/>
          <w:sz w:val="24"/>
          <w:szCs w:val="24"/>
        </w:rPr>
        <w:t>населения,</w:t>
      </w:r>
      <w:r w:rsidR="00431E79" w:rsidRPr="00B51000">
        <w:rPr>
          <w:bCs/>
          <w:sz w:val="24"/>
          <w:szCs w:val="24"/>
        </w:rPr>
        <w:t xml:space="preserve"> </w:t>
      </w:r>
      <w:r w:rsidRPr="00B51000">
        <w:rPr>
          <w:bCs/>
          <w:sz w:val="24"/>
          <w:szCs w:val="24"/>
        </w:rPr>
        <w:t>минимальные</w:t>
      </w:r>
      <w:r w:rsidR="00431E79" w:rsidRPr="00B51000">
        <w:rPr>
          <w:bCs/>
          <w:sz w:val="24"/>
          <w:szCs w:val="24"/>
        </w:rPr>
        <w:t xml:space="preserve"> </w:t>
      </w:r>
      <w:r w:rsidRPr="00B51000">
        <w:rPr>
          <w:bCs/>
          <w:sz w:val="24"/>
          <w:szCs w:val="24"/>
        </w:rPr>
        <w:t>нормативные</w:t>
      </w:r>
      <w:r w:rsidR="00431E79" w:rsidRPr="00B51000">
        <w:rPr>
          <w:bCs/>
          <w:sz w:val="24"/>
          <w:szCs w:val="24"/>
        </w:rPr>
        <w:t xml:space="preserve"> </w:t>
      </w:r>
      <w:r w:rsidRPr="00B51000">
        <w:rPr>
          <w:bCs/>
          <w:sz w:val="24"/>
          <w:szCs w:val="24"/>
        </w:rPr>
        <w:t>противопожарные</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санитарно-эпидемиологические</w:t>
      </w:r>
      <w:r w:rsidR="00431E79" w:rsidRPr="00B51000">
        <w:rPr>
          <w:bCs/>
          <w:sz w:val="24"/>
          <w:szCs w:val="24"/>
        </w:rPr>
        <w:t xml:space="preserve"> </w:t>
      </w:r>
      <w:r w:rsidRPr="00B51000">
        <w:rPr>
          <w:bCs/>
          <w:sz w:val="24"/>
          <w:szCs w:val="24"/>
        </w:rPr>
        <w:t>разрывы</w:t>
      </w:r>
      <w:r w:rsidR="00431E79" w:rsidRPr="00B51000">
        <w:rPr>
          <w:bCs/>
          <w:sz w:val="24"/>
          <w:szCs w:val="24"/>
        </w:rPr>
        <w:t xml:space="preserve"> </w:t>
      </w:r>
      <w:r w:rsidRPr="00B51000">
        <w:rPr>
          <w:bCs/>
          <w:sz w:val="24"/>
          <w:szCs w:val="24"/>
        </w:rPr>
        <w:t>между</w:t>
      </w:r>
      <w:r w:rsidR="00431E79" w:rsidRPr="00B51000">
        <w:rPr>
          <w:bCs/>
          <w:sz w:val="24"/>
          <w:szCs w:val="24"/>
        </w:rPr>
        <w:t xml:space="preserve"> </w:t>
      </w:r>
      <w:r w:rsidRPr="00B51000">
        <w:rPr>
          <w:bCs/>
          <w:sz w:val="24"/>
          <w:szCs w:val="24"/>
        </w:rPr>
        <w:t>зданиями,</w:t>
      </w:r>
      <w:r w:rsidR="00431E79" w:rsidRPr="00B51000">
        <w:rPr>
          <w:bCs/>
          <w:sz w:val="24"/>
          <w:szCs w:val="24"/>
        </w:rPr>
        <w:t xml:space="preserve"> </w:t>
      </w:r>
      <w:r w:rsidRPr="00B51000">
        <w:rPr>
          <w:bCs/>
          <w:sz w:val="24"/>
          <w:szCs w:val="24"/>
        </w:rPr>
        <w:t>строениями</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сооружениями,</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том</w:t>
      </w:r>
      <w:r w:rsidR="00431E79" w:rsidRPr="00B51000">
        <w:rPr>
          <w:bCs/>
          <w:sz w:val="24"/>
          <w:szCs w:val="24"/>
        </w:rPr>
        <w:t xml:space="preserve"> </w:t>
      </w:r>
      <w:r w:rsidRPr="00B51000">
        <w:rPr>
          <w:bCs/>
          <w:sz w:val="24"/>
          <w:szCs w:val="24"/>
        </w:rPr>
        <w:t>числе</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расположенными</w:t>
      </w:r>
      <w:r w:rsidR="00431E79" w:rsidRPr="00B51000">
        <w:rPr>
          <w:bCs/>
          <w:sz w:val="24"/>
          <w:szCs w:val="24"/>
        </w:rPr>
        <w:t xml:space="preserve"> </w:t>
      </w:r>
      <w:r w:rsidRPr="00B51000">
        <w:rPr>
          <w:bCs/>
          <w:sz w:val="24"/>
          <w:szCs w:val="24"/>
        </w:rPr>
        <w:t>на</w:t>
      </w:r>
      <w:r w:rsidR="00431E79" w:rsidRPr="00B51000">
        <w:rPr>
          <w:bCs/>
          <w:sz w:val="24"/>
          <w:szCs w:val="24"/>
        </w:rPr>
        <w:t xml:space="preserve"> </w:t>
      </w:r>
      <w:r w:rsidRPr="00B51000">
        <w:rPr>
          <w:bCs/>
          <w:sz w:val="24"/>
          <w:szCs w:val="24"/>
        </w:rPr>
        <w:t>соседних</w:t>
      </w:r>
      <w:r w:rsidR="00431E79" w:rsidRPr="00B51000">
        <w:rPr>
          <w:bCs/>
          <w:sz w:val="24"/>
          <w:szCs w:val="24"/>
        </w:rPr>
        <w:t xml:space="preserve"> </w:t>
      </w:r>
      <w:r w:rsidRPr="00B51000">
        <w:rPr>
          <w:bCs/>
          <w:sz w:val="24"/>
          <w:szCs w:val="24"/>
        </w:rPr>
        <w:t>земельных</w:t>
      </w:r>
      <w:r w:rsidR="00431E79" w:rsidRPr="00B51000">
        <w:rPr>
          <w:bCs/>
          <w:sz w:val="24"/>
          <w:szCs w:val="24"/>
        </w:rPr>
        <w:t xml:space="preserve"> </w:t>
      </w:r>
      <w:r w:rsidRPr="00B51000">
        <w:rPr>
          <w:bCs/>
          <w:sz w:val="24"/>
          <w:szCs w:val="24"/>
        </w:rPr>
        <w:t>участках,</w:t>
      </w:r>
      <w:r w:rsidR="00431E79" w:rsidRPr="00B51000">
        <w:rPr>
          <w:bCs/>
          <w:sz w:val="24"/>
          <w:szCs w:val="24"/>
        </w:rPr>
        <w:t xml:space="preserve"> </w:t>
      </w:r>
      <w:r w:rsidRPr="00B51000">
        <w:rPr>
          <w:bCs/>
          <w:sz w:val="24"/>
          <w:szCs w:val="24"/>
        </w:rPr>
        <w:t>а</w:t>
      </w:r>
      <w:r w:rsidR="00431E79" w:rsidRPr="00B51000">
        <w:rPr>
          <w:bCs/>
          <w:sz w:val="24"/>
          <w:szCs w:val="24"/>
        </w:rPr>
        <w:t xml:space="preserve"> </w:t>
      </w:r>
      <w:r w:rsidRPr="00B51000">
        <w:rPr>
          <w:bCs/>
          <w:sz w:val="24"/>
          <w:szCs w:val="24"/>
        </w:rPr>
        <w:t>также</w:t>
      </w:r>
      <w:r w:rsidR="00431E79" w:rsidRPr="00B51000">
        <w:rPr>
          <w:bCs/>
          <w:sz w:val="24"/>
          <w:szCs w:val="24"/>
        </w:rPr>
        <w:t xml:space="preserve"> </w:t>
      </w:r>
      <w:r w:rsidRPr="00B51000">
        <w:rPr>
          <w:bCs/>
          <w:sz w:val="24"/>
          <w:szCs w:val="24"/>
        </w:rPr>
        <w:t>технические</w:t>
      </w:r>
      <w:r w:rsidR="00431E79" w:rsidRPr="00B51000">
        <w:rPr>
          <w:bCs/>
          <w:sz w:val="24"/>
          <w:szCs w:val="24"/>
        </w:rPr>
        <w:t xml:space="preserve"> </w:t>
      </w:r>
      <w:r w:rsidRPr="00B51000">
        <w:rPr>
          <w:bCs/>
          <w:sz w:val="24"/>
          <w:szCs w:val="24"/>
        </w:rPr>
        <w:t>регламенты,</w:t>
      </w:r>
      <w:r w:rsidR="00431E79" w:rsidRPr="00B51000">
        <w:rPr>
          <w:bCs/>
          <w:sz w:val="24"/>
          <w:szCs w:val="24"/>
        </w:rPr>
        <w:t xml:space="preserve"> </w:t>
      </w:r>
      <w:r w:rsidRPr="00B51000">
        <w:rPr>
          <w:bCs/>
          <w:sz w:val="24"/>
          <w:szCs w:val="24"/>
        </w:rPr>
        <w:t>градостроительные</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строительные</w:t>
      </w:r>
      <w:r w:rsidR="00431E79" w:rsidRPr="00B51000">
        <w:rPr>
          <w:bCs/>
          <w:sz w:val="24"/>
          <w:szCs w:val="24"/>
        </w:rPr>
        <w:t xml:space="preserve"> </w:t>
      </w:r>
      <w:r w:rsidRPr="00B51000">
        <w:rPr>
          <w:bCs/>
          <w:sz w:val="24"/>
          <w:szCs w:val="24"/>
        </w:rPr>
        <w:t>нормы</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Правила.</w:t>
      </w:r>
    </w:p>
    <w:p w:rsidR="00F34200" w:rsidRPr="00B51000" w:rsidRDefault="00F34200" w:rsidP="00431E79">
      <w:pPr>
        <w:autoSpaceDE w:val="0"/>
        <w:autoSpaceDN w:val="0"/>
        <w:adjustRightInd w:val="0"/>
        <w:ind w:firstLine="709"/>
        <w:jc w:val="both"/>
        <w:rPr>
          <w:bCs/>
          <w:sz w:val="24"/>
          <w:szCs w:val="24"/>
        </w:rPr>
      </w:pPr>
      <w:r w:rsidRPr="00B51000">
        <w:rPr>
          <w:bCs/>
          <w:sz w:val="24"/>
          <w:szCs w:val="24"/>
        </w:rPr>
        <w:t>В</w:t>
      </w:r>
      <w:r w:rsidR="00431E79" w:rsidRPr="00B51000">
        <w:rPr>
          <w:bCs/>
          <w:sz w:val="24"/>
          <w:szCs w:val="24"/>
        </w:rPr>
        <w:t xml:space="preserve"> </w:t>
      </w:r>
      <w:r w:rsidRPr="00B51000">
        <w:rPr>
          <w:bCs/>
          <w:sz w:val="24"/>
          <w:szCs w:val="24"/>
        </w:rPr>
        <w:t>случае</w:t>
      </w:r>
      <w:r w:rsidR="00431E79" w:rsidRPr="00B51000">
        <w:rPr>
          <w:bCs/>
          <w:sz w:val="24"/>
          <w:szCs w:val="24"/>
        </w:rPr>
        <w:t xml:space="preserve"> </w:t>
      </w:r>
      <w:r w:rsidRPr="00B51000">
        <w:rPr>
          <w:bCs/>
          <w:sz w:val="24"/>
          <w:szCs w:val="24"/>
        </w:rPr>
        <w:t>если</w:t>
      </w:r>
      <w:r w:rsidR="00431E79" w:rsidRPr="00B51000">
        <w:rPr>
          <w:bCs/>
          <w:sz w:val="24"/>
          <w:szCs w:val="24"/>
        </w:rPr>
        <w:t xml:space="preserve"> </w:t>
      </w:r>
      <w:r w:rsidRPr="00B51000">
        <w:rPr>
          <w:bCs/>
          <w:sz w:val="24"/>
          <w:szCs w:val="24"/>
        </w:rPr>
        <w:t>земельный</w:t>
      </w:r>
      <w:r w:rsidR="00431E79" w:rsidRPr="00B51000">
        <w:rPr>
          <w:bCs/>
          <w:sz w:val="24"/>
          <w:szCs w:val="24"/>
        </w:rPr>
        <w:t xml:space="preserve"> </w:t>
      </w:r>
      <w:r w:rsidRPr="00B51000">
        <w:rPr>
          <w:bCs/>
          <w:sz w:val="24"/>
          <w:szCs w:val="24"/>
        </w:rPr>
        <w:t>участок</w:t>
      </w:r>
      <w:r w:rsidR="00431E79" w:rsidRPr="00B51000">
        <w:rPr>
          <w:bCs/>
          <w:sz w:val="24"/>
          <w:szCs w:val="24"/>
        </w:rPr>
        <w:t xml:space="preserve"> </w:t>
      </w:r>
      <w:r w:rsidRPr="00B51000">
        <w:rPr>
          <w:bCs/>
          <w:sz w:val="24"/>
          <w:szCs w:val="24"/>
        </w:rPr>
        <w:t>или</w:t>
      </w:r>
      <w:r w:rsidR="00431E79" w:rsidRPr="00B51000">
        <w:rPr>
          <w:bCs/>
          <w:sz w:val="24"/>
          <w:szCs w:val="24"/>
        </w:rPr>
        <w:t xml:space="preserve"> </w:t>
      </w:r>
      <w:r w:rsidRPr="00B51000">
        <w:rPr>
          <w:bCs/>
          <w:sz w:val="24"/>
          <w:szCs w:val="24"/>
        </w:rPr>
        <w:t>объект</w:t>
      </w:r>
      <w:r w:rsidR="00431E79" w:rsidRPr="00B51000">
        <w:rPr>
          <w:bCs/>
          <w:sz w:val="24"/>
          <w:szCs w:val="24"/>
        </w:rPr>
        <w:t xml:space="preserve"> </w:t>
      </w:r>
      <w:r w:rsidRPr="00B51000">
        <w:rPr>
          <w:bCs/>
          <w:sz w:val="24"/>
          <w:szCs w:val="24"/>
        </w:rPr>
        <w:t>капитального</w:t>
      </w:r>
      <w:r w:rsidR="00431E79" w:rsidRPr="00B51000">
        <w:rPr>
          <w:bCs/>
          <w:sz w:val="24"/>
          <w:szCs w:val="24"/>
        </w:rPr>
        <w:t xml:space="preserve"> </w:t>
      </w:r>
      <w:r w:rsidRPr="00B51000">
        <w:rPr>
          <w:bCs/>
          <w:sz w:val="24"/>
          <w:szCs w:val="24"/>
        </w:rPr>
        <w:t>строительства</w:t>
      </w:r>
      <w:r w:rsidR="00431E79" w:rsidRPr="00B51000">
        <w:rPr>
          <w:bCs/>
          <w:sz w:val="24"/>
          <w:szCs w:val="24"/>
        </w:rPr>
        <w:t xml:space="preserve"> </w:t>
      </w:r>
      <w:r w:rsidRPr="00B51000">
        <w:rPr>
          <w:bCs/>
          <w:sz w:val="24"/>
          <w:szCs w:val="24"/>
        </w:rPr>
        <w:t>находится</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границах</w:t>
      </w:r>
      <w:r w:rsidR="00431E79" w:rsidRPr="00B51000">
        <w:rPr>
          <w:bCs/>
          <w:sz w:val="24"/>
          <w:szCs w:val="24"/>
        </w:rPr>
        <w:t xml:space="preserve"> </w:t>
      </w:r>
      <w:r w:rsidRPr="00B51000">
        <w:rPr>
          <w:bCs/>
          <w:sz w:val="24"/>
          <w:szCs w:val="24"/>
        </w:rPr>
        <w:t>зоны</w:t>
      </w:r>
      <w:r w:rsidR="00431E79" w:rsidRPr="00B51000">
        <w:rPr>
          <w:bCs/>
          <w:sz w:val="24"/>
          <w:szCs w:val="24"/>
        </w:rPr>
        <w:t xml:space="preserve"> </w:t>
      </w:r>
      <w:r w:rsidRPr="00B51000">
        <w:rPr>
          <w:bCs/>
          <w:sz w:val="24"/>
          <w:szCs w:val="24"/>
        </w:rPr>
        <w:t>с</w:t>
      </w:r>
      <w:r w:rsidR="00431E79" w:rsidRPr="00B51000">
        <w:rPr>
          <w:bCs/>
          <w:sz w:val="24"/>
          <w:szCs w:val="24"/>
        </w:rPr>
        <w:t xml:space="preserve"> </w:t>
      </w:r>
      <w:r w:rsidRPr="00B51000">
        <w:rPr>
          <w:bCs/>
          <w:sz w:val="24"/>
          <w:szCs w:val="24"/>
        </w:rPr>
        <w:t>особыми</w:t>
      </w:r>
      <w:r w:rsidR="00431E79" w:rsidRPr="00B51000">
        <w:rPr>
          <w:bCs/>
          <w:sz w:val="24"/>
          <w:szCs w:val="24"/>
        </w:rPr>
        <w:t xml:space="preserve"> </w:t>
      </w:r>
      <w:r w:rsidRPr="00B51000">
        <w:rPr>
          <w:bCs/>
          <w:sz w:val="24"/>
          <w:szCs w:val="24"/>
        </w:rPr>
        <w:t>условиями</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территорий,</w:t>
      </w:r>
      <w:r w:rsidR="00431E79" w:rsidRPr="00B51000">
        <w:rPr>
          <w:bCs/>
          <w:sz w:val="24"/>
          <w:szCs w:val="24"/>
        </w:rPr>
        <w:t xml:space="preserve"> </w:t>
      </w:r>
      <w:r w:rsidRPr="00B51000">
        <w:rPr>
          <w:bCs/>
          <w:sz w:val="24"/>
          <w:szCs w:val="24"/>
        </w:rPr>
        <w:t>на</w:t>
      </w:r>
      <w:r w:rsidR="00431E79" w:rsidRPr="00B51000">
        <w:rPr>
          <w:bCs/>
          <w:sz w:val="24"/>
          <w:szCs w:val="24"/>
        </w:rPr>
        <w:t xml:space="preserve"> </w:t>
      </w:r>
      <w:r w:rsidRPr="00B51000">
        <w:rPr>
          <w:bCs/>
          <w:sz w:val="24"/>
          <w:szCs w:val="24"/>
        </w:rPr>
        <w:t>них</w:t>
      </w:r>
      <w:r w:rsidR="00431E79" w:rsidRPr="00B51000">
        <w:rPr>
          <w:bCs/>
          <w:sz w:val="24"/>
          <w:szCs w:val="24"/>
        </w:rPr>
        <w:t xml:space="preserve"> </w:t>
      </w:r>
      <w:r w:rsidRPr="00B51000">
        <w:rPr>
          <w:bCs/>
          <w:sz w:val="24"/>
          <w:szCs w:val="24"/>
        </w:rPr>
        <w:t>устанавливаются</w:t>
      </w:r>
      <w:r w:rsidR="00431E79" w:rsidRPr="00B51000">
        <w:rPr>
          <w:bCs/>
          <w:sz w:val="24"/>
          <w:szCs w:val="24"/>
        </w:rPr>
        <w:t xml:space="preserve"> </w:t>
      </w:r>
      <w:r w:rsidRPr="00B51000">
        <w:rPr>
          <w:bCs/>
          <w:sz w:val="24"/>
          <w:szCs w:val="24"/>
        </w:rPr>
        <w:t>ограничения</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соответствии</w:t>
      </w:r>
      <w:r w:rsidR="00431E79" w:rsidRPr="00B51000">
        <w:rPr>
          <w:bCs/>
          <w:sz w:val="24"/>
          <w:szCs w:val="24"/>
        </w:rPr>
        <w:t xml:space="preserve"> </w:t>
      </w:r>
      <w:r w:rsidRPr="00B51000">
        <w:rPr>
          <w:bCs/>
          <w:sz w:val="24"/>
          <w:szCs w:val="24"/>
        </w:rPr>
        <w:t>с</w:t>
      </w:r>
      <w:r w:rsidR="00431E79" w:rsidRPr="00B51000">
        <w:rPr>
          <w:bCs/>
          <w:sz w:val="24"/>
          <w:szCs w:val="24"/>
        </w:rPr>
        <w:t xml:space="preserve"> </w:t>
      </w:r>
      <w:r w:rsidRPr="00B51000">
        <w:rPr>
          <w:bCs/>
          <w:sz w:val="24"/>
          <w:szCs w:val="24"/>
        </w:rPr>
        <w:t>законодательством</w:t>
      </w:r>
      <w:r w:rsidR="00431E79" w:rsidRPr="00B51000">
        <w:rPr>
          <w:bCs/>
          <w:sz w:val="24"/>
          <w:szCs w:val="24"/>
        </w:rPr>
        <w:t xml:space="preserve"> </w:t>
      </w:r>
      <w:r w:rsidRPr="00B51000">
        <w:rPr>
          <w:bCs/>
          <w:sz w:val="24"/>
          <w:szCs w:val="24"/>
        </w:rPr>
        <w:t>Российской</w:t>
      </w:r>
      <w:r w:rsidR="00431E79" w:rsidRPr="00B51000">
        <w:rPr>
          <w:bCs/>
          <w:sz w:val="24"/>
          <w:szCs w:val="24"/>
        </w:rPr>
        <w:t xml:space="preserve"> </w:t>
      </w:r>
      <w:r w:rsidRPr="00B51000">
        <w:rPr>
          <w:bCs/>
          <w:sz w:val="24"/>
          <w:szCs w:val="24"/>
        </w:rPr>
        <w:t>Федерации.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территориях,</w:t>
      </w:r>
      <w:r w:rsidR="00431E79" w:rsidRPr="00B51000">
        <w:rPr>
          <w:rFonts w:eastAsia="SimSun"/>
          <w:sz w:val="24"/>
          <w:szCs w:val="24"/>
          <w:lang w:eastAsia="zh-CN"/>
        </w:rPr>
        <w:t xml:space="preserve"> </w:t>
      </w:r>
      <w:r w:rsidRPr="00B51000">
        <w:rPr>
          <w:rFonts w:eastAsia="SimSun"/>
          <w:sz w:val="24"/>
          <w:szCs w:val="24"/>
          <w:lang w:eastAsia="zh-CN"/>
        </w:rPr>
        <w:t>подверженных</w:t>
      </w:r>
      <w:r w:rsidR="00431E79" w:rsidRPr="00B51000">
        <w:rPr>
          <w:rFonts w:eastAsia="SimSun"/>
          <w:sz w:val="24"/>
          <w:szCs w:val="24"/>
          <w:lang w:eastAsia="zh-CN"/>
        </w:rPr>
        <w:t xml:space="preserve"> </w:t>
      </w:r>
      <w:r w:rsidRPr="00B51000">
        <w:rPr>
          <w:rFonts w:eastAsia="SimSun"/>
          <w:sz w:val="24"/>
          <w:szCs w:val="24"/>
          <w:lang w:eastAsia="zh-CN"/>
        </w:rPr>
        <w:t>затоплению,</w:t>
      </w:r>
      <w:r w:rsidR="00431E79" w:rsidRPr="00B51000">
        <w:rPr>
          <w:rFonts w:eastAsia="SimSun"/>
          <w:sz w:val="24"/>
          <w:szCs w:val="24"/>
          <w:lang w:eastAsia="zh-CN"/>
        </w:rPr>
        <w:t xml:space="preserve"> </w:t>
      </w:r>
      <w:r w:rsidRPr="00B51000">
        <w:rPr>
          <w:rFonts w:eastAsia="SimSun"/>
          <w:sz w:val="24"/>
          <w:szCs w:val="24"/>
          <w:lang w:eastAsia="zh-CN"/>
        </w:rPr>
        <w:t>размещение</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скотомогильников</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строительство</w:t>
      </w:r>
      <w:r w:rsidR="00431E79" w:rsidRPr="00B51000">
        <w:rPr>
          <w:rFonts w:eastAsia="SimSun"/>
          <w:sz w:val="24"/>
          <w:szCs w:val="24"/>
          <w:lang w:eastAsia="zh-CN"/>
        </w:rPr>
        <w:t xml:space="preserve"> </w:t>
      </w:r>
      <w:r w:rsidRPr="00B51000">
        <w:rPr>
          <w:rFonts w:eastAsia="SimSun"/>
          <w:sz w:val="24"/>
          <w:szCs w:val="24"/>
          <w:lang w:eastAsia="zh-CN"/>
        </w:rPr>
        <w:t>капитальных</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строений,</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без</w:t>
      </w:r>
      <w:r w:rsidR="00431E79" w:rsidRPr="00B51000">
        <w:rPr>
          <w:rFonts w:eastAsia="SimSun"/>
          <w:sz w:val="24"/>
          <w:szCs w:val="24"/>
          <w:lang w:eastAsia="zh-CN"/>
        </w:rPr>
        <w:t xml:space="preserve"> </w:t>
      </w:r>
      <w:r w:rsidRPr="00B51000">
        <w:rPr>
          <w:rFonts w:eastAsia="SimSun"/>
          <w:sz w:val="24"/>
          <w:szCs w:val="24"/>
          <w:lang w:eastAsia="zh-CN"/>
        </w:rPr>
        <w:t>проведения</w:t>
      </w:r>
      <w:r w:rsidR="00431E79" w:rsidRPr="00B51000">
        <w:rPr>
          <w:rFonts w:eastAsia="SimSun"/>
          <w:sz w:val="24"/>
          <w:szCs w:val="24"/>
          <w:lang w:eastAsia="zh-CN"/>
        </w:rPr>
        <w:t xml:space="preserve"> </w:t>
      </w:r>
      <w:r w:rsidRPr="00B51000">
        <w:rPr>
          <w:rFonts w:eastAsia="SimSun"/>
          <w:sz w:val="24"/>
          <w:szCs w:val="24"/>
          <w:lang w:eastAsia="zh-CN"/>
        </w:rPr>
        <w:t>специальных</w:t>
      </w:r>
      <w:r w:rsidR="00431E79" w:rsidRPr="00B51000">
        <w:rPr>
          <w:rFonts w:eastAsia="SimSun"/>
          <w:sz w:val="24"/>
          <w:szCs w:val="24"/>
          <w:lang w:eastAsia="zh-CN"/>
        </w:rPr>
        <w:t xml:space="preserve"> </w:t>
      </w:r>
      <w:r w:rsidRPr="00B51000">
        <w:rPr>
          <w:rFonts w:eastAsia="SimSun"/>
          <w:sz w:val="24"/>
          <w:szCs w:val="24"/>
          <w:lang w:eastAsia="zh-CN"/>
        </w:rPr>
        <w:t>защитных</w:t>
      </w:r>
      <w:r w:rsidR="00431E79" w:rsidRPr="00B51000">
        <w:rPr>
          <w:rFonts w:eastAsia="SimSun"/>
          <w:sz w:val="24"/>
          <w:szCs w:val="24"/>
          <w:lang w:eastAsia="zh-CN"/>
        </w:rPr>
        <w:t xml:space="preserve"> </w:t>
      </w:r>
      <w:r w:rsidRPr="00B51000">
        <w:rPr>
          <w:rFonts w:eastAsia="SimSun"/>
          <w:sz w:val="24"/>
          <w:szCs w:val="24"/>
          <w:lang w:eastAsia="zh-CN"/>
        </w:rPr>
        <w:t>мероприятий</w:t>
      </w:r>
      <w:r w:rsidR="00431E79" w:rsidRPr="00B51000">
        <w:rPr>
          <w:rFonts w:eastAsia="SimSun"/>
          <w:sz w:val="24"/>
          <w:szCs w:val="24"/>
          <w:lang w:eastAsia="zh-CN"/>
        </w:rPr>
        <w:t xml:space="preserve"> </w:t>
      </w:r>
      <w:r w:rsidRPr="00B51000">
        <w:rPr>
          <w:rFonts w:eastAsia="SimSun"/>
          <w:sz w:val="24"/>
          <w:szCs w:val="24"/>
          <w:lang w:eastAsia="zh-CN"/>
        </w:rPr>
        <w:t>по</w:t>
      </w:r>
      <w:r w:rsidR="00431E79" w:rsidRPr="00B51000">
        <w:rPr>
          <w:rFonts w:eastAsia="SimSun"/>
          <w:sz w:val="24"/>
          <w:szCs w:val="24"/>
          <w:lang w:eastAsia="zh-CN"/>
        </w:rPr>
        <w:t xml:space="preserve"> </w:t>
      </w:r>
      <w:r w:rsidRPr="00B51000">
        <w:rPr>
          <w:rFonts w:eastAsia="SimSun"/>
          <w:sz w:val="24"/>
          <w:szCs w:val="24"/>
          <w:lang w:eastAsia="zh-CN"/>
        </w:rPr>
        <w:t>предотвращению</w:t>
      </w:r>
      <w:r w:rsidR="00431E79" w:rsidRPr="00B51000">
        <w:rPr>
          <w:rFonts w:eastAsia="SimSun"/>
          <w:sz w:val="24"/>
          <w:szCs w:val="24"/>
          <w:lang w:eastAsia="zh-CN"/>
        </w:rPr>
        <w:t xml:space="preserve"> </w:t>
      </w:r>
      <w:r w:rsidRPr="00B51000">
        <w:rPr>
          <w:rFonts w:eastAsia="SimSun"/>
          <w:sz w:val="24"/>
          <w:szCs w:val="24"/>
          <w:lang w:eastAsia="zh-CN"/>
        </w:rPr>
        <w:t>негативного</w:t>
      </w:r>
      <w:r w:rsidR="00431E79" w:rsidRPr="00B51000">
        <w:rPr>
          <w:rFonts w:eastAsia="SimSun"/>
          <w:sz w:val="24"/>
          <w:szCs w:val="24"/>
          <w:lang w:eastAsia="zh-CN"/>
        </w:rPr>
        <w:t xml:space="preserve"> </w:t>
      </w:r>
      <w:r w:rsidRPr="00B51000">
        <w:rPr>
          <w:rFonts w:eastAsia="SimSun"/>
          <w:sz w:val="24"/>
          <w:szCs w:val="24"/>
          <w:lang w:eastAsia="zh-CN"/>
        </w:rPr>
        <w:t>воздействия</w:t>
      </w:r>
      <w:r w:rsidR="00431E79" w:rsidRPr="00B51000">
        <w:rPr>
          <w:rFonts w:eastAsia="SimSun"/>
          <w:sz w:val="24"/>
          <w:szCs w:val="24"/>
          <w:lang w:eastAsia="zh-CN"/>
        </w:rPr>
        <w:t xml:space="preserve"> </w:t>
      </w:r>
      <w:r w:rsidRPr="00B51000">
        <w:rPr>
          <w:rFonts w:eastAsia="SimSun"/>
          <w:sz w:val="24"/>
          <w:szCs w:val="24"/>
          <w:lang w:eastAsia="zh-CN"/>
        </w:rPr>
        <w:t>вод</w:t>
      </w:r>
      <w:r w:rsidR="00431E79" w:rsidRPr="00B51000">
        <w:rPr>
          <w:rFonts w:eastAsia="SimSun"/>
          <w:sz w:val="24"/>
          <w:szCs w:val="24"/>
          <w:lang w:eastAsia="zh-CN"/>
        </w:rPr>
        <w:t xml:space="preserve"> </w:t>
      </w:r>
      <w:r w:rsidRPr="00B51000">
        <w:rPr>
          <w:rFonts w:eastAsia="SimSun"/>
          <w:sz w:val="24"/>
          <w:szCs w:val="24"/>
          <w:lang w:eastAsia="zh-CN"/>
        </w:rPr>
        <w:t>запрещаются.</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проектировании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строительстве</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зонах</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необходимо</w:t>
      </w:r>
      <w:r w:rsidR="00431E79" w:rsidRPr="00B51000">
        <w:rPr>
          <w:rFonts w:eastAsia="SimSun"/>
          <w:sz w:val="24"/>
          <w:szCs w:val="24"/>
          <w:lang w:eastAsia="zh-CN"/>
        </w:rPr>
        <w:t xml:space="preserve"> </w:t>
      </w:r>
      <w:r w:rsidRPr="00B51000">
        <w:rPr>
          <w:rFonts w:eastAsia="SimSun"/>
          <w:sz w:val="24"/>
          <w:szCs w:val="24"/>
          <w:lang w:eastAsia="zh-CN"/>
        </w:rPr>
        <w:t>предусматривать</w:t>
      </w:r>
      <w:r w:rsidR="00431E79" w:rsidRPr="00B51000">
        <w:rPr>
          <w:rFonts w:eastAsia="SimSun"/>
          <w:sz w:val="24"/>
          <w:szCs w:val="24"/>
          <w:lang w:eastAsia="zh-CN"/>
        </w:rPr>
        <w:t xml:space="preserve"> </w:t>
      </w:r>
      <w:r w:rsidRPr="00B51000">
        <w:rPr>
          <w:rFonts w:eastAsia="SimSun"/>
          <w:sz w:val="24"/>
          <w:szCs w:val="24"/>
          <w:lang w:eastAsia="zh-CN"/>
        </w:rPr>
        <w:t>инженерную</w:t>
      </w:r>
      <w:r w:rsidR="00431E79" w:rsidRPr="00B51000">
        <w:rPr>
          <w:rFonts w:eastAsia="SimSun"/>
          <w:sz w:val="24"/>
          <w:szCs w:val="24"/>
          <w:lang w:eastAsia="zh-CN"/>
        </w:rPr>
        <w:t xml:space="preserve"> </w:t>
      </w:r>
      <w:r w:rsidRPr="00B51000">
        <w:rPr>
          <w:rFonts w:eastAsia="SimSun"/>
          <w:sz w:val="24"/>
          <w:szCs w:val="24"/>
          <w:lang w:eastAsia="zh-CN"/>
        </w:rPr>
        <w:t>защиту</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подтопления</w:t>
      </w:r>
      <w:r w:rsidR="00431E79" w:rsidRPr="00B51000">
        <w:rPr>
          <w:rFonts w:eastAsia="SimSun"/>
          <w:sz w:val="24"/>
          <w:szCs w:val="24"/>
          <w:lang w:eastAsia="zh-CN"/>
        </w:rPr>
        <w:t xml:space="preserve"> </w:t>
      </w:r>
      <w:r w:rsidRPr="00B51000">
        <w:rPr>
          <w:rFonts w:eastAsia="SimSun"/>
          <w:sz w:val="24"/>
          <w:szCs w:val="24"/>
          <w:lang w:eastAsia="zh-CN"/>
        </w:rPr>
        <w:t>зданий.</w:t>
      </w:r>
    </w:p>
    <w:p w:rsidR="00F34200" w:rsidRPr="00B51000" w:rsidRDefault="00F34200" w:rsidP="00431E79">
      <w:pPr>
        <w:autoSpaceDE w:val="0"/>
        <w:autoSpaceDN w:val="0"/>
        <w:adjustRightInd w:val="0"/>
        <w:ind w:firstLine="709"/>
        <w:jc w:val="both"/>
        <w:rPr>
          <w:bCs/>
          <w:sz w:val="24"/>
          <w:szCs w:val="24"/>
        </w:rPr>
      </w:pPr>
      <w:r w:rsidRPr="00B51000">
        <w:rPr>
          <w:bCs/>
          <w:sz w:val="24"/>
          <w:szCs w:val="24"/>
        </w:rPr>
        <w:t>Участки</w:t>
      </w:r>
      <w:r w:rsidR="00431E79" w:rsidRPr="00B51000">
        <w:rPr>
          <w:bCs/>
          <w:sz w:val="24"/>
          <w:szCs w:val="24"/>
        </w:rPr>
        <w:t xml:space="preserve"> </w:t>
      </w:r>
      <w:r w:rsidRPr="00B51000">
        <w:rPr>
          <w:bCs/>
          <w:sz w:val="24"/>
          <w:szCs w:val="24"/>
        </w:rPr>
        <w:t>производственных</w:t>
      </w:r>
      <w:r w:rsidR="00431E79" w:rsidRPr="00B51000">
        <w:rPr>
          <w:bCs/>
          <w:sz w:val="24"/>
          <w:szCs w:val="24"/>
        </w:rPr>
        <w:t xml:space="preserve"> </w:t>
      </w:r>
      <w:r w:rsidRPr="00B51000">
        <w:rPr>
          <w:bCs/>
          <w:sz w:val="24"/>
          <w:szCs w:val="24"/>
        </w:rPr>
        <w:t>территорий</w:t>
      </w:r>
      <w:r w:rsidR="00431E79" w:rsidRPr="00B51000">
        <w:rPr>
          <w:bCs/>
          <w:sz w:val="24"/>
          <w:szCs w:val="24"/>
        </w:rPr>
        <w:t xml:space="preserve"> </w:t>
      </w:r>
      <w:r w:rsidRPr="00B51000">
        <w:rPr>
          <w:bCs/>
          <w:sz w:val="24"/>
          <w:szCs w:val="24"/>
        </w:rPr>
        <w:t>с</w:t>
      </w:r>
      <w:r w:rsidR="00431E79" w:rsidRPr="00B51000">
        <w:rPr>
          <w:bCs/>
          <w:sz w:val="24"/>
          <w:szCs w:val="24"/>
        </w:rPr>
        <w:t xml:space="preserve"> </w:t>
      </w:r>
      <w:r w:rsidRPr="00B51000">
        <w:rPr>
          <w:bCs/>
          <w:sz w:val="24"/>
          <w:szCs w:val="24"/>
        </w:rPr>
        <w:t>производствами</w:t>
      </w:r>
      <w:r w:rsidR="00431E79" w:rsidRPr="00B51000">
        <w:rPr>
          <w:bCs/>
          <w:sz w:val="24"/>
          <w:szCs w:val="24"/>
        </w:rPr>
        <w:t xml:space="preserve"> </w:t>
      </w:r>
      <w:r w:rsidRPr="00B51000">
        <w:rPr>
          <w:bCs/>
          <w:sz w:val="24"/>
          <w:szCs w:val="24"/>
        </w:rPr>
        <w:t>III</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IV</w:t>
      </w:r>
      <w:r w:rsidR="00431E79" w:rsidRPr="00B51000">
        <w:rPr>
          <w:bCs/>
          <w:sz w:val="24"/>
          <w:szCs w:val="24"/>
        </w:rPr>
        <w:t xml:space="preserve"> </w:t>
      </w:r>
      <w:r w:rsidRPr="00B51000">
        <w:rPr>
          <w:bCs/>
          <w:sz w:val="24"/>
          <w:szCs w:val="24"/>
        </w:rPr>
        <w:t>классов,</w:t>
      </w:r>
      <w:r w:rsidR="00431E79" w:rsidRPr="00B51000">
        <w:rPr>
          <w:bCs/>
          <w:sz w:val="24"/>
          <w:szCs w:val="24"/>
        </w:rPr>
        <w:t xml:space="preserve"> </w:t>
      </w:r>
      <w:r w:rsidRPr="00B51000">
        <w:rPr>
          <w:bCs/>
          <w:sz w:val="24"/>
          <w:szCs w:val="24"/>
        </w:rPr>
        <w:t>размещение</w:t>
      </w:r>
      <w:r w:rsidR="00431E79" w:rsidRPr="00B51000">
        <w:rPr>
          <w:bCs/>
          <w:sz w:val="24"/>
          <w:szCs w:val="24"/>
        </w:rPr>
        <w:t xml:space="preserve"> </w:t>
      </w:r>
      <w:r w:rsidRPr="00B51000">
        <w:rPr>
          <w:bCs/>
          <w:sz w:val="24"/>
          <w:szCs w:val="24"/>
        </w:rPr>
        <w:t>которых</w:t>
      </w:r>
      <w:r w:rsidR="00431E79" w:rsidRPr="00B51000">
        <w:rPr>
          <w:bCs/>
          <w:sz w:val="24"/>
          <w:szCs w:val="24"/>
        </w:rPr>
        <w:t xml:space="preserve"> </w:t>
      </w:r>
      <w:r w:rsidRPr="00B51000">
        <w:rPr>
          <w:bCs/>
          <w:sz w:val="24"/>
          <w:szCs w:val="24"/>
        </w:rPr>
        <w:t>по</w:t>
      </w:r>
      <w:r w:rsidR="00431E79" w:rsidRPr="00B51000">
        <w:rPr>
          <w:bCs/>
          <w:sz w:val="24"/>
          <w:szCs w:val="24"/>
        </w:rPr>
        <w:t xml:space="preserve"> </w:t>
      </w:r>
      <w:r w:rsidRPr="00B51000">
        <w:rPr>
          <w:bCs/>
          <w:sz w:val="24"/>
          <w:szCs w:val="24"/>
        </w:rPr>
        <w:t>санитарным</w:t>
      </w:r>
      <w:r w:rsidR="00431E79" w:rsidRPr="00B51000">
        <w:rPr>
          <w:bCs/>
          <w:sz w:val="24"/>
          <w:szCs w:val="24"/>
        </w:rPr>
        <w:t xml:space="preserve"> </w:t>
      </w:r>
      <w:r w:rsidRPr="00B51000">
        <w:rPr>
          <w:bCs/>
          <w:sz w:val="24"/>
          <w:szCs w:val="24"/>
        </w:rPr>
        <w:t>требованиям</w:t>
      </w:r>
      <w:r w:rsidR="00431E79" w:rsidRPr="00B51000">
        <w:rPr>
          <w:bCs/>
          <w:sz w:val="24"/>
          <w:szCs w:val="24"/>
        </w:rPr>
        <w:t xml:space="preserve"> </w:t>
      </w:r>
      <w:r w:rsidRPr="00B51000">
        <w:rPr>
          <w:bCs/>
          <w:sz w:val="24"/>
          <w:szCs w:val="24"/>
        </w:rPr>
        <w:t>недопустимо</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составе</w:t>
      </w:r>
      <w:r w:rsidR="00431E79" w:rsidRPr="00B51000">
        <w:rPr>
          <w:bCs/>
          <w:sz w:val="24"/>
          <w:szCs w:val="24"/>
        </w:rPr>
        <w:t xml:space="preserve"> </w:t>
      </w:r>
      <w:r w:rsidRPr="00B51000">
        <w:rPr>
          <w:bCs/>
          <w:sz w:val="24"/>
          <w:szCs w:val="24"/>
        </w:rPr>
        <w:t>других</w:t>
      </w:r>
      <w:r w:rsidR="00431E79" w:rsidRPr="00B51000">
        <w:rPr>
          <w:bCs/>
          <w:sz w:val="24"/>
          <w:szCs w:val="24"/>
        </w:rPr>
        <w:t xml:space="preserve"> </w:t>
      </w:r>
      <w:r w:rsidRPr="00B51000">
        <w:rPr>
          <w:bCs/>
          <w:sz w:val="24"/>
          <w:szCs w:val="24"/>
        </w:rPr>
        <w:t>зон,</w:t>
      </w:r>
      <w:r w:rsidR="00431E79" w:rsidRPr="00B51000">
        <w:rPr>
          <w:bCs/>
          <w:sz w:val="24"/>
          <w:szCs w:val="24"/>
        </w:rPr>
        <w:t xml:space="preserve"> </w:t>
      </w:r>
      <w:r w:rsidRPr="00B51000">
        <w:rPr>
          <w:bCs/>
          <w:sz w:val="24"/>
          <w:szCs w:val="24"/>
        </w:rPr>
        <w:t>следует</w:t>
      </w:r>
      <w:r w:rsidR="00431E79" w:rsidRPr="00B51000">
        <w:rPr>
          <w:bCs/>
          <w:sz w:val="24"/>
          <w:szCs w:val="24"/>
        </w:rPr>
        <w:t xml:space="preserve"> </w:t>
      </w:r>
      <w:r w:rsidRPr="00B51000">
        <w:rPr>
          <w:bCs/>
          <w:sz w:val="24"/>
          <w:szCs w:val="24"/>
        </w:rPr>
        <w:t>размещать</w:t>
      </w:r>
      <w:r w:rsidR="00431E79" w:rsidRPr="00B51000">
        <w:rPr>
          <w:bCs/>
          <w:sz w:val="24"/>
          <w:szCs w:val="24"/>
        </w:rPr>
        <w:t xml:space="preserve"> </w:t>
      </w:r>
      <w:r w:rsidRPr="00B51000">
        <w:rPr>
          <w:bCs/>
          <w:sz w:val="24"/>
          <w:szCs w:val="24"/>
        </w:rPr>
        <w:t>только</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производственной</w:t>
      </w:r>
      <w:r w:rsidR="00431E79" w:rsidRPr="00B51000">
        <w:rPr>
          <w:bCs/>
          <w:sz w:val="24"/>
          <w:szCs w:val="24"/>
        </w:rPr>
        <w:t xml:space="preserve"> </w:t>
      </w:r>
      <w:r w:rsidRPr="00B51000">
        <w:rPr>
          <w:bCs/>
          <w:sz w:val="24"/>
          <w:szCs w:val="24"/>
        </w:rPr>
        <w:t>зоне.</w:t>
      </w:r>
    </w:p>
    <w:p w:rsidR="00F34200" w:rsidRPr="00B51000" w:rsidRDefault="00F34200" w:rsidP="00431E79">
      <w:pPr>
        <w:autoSpaceDE w:val="0"/>
        <w:autoSpaceDN w:val="0"/>
        <w:adjustRightInd w:val="0"/>
        <w:ind w:firstLine="709"/>
        <w:jc w:val="both"/>
        <w:rPr>
          <w:bCs/>
          <w:sz w:val="24"/>
          <w:szCs w:val="24"/>
        </w:rPr>
      </w:pPr>
      <w:r w:rsidRPr="00B51000">
        <w:rPr>
          <w:bCs/>
          <w:sz w:val="24"/>
          <w:szCs w:val="24"/>
        </w:rPr>
        <w:t>В</w:t>
      </w:r>
      <w:r w:rsidR="00431E79" w:rsidRPr="00B51000">
        <w:rPr>
          <w:bCs/>
          <w:sz w:val="24"/>
          <w:szCs w:val="24"/>
        </w:rPr>
        <w:t xml:space="preserve"> </w:t>
      </w:r>
      <w:r w:rsidRPr="00B51000">
        <w:rPr>
          <w:bCs/>
          <w:sz w:val="24"/>
          <w:szCs w:val="24"/>
        </w:rPr>
        <w:t>пределах</w:t>
      </w:r>
      <w:r w:rsidR="00431E79" w:rsidRPr="00B51000">
        <w:rPr>
          <w:bCs/>
          <w:sz w:val="24"/>
          <w:szCs w:val="24"/>
        </w:rPr>
        <w:t xml:space="preserve"> </w:t>
      </w:r>
      <w:r w:rsidRPr="00B51000">
        <w:rPr>
          <w:bCs/>
          <w:sz w:val="24"/>
          <w:szCs w:val="24"/>
        </w:rPr>
        <w:t>селитебной</w:t>
      </w:r>
      <w:r w:rsidR="00431E79" w:rsidRPr="00B51000">
        <w:rPr>
          <w:bCs/>
          <w:sz w:val="24"/>
          <w:szCs w:val="24"/>
        </w:rPr>
        <w:t xml:space="preserve"> </w:t>
      </w:r>
      <w:r w:rsidRPr="00B51000">
        <w:rPr>
          <w:bCs/>
          <w:sz w:val="24"/>
          <w:szCs w:val="24"/>
        </w:rPr>
        <w:t>территории</w:t>
      </w:r>
      <w:r w:rsidR="00431E79" w:rsidRPr="00B51000">
        <w:rPr>
          <w:bCs/>
          <w:sz w:val="24"/>
          <w:szCs w:val="24"/>
        </w:rPr>
        <w:t xml:space="preserve"> </w:t>
      </w:r>
      <w:r w:rsidRPr="00B51000">
        <w:rPr>
          <w:bCs/>
          <w:sz w:val="24"/>
          <w:szCs w:val="24"/>
        </w:rPr>
        <w:t>населенного</w:t>
      </w:r>
      <w:r w:rsidR="00431E79" w:rsidRPr="00B51000">
        <w:rPr>
          <w:bCs/>
          <w:sz w:val="24"/>
          <w:szCs w:val="24"/>
        </w:rPr>
        <w:t xml:space="preserve"> </w:t>
      </w:r>
      <w:r w:rsidRPr="00B51000">
        <w:rPr>
          <w:bCs/>
          <w:sz w:val="24"/>
          <w:szCs w:val="24"/>
        </w:rPr>
        <w:t>пункта</w:t>
      </w:r>
      <w:r w:rsidR="00431E79" w:rsidRPr="00B51000">
        <w:rPr>
          <w:bCs/>
          <w:sz w:val="24"/>
          <w:szCs w:val="24"/>
        </w:rPr>
        <w:t xml:space="preserve"> </w:t>
      </w:r>
      <w:r w:rsidRPr="00B51000">
        <w:rPr>
          <w:bCs/>
          <w:sz w:val="24"/>
          <w:szCs w:val="24"/>
        </w:rPr>
        <w:t>допускается</w:t>
      </w:r>
      <w:r w:rsidR="00431E79" w:rsidRPr="00B51000">
        <w:rPr>
          <w:bCs/>
          <w:sz w:val="24"/>
          <w:szCs w:val="24"/>
        </w:rPr>
        <w:t xml:space="preserve"> </w:t>
      </w:r>
      <w:r w:rsidRPr="00B51000">
        <w:rPr>
          <w:bCs/>
          <w:sz w:val="24"/>
          <w:szCs w:val="24"/>
        </w:rPr>
        <w:t>размещать</w:t>
      </w:r>
      <w:r w:rsidR="00431E79" w:rsidRPr="00B51000">
        <w:rPr>
          <w:bCs/>
          <w:sz w:val="24"/>
          <w:szCs w:val="24"/>
        </w:rPr>
        <w:t xml:space="preserve"> </w:t>
      </w:r>
      <w:r w:rsidRPr="00B51000">
        <w:rPr>
          <w:bCs/>
          <w:sz w:val="24"/>
          <w:szCs w:val="24"/>
        </w:rPr>
        <w:t>производственные</w:t>
      </w:r>
      <w:r w:rsidR="00431E79" w:rsidRPr="00B51000">
        <w:rPr>
          <w:bCs/>
          <w:sz w:val="24"/>
          <w:szCs w:val="24"/>
        </w:rPr>
        <w:t xml:space="preserve"> </w:t>
      </w:r>
      <w:r w:rsidRPr="00B51000">
        <w:rPr>
          <w:bCs/>
          <w:sz w:val="24"/>
          <w:szCs w:val="24"/>
        </w:rPr>
        <w:t>предприятия,</w:t>
      </w:r>
      <w:r w:rsidR="00431E79" w:rsidRPr="00B51000">
        <w:rPr>
          <w:bCs/>
          <w:sz w:val="24"/>
          <w:szCs w:val="24"/>
        </w:rPr>
        <w:t xml:space="preserve"> </w:t>
      </w:r>
      <w:r w:rsidRPr="00B51000">
        <w:rPr>
          <w:bCs/>
          <w:sz w:val="24"/>
          <w:szCs w:val="24"/>
        </w:rPr>
        <w:t>не</w:t>
      </w:r>
      <w:r w:rsidR="00431E79" w:rsidRPr="00B51000">
        <w:rPr>
          <w:bCs/>
          <w:sz w:val="24"/>
          <w:szCs w:val="24"/>
        </w:rPr>
        <w:t xml:space="preserve"> </w:t>
      </w:r>
      <w:r w:rsidRPr="00B51000">
        <w:rPr>
          <w:bCs/>
          <w:sz w:val="24"/>
          <w:szCs w:val="24"/>
        </w:rPr>
        <w:t>выделяющие</w:t>
      </w:r>
      <w:r w:rsidR="00431E79" w:rsidRPr="00B51000">
        <w:rPr>
          <w:bCs/>
          <w:sz w:val="24"/>
          <w:szCs w:val="24"/>
        </w:rPr>
        <w:t xml:space="preserve"> </w:t>
      </w:r>
      <w:r w:rsidRPr="00B51000">
        <w:rPr>
          <w:bCs/>
          <w:sz w:val="24"/>
          <w:szCs w:val="24"/>
        </w:rPr>
        <w:t>вредные</w:t>
      </w:r>
      <w:r w:rsidR="00431E79" w:rsidRPr="00B51000">
        <w:rPr>
          <w:bCs/>
          <w:sz w:val="24"/>
          <w:szCs w:val="24"/>
        </w:rPr>
        <w:t xml:space="preserve"> </w:t>
      </w:r>
      <w:r w:rsidRPr="00B51000">
        <w:rPr>
          <w:bCs/>
          <w:sz w:val="24"/>
          <w:szCs w:val="24"/>
        </w:rPr>
        <w:t>вещества,</w:t>
      </w:r>
      <w:r w:rsidR="00431E79" w:rsidRPr="00B51000">
        <w:rPr>
          <w:bCs/>
          <w:sz w:val="24"/>
          <w:szCs w:val="24"/>
        </w:rPr>
        <w:t xml:space="preserve"> </w:t>
      </w:r>
      <w:r w:rsidRPr="00B51000">
        <w:rPr>
          <w:bCs/>
          <w:sz w:val="24"/>
          <w:szCs w:val="24"/>
        </w:rPr>
        <w:t>с</w:t>
      </w:r>
      <w:r w:rsidR="00431E79" w:rsidRPr="00B51000">
        <w:rPr>
          <w:bCs/>
          <w:sz w:val="24"/>
          <w:szCs w:val="24"/>
        </w:rPr>
        <w:t xml:space="preserve"> </w:t>
      </w:r>
      <w:proofErr w:type="spellStart"/>
      <w:r w:rsidRPr="00B51000">
        <w:rPr>
          <w:bCs/>
          <w:sz w:val="24"/>
          <w:szCs w:val="24"/>
        </w:rPr>
        <w:t>непожароопасными</w:t>
      </w:r>
      <w:proofErr w:type="spellEnd"/>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невзрывоопасными</w:t>
      </w:r>
      <w:r w:rsidR="00431E79" w:rsidRPr="00B51000">
        <w:rPr>
          <w:bCs/>
          <w:sz w:val="24"/>
          <w:szCs w:val="24"/>
        </w:rPr>
        <w:t xml:space="preserve"> </w:t>
      </w:r>
      <w:r w:rsidRPr="00B51000">
        <w:rPr>
          <w:bCs/>
          <w:sz w:val="24"/>
          <w:szCs w:val="24"/>
        </w:rPr>
        <w:t>производственными</w:t>
      </w:r>
      <w:r w:rsidR="00431E79" w:rsidRPr="00B51000">
        <w:rPr>
          <w:bCs/>
          <w:sz w:val="24"/>
          <w:szCs w:val="24"/>
        </w:rPr>
        <w:t xml:space="preserve"> </w:t>
      </w:r>
      <w:r w:rsidRPr="00B51000">
        <w:rPr>
          <w:bCs/>
          <w:sz w:val="24"/>
          <w:szCs w:val="24"/>
        </w:rPr>
        <w:t>процессами,</w:t>
      </w:r>
      <w:r w:rsidR="00431E79" w:rsidRPr="00B51000">
        <w:rPr>
          <w:bCs/>
          <w:sz w:val="24"/>
          <w:szCs w:val="24"/>
        </w:rPr>
        <w:t xml:space="preserve"> </w:t>
      </w:r>
      <w:r w:rsidRPr="00B51000">
        <w:rPr>
          <w:bCs/>
          <w:sz w:val="24"/>
          <w:szCs w:val="24"/>
        </w:rPr>
        <w:t>не</w:t>
      </w:r>
      <w:r w:rsidR="00431E79" w:rsidRPr="00B51000">
        <w:rPr>
          <w:bCs/>
          <w:sz w:val="24"/>
          <w:szCs w:val="24"/>
        </w:rPr>
        <w:t xml:space="preserve"> </w:t>
      </w:r>
      <w:r w:rsidRPr="00B51000">
        <w:rPr>
          <w:bCs/>
          <w:sz w:val="24"/>
          <w:szCs w:val="24"/>
        </w:rPr>
        <w:t>создающие</w:t>
      </w:r>
      <w:r w:rsidR="00431E79" w:rsidRPr="00B51000">
        <w:rPr>
          <w:bCs/>
          <w:sz w:val="24"/>
          <w:szCs w:val="24"/>
        </w:rPr>
        <w:t xml:space="preserve"> </w:t>
      </w:r>
      <w:r w:rsidRPr="00B51000">
        <w:rPr>
          <w:bCs/>
          <w:sz w:val="24"/>
          <w:szCs w:val="24"/>
        </w:rPr>
        <w:t>шума,</w:t>
      </w:r>
      <w:r w:rsidR="00431E79" w:rsidRPr="00B51000">
        <w:rPr>
          <w:bCs/>
          <w:sz w:val="24"/>
          <w:szCs w:val="24"/>
        </w:rPr>
        <w:t xml:space="preserve"> </w:t>
      </w:r>
      <w:r w:rsidRPr="00B51000">
        <w:rPr>
          <w:bCs/>
          <w:sz w:val="24"/>
          <w:szCs w:val="24"/>
        </w:rPr>
        <w:t>превышающего</w:t>
      </w:r>
      <w:r w:rsidR="00431E79" w:rsidRPr="00B51000">
        <w:rPr>
          <w:bCs/>
          <w:sz w:val="24"/>
          <w:szCs w:val="24"/>
        </w:rPr>
        <w:t xml:space="preserve"> </w:t>
      </w:r>
      <w:r w:rsidRPr="00B51000">
        <w:rPr>
          <w:bCs/>
          <w:sz w:val="24"/>
          <w:szCs w:val="24"/>
        </w:rPr>
        <w:t>установленные</w:t>
      </w:r>
      <w:r w:rsidR="00431E79" w:rsidRPr="00B51000">
        <w:rPr>
          <w:bCs/>
          <w:sz w:val="24"/>
          <w:szCs w:val="24"/>
        </w:rPr>
        <w:t xml:space="preserve"> </w:t>
      </w:r>
      <w:r w:rsidRPr="00B51000">
        <w:rPr>
          <w:bCs/>
          <w:sz w:val="24"/>
          <w:szCs w:val="24"/>
        </w:rPr>
        <w:t>нормы,</w:t>
      </w:r>
      <w:r w:rsidR="00431E79" w:rsidRPr="00B51000">
        <w:rPr>
          <w:bCs/>
          <w:sz w:val="24"/>
          <w:szCs w:val="24"/>
        </w:rPr>
        <w:t xml:space="preserve"> </w:t>
      </w:r>
      <w:r w:rsidRPr="00B51000">
        <w:rPr>
          <w:bCs/>
          <w:sz w:val="24"/>
          <w:szCs w:val="24"/>
        </w:rPr>
        <w:t>не</w:t>
      </w:r>
      <w:r w:rsidR="00431E79" w:rsidRPr="00B51000">
        <w:rPr>
          <w:bCs/>
          <w:sz w:val="24"/>
          <w:szCs w:val="24"/>
        </w:rPr>
        <w:t xml:space="preserve"> </w:t>
      </w:r>
      <w:r w:rsidRPr="00B51000">
        <w:rPr>
          <w:bCs/>
          <w:sz w:val="24"/>
          <w:szCs w:val="24"/>
        </w:rPr>
        <w:t>требующие</w:t>
      </w:r>
      <w:r w:rsidR="00431E79" w:rsidRPr="00B51000">
        <w:rPr>
          <w:bCs/>
          <w:sz w:val="24"/>
          <w:szCs w:val="24"/>
        </w:rPr>
        <w:t xml:space="preserve"> </w:t>
      </w:r>
      <w:r w:rsidRPr="00B51000">
        <w:rPr>
          <w:bCs/>
          <w:sz w:val="24"/>
          <w:szCs w:val="24"/>
        </w:rPr>
        <w:t>устройства</w:t>
      </w:r>
      <w:r w:rsidR="00431E79" w:rsidRPr="00B51000">
        <w:rPr>
          <w:bCs/>
          <w:sz w:val="24"/>
          <w:szCs w:val="24"/>
        </w:rPr>
        <w:t xml:space="preserve"> </w:t>
      </w:r>
      <w:r w:rsidRPr="00B51000">
        <w:rPr>
          <w:bCs/>
          <w:sz w:val="24"/>
          <w:szCs w:val="24"/>
        </w:rPr>
        <w:t>железнодорожных</w:t>
      </w:r>
      <w:r w:rsidR="00431E79" w:rsidRPr="00B51000">
        <w:rPr>
          <w:bCs/>
          <w:sz w:val="24"/>
          <w:szCs w:val="24"/>
        </w:rPr>
        <w:t xml:space="preserve"> </w:t>
      </w:r>
      <w:r w:rsidRPr="00B51000">
        <w:rPr>
          <w:bCs/>
          <w:sz w:val="24"/>
          <w:szCs w:val="24"/>
        </w:rPr>
        <w:t>подъездных</w:t>
      </w:r>
      <w:r w:rsidR="00431E79" w:rsidRPr="00B51000">
        <w:rPr>
          <w:bCs/>
          <w:sz w:val="24"/>
          <w:szCs w:val="24"/>
        </w:rPr>
        <w:t xml:space="preserve"> </w:t>
      </w:r>
      <w:r w:rsidRPr="00B51000">
        <w:rPr>
          <w:bCs/>
          <w:sz w:val="24"/>
          <w:szCs w:val="24"/>
        </w:rPr>
        <w:t>путей.</w:t>
      </w:r>
      <w:r w:rsidR="00431E79" w:rsidRPr="00B51000">
        <w:rPr>
          <w:bCs/>
          <w:sz w:val="24"/>
          <w:szCs w:val="24"/>
        </w:rPr>
        <w:t xml:space="preserve"> </w:t>
      </w:r>
      <w:r w:rsidRPr="00B51000">
        <w:rPr>
          <w:bCs/>
          <w:sz w:val="24"/>
          <w:szCs w:val="24"/>
        </w:rPr>
        <w:t>При</w:t>
      </w:r>
      <w:r w:rsidR="00431E79" w:rsidRPr="00B51000">
        <w:rPr>
          <w:bCs/>
          <w:sz w:val="24"/>
          <w:szCs w:val="24"/>
        </w:rPr>
        <w:t xml:space="preserve"> </w:t>
      </w:r>
      <w:r w:rsidRPr="00B51000">
        <w:rPr>
          <w:bCs/>
          <w:sz w:val="24"/>
          <w:szCs w:val="24"/>
        </w:rPr>
        <w:t>этом</w:t>
      </w:r>
      <w:r w:rsidR="00431E79" w:rsidRPr="00B51000">
        <w:rPr>
          <w:bCs/>
          <w:sz w:val="24"/>
          <w:szCs w:val="24"/>
        </w:rPr>
        <w:t xml:space="preserve"> </w:t>
      </w:r>
      <w:r w:rsidRPr="00B51000">
        <w:rPr>
          <w:bCs/>
          <w:sz w:val="24"/>
          <w:szCs w:val="24"/>
        </w:rPr>
        <w:t>минимальное</w:t>
      </w:r>
      <w:r w:rsidR="00431E79" w:rsidRPr="00B51000">
        <w:rPr>
          <w:bCs/>
          <w:sz w:val="24"/>
          <w:szCs w:val="24"/>
        </w:rPr>
        <w:t xml:space="preserve"> </w:t>
      </w:r>
      <w:r w:rsidRPr="00B51000">
        <w:rPr>
          <w:bCs/>
          <w:sz w:val="24"/>
          <w:szCs w:val="24"/>
        </w:rPr>
        <w:t>расстояние</w:t>
      </w:r>
      <w:r w:rsidR="00431E79" w:rsidRPr="00B51000">
        <w:rPr>
          <w:bCs/>
          <w:sz w:val="24"/>
          <w:szCs w:val="24"/>
        </w:rPr>
        <w:t xml:space="preserve"> </w:t>
      </w:r>
      <w:r w:rsidRPr="00B51000">
        <w:rPr>
          <w:bCs/>
          <w:sz w:val="24"/>
          <w:szCs w:val="24"/>
        </w:rPr>
        <w:t>от</w:t>
      </w:r>
      <w:r w:rsidR="00431E79" w:rsidRPr="00B51000">
        <w:rPr>
          <w:bCs/>
          <w:sz w:val="24"/>
          <w:szCs w:val="24"/>
        </w:rPr>
        <w:t xml:space="preserve"> </w:t>
      </w:r>
      <w:r w:rsidRPr="00B51000">
        <w:rPr>
          <w:bCs/>
          <w:sz w:val="24"/>
          <w:szCs w:val="24"/>
        </w:rPr>
        <w:t>границ</w:t>
      </w:r>
      <w:r w:rsidR="00431E79" w:rsidRPr="00B51000">
        <w:rPr>
          <w:bCs/>
          <w:sz w:val="24"/>
          <w:szCs w:val="24"/>
        </w:rPr>
        <w:t xml:space="preserve"> </w:t>
      </w:r>
      <w:r w:rsidRPr="00B51000">
        <w:rPr>
          <w:bCs/>
          <w:sz w:val="24"/>
          <w:szCs w:val="24"/>
        </w:rPr>
        <w:t>участка</w:t>
      </w:r>
      <w:r w:rsidR="00431E79" w:rsidRPr="00B51000">
        <w:rPr>
          <w:bCs/>
          <w:sz w:val="24"/>
          <w:szCs w:val="24"/>
        </w:rPr>
        <w:t xml:space="preserve"> </w:t>
      </w:r>
      <w:r w:rsidRPr="00B51000">
        <w:rPr>
          <w:bCs/>
          <w:sz w:val="24"/>
          <w:szCs w:val="24"/>
        </w:rPr>
        <w:t>производственного</w:t>
      </w:r>
      <w:r w:rsidR="00431E79" w:rsidRPr="00B51000">
        <w:rPr>
          <w:bCs/>
          <w:sz w:val="24"/>
          <w:szCs w:val="24"/>
        </w:rPr>
        <w:t xml:space="preserve"> </w:t>
      </w:r>
      <w:r w:rsidRPr="00B51000">
        <w:rPr>
          <w:bCs/>
          <w:sz w:val="24"/>
          <w:szCs w:val="24"/>
        </w:rPr>
        <w:t>предприятия</w:t>
      </w:r>
      <w:r w:rsidR="00431E79" w:rsidRPr="00B51000">
        <w:rPr>
          <w:bCs/>
          <w:sz w:val="24"/>
          <w:szCs w:val="24"/>
        </w:rPr>
        <w:t xml:space="preserve"> </w:t>
      </w:r>
      <w:r w:rsidRPr="00B51000">
        <w:rPr>
          <w:bCs/>
          <w:sz w:val="24"/>
          <w:szCs w:val="24"/>
        </w:rPr>
        <w:t>до</w:t>
      </w:r>
      <w:r w:rsidR="00431E79" w:rsidRPr="00B51000">
        <w:rPr>
          <w:bCs/>
          <w:sz w:val="24"/>
          <w:szCs w:val="24"/>
        </w:rPr>
        <w:t xml:space="preserve"> </w:t>
      </w:r>
      <w:r w:rsidRPr="00B51000">
        <w:rPr>
          <w:bCs/>
          <w:sz w:val="24"/>
          <w:szCs w:val="24"/>
        </w:rPr>
        <w:t>жилых</w:t>
      </w:r>
      <w:r w:rsidR="00431E79" w:rsidRPr="00B51000">
        <w:rPr>
          <w:bCs/>
          <w:sz w:val="24"/>
          <w:szCs w:val="24"/>
        </w:rPr>
        <w:t xml:space="preserve"> </w:t>
      </w:r>
      <w:r w:rsidRPr="00B51000">
        <w:rPr>
          <w:bCs/>
          <w:sz w:val="24"/>
          <w:szCs w:val="24"/>
        </w:rPr>
        <w:t>зданий,</w:t>
      </w:r>
      <w:r w:rsidR="00431E79" w:rsidRPr="00B51000">
        <w:rPr>
          <w:bCs/>
          <w:sz w:val="24"/>
          <w:szCs w:val="24"/>
        </w:rPr>
        <w:t xml:space="preserve"> </w:t>
      </w:r>
      <w:r w:rsidRPr="00B51000">
        <w:rPr>
          <w:bCs/>
          <w:sz w:val="24"/>
          <w:szCs w:val="24"/>
        </w:rPr>
        <w:t>участков</w:t>
      </w:r>
      <w:r w:rsidR="00431E79" w:rsidRPr="00B51000">
        <w:rPr>
          <w:bCs/>
          <w:sz w:val="24"/>
          <w:szCs w:val="24"/>
        </w:rPr>
        <w:t xml:space="preserve"> </w:t>
      </w:r>
      <w:r w:rsidRPr="00B51000">
        <w:rPr>
          <w:bCs/>
          <w:sz w:val="24"/>
          <w:szCs w:val="24"/>
        </w:rPr>
        <w:t>дошкольных</w:t>
      </w:r>
      <w:r w:rsidR="00431E79" w:rsidRPr="00B51000">
        <w:rPr>
          <w:bCs/>
          <w:sz w:val="24"/>
          <w:szCs w:val="24"/>
        </w:rPr>
        <w:t xml:space="preserve"> </w:t>
      </w:r>
      <w:r w:rsidRPr="00B51000">
        <w:rPr>
          <w:bCs/>
          <w:sz w:val="24"/>
          <w:szCs w:val="24"/>
        </w:rPr>
        <w:t>образовательных,</w:t>
      </w:r>
      <w:r w:rsidR="00431E79" w:rsidRPr="00B51000">
        <w:rPr>
          <w:bCs/>
          <w:sz w:val="24"/>
          <w:szCs w:val="24"/>
        </w:rPr>
        <w:t xml:space="preserve"> </w:t>
      </w:r>
      <w:r w:rsidRPr="00B51000">
        <w:rPr>
          <w:bCs/>
          <w:sz w:val="24"/>
          <w:szCs w:val="24"/>
        </w:rPr>
        <w:t>общеобразовательных</w:t>
      </w:r>
      <w:r w:rsidR="00431E79" w:rsidRPr="00B51000">
        <w:rPr>
          <w:bCs/>
          <w:sz w:val="24"/>
          <w:szCs w:val="24"/>
        </w:rPr>
        <w:t xml:space="preserve"> </w:t>
      </w:r>
      <w:r w:rsidRPr="00B51000">
        <w:rPr>
          <w:bCs/>
          <w:sz w:val="24"/>
          <w:szCs w:val="24"/>
        </w:rPr>
        <w:t>учреждений,</w:t>
      </w:r>
      <w:r w:rsidR="00431E79" w:rsidRPr="00B51000">
        <w:rPr>
          <w:bCs/>
          <w:sz w:val="24"/>
          <w:szCs w:val="24"/>
        </w:rPr>
        <w:t xml:space="preserve"> </w:t>
      </w:r>
      <w:r w:rsidRPr="00B51000">
        <w:rPr>
          <w:bCs/>
          <w:sz w:val="24"/>
          <w:szCs w:val="24"/>
        </w:rPr>
        <w:t>учреждений</w:t>
      </w:r>
      <w:r w:rsidR="00431E79" w:rsidRPr="00B51000">
        <w:rPr>
          <w:bCs/>
          <w:sz w:val="24"/>
          <w:szCs w:val="24"/>
        </w:rPr>
        <w:t xml:space="preserve"> </w:t>
      </w:r>
      <w:r w:rsidRPr="00B51000">
        <w:rPr>
          <w:bCs/>
          <w:sz w:val="24"/>
          <w:szCs w:val="24"/>
        </w:rPr>
        <w:t>здравоохранения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отдыха</w:t>
      </w:r>
      <w:r w:rsidR="00431E79" w:rsidRPr="00B51000">
        <w:rPr>
          <w:bCs/>
          <w:sz w:val="24"/>
          <w:szCs w:val="24"/>
        </w:rPr>
        <w:t xml:space="preserve"> </w:t>
      </w:r>
      <w:r w:rsidRPr="00B51000">
        <w:rPr>
          <w:bCs/>
          <w:sz w:val="24"/>
          <w:szCs w:val="24"/>
        </w:rPr>
        <w:t>следует</w:t>
      </w:r>
      <w:r w:rsidR="00431E79" w:rsidRPr="00B51000">
        <w:rPr>
          <w:bCs/>
          <w:sz w:val="24"/>
          <w:szCs w:val="24"/>
        </w:rPr>
        <w:t xml:space="preserve"> </w:t>
      </w:r>
      <w:r w:rsidRPr="00B51000">
        <w:rPr>
          <w:bCs/>
          <w:sz w:val="24"/>
          <w:szCs w:val="24"/>
        </w:rPr>
        <w:t>принимать</w:t>
      </w:r>
      <w:r w:rsidR="00431E79" w:rsidRPr="00B51000">
        <w:rPr>
          <w:bCs/>
          <w:sz w:val="24"/>
          <w:szCs w:val="24"/>
        </w:rPr>
        <w:t xml:space="preserve"> </w:t>
      </w:r>
      <w:r w:rsidRPr="00B51000">
        <w:rPr>
          <w:bCs/>
          <w:sz w:val="24"/>
          <w:szCs w:val="24"/>
        </w:rPr>
        <w:t>не</w:t>
      </w:r>
      <w:r w:rsidR="00431E79" w:rsidRPr="00B51000">
        <w:rPr>
          <w:bCs/>
          <w:sz w:val="24"/>
          <w:szCs w:val="24"/>
        </w:rPr>
        <w:t xml:space="preserve"> </w:t>
      </w:r>
      <w:r w:rsidRPr="00B51000">
        <w:rPr>
          <w:bCs/>
          <w:sz w:val="24"/>
          <w:szCs w:val="24"/>
        </w:rPr>
        <w:t>менее</w:t>
      </w:r>
      <w:r w:rsidR="00431E79" w:rsidRPr="00B51000">
        <w:rPr>
          <w:bCs/>
          <w:sz w:val="24"/>
          <w:szCs w:val="24"/>
        </w:rPr>
        <w:t xml:space="preserve"> </w:t>
      </w:r>
      <w:r w:rsidRPr="00B51000">
        <w:rPr>
          <w:bCs/>
          <w:sz w:val="24"/>
          <w:szCs w:val="24"/>
        </w:rPr>
        <w:t>50</w:t>
      </w:r>
      <w:r w:rsidR="00431E79" w:rsidRPr="00B51000">
        <w:rPr>
          <w:bCs/>
          <w:sz w:val="24"/>
          <w:szCs w:val="24"/>
        </w:rPr>
        <w:t xml:space="preserve"> </w:t>
      </w:r>
      <w:r w:rsidRPr="00B51000">
        <w:rPr>
          <w:bCs/>
          <w:sz w:val="24"/>
          <w:szCs w:val="24"/>
        </w:rPr>
        <w:t>м.</w:t>
      </w:r>
    </w:p>
    <w:p w:rsidR="00F34200" w:rsidRPr="00B51000" w:rsidRDefault="00F34200" w:rsidP="00431E79">
      <w:pPr>
        <w:autoSpaceDE w:val="0"/>
        <w:autoSpaceDN w:val="0"/>
        <w:adjustRightInd w:val="0"/>
        <w:ind w:firstLine="709"/>
        <w:jc w:val="both"/>
        <w:rPr>
          <w:bCs/>
          <w:sz w:val="24"/>
          <w:szCs w:val="24"/>
        </w:rPr>
      </w:pPr>
      <w:r w:rsidRPr="00B51000">
        <w:rPr>
          <w:bCs/>
          <w:sz w:val="24"/>
          <w:szCs w:val="24"/>
        </w:rPr>
        <w:t>В</w:t>
      </w:r>
      <w:r w:rsidR="00431E79" w:rsidRPr="00B51000">
        <w:rPr>
          <w:bCs/>
          <w:sz w:val="24"/>
          <w:szCs w:val="24"/>
        </w:rPr>
        <w:t xml:space="preserve"> </w:t>
      </w:r>
      <w:r w:rsidRPr="00B51000">
        <w:rPr>
          <w:bCs/>
          <w:sz w:val="24"/>
          <w:szCs w:val="24"/>
        </w:rPr>
        <w:t>случае</w:t>
      </w:r>
      <w:r w:rsidR="00431E79" w:rsidRPr="00B51000">
        <w:rPr>
          <w:bCs/>
          <w:sz w:val="24"/>
          <w:szCs w:val="24"/>
        </w:rPr>
        <w:t xml:space="preserve"> </w:t>
      </w:r>
      <w:r w:rsidRPr="00B51000">
        <w:rPr>
          <w:bCs/>
          <w:sz w:val="24"/>
          <w:szCs w:val="24"/>
        </w:rPr>
        <w:t>негативного</w:t>
      </w:r>
      <w:r w:rsidR="00431E79" w:rsidRPr="00B51000">
        <w:rPr>
          <w:bCs/>
          <w:sz w:val="24"/>
          <w:szCs w:val="24"/>
        </w:rPr>
        <w:t xml:space="preserve"> </w:t>
      </w:r>
      <w:r w:rsidRPr="00B51000">
        <w:rPr>
          <w:bCs/>
          <w:sz w:val="24"/>
          <w:szCs w:val="24"/>
        </w:rPr>
        <w:t>влияния</w:t>
      </w:r>
      <w:r w:rsidR="00431E79" w:rsidRPr="00B51000">
        <w:rPr>
          <w:bCs/>
          <w:sz w:val="24"/>
          <w:szCs w:val="24"/>
        </w:rPr>
        <w:t xml:space="preserve"> </w:t>
      </w:r>
      <w:r w:rsidRPr="00B51000">
        <w:rPr>
          <w:bCs/>
          <w:sz w:val="24"/>
          <w:szCs w:val="24"/>
        </w:rPr>
        <w:t>производственных</w:t>
      </w:r>
      <w:r w:rsidR="00431E79" w:rsidRPr="00B51000">
        <w:rPr>
          <w:bCs/>
          <w:sz w:val="24"/>
          <w:szCs w:val="24"/>
        </w:rPr>
        <w:t xml:space="preserve"> </w:t>
      </w:r>
      <w:r w:rsidRPr="00B51000">
        <w:rPr>
          <w:bCs/>
          <w:sz w:val="24"/>
          <w:szCs w:val="24"/>
        </w:rPr>
        <w:t>зон,</w:t>
      </w:r>
      <w:r w:rsidR="00431E79" w:rsidRPr="00B51000">
        <w:rPr>
          <w:bCs/>
          <w:sz w:val="24"/>
          <w:szCs w:val="24"/>
        </w:rPr>
        <w:t xml:space="preserve"> </w:t>
      </w:r>
      <w:r w:rsidRPr="00B51000">
        <w:rPr>
          <w:bCs/>
          <w:sz w:val="24"/>
          <w:szCs w:val="24"/>
        </w:rPr>
        <w:t>расположенных</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границах</w:t>
      </w:r>
      <w:r w:rsidR="00431E79" w:rsidRPr="00B51000">
        <w:rPr>
          <w:bCs/>
          <w:sz w:val="24"/>
          <w:szCs w:val="24"/>
        </w:rPr>
        <w:t xml:space="preserve"> </w:t>
      </w:r>
      <w:r w:rsidRPr="00B51000">
        <w:rPr>
          <w:bCs/>
          <w:sz w:val="24"/>
          <w:szCs w:val="24"/>
        </w:rPr>
        <w:t>населенных</w:t>
      </w:r>
      <w:r w:rsidR="00431E79" w:rsidRPr="00B51000">
        <w:rPr>
          <w:bCs/>
          <w:sz w:val="24"/>
          <w:szCs w:val="24"/>
        </w:rPr>
        <w:t xml:space="preserve"> </w:t>
      </w:r>
      <w:r w:rsidRPr="00B51000">
        <w:rPr>
          <w:bCs/>
          <w:sz w:val="24"/>
          <w:szCs w:val="24"/>
        </w:rPr>
        <w:t>пунктов,</w:t>
      </w:r>
      <w:r w:rsidR="00431E79" w:rsidRPr="00B51000">
        <w:rPr>
          <w:bCs/>
          <w:sz w:val="24"/>
          <w:szCs w:val="24"/>
        </w:rPr>
        <w:t xml:space="preserve"> </w:t>
      </w:r>
      <w:r w:rsidRPr="00B51000">
        <w:rPr>
          <w:bCs/>
          <w:sz w:val="24"/>
          <w:szCs w:val="24"/>
        </w:rPr>
        <w:t>на</w:t>
      </w:r>
      <w:r w:rsidR="00431E79" w:rsidRPr="00B51000">
        <w:rPr>
          <w:bCs/>
          <w:sz w:val="24"/>
          <w:szCs w:val="24"/>
        </w:rPr>
        <w:t xml:space="preserve"> </w:t>
      </w:r>
      <w:r w:rsidRPr="00B51000">
        <w:rPr>
          <w:bCs/>
          <w:sz w:val="24"/>
          <w:szCs w:val="24"/>
        </w:rPr>
        <w:t>окружающую</w:t>
      </w:r>
      <w:r w:rsidR="00431E79" w:rsidRPr="00B51000">
        <w:rPr>
          <w:bCs/>
          <w:sz w:val="24"/>
          <w:szCs w:val="24"/>
        </w:rPr>
        <w:t xml:space="preserve"> </w:t>
      </w:r>
      <w:r w:rsidRPr="00B51000">
        <w:rPr>
          <w:bCs/>
          <w:sz w:val="24"/>
          <w:szCs w:val="24"/>
        </w:rPr>
        <w:t>среду</w:t>
      </w:r>
      <w:r w:rsidR="00431E79" w:rsidRPr="00B51000">
        <w:rPr>
          <w:bCs/>
          <w:sz w:val="24"/>
          <w:szCs w:val="24"/>
        </w:rPr>
        <w:t xml:space="preserve"> </w:t>
      </w:r>
      <w:r w:rsidRPr="00B51000">
        <w:rPr>
          <w:bCs/>
          <w:sz w:val="24"/>
          <w:szCs w:val="24"/>
        </w:rPr>
        <w:t>следует</w:t>
      </w:r>
      <w:r w:rsidR="00431E79" w:rsidRPr="00B51000">
        <w:rPr>
          <w:bCs/>
          <w:sz w:val="24"/>
          <w:szCs w:val="24"/>
        </w:rPr>
        <w:t xml:space="preserve"> </w:t>
      </w:r>
      <w:r w:rsidRPr="00B51000">
        <w:rPr>
          <w:bCs/>
          <w:sz w:val="24"/>
          <w:szCs w:val="24"/>
        </w:rPr>
        <w:t>предусматривать</w:t>
      </w:r>
      <w:r w:rsidR="00431E79" w:rsidRPr="00B51000">
        <w:rPr>
          <w:bCs/>
          <w:sz w:val="24"/>
          <w:szCs w:val="24"/>
        </w:rPr>
        <w:t xml:space="preserve"> </w:t>
      </w:r>
      <w:r w:rsidRPr="00B51000">
        <w:rPr>
          <w:bCs/>
          <w:sz w:val="24"/>
          <w:szCs w:val="24"/>
        </w:rPr>
        <w:t>уменьшение</w:t>
      </w:r>
      <w:r w:rsidR="00431E79" w:rsidRPr="00B51000">
        <w:rPr>
          <w:bCs/>
          <w:sz w:val="24"/>
          <w:szCs w:val="24"/>
        </w:rPr>
        <w:t xml:space="preserve"> </w:t>
      </w:r>
      <w:r w:rsidRPr="00B51000">
        <w:rPr>
          <w:bCs/>
          <w:sz w:val="24"/>
          <w:szCs w:val="24"/>
        </w:rPr>
        <w:t>мощности,</w:t>
      </w:r>
      <w:r w:rsidR="00431E79" w:rsidRPr="00B51000">
        <w:rPr>
          <w:bCs/>
          <w:sz w:val="24"/>
          <w:szCs w:val="24"/>
        </w:rPr>
        <w:t xml:space="preserve"> </w:t>
      </w:r>
      <w:r w:rsidRPr="00B51000">
        <w:rPr>
          <w:bCs/>
          <w:sz w:val="24"/>
          <w:szCs w:val="24"/>
        </w:rPr>
        <w:t>перепрофилирование</w:t>
      </w:r>
      <w:r w:rsidR="00431E79" w:rsidRPr="00B51000">
        <w:rPr>
          <w:bCs/>
          <w:sz w:val="24"/>
          <w:szCs w:val="24"/>
        </w:rPr>
        <w:t xml:space="preserve"> </w:t>
      </w:r>
      <w:r w:rsidRPr="00B51000">
        <w:rPr>
          <w:bCs/>
          <w:sz w:val="24"/>
          <w:szCs w:val="24"/>
        </w:rPr>
        <w:t>предприятия</w:t>
      </w:r>
      <w:r w:rsidR="00431E79" w:rsidRPr="00B51000">
        <w:rPr>
          <w:bCs/>
          <w:sz w:val="24"/>
          <w:szCs w:val="24"/>
        </w:rPr>
        <w:t xml:space="preserve"> </w:t>
      </w:r>
      <w:r w:rsidRPr="00B51000">
        <w:rPr>
          <w:bCs/>
          <w:sz w:val="24"/>
          <w:szCs w:val="24"/>
        </w:rPr>
        <w:t>или</w:t>
      </w:r>
      <w:r w:rsidR="00431E79" w:rsidRPr="00B51000">
        <w:rPr>
          <w:bCs/>
          <w:sz w:val="24"/>
          <w:szCs w:val="24"/>
        </w:rPr>
        <w:t xml:space="preserve"> </w:t>
      </w:r>
      <w:r w:rsidRPr="00B51000">
        <w:rPr>
          <w:bCs/>
          <w:sz w:val="24"/>
          <w:szCs w:val="24"/>
        </w:rPr>
        <w:t>вынос</w:t>
      </w:r>
      <w:r w:rsidR="00431E79" w:rsidRPr="00B51000">
        <w:rPr>
          <w:bCs/>
          <w:sz w:val="24"/>
          <w:szCs w:val="24"/>
        </w:rPr>
        <w:t xml:space="preserve"> </w:t>
      </w:r>
      <w:r w:rsidRPr="00B51000">
        <w:rPr>
          <w:bCs/>
          <w:sz w:val="24"/>
          <w:szCs w:val="24"/>
        </w:rPr>
        <w:t>экологически</w:t>
      </w:r>
      <w:r w:rsidR="00431E79" w:rsidRPr="00B51000">
        <w:rPr>
          <w:bCs/>
          <w:sz w:val="24"/>
          <w:szCs w:val="24"/>
        </w:rPr>
        <w:t xml:space="preserve"> </w:t>
      </w:r>
      <w:r w:rsidRPr="00B51000">
        <w:rPr>
          <w:bCs/>
          <w:sz w:val="24"/>
          <w:szCs w:val="24"/>
        </w:rPr>
        <w:t>неблагополучных</w:t>
      </w:r>
      <w:r w:rsidR="00431E79" w:rsidRPr="00B51000">
        <w:rPr>
          <w:bCs/>
          <w:sz w:val="24"/>
          <w:szCs w:val="24"/>
        </w:rPr>
        <w:t xml:space="preserve"> </w:t>
      </w:r>
      <w:r w:rsidRPr="00B51000">
        <w:rPr>
          <w:bCs/>
          <w:sz w:val="24"/>
          <w:szCs w:val="24"/>
        </w:rPr>
        <w:t>производственных</w:t>
      </w:r>
      <w:r w:rsidR="00431E79" w:rsidRPr="00B51000">
        <w:rPr>
          <w:bCs/>
          <w:sz w:val="24"/>
          <w:szCs w:val="24"/>
        </w:rPr>
        <w:t xml:space="preserve"> </w:t>
      </w:r>
      <w:r w:rsidRPr="00B51000">
        <w:rPr>
          <w:bCs/>
          <w:sz w:val="24"/>
          <w:szCs w:val="24"/>
        </w:rPr>
        <w:t>предприятий</w:t>
      </w:r>
      <w:r w:rsidR="00431E79" w:rsidRPr="00B51000">
        <w:rPr>
          <w:bCs/>
          <w:sz w:val="24"/>
          <w:szCs w:val="24"/>
        </w:rPr>
        <w:t xml:space="preserve"> </w:t>
      </w:r>
      <w:r w:rsidRPr="00B51000">
        <w:rPr>
          <w:bCs/>
          <w:sz w:val="24"/>
          <w:szCs w:val="24"/>
        </w:rPr>
        <w:t>из</w:t>
      </w:r>
      <w:r w:rsidR="00431E79" w:rsidRPr="00B51000">
        <w:rPr>
          <w:bCs/>
          <w:sz w:val="24"/>
          <w:szCs w:val="24"/>
        </w:rPr>
        <w:t xml:space="preserve"> </w:t>
      </w:r>
      <w:r w:rsidRPr="00B51000">
        <w:rPr>
          <w:bCs/>
          <w:sz w:val="24"/>
          <w:szCs w:val="24"/>
        </w:rPr>
        <w:t>селитебных</w:t>
      </w:r>
      <w:r w:rsidR="00431E79" w:rsidRPr="00B51000">
        <w:rPr>
          <w:bCs/>
          <w:sz w:val="24"/>
          <w:szCs w:val="24"/>
        </w:rPr>
        <w:t xml:space="preserve"> </w:t>
      </w:r>
      <w:r w:rsidRPr="00B51000">
        <w:rPr>
          <w:bCs/>
          <w:sz w:val="24"/>
          <w:szCs w:val="24"/>
        </w:rPr>
        <w:t>зон</w:t>
      </w:r>
      <w:r w:rsidR="00431E79" w:rsidRPr="00B51000">
        <w:rPr>
          <w:bCs/>
          <w:sz w:val="24"/>
          <w:szCs w:val="24"/>
        </w:rPr>
        <w:t xml:space="preserve"> </w:t>
      </w:r>
      <w:r w:rsidRPr="00B51000">
        <w:rPr>
          <w:bCs/>
          <w:sz w:val="24"/>
          <w:szCs w:val="24"/>
        </w:rPr>
        <w:t>поселения.</w:t>
      </w:r>
    </w:p>
    <w:p w:rsidR="00F34200" w:rsidRPr="00B51000" w:rsidRDefault="00F34200" w:rsidP="00431E79">
      <w:pPr>
        <w:autoSpaceDE w:val="0"/>
        <w:autoSpaceDN w:val="0"/>
        <w:adjustRightInd w:val="0"/>
        <w:ind w:firstLine="709"/>
        <w:jc w:val="both"/>
        <w:rPr>
          <w:bCs/>
          <w:sz w:val="24"/>
          <w:szCs w:val="24"/>
        </w:rPr>
      </w:pPr>
      <w:r w:rsidRPr="00B51000">
        <w:rPr>
          <w:bCs/>
          <w:sz w:val="24"/>
          <w:szCs w:val="24"/>
        </w:rPr>
        <w:t>При</w:t>
      </w:r>
      <w:r w:rsidR="00431E79" w:rsidRPr="00B51000">
        <w:rPr>
          <w:bCs/>
          <w:sz w:val="24"/>
          <w:szCs w:val="24"/>
        </w:rPr>
        <w:t xml:space="preserve"> </w:t>
      </w:r>
      <w:r w:rsidRPr="00B51000">
        <w:rPr>
          <w:bCs/>
          <w:sz w:val="24"/>
          <w:szCs w:val="24"/>
        </w:rPr>
        <w:t>реконструкции</w:t>
      </w:r>
      <w:r w:rsidR="00431E79" w:rsidRPr="00B51000">
        <w:rPr>
          <w:bCs/>
          <w:sz w:val="24"/>
          <w:szCs w:val="24"/>
        </w:rPr>
        <w:t xml:space="preserve"> </w:t>
      </w:r>
      <w:r w:rsidRPr="00B51000">
        <w:rPr>
          <w:bCs/>
          <w:sz w:val="24"/>
          <w:szCs w:val="24"/>
        </w:rPr>
        <w:t>производственных</w:t>
      </w:r>
      <w:r w:rsidR="00431E79" w:rsidRPr="00B51000">
        <w:rPr>
          <w:bCs/>
          <w:sz w:val="24"/>
          <w:szCs w:val="24"/>
        </w:rPr>
        <w:t xml:space="preserve"> </w:t>
      </w:r>
      <w:r w:rsidRPr="00B51000">
        <w:rPr>
          <w:bCs/>
          <w:sz w:val="24"/>
          <w:szCs w:val="24"/>
        </w:rPr>
        <w:t>зон</w:t>
      </w:r>
      <w:r w:rsidR="00431E79" w:rsidRPr="00B51000">
        <w:rPr>
          <w:bCs/>
          <w:sz w:val="24"/>
          <w:szCs w:val="24"/>
        </w:rPr>
        <w:t xml:space="preserve"> </w:t>
      </w:r>
      <w:r w:rsidRPr="00B51000">
        <w:rPr>
          <w:bCs/>
          <w:sz w:val="24"/>
          <w:szCs w:val="24"/>
        </w:rPr>
        <w:t>территории</w:t>
      </w:r>
      <w:r w:rsidR="00431E79" w:rsidRPr="00B51000">
        <w:rPr>
          <w:bCs/>
          <w:sz w:val="24"/>
          <w:szCs w:val="24"/>
        </w:rPr>
        <w:t xml:space="preserve"> </w:t>
      </w:r>
      <w:r w:rsidRPr="00B51000">
        <w:rPr>
          <w:bCs/>
          <w:sz w:val="24"/>
          <w:szCs w:val="24"/>
        </w:rPr>
        <w:t>следует</w:t>
      </w:r>
      <w:r w:rsidR="00431E79" w:rsidRPr="00B51000">
        <w:rPr>
          <w:bCs/>
          <w:sz w:val="24"/>
          <w:szCs w:val="24"/>
        </w:rPr>
        <w:t xml:space="preserve"> </w:t>
      </w:r>
      <w:r w:rsidRPr="00B51000">
        <w:rPr>
          <w:bCs/>
          <w:sz w:val="24"/>
          <w:szCs w:val="24"/>
        </w:rPr>
        <w:t>преобразовывать</w:t>
      </w:r>
      <w:r w:rsidR="00431E79" w:rsidRPr="00B51000">
        <w:rPr>
          <w:bCs/>
          <w:sz w:val="24"/>
          <w:szCs w:val="24"/>
        </w:rPr>
        <w:t xml:space="preserve"> </w:t>
      </w:r>
      <w:r w:rsidRPr="00B51000">
        <w:rPr>
          <w:bCs/>
          <w:sz w:val="24"/>
          <w:szCs w:val="24"/>
        </w:rPr>
        <w:t>с</w:t>
      </w:r>
      <w:r w:rsidR="00431E79" w:rsidRPr="00B51000">
        <w:rPr>
          <w:bCs/>
          <w:sz w:val="24"/>
          <w:szCs w:val="24"/>
        </w:rPr>
        <w:t xml:space="preserve"> </w:t>
      </w:r>
      <w:r w:rsidRPr="00B51000">
        <w:rPr>
          <w:bCs/>
          <w:sz w:val="24"/>
          <w:szCs w:val="24"/>
        </w:rPr>
        <w:t>учетом</w:t>
      </w:r>
      <w:r w:rsidR="00431E79" w:rsidRPr="00B51000">
        <w:rPr>
          <w:bCs/>
          <w:sz w:val="24"/>
          <w:szCs w:val="24"/>
        </w:rPr>
        <w:t xml:space="preserve"> </w:t>
      </w:r>
      <w:r w:rsidRPr="00B51000">
        <w:rPr>
          <w:bCs/>
          <w:sz w:val="24"/>
          <w:szCs w:val="24"/>
        </w:rPr>
        <w:t>примыкания</w:t>
      </w:r>
      <w:r w:rsidR="00431E79" w:rsidRPr="00B51000">
        <w:rPr>
          <w:bCs/>
          <w:sz w:val="24"/>
          <w:szCs w:val="24"/>
        </w:rPr>
        <w:t xml:space="preserve"> </w:t>
      </w:r>
      <w:r w:rsidRPr="00B51000">
        <w:rPr>
          <w:bCs/>
          <w:sz w:val="24"/>
          <w:szCs w:val="24"/>
        </w:rPr>
        <w:t>к</w:t>
      </w:r>
      <w:r w:rsidR="00431E79" w:rsidRPr="00B51000">
        <w:rPr>
          <w:bCs/>
          <w:sz w:val="24"/>
          <w:szCs w:val="24"/>
        </w:rPr>
        <w:t xml:space="preserve"> </w:t>
      </w:r>
      <w:r w:rsidRPr="00B51000">
        <w:rPr>
          <w:bCs/>
          <w:sz w:val="24"/>
          <w:szCs w:val="24"/>
        </w:rPr>
        <w:t>территориям</w:t>
      </w:r>
      <w:r w:rsidR="00431E79" w:rsidRPr="00B51000">
        <w:rPr>
          <w:bCs/>
          <w:sz w:val="24"/>
          <w:szCs w:val="24"/>
        </w:rPr>
        <w:t xml:space="preserve"> </w:t>
      </w:r>
      <w:r w:rsidRPr="00B51000">
        <w:rPr>
          <w:bCs/>
          <w:sz w:val="24"/>
          <w:szCs w:val="24"/>
        </w:rPr>
        <w:t>иного</w:t>
      </w:r>
      <w:r w:rsidR="00431E79" w:rsidRPr="00B51000">
        <w:rPr>
          <w:bCs/>
          <w:sz w:val="24"/>
          <w:szCs w:val="24"/>
        </w:rPr>
        <w:t xml:space="preserve"> </w:t>
      </w:r>
      <w:r w:rsidRPr="00B51000">
        <w:rPr>
          <w:bCs/>
          <w:sz w:val="24"/>
          <w:szCs w:val="24"/>
        </w:rPr>
        <w:t>функционального</w:t>
      </w:r>
      <w:r w:rsidR="00431E79" w:rsidRPr="00B51000">
        <w:rPr>
          <w:bCs/>
          <w:sz w:val="24"/>
          <w:szCs w:val="24"/>
        </w:rPr>
        <w:t xml:space="preserve"> </w:t>
      </w:r>
      <w:r w:rsidRPr="00B51000">
        <w:rPr>
          <w:bCs/>
          <w:sz w:val="24"/>
          <w:szCs w:val="24"/>
        </w:rPr>
        <w:t>назначения:</w:t>
      </w:r>
    </w:p>
    <w:p w:rsidR="00F34200" w:rsidRPr="00B51000" w:rsidRDefault="00F34200" w:rsidP="00431E79">
      <w:pPr>
        <w:numPr>
          <w:ilvl w:val="0"/>
          <w:numId w:val="3"/>
        </w:numPr>
        <w:autoSpaceDE w:val="0"/>
        <w:autoSpaceDN w:val="0"/>
        <w:adjustRightInd w:val="0"/>
        <w:ind w:left="0" w:firstLine="709"/>
        <w:jc w:val="both"/>
        <w:rPr>
          <w:bCs/>
          <w:sz w:val="24"/>
          <w:szCs w:val="24"/>
        </w:rPr>
      </w:pPr>
      <w:r w:rsidRPr="00B51000">
        <w:rPr>
          <w:bCs/>
          <w:sz w:val="24"/>
          <w:szCs w:val="24"/>
        </w:rPr>
        <w:t>в</w:t>
      </w:r>
      <w:r w:rsidR="00431E79" w:rsidRPr="00B51000">
        <w:rPr>
          <w:bCs/>
          <w:sz w:val="24"/>
          <w:szCs w:val="24"/>
        </w:rPr>
        <w:t xml:space="preserve"> </w:t>
      </w:r>
      <w:r w:rsidRPr="00B51000">
        <w:rPr>
          <w:bCs/>
          <w:sz w:val="24"/>
          <w:szCs w:val="24"/>
        </w:rPr>
        <w:t>полосе</w:t>
      </w:r>
      <w:r w:rsidR="00431E79" w:rsidRPr="00B51000">
        <w:rPr>
          <w:bCs/>
          <w:sz w:val="24"/>
          <w:szCs w:val="24"/>
        </w:rPr>
        <w:t xml:space="preserve"> </w:t>
      </w:r>
      <w:r w:rsidRPr="00B51000">
        <w:rPr>
          <w:bCs/>
          <w:sz w:val="24"/>
          <w:szCs w:val="24"/>
        </w:rPr>
        <w:t>примыкания</w:t>
      </w:r>
      <w:r w:rsidR="00431E79" w:rsidRPr="00B51000">
        <w:rPr>
          <w:bCs/>
          <w:sz w:val="24"/>
          <w:szCs w:val="24"/>
        </w:rPr>
        <w:t xml:space="preserve"> </w:t>
      </w:r>
      <w:r w:rsidRPr="00B51000">
        <w:rPr>
          <w:bCs/>
          <w:sz w:val="24"/>
          <w:szCs w:val="24"/>
        </w:rPr>
        <w:t>производственных</w:t>
      </w:r>
      <w:r w:rsidR="00431E79" w:rsidRPr="00B51000">
        <w:rPr>
          <w:bCs/>
          <w:sz w:val="24"/>
          <w:szCs w:val="24"/>
        </w:rPr>
        <w:t xml:space="preserve"> </w:t>
      </w:r>
      <w:r w:rsidRPr="00B51000">
        <w:rPr>
          <w:bCs/>
          <w:sz w:val="24"/>
          <w:szCs w:val="24"/>
        </w:rPr>
        <w:t>зон</w:t>
      </w:r>
      <w:r w:rsidR="00431E79" w:rsidRPr="00B51000">
        <w:rPr>
          <w:bCs/>
          <w:sz w:val="24"/>
          <w:szCs w:val="24"/>
        </w:rPr>
        <w:t xml:space="preserve"> </w:t>
      </w:r>
      <w:r w:rsidRPr="00B51000">
        <w:rPr>
          <w:bCs/>
          <w:sz w:val="24"/>
          <w:szCs w:val="24"/>
        </w:rPr>
        <w:t>к</w:t>
      </w:r>
      <w:r w:rsidR="00431E79" w:rsidRPr="00B51000">
        <w:rPr>
          <w:bCs/>
          <w:sz w:val="24"/>
          <w:szCs w:val="24"/>
        </w:rPr>
        <w:t xml:space="preserve"> </w:t>
      </w:r>
      <w:r w:rsidRPr="00B51000">
        <w:rPr>
          <w:bCs/>
          <w:sz w:val="24"/>
          <w:szCs w:val="24"/>
        </w:rPr>
        <w:t>общественно-деловым</w:t>
      </w:r>
      <w:r w:rsidR="00431E79" w:rsidRPr="00B51000">
        <w:rPr>
          <w:bCs/>
          <w:sz w:val="24"/>
          <w:szCs w:val="24"/>
        </w:rPr>
        <w:t xml:space="preserve"> </w:t>
      </w:r>
      <w:r w:rsidRPr="00B51000">
        <w:rPr>
          <w:bCs/>
          <w:sz w:val="24"/>
          <w:szCs w:val="24"/>
        </w:rPr>
        <w:t>зонам</w:t>
      </w:r>
      <w:r w:rsidR="00431E79" w:rsidRPr="00B51000">
        <w:rPr>
          <w:bCs/>
          <w:sz w:val="24"/>
          <w:szCs w:val="24"/>
        </w:rPr>
        <w:t xml:space="preserve"> </w:t>
      </w:r>
      <w:r w:rsidRPr="00B51000">
        <w:rPr>
          <w:bCs/>
          <w:sz w:val="24"/>
          <w:szCs w:val="24"/>
        </w:rPr>
        <w:t>следует</w:t>
      </w:r>
      <w:r w:rsidR="00431E79" w:rsidRPr="00B51000">
        <w:rPr>
          <w:bCs/>
          <w:sz w:val="24"/>
          <w:szCs w:val="24"/>
        </w:rPr>
        <w:t xml:space="preserve"> </w:t>
      </w:r>
      <w:r w:rsidRPr="00B51000">
        <w:rPr>
          <w:bCs/>
          <w:sz w:val="24"/>
          <w:szCs w:val="24"/>
        </w:rPr>
        <w:t>размещать</w:t>
      </w:r>
      <w:r w:rsidR="00431E79" w:rsidRPr="00B51000">
        <w:rPr>
          <w:bCs/>
          <w:sz w:val="24"/>
          <w:szCs w:val="24"/>
        </w:rPr>
        <w:t xml:space="preserve"> </w:t>
      </w:r>
      <w:r w:rsidRPr="00B51000">
        <w:rPr>
          <w:bCs/>
          <w:sz w:val="24"/>
          <w:szCs w:val="24"/>
        </w:rPr>
        <w:t>общественно-административные</w:t>
      </w:r>
      <w:r w:rsidR="00431E79" w:rsidRPr="00B51000">
        <w:rPr>
          <w:bCs/>
          <w:sz w:val="24"/>
          <w:szCs w:val="24"/>
        </w:rPr>
        <w:t xml:space="preserve"> </w:t>
      </w:r>
      <w:r w:rsidRPr="00B51000">
        <w:rPr>
          <w:bCs/>
          <w:sz w:val="24"/>
          <w:szCs w:val="24"/>
        </w:rPr>
        <w:t>объекты</w:t>
      </w:r>
      <w:r w:rsidR="00431E79" w:rsidRPr="00B51000">
        <w:rPr>
          <w:bCs/>
          <w:sz w:val="24"/>
          <w:szCs w:val="24"/>
        </w:rPr>
        <w:t xml:space="preserve"> </w:t>
      </w:r>
      <w:r w:rsidRPr="00B51000">
        <w:rPr>
          <w:bCs/>
          <w:sz w:val="24"/>
          <w:szCs w:val="24"/>
        </w:rPr>
        <w:t>производственных</w:t>
      </w:r>
      <w:r w:rsidR="00431E79" w:rsidRPr="00B51000">
        <w:rPr>
          <w:bCs/>
          <w:sz w:val="24"/>
          <w:szCs w:val="24"/>
        </w:rPr>
        <w:t xml:space="preserve"> </w:t>
      </w:r>
      <w:r w:rsidRPr="00B51000">
        <w:rPr>
          <w:bCs/>
          <w:sz w:val="24"/>
          <w:szCs w:val="24"/>
        </w:rPr>
        <w:t>зон,</w:t>
      </w:r>
      <w:r w:rsidR="00431E79" w:rsidRPr="00B51000">
        <w:rPr>
          <w:bCs/>
          <w:sz w:val="24"/>
          <w:szCs w:val="24"/>
        </w:rPr>
        <w:t xml:space="preserve"> </w:t>
      </w:r>
      <w:r w:rsidRPr="00B51000">
        <w:rPr>
          <w:bCs/>
          <w:sz w:val="24"/>
          <w:szCs w:val="24"/>
        </w:rPr>
        <w:t>включая</w:t>
      </w:r>
      <w:r w:rsidR="00431E79" w:rsidRPr="00B51000">
        <w:rPr>
          <w:bCs/>
          <w:sz w:val="24"/>
          <w:szCs w:val="24"/>
        </w:rPr>
        <w:t xml:space="preserve"> </w:t>
      </w:r>
      <w:r w:rsidRPr="00B51000">
        <w:rPr>
          <w:bCs/>
          <w:sz w:val="24"/>
          <w:szCs w:val="24"/>
        </w:rPr>
        <w:t>их</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формирование</w:t>
      </w:r>
      <w:r w:rsidR="00431E79" w:rsidRPr="00B51000">
        <w:rPr>
          <w:bCs/>
          <w:sz w:val="24"/>
          <w:szCs w:val="24"/>
        </w:rPr>
        <w:t xml:space="preserve"> </w:t>
      </w:r>
      <w:r w:rsidRPr="00B51000">
        <w:rPr>
          <w:bCs/>
          <w:sz w:val="24"/>
          <w:szCs w:val="24"/>
        </w:rPr>
        <w:t>общественных</w:t>
      </w:r>
      <w:r w:rsidR="00431E79" w:rsidRPr="00B51000">
        <w:rPr>
          <w:bCs/>
          <w:sz w:val="24"/>
          <w:szCs w:val="24"/>
        </w:rPr>
        <w:t xml:space="preserve"> </w:t>
      </w:r>
      <w:r w:rsidRPr="00B51000">
        <w:rPr>
          <w:bCs/>
          <w:sz w:val="24"/>
          <w:szCs w:val="24"/>
        </w:rPr>
        <w:t>центров</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зон;</w:t>
      </w:r>
    </w:p>
    <w:p w:rsidR="00F34200" w:rsidRPr="00B51000" w:rsidRDefault="00F34200" w:rsidP="00431E79">
      <w:pPr>
        <w:numPr>
          <w:ilvl w:val="0"/>
          <w:numId w:val="3"/>
        </w:numPr>
        <w:autoSpaceDE w:val="0"/>
        <w:autoSpaceDN w:val="0"/>
        <w:adjustRightInd w:val="0"/>
        <w:ind w:left="0" w:firstLine="709"/>
        <w:jc w:val="both"/>
        <w:rPr>
          <w:bCs/>
          <w:sz w:val="24"/>
          <w:szCs w:val="24"/>
        </w:rPr>
      </w:pPr>
      <w:r w:rsidRPr="00B51000">
        <w:rPr>
          <w:bCs/>
          <w:sz w:val="24"/>
          <w:szCs w:val="24"/>
        </w:rPr>
        <w:t>в</w:t>
      </w:r>
      <w:r w:rsidR="00431E79" w:rsidRPr="00B51000">
        <w:rPr>
          <w:bCs/>
          <w:sz w:val="24"/>
          <w:szCs w:val="24"/>
        </w:rPr>
        <w:t xml:space="preserve"> </w:t>
      </w:r>
      <w:r w:rsidRPr="00B51000">
        <w:rPr>
          <w:bCs/>
          <w:sz w:val="24"/>
          <w:szCs w:val="24"/>
        </w:rPr>
        <w:t>полосе</w:t>
      </w:r>
      <w:r w:rsidR="00431E79" w:rsidRPr="00B51000">
        <w:rPr>
          <w:bCs/>
          <w:sz w:val="24"/>
          <w:szCs w:val="24"/>
        </w:rPr>
        <w:t xml:space="preserve"> </w:t>
      </w:r>
      <w:r w:rsidRPr="00B51000">
        <w:rPr>
          <w:bCs/>
          <w:sz w:val="24"/>
          <w:szCs w:val="24"/>
        </w:rPr>
        <w:t>примыкания</w:t>
      </w:r>
      <w:r w:rsidR="00431E79" w:rsidRPr="00B51000">
        <w:rPr>
          <w:bCs/>
          <w:sz w:val="24"/>
          <w:szCs w:val="24"/>
        </w:rPr>
        <w:t xml:space="preserve"> </w:t>
      </w:r>
      <w:r w:rsidRPr="00B51000">
        <w:rPr>
          <w:bCs/>
          <w:sz w:val="24"/>
          <w:szCs w:val="24"/>
        </w:rPr>
        <w:t>к</w:t>
      </w:r>
      <w:r w:rsidR="00431E79" w:rsidRPr="00B51000">
        <w:rPr>
          <w:bCs/>
          <w:sz w:val="24"/>
          <w:szCs w:val="24"/>
        </w:rPr>
        <w:t xml:space="preserve"> </w:t>
      </w:r>
      <w:r w:rsidRPr="00B51000">
        <w:rPr>
          <w:bCs/>
          <w:sz w:val="24"/>
          <w:szCs w:val="24"/>
        </w:rPr>
        <w:t>жилым</w:t>
      </w:r>
      <w:r w:rsidR="00431E79" w:rsidRPr="00B51000">
        <w:rPr>
          <w:bCs/>
          <w:sz w:val="24"/>
          <w:szCs w:val="24"/>
        </w:rPr>
        <w:t xml:space="preserve"> </w:t>
      </w:r>
      <w:r w:rsidRPr="00B51000">
        <w:rPr>
          <w:bCs/>
          <w:sz w:val="24"/>
          <w:szCs w:val="24"/>
        </w:rPr>
        <w:t>зонам</w:t>
      </w:r>
      <w:r w:rsidR="00431E79" w:rsidRPr="00B51000">
        <w:rPr>
          <w:bCs/>
          <w:sz w:val="24"/>
          <w:szCs w:val="24"/>
        </w:rPr>
        <w:t xml:space="preserve"> </w:t>
      </w:r>
      <w:r w:rsidRPr="00B51000">
        <w:rPr>
          <w:bCs/>
          <w:sz w:val="24"/>
          <w:szCs w:val="24"/>
        </w:rPr>
        <w:t>не</w:t>
      </w:r>
      <w:r w:rsidR="00431E79" w:rsidRPr="00B51000">
        <w:rPr>
          <w:bCs/>
          <w:sz w:val="24"/>
          <w:szCs w:val="24"/>
        </w:rPr>
        <w:t xml:space="preserve"> </w:t>
      </w:r>
      <w:r w:rsidRPr="00B51000">
        <w:rPr>
          <w:bCs/>
          <w:sz w:val="24"/>
          <w:szCs w:val="24"/>
        </w:rPr>
        <w:t>следует</w:t>
      </w:r>
      <w:r w:rsidR="00431E79" w:rsidRPr="00B51000">
        <w:rPr>
          <w:bCs/>
          <w:sz w:val="24"/>
          <w:szCs w:val="24"/>
        </w:rPr>
        <w:t xml:space="preserve"> </w:t>
      </w:r>
      <w:r w:rsidRPr="00B51000">
        <w:rPr>
          <w:bCs/>
          <w:sz w:val="24"/>
          <w:szCs w:val="24"/>
        </w:rPr>
        <w:t>размещать</w:t>
      </w:r>
      <w:r w:rsidR="00431E79" w:rsidRPr="00B51000">
        <w:rPr>
          <w:bCs/>
          <w:sz w:val="24"/>
          <w:szCs w:val="24"/>
        </w:rPr>
        <w:t xml:space="preserve"> </w:t>
      </w:r>
      <w:r w:rsidRPr="00B51000">
        <w:rPr>
          <w:bCs/>
          <w:sz w:val="24"/>
          <w:szCs w:val="24"/>
        </w:rPr>
        <w:t>на</w:t>
      </w:r>
      <w:r w:rsidR="00431E79" w:rsidRPr="00B51000">
        <w:rPr>
          <w:bCs/>
          <w:sz w:val="24"/>
          <w:szCs w:val="24"/>
        </w:rPr>
        <w:t xml:space="preserve"> </w:t>
      </w:r>
      <w:r w:rsidRPr="00B51000">
        <w:rPr>
          <w:bCs/>
          <w:sz w:val="24"/>
          <w:szCs w:val="24"/>
        </w:rPr>
        <w:t>границе</w:t>
      </w:r>
      <w:r w:rsidR="00431E79" w:rsidRPr="00B51000">
        <w:rPr>
          <w:bCs/>
          <w:sz w:val="24"/>
          <w:szCs w:val="24"/>
        </w:rPr>
        <w:t xml:space="preserve"> </w:t>
      </w:r>
      <w:r w:rsidRPr="00B51000">
        <w:rPr>
          <w:bCs/>
          <w:sz w:val="24"/>
          <w:szCs w:val="24"/>
        </w:rPr>
        <w:t>производственной</w:t>
      </w:r>
      <w:r w:rsidR="00431E79" w:rsidRPr="00B51000">
        <w:rPr>
          <w:bCs/>
          <w:sz w:val="24"/>
          <w:szCs w:val="24"/>
        </w:rPr>
        <w:t xml:space="preserve"> </w:t>
      </w:r>
      <w:r w:rsidRPr="00B51000">
        <w:rPr>
          <w:bCs/>
          <w:sz w:val="24"/>
          <w:szCs w:val="24"/>
        </w:rPr>
        <w:t>зоны</w:t>
      </w:r>
      <w:r w:rsidR="00431E79" w:rsidRPr="00B51000">
        <w:rPr>
          <w:bCs/>
          <w:sz w:val="24"/>
          <w:szCs w:val="24"/>
        </w:rPr>
        <w:t xml:space="preserve"> </w:t>
      </w:r>
      <w:r w:rsidRPr="00B51000">
        <w:rPr>
          <w:bCs/>
          <w:sz w:val="24"/>
          <w:szCs w:val="24"/>
        </w:rPr>
        <w:t>глухие</w:t>
      </w:r>
      <w:r w:rsidR="00431E79" w:rsidRPr="00B51000">
        <w:rPr>
          <w:bCs/>
          <w:sz w:val="24"/>
          <w:szCs w:val="24"/>
        </w:rPr>
        <w:t xml:space="preserve"> </w:t>
      </w:r>
      <w:r w:rsidRPr="00B51000">
        <w:rPr>
          <w:bCs/>
          <w:sz w:val="24"/>
          <w:szCs w:val="24"/>
        </w:rPr>
        <w:t>заборы.</w:t>
      </w:r>
      <w:r w:rsidR="00431E79" w:rsidRPr="00B51000">
        <w:rPr>
          <w:bCs/>
          <w:sz w:val="24"/>
          <w:szCs w:val="24"/>
        </w:rPr>
        <w:t xml:space="preserve"> </w:t>
      </w:r>
      <w:r w:rsidRPr="00B51000">
        <w:rPr>
          <w:bCs/>
          <w:sz w:val="24"/>
          <w:szCs w:val="24"/>
        </w:rPr>
        <w:t>Рекомендуется</w:t>
      </w:r>
      <w:r w:rsidR="00431E79" w:rsidRPr="00B51000">
        <w:rPr>
          <w:bCs/>
          <w:sz w:val="24"/>
          <w:szCs w:val="24"/>
        </w:rPr>
        <w:t xml:space="preserve"> </w:t>
      </w:r>
      <w:r w:rsidRPr="00B51000">
        <w:rPr>
          <w:bCs/>
          <w:sz w:val="24"/>
          <w:szCs w:val="24"/>
        </w:rPr>
        <w:t>использование</w:t>
      </w:r>
      <w:r w:rsidR="00431E79" w:rsidRPr="00B51000">
        <w:rPr>
          <w:bCs/>
          <w:sz w:val="24"/>
          <w:szCs w:val="24"/>
        </w:rPr>
        <w:t xml:space="preserve"> </w:t>
      </w:r>
      <w:r w:rsidRPr="00B51000">
        <w:rPr>
          <w:bCs/>
          <w:sz w:val="24"/>
          <w:szCs w:val="24"/>
        </w:rPr>
        <w:t>входящей</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состав</w:t>
      </w:r>
      <w:r w:rsidR="00431E79" w:rsidRPr="00B51000">
        <w:rPr>
          <w:bCs/>
          <w:sz w:val="24"/>
          <w:szCs w:val="24"/>
        </w:rPr>
        <w:t xml:space="preserve"> </w:t>
      </w:r>
      <w:r w:rsidRPr="00B51000">
        <w:rPr>
          <w:bCs/>
          <w:sz w:val="24"/>
          <w:szCs w:val="24"/>
        </w:rPr>
        <w:t>санитарно-защитной</w:t>
      </w:r>
      <w:r w:rsidR="00431E79" w:rsidRPr="00B51000">
        <w:rPr>
          <w:bCs/>
          <w:sz w:val="24"/>
          <w:szCs w:val="24"/>
        </w:rPr>
        <w:t xml:space="preserve"> </w:t>
      </w:r>
      <w:r w:rsidRPr="00B51000">
        <w:rPr>
          <w:bCs/>
          <w:sz w:val="24"/>
          <w:szCs w:val="24"/>
        </w:rPr>
        <w:t>зоны</w:t>
      </w:r>
      <w:r w:rsidR="00431E79" w:rsidRPr="00B51000">
        <w:rPr>
          <w:bCs/>
          <w:sz w:val="24"/>
          <w:szCs w:val="24"/>
        </w:rPr>
        <w:t xml:space="preserve"> </w:t>
      </w:r>
      <w:r w:rsidRPr="00B51000">
        <w:rPr>
          <w:bCs/>
          <w:sz w:val="24"/>
          <w:szCs w:val="24"/>
        </w:rPr>
        <w:t>полосы</w:t>
      </w:r>
      <w:r w:rsidR="00431E79" w:rsidRPr="00B51000">
        <w:rPr>
          <w:bCs/>
          <w:sz w:val="24"/>
          <w:szCs w:val="24"/>
        </w:rPr>
        <w:t xml:space="preserve"> </w:t>
      </w:r>
      <w:r w:rsidRPr="00B51000">
        <w:rPr>
          <w:bCs/>
          <w:sz w:val="24"/>
          <w:szCs w:val="24"/>
        </w:rPr>
        <w:t>примыкания</w:t>
      </w:r>
      <w:r w:rsidR="00431E79" w:rsidRPr="00B51000">
        <w:rPr>
          <w:bCs/>
          <w:sz w:val="24"/>
          <w:szCs w:val="24"/>
        </w:rPr>
        <w:t xml:space="preserve"> </w:t>
      </w:r>
      <w:r w:rsidRPr="00B51000">
        <w:rPr>
          <w:bCs/>
          <w:sz w:val="24"/>
          <w:szCs w:val="24"/>
        </w:rPr>
        <w:t>для</w:t>
      </w:r>
      <w:r w:rsidR="00431E79" w:rsidRPr="00B51000">
        <w:rPr>
          <w:bCs/>
          <w:sz w:val="24"/>
          <w:szCs w:val="24"/>
        </w:rPr>
        <w:t xml:space="preserve"> </w:t>
      </w:r>
      <w:r w:rsidRPr="00B51000">
        <w:rPr>
          <w:bCs/>
          <w:sz w:val="24"/>
          <w:szCs w:val="24"/>
        </w:rPr>
        <w:t>размещения</w:t>
      </w:r>
      <w:r w:rsidR="00431E79" w:rsidRPr="00B51000">
        <w:rPr>
          <w:bCs/>
          <w:sz w:val="24"/>
          <w:szCs w:val="24"/>
        </w:rPr>
        <w:t xml:space="preserve"> </w:t>
      </w:r>
      <w:r w:rsidRPr="00B51000">
        <w:rPr>
          <w:bCs/>
          <w:sz w:val="24"/>
          <w:szCs w:val="24"/>
        </w:rPr>
        <w:t>коммунальных</w:t>
      </w:r>
      <w:r w:rsidR="00431E79" w:rsidRPr="00B51000">
        <w:rPr>
          <w:bCs/>
          <w:sz w:val="24"/>
          <w:szCs w:val="24"/>
        </w:rPr>
        <w:t xml:space="preserve"> </w:t>
      </w:r>
      <w:r w:rsidRPr="00B51000">
        <w:rPr>
          <w:bCs/>
          <w:sz w:val="24"/>
          <w:szCs w:val="24"/>
        </w:rPr>
        <w:t>объектов</w:t>
      </w:r>
      <w:r w:rsidR="00431E79" w:rsidRPr="00B51000">
        <w:rPr>
          <w:bCs/>
          <w:sz w:val="24"/>
          <w:szCs w:val="24"/>
        </w:rPr>
        <w:t xml:space="preserve"> </w:t>
      </w:r>
      <w:r w:rsidRPr="00B51000">
        <w:rPr>
          <w:bCs/>
          <w:sz w:val="24"/>
          <w:szCs w:val="24"/>
        </w:rPr>
        <w:t>жилого</w:t>
      </w:r>
      <w:r w:rsidR="00431E79" w:rsidRPr="00B51000">
        <w:rPr>
          <w:bCs/>
          <w:sz w:val="24"/>
          <w:szCs w:val="24"/>
        </w:rPr>
        <w:t xml:space="preserve"> </w:t>
      </w:r>
      <w:r w:rsidRPr="00B51000">
        <w:rPr>
          <w:bCs/>
          <w:sz w:val="24"/>
          <w:szCs w:val="24"/>
        </w:rPr>
        <w:t>района,</w:t>
      </w:r>
      <w:r w:rsidR="00431E79" w:rsidRPr="00B51000">
        <w:rPr>
          <w:bCs/>
          <w:sz w:val="24"/>
          <w:szCs w:val="24"/>
        </w:rPr>
        <w:t xml:space="preserve"> </w:t>
      </w:r>
      <w:r w:rsidRPr="00B51000">
        <w:rPr>
          <w:bCs/>
          <w:sz w:val="24"/>
          <w:szCs w:val="24"/>
        </w:rPr>
        <w:t>гаражей-стоянок</w:t>
      </w:r>
      <w:r w:rsidR="00431E79" w:rsidRPr="00B51000">
        <w:rPr>
          <w:bCs/>
          <w:sz w:val="24"/>
          <w:szCs w:val="24"/>
        </w:rPr>
        <w:t xml:space="preserve"> </w:t>
      </w:r>
      <w:r w:rsidRPr="00B51000">
        <w:rPr>
          <w:bCs/>
          <w:sz w:val="24"/>
          <w:szCs w:val="24"/>
        </w:rPr>
        <w:t>различных</w:t>
      </w:r>
      <w:r w:rsidR="00431E79" w:rsidRPr="00B51000">
        <w:rPr>
          <w:bCs/>
          <w:sz w:val="24"/>
          <w:szCs w:val="24"/>
        </w:rPr>
        <w:t xml:space="preserve"> </w:t>
      </w:r>
      <w:r w:rsidRPr="00B51000">
        <w:rPr>
          <w:bCs/>
          <w:sz w:val="24"/>
          <w:szCs w:val="24"/>
        </w:rPr>
        <w:t>типов,</w:t>
      </w:r>
      <w:r w:rsidR="00431E79" w:rsidRPr="00B51000">
        <w:rPr>
          <w:bCs/>
          <w:sz w:val="24"/>
          <w:szCs w:val="24"/>
        </w:rPr>
        <w:t xml:space="preserve"> </w:t>
      </w:r>
      <w:r w:rsidRPr="00B51000">
        <w:rPr>
          <w:bCs/>
          <w:sz w:val="24"/>
          <w:szCs w:val="24"/>
        </w:rPr>
        <w:t>зеленых</w:t>
      </w:r>
      <w:r w:rsidR="00431E79" w:rsidRPr="00B51000">
        <w:rPr>
          <w:bCs/>
          <w:sz w:val="24"/>
          <w:szCs w:val="24"/>
        </w:rPr>
        <w:t xml:space="preserve"> </w:t>
      </w:r>
      <w:r w:rsidRPr="00B51000">
        <w:rPr>
          <w:bCs/>
          <w:sz w:val="24"/>
          <w:szCs w:val="24"/>
        </w:rPr>
        <w:t>насаждений;</w:t>
      </w:r>
    </w:p>
    <w:p w:rsidR="00F34200" w:rsidRPr="00B51000" w:rsidRDefault="00F34200" w:rsidP="00431E79">
      <w:pPr>
        <w:numPr>
          <w:ilvl w:val="0"/>
          <w:numId w:val="3"/>
        </w:numPr>
        <w:autoSpaceDE w:val="0"/>
        <w:autoSpaceDN w:val="0"/>
        <w:adjustRightInd w:val="0"/>
        <w:ind w:left="0" w:firstLine="709"/>
        <w:jc w:val="both"/>
        <w:rPr>
          <w:bCs/>
          <w:sz w:val="24"/>
          <w:szCs w:val="24"/>
        </w:rPr>
      </w:pPr>
      <w:r w:rsidRPr="00B51000">
        <w:rPr>
          <w:bCs/>
          <w:sz w:val="24"/>
          <w:szCs w:val="24"/>
        </w:rPr>
        <w:t>в</w:t>
      </w:r>
      <w:r w:rsidR="00431E79" w:rsidRPr="00B51000">
        <w:rPr>
          <w:bCs/>
          <w:sz w:val="24"/>
          <w:szCs w:val="24"/>
        </w:rPr>
        <w:t xml:space="preserve"> </w:t>
      </w:r>
      <w:r w:rsidRPr="00B51000">
        <w:rPr>
          <w:bCs/>
          <w:sz w:val="24"/>
          <w:szCs w:val="24"/>
        </w:rPr>
        <w:t>полосе</w:t>
      </w:r>
      <w:r w:rsidR="00431E79" w:rsidRPr="00B51000">
        <w:rPr>
          <w:bCs/>
          <w:sz w:val="24"/>
          <w:szCs w:val="24"/>
        </w:rPr>
        <w:t xml:space="preserve"> </w:t>
      </w:r>
      <w:r w:rsidRPr="00B51000">
        <w:rPr>
          <w:bCs/>
          <w:sz w:val="24"/>
          <w:szCs w:val="24"/>
        </w:rPr>
        <w:t>примыкания</w:t>
      </w:r>
      <w:r w:rsidR="00431E79" w:rsidRPr="00B51000">
        <w:rPr>
          <w:bCs/>
          <w:sz w:val="24"/>
          <w:szCs w:val="24"/>
        </w:rPr>
        <w:t xml:space="preserve"> </w:t>
      </w:r>
      <w:r w:rsidRPr="00B51000">
        <w:rPr>
          <w:bCs/>
          <w:sz w:val="24"/>
          <w:szCs w:val="24"/>
        </w:rPr>
        <w:t>к</w:t>
      </w:r>
      <w:r w:rsidR="00431E79" w:rsidRPr="00B51000">
        <w:rPr>
          <w:bCs/>
          <w:sz w:val="24"/>
          <w:szCs w:val="24"/>
        </w:rPr>
        <w:t xml:space="preserve"> </w:t>
      </w:r>
      <w:r w:rsidRPr="00B51000">
        <w:rPr>
          <w:bCs/>
          <w:sz w:val="24"/>
          <w:szCs w:val="24"/>
        </w:rPr>
        <w:t>автомобильным</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железнодорожным</w:t>
      </w:r>
      <w:r w:rsidR="00431E79" w:rsidRPr="00B51000">
        <w:rPr>
          <w:bCs/>
          <w:sz w:val="24"/>
          <w:szCs w:val="24"/>
        </w:rPr>
        <w:t xml:space="preserve"> </w:t>
      </w:r>
      <w:r w:rsidRPr="00B51000">
        <w:rPr>
          <w:bCs/>
          <w:sz w:val="24"/>
          <w:szCs w:val="24"/>
        </w:rPr>
        <w:t>путям</w:t>
      </w:r>
      <w:r w:rsidR="00431E79" w:rsidRPr="00B51000">
        <w:rPr>
          <w:bCs/>
          <w:sz w:val="24"/>
          <w:szCs w:val="24"/>
        </w:rPr>
        <w:t xml:space="preserve"> </w:t>
      </w:r>
      <w:r w:rsidRPr="00B51000">
        <w:rPr>
          <w:bCs/>
          <w:sz w:val="24"/>
          <w:szCs w:val="24"/>
        </w:rPr>
        <w:t>производственных</w:t>
      </w:r>
      <w:r w:rsidR="00431E79" w:rsidRPr="00B51000">
        <w:rPr>
          <w:bCs/>
          <w:sz w:val="24"/>
          <w:szCs w:val="24"/>
        </w:rPr>
        <w:t xml:space="preserve"> </w:t>
      </w:r>
      <w:r w:rsidRPr="00B51000">
        <w:rPr>
          <w:bCs/>
          <w:sz w:val="24"/>
          <w:szCs w:val="24"/>
        </w:rPr>
        <w:t>зон</w:t>
      </w:r>
      <w:r w:rsidR="00431E79" w:rsidRPr="00B51000">
        <w:rPr>
          <w:bCs/>
          <w:sz w:val="24"/>
          <w:szCs w:val="24"/>
        </w:rPr>
        <w:t xml:space="preserve"> </w:t>
      </w:r>
      <w:r w:rsidRPr="00B51000">
        <w:rPr>
          <w:bCs/>
          <w:sz w:val="24"/>
          <w:szCs w:val="24"/>
        </w:rPr>
        <w:t>рекомендуется</w:t>
      </w:r>
      <w:r w:rsidR="00431E79" w:rsidRPr="00B51000">
        <w:rPr>
          <w:bCs/>
          <w:sz w:val="24"/>
          <w:szCs w:val="24"/>
        </w:rPr>
        <w:t xml:space="preserve"> </w:t>
      </w:r>
      <w:r w:rsidRPr="00B51000">
        <w:rPr>
          <w:bCs/>
          <w:sz w:val="24"/>
          <w:szCs w:val="24"/>
        </w:rPr>
        <w:t>размещать</w:t>
      </w:r>
      <w:r w:rsidR="00431E79" w:rsidRPr="00B51000">
        <w:rPr>
          <w:bCs/>
          <w:sz w:val="24"/>
          <w:szCs w:val="24"/>
        </w:rPr>
        <w:t xml:space="preserve"> </w:t>
      </w:r>
      <w:r w:rsidRPr="00B51000">
        <w:rPr>
          <w:bCs/>
          <w:sz w:val="24"/>
          <w:szCs w:val="24"/>
        </w:rPr>
        <w:t>участки</w:t>
      </w:r>
      <w:r w:rsidR="00431E79" w:rsidRPr="00B51000">
        <w:rPr>
          <w:bCs/>
          <w:sz w:val="24"/>
          <w:szCs w:val="24"/>
        </w:rPr>
        <w:t xml:space="preserve"> </w:t>
      </w:r>
      <w:r w:rsidRPr="00B51000">
        <w:rPr>
          <w:bCs/>
          <w:sz w:val="24"/>
          <w:szCs w:val="24"/>
        </w:rPr>
        <w:t>компактной</w:t>
      </w:r>
      <w:r w:rsidR="00431E79" w:rsidRPr="00B51000">
        <w:rPr>
          <w:bCs/>
          <w:sz w:val="24"/>
          <w:szCs w:val="24"/>
        </w:rPr>
        <w:t xml:space="preserve"> </w:t>
      </w:r>
      <w:r w:rsidRPr="00B51000">
        <w:rPr>
          <w:bCs/>
          <w:sz w:val="24"/>
          <w:szCs w:val="24"/>
        </w:rPr>
        <w:t>производственной</w:t>
      </w:r>
      <w:r w:rsidR="00431E79" w:rsidRPr="00B51000">
        <w:rPr>
          <w:bCs/>
          <w:sz w:val="24"/>
          <w:szCs w:val="24"/>
        </w:rPr>
        <w:t xml:space="preserve"> </w:t>
      </w:r>
      <w:r w:rsidRPr="00B51000">
        <w:rPr>
          <w:bCs/>
          <w:sz w:val="24"/>
          <w:szCs w:val="24"/>
        </w:rPr>
        <w:t>застройки</w:t>
      </w:r>
      <w:r w:rsidR="00431E79" w:rsidRPr="00B51000">
        <w:rPr>
          <w:bCs/>
          <w:sz w:val="24"/>
          <w:szCs w:val="24"/>
        </w:rPr>
        <w:t xml:space="preserve"> </w:t>
      </w:r>
      <w:r w:rsidRPr="00B51000">
        <w:rPr>
          <w:bCs/>
          <w:sz w:val="24"/>
          <w:szCs w:val="24"/>
        </w:rPr>
        <w:t>с</w:t>
      </w:r>
      <w:r w:rsidR="00431E79" w:rsidRPr="00B51000">
        <w:rPr>
          <w:bCs/>
          <w:sz w:val="24"/>
          <w:szCs w:val="24"/>
        </w:rPr>
        <w:t xml:space="preserve"> </w:t>
      </w:r>
      <w:r w:rsidRPr="00B51000">
        <w:rPr>
          <w:bCs/>
          <w:sz w:val="24"/>
          <w:szCs w:val="24"/>
        </w:rPr>
        <w:t>оптовыми</w:t>
      </w:r>
      <w:r w:rsidR="00431E79" w:rsidRPr="00B51000">
        <w:rPr>
          <w:bCs/>
          <w:sz w:val="24"/>
          <w:szCs w:val="24"/>
        </w:rPr>
        <w:t xml:space="preserve"> </w:t>
      </w:r>
      <w:r w:rsidRPr="00B51000">
        <w:rPr>
          <w:bCs/>
          <w:sz w:val="24"/>
          <w:szCs w:val="24"/>
        </w:rPr>
        <w:t>торговыми</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обслуживающими</w:t>
      </w:r>
      <w:r w:rsidR="00431E79" w:rsidRPr="00B51000">
        <w:rPr>
          <w:bCs/>
          <w:sz w:val="24"/>
          <w:szCs w:val="24"/>
        </w:rPr>
        <w:t xml:space="preserve"> </w:t>
      </w:r>
      <w:r w:rsidRPr="00B51000">
        <w:rPr>
          <w:bCs/>
          <w:sz w:val="24"/>
          <w:szCs w:val="24"/>
        </w:rPr>
        <w:t>предприятиями,</w:t>
      </w:r>
      <w:r w:rsidR="00431E79" w:rsidRPr="00B51000">
        <w:rPr>
          <w:bCs/>
          <w:sz w:val="24"/>
          <w:szCs w:val="24"/>
        </w:rPr>
        <w:t xml:space="preserve"> </w:t>
      </w:r>
      <w:r w:rsidRPr="00B51000">
        <w:rPr>
          <w:bCs/>
          <w:sz w:val="24"/>
          <w:szCs w:val="24"/>
        </w:rPr>
        <w:t>требующими</w:t>
      </w:r>
      <w:r w:rsidR="00431E79" w:rsidRPr="00B51000">
        <w:rPr>
          <w:bCs/>
          <w:sz w:val="24"/>
          <w:szCs w:val="24"/>
        </w:rPr>
        <w:t xml:space="preserve"> </w:t>
      </w:r>
      <w:r w:rsidRPr="00B51000">
        <w:rPr>
          <w:bCs/>
          <w:sz w:val="24"/>
          <w:szCs w:val="24"/>
        </w:rPr>
        <w:t>значительных</w:t>
      </w:r>
      <w:r w:rsidR="00431E79" w:rsidRPr="00B51000">
        <w:rPr>
          <w:bCs/>
          <w:sz w:val="24"/>
          <w:szCs w:val="24"/>
        </w:rPr>
        <w:t xml:space="preserve"> </w:t>
      </w:r>
      <w:r w:rsidRPr="00B51000">
        <w:rPr>
          <w:bCs/>
          <w:sz w:val="24"/>
          <w:szCs w:val="24"/>
        </w:rPr>
        <w:t>складских</w:t>
      </w:r>
      <w:r w:rsidR="00431E79" w:rsidRPr="00B51000">
        <w:rPr>
          <w:bCs/>
          <w:sz w:val="24"/>
          <w:szCs w:val="24"/>
        </w:rPr>
        <w:t xml:space="preserve"> </w:t>
      </w:r>
      <w:r w:rsidRPr="00B51000">
        <w:rPr>
          <w:bCs/>
          <w:sz w:val="24"/>
          <w:szCs w:val="24"/>
        </w:rPr>
        <w:t>помещений,</w:t>
      </w:r>
      <w:r w:rsidR="00431E79" w:rsidRPr="00B51000">
        <w:rPr>
          <w:bCs/>
          <w:sz w:val="24"/>
          <w:szCs w:val="24"/>
        </w:rPr>
        <w:t xml:space="preserve"> </w:t>
      </w:r>
      <w:r w:rsidRPr="00B51000">
        <w:rPr>
          <w:bCs/>
          <w:sz w:val="24"/>
          <w:szCs w:val="24"/>
        </w:rPr>
        <w:t>крупногабаритных</w:t>
      </w:r>
      <w:r w:rsidR="00431E79" w:rsidRPr="00B51000">
        <w:rPr>
          <w:bCs/>
          <w:sz w:val="24"/>
          <w:szCs w:val="24"/>
        </w:rPr>
        <w:t xml:space="preserve"> </w:t>
      </w:r>
      <w:r w:rsidRPr="00B51000">
        <w:rPr>
          <w:bCs/>
          <w:sz w:val="24"/>
          <w:szCs w:val="24"/>
        </w:rPr>
        <w:t>подъездов,</w:t>
      </w:r>
      <w:r w:rsidR="00431E79" w:rsidRPr="00B51000">
        <w:rPr>
          <w:bCs/>
          <w:sz w:val="24"/>
          <w:szCs w:val="24"/>
        </w:rPr>
        <w:t xml:space="preserve"> </w:t>
      </w:r>
      <w:r w:rsidRPr="00B51000">
        <w:rPr>
          <w:bCs/>
          <w:sz w:val="24"/>
          <w:szCs w:val="24"/>
        </w:rPr>
        <w:t>разворотных</w:t>
      </w:r>
      <w:r w:rsidR="00431E79" w:rsidRPr="00B51000">
        <w:rPr>
          <w:bCs/>
          <w:sz w:val="24"/>
          <w:szCs w:val="24"/>
        </w:rPr>
        <w:t xml:space="preserve"> </w:t>
      </w:r>
      <w:r w:rsidRPr="00B51000">
        <w:rPr>
          <w:bCs/>
          <w:sz w:val="24"/>
          <w:szCs w:val="24"/>
        </w:rPr>
        <w:t>площадок.</w:t>
      </w:r>
    </w:p>
    <w:p w:rsidR="00F34200" w:rsidRPr="00B51000" w:rsidRDefault="00F34200" w:rsidP="00431E79">
      <w:pPr>
        <w:autoSpaceDE w:val="0"/>
        <w:autoSpaceDN w:val="0"/>
        <w:adjustRightInd w:val="0"/>
        <w:ind w:firstLine="709"/>
        <w:jc w:val="both"/>
        <w:rPr>
          <w:bCs/>
          <w:sz w:val="24"/>
          <w:szCs w:val="24"/>
        </w:rPr>
      </w:pPr>
      <w:r w:rsidRPr="00B51000">
        <w:rPr>
          <w:bCs/>
          <w:sz w:val="24"/>
          <w:szCs w:val="24"/>
        </w:rPr>
        <w:t>После</w:t>
      </w:r>
      <w:r w:rsidR="00431E79" w:rsidRPr="00B51000">
        <w:rPr>
          <w:bCs/>
          <w:sz w:val="24"/>
          <w:szCs w:val="24"/>
        </w:rPr>
        <w:t xml:space="preserve"> </w:t>
      </w:r>
      <w:r w:rsidRPr="00B51000">
        <w:rPr>
          <w:bCs/>
          <w:sz w:val="24"/>
          <w:szCs w:val="24"/>
        </w:rPr>
        <w:t>проведения</w:t>
      </w:r>
      <w:r w:rsidR="00431E79" w:rsidRPr="00B51000">
        <w:rPr>
          <w:bCs/>
          <w:sz w:val="24"/>
          <w:szCs w:val="24"/>
        </w:rPr>
        <w:t xml:space="preserve"> </w:t>
      </w:r>
      <w:r w:rsidRPr="00B51000">
        <w:rPr>
          <w:bCs/>
          <w:sz w:val="24"/>
          <w:szCs w:val="24"/>
        </w:rPr>
        <w:t>реконструкции</w:t>
      </w:r>
      <w:r w:rsidR="00431E79" w:rsidRPr="00B51000">
        <w:rPr>
          <w:bCs/>
          <w:sz w:val="24"/>
          <w:szCs w:val="24"/>
        </w:rPr>
        <w:t xml:space="preserve"> </w:t>
      </w:r>
      <w:r w:rsidRPr="00B51000">
        <w:rPr>
          <w:bCs/>
          <w:sz w:val="24"/>
          <w:szCs w:val="24"/>
        </w:rPr>
        <w:t>или</w:t>
      </w:r>
      <w:r w:rsidR="00431E79" w:rsidRPr="00B51000">
        <w:rPr>
          <w:bCs/>
          <w:sz w:val="24"/>
          <w:szCs w:val="24"/>
        </w:rPr>
        <w:t xml:space="preserve"> </w:t>
      </w:r>
      <w:r w:rsidRPr="00B51000">
        <w:rPr>
          <w:bCs/>
          <w:sz w:val="24"/>
          <w:szCs w:val="24"/>
        </w:rPr>
        <w:t>перепрофилирования</w:t>
      </w:r>
      <w:r w:rsidR="00431E79" w:rsidRPr="00B51000">
        <w:rPr>
          <w:bCs/>
          <w:sz w:val="24"/>
          <w:szCs w:val="24"/>
        </w:rPr>
        <w:t xml:space="preserve"> </w:t>
      </w:r>
      <w:r w:rsidRPr="00B51000">
        <w:rPr>
          <w:bCs/>
          <w:sz w:val="24"/>
          <w:szCs w:val="24"/>
        </w:rPr>
        <w:t>производственного</w:t>
      </w:r>
      <w:r w:rsidR="00431E79" w:rsidRPr="00B51000">
        <w:rPr>
          <w:bCs/>
          <w:sz w:val="24"/>
          <w:szCs w:val="24"/>
        </w:rPr>
        <w:t xml:space="preserve"> </w:t>
      </w:r>
      <w:r w:rsidRPr="00B51000">
        <w:rPr>
          <w:bCs/>
          <w:sz w:val="24"/>
          <w:szCs w:val="24"/>
        </w:rPr>
        <w:t>объекта</w:t>
      </w:r>
      <w:r w:rsidR="00431E79" w:rsidRPr="00B51000">
        <w:rPr>
          <w:bCs/>
          <w:sz w:val="24"/>
          <w:szCs w:val="24"/>
        </w:rPr>
        <w:t xml:space="preserve"> </w:t>
      </w:r>
      <w:r w:rsidRPr="00B51000">
        <w:rPr>
          <w:bCs/>
          <w:sz w:val="24"/>
          <w:szCs w:val="24"/>
        </w:rPr>
        <w:t>санитарно-защитная</w:t>
      </w:r>
      <w:r w:rsidR="00431E79" w:rsidRPr="00B51000">
        <w:rPr>
          <w:bCs/>
          <w:sz w:val="24"/>
          <w:szCs w:val="24"/>
        </w:rPr>
        <w:t xml:space="preserve"> </w:t>
      </w:r>
      <w:r w:rsidRPr="00B51000">
        <w:rPr>
          <w:bCs/>
          <w:sz w:val="24"/>
          <w:szCs w:val="24"/>
        </w:rPr>
        <w:t>зона</w:t>
      </w:r>
      <w:r w:rsidR="00431E79" w:rsidRPr="00B51000">
        <w:rPr>
          <w:bCs/>
          <w:sz w:val="24"/>
          <w:szCs w:val="24"/>
        </w:rPr>
        <w:t xml:space="preserve"> </w:t>
      </w:r>
      <w:r w:rsidRPr="00B51000">
        <w:rPr>
          <w:bCs/>
          <w:sz w:val="24"/>
          <w:szCs w:val="24"/>
        </w:rPr>
        <w:t>для</w:t>
      </w:r>
      <w:r w:rsidR="00431E79" w:rsidRPr="00B51000">
        <w:rPr>
          <w:bCs/>
          <w:sz w:val="24"/>
          <w:szCs w:val="24"/>
        </w:rPr>
        <w:t xml:space="preserve"> </w:t>
      </w:r>
      <w:r w:rsidRPr="00B51000">
        <w:rPr>
          <w:bCs/>
          <w:sz w:val="24"/>
          <w:szCs w:val="24"/>
        </w:rPr>
        <w:t>него</w:t>
      </w:r>
      <w:r w:rsidR="00431E79" w:rsidRPr="00B51000">
        <w:rPr>
          <w:bCs/>
          <w:sz w:val="24"/>
          <w:szCs w:val="24"/>
        </w:rPr>
        <w:t xml:space="preserve"> </w:t>
      </w:r>
      <w:r w:rsidRPr="00B51000">
        <w:rPr>
          <w:bCs/>
          <w:sz w:val="24"/>
          <w:szCs w:val="24"/>
        </w:rPr>
        <w:t>определяется</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соответствии</w:t>
      </w:r>
      <w:r w:rsidR="00431E79" w:rsidRPr="00B51000">
        <w:rPr>
          <w:bCs/>
          <w:sz w:val="24"/>
          <w:szCs w:val="24"/>
        </w:rPr>
        <w:t xml:space="preserve"> </w:t>
      </w:r>
      <w:r w:rsidRPr="00B51000">
        <w:rPr>
          <w:bCs/>
          <w:sz w:val="24"/>
          <w:szCs w:val="24"/>
        </w:rPr>
        <w:t>с</w:t>
      </w:r>
      <w:r w:rsidR="00431E79" w:rsidRPr="00B51000">
        <w:rPr>
          <w:bCs/>
          <w:sz w:val="24"/>
          <w:szCs w:val="24"/>
        </w:rPr>
        <w:t xml:space="preserve"> </w:t>
      </w:r>
      <w:r w:rsidRPr="00B51000">
        <w:rPr>
          <w:bCs/>
          <w:sz w:val="24"/>
          <w:szCs w:val="24"/>
        </w:rPr>
        <w:t>санитарной</w:t>
      </w:r>
      <w:r w:rsidR="00431E79" w:rsidRPr="00B51000">
        <w:rPr>
          <w:bCs/>
          <w:sz w:val="24"/>
          <w:szCs w:val="24"/>
        </w:rPr>
        <w:t xml:space="preserve"> </w:t>
      </w:r>
      <w:r w:rsidRPr="00B51000">
        <w:rPr>
          <w:bCs/>
          <w:sz w:val="24"/>
          <w:szCs w:val="24"/>
        </w:rPr>
        <w:t>классификацией</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должна</w:t>
      </w:r>
      <w:r w:rsidR="00431E79" w:rsidRPr="00B51000">
        <w:rPr>
          <w:bCs/>
          <w:sz w:val="24"/>
          <w:szCs w:val="24"/>
        </w:rPr>
        <w:t xml:space="preserve"> </w:t>
      </w:r>
      <w:r w:rsidRPr="00B51000">
        <w:rPr>
          <w:bCs/>
          <w:sz w:val="24"/>
          <w:szCs w:val="24"/>
        </w:rPr>
        <w:t>быть</w:t>
      </w:r>
      <w:r w:rsidR="00431E79" w:rsidRPr="00B51000">
        <w:rPr>
          <w:bCs/>
          <w:sz w:val="24"/>
          <w:szCs w:val="24"/>
        </w:rPr>
        <w:t xml:space="preserve"> </w:t>
      </w:r>
      <w:r w:rsidRPr="00B51000">
        <w:rPr>
          <w:bCs/>
          <w:sz w:val="24"/>
          <w:szCs w:val="24"/>
        </w:rPr>
        <w:t>подтверждена</w:t>
      </w:r>
      <w:r w:rsidR="00431E79" w:rsidRPr="00B51000">
        <w:rPr>
          <w:bCs/>
          <w:sz w:val="24"/>
          <w:szCs w:val="24"/>
        </w:rPr>
        <w:t xml:space="preserve"> </w:t>
      </w:r>
      <w:r w:rsidRPr="00B51000">
        <w:rPr>
          <w:bCs/>
          <w:sz w:val="24"/>
          <w:szCs w:val="24"/>
        </w:rPr>
        <w:t>результатами</w:t>
      </w:r>
      <w:r w:rsidR="00431E79" w:rsidRPr="00B51000">
        <w:rPr>
          <w:bCs/>
          <w:sz w:val="24"/>
          <w:szCs w:val="24"/>
        </w:rPr>
        <w:t xml:space="preserve"> </w:t>
      </w:r>
      <w:r w:rsidRPr="00B51000">
        <w:rPr>
          <w:bCs/>
          <w:sz w:val="24"/>
          <w:szCs w:val="24"/>
        </w:rPr>
        <w:t>расчетов.</w:t>
      </w:r>
    </w:p>
    <w:p w:rsidR="00F34200" w:rsidRPr="00B51000" w:rsidRDefault="00F34200" w:rsidP="00431E79">
      <w:pPr>
        <w:autoSpaceDE w:val="0"/>
        <w:autoSpaceDN w:val="0"/>
        <w:adjustRightInd w:val="0"/>
        <w:ind w:firstLine="709"/>
        <w:jc w:val="both"/>
        <w:rPr>
          <w:bCs/>
          <w:sz w:val="24"/>
          <w:szCs w:val="24"/>
        </w:rPr>
      </w:pPr>
      <w:r w:rsidRPr="00B51000">
        <w:rPr>
          <w:bCs/>
          <w:sz w:val="24"/>
          <w:szCs w:val="24"/>
        </w:rPr>
        <w:t>Не</w:t>
      </w:r>
      <w:r w:rsidR="00431E79" w:rsidRPr="00B51000">
        <w:rPr>
          <w:bCs/>
          <w:sz w:val="24"/>
          <w:szCs w:val="24"/>
        </w:rPr>
        <w:t xml:space="preserve"> </w:t>
      </w:r>
      <w:r w:rsidRPr="00B51000">
        <w:rPr>
          <w:bCs/>
          <w:sz w:val="24"/>
          <w:szCs w:val="24"/>
        </w:rPr>
        <w:t>допускается</w:t>
      </w:r>
      <w:r w:rsidR="00431E79" w:rsidRPr="00B51000">
        <w:rPr>
          <w:bCs/>
          <w:sz w:val="24"/>
          <w:szCs w:val="24"/>
        </w:rPr>
        <w:t xml:space="preserve"> </w:t>
      </w:r>
      <w:r w:rsidRPr="00B51000">
        <w:rPr>
          <w:bCs/>
          <w:sz w:val="24"/>
          <w:szCs w:val="24"/>
        </w:rPr>
        <w:t>расширение</w:t>
      </w:r>
      <w:r w:rsidR="00431E79" w:rsidRPr="00B51000">
        <w:rPr>
          <w:bCs/>
          <w:sz w:val="24"/>
          <w:szCs w:val="24"/>
        </w:rPr>
        <w:t xml:space="preserve"> </w:t>
      </w:r>
      <w:r w:rsidRPr="00B51000">
        <w:rPr>
          <w:bCs/>
          <w:sz w:val="24"/>
          <w:szCs w:val="24"/>
        </w:rPr>
        <w:t>производственных</w:t>
      </w:r>
      <w:r w:rsidR="00431E79" w:rsidRPr="00B51000">
        <w:rPr>
          <w:bCs/>
          <w:sz w:val="24"/>
          <w:szCs w:val="24"/>
        </w:rPr>
        <w:t xml:space="preserve"> </w:t>
      </w:r>
      <w:r w:rsidRPr="00B51000">
        <w:rPr>
          <w:bCs/>
          <w:sz w:val="24"/>
          <w:szCs w:val="24"/>
        </w:rPr>
        <w:t>предприятий,</w:t>
      </w:r>
      <w:r w:rsidR="00431E79" w:rsidRPr="00B51000">
        <w:rPr>
          <w:bCs/>
          <w:sz w:val="24"/>
          <w:szCs w:val="24"/>
        </w:rPr>
        <w:t xml:space="preserve"> </w:t>
      </w:r>
      <w:r w:rsidRPr="00B51000">
        <w:rPr>
          <w:bCs/>
          <w:sz w:val="24"/>
          <w:szCs w:val="24"/>
        </w:rPr>
        <w:t>если</w:t>
      </w:r>
      <w:r w:rsidR="00431E79" w:rsidRPr="00B51000">
        <w:rPr>
          <w:bCs/>
          <w:sz w:val="24"/>
          <w:szCs w:val="24"/>
        </w:rPr>
        <w:t xml:space="preserve"> </w:t>
      </w:r>
      <w:r w:rsidRPr="00B51000">
        <w:rPr>
          <w:bCs/>
          <w:sz w:val="24"/>
          <w:szCs w:val="24"/>
        </w:rPr>
        <w:t>при</w:t>
      </w:r>
      <w:r w:rsidR="00431E79" w:rsidRPr="00B51000">
        <w:rPr>
          <w:bCs/>
          <w:sz w:val="24"/>
          <w:szCs w:val="24"/>
        </w:rPr>
        <w:t xml:space="preserve"> </w:t>
      </w:r>
      <w:r w:rsidRPr="00B51000">
        <w:rPr>
          <w:bCs/>
          <w:sz w:val="24"/>
          <w:szCs w:val="24"/>
        </w:rPr>
        <w:t>этом</w:t>
      </w:r>
      <w:r w:rsidR="00431E79" w:rsidRPr="00B51000">
        <w:rPr>
          <w:bCs/>
          <w:sz w:val="24"/>
          <w:szCs w:val="24"/>
        </w:rPr>
        <w:t xml:space="preserve"> </w:t>
      </w:r>
      <w:r w:rsidRPr="00B51000">
        <w:rPr>
          <w:bCs/>
          <w:sz w:val="24"/>
          <w:szCs w:val="24"/>
        </w:rPr>
        <w:t>требуется</w:t>
      </w:r>
      <w:r w:rsidR="00431E79" w:rsidRPr="00B51000">
        <w:rPr>
          <w:bCs/>
          <w:sz w:val="24"/>
          <w:szCs w:val="24"/>
        </w:rPr>
        <w:t xml:space="preserve"> </w:t>
      </w:r>
      <w:r w:rsidRPr="00B51000">
        <w:rPr>
          <w:bCs/>
          <w:sz w:val="24"/>
          <w:szCs w:val="24"/>
        </w:rPr>
        <w:t>увеличение</w:t>
      </w:r>
      <w:r w:rsidR="00431E79" w:rsidRPr="00B51000">
        <w:rPr>
          <w:bCs/>
          <w:sz w:val="24"/>
          <w:szCs w:val="24"/>
        </w:rPr>
        <w:t xml:space="preserve"> </w:t>
      </w:r>
      <w:r w:rsidRPr="00B51000">
        <w:rPr>
          <w:bCs/>
          <w:sz w:val="24"/>
          <w:szCs w:val="24"/>
        </w:rPr>
        <w:t>размера</w:t>
      </w:r>
      <w:r w:rsidR="00431E79" w:rsidRPr="00B51000">
        <w:rPr>
          <w:bCs/>
          <w:sz w:val="24"/>
          <w:szCs w:val="24"/>
        </w:rPr>
        <w:t xml:space="preserve"> </w:t>
      </w:r>
      <w:r w:rsidRPr="00B51000">
        <w:rPr>
          <w:bCs/>
          <w:sz w:val="24"/>
          <w:szCs w:val="24"/>
        </w:rPr>
        <w:t>санитарно-защитных</w:t>
      </w:r>
      <w:r w:rsidR="00431E79" w:rsidRPr="00B51000">
        <w:rPr>
          <w:bCs/>
          <w:sz w:val="24"/>
          <w:szCs w:val="24"/>
        </w:rPr>
        <w:t xml:space="preserve"> </w:t>
      </w:r>
      <w:r w:rsidRPr="00B51000">
        <w:rPr>
          <w:bCs/>
          <w:sz w:val="24"/>
          <w:szCs w:val="24"/>
        </w:rPr>
        <w:t>зон.</w:t>
      </w:r>
    </w:p>
    <w:p w:rsidR="00F34200" w:rsidRPr="00B51000" w:rsidRDefault="00F34200" w:rsidP="00431E79">
      <w:pPr>
        <w:autoSpaceDE w:val="0"/>
        <w:autoSpaceDN w:val="0"/>
        <w:adjustRightInd w:val="0"/>
        <w:ind w:firstLine="709"/>
        <w:jc w:val="both"/>
        <w:rPr>
          <w:bCs/>
          <w:sz w:val="24"/>
          <w:szCs w:val="24"/>
        </w:rPr>
      </w:pPr>
      <w:r w:rsidRPr="00B51000">
        <w:rPr>
          <w:bCs/>
          <w:sz w:val="24"/>
          <w:szCs w:val="24"/>
        </w:rPr>
        <w:lastRenderedPageBreak/>
        <w:t>Параметры</w:t>
      </w:r>
      <w:r w:rsidR="00431E79" w:rsidRPr="00B51000">
        <w:rPr>
          <w:bCs/>
          <w:sz w:val="24"/>
          <w:szCs w:val="24"/>
        </w:rPr>
        <w:t xml:space="preserve"> </w:t>
      </w:r>
      <w:r w:rsidRPr="00B51000">
        <w:rPr>
          <w:bCs/>
          <w:sz w:val="24"/>
          <w:szCs w:val="24"/>
        </w:rPr>
        <w:t>производственных</w:t>
      </w:r>
      <w:r w:rsidR="00431E79" w:rsidRPr="00B51000">
        <w:rPr>
          <w:bCs/>
          <w:sz w:val="24"/>
          <w:szCs w:val="24"/>
        </w:rPr>
        <w:t xml:space="preserve"> </w:t>
      </w:r>
      <w:r w:rsidRPr="00B51000">
        <w:rPr>
          <w:bCs/>
          <w:sz w:val="24"/>
          <w:szCs w:val="24"/>
        </w:rPr>
        <w:t>территорий</w:t>
      </w:r>
      <w:r w:rsidR="00431E79" w:rsidRPr="00B51000">
        <w:rPr>
          <w:bCs/>
          <w:sz w:val="24"/>
          <w:szCs w:val="24"/>
        </w:rPr>
        <w:t xml:space="preserve"> </w:t>
      </w:r>
      <w:r w:rsidRPr="00B51000">
        <w:rPr>
          <w:bCs/>
          <w:sz w:val="24"/>
          <w:szCs w:val="24"/>
        </w:rPr>
        <w:t>должны</w:t>
      </w:r>
      <w:r w:rsidR="00431E79" w:rsidRPr="00B51000">
        <w:rPr>
          <w:bCs/>
          <w:sz w:val="24"/>
          <w:szCs w:val="24"/>
        </w:rPr>
        <w:t xml:space="preserve"> </w:t>
      </w:r>
      <w:r w:rsidRPr="00B51000">
        <w:rPr>
          <w:bCs/>
          <w:sz w:val="24"/>
          <w:szCs w:val="24"/>
        </w:rPr>
        <w:t>подчиняться</w:t>
      </w:r>
      <w:r w:rsidR="00431E79" w:rsidRPr="00B51000">
        <w:rPr>
          <w:bCs/>
          <w:sz w:val="24"/>
          <w:szCs w:val="24"/>
        </w:rPr>
        <w:t xml:space="preserve"> </w:t>
      </w:r>
      <w:r w:rsidRPr="00B51000">
        <w:rPr>
          <w:bCs/>
          <w:sz w:val="24"/>
          <w:szCs w:val="24"/>
        </w:rPr>
        <w:t>градостроительным</w:t>
      </w:r>
      <w:r w:rsidR="00431E79" w:rsidRPr="00B51000">
        <w:rPr>
          <w:bCs/>
          <w:sz w:val="24"/>
          <w:szCs w:val="24"/>
        </w:rPr>
        <w:t xml:space="preserve"> </w:t>
      </w:r>
      <w:r w:rsidRPr="00B51000">
        <w:rPr>
          <w:bCs/>
          <w:sz w:val="24"/>
          <w:szCs w:val="24"/>
        </w:rPr>
        <w:t>условиям</w:t>
      </w:r>
      <w:r w:rsidR="00431E79" w:rsidRPr="00B51000">
        <w:rPr>
          <w:bCs/>
          <w:sz w:val="24"/>
          <w:szCs w:val="24"/>
        </w:rPr>
        <w:t xml:space="preserve"> </w:t>
      </w:r>
      <w:r w:rsidRPr="00B51000">
        <w:rPr>
          <w:bCs/>
          <w:sz w:val="24"/>
          <w:szCs w:val="24"/>
        </w:rPr>
        <w:t>территорий</w:t>
      </w:r>
      <w:r w:rsidR="00431E79" w:rsidRPr="00B51000">
        <w:rPr>
          <w:bCs/>
          <w:sz w:val="24"/>
          <w:szCs w:val="24"/>
        </w:rPr>
        <w:t xml:space="preserve"> </w:t>
      </w:r>
      <w:r w:rsidRPr="00B51000">
        <w:rPr>
          <w:bCs/>
          <w:sz w:val="24"/>
          <w:szCs w:val="24"/>
        </w:rPr>
        <w:t>поселения</w:t>
      </w:r>
      <w:r w:rsidR="00431E79" w:rsidRPr="00B51000">
        <w:rPr>
          <w:bCs/>
          <w:sz w:val="24"/>
          <w:szCs w:val="24"/>
        </w:rPr>
        <w:t xml:space="preserve"> </w:t>
      </w:r>
      <w:r w:rsidRPr="00B51000">
        <w:rPr>
          <w:bCs/>
          <w:sz w:val="24"/>
          <w:szCs w:val="24"/>
        </w:rPr>
        <w:t>по</w:t>
      </w:r>
      <w:r w:rsidR="00431E79" w:rsidRPr="00B51000">
        <w:rPr>
          <w:bCs/>
          <w:sz w:val="24"/>
          <w:szCs w:val="24"/>
        </w:rPr>
        <w:t xml:space="preserve"> </w:t>
      </w:r>
      <w:r w:rsidRPr="00B51000">
        <w:rPr>
          <w:bCs/>
          <w:sz w:val="24"/>
          <w:szCs w:val="24"/>
        </w:rPr>
        <w:t>экологической</w:t>
      </w:r>
      <w:r w:rsidR="00431E79" w:rsidRPr="00B51000">
        <w:rPr>
          <w:bCs/>
          <w:sz w:val="24"/>
          <w:szCs w:val="24"/>
        </w:rPr>
        <w:t xml:space="preserve"> </w:t>
      </w:r>
      <w:r w:rsidRPr="00B51000">
        <w:rPr>
          <w:bCs/>
          <w:sz w:val="24"/>
          <w:szCs w:val="24"/>
        </w:rPr>
        <w:t>безопасности,</w:t>
      </w:r>
      <w:r w:rsidR="00431E79" w:rsidRPr="00B51000">
        <w:rPr>
          <w:bCs/>
          <w:sz w:val="24"/>
          <w:szCs w:val="24"/>
        </w:rPr>
        <w:t xml:space="preserve"> </w:t>
      </w:r>
      <w:r w:rsidRPr="00B51000">
        <w:rPr>
          <w:bCs/>
          <w:sz w:val="24"/>
          <w:szCs w:val="24"/>
        </w:rPr>
        <w:t>величине</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интенсивности</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территорий.</w:t>
      </w:r>
    </w:p>
    <w:p w:rsidR="00F34200" w:rsidRPr="00B51000" w:rsidRDefault="00F34200" w:rsidP="00431E79">
      <w:pPr>
        <w:ind w:firstLine="709"/>
        <w:jc w:val="both"/>
        <w:rPr>
          <w:rFonts w:eastAsia="SimSun"/>
          <w:sz w:val="24"/>
          <w:szCs w:val="24"/>
          <w:lang w:eastAsia="zh-CN"/>
        </w:rPr>
      </w:pPr>
      <w:r w:rsidRPr="00B51000">
        <w:rPr>
          <w:rFonts w:eastAsia="Calibri"/>
          <w:sz w:val="24"/>
          <w:szCs w:val="24"/>
        </w:rPr>
        <w:t>Станции</w:t>
      </w:r>
      <w:r w:rsidR="00431E79" w:rsidRPr="00B51000">
        <w:rPr>
          <w:rFonts w:eastAsia="Calibri"/>
          <w:sz w:val="24"/>
          <w:szCs w:val="24"/>
        </w:rPr>
        <w:t xml:space="preserve"> </w:t>
      </w:r>
      <w:r w:rsidRPr="00B51000">
        <w:rPr>
          <w:rFonts w:eastAsia="Calibri"/>
          <w:sz w:val="24"/>
          <w:szCs w:val="24"/>
        </w:rPr>
        <w:t>технического</w:t>
      </w:r>
      <w:r w:rsidR="00431E79" w:rsidRPr="00B51000">
        <w:rPr>
          <w:rFonts w:eastAsia="Calibri"/>
          <w:sz w:val="24"/>
          <w:szCs w:val="24"/>
        </w:rPr>
        <w:t xml:space="preserve"> </w:t>
      </w:r>
      <w:r w:rsidRPr="00B51000">
        <w:rPr>
          <w:rFonts w:eastAsia="Calibri"/>
          <w:sz w:val="24"/>
          <w:szCs w:val="24"/>
        </w:rPr>
        <w:t>обслуживания</w:t>
      </w:r>
      <w:r w:rsidR="00431E79" w:rsidRPr="00B51000">
        <w:rPr>
          <w:rFonts w:eastAsia="Calibri"/>
          <w:sz w:val="24"/>
          <w:szCs w:val="24"/>
        </w:rPr>
        <w:t xml:space="preserve"> </w:t>
      </w:r>
      <w:r w:rsidRPr="00B51000">
        <w:rPr>
          <w:rFonts w:eastAsia="Calibri"/>
          <w:sz w:val="24"/>
          <w:szCs w:val="24"/>
        </w:rPr>
        <w:t>автомобилей</w:t>
      </w:r>
      <w:r w:rsidR="00431E79" w:rsidRPr="00B51000">
        <w:rPr>
          <w:rFonts w:eastAsia="Calibri"/>
          <w:sz w:val="24"/>
          <w:szCs w:val="24"/>
        </w:rPr>
        <w:t xml:space="preserve"> </w:t>
      </w:r>
      <w:r w:rsidRPr="00B51000">
        <w:rPr>
          <w:rFonts w:eastAsia="Calibri"/>
          <w:sz w:val="24"/>
          <w:szCs w:val="24"/>
        </w:rPr>
        <w:t>следует</w:t>
      </w:r>
      <w:r w:rsidR="00431E79" w:rsidRPr="00B51000">
        <w:rPr>
          <w:rFonts w:eastAsia="Calibri"/>
          <w:sz w:val="24"/>
          <w:szCs w:val="24"/>
        </w:rPr>
        <w:t xml:space="preserve"> </w:t>
      </w:r>
      <w:r w:rsidRPr="00B51000">
        <w:rPr>
          <w:rFonts w:eastAsia="Calibri"/>
          <w:sz w:val="24"/>
          <w:szCs w:val="24"/>
        </w:rPr>
        <w:t>проектировать</w:t>
      </w:r>
      <w:r w:rsidR="00431E79" w:rsidRPr="00B51000">
        <w:rPr>
          <w:rFonts w:eastAsia="Calibri"/>
          <w:sz w:val="24"/>
          <w:szCs w:val="24"/>
        </w:rPr>
        <w:t xml:space="preserve"> </w:t>
      </w:r>
      <w:r w:rsidRPr="00B51000">
        <w:rPr>
          <w:rFonts w:eastAsia="Calibri"/>
          <w:sz w:val="24"/>
          <w:szCs w:val="24"/>
        </w:rPr>
        <w:t>из</w:t>
      </w:r>
      <w:r w:rsidR="00431E79" w:rsidRPr="00B51000">
        <w:rPr>
          <w:rFonts w:eastAsia="Calibri"/>
          <w:sz w:val="24"/>
          <w:szCs w:val="24"/>
        </w:rPr>
        <w:t xml:space="preserve"> </w:t>
      </w:r>
      <w:r w:rsidRPr="00B51000">
        <w:rPr>
          <w:rFonts w:eastAsia="Calibri"/>
          <w:sz w:val="24"/>
          <w:szCs w:val="24"/>
        </w:rPr>
        <w:t>расчета</w:t>
      </w:r>
      <w:r w:rsidR="00431E79" w:rsidRPr="00B51000">
        <w:rPr>
          <w:rFonts w:eastAsia="Calibri"/>
          <w:sz w:val="24"/>
          <w:szCs w:val="24"/>
        </w:rPr>
        <w:t xml:space="preserve"> </w:t>
      </w:r>
      <w:r w:rsidRPr="00B51000">
        <w:rPr>
          <w:rFonts w:eastAsia="Calibri"/>
          <w:sz w:val="24"/>
          <w:szCs w:val="24"/>
        </w:rPr>
        <w:t>один</w:t>
      </w:r>
      <w:r w:rsidR="00431E79" w:rsidRPr="00B51000">
        <w:rPr>
          <w:rFonts w:eastAsia="Calibri"/>
          <w:sz w:val="24"/>
          <w:szCs w:val="24"/>
        </w:rPr>
        <w:t xml:space="preserve"> </w:t>
      </w:r>
      <w:r w:rsidRPr="00B51000">
        <w:rPr>
          <w:rFonts w:eastAsia="Calibri"/>
          <w:sz w:val="24"/>
          <w:szCs w:val="24"/>
        </w:rPr>
        <w:t>пост</w:t>
      </w:r>
      <w:r w:rsidR="00431E79" w:rsidRPr="00B51000">
        <w:rPr>
          <w:rFonts w:eastAsia="Calibri"/>
          <w:sz w:val="24"/>
          <w:szCs w:val="24"/>
        </w:rPr>
        <w:t xml:space="preserve"> </w:t>
      </w: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200</w:t>
      </w:r>
      <w:r w:rsidR="00431E79" w:rsidRPr="00B51000">
        <w:rPr>
          <w:rFonts w:eastAsia="Calibri"/>
          <w:sz w:val="24"/>
          <w:szCs w:val="24"/>
        </w:rPr>
        <w:t xml:space="preserve"> </w:t>
      </w:r>
      <w:r w:rsidRPr="00B51000">
        <w:rPr>
          <w:rFonts w:eastAsia="Calibri"/>
          <w:sz w:val="24"/>
          <w:szCs w:val="24"/>
        </w:rPr>
        <w:t>легковых</w:t>
      </w:r>
      <w:r w:rsidR="00431E79" w:rsidRPr="00B51000">
        <w:rPr>
          <w:rFonts w:eastAsia="Calibri"/>
          <w:sz w:val="24"/>
          <w:szCs w:val="24"/>
        </w:rPr>
        <w:t xml:space="preserve"> </w:t>
      </w:r>
      <w:r w:rsidRPr="00B51000">
        <w:rPr>
          <w:rFonts w:eastAsia="Calibri"/>
          <w:sz w:val="24"/>
          <w:szCs w:val="24"/>
        </w:rPr>
        <w:t>автомобилей,</w:t>
      </w:r>
      <w:r w:rsidR="00431E79" w:rsidRPr="00B51000">
        <w:rPr>
          <w:rFonts w:eastAsia="Calibri"/>
          <w:sz w:val="24"/>
          <w:szCs w:val="24"/>
        </w:rPr>
        <w:t xml:space="preserve"> </w:t>
      </w:r>
      <w:r w:rsidRPr="00B51000">
        <w:rPr>
          <w:rFonts w:eastAsia="Calibri"/>
          <w:sz w:val="24"/>
          <w:szCs w:val="24"/>
        </w:rPr>
        <w:t>принимая</w:t>
      </w:r>
      <w:r w:rsidR="00431E79" w:rsidRPr="00B51000">
        <w:rPr>
          <w:rFonts w:eastAsia="Calibri"/>
          <w:sz w:val="24"/>
          <w:szCs w:val="24"/>
        </w:rPr>
        <w:t xml:space="preserve"> </w:t>
      </w:r>
      <w:r w:rsidRPr="00B51000">
        <w:rPr>
          <w:rFonts w:eastAsia="Calibri"/>
          <w:sz w:val="24"/>
          <w:szCs w:val="24"/>
        </w:rPr>
        <w:t>размеры</w:t>
      </w:r>
      <w:r w:rsidR="00431E79" w:rsidRPr="00B51000">
        <w:rPr>
          <w:rFonts w:eastAsia="Calibri"/>
          <w:sz w:val="24"/>
          <w:szCs w:val="24"/>
        </w:rPr>
        <w:t xml:space="preserve"> </w:t>
      </w:r>
      <w:r w:rsidRPr="00B51000">
        <w:rPr>
          <w:rFonts w:eastAsia="Calibri"/>
          <w:sz w:val="24"/>
          <w:szCs w:val="24"/>
        </w:rPr>
        <w:t>их</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для</w:t>
      </w:r>
      <w:r w:rsidR="00431E79" w:rsidRPr="00B51000">
        <w:rPr>
          <w:rFonts w:eastAsia="Calibri"/>
          <w:sz w:val="24"/>
          <w:szCs w:val="24"/>
        </w:rPr>
        <w:t xml:space="preserve"> </w:t>
      </w:r>
      <w:r w:rsidRPr="00B51000">
        <w:rPr>
          <w:rFonts w:eastAsia="Calibri"/>
          <w:sz w:val="24"/>
          <w:szCs w:val="24"/>
        </w:rPr>
        <w:t>станций:</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10</w:t>
      </w:r>
      <w:r w:rsidR="00431E79" w:rsidRPr="00B51000">
        <w:rPr>
          <w:rFonts w:eastAsia="Calibri"/>
          <w:sz w:val="24"/>
          <w:szCs w:val="24"/>
        </w:rPr>
        <w:t xml:space="preserve"> </w:t>
      </w:r>
      <w:r w:rsidRPr="00B51000">
        <w:rPr>
          <w:rFonts w:eastAsia="Calibri"/>
          <w:sz w:val="24"/>
          <w:szCs w:val="24"/>
        </w:rPr>
        <w:t>постов</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1,0</w:t>
      </w:r>
      <w:r w:rsidR="00431E79" w:rsidRPr="00B51000">
        <w:rPr>
          <w:rFonts w:eastAsia="Calibri"/>
          <w:sz w:val="24"/>
          <w:szCs w:val="24"/>
        </w:rPr>
        <w:t xml:space="preserve"> </w:t>
      </w:r>
      <w:r w:rsidRPr="00B51000">
        <w:rPr>
          <w:rFonts w:eastAsia="Calibri"/>
          <w:sz w:val="24"/>
          <w:szCs w:val="24"/>
        </w:rPr>
        <w:t>га;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15</w:t>
      </w:r>
      <w:r w:rsidR="00431E79" w:rsidRPr="00B51000">
        <w:rPr>
          <w:rFonts w:eastAsia="Calibri"/>
          <w:sz w:val="24"/>
          <w:szCs w:val="24"/>
        </w:rPr>
        <w:t xml:space="preserve"> </w:t>
      </w:r>
      <w:r w:rsidRPr="00B51000">
        <w:rPr>
          <w:rFonts w:eastAsia="Calibri"/>
          <w:sz w:val="24"/>
          <w:szCs w:val="24"/>
        </w:rPr>
        <w:t>постов</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1,5</w:t>
      </w:r>
      <w:r w:rsidR="00431E79" w:rsidRPr="00B51000">
        <w:rPr>
          <w:rFonts w:eastAsia="Calibri"/>
          <w:sz w:val="24"/>
          <w:szCs w:val="24"/>
        </w:rPr>
        <w:t xml:space="preserve"> </w:t>
      </w:r>
      <w:r w:rsidRPr="00B51000">
        <w:rPr>
          <w:rFonts w:eastAsia="Calibri"/>
          <w:sz w:val="24"/>
          <w:szCs w:val="24"/>
        </w:rPr>
        <w:t>га;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25</w:t>
      </w:r>
      <w:r w:rsidR="00431E79" w:rsidRPr="00B51000">
        <w:rPr>
          <w:rFonts w:eastAsia="Calibri"/>
          <w:sz w:val="24"/>
          <w:szCs w:val="24"/>
        </w:rPr>
        <w:t xml:space="preserve"> </w:t>
      </w:r>
      <w:r w:rsidRPr="00B51000">
        <w:rPr>
          <w:rFonts w:eastAsia="Calibri"/>
          <w:sz w:val="24"/>
          <w:szCs w:val="24"/>
        </w:rPr>
        <w:t>постов</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2,0</w:t>
      </w:r>
      <w:r w:rsidR="00431E79" w:rsidRPr="00B51000">
        <w:rPr>
          <w:rFonts w:eastAsia="Calibri"/>
          <w:sz w:val="24"/>
          <w:szCs w:val="24"/>
        </w:rPr>
        <w:t xml:space="preserve"> </w:t>
      </w:r>
      <w:r w:rsidRPr="00B51000">
        <w:rPr>
          <w:rFonts w:eastAsia="Calibri"/>
          <w:sz w:val="24"/>
          <w:szCs w:val="24"/>
        </w:rPr>
        <w:t>га;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40</w:t>
      </w:r>
      <w:r w:rsidR="00431E79" w:rsidRPr="00B51000">
        <w:rPr>
          <w:rFonts w:eastAsia="Calibri"/>
          <w:sz w:val="24"/>
          <w:szCs w:val="24"/>
        </w:rPr>
        <w:t xml:space="preserve"> </w:t>
      </w:r>
      <w:r w:rsidRPr="00B51000">
        <w:rPr>
          <w:rFonts w:eastAsia="Calibri"/>
          <w:sz w:val="24"/>
          <w:szCs w:val="24"/>
        </w:rPr>
        <w:t>постов</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3,5</w:t>
      </w:r>
      <w:r w:rsidR="00431E79" w:rsidRPr="00B51000">
        <w:rPr>
          <w:rFonts w:eastAsia="Calibri"/>
          <w:sz w:val="24"/>
          <w:szCs w:val="24"/>
        </w:rPr>
        <w:t xml:space="preserve"> </w:t>
      </w:r>
      <w:r w:rsidRPr="00B51000">
        <w:rPr>
          <w:rFonts w:eastAsia="Calibri"/>
          <w:sz w:val="24"/>
          <w:szCs w:val="24"/>
        </w:rPr>
        <w:t>га.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Расстояния</w:t>
      </w:r>
      <w:r w:rsidR="00431E79" w:rsidRPr="00B51000">
        <w:rPr>
          <w:rFonts w:eastAsia="Calibri"/>
          <w:sz w:val="24"/>
          <w:szCs w:val="24"/>
        </w:rPr>
        <w:t xml:space="preserve"> </w:t>
      </w:r>
      <w:r w:rsidRPr="00B51000">
        <w:rPr>
          <w:rFonts w:eastAsia="Calibri"/>
          <w:sz w:val="24"/>
          <w:szCs w:val="24"/>
        </w:rPr>
        <w:t>от</w:t>
      </w:r>
      <w:r w:rsidR="00431E79" w:rsidRPr="00B51000">
        <w:rPr>
          <w:rFonts w:eastAsia="Calibri"/>
          <w:sz w:val="24"/>
          <w:szCs w:val="24"/>
        </w:rPr>
        <w:t xml:space="preserve"> </w:t>
      </w:r>
      <w:r w:rsidRPr="00B51000">
        <w:rPr>
          <w:rFonts w:eastAsia="Calibri"/>
          <w:sz w:val="24"/>
          <w:szCs w:val="24"/>
        </w:rPr>
        <w:t>границы</w:t>
      </w:r>
      <w:r w:rsidR="00431E79" w:rsidRPr="00B51000">
        <w:rPr>
          <w:rFonts w:eastAsia="Calibri"/>
          <w:sz w:val="24"/>
          <w:szCs w:val="24"/>
        </w:rPr>
        <w:t xml:space="preserve"> </w:t>
      </w:r>
      <w:r w:rsidRPr="00B51000">
        <w:rPr>
          <w:rFonts w:eastAsia="Calibri"/>
          <w:sz w:val="24"/>
          <w:szCs w:val="24"/>
        </w:rPr>
        <w:t>земельного</w:t>
      </w:r>
      <w:r w:rsidR="00431E79" w:rsidRPr="00B51000">
        <w:rPr>
          <w:rFonts w:eastAsia="Calibri"/>
          <w:sz w:val="24"/>
          <w:szCs w:val="24"/>
        </w:rPr>
        <w:t xml:space="preserve"> </w:t>
      </w:r>
      <w:r w:rsidRPr="00B51000">
        <w:rPr>
          <w:rFonts w:eastAsia="Calibri"/>
          <w:sz w:val="24"/>
          <w:szCs w:val="24"/>
        </w:rPr>
        <w:t>участка</w:t>
      </w:r>
      <w:r w:rsidR="00431E79" w:rsidRPr="00B51000">
        <w:rPr>
          <w:rFonts w:eastAsia="Calibri"/>
          <w:sz w:val="24"/>
          <w:szCs w:val="24"/>
        </w:rPr>
        <w:t xml:space="preserve"> </w:t>
      </w:r>
      <w:r w:rsidRPr="00B51000">
        <w:rPr>
          <w:rFonts w:eastAsia="Calibri"/>
          <w:sz w:val="24"/>
          <w:szCs w:val="24"/>
        </w:rPr>
        <w:t>станций</w:t>
      </w:r>
      <w:r w:rsidR="00431E79" w:rsidRPr="00B51000">
        <w:rPr>
          <w:rFonts w:eastAsia="Calibri"/>
          <w:sz w:val="24"/>
          <w:szCs w:val="24"/>
        </w:rPr>
        <w:t xml:space="preserve"> </w:t>
      </w:r>
      <w:r w:rsidRPr="00B51000">
        <w:rPr>
          <w:rFonts w:eastAsia="Calibri"/>
          <w:sz w:val="24"/>
          <w:szCs w:val="24"/>
        </w:rPr>
        <w:t>технического</w:t>
      </w:r>
      <w:r w:rsidR="00431E79" w:rsidRPr="00B51000">
        <w:rPr>
          <w:rFonts w:eastAsia="Calibri"/>
          <w:sz w:val="24"/>
          <w:szCs w:val="24"/>
        </w:rPr>
        <w:t xml:space="preserve"> </w:t>
      </w:r>
      <w:r w:rsidRPr="00B51000">
        <w:rPr>
          <w:rFonts w:eastAsia="Calibri"/>
          <w:sz w:val="24"/>
          <w:szCs w:val="24"/>
        </w:rPr>
        <w:t>обслуживания</w:t>
      </w:r>
      <w:r w:rsidR="00431E79" w:rsidRPr="00B51000">
        <w:rPr>
          <w:rFonts w:eastAsia="Calibri"/>
          <w:sz w:val="24"/>
          <w:szCs w:val="24"/>
        </w:rPr>
        <w:t xml:space="preserve"> </w:t>
      </w:r>
      <w:r w:rsidRPr="00B51000">
        <w:rPr>
          <w:rFonts w:eastAsia="Calibri"/>
          <w:sz w:val="24"/>
          <w:szCs w:val="24"/>
        </w:rPr>
        <w:t>до</w:t>
      </w:r>
      <w:r w:rsidR="00431E79" w:rsidRPr="00B51000">
        <w:rPr>
          <w:rFonts w:eastAsia="Calibri"/>
          <w:sz w:val="24"/>
          <w:szCs w:val="24"/>
        </w:rPr>
        <w:t xml:space="preserve"> </w:t>
      </w:r>
      <w:r w:rsidRPr="00B51000">
        <w:rPr>
          <w:rFonts w:eastAsia="Calibri"/>
          <w:sz w:val="24"/>
          <w:szCs w:val="24"/>
        </w:rPr>
        <w:t>жилых</w:t>
      </w:r>
      <w:r w:rsidR="00431E79" w:rsidRPr="00B51000">
        <w:rPr>
          <w:rFonts w:eastAsia="Calibri"/>
          <w:sz w:val="24"/>
          <w:szCs w:val="24"/>
        </w:rPr>
        <w:t xml:space="preserve"> </w:t>
      </w:r>
      <w:r w:rsidRPr="00B51000">
        <w:rPr>
          <w:rFonts w:eastAsia="Calibri"/>
          <w:sz w:val="24"/>
          <w:szCs w:val="24"/>
        </w:rPr>
        <w:t>домов,</w:t>
      </w:r>
      <w:r w:rsidR="00431E79" w:rsidRPr="00B51000">
        <w:rPr>
          <w:rFonts w:eastAsia="Calibri"/>
          <w:sz w:val="24"/>
          <w:szCs w:val="24"/>
        </w:rPr>
        <w:t xml:space="preserve"> </w:t>
      </w:r>
      <w:r w:rsidRPr="00B51000">
        <w:rPr>
          <w:rFonts w:eastAsia="Calibri"/>
          <w:sz w:val="24"/>
          <w:szCs w:val="24"/>
        </w:rPr>
        <w:t>общественных</w:t>
      </w:r>
      <w:r w:rsidR="00431E79" w:rsidRPr="00B51000">
        <w:rPr>
          <w:rFonts w:eastAsia="Calibri"/>
          <w:sz w:val="24"/>
          <w:szCs w:val="24"/>
        </w:rPr>
        <w:t xml:space="preserve"> </w:t>
      </w:r>
      <w:r w:rsidRPr="00B51000">
        <w:rPr>
          <w:rFonts w:eastAsia="Calibri"/>
          <w:sz w:val="24"/>
          <w:szCs w:val="24"/>
        </w:rPr>
        <w:t>зданий,</w:t>
      </w:r>
      <w:r w:rsidR="00431E79" w:rsidRPr="00B51000">
        <w:rPr>
          <w:rFonts w:eastAsia="Calibri"/>
          <w:sz w:val="24"/>
          <w:szCs w:val="24"/>
        </w:rPr>
        <w:t xml:space="preserve"> </w:t>
      </w:r>
      <w:r w:rsidRPr="00B51000">
        <w:rPr>
          <w:rFonts w:eastAsia="Calibri"/>
          <w:sz w:val="24"/>
          <w:szCs w:val="24"/>
        </w:rPr>
        <w:t>а</w:t>
      </w:r>
      <w:r w:rsidR="00431E79" w:rsidRPr="00B51000">
        <w:rPr>
          <w:rFonts w:eastAsia="Calibri"/>
          <w:sz w:val="24"/>
          <w:szCs w:val="24"/>
        </w:rPr>
        <w:t xml:space="preserve"> </w:t>
      </w:r>
      <w:r w:rsidRPr="00B51000">
        <w:rPr>
          <w:rFonts w:eastAsia="Calibri"/>
          <w:sz w:val="24"/>
          <w:szCs w:val="24"/>
        </w:rPr>
        <w:t>также</w:t>
      </w:r>
      <w:r w:rsidR="00431E79" w:rsidRPr="00B51000">
        <w:rPr>
          <w:rFonts w:eastAsia="Calibri"/>
          <w:sz w:val="24"/>
          <w:szCs w:val="24"/>
        </w:rPr>
        <w:t xml:space="preserve"> </w:t>
      </w:r>
      <w:r w:rsidRPr="00B51000">
        <w:rPr>
          <w:rFonts w:eastAsia="Calibri"/>
          <w:sz w:val="24"/>
          <w:szCs w:val="24"/>
        </w:rPr>
        <w:t>до</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дошкольных</w:t>
      </w:r>
      <w:r w:rsidR="00431E79" w:rsidRPr="00B51000">
        <w:rPr>
          <w:rFonts w:eastAsia="Calibri"/>
          <w:sz w:val="24"/>
          <w:szCs w:val="24"/>
        </w:rPr>
        <w:t xml:space="preserve"> </w:t>
      </w:r>
      <w:r w:rsidRPr="00B51000">
        <w:rPr>
          <w:rFonts w:eastAsia="Calibri"/>
          <w:sz w:val="24"/>
          <w:szCs w:val="24"/>
        </w:rPr>
        <w:t>образовательных</w:t>
      </w:r>
      <w:r w:rsidR="00431E79" w:rsidRPr="00B51000">
        <w:rPr>
          <w:rFonts w:eastAsia="Calibri"/>
          <w:sz w:val="24"/>
          <w:szCs w:val="24"/>
        </w:rPr>
        <w:t xml:space="preserve"> </w:t>
      </w:r>
      <w:r w:rsidRPr="00B51000">
        <w:rPr>
          <w:rFonts w:eastAsia="Calibri"/>
          <w:sz w:val="24"/>
          <w:szCs w:val="24"/>
        </w:rPr>
        <w:t>учреждений,</w:t>
      </w:r>
      <w:r w:rsidR="00431E79" w:rsidRPr="00B51000">
        <w:rPr>
          <w:rFonts w:eastAsia="Calibri"/>
          <w:sz w:val="24"/>
          <w:szCs w:val="24"/>
        </w:rPr>
        <w:t xml:space="preserve"> </w:t>
      </w:r>
      <w:r w:rsidRPr="00B51000">
        <w:rPr>
          <w:rFonts w:eastAsia="Calibri"/>
          <w:sz w:val="24"/>
          <w:szCs w:val="24"/>
        </w:rPr>
        <w:t>общеобразовательных</w:t>
      </w:r>
      <w:r w:rsidR="00431E79" w:rsidRPr="00B51000">
        <w:rPr>
          <w:rFonts w:eastAsia="Calibri"/>
          <w:sz w:val="24"/>
          <w:szCs w:val="24"/>
        </w:rPr>
        <w:t xml:space="preserve"> </w:t>
      </w:r>
      <w:r w:rsidRPr="00B51000">
        <w:rPr>
          <w:rFonts w:eastAsia="Calibri"/>
          <w:sz w:val="24"/>
          <w:szCs w:val="24"/>
        </w:rPr>
        <w:t>школ,</w:t>
      </w:r>
      <w:r w:rsidR="00431E79" w:rsidRPr="00B51000">
        <w:rPr>
          <w:rFonts w:eastAsia="Calibri"/>
          <w:sz w:val="24"/>
          <w:szCs w:val="24"/>
        </w:rPr>
        <w:t xml:space="preserve"> </w:t>
      </w:r>
      <w:r w:rsidRPr="00B51000">
        <w:rPr>
          <w:rFonts w:eastAsia="Calibri"/>
          <w:sz w:val="24"/>
          <w:szCs w:val="24"/>
        </w:rPr>
        <w:t>лечебных</w:t>
      </w:r>
      <w:r w:rsidR="00431E79" w:rsidRPr="00B51000">
        <w:rPr>
          <w:rFonts w:eastAsia="Calibri"/>
          <w:sz w:val="24"/>
          <w:szCs w:val="24"/>
        </w:rPr>
        <w:t xml:space="preserve"> </w:t>
      </w:r>
      <w:r w:rsidRPr="00B51000">
        <w:rPr>
          <w:rFonts w:eastAsia="Calibri"/>
          <w:sz w:val="24"/>
          <w:szCs w:val="24"/>
        </w:rPr>
        <w:t>учреждений,</w:t>
      </w:r>
      <w:r w:rsidR="00431E79" w:rsidRPr="00B51000">
        <w:rPr>
          <w:rFonts w:eastAsia="Calibri"/>
          <w:sz w:val="24"/>
          <w:szCs w:val="24"/>
        </w:rPr>
        <w:t xml:space="preserve"> </w:t>
      </w:r>
      <w:r w:rsidRPr="00B51000">
        <w:rPr>
          <w:rFonts w:eastAsia="Calibri"/>
          <w:sz w:val="24"/>
          <w:szCs w:val="24"/>
        </w:rPr>
        <w:t>размещаемых</w:t>
      </w:r>
      <w:r w:rsidR="00431E79" w:rsidRPr="00B51000">
        <w:rPr>
          <w:rFonts w:eastAsia="Calibri"/>
          <w:sz w:val="24"/>
          <w:szCs w:val="24"/>
        </w:rPr>
        <w:t xml:space="preserve"> </w:t>
      </w: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селитебных</w:t>
      </w:r>
      <w:r w:rsidR="00431E79" w:rsidRPr="00B51000">
        <w:rPr>
          <w:rFonts w:eastAsia="Calibri"/>
          <w:sz w:val="24"/>
          <w:szCs w:val="24"/>
        </w:rPr>
        <w:t xml:space="preserve"> </w:t>
      </w:r>
      <w:r w:rsidRPr="00B51000">
        <w:rPr>
          <w:rFonts w:eastAsia="Calibri"/>
          <w:sz w:val="24"/>
          <w:szCs w:val="24"/>
        </w:rPr>
        <w:t>территориях,</w:t>
      </w:r>
      <w:r w:rsidR="00431E79" w:rsidRPr="00B51000">
        <w:rPr>
          <w:rFonts w:eastAsia="Calibri"/>
          <w:sz w:val="24"/>
          <w:szCs w:val="24"/>
        </w:rPr>
        <w:t xml:space="preserve"> </w:t>
      </w:r>
      <w:r w:rsidRPr="00B51000">
        <w:rPr>
          <w:rFonts w:eastAsia="Calibri"/>
          <w:sz w:val="24"/>
          <w:szCs w:val="24"/>
        </w:rPr>
        <w:t>следует</w:t>
      </w:r>
      <w:r w:rsidR="00431E79" w:rsidRPr="00B51000">
        <w:rPr>
          <w:rFonts w:eastAsia="Calibri"/>
          <w:sz w:val="24"/>
          <w:szCs w:val="24"/>
        </w:rPr>
        <w:t xml:space="preserve"> </w:t>
      </w:r>
      <w:r w:rsidRPr="00B51000">
        <w:rPr>
          <w:rFonts w:eastAsia="Calibri"/>
          <w:sz w:val="24"/>
          <w:szCs w:val="24"/>
        </w:rPr>
        <w:t>принимать</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менее</w:t>
      </w:r>
      <w:r w:rsidR="00431E79" w:rsidRPr="00B51000">
        <w:rPr>
          <w:rFonts w:eastAsia="Calibri"/>
          <w:sz w:val="24"/>
          <w:szCs w:val="24"/>
        </w:rPr>
        <w:t xml:space="preserve"> </w:t>
      </w:r>
      <w:r w:rsidRPr="00B51000">
        <w:rPr>
          <w:rFonts w:eastAsia="Calibri"/>
          <w:sz w:val="24"/>
          <w:szCs w:val="24"/>
        </w:rPr>
        <w:t>приведенных</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hyperlink r:id="rId74" w:history="1">
        <w:r w:rsidRPr="00B51000">
          <w:rPr>
            <w:rFonts w:eastAsia="Calibri"/>
            <w:sz w:val="24"/>
            <w:szCs w:val="24"/>
          </w:rPr>
          <w:t>таблице</w:t>
        </w:r>
      </w:hyperlink>
      <w:r w:rsidRPr="00B51000">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431E79" w:rsidRPr="00B51000" w:rsidTr="007D1FD0">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Здания,</w:t>
            </w:r>
            <w:r w:rsidR="00431E79" w:rsidRPr="00B51000">
              <w:rPr>
                <w:rFonts w:eastAsia="Calibri"/>
                <w:sz w:val="24"/>
                <w:szCs w:val="24"/>
              </w:rPr>
              <w:t xml:space="preserve"> </w:t>
            </w:r>
            <w:r w:rsidRPr="00B51000">
              <w:rPr>
                <w:rFonts w:eastAsia="Calibri"/>
                <w:sz w:val="24"/>
                <w:szCs w:val="24"/>
              </w:rPr>
              <w:t>до</w:t>
            </w:r>
            <w:r w:rsidR="00431E79" w:rsidRPr="00B51000">
              <w:rPr>
                <w:rFonts w:eastAsia="Calibri"/>
                <w:sz w:val="24"/>
                <w:szCs w:val="24"/>
              </w:rPr>
              <w:t xml:space="preserve"> </w:t>
            </w:r>
            <w:r w:rsidRPr="00B51000">
              <w:rPr>
                <w:rFonts w:eastAsia="Calibri"/>
                <w:sz w:val="24"/>
                <w:szCs w:val="24"/>
              </w:rPr>
              <w:t>которых</w:t>
            </w:r>
            <w:r w:rsidR="00431E79" w:rsidRPr="00B51000">
              <w:rPr>
                <w:rFonts w:eastAsia="Calibri"/>
                <w:sz w:val="24"/>
                <w:szCs w:val="24"/>
              </w:rPr>
              <w:t xml:space="preserve"> </w:t>
            </w:r>
            <w:r w:rsidRPr="00B51000">
              <w:rPr>
                <w:rFonts w:eastAsia="Calibri"/>
                <w:sz w:val="24"/>
                <w:szCs w:val="24"/>
              </w:rPr>
              <w:t>определяется</w:t>
            </w:r>
            <w:r w:rsidR="00431E79" w:rsidRPr="00B51000">
              <w:rPr>
                <w:rFonts w:eastAsia="Calibri"/>
                <w:sz w:val="24"/>
                <w:szCs w:val="24"/>
              </w:rPr>
              <w:t xml:space="preserve"> </w:t>
            </w:r>
            <w:r w:rsidRPr="00B51000">
              <w:rPr>
                <w:rFonts w:eastAsia="Calibri"/>
                <w:sz w:val="24"/>
                <w:szCs w:val="24"/>
              </w:rPr>
              <w:t>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Расстояние,</w:t>
            </w:r>
            <w:r w:rsidR="00431E79" w:rsidRPr="00B51000">
              <w:rPr>
                <w:rFonts w:eastAsia="Calibri"/>
                <w:sz w:val="24"/>
                <w:szCs w:val="24"/>
              </w:rPr>
              <w:t xml:space="preserve"> </w:t>
            </w:r>
            <w:r w:rsidRPr="00B51000">
              <w:rPr>
                <w:rFonts w:eastAsia="Calibri"/>
                <w:sz w:val="24"/>
                <w:szCs w:val="24"/>
              </w:rPr>
              <w:t>м</w:t>
            </w:r>
          </w:p>
        </w:tc>
      </w:tr>
      <w:tr w:rsidR="00431E79" w:rsidRPr="00B51000" w:rsidTr="007D1FD0">
        <w:trPr>
          <w:trHeight w:val="800"/>
          <w:tblCellSpacing w:w="5" w:type="nil"/>
          <w:jc w:val="center"/>
        </w:trPr>
        <w:tc>
          <w:tcPr>
            <w:tcW w:w="6076" w:type="dxa"/>
            <w:vMerge/>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от</w:t>
            </w:r>
            <w:r w:rsidR="00431E79" w:rsidRPr="00B51000">
              <w:rPr>
                <w:rFonts w:eastAsia="Calibri"/>
                <w:sz w:val="24"/>
                <w:szCs w:val="24"/>
              </w:rPr>
              <w:t xml:space="preserve"> </w:t>
            </w:r>
            <w:r w:rsidRPr="00B51000">
              <w:rPr>
                <w:rFonts w:eastAsia="Calibri"/>
                <w:sz w:val="24"/>
                <w:szCs w:val="24"/>
              </w:rPr>
              <w:t>станций</w:t>
            </w:r>
            <w:r w:rsidR="00431E79" w:rsidRPr="00B51000">
              <w:rPr>
                <w:rFonts w:eastAsia="Calibri"/>
                <w:sz w:val="24"/>
                <w:szCs w:val="24"/>
              </w:rPr>
              <w:t xml:space="preserve"> </w:t>
            </w:r>
            <w:r w:rsidRPr="00B51000">
              <w:rPr>
                <w:rFonts w:eastAsia="Calibri"/>
                <w:sz w:val="24"/>
                <w:szCs w:val="24"/>
              </w:rPr>
              <w:t>технического</w:t>
            </w:r>
            <w:r w:rsidR="00431E79" w:rsidRPr="00B51000">
              <w:rPr>
                <w:rFonts w:eastAsia="Calibri"/>
                <w:sz w:val="24"/>
                <w:szCs w:val="24"/>
              </w:rPr>
              <w:t xml:space="preserve"> </w:t>
            </w:r>
            <w:r w:rsidRPr="00B51000">
              <w:rPr>
                <w:rFonts w:eastAsia="Calibri"/>
                <w:sz w:val="24"/>
                <w:szCs w:val="24"/>
              </w:rPr>
              <w:t>обслуживания</w:t>
            </w:r>
            <w:r w:rsidR="00431E79" w:rsidRPr="00B51000">
              <w:rPr>
                <w:rFonts w:eastAsia="Calibri"/>
                <w:sz w:val="24"/>
                <w:szCs w:val="24"/>
              </w:rPr>
              <w:t xml:space="preserve"> </w:t>
            </w:r>
            <w:r w:rsidRPr="00B51000">
              <w:rPr>
                <w:rFonts w:eastAsia="Calibri"/>
                <w:sz w:val="24"/>
                <w:szCs w:val="24"/>
              </w:rPr>
              <w:t>при</w:t>
            </w:r>
            <w:r w:rsidR="00431E79" w:rsidRPr="00B51000">
              <w:rPr>
                <w:rFonts w:eastAsia="Calibri"/>
                <w:sz w:val="24"/>
                <w:szCs w:val="24"/>
              </w:rPr>
              <w:t xml:space="preserve"> </w:t>
            </w:r>
            <w:r w:rsidR="00697786" w:rsidRPr="00B51000">
              <w:rPr>
                <w:rFonts w:eastAsia="Calibri"/>
                <w:sz w:val="24"/>
                <w:szCs w:val="24"/>
              </w:rPr>
              <w:t>числе</w:t>
            </w:r>
            <w:r w:rsidR="00431E79" w:rsidRPr="00B51000">
              <w:rPr>
                <w:rFonts w:eastAsia="Calibri"/>
                <w:sz w:val="24"/>
                <w:szCs w:val="24"/>
              </w:rPr>
              <w:t xml:space="preserve"> </w:t>
            </w:r>
            <w:r w:rsidR="00697786" w:rsidRPr="00B51000">
              <w:rPr>
                <w:rFonts w:eastAsia="Calibri"/>
                <w:sz w:val="24"/>
                <w:szCs w:val="24"/>
              </w:rPr>
              <w:t>постов</w:t>
            </w:r>
          </w:p>
        </w:tc>
      </w:tr>
      <w:tr w:rsidR="00431E79" w:rsidRPr="00B51000" w:rsidTr="007D1FD0">
        <w:trPr>
          <w:tblCellSpacing w:w="5" w:type="nil"/>
          <w:jc w:val="center"/>
        </w:trPr>
        <w:tc>
          <w:tcPr>
            <w:tcW w:w="6076" w:type="dxa"/>
            <w:vMerge/>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10</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менее</w:t>
            </w:r>
          </w:p>
        </w:tc>
        <w:tc>
          <w:tcPr>
            <w:tcW w:w="1488"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11</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30</w:t>
            </w:r>
          </w:p>
        </w:tc>
      </w:tr>
      <w:tr w:rsidR="00431E79" w:rsidRPr="00B51000" w:rsidTr="007D1FD0">
        <w:trPr>
          <w:tblCellSpacing w:w="5" w:type="nil"/>
          <w:jc w:val="center"/>
        </w:trPr>
        <w:tc>
          <w:tcPr>
            <w:tcW w:w="6076"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rPr>
                <w:rFonts w:eastAsia="Calibri"/>
                <w:sz w:val="24"/>
                <w:szCs w:val="24"/>
              </w:rPr>
            </w:pPr>
            <w:r w:rsidRPr="00B51000">
              <w:rPr>
                <w:rFonts w:eastAsia="Calibri"/>
                <w:sz w:val="24"/>
                <w:szCs w:val="24"/>
              </w:rPr>
              <w:t>Жилые</w:t>
            </w:r>
            <w:r w:rsidR="00431E79" w:rsidRPr="00B51000">
              <w:rPr>
                <w:rFonts w:eastAsia="Calibri"/>
                <w:sz w:val="24"/>
                <w:szCs w:val="24"/>
              </w:rPr>
              <w:t xml:space="preserve"> </w:t>
            </w:r>
            <w:r w:rsidR="00547D51" w:rsidRPr="00B51000">
              <w:rPr>
                <w:rFonts w:eastAsia="Calibri"/>
                <w:sz w:val="24"/>
                <w:szCs w:val="24"/>
              </w:rPr>
              <w:t>дома</w:t>
            </w:r>
          </w:p>
        </w:tc>
        <w:tc>
          <w:tcPr>
            <w:tcW w:w="1984"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15</w:t>
            </w:r>
          </w:p>
        </w:tc>
        <w:tc>
          <w:tcPr>
            <w:tcW w:w="1488"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25</w:t>
            </w:r>
          </w:p>
        </w:tc>
      </w:tr>
      <w:tr w:rsidR="00431E79" w:rsidRPr="00B51000" w:rsidTr="007D1FD0">
        <w:trPr>
          <w:tblCellSpacing w:w="5" w:type="nil"/>
          <w:jc w:val="center"/>
        </w:trPr>
        <w:tc>
          <w:tcPr>
            <w:tcW w:w="6076"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rPr>
                <w:rFonts w:eastAsia="Calibri"/>
                <w:sz w:val="24"/>
                <w:szCs w:val="24"/>
              </w:rPr>
            </w:pP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том</w:t>
            </w:r>
            <w:r w:rsidR="00431E79" w:rsidRPr="00B51000">
              <w:rPr>
                <w:rFonts w:eastAsia="Calibri"/>
                <w:sz w:val="24"/>
                <w:szCs w:val="24"/>
              </w:rPr>
              <w:t xml:space="preserve"> </w:t>
            </w:r>
            <w:r w:rsidRPr="00B51000">
              <w:rPr>
                <w:rFonts w:eastAsia="Calibri"/>
                <w:sz w:val="24"/>
                <w:szCs w:val="24"/>
              </w:rPr>
              <w:t>числе</w:t>
            </w:r>
            <w:r w:rsidR="00431E79" w:rsidRPr="00B51000">
              <w:rPr>
                <w:rFonts w:eastAsia="Calibri"/>
                <w:sz w:val="24"/>
                <w:szCs w:val="24"/>
              </w:rPr>
              <w:t xml:space="preserve"> </w:t>
            </w:r>
            <w:r w:rsidRPr="00B51000">
              <w:rPr>
                <w:rFonts w:eastAsia="Calibri"/>
                <w:sz w:val="24"/>
                <w:szCs w:val="24"/>
              </w:rPr>
              <w:t>торцы</w:t>
            </w:r>
            <w:r w:rsidR="00431E79" w:rsidRPr="00B51000">
              <w:rPr>
                <w:rFonts w:eastAsia="Calibri"/>
                <w:sz w:val="24"/>
                <w:szCs w:val="24"/>
              </w:rPr>
              <w:t xml:space="preserve"> </w:t>
            </w:r>
            <w:r w:rsidRPr="00B51000">
              <w:rPr>
                <w:rFonts w:eastAsia="Calibri"/>
                <w:sz w:val="24"/>
                <w:szCs w:val="24"/>
              </w:rPr>
              <w:t>жилых</w:t>
            </w:r>
            <w:r w:rsidR="00431E79" w:rsidRPr="00B51000">
              <w:rPr>
                <w:rFonts w:eastAsia="Calibri"/>
                <w:sz w:val="24"/>
                <w:szCs w:val="24"/>
              </w:rPr>
              <w:t xml:space="preserve"> </w:t>
            </w:r>
            <w:r w:rsidRPr="00B51000">
              <w:rPr>
                <w:rFonts w:eastAsia="Calibri"/>
                <w:sz w:val="24"/>
                <w:szCs w:val="24"/>
              </w:rPr>
              <w:t>домов</w:t>
            </w:r>
            <w:r w:rsidR="00431E79" w:rsidRPr="00B51000">
              <w:rPr>
                <w:rFonts w:eastAsia="Calibri"/>
                <w:sz w:val="24"/>
                <w:szCs w:val="24"/>
              </w:rPr>
              <w:t xml:space="preserve"> </w:t>
            </w:r>
            <w:r w:rsidRPr="00B51000">
              <w:rPr>
                <w:rFonts w:eastAsia="Calibri"/>
                <w:sz w:val="24"/>
                <w:szCs w:val="24"/>
              </w:rPr>
              <w:t>без</w:t>
            </w:r>
            <w:r w:rsidR="00431E79" w:rsidRPr="00B51000">
              <w:rPr>
                <w:rFonts w:eastAsia="Calibri"/>
                <w:sz w:val="24"/>
                <w:szCs w:val="24"/>
              </w:rPr>
              <w:t xml:space="preserve"> </w:t>
            </w:r>
            <w:r w:rsidRPr="00B51000">
              <w:rPr>
                <w:rFonts w:eastAsia="Calibri"/>
                <w:sz w:val="24"/>
                <w:szCs w:val="24"/>
              </w:rPr>
              <w:t>окон</w:t>
            </w:r>
          </w:p>
        </w:tc>
        <w:tc>
          <w:tcPr>
            <w:tcW w:w="1984"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15</w:t>
            </w:r>
          </w:p>
        </w:tc>
        <w:tc>
          <w:tcPr>
            <w:tcW w:w="1488"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25</w:t>
            </w:r>
          </w:p>
        </w:tc>
      </w:tr>
      <w:tr w:rsidR="00431E79" w:rsidRPr="00B51000" w:rsidTr="007D1FD0">
        <w:trPr>
          <w:tblCellSpacing w:w="5" w:type="nil"/>
          <w:jc w:val="center"/>
        </w:trPr>
        <w:tc>
          <w:tcPr>
            <w:tcW w:w="6076"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rPr>
                <w:rFonts w:eastAsia="Calibri"/>
                <w:sz w:val="24"/>
                <w:szCs w:val="24"/>
              </w:rPr>
            </w:pPr>
            <w:r w:rsidRPr="00B51000">
              <w:rPr>
                <w:rFonts w:eastAsia="Calibri"/>
                <w:sz w:val="24"/>
                <w:szCs w:val="24"/>
              </w:rPr>
              <w:t>Общественные</w:t>
            </w:r>
            <w:r w:rsidR="00431E79" w:rsidRPr="00B51000">
              <w:rPr>
                <w:rFonts w:eastAsia="Calibri"/>
                <w:sz w:val="24"/>
                <w:szCs w:val="24"/>
              </w:rPr>
              <w:t xml:space="preserve"> </w:t>
            </w:r>
            <w:r w:rsidRPr="00B51000">
              <w:rPr>
                <w:rFonts w:eastAsia="Calibri"/>
                <w:sz w:val="24"/>
                <w:szCs w:val="24"/>
              </w:rPr>
              <w:t>здания</w:t>
            </w:r>
          </w:p>
        </w:tc>
        <w:tc>
          <w:tcPr>
            <w:tcW w:w="1984"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15</w:t>
            </w:r>
          </w:p>
        </w:tc>
        <w:tc>
          <w:tcPr>
            <w:tcW w:w="1488"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20</w:t>
            </w:r>
          </w:p>
        </w:tc>
      </w:tr>
      <w:tr w:rsidR="00431E79" w:rsidRPr="00B51000" w:rsidTr="007D1FD0">
        <w:trPr>
          <w:trHeight w:val="400"/>
          <w:tblCellSpacing w:w="5" w:type="nil"/>
          <w:jc w:val="center"/>
        </w:trPr>
        <w:tc>
          <w:tcPr>
            <w:tcW w:w="6076"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rPr>
                <w:rFonts w:eastAsia="Calibri"/>
                <w:sz w:val="24"/>
                <w:szCs w:val="24"/>
              </w:rPr>
            </w:pPr>
            <w:r w:rsidRPr="00B51000">
              <w:rPr>
                <w:rFonts w:eastAsia="Calibri"/>
                <w:sz w:val="24"/>
                <w:szCs w:val="24"/>
              </w:rPr>
              <w:t>Общеобразовательные</w:t>
            </w:r>
            <w:r w:rsidR="00431E79" w:rsidRPr="00B51000">
              <w:rPr>
                <w:rFonts w:eastAsia="Calibri"/>
                <w:sz w:val="24"/>
                <w:szCs w:val="24"/>
              </w:rPr>
              <w:t xml:space="preserve"> </w:t>
            </w:r>
            <w:r w:rsidRPr="00B51000">
              <w:rPr>
                <w:rFonts w:eastAsia="Calibri"/>
                <w:sz w:val="24"/>
                <w:szCs w:val="24"/>
              </w:rPr>
              <w:t>школы</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дошкольные</w:t>
            </w:r>
            <w:r w:rsidR="00431E79" w:rsidRPr="00B51000">
              <w:rPr>
                <w:rFonts w:eastAsia="Calibri"/>
                <w:sz w:val="24"/>
                <w:szCs w:val="24"/>
              </w:rPr>
              <w:t xml:space="preserve"> </w:t>
            </w:r>
            <w:r w:rsidRPr="00B51000">
              <w:rPr>
                <w:rFonts w:eastAsia="Calibri"/>
                <w:sz w:val="24"/>
                <w:szCs w:val="24"/>
              </w:rPr>
              <w:t>образовательные</w:t>
            </w:r>
            <w:r w:rsidR="00431E79" w:rsidRPr="00B51000">
              <w:rPr>
                <w:rFonts w:eastAsia="Calibri"/>
                <w:sz w:val="24"/>
                <w:szCs w:val="24"/>
              </w:rPr>
              <w:t xml:space="preserve"> </w:t>
            </w:r>
            <w:r w:rsidRPr="00B51000">
              <w:rPr>
                <w:rFonts w:eastAsia="Calibri"/>
                <w:sz w:val="24"/>
                <w:szCs w:val="24"/>
              </w:rPr>
              <w:t>учреждения</w:t>
            </w:r>
          </w:p>
        </w:tc>
        <w:tc>
          <w:tcPr>
            <w:tcW w:w="1984"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50</w:t>
            </w:r>
          </w:p>
        </w:tc>
        <w:tc>
          <w:tcPr>
            <w:tcW w:w="1488" w:type="dxa"/>
            <w:tcBorders>
              <w:left w:val="single" w:sz="4" w:space="0" w:color="auto"/>
              <w:bottom w:val="single" w:sz="4" w:space="0" w:color="auto"/>
              <w:right w:val="single" w:sz="4" w:space="0" w:color="auto"/>
            </w:tcBorders>
          </w:tcPr>
          <w:p w:rsidR="00F34200" w:rsidRPr="00B51000" w:rsidRDefault="00C12A6E" w:rsidP="00431E79">
            <w:pPr>
              <w:autoSpaceDE w:val="0"/>
              <w:autoSpaceDN w:val="0"/>
              <w:adjustRightInd w:val="0"/>
              <w:jc w:val="center"/>
              <w:rPr>
                <w:rFonts w:eastAsia="Calibri"/>
                <w:sz w:val="24"/>
                <w:szCs w:val="24"/>
              </w:rPr>
            </w:pPr>
            <w:hyperlink r:id="rId75" w:history="1">
              <w:r w:rsidR="00F34200" w:rsidRPr="00B51000">
                <w:rPr>
                  <w:rFonts w:eastAsia="Calibri"/>
                  <w:sz w:val="24"/>
                  <w:szCs w:val="24"/>
                </w:rPr>
                <w:t>&lt;*&gt;</w:t>
              </w:r>
            </w:hyperlink>
          </w:p>
        </w:tc>
      </w:tr>
      <w:tr w:rsidR="00431E79" w:rsidRPr="00B51000" w:rsidTr="007D1FD0">
        <w:trPr>
          <w:tblCellSpacing w:w="5" w:type="nil"/>
          <w:jc w:val="center"/>
        </w:trPr>
        <w:tc>
          <w:tcPr>
            <w:tcW w:w="6076"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rPr>
                <w:rFonts w:eastAsia="Calibri"/>
                <w:sz w:val="24"/>
                <w:szCs w:val="24"/>
              </w:rPr>
            </w:pPr>
            <w:r w:rsidRPr="00B51000">
              <w:rPr>
                <w:rFonts w:eastAsia="Calibri"/>
                <w:sz w:val="24"/>
                <w:szCs w:val="24"/>
              </w:rPr>
              <w:t>Лечебные</w:t>
            </w:r>
            <w:r w:rsidR="00431E79" w:rsidRPr="00B51000">
              <w:rPr>
                <w:rFonts w:eastAsia="Calibri"/>
                <w:sz w:val="24"/>
                <w:szCs w:val="24"/>
              </w:rPr>
              <w:t xml:space="preserve"> </w:t>
            </w:r>
            <w:r w:rsidRPr="00B51000">
              <w:rPr>
                <w:rFonts w:eastAsia="Calibri"/>
                <w:sz w:val="24"/>
                <w:szCs w:val="24"/>
              </w:rPr>
              <w:t>учреждения</w:t>
            </w:r>
            <w:r w:rsidR="00431E79" w:rsidRPr="00B51000">
              <w:rPr>
                <w:rFonts w:eastAsia="Calibri"/>
                <w:sz w:val="24"/>
                <w:szCs w:val="24"/>
              </w:rPr>
              <w:t xml:space="preserve"> </w:t>
            </w:r>
            <w:r w:rsidRPr="00B51000">
              <w:rPr>
                <w:rFonts w:eastAsia="Calibri"/>
                <w:sz w:val="24"/>
                <w:szCs w:val="24"/>
              </w:rPr>
              <w:t>со</w:t>
            </w:r>
            <w:r w:rsidR="00431E79" w:rsidRPr="00B51000">
              <w:rPr>
                <w:rFonts w:eastAsia="Calibri"/>
                <w:sz w:val="24"/>
                <w:szCs w:val="24"/>
              </w:rPr>
              <w:t xml:space="preserve"> </w:t>
            </w:r>
            <w:r w:rsidRPr="00B51000">
              <w:rPr>
                <w:rFonts w:eastAsia="Calibri"/>
                <w:sz w:val="24"/>
                <w:szCs w:val="24"/>
              </w:rPr>
              <w:t>стационаром</w:t>
            </w:r>
          </w:p>
        </w:tc>
        <w:tc>
          <w:tcPr>
            <w:tcW w:w="1984"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50</w:t>
            </w:r>
          </w:p>
        </w:tc>
        <w:tc>
          <w:tcPr>
            <w:tcW w:w="1488" w:type="dxa"/>
            <w:tcBorders>
              <w:left w:val="single" w:sz="4" w:space="0" w:color="auto"/>
              <w:bottom w:val="single" w:sz="4" w:space="0" w:color="auto"/>
              <w:right w:val="single" w:sz="4" w:space="0" w:color="auto"/>
            </w:tcBorders>
          </w:tcPr>
          <w:p w:rsidR="00F34200" w:rsidRPr="00B51000" w:rsidRDefault="00C12A6E" w:rsidP="00431E79">
            <w:pPr>
              <w:autoSpaceDE w:val="0"/>
              <w:autoSpaceDN w:val="0"/>
              <w:adjustRightInd w:val="0"/>
              <w:jc w:val="center"/>
              <w:rPr>
                <w:rFonts w:eastAsia="Calibri"/>
                <w:sz w:val="24"/>
                <w:szCs w:val="24"/>
              </w:rPr>
            </w:pPr>
            <w:hyperlink r:id="rId76" w:history="1">
              <w:r w:rsidR="00F34200" w:rsidRPr="00B51000">
                <w:rPr>
                  <w:rFonts w:eastAsia="Calibri"/>
                  <w:sz w:val="24"/>
                  <w:szCs w:val="24"/>
                </w:rPr>
                <w:t>&lt;*&gt;</w:t>
              </w:r>
            </w:hyperlink>
          </w:p>
        </w:tc>
      </w:tr>
    </w:tbl>
    <w:p w:rsidR="00F34200" w:rsidRPr="00B51000" w:rsidRDefault="00F34200" w:rsidP="00431E79">
      <w:pPr>
        <w:autoSpaceDE w:val="0"/>
        <w:autoSpaceDN w:val="0"/>
        <w:adjustRightInd w:val="0"/>
        <w:ind w:firstLine="540"/>
        <w:jc w:val="both"/>
        <w:rPr>
          <w:rFonts w:eastAsia="Calibri"/>
          <w:sz w:val="24"/>
          <w:szCs w:val="24"/>
        </w:rPr>
      </w:pPr>
      <w:r w:rsidRPr="00B51000">
        <w:rPr>
          <w:rFonts w:eastAsia="Calibri"/>
          <w:sz w:val="24"/>
          <w:szCs w:val="24"/>
        </w:rPr>
        <w:t>--------------------------------</w:t>
      </w:r>
    </w:p>
    <w:p w:rsidR="00F34200" w:rsidRPr="00B51000" w:rsidRDefault="00F34200" w:rsidP="00431E79">
      <w:pPr>
        <w:autoSpaceDE w:val="0"/>
        <w:autoSpaceDN w:val="0"/>
        <w:adjustRightInd w:val="0"/>
        <w:ind w:firstLine="284"/>
        <w:jc w:val="both"/>
        <w:rPr>
          <w:rFonts w:eastAsia="Calibri"/>
          <w:sz w:val="24"/>
          <w:szCs w:val="24"/>
        </w:rPr>
      </w:pPr>
      <w:r w:rsidRPr="00B51000">
        <w:rPr>
          <w:rFonts w:eastAsia="Calibri"/>
          <w:sz w:val="24"/>
          <w:szCs w:val="24"/>
        </w:rPr>
        <w:t>&lt;*&gt;</w:t>
      </w:r>
      <w:r w:rsidR="00431E79" w:rsidRPr="00B51000">
        <w:rPr>
          <w:rFonts w:eastAsia="Calibri"/>
          <w:sz w:val="24"/>
          <w:szCs w:val="24"/>
        </w:rPr>
        <w:t xml:space="preserve"> </w:t>
      </w:r>
      <w:r w:rsidRPr="00B51000">
        <w:rPr>
          <w:rFonts w:eastAsia="Calibri"/>
          <w:sz w:val="24"/>
          <w:szCs w:val="24"/>
        </w:rPr>
        <w:t>Определяется</w:t>
      </w:r>
      <w:r w:rsidR="00431E79" w:rsidRPr="00B51000">
        <w:rPr>
          <w:rFonts w:eastAsia="Calibri"/>
          <w:sz w:val="24"/>
          <w:szCs w:val="24"/>
        </w:rPr>
        <w:t xml:space="preserve"> </w:t>
      </w:r>
      <w:r w:rsidRPr="00B51000">
        <w:rPr>
          <w:rFonts w:eastAsia="Calibri"/>
          <w:sz w:val="24"/>
          <w:szCs w:val="24"/>
        </w:rPr>
        <w:t>по</w:t>
      </w:r>
      <w:r w:rsidR="00431E79" w:rsidRPr="00B51000">
        <w:rPr>
          <w:rFonts w:eastAsia="Calibri"/>
          <w:sz w:val="24"/>
          <w:szCs w:val="24"/>
        </w:rPr>
        <w:t xml:space="preserve"> </w:t>
      </w:r>
      <w:r w:rsidRPr="00B51000">
        <w:rPr>
          <w:rFonts w:eastAsia="Calibri"/>
          <w:sz w:val="24"/>
          <w:szCs w:val="24"/>
        </w:rPr>
        <w:t>согласованию</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органами</w:t>
      </w:r>
      <w:r w:rsidR="00431E79" w:rsidRPr="00B51000">
        <w:rPr>
          <w:rFonts w:eastAsia="Calibri"/>
          <w:sz w:val="24"/>
          <w:szCs w:val="24"/>
        </w:rPr>
        <w:t xml:space="preserve"> </w:t>
      </w:r>
      <w:r w:rsidRPr="00B51000">
        <w:rPr>
          <w:rFonts w:eastAsia="Calibri"/>
          <w:sz w:val="24"/>
          <w:szCs w:val="24"/>
        </w:rPr>
        <w:t>Государственного</w:t>
      </w:r>
      <w:r w:rsidR="00431E79" w:rsidRPr="00B51000">
        <w:rPr>
          <w:rFonts w:eastAsia="Calibri"/>
          <w:sz w:val="24"/>
          <w:szCs w:val="24"/>
        </w:rPr>
        <w:t xml:space="preserve"> </w:t>
      </w:r>
      <w:r w:rsidRPr="00B51000">
        <w:rPr>
          <w:rFonts w:eastAsia="Calibri"/>
          <w:sz w:val="24"/>
          <w:szCs w:val="24"/>
        </w:rPr>
        <w:t>санитарно-эпидемиологического</w:t>
      </w:r>
      <w:r w:rsidR="00431E79" w:rsidRPr="00B51000">
        <w:rPr>
          <w:rFonts w:eastAsia="Calibri"/>
          <w:sz w:val="24"/>
          <w:szCs w:val="24"/>
        </w:rPr>
        <w:t xml:space="preserve"> </w:t>
      </w:r>
      <w:r w:rsidRPr="00B51000">
        <w:rPr>
          <w:rFonts w:eastAsia="Calibri"/>
          <w:sz w:val="24"/>
          <w:szCs w:val="24"/>
        </w:rPr>
        <w:t>надзора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Автозаправочные</w:t>
      </w:r>
      <w:r w:rsidR="00431E79" w:rsidRPr="00B51000">
        <w:rPr>
          <w:rFonts w:eastAsia="Calibri"/>
          <w:sz w:val="24"/>
          <w:szCs w:val="24"/>
        </w:rPr>
        <w:t xml:space="preserve"> </w:t>
      </w:r>
      <w:r w:rsidRPr="00B51000">
        <w:rPr>
          <w:rFonts w:eastAsia="Calibri"/>
          <w:sz w:val="24"/>
          <w:szCs w:val="24"/>
        </w:rPr>
        <w:t>станции</w:t>
      </w:r>
      <w:r w:rsidR="00431E79" w:rsidRPr="00B51000">
        <w:rPr>
          <w:rFonts w:eastAsia="Calibri"/>
          <w:sz w:val="24"/>
          <w:szCs w:val="24"/>
        </w:rPr>
        <w:t xml:space="preserve"> </w:t>
      </w:r>
      <w:r w:rsidRPr="00B51000">
        <w:rPr>
          <w:rFonts w:eastAsia="Calibri"/>
          <w:sz w:val="24"/>
          <w:szCs w:val="24"/>
        </w:rPr>
        <w:t>(далее</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АЗС)</w:t>
      </w:r>
      <w:r w:rsidR="00431E79" w:rsidRPr="00B51000">
        <w:rPr>
          <w:rFonts w:eastAsia="Calibri"/>
          <w:sz w:val="24"/>
          <w:szCs w:val="24"/>
        </w:rPr>
        <w:t xml:space="preserve"> </w:t>
      </w:r>
      <w:r w:rsidRPr="00B51000">
        <w:rPr>
          <w:rFonts w:eastAsia="Calibri"/>
          <w:sz w:val="24"/>
          <w:szCs w:val="24"/>
        </w:rPr>
        <w:t>следует</w:t>
      </w:r>
      <w:r w:rsidR="00431E79" w:rsidRPr="00B51000">
        <w:rPr>
          <w:rFonts w:eastAsia="Calibri"/>
          <w:sz w:val="24"/>
          <w:szCs w:val="24"/>
        </w:rPr>
        <w:t xml:space="preserve"> </w:t>
      </w:r>
      <w:r w:rsidRPr="00B51000">
        <w:rPr>
          <w:rFonts w:eastAsia="Calibri"/>
          <w:sz w:val="24"/>
          <w:szCs w:val="24"/>
        </w:rPr>
        <w:t>проектировать</w:t>
      </w:r>
      <w:r w:rsidR="00431E79" w:rsidRPr="00B51000">
        <w:rPr>
          <w:rFonts w:eastAsia="Calibri"/>
          <w:sz w:val="24"/>
          <w:szCs w:val="24"/>
        </w:rPr>
        <w:t xml:space="preserve"> </w:t>
      </w:r>
      <w:r w:rsidRPr="00B51000">
        <w:rPr>
          <w:rFonts w:eastAsia="Calibri"/>
          <w:sz w:val="24"/>
          <w:szCs w:val="24"/>
        </w:rPr>
        <w:t>из</w:t>
      </w:r>
      <w:r w:rsidR="00431E79" w:rsidRPr="00B51000">
        <w:rPr>
          <w:rFonts w:eastAsia="Calibri"/>
          <w:sz w:val="24"/>
          <w:szCs w:val="24"/>
        </w:rPr>
        <w:t xml:space="preserve"> </w:t>
      </w:r>
      <w:r w:rsidRPr="00B51000">
        <w:rPr>
          <w:rFonts w:eastAsia="Calibri"/>
          <w:sz w:val="24"/>
          <w:szCs w:val="24"/>
        </w:rPr>
        <w:t>расчета</w:t>
      </w:r>
      <w:r w:rsidR="00431E79" w:rsidRPr="00B51000">
        <w:rPr>
          <w:rFonts w:eastAsia="Calibri"/>
          <w:sz w:val="24"/>
          <w:szCs w:val="24"/>
        </w:rPr>
        <w:t xml:space="preserve"> </w:t>
      </w:r>
      <w:r w:rsidRPr="00B51000">
        <w:rPr>
          <w:rFonts w:eastAsia="Calibri"/>
          <w:sz w:val="24"/>
          <w:szCs w:val="24"/>
        </w:rPr>
        <w:t>одна</w:t>
      </w:r>
      <w:r w:rsidR="00431E79" w:rsidRPr="00B51000">
        <w:rPr>
          <w:rFonts w:eastAsia="Calibri"/>
          <w:sz w:val="24"/>
          <w:szCs w:val="24"/>
        </w:rPr>
        <w:t xml:space="preserve"> </w:t>
      </w:r>
      <w:r w:rsidRPr="00B51000">
        <w:rPr>
          <w:rFonts w:eastAsia="Calibri"/>
          <w:sz w:val="24"/>
          <w:szCs w:val="24"/>
        </w:rPr>
        <w:t>топливораздаточная</w:t>
      </w:r>
      <w:r w:rsidR="00431E79" w:rsidRPr="00B51000">
        <w:rPr>
          <w:rFonts w:eastAsia="Calibri"/>
          <w:sz w:val="24"/>
          <w:szCs w:val="24"/>
        </w:rPr>
        <w:t xml:space="preserve"> </w:t>
      </w:r>
      <w:r w:rsidRPr="00B51000">
        <w:rPr>
          <w:rFonts w:eastAsia="Calibri"/>
          <w:sz w:val="24"/>
          <w:szCs w:val="24"/>
        </w:rPr>
        <w:t>колонка</w:t>
      </w:r>
      <w:r w:rsidR="00431E79" w:rsidRPr="00B51000">
        <w:rPr>
          <w:rFonts w:eastAsia="Calibri"/>
          <w:sz w:val="24"/>
          <w:szCs w:val="24"/>
        </w:rPr>
        <w:t xml:space="preserve"> </w:t>
      </w: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1200</w:t>
      </w:r>
      <w:r w:rsidR="00431E79" w:rsidRPr="00B51000">
        <w:rPr>
          <w:rFonts w:eastAsia="Calibri"/>
          <w:sz w:val="24"/>
          <w:szCs w:val="24"/>
        </w:rPr>
        <w:t xml:space="preserve"> </w:t>
      </w:r>
      <w:r w:rsidRPr="00B51000">
        <w:rPr>
          <w:rFonts w:eastAsia="Calibri"/>
          <w:sz w:val="24"/>
          <w:szCs w:val="24"/>
        </w:rPr>
        <w:t>легковых</w:t>
      </w:r>
      <w:r w:rsidR="00431E79" w:rsidRPr="00B51000">
        <w:rPr>
          <w:rFonts w:eastAsia="Calibri"/>
          <w:sz w:val="24"/>
          <w:szCs w:val="24"/>
        </w:rPr>
        <w:t xml:space="preserve"> </w:t>
      </w:r>
      <w:r w:rsidRPr="00B51000">
        <w:rPr>
          <w:rFonts w:eastAsia="Calibri"/>
          <w:sz w:val="24"/>
          <w:szCs w:val="24"/>
        </w:rPr>
        <w:t>автомобилей,</w:t>
      </w:r>
      <w:r w:rsidR="00431E79" w:rsidRPr="00B51000">
        <w:rPr>
          <w:rFonts w:eastAsia="Calibri"/>
          <w:sz w:val="24"/>
          <w:szCs w:val="24"/>
        </w:rPr>
        <w:t xml:space="preserve"> </w:t>
      </w:r>
      <w:r w:rsidRPr="00B51000">
        <w:rPr>
          <w:rFonts w:eastAsia="Calibri"/>
          <w:sz w:val="24"/>
          <w:szCs w:val="24"/>
        </w:rPr>
        <w:t>принимая</w:t>
      </w:r>
      <w:r w:rsidR="00431E79" w:rsidRPr="00B51000">
        <w:rPr>
          <w:rFonts w:eastAsia="Calibri"/>
          <w:sz w:val="24"/>
          <w:szCs w:val="24"/>
        </w:rPr>
        <w:t xml:space="preserve"> </w:t>
      </w:r>
      <w:r w:rsidRPr="00B51000">
        <w:rPr>
          <w:rFonts w:eastAsia="Calibri"/>
          <w:sz w:val="24"/>
          <w:szCs w:val="24"/>
        </w:rPr>
        <w:t>размеры</w:t>
      </w:r>
      <w:r w:rsidR="00431E79" w:rsidRPr="00B51000">
        <w:rPr>
          <w:rFonts w:eastAsia="Calibri"/>
          <w:sz w:val="24"/>
          <w:szCs w:val="24"/>
        </w:rPr>
        <w:t xml:space="preserve"> </w:t>
      </w:r>
      <w:r w:rsidRPr="00B51000">
        <w:rPr>
          <w:rFonts w:eastAsia="Calibri"/>
          <w:sz w:val="24"/>
          <w:szCs w:val="24"/>
        </w:rPr>
        <w:t>их</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для</w:t>
      </w:r>
      <w:r w:rsidR="00431E79" w:rsidRPr="00B51000">
        <w:rPr>
          <w:rFonts w:eastAsia="Calibri"/>
          <w:sz w:val="24"/>
          <w:szCs w:val="24"/>
        </w:rPr>
        <w:t xml:space="preserve"> </w:t>
      </w:r>
      <w:r w:rsidRPr="00B51000">
        <w:rPr>
          <w:rFonts w:eastAsia="Calibri"/>
          <w:sz w:val="24"/>
          <w:szCs w:val="24"/>
        </w:rPr>
        <w:t>станций:</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2</w:t>
      </w:r>
      <w:r w:rsidR="00431E79" w:rsidRPr="00B51000">
        <w:rPr>
          <w:rFonts w:eastAsia="Calibri"/>
          <w:sz w:val="24"/>
          <w:szCs w:val="24"/>
        </w:rPr>
        <w:t xml:space="preserve"> </w:t>
      </w:r>
      <w:r w:rsidRPr="00B51000">
        <w:rPr>
          <w:rFonts w:eastAsia="Calibri"/>
          <w:sz w:val="24"/>
          <w:szCs w:val="24"/>
        </w:rPr>
        <w:t>колонки</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0,1</w:t>
      </w:r>
      <w:r w:rsidR="00431E79" w:rsidRPr="00B51000">
        <w:rPr>
          <w:rFonts w:eastAsia="Calibri"/>
          <w:sz w:val="24"/>
          <w:szCs w:val="24"/>
        </w:rPr>
        <w:t xml:space="preserve"> </w:t>
      </w:r>
      <w:r w:rsidRPr="00B51000">
        <w:rPr>
          <w:rFonts w:eastAsia="Calibri"/>
          <w:sz w:val="24"/>
          <w:szCs w:val="24"/>
        </w:rPr>
        <w:t>га;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5</w:t>
      </w:r>
      <w:r w:rsidR="00431E79" w:rsidRPr="00B51000">
        <w:rPr>
          <w:rFonts w:eastAsia="Calibri"/>
          <w:sz w:val="24"/>
          <w:szCs w:val="24"/>
        </w:rPr>
        <w:t xml:space="preserve"> </w:t>
      </w:r>
      <w:r w:rsidRPr="00B51000">
        <w:rPr>
          <w:rFonts w:eastAsia="Calibri"/>
          <w:sz w:val="24"/>
          <w:szCs w:val="24"/>
        </w:rPr>
        <w:t>колонок</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0,2</w:t>
      </w:r>
      <w:r w:rsidR="00431E79" w:rsidRPr="00B51000">
        <w:rPr>
          <w:rFonts w:eastAsia="Calibri"/>
          <w:sz w:val="24"/>
          <w:szCs w:val="24"/>
        </w:rPr>
        <w:t xml:space="preserve"> </w:t>
      </w:r>
      <w:r w:rsidRPr="00B51000">
        <w:rPr>
          <w:rFonts w:eastAsia="Calibri"/>
          <w:sz w:val="24"/>
          <w:szCs w:val="24"/>
        </w:rPr>
        <w:t>га;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7</w:t>
      </w:r>
      <w:r w:rsidR="00431E79" w:rsidRPr="00B51000">
        <w:rPr>
          <w:rFonts w:eastAsia="Calibri"/>
          <w:sz w:val="24"/>
          <w:szCs w:val="24"/>
        </w:rPr>
        <w:t xml:space="preserve"> </w:t>
      </w:r>
      <w:r w:rsidRPr="00B51000">
        <w:rPr>
          <w:rFonts w:eastAsia="Calibri"/>
          <w:sz w:val="24"/>
          <w:szCs w:val="24"/>
        </w:rPr>
        <w:t>колонок</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0,3</w:t>
      </w:r>
      <w:r w:rsidR="00431E79" w:rsidRPr="00B51000">
        <w:rPr>
          <w:rFonts w:eastAsia="Calibri"/>
          <w:sz w:val="24"/>
          <w:szCs w:val="24"/>
        </w:rPr>
        <w:t xml:space="preserve"> </w:t>
      </w:r>
      <w:r w:rsidRPr="00B51000">
        <w:rPr>
          <w:rFonts w:eastAsia="Calibri"/>
          <w:sz w:val="24"/>
          <w:szCs w:val="24"/>
        </w:rPr>
        <w:t>га;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9</w:t>
      </w:r>
      <w:r w:rsidR="00431E79" w:rsidRPr="00B51000">
        <w:rPr>
          <w:rFonts w:eastAsia="Calibri"/>
          <w:sz w:val="24"/>
          <w:szCs w:val="24"/>
        </w:rPr>
        <w:t xml:space="preserve"> </w:t>
      </w:r>
      <w:r w:rsidRPr="00B51000">
        <w:rPr>
          <w:rFonts w:eastAsia="Calibri"/>
          <w:sz w:val="24"/>
          <w:szCs w:val="24"/>
        </w:rPr>
        <w:t>колонок</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0,35</w:t>
      </w:r>
      <w:r w:rsidR="00431E79" w:rsidRPr="00B51000">
        <w:rPr>
          <w:rFonts w:eastAsia="Calibri"/>
          <w:sz w:val="24"/>
          <w:szCs w:val="24"/>
        </w:rPr>
        <w:t xml:space="preserve"> </w:t>
      </w:r>
      <w:r w:rsidRPr="00B51000">
        <w:rPr>
          <w:rFonts w:eastAsia="Calibri"/>
          <w:sz w:val="24"/>
          <w:szCs w:val="24"/>
        </w:rPr>
        <w:t>га;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11</w:t>
      </w:r>
      <w:r w:rsidR="00431E79" w:rsidRPr="00B51000">
        <w:rPr>
          <w:rFonts w:eastAsia="Calibri"/>
          <w:sz w:val="24"/>
          <w:szCs w:val="24"/>
        </w:rPr>
        <w:t xml:space="preserve"> </w:t>
      </w:r>
      <w:r w:rsidRPr="00B51000">
        <w:rPr>
          <w:rFonts w:eastAsia="Calibri"/>
          <w:sz w:val="24"/>
          <w:szCs w:val="24"/>
        </w:rPr>
        <w:t>колонок</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0,4</w:t>
      </w:r>
      <w:r w:rsidR="00431E79" w:rsidRPr="00B51000">
        <w:rPr>
          <w:rFonts w:eastAsia="Calibri"/>
          <w:sz w:val="24"/>
          <w:szCs w:val="24"/>
        </w:rPr>
        <w:t xml:space="preserve"> </w:t>
      </w:r>
      <w:r w:rsidRPr="00B51000">
        <w:rPr>
          <w:rFonts w:eastAsia="Calibri"/>
          <w:sz w:val="24"/>
          <w:szCs w:val="24"/>
        </w:rPr>
        <w:t>га.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Расстояние</w:t>
      </w:r>
      <w:r w:rsidR="00431E79" w:rsidRPr="00B51000">
        <w:rPr>
          <w:rFonts w:eastAsia="Calibri"/>
          <w:sz w:val="24"/>
          <w:szCs w:val="24"/>
        </w:rPr>
        <w:t xml:space="preserve"> </w:t>
      </w:r>
      <w:r w:rsidRPr="00B51000">
        <w:rPr>
          <w:rFonts w:eastAsia="Calibri"/>
          <w:sz w:val="24"/>
          <w:szCs w:val="24"/>
        </w:rPr>
        <w:t>от</w:t>
      </w:r>
      <w:r w:rsidR="00431E79" w:rsidRPr="00B51000">
        <w:rPr>
          <w:rFonts w:eastAsia="Calibri"/>
          <w:sz w:val="24"/>
          <w:szCs w:val="24"/>
        </w:rPr>
        <w:t xml:space="preserve"> </w:t>
      </w:r>
      <w:r w:rsidRPr="00B51000">
        <w:rPr>
          <w:rFonts w:eastAsia="Calibri"/>
          <w:sz w:val="24"/>
          <w:szCs w:val="24"/>
        </w:rPr>
        <w:t>АЗС</w:t>
      </w:r>
      <w:r w:rsidR="00431E79" w:rsidRPr="00B51000">
        <w:rPr>
          <w:rFonts w:eastAsia="Calibri"/>
          <w:sz w:val="24"/>
          <w:szCs w:val="24"/>
        </w:rPr>
        <w:t xml:space="preserve"> </w:t>
      </w:r>
      <w:r w:rsidRPr="00B51000">
        <w:rPr>
          <w:rFonts w:eastAsia="Calibri"/>
          <w:sz w:val="24"/>
          <w:szCs w:val="24"/>
        </w:rPr>
        <w:t>для</w:t>
      </w:r>
      <w:r w:rsidR="00431E79" w:rsidRPr="00B51000">
        <w:rPr>
          <w:rFonts w:eastAsia="Calibri"/>
          <w:sz w:val="24"/>
          <w:szCs w:val="24"/>
        </w:rPr>
        <w:t xml:space="preserve"> </w:t>
      </w:r>
      <w:r w:rsidRPr="00B51000">
        <w:rPr>
          <w:rFonts w:eastAsia="Calibri"/>
          <w:sz w:val="24"/>
          <w:szCs w:val="24"/>
        </w:rPr>
        <w:t>легкового</w:t>
      </w:r>
      <w:r w:rsidR="00431E79" w:rsidRPr="00B51000">
        <w:rPr>
          <w:rFonts w:eastAsia="Calibri"/>
          <w:sz w:val="24"/>
          <w:szCs w:val="24"/>
        </w:rPr>
        <w:t xml:space="preserve"> </w:t>
      </w:r>
      <w:r w:rsidRPr="00B51000">
        <w:rPr>
          <w:rFonts w:eastAsia="Calibri"/>
          <w:sz w:val="24"/>
          <w:szCs w:val="24"/>
        </w:rPr>
        <w:t>автотранспорта,</w:t>
      </w:r>
      <w:r w:rsidR="00431E79" w:rsidRPr="00B51000">
        <w:rPr>
          <w:rFonts w:eastAsia="Calibri"/>
          <w:sz w:val="24"/>
          <w:szCs w:val="24"/>
        </w:rPr>
        <w:t xml:space="preserve"> </w:t>
      </w:r>
      <w:r w:rsidRPr="00B51000">
        <w:rPr>
          <w:rFonts w:eastAsia="Calibri"/>
          <w:sz w:val="24"/>
          <w:szCs w:val="24"/>
        </w:rPr>
        <w:t>оборудованных</w:t>
      </w:r>
      <w:r w:rsidR="00431E79" w:rsidRPr="00B51000">
        <w:rPr>
          <w:rFonts w:eastAsia="Calibri"/>
          <w:sz w:val="24"/>
          <w:szCs w:val="24"/>
        </w:rPr>
        <w:t xml:space="preserve"> </w:t>
      </w:r>
      <w:r w:rsidRPr="00B51000">
        <w:rPr>
          <w:rFonts w:eastAsia="Calibri"/>
          <w:sz w:val="24"/>
          <w:szCs w:val="24"/>
        </w:rPr>
        <w:t>системой</w:t>
      </w:r>
      <w:r w:rsidR="00431E79" w:rsidRPr="00B51000">
        <w:rPr>
          <w:rFonts w:eastAsia="Calibri"/>
          <w:sz w:val="24"/>
          <w:szCs w:val="24"/>
        </w:rPr>
        <w:t xml:space="preserve"> </w:t>
      </w:r>
      <w:proofErr w:type="spellStart"/>
      <w:r w:rsidRPr="00B51000">
        <w:rPr>
          <w:rFonts w:eastAsia="Calibri"/>
          <w:sz w:val="24"/>
          <w:szCs w:val="24"/>
        </w:rPr>
        <w:t>закольцовки</w:t>
      </w:r>
      <w:proofErr w:type="spellEnd"/>
      <w:r w:rsidR="00431E79" w:rsidRPr="00B51000">
        <w:rPr>
          <w:rFonts w:eastAsia="Calibri"/>
          <w:sz w:val="24"/>
          <w:szCs w:val="24"/>
        </w:rPr>
        <w:t xml:space="preserve"> </w:t>
      </w:r>
      <w:r w:rsidRPr="00B51000">
        <w:rPr>
          <w:rFonts w:eastAsia="Calibri"/>
          <w:sz w:val="24"/>
          <w:szCs w:val="24"/>
        </w:rPr>
        <w:t>паров</w:t>
      </w:r>
      <w:r w:rsidR="00431E79" w:rsidRPr="00B51000">
        <w:rPr>
          <w:rFonts w:eastAsia="Calibri"/>
          <w:sz w:val="24"/>
          <w:szCs w:val="24"/>
        </w:rPr>
        <w:t xml:space="preserve"> </w:t>
      </w:r>
      <w:r w:rsidRPr="00B51000">
        <w:rPr>
          <w:rFonts w:eastAsia="Calibri"/>
          <w:sz w:val="24"/>
          <w:szCs w:val="24"/>
        </w:rPr>
        <w:t>бензина,</w:t>
      </w:r>
      <w:r w:rsidR="00431E79" w:rsidRPr="00B51000">
        <w:rPr>
          <w:rFonts w:eastAsia="Calibri"/>
          <w:sz w:val="24"/>
          <w:szCs w:val="24"/>
        </w:rPr>
        <w:t xml:space="preserve"> </w:t>
      </w:r>
      <w:r w:rsidRPr="00B51000">
        <w:rPr>
          <w:rFonts w:eastAsia="Calibri"/>
          <w:sz w:val="24"/>
          <w:szCs w:val="24"/>
        </w:rPr>
        <w:t>авто-газозаправочных</w:t>
      </w:r>
      <w:r w:rsidR="00431E79" w:rsidRPr="00B51000">
        <w:rPr>
          <w:rFonts w:eastAsia="Calibri"/>
          <w:sz w:val="24"/>
          <w:szCs w:val="24"/>
        </w:rPr>
        <w:t xml:space="preserve"> </w:t>
      </w:r>
      <w:r w:rsidRPr="00B51000">
        <w:rPr>
          <w:rFonts w:eastAsia="Calibri"/>
          <w:sz w:val="24"/>
          <w:szCs w:val="24"/>
        </w:rPr>
        <w:t>станций</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компрессорами</w:t>
      </w:r>
      <w:r w:rsidR="00431E79" w:rsidRPr="00B51000">
        <w:rPr>
          <w:rFonts w:eastAsia="Calibri"/>
          <w:sz w:val="24"/>
          <w:szCs w:val="24"/>
        </w:rPr>
        <w:t xml:space="preserve"> </w:t>
      </w:r>
      <w:r w:rsidRPr="00B51000">
        <w:rPr>
          <w:rFonts w:eastAsia="Calibri"/>
          <w:sz w:val="24"/>
          <w:szCs w:val="24"/>
        </w:rPr>
        <w:t>внутри</w:t>
      </w:r>
      <w:r w:rsidR="00431E79" w:rsidRPr="00B51000">
        <w:rPr>
          <w:rFonts w:eastAsia="Calibri"/>
          <w:sz w:val="24"/>
          <w:szCs w:val="24"/>
        </w:rPr>
        <w:t xml:space="preserve"> </w:t>
      </w:r>
      <w:r w:rsidRPr="00B51000">
        <w:rPr>
          <w:rFonts w:eastAsia="Calibri"/>
          <w:sz w:val="24"/>
          <w:szCs w:val="24"/>
        </w:rPr>
        <w:t>помещения</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количеством</w:t>
      </w:r>
      <w:r w:rsidR="00431E79" w:rsidRPr="00B51000">
        <w:rPr>
          <w:rFonts w:eastAsia="Calibri"/>
          <w:sz w:val="24"/>
          <w:szCs w:val="24"/>
        </w:rPr>
        <w:t xml:space="preserve"> </w:t>
      </w:r>
      <w:r w:rsidRPr="00B51000">
        <w:rPr>
          <w:rFonts w:eastAsia="Calibri"/>
          <w:sz w:val="24"/>
          <w:szCs w:val="24"/>
        </w:rPr>
        <w:t>заправок</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более</w:t>
      </w:r>
      <w:r w:rsidR="00431E79" w:rsidRPr="00B51000">
        <w:rPr>
          <w:rFonts w:eastAsia="Calibri"/>
          <w:sz w:val="24"/>
          <w:szCs w:val="24"/>
        </w:rPr>
        <w:t xml:space="preserve"> </w:t>
      </w:r>
      <w:r w:rsidRPr="00B51000">
        <w:rPr>
          <w:rFonts w:eastAsia="Calibri"/>
          <w:sz w:val="24"/>
          <w:szCs w:val="24"/>
        </w:rPr>
        <w:t>500</w:t>
      </w:r>
      <w:r w:rsidR="00431E79" w:rsidRPr="00B51000">
        <w:rPr>
          <w:rFonts w:eastAsia="Calibri"/>
          <w:sz w:val="24"/>
          <w:szCs w:val="24"/>
        </w:rPr>
        <w:t xml:space="preserve"> </w:t>
      </w:r>
      <w:r w:rsidRPr="00B51000">
        <w:rPr>
          <w:rFonts w:eastAsia="Calibri"/>
          <w:sz w:val="24"/>
          <w:szCs w:val="24"/>
        </w:rPr>
        <w:t>автомобилей</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сутки</w:t>
      </w:r>
      <w:r w:rsidR="00431E79" w:rsidRPr="00B51000">
        <w:rPr>
          <w:rFonts w:eastAsia="Calibri"/>
          <w:sz w:val="24"/>
          <w:szCs w:val="24"/>
        </w:rPr>
        <w:t xml:space="preserve"> </w:t>
      </w:r>
      <w:r w:rsidRPr="00B51000">
        <w:rPr>
          <w:rFonts w:eastAsia="Calibri"/>
          <w:sz w:val="24"/>
          <w:szCs w:val="24"/>
        </w:rPr>
        <w:t>без</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технического</w:t>
      </w:r>
      <w:r w:rsidR="00431E79" w:rsidRPr="00B51000">
        <w:rPr>
          <w:rFonts w:eastAsia="Calibri"/>
          <w:sz w:val="24"/>
          <w:szCs w:val="24"/>
        </w:rPr>
        <w:t xml:space="preserve"> </w:t>
      </w:r>
      <w:r w:rsidRPr="00B51000">
        <w:rPr>
          <w:rFonts w:eastAsia="Calibri"/>
          <w:sz w:val="24"/>
          <w:szCs w:val="24"/>
        </w:rPr>
        <w:t>обслуживания</w:t>
      </w:r>
      <w:r w:rsidR="00431E79" w:rsidRPr="00B51000">
        <w:rPr>
          <w:rFonts w:eastAsia="Calibri"/>
          <w:sz w:val="24"/>
          <w:szCs w:val="24"/>
        </w:rPr>
        <w:t xml:space="preserve"> </w:t>
      </w:r>
      <w:r w:rsidRPr="00B51000">
        <w:rPr>
          <w:rFonts w:eastAsia="Calibri"/>
          <w:sz w:val="24"/>
          <w:szCs w:val="24"/>
        </w:rPr>
        <w:t>автомобилей</w:t>
      </w:r>
      <w:r w:rsidR="00431E79" w:rsidRPr="00B51000">
        <w:rPr>
          <w:rFonts w:eastAsia="Calibri"/>
          <w:sz w:val="24"/>
          <w:szCs w:val="24"/>
        </w:rPr>
        <w:t xml:space="preserve"> </w:t>
      </w:r>
      <w:r w:rsidRPr="00B51000">
        <w:rPr>
          <w:rFonts w:eastAsia="Calibri"/>
          <w:sz w:val="24"/>
          <w:szCs w:val="24"/>
        </w:rPr>
        <w:t>до</w:t>
      </w:r>
      <w:r w:rsidR="00431E79" w:rsidRPr="00B51000">
        <w:rPr>
          <w:rFonts w:eastAsia="Calibri"/>
          <w:sz w:val="24"/>
          <w:szCs w:val="24"/>
        </w:rPr>
        <w:t xml:space="preserve"> </w:t>
      </w:r>
      <w:r w:rsidRPr="00B51000">
        <w:rPr>
          <w:rFonts w:eastAsia="Calibri"/>
          <w:sz w:val="24"/>
          <w:szCs w:val="24"/>
        </w:rPr>
        <w:t>границ</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дошкольных</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школьных</w:t>
      </w:r>
      <w:r w:rsidR="00431E79" w:rsidRPr="00B51000">
        <w:rPr>
          <w:rFonts w:eastAsia="Calibri"/>
          <w:sz w:val="24"/>
          <w:szCs w:val="24"/>
        </w:rPr>
        <w:t xml:space="preserve"> </w:t>
      </w:r>
      <w:r w:rsidRPr="00B51000">
        <w:rPr>
          <w:rFonts w:eastAsia="Calibri"/>
          <w:sz w:val="24"/>
          <w:szCs w:val="24"/>
        </w:rPr>
        <w:t>образовательных</w:t>
      </w:r>
      <w:r w:rsidR="00431E79" w:rsidRPr="00B51000">
        <w:rPr>
          <w:rFonts w:eastAsia="Calibri"/>
          <w:sz w:val="24"/>
          <w:szCs w:val="24"/>
        </w:rPr>
        <w:t xml:space="preserve"> </w:t>
      </w:r>
      <w:r w:rsidRPr="00B51000">
        <w:rPr>
          <w:rFonts w:eastAsia="Calibri"/>
          <w:sz w:val="24"/>
          <w:szCs w:val="24"/>
        </w:rPr>
        <w:t>учреждений,</w:t>
      </w:r>
      <w:r w:rsidR="00431E79" w:rsidRPr="00B51000">
        <w:rPr>
          <w:rFonts w:eastAsia="Calibri"/>
          <w:sz w:val="24"/>
          <w:szCs w:val="24"/>
        </w:rPr>
        <w:t xml:space="preserve"> </w:t>
      </w:r>
      <w:r w:rsidRPr="00B51000">
        <w:rPr>
          <w:rFonts w:eastAsia="Calibri"/>
          <w:sz w:val="24"/>
          <w:szCs w:val="24"/>
        </w:rPr>
        <w:t>лечебных</w:t>
      </w:r>
      <w:r w:rsidR="00431E79" w:rsidRPr="00B51000">
        <w:rPr>
          <w:rFonts w:eastAsia="Calibri"/>
          <w:sz w:val="24"/>
          <w:szCs w:val="24"/>
        </w:rPr>
        <w:t xml:space="preserve"> </w:t>
      </w:r>
      <w:r w:rsidRPr="00B51000">
        <w:rPr>
          <w:rFonts w:eastAsia="Calibri"/>
          <w:sz w:val="24"/>
          <w:szCs w:val="24"/>
        </w:rPr>
        <w:t>учреждений,</w:t>
      </w:r>
      <w:r w:rsidR="00431E79" w:rsidRPr="00B51000">
        <w:rPr>
          <w:rFonts w:eastAsia="Calibri"/>
          <w:sz w:val="24"/>
          <w:szCs w:val="24"/>
        </w:rPr>
        <w:t xml:space="preserve"> </w:t>
      </w:r>
      <w:r w:rsidRPr="00B51000">
        <w:rPr>
          <w:rFonts w:eastAsia="Calibri"/>
          <w:sz w:val="24"/>
          <w:szCs w:val="24"/>
        </w:rPr>
        <w:t>до</w:t>
      </w:r>
      <w:r w:rsidR="00431E79" w:rsidRPr="00B51000">
        <w:rPr>
          <w:rFonts w:eastAsia="Calibri"/>
          <w:sz w:val="24"/>
          <w:szCs w:val="24"/>
        </w:rPr>
        <w:t xml:space="preserve"> </w:t>
      </w:r>
      <w:r w:rsidRPr="00B51000">
        <w:rPr>
          <w:rFonts w:eastAsia="Calibri"/>
          <w:sz w:val="24"/>
          <w:szCs w:val="24"/>
        </w:rPr>
        <w:t>жилых</w:t>
      </w:r>
      <w:r w:rsidR="00431E79" w:rsidRPr="00B51000">
        <w:rPr>
          <w:rFonts w:eastAsia="Calibri"/>
          <w:sz w:val="24"/>
          <w:szCs w:val="24"/>
        </w:rPr>
        <w:t xml:space="preserve"> </w:t>
      </w:r>
      <w:r w:rsidRPr="00B51000">
        <w:rPr>
          <w:rFonts w:eastAsia="Calibri"/>
          <w:sz w:val="24"/>
          <w:szCs w:val="24"/>
        </w:rPr>
        <w:t>домов</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других</w:t>
      </w:r>
      <w:r w:rsidR="00431E79" w:rsidRPr="00B51000">
        <w:rPr>
          <w:rFonts w:eastAsia="Calibri"/>
          <w:sz w:val="24"/>
          <w:szCs w:val="24"/>
        </w:rPr>
        <w:t xml:space="preserve"> </w:t>
      </w:r>
      <w:r w:rsidRPr="00B51000">
        <w:rPr>
          <w:rFonts w:eastAsia="Calibri"/>
          <w:sz w:val="24"/>
          <w:szCs w:val="24"/>
        </w:rPr>
        <w:t>общественных</w:t>
      </w:r>
      <w:r w:rsidR="00431E79" w:rsidRPr="00B51000">
        <w:rPr>
          <w:rFonts w:eastAsia="Calibri"/>
          <w:sz w:val="24"/>
          <w:szCs w:val="24"/>
        </w:rPr>
        <w:t xml:space="preserve"> </w:t>
      </w:r>
      <w:r w:rsidRPr="00B51000">
        <w:rPr>
          <w:rFonts w:eastAsia="Calibri"/>
          <w:sz w:val="24"/>
          <w:szCs w:val="24"/>
        </w:rPr>
        <w:t>зданий</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сооружений</w:t>
      </w:r>
      <w:r w:rsidR="00431E79" w:rsidRPr="00B51000">
        <w:rPr>
          <w:rFonts w:eastAsia="Calibri"/>
          <w:sz w:val="24"/>
          <w:szCs w:val="24"/>
        </w:rPr>
        <w:t xml:space="preserve"> </w:t>
      </w:r>
      <w:r w:rsidRPr="00B51000">
        <w:rPr>
          <w:rFonts w:eastAsia="Calibri"/>
          <w:sz w:val="24"/>
          <w:szCs w:val="24"/>
        </w:rPr>
        <w:t>следует</w:t>
      </w:r>
      <w:r w:rsidR="00431E79" w:rsidRPr="00B51000">
        <w:rPr>
          <w:rFonts w:eastAsia="Calibri"/>
          <w:sz w:val="24"/>
          <w:szCs w:val="24"/>
        </w:rPr>
        <w:t xml:space="preserve"> </w:t>
      </w:r>
      <w:r w:rsidRPr="00B51000">
        <w:rPr>
          <w:rFonts w:eastAsia="Calibri"/>
          <w:sz w:val="24"/>
          <w:szCs w:val="24"/>
        </w:rPr>
        <w:t>принимать</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менее</w:t>
      </w:r>
      <w:r w:rsidR="00431E79" w:rsidRPr="00B51000">
        <w:rPr>
          <w:rFonts w:eastAsia="Calibri"/>
          <w:sz w:val="24"/>
          <w:szCs w:val="24"/>
        </w:rPr>
        <w:t xml:space="preserve"> </w:t>
      </w:r>
      <w:r w:rsidRPr="00B51000">
        <w:rPr>
          <w:rFonts w:eastAsia="Calibri"/>
          <w:sz w:val="24"/>
          <w:szCs w:val="24"/>
        </w:rPr>
        <w:t>50</w:t>
      </w:r>
      <w:r w:rsidR="00431E79" w:rsidRPr="00B51000">
        <w:rPr>
          <w:rFonts w:eastAsia="Calibri"/>
          <w:sz w:val="24"/>
          <w:szCs w:val="24"/>
        </w:rPr>
        <w:t xml:space="preserve"> </w:t>
      </w:r>
      <w:r w:rsidRPr="00B51000">
        <w:rPr>
          <w:rFonts w:eastAsia="Calibri"/>
          <w:sz w:val="24"/>
          <w:szCs w:val="24"/>
        </w:rPr>
        <w:t>м.</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lastRenderedPageBreak/>
        <w:t>Расстояние</w:t>
      </w:r>
      <w:r w:rsidR="00431E79" w:rsidRPr="00B51000">
        <w:rPr>
          <w:rFonts w:eastAsia="Calibri"/>
          <w:sz w:val="24"/>
          <w:szCs w:val="24"/>
        </w:rPr>
        <w:t xml:space="preserve"> </w:t>
      </w:r>
      <w:r w:rsidRPr="00B51000">
        <w:rPr>
          <w:rFonts w:eastAsia="Calibri"/>
          <w:sz w:val="24"/>
          <w:szCs w:val="24"/>
        </w:rPr>
        <w:t>от</w:t>
      </w:r>
      <w:r w:rsidR="00431E79" w:rsidRPr="00B51000">
        <w:rPr>
          <w:rFonts w:eastAsia="Calibri"/>
          <w:sz w:val="24"/>
          <w:szCs w:val="24"/>
        </w:rPr>
        <w:t xml:space="preserve"> </w:t>
      </w:r>
      <w:r w:rsidRPr="00B51000">
        <w:rPr>
          <w:rFonts w:eastAsia="Calibri"/>
          <w:sz w:val="24"/>
          <w:szCs w:val="24"/>
        </w:rPr>
        <w:t>АЗС</w:t>
      </w:r>
      <w:r w:rsidR="00431E79" w:rsidRPr="00B51000">
        <w:rPr>
          <w:rFonts w:eastAsia="Calibri"/>
          <w:sz w:val="24"/>
          <w:szCs w:val="24"/>
        </w:rPr>
        <w:t xml:space="preserve"> </w:t>
      </w:r>
      <w:r w:rsidRPr="00B51000">
        <w:rPr>
          <w:rFonts w:eastAsia="Calibri"/>
          <w:sz w:val="24"/>
          <w:szCs w:val="24"/>
        </w:rPr>
        <w:t>для</w:t>
      </w:r>
      <w:r w:rsidR="00431E79" w:rsidRPr="00B51000">
        <w:rPr>
          <w:rFonts w:eastAsia="Calibri"/>
          <w:sz w:val="24"/>
          <w:szCs w:val="24"/>
        </w:rPr>
        <w:t xml:space="preserve"> </w:t>
      </w:r>
      <w:r w:rsidRPr="00B51000">
        <w:rPr>
          <w:rFonts w:eastAsia="Calibri"/>
          <w:sz w:val="24"/>
          <w:szCs w:val="24"/>
        </w:rPr>
        <w:t>заправки</w:t>
      </w:r>
      <w:r w:rsidR="00431E79" w:rsidRPr="00B51000">
        <w:rPr>
          <w:rFonts w:eastAsia="Calibri"/>
          <w:sz w:val="24"/>
          <w:szCs w:val="24"/>
        </w:rPr>
        <w:t xml:space="preserve"> </w:t>
      </w:r>
      <w:r w:rsidRPr="00B51000">
        <w:rPr>
          <w:rFonts w:eastAsia="Calibri"/>
          <w:sz w:val="24"/>
          <w:szCs w:val="24"/>
        </w:rPr>
        <w:t>грузового</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легкового</w:t>
      </w:r>
      <w:r w:rsidR="00431E79" w:rsidRPr="00B51000">
        <w:rPr>
          <w:rFonts w:eastAsia="Calibri"/>
          <w:sz w:val="24"/>
          <w:szCs w:val="24"/>
        </w:rPr>
        <w:t xml:space="preserve"> </w:t>
      </w:r>
      <w:r w:rsidRPr="00B51000">
        <w:rPr>
          <w:rFonts w:eastAsia="Calibri"/>
          <w:sz w:val="24"/>
          <w:szCs w:val="24"/>
        </w:rPr>
        <w:t>автотранспорта</w:t>
      </w:r>
      <w:r w:rsidR="00431E79" w:rsidRPr="00B51000">
        <w:rPr>
          <w:rFonts w:eastAsia="Calibri"/>
          <w:sz w:val="24"/>
          <w:szCs w:val="24"/>
        </w:rPr>
        <w:t xml:space="preserve"> </w:t>
      </w:r>
      <w:r w:rsidRPr="00B51000">
        <w:rPr>
          <w:rFonts w:eastAsia="Calibri"/>
          <w:sz w:val="24"/>
          <w:szCs w:val="24"/>
        </w:rPr>
        <w:t>жидким</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газовым</w:t>
      </w:r>
      <w:r w:rsidR="00431E79" w:rsidRPr="00B51000">
        <w:rPr>
          <w:rFonts w:eastAsia="Calibri"/>
          <w:sz w:val="24"/>
          <w:szCs w:val="24"/>
        </w:rPr>
        <w:t xml:space="preserve"> </w:t>
      </w:r>
      <w:r w:rsidRPr="00B51000">
        <w:rPr>
          <w:rFonts w:eastAsia="Calibri"/>
          <w:sz w:val="24"/>
          <w:szCs w:val="24"/>
        </w:rPr>
        <w:t>топливом</w:t>
      </w:r>
      <w:r w:rsidR="00431E79" w:rsidRPr="00B51000">
        <w:rPr>
          <w:rFonts w:eastAsia="Calibri"/>
          <w:sz w:val="24"/>
          <w:szCs w:val="24"/>
        </w:rPr>
        <w:t xml:space="preserve"> </w:t>
      </w:r>
      <w:r w:rsidRPr="00B51000">
        <w:rPr>
          <w:rFonts w:eastAsia="Calibri"/>
          <w:sz w:val="24"/>
          <w:szCs w:val="24"/>
        </w:rPr>
        <w:t>до</w:t>
      </w:r>
      <w:r w:rsidR="00431E79" w:rsidRPr="00B51000">
        <w:rPr>
          <w:rFonts w:eastAsia="Calibri"/>
          <w:sz w:val="24"/>
          <w:szCs w:val="24"/>
        </w:rPr>
        <w:t xml:space="preserve"> </w:t>
      </w:r>
      <w:r w:rsidRPr="00B51000">
        <w:rPr>
          <w:rFonts w:eastAsia="Calibri"/>
          <w:sz w:val="24"/>
          <w:szCs w:val="24"/>
        </w:rPr>
        <w:t>границ</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дошкольных</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школьных</w:t>
      </w:r>
      <w:r w:rsidR="00431E79" w:rsidRPr="00B51000">
        <w:rPr>
          <w:rFonts w:eastAsia="Calibri"/>
          <w:sz w:val="24"/>
          <w:szCs w:val="24"/>
        </w:rPr>
        <w:t xml:space="preserve"> </w:t>
      </w:r>
      <w:r w:rsidRPr="00B51000">
        <w:rPr>
          <w:rFonts w:eastAsia="Calibri"/>
          <w:sz w:val="24"/>
          <w:szCs w:val="24"/>
        </w:rPr>
        <w:t>образовательных</w:t>
      </w:r>
      <w:r w:rsidR="00431E79" w:rsidRPr="00B51000">
        <w:rPr>
          <w:rFonts w:eastAsia="Calibri"/>
          <w:sz w:val="24"/>
          <w:szCs w:val="24"/>
        </w:rPr>
        <w:t xml:space="preserve"> </w:t>
      </w:r>
      <w:r w:rsidRPr="00B51000">
        <w:rPr>
          <w:rFonts w:eastAsia="Calibri"/>
          <w:sz w:val="24"/>
          <w:szCs w:val="24"/>
        </w:rPr>
        <w:t>учреждений,</w:t>
      </w:r>
      <w:r w:rsidR="00431E79" w:rsidRPr="00B51000">
        <w:rPr>
          <w:rFonts w:eastAsia="Calibri"/>
          <w:sz w:val="24"/>
          <w:szCs w:val="24"/>
        </w:rPr>
        <w:t xml:space="preserve"> </w:t>
      </w:r>
      <w:r w:rsidRPr="00B51000">
        <w:rPr>
          <w:rFonts w:eastAsia="Calibri"/>
          <w:sz w:val="24"/>
          <w:szCs w:val="24"/>
        </w:rPr>
        <w:t>лечебных</w:t>
      </w:r>
      <w:r w:rsidR="00431E79" w:rsidRPr="00B51000">
        <w:rPr>
          <w:rFonts w:eastAsia="Calibri"/>
          <w:sz w:val="24"/>
          <w:szCs w:val="24"/>
        </w:rPr>
        <w:t xml:space="preserve"> </w:t>
      </w:r>
      <w:r w:rsidRPr="00B51000">
        <w:rPr>
          <w:rFonts w:eastAsia="Calibri"/>
          <w:sz w:val="24"/>
          <w:szCs w:val="24"/>
        </w:rPr>
        <w:t>учреждений,</w:t>
      </w:r>
      <w:r w:rsidR="00431E79" w:rsidRPr="00B51000">
        <w:rPr>
          <w:rFonts w:eastAsia="Calibri"/>
          <w:sz w:val="24"/>
          <w:szCs w:val="24"/>
        </w:rPr>
        <w:t xml:space="preserve"> </w:t>
      </w:r>
      <w:r w:rsidRPr="00B51000">
        <w:rPr>
          <w:rFonts w:eastAsia="Calibri"/>
          <w:sz w:val="24"/>
          <w:szCs w:val="24"/>
        </w:rPr>
        <w:t>до</w:t>
      </w:r>
      <w:r w:rsidR="00431E79" w:rsidRPr="00B51000">
        <w:rPr>
          <w:rFonts w:eastAsia="Calibri"/>
          <w:sz w:val="24"/>
          <w:szCs w:val="24"/>
        </w:rPr>
        <w:t xml:space="preserve"> </w:t>
      </w:r>
      <w:r w:rsidRPr="00B51000">
        <w:rPr>
          <w:rFonts w:eastAsia="Calibri"/>
          <w:sz w:val="24"/>
          <w:szCs w:val="24"/>
        </w:rPr>
        <w:t>жилых</w:t>
      </w:r>
      <w:r w:rsidR="00431E79" w:rsidRPr="00B51000">
        <w:rPr>
          <w:rFonts w:eastAsia="Calibri"/>
          <w:sz w:val="24"/>
          <w:szCs w:val="24"/>
        </w:rPr>
        <w:t xml:space="preserve"> </w:t>
      </w:r>
      <w:r w:rsidRPr="00B51000">
        <w:rPr>
          <w:rFonts w:eastAsia="Calibri"/>
          <w:sz w:val="24"/>
          <w:szCs w:val="24"/>
        </w:rPr>
        <w:t>домов</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других</w:t>
      </w:r>
      <w:r w:rsidR="00431E79" w:rsidRPr="00B51000">
        <w:rPr>
          <w:rFonts w:eastAsia="Calibri"/>
          <w:sz w:val="24"/>
          <w:szCs w:val="24"/>
        </w:rPr>
        <w:t xml:space="preserve"> </w:t>
      </w:r>
      <w:r w:rsidRPr="00B51000">
        <w:rPr>
          <w:rFonts w:eastAsia="Calibri"/>
          <w:sz w:val="24"/>
          <w:szCs w:val="24"/>
        </w:rPr>
        <w:t>общественных</w:t>
      </w:r>
      <w:r w:rsidR="00431E79" w:rsidRPr="00B51000">
        <w:rPr>
          <w:rFonts w:eastAsia="Calibri"/>
          <w:sz w:val="24"/>
          <w:szCs w:val="24"/>
        </w:rPr>
        <w:t xml:space="preserve"> </w:t>
      </w:r>
      <w:r w:rsidRPr="00B51000">
        <w:rPr>
          <w:rFonts w:eastAsia="Calibri"/>
          <w:sz w:val="24"/>
          <w:szCs w:val="24"/>
        </w:rPr>
        <w:t>зданий</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сооружений</w:t>
      </w:r>
      <w:r w:rsidR="00431E79" w:rsidRPr="00B51000">
        <w:rPr>
          <w:rFonts w:eastAsia="Calibri"/>
          <w:sz w:val="24"/>
          <w:szCs w:val="24"/>
        </w:rPr>
        <w:t xml:space="preserve"> </w:t>
      </w:r>
      <w:r w:rsidRPr="00B51000">
        <w:rPr>
          <w:rFonts w:eastAsia="Calibri"/>
          <w:sz w:val="24"/>
          <w:szCs w:val="24"/>
        </w:rPr>
        <w:t>должно</w:t>
      </w:r>
      <w:r w:rsidR="00431E79" w:rsidRPr="00B51000">
        <w:rPr>
          <w:rFonts w:eastAsia="Calibri"/>
          <w:sz w:val="24"/>
          <w:szCs w:val="24"/>
        </w:rPr>
        <w:t xml:space="preserve"> </w:t>
      </w:r>
      <w:r w:rsidRPr="00B51000">
        <w:rPr>
          <w:rFonts w:eastAsia="Calibri"/>
          <w:sz w:val="24"/>
          <w:szCs w:val="24"/>
        </w:rPr>
        <w:t>быть</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менее</w:t>
      </w:r>
      <w:r w:rsidR="00431E79" w:rsidRPr="00B51000">
        <w:rPr>
          <w:rFonts w:eastAsia="Calibri"/>
          <w:sz w:val="24"/>
          <w:szCs w:val="24"/>
        </w:rPr>
        <w:t xml:space="preserve"> </w:t>
      </w:r>
      <w:r w:rsidRPr="00B51000">
        <w:rPr>
          <w:rFonts w:eastAsia="Calibri"/>
          <w:sz w:val="24"/>
          <w:szCs w:val="24"/>
        </w:rPr>
        <w:t>100</w:t>
      </w:r>
      <w:r w:rsidR="00431E79" w:rsidRPr="00B51000">
        <w:rPr>
          <w:rFonts w:eastAsia="Calibri"/>
          <w:sz w:val="24"/>
          <w:szCs w:val="24"/>
        </w:rPr>
        <w:t xml:space="preserve"> </w:t>
      </w:r>
      <w:r w:rsidRPr="00B51000">
        <w:rPr>
          <w:rFonts w:eastAsia="Calibri"/>
          <w:sz w:val="24"/>
          <w:szCs w:val="24"/>
        </w:rPr>
        <w:t>м.</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случае</w:t>
      </w:r>
      <w:r w:rsidR="00431E79" w:rsidRPr="00B51000">
        <w:rPr>
          <w:rFonts w:eastAsia="SimSun"/>
          <w:sz w:val="24"/>
          <w:szCs w:val="24"/>
          <w:lang w:eastAsia="zh-CN"/>
        </w:rPr>
        <w:t xml:space="preserve"> </w:t>
      </w:r>
      <w:r w:rsidRPr="00B51000">
        <w:rPr>
          <w:rFonts w:eastAsia="SimSun"/>
          <w:sz w:val="24"/>
          <w:szCs w:val="24"/>
          <w:lang w:eastAsia="zh-CN"/>
        </w:rPr>
        <w:t>если</w:t>
      </w:r>
      <w:r w:rsidR="00431E79" w:rsidRPr="00B51000">
        <w:rPr>
          <w:rFonts w:eastAsia="SimSun"/>
          <w:sz w:val="24"/>
          <w:szCs w:val="24"/>
          <w:lang w:eastAsia="zh-CN"/>
        </w:rPr>
        <w:t xml:space="preserve"> </w:t>
      </w:r>
      <w:r w:rsidRPr="00B51000">
        <w:rPr>
          <w:rFonts w:eastAsia="SimSun"/>
          <w:sz w:val="24"/>
          <w:szCs w:val="24"/>
          <w:lang w:eastAsia="zh-CN"/>
        </w:rPr>
        <w:t>земельный</w:t>
      </w:r>
      <w:r w:rsidR="00431E79" w:rsidRPr="00B51000">
        <w:rPr>
          <w:rFonts w:eastAsia="SimSun"/>
          <w:sz w:val="24"/>
          <w:szCs w:val="24"/>
          <w:lang w:eastAsia="zh-CN"/>
        </w:rPr>
        <w:t xml:space="preserve"> </w:t>
      </w:r>
      <w:r w:rsidRPr="00B51000">
        <w:rPr>
          <w:rFonts w:eastAsia="SimSun"/>
          <w:sz w:val="24"/>
          <w:szCs w:val="24"/>
          <w:lang w:eastAsia="zh-CN"/>
        </w:rPr>
        <w:t>участок</w:t>
      </w:r>
      <w:r w:rsidR="00431E79" w:rsidRPr="00B51000">
        <w:rPr>
          <w:rFonts w:eastAsia="SimSun"/>
          <w:sz w:val="24"/>
          <w:szCs w:val="24"/>
          <w:lang w:eastAsia="zh-CN"/>
        </w:rPr>
        <w:t xml:space="preserve"> </w:t>
      </w:r>
      <w:r w:rsidRPr="00B51000">
        <w:rPr>
          <w:rFonts w:eastAsia="SimSun"/>
          <w:sz w:val="24"/>
          <w:szCs w:val="24"/>
          <w:lang w:eastAsia="zh-CN"/>
        </w:rPr>
        <w:t>или</w:t>
      </w:r>
      <w:r w:rsidR="00431E79" w:rsidRPr="00B51000">
        <w:rPr>
          <w:rFonts w:eastAsia="SimSun"/>
          <w:sz w:val="24"/>
          <w:szCs w:val="24"/>
          <w:lang w:eastAsia="zh-CN"/>
        </w:rPr>
        <w:t xml:space="preserve"> </w:t>
      </w:r>
      <w:r w:rsidRPr="00B51000">
        <w:rPr>
          <w:rFonts w:eastAsia="SimSun"/>
          <w:sz w:val="24"/>
          <w:szCs w:val="24"/>
          <w:lang w:eastAsia="zh-CN"/>
        </w:rPr>
        <w:t>объект</w:t>
      </w:r>
      <w:r w:rsidR="00431E79" w:rsidRPr="00B51000">
        <w:rPr>
          <w:rFonts w:eastAsia="SimSun"/>
          <w:sz w:val="24"/>
          <w:szCs w:val="24"/>
          <w:lang w:eastAsia="zh-CN"/>
        </w:rPr>
        <w:t xml:space="preserve"> </w:t>
      </w:r>
      <w:r w:rsidRPr="00B51000">
        <w:rPr>
          <w:rFonts w:eastAsia="SimSun"/>
          <w:sz w:val="24"/>
          <w:szCs w:val="24"/>
          <w:lang w:eastAsia="zh-CN"/>
        </w:rPr>
        <w:t>капитального</w:t>
      </w:r>
      <w:r w:rsidR="00431E79" w:rsidRPr="00B51000">
        <w:rPr>
          <w:rFonts w:eastAsia="SimSun"/>
          <w:sz w:val="24"/>
          <w:szCs w:val="24"/>
          <w:lang w:eastAsia="zh-CN"/>
        </w:rPr>
        <w:t xml:space="preserve"> </w:t>
      </w:r>
      <w:r w:rsidRPr="00B51000">
        <w:rPr>
          <w:rFonts w:eastAsia="SimSun"/>
          <w:sz w:val="24"/>
          <w:szCs w:val="24"/>
          <w:lang w:eastAsia="zh-CN"/>
        </w:rPr>
        <w:t>строительства</w:t>
      </w:r>
      <w:r w:rsidR="00431E79" w:rsidRPr="00B51000">
        <w:rPr>
          <w:rFonts w:eastAsia="SimSun"/>
          <w:sz w:val="24"/>
          <w:szCs w:val="24"/>
          <w:lang w:eastAsia="zh-CN"/>
        </w:rPr>
        <w:t xml:space="preserve"> </w:t>
      </w:r>
      <w:r w:rsidRPr="00B51000">
        <w:rPr>
          <w:rFonts w:eastAsia="SimSun"/>
          <w:sz w:val="24"/>
          <w:szCs w:val="24"/>
          <w:lang w:eastAsia="zh-CN"/>
        </w:rPr>
        <w:t>находится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зоны</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особыми</w:t>
      </w:r>
      <w:r w:rsidR="00431E79" w:rsidRPr="00B51000">
        <w:rPr>
          <w:rFonts w:eastAsia="SimSun"/>
          <w:sz w:val="24"/>
          <w:szCs w:val="24"/>
          <w:lang w:eastAsia="zh-CN"/>
        </w:rPr>
        <w:t xml:space="preserve"> </w:t>
      </w:r>
      <w:r w:rsidRPr="00B51000">
        <w:rPr>
          <w:rFonts w:eastAsia="SimSun"/>
          <w:sz w:val="24"/>
          <w:szCs w:val="24"/>
          <w:lang w:eastAsia="zh-CN"/>
        </w:rPr>
        <w:t>условиями</w:t>
      </w:r>
      <w:r w:rsidR="00431E79" w:rsidRPr="00B51000">
        <w:rPr>
          <w:rFonts w:eastAsia="SimSun"/>
          <w:sz w:val="24"/>
          <w:szCs w:val="24"/>
          <w:lang w:eastAsia="zh-CN"/>
        </w:rPr>
        <w:t xml:space="preserve"> </w:t>
      </w:r>
      <w:r w:rsidRPr="00B51000">
        <w:rPr>
          <w:rFonts w:eastAsia="SimSun"/>
          <w:sz w:val="24"/>
          <w:szCs w:val="24"/>
          <w:lang w:eastAsia="zh-CN"/>
        </w:rPr>
        <w:t>использования</w:t>
      </w:r>
      <w:r w:rsidR="00431E79" w:rsidRPr="00B51000">
        <w:rPr>
          <w:rFonts w:eastAsia="SimSun"/>
          <w:sz w:val="24"/>
          <w:szCs w:val="24"/>
          <w:lang w:eastAsia="zh-CN"/>
        </w:rPr>
        <w:t xml:space="preserve"> </w:t>
      </w:r>
      <w:r w:rsidRPr="00B51000">
        <w:rPr>
          <w:rFonts w:eastAsia="SimSun"/>
          <w:sz w:val="24"/>
          <w:szCs w:val="24"/>
          <w:lang w:eastAsia="zh-CN"/>
        </w:rPr>
        <w:t>территорий,</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них</w:t>
      </w:r>
      <w:r w:rsidR="00431E79" w:rsidRPr="00B51000">
        <w:rPr>
          <w:rFonts w:eastAsia="SimSun"/>
          <w:sz w:val="24"/>
          <w:szCs w:val="24"/>
          <w:lang w:eastAsia="zh-CN"/>
        </w:rPr>
        <w:t xml:space="preserve"> </w:t>
      </w:r>
      <w:r w:rsidRPr="00B51000">
        <w:rPr>
          <w:rFonts w:eastAsia="SimSun"/>
          <w:sz w:val="24"/>
          <w:szCs w:val="24"/>
          <w:lang w:eastAsia="zh-CN"/>
        </w:rPr>
        <w:t>устанавливаются</w:t>
      </w:r>
      <w:r w:rsidR="00431E79" w:rsidRPr="00B51000">
        <w:rPr>
          <w:rFonts w:eastAsia="SimSun"/>
          <w:sz w:val="24"/>
          <w:szCs w:val="24"/>
          <w:lang w:eastAsia="zh-CN"/>
        </w:rPr>
        <w:t xml:space="preserve"> </w:t>
      </w:r>
      <w:r w:rsidRPr="00B51000">
        <w:rPr>
          <w:rFonts w:eastAsia="SimSun"/>
          <w:sz w:val="24"/>
          <w:szCs w:val="24"/>
          <w:lang w:eastAsia="zh-CN"/>
        </w:rPr>
        <w:t>ограничения</w:t>
      </w:r>
      <w:r w:rsidR="00431E79" w:rsidRPr="00B51000">
        <w:rPr>
          <w:rFonts w:eastAsia="SimSun"/>
          <w:sz w:val="24"/>
          <w:szCs w:val="24"/>
          <w:lang w:eastAsia="zh-CN"/>
        </w:rPr>
        <w:t xml:space="preserve"> </w:t>
      </w:r>
      <w:r w:rsidRPr="00B51000">
        <w:rPr>
          <w:rFonts w:eastAsia="SimSun"/>
          <w:sz w:val="24"/>
          <w:szCs w:val="24"/>
          <w:lang w:eastAsia="zh-CN"/>
        </w:rPr>
        <w:t>использования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соответствии</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законодательством</w:t>
      </w:r>
      <w:r w:rsidR="00431E79" w:rsidRPr="00B51000">
        <w:rPr>
          <w:rFonts w:eastAsia="SimSun"/>
          <w:sz w:val="24"/>
          <w:szCs w:val="24"/>
          <w:lang w:eastAsia="zh-CN"/>
        </w:rPr>
        <w:t xml:space="preserve"> </w:t>
      </w:r>
      <w:r w:rsidRPr="00B51000">
        <w:rPr>
          <w:rFonts w:eastAsia="SimSun"/>
          <w:sz w:val="24"/>
          <w:szCs w:val="24"/>
          <w:lang w:eastAsia="zh-CN"/>
        </w:rPr>
        <w:t>Российской</w:t>
      </w:r>
      <w:r w:rsidR="00431E79" w:rsidRPr="00B51000">
        <w:rPr>
          <w:rFonts w:eastAsia="SimSun"/>
          <w:sz w:val="24"/>
          <w:szCs w:val="24"/>
          <w:lang w:eastAsia="zh-CN"/>
        </w:rPr>
        <w:t xml:space="preserve"> </w:t>
      </w:r>
      <w:r w:rsidRPr="00B51000">
        <w:rPr>
          <w:rFonts w:eastAsia="SimSun"/>
          <w:sz w:val="24"/>
          <w:szCs w:val="24"/>
          <w:lang w:eastAsia="zh-CN"/>
        </w:rPr>
        <w:t>Федерации.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территориях,</w:t>
      </w:r>
      <w:r w:rsidR="00431E79" w:rsidRPr="00B51000">
        <w:rPr>
          <w:rFonts w:eastAsia="SimSun"/>
          <w:sz w:val="24"/>
          <w:szCs w:val="24"/>
          <w:lang w:eastAsia="zh-CN"/>
        </w:rPr>
        <w:t xml:space="preserve"> </w:t>
      </w:r>
      <w:r w:rsidRPr="00B51000">
        <w:rPr>
          <w:rFonts w:eastAsia="SimSun"/>
          <w:sz w:val="24"/>
          <w:szCs w:val="24"/>
          <w:lang w:eastAsia="zh-CN"/>
        </w:rPr>
        <w:t>подверженных</w:t>
      </w:r>
      <w:r w:rsidR="00431E79" w:rsidRPr="00B51000">
        <w:rPr>
          <w:rFonts w:eastAsia="SimSun"/>
          <w:sz w:val="24"/>
          <w:szCs w:val="24"/>
          <w:lang w:eastAsia="zh-CN"/>
        </w:rPr>
        <w:t xml:space="preserve"> </w:t>
      </w:r>
      <w:r w:rsidRPr="00B51000">
        <w:rPr>
          <w:rFonts w:eastAsia="SimSun"/>
          <w:sz w:val="24"/>
          <w:szCs w:val="24"/>
          <w:lang w:eastAsia="zh-CN"/>
        </w:rPr>
        <w:t>затоплению,</w:t>
      </w:r>
      <w:r w:rsidR="00431E79" w:rsidRPr="00B51000">
        <w:rPr>
          <w:rFonts w:eastAsia="SimSun"/>
          <w:sz w:val="24"/>
          <w:szCs w:val="24"/>
          <w:lang w:eastAsia="zh-CN"/>
        </w:rPr>
        <w:t xml:space="preserve"> </w:t>
      </w:r>
      <w:r w:rsidRPr="00B51000">
        <w:rPr>
          <w:rFonts w:eastAsia="SimSun"/>
          <w:sz w:val="24"/>
          <w:szCs w:val="24"/>
          <w:lang w:eastAsia="zh-CN"/>
        </w:rPr>
        <w:t>размещение</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скотомогильников</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строительство</w:t>
      </w:r>
      <w:r w:rsidR="00431E79" w:rsidRPr="00B51000">
        <w:rPr>
          <w:rFonts w:eastAsia="SimSun"/>
          <w:sz w:val="24"/>
          <w:szCs w:val="24"/>
          <w:lang w:eastAsia="zh-CN"/>
        </w:rPr>
        <w:t xml:space="preserve"> </w:t>
      </w:r>
      <w:r w:rsidRPr="00B51000">
        <w:rPr>
          <w:rFonts w:eastAsia="SimSun"/>
          <w:sz w:val="24"/>
          <w:szCs w:val="24"/>
          <w:lang w:eastAsia="zh-CN"/>
        </w:rPr>
        <w:t>капитальных</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строений,</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без</w:t>
      </w:r>
      <w:r w:rsidR="00431E79" w:rsidRPr="00B51000">
        <w:rPr>
          <w:rFonts w:eastAsia="SimSun"/>
          <w:sz w:val="24"/>
          <w:szCs w:val="24"/>
          <w:lang w:eastAsia="zh-CN"/>
        </w:rPr>
        <w:t xml:space="preserve"> </w:t>
      </w:r>
      <w:r w:rsidRPr="00B51000">
        <w:rPr>
          <w:rFonts w:eastAsia="SimSun"/>
          <w:sz w:val="24"/>
          <w:szCs w:val="24"/>
          <w:lang w:eastAsia="zh-CN"/>
        </w:rPr>
        <w:t>проведения</w:t>
      </w:r>
      <w:r w:rsidR="00431E79" w:rsidRPr="00B51000">
        <w:rPr>
          <w:rFonts w:eastAsia="SimSun"/>
          <w:sz w:val="24"/>
          <w:szCs w:val="24"/>
          <w:lang w:eastAsia="zh-CN"/>
        </w:rPr>
        <w:t xml:space="preserve"> </w:t>
      </w:r>
      <w:r w:rsidRPr="00B51000">
        <w:rPr>
          <w:rFonts w:eastAsia="SimSun"/>
          <w:sz w:val="24"/>
          <w:szCs w:val="24"/>
          <w:lang w:eastAsia="zh-CN"/>
        </w:rPr>
        <w:t>специальных</w:t>
      </w:r>
      <w:r w:rsidR="00431E79" w:rsidRPr="00B51000">
        <w:rPr>
          <w:rFonts w:eastAsia="SimSun"/>
          <w:sz w:val="24"/>
          <w:szCs w:val="24"/>
          <w:lang w:eastAsia="zh-CN"/>
        </w:rPr>
        <w:t xml:space="preserve"> </w:t>
      </w:r>
      <w:r w:rsidRPr="00B51000">
        <w:rPr>
          <w:rFonts w:eastAsia="SimSun"/>
          <w:sz w:val="24"/>
          <w:szCs w:val="24"/>
          <w:lang w:eastAsia="zh-CN"/>
        </w:rPr>
        <w:t>защитных</w:t>
      </w:r>
      <w:r w:rsidR="00431E79" w:rsidRPr="00B51000">
        <w:rPr>
          <w:rFonts w:eastAsia="SimSun"/>
          <w:sz w:val="24"/>
          <w:szCs w:val="24"/>
          <w:lang w:eastAsia="zh-CN"/>
        </w:rPr>
        <w:t xml:space="preserve"> </w:t>
      </w:r>
      <w:r w:rsidRPr="00B51000">
        <w:rPr>
          <w:rFonts w:eastAsia="SimSun"/>
          <w:sz w:val="24"/>
          <w:szCs w:val="24"/>
          <w:lang w:eastAsia="zh-CN"/>
        </w:rPr>
        <w:t>мероприятий</w:t>
      </w:r>
      <w:r w:rsidR="00431E79" w:rsidRPr="00B51000">
        <w:rPr>
          <w:rFonts w:eastAsia="SimSun"/>
          <w:sz w:val="24"/>
          <w:szCs w:val="24"/>
          <w:lang w:eastAsia="zh-CN"/>
        </w:rPr>
        <w:t xml:space="preserve"> </w:t>
      </w:r>
      <w:r w:rsidRPr="00B51000">
        <w:rPr>
          <w:rFonts w:eastAsia="SimSun"/>
          <w:sz w:val="24"/>
          <w:szCs w:val="24"/>
          <w:lang w:eastAsia="zh-CN"/>
        </w:rPr>
        <w:t>по</w:t>
      </w:r>
      <w:r w:rsidR="00431E79" w:rsidRPr="00B51000">
        <w:rPr>
          <w:rFonts w:eastAsia="SimSun"/>
          <w:sz w:val="24"/>
          <w:szCs w:val="24"/>
          <w:lang w:eastAsia="zh-CN"/>
        </w:rPr>
        <w:t xml:space="preserve"> </w:t>
      </w:r>
      <w:r w:rsidRPr="00B51000">
        <w:rPr>
          <w:rFonts w:eastAsia="SimSun"/>
          <w:sz w:val="24"/>
          <w:szCs w:val="24"/>
          <w:lang w:eastAsia="zh-CN"/>
        </w:rPr>
        <w:t>предотвращению</w:t>
      </w:r>
      <w:r w:rsidR="00431E79" w:rsidRPr="00B51000">
        <w:rPr>
          <w:rFonts w:eastAsia="SimSun"/>
          <w:sz w:val="24"/>
          <w:szCs w:val="24"/>
          <w:lang w:eastAsia="zh-CN"/>
        </w:rPr>
        <w:t xml:space="preserve"> </w:t>
      </w:r>
      <w:r w:rsidRPr="00B51000">
        <w:rPr>
          <w:rFonts w:eastAsia="SimSun"/>
          <w:sz w:val="24"/>
          <w:szCs w:val="24"/>
          <w:lang w:eastAsia="zh-CN"/>
        </w:rPr>
        <w:t>негативного</w:t>
      </w:r>
      <w:r w:rsidR="00431E79" w:rsidRPr="00B51000">
        <w:rPr>
          <w:rFonts w:eastAsia="SimSun"/>
          <w:sz w:val="24"/>
          <w:szCs w:val="24"/>
          <w:lang w:eastAsia="zh-CN"/>
        </w:rPr>
        <w:t xml:space="preserve"> </w:t>
      </w:r>
      <w:r w:rsidRPr="00B51000">
        <w:rPr>
          <w:rFonts w:eastAsia="SimSun"/>
          <w:sz w:val="24"/>
          <w:szCs w:val="24"/>
          <w:lang w:eastAsia="zh-CN"/>
        </w:rPr>
        <w:t>воздействия</w:t>
      </w:r>
      <w:r w:rsidR="00431E79" w:rsidRPr="00B51000">
        <w:rPr>
          <w:rFonts w:eastAsia="SimSun"/>
          <w:sz w:val="24"/>
          <w:szCs w:val="24"/>
          <w:lang w:eastAsia="zh-CN"/>
        </w:rPr>
        <w:t xml:space="preserve"> </w:t>
      </w:r>
      <w:r w:rsidRPr="00B51000">
        <w:rPr>
          <w:rFonts w:eastAsia="SimSun"/>
          <w:sz w:val="24"/>
          <w:szCs w:val="24"/>
          <w:lang w:eastAsia="zh-CN"/>
        </w:rPr>
        <w:t>вод</w:t>
      </w:r>
      <w:r w:rsidR="00431E79" w:rsidRPr="00B51000">
        <w:rPr>
          <w:rFonts w:eastAsia="SimSun"/>
          <w:sz w:val="24"/>
          <w:szCs w:val="24"/>
          <w:lang w:eastAsia="zh-CN"/>
        </w:rPr>
        <w:t xml:space="preserve"> </w:t>
      </w:r>
      <w:r w:rsidRPr="00B51000">
        <w:rPr>
          <w:rFonts w:eastAsia="SimSun"/>
          <w:sz w:val="24"/>
          <w:szCs w:val="24"/>
          <w:lang w:eastAsia="zh-CN"/>
        </w:rPr>
        <w:t>запрещаются.</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проектировании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строительстве</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зонах</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необходимо</w:t>
      </w:r>
      <w:r w:rsidR="00431E79" w:rsidRPr="00B51000">
        <w:rPr>
          <w:rFonts w:eastAsia="SimSun"/>
          <w:sz w:val="24"/>
          <w:szCs w:val="24"/>
          <w:lang w:eastAsia="zh-CN"/>
        </w:rPr>
        <w:t xml:space="preserve"> </w:t>
      </w:r>
      <w:r w:rsidRPr="00B51000">
        <w:rPr>
          <w:rFonts w:eastAsia="SimSun"/>
          <w:sz w:val="24"/>
          <w:szCs w:val="24"/>
          <w:lang w:eastAsia="zh-CN"/>
        </w:rPr>
        <w:t>предусматривать</w:t>
      </w:r>
      <w:r w:rsidR="00431E79" w:rsidRPr="00B51000">
        <w:rPr>
          <w:rFonts w:eastAsia="SimSun"/>
          <w:sz w:val="24"/>
          <w:szCs w:val="24"/>
          <w:lang w:eastAsia="zh-CN"/>
        </w:rPr>
        <w:t xml:space="preserve"> </w:t>
      </w:r>
      <w:r w:rsidRPr="00B51000">
        <w:rPr>
          <w:rFonts w:eastAsia="SimSun"/>
          <w:sz w:val="24"/>
          <w:szCs w:val="24"/>
          <w:lang w:eastAsia="zh-CN"/>
        </w:rPr>
        <w:t>инженерную</w:t>
      </w:r>
      <w:r w:rsidR="00431E79" w:rsidRPr="00B51000">
        <w:rPr>
          <w:rFonts w:eastAsia="SimSun"/>
          <w:sz w:val="24"/>
          <w:szCs w:val="24"/>
          <w:lang w:eastAsia="zh-CN"/>
        </w:rPr>
        <w:t xml:space="preserve"> </w:t>
      </w:r>
      <w:r w:rsidRPr="00B51000">
        <w:rPr>
          <w:rFonts w:eastAsia="SimSun"/>
          <w:sz w:val="24"/>
          <w:szCs w:val="24"/>
          <w:lang w:eastAsia="zh-CN"/>
        </w:rPr>
        <w:t>защиту</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подтопления</w:t>
      </w:r>
      <w:r w:rsidR="00431E79" w:rsidRPr="00B51000">
        <w:rPr>
          <w:rFonts w:eastAsia="SimSun"/>
          <w:sz w:val="24"/>
          <w:szCs w:val="24"/>
          <w:lang w:eastAsia="zh-CN"/>
        </w:rPr>
        <w:t xml:space="preserve"> </w:t>
      </w:r>
      <w:r w:rsidRPr="00B51000">
        <w:rPr>
          <w:rFonts w:eastAsia="SimSun"/>
          <w:sz w:val="24"/>
          <w:szCs w:val="24"/>
          <w:lang w:eastAsia="zh-CN"/>
        </w:rPr>
        <w:t>зданий.</w:t>
      </w:r>
    </w:p>
    <w:p w:rsidR="007D1FD0" w:rsidRPr="00B51000" w:rsidRDefault="007D1FD0" w:rsidP="00431E79">
      <w:pPr>
        <w:jc w:val="both"/>
        <w:rPr>
          <w:rFonts w:eastAsia="SimSun"/>
          <w:sz w:val="24"/>
          <w:szCs w:val="24"/>
          <w:lang w:eastAsia="zh-CN"/>
        </w:rPr>
      </w:pPr>
    </w:p>
    <w:p w:rsidR="00F34200" w:rsidRPr="00B51000" w:rsidRDefault="00F34200" w:rsidP="00431E79">
      <w:pPr>
        <w:overflowPunct w:val="0"/>
        <w:autoSpaceDE w:val="0"/>
        <w:autoSpaceDN w:val="0"/>
        <w:adjustRightInd w:val="0"/>
        <w:jc w:val="center"/>
        <w:rPr>
          <w:rFonts w:eastAsia="SimSun"/>
          <w:b/>
          <w:bCs/>
          <w:i/>
          <w:iCs/>
          <w:sz w:val="24"/>
          <w:szCs w:val="24"/>
          <w:lang w:val="x-none" w:eastAsia="zh-CN"/>
        </w:rPr>
      </w:pPr>
      <w:r w:rsidRPr="00B51000">
        <w:rPr>
          <w:rFonts w:eastAsia="SimSun"/>
          <w:b/>
          <w:bCs/>
          <w:i/>
          <w:iCs/>
          <w:sz w:val="24"/>
          <w:szCs w:val="24"/>
          <w:lang w:val="x-none" w:eastAsia="zh-CN"/>
        </w:rPr>
        <w:t>П</w:t>
      </w:r>
      <w:r w:rsidR="00431E79" w:rsidRPr="00B51000">
        <w:rPr>
          <w:rFonts w:eastAsia="SimSun"/>
          <w:b/>
          <w:bCs/>
          <w:i/>
          <w:iCs/>
          <w:sz w:val="24"/>
          <w:szCs w:val="24"/>
          <w:lang w:val="x-none" w:eastAsia="zh-CN"/>
        </w:rPr>
        <w:t xml:space="preserve"> </w:t>
      </w:r>
      <w:r w:rsidR="000B3FB3" w:rsidRPr="00B51000">
        <w:rPr>
          <w:rFonts w:eastAsia="SimSun"/>
          <w:b/>
          <w:bCs/>
          <w:i/>
          <w:iCs/>
          <w:sz w:val="24"/>
          <w:szCs w:val="24"/>
          <w:lang w:val="x-none" w:eastAsia="zh-CN"/>
        </w:rPr>
        <w:t>-</w:t>
      </w:r>
      <w:r w:rsidRPr="00B51000">
        <w:rPr>
          <w:rFonts w:eastAsia="SimSun"/>
          <w:b/>
          <w:bCs/>
          <w:i/>
          <w:iCs/>
          <w:sz w:val="24"/>
          <w:szCs w:val="24"/>
          <w:lang w:eastAsia="zh-CN"/>
        </w:rPr>
        <w:t>5</w:t>
      </w:r>
      <w:r w:rsidRPr="00B51000">
        <w:rPr>
          <w:rFonts w:eastAsia="SimSun"/>
          <w:b/>
          <w:bCs/>
          <w:i/>
          <w:iCs/>
          <w:sz w:val="24"/>
          <w:szCs w:val="24"/>
          <w:lang w:val="x-none" w:eastAsia="zh-CN"/>
        </w:rPr>
        <w:t>.</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Зона</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предприятий,</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производств</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и</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объектов</w:t>
      </w:r>
      <w:r w:rsidR="00431E79" w:rsidRPr="00B51000">
        <w:rPr>
          <w:rFonts w:eastAsia="SimSun"/>
          <w:b/>
          <w:bCs/>
          <w:i/>
          <w:iCs/>
          <w:sz w:val="24"/>
          <w:szCs w:val="24"/>
          <w:lang w:val="x-none" w:eastAsia="zh-CN"/>
        </w:rPr>
        <w:t xml:space="preserve"> </w:t>
      </w:r>
      <w:r w:rsidRPr="00B51000">
        <w:rPr>
          <w:rFonts w:eastAsia="SimSun"/>
          <w:b/>
          <w:bCs/>
          <w:i/>
          <w:iCs/>
          <w:sz w:val="24"/>
          <w:szCs w:val="24"/>
          <w:lang w:val="en-US" w:eastAsia="zh-CN"/>
        </w:rPr>
        <w:t>V</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класса</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опасности</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СЗЗ-50</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м.</w:t>
      </w:r>
    </w:p>
    <w:p w:rsidR="00F34200" w:rsidRPr="00B51000" w:rsidRDefault="00F34200" w:rsidP="00431E79">
      <w:pPr>
        <w:jc w:val="both"/>
        <w:rPr>
          <w:bCs/>
          <w:sz w:val="24"/>
          <w:szCs w:val="24"/>
        </w:rPr>
      </w:pPr>
    </w:p>
    <w:p w:rsidR="00F34200" w:rsidRPr="00B51000" w:rsidRDefault="00F34200" w:rsidP="00431E79">
      <w:pPr>
        <w:ind w:firstLine="709"/>
        <w:jc w:val="both"/>
        <w:rPr>
          <w:i/>
          <w:iCs/>
          <w:sz w:val="24"/>
          <w:szCs w:val="24"/>
        </w:rPr>
      </w:pPr>
      <w:r w:rsidRPr="00B51000">
        <w:rPr>
          <w:i/>
          <w:iCs/>
          <w:sz w:val="24"/>
          <w:szCs w:val="24"/>
        </w:rPr>
        <w:t>Зона</w:t>
      </w:r>
      <w:r w:rsidR="00431E79" w:rsidRPr="00B51000">
        <w:rPr>
          <w:i/>
          <w:iCs/>
          <w:sz w:val="24"/>
          <w:szCs w:val="24"/>
        </w:rPr>
        <w:t xml:space="preserve"> </w:t>
      </w:r>
      <w:r w:rsidRPr="00B51000">
        <w:rPr>
          <w:i/>
          <w:iCs/>
          <w:sz w:val="24"/>
          <w:szCs w:val="24"/>
        </w:rPr>
        <w:t>П-5</w:t>
      </w:r>
      <w:r w:rsidR="00431E79" w:rsidRPr="00B51000">
        <w:rPr>
          <w:i/>
          <w:iCs/>
          <w:sz w:val="24"/>
          <w:szCs w:val="24"/>
        </w:rPr>
        <w:t xml:space="preserve"> </w:t>
      </w:r>
      <w:r w:rsidRPr="00B51000">
        <w:rPr>
          <w:i/>
          <w:iCs/>
          <w:sz w:val="24"/>
          <w:szCs w:val="24"/>
        </w:rPr>
        <w:t>выделена</w:t>
      </w:r>
      <w:r w:rsidR="00431E79" w:rsidRPr="00B51000">
        <w:rPr>
          <w:i/>
          <w:iCs/>
          <w:sz w:val="24"/>
          <w:szCs w:val="24"/>
        </w:rPr>
        <w:t xml:space="preserve"> </w:t>
      </w:r>
      <w:r w:rsidRPr="00B51000">
        <w:rPr>
          <w:i/>
          <w:iCs/>
          <w:sz w:val="24"/>
          <w:szCs w:val="24"/>
        </w:rPr>
        <w:t>для</w:t>
      </w:r>
      <w:r w:rsidR="00431E79" w:rsidRPr="00B51000">
        <w:rPr>
          <w:i/>
          <w:iCs/>
          <w:sz w:val="24"/>
          <w:szCs w:val="24"/>
        </w:rPr>
        <w:t xml:space="preserve"> </w:t>
      </w:r>
      <w:r w:rsidRPr="00B51000">
        <w:rPr>
          <w:i/>
          <w:iCs/>
          <w:sz w:val="24"/>
          <w:szCs w:val="24"/>
        </w:rPr>
        <w:t>обеспечения</w:t>
      </w:r>
      <w:r w:rsidR="00431E79" w:rsidRPr="00B51000">
        <w:rPr>
          <w:i/>
          <w:iCs/>
          <w:sz w:val="24"/>
          <w:szCs w:val="24"/>
        </w:rPr>
        <w:t xml:space="preserve"> </w:t>
      </w:r>
      <w:r w:rsidRPr="00B51000">
        <w:rPr>
          <w:i/>
          <w:iCs/>
          <w:sz w:val="24"/>
          <w:szCs w:val="24"/>
        </w:rPr>
        <w:t>правовых</w:t>
      </w:r>
      <w:r w:rsidR="00431E79" w:rsidRPr="00B51000">
        <w:rPr>
          <w:i/>
          <w:iCs/>
          <w:sz w:val="24"/>
          <w:szCs w:val="24"/>
        </w:rPr>
        <w:t xml:space="preserve"> </w:t>
      </w:r>
      <w:r w:rsidRPr="00B51000">
        <w:rPr>
          <w:i/>
          <w:iCs/>
          <w:sz w:val="24"/>
          <w:szCs w:val="24"/>
        </w:rPr>
        <w:t>условий</w:t>
      </w:r>
      <w:r w:rsidR="00431E79" w:rsidRPr="00B51000">
        <w:rPr>
          <w:i/>
          <w:iCs/>
          <w:sz w:val="24"/>
          <w:szCs w:val="24"/>
        </w:rPr>
        <w:t xml:space="preserve"> </w:t>
      </w:r>
      <w:r w:rsidRPr="00B51000">
        <w:rPr>
          <w:i/>
          <w:iCs/>
          <w:sz w:val="24"/>
          <w:szCs w:val="24"/>
        </w:rPr>
        <w:t>формирования</w:t>
      </w:r>
      <w:r w:rsidR="00431E79" w:rsidRPr="00B51000">
        <w:rPr>
          <w:i/>
          <w:iCs/>
          <w:sz w:val="24"/>
          <w:szCs w:val="24"/>
        </w:rPr>
        <w:t xml:space="preserve"> </w:t>
      </w:r>
      <w:r w:rsidRPr="00B51000">
        <w:rPr>
          <w:i/>
          <w:iCs/>
          <w:sz w:val="24"/>
          <w:szCs w:val="24"/>
        </w:rPr>
        <w:t>предприятий,</w:t>
      </w:r>
      <w:r w:rsidR="00431E79" w:rsidRPr="00B51000">
        <w:rPr>
          <w:i/>
          <w:iCs/>
          <w:sz w:val="24"/>
          <w:szCs w:val="24"/>
        </w:rPr>
        <w:t xml:space="preserve"> </w:t>
      </w:r>
      <w:r w:rsidRPr="00B51000">
        <w:rPr>
          <w:i/>
          <w:iCs/>
          <w:sz w:val="24"/>
          <w:szCs w:val="24"/>
        </w:rPr>
        <w:t>производств</w:t>
      </w:r>
      <w:r w:rsidR="00431E79" w:rsidRPr="00B51000">
        <w:rPr>
          <w:i/>
          <w:iCs/>
          <w:sz w:val="24"/>
          <w:szCs w:val="24"/>
        </w:rPr>
        <w:t xml:space="preserve"> </w:t>
      </w:r>
      <w:r w:rsidRPr="00B51000">
        <w:rPr>
          <w:i/>
          <w:iCs/>
          <w:sz w:val="24"/>
          <w:szCs w:val="24"/>
        </w:rPr>
        <w:t>и</w:t>
      </w:r>
      <w:r w:rsidR="00431E79" w:rsidRPr="00B51000">
        <w:rPr>
          <w:i/>
          <w:iCs/>
          <w:sz w:val="24"/>
          <w:szCs w:val="24"/>
        </w:rPr>
        <w:t xml:space="preserve"> </w:t>
      </w:r>
      <w:r w:rsidRPr="00B51000">
        <w:rPr>
          <w:i/>
          <w:iCs/>
          <w:sz w:val="24"/>
          <w:szCs w:val="24"/>
        </w:rPr>
        <w:t>объектов</w:t>
      </w:r>
      <w:r w:rsidR="00431E79" w:rsidRPr="00B51000">
        <w:rPr>
          <w:i/>
          <w:iCs/>
          <w:sz w:val="24"/>
          <w:szCs w:val="24"/>
        </w:rPr>
        <w:t xml:space="preserve"> </w:t>
      </w:r>
      <w:r w:rsidRPr="00B51000">
        <w:rPr>
          <w:i/>
          <w:iCs/>
          <w:sz w:val="24"/>
          <w:szCs w:val="24"/>
          <w:lang w:val="en-US"/>
        </w:rPr>
        <w:t>V</w:t>
      </w:r>
      <w:r w:rsidR="00431E79" w:rsidRPr="00B51000">
        <w:rPr>
          <w:i/>
          <w:iCs/>
          <w:sz w:val="24"/>
          <w:szCs w:val="24"/>
        </w:rPr>
        <w:t xml:space="preserve"> </w:t>
      </w:r>
      <w:r w:rsidRPr="00B51000">
        <w:rPr>
          <w:i/>
          <w:iCs/>
          <w:sz w:val="24"/>
          <w:szCs w:val="24"/>
        </w:rPr>
        <w:t>класса</w:t>
      </w:r>
      <w:r w:rsidR="00431E79" w:rsidRPr="00B51000">
        <w:rPr>
          <w:i/>
          <w:iCs/>
          <w:sz w:val="24"/>
          <w:szCs w:val="24"/>
        </w:rPr>
        <w:t xml:space="preserve"> </w:t>
      </w:r>
      <w:r w:rsidRPr="00B51000">
        <w:rPr>
          <w:bCs/>
          <w:i/>
          <w:sz w:val="24"/>
          <w:szCs w:val="24"/>
        </w:rPr>
        <w:t>опасности</w:t>
      </w:r>
      <w:r w:rsidRPr="00B51000">
        <w:rPr>
          <w:i/>
          <w:iCs/>
          <w:sz w:val="24"/>
          <w:szCs w:val="24"/>
        </w:rPr>
        <w:t>,</w:t>
      </w:r>
      <w:r w:rsidR="00431E79" w:rsidRPr="00B51000">
        <w:rPr>
          <w:i/>
          <w:iCs/>
          <w:sz w:val="24"/>
          <w:szCs w:val="24"/>
        </w:rPr>
        <w:t xml:space="preserve"> </w:t>
      </w:r>
      <w:r w:rsidRPr="00B51000">
        <w:rPr>
          <w:bCs/>
          <w:i/>
          <w:sz w:val="24"/>
          <w:szCs w:val="24"/>
        </w:rPr>
        <w:t>согласно</w:t>
      </w:r>
      <w:r w:rsidR="00431E79" w:rsidRPr="00B51000">
        <w:rPr>
          <w:bCs/>
          <w:i/>
          <w:sz w:val="24"/>
          <w:szCs w:val="24"/>
        </w:rPr>
        <w:t xml:space="preserve"> </w:t>
      </w:r>
      <w:r w:rsidRPr="00B51000">
        <w:rPr>
          <w:bCs/>
          <w:i/>
          <w:sz w:val="24"/>
          <w:szCs w:val="24"/>
        </w:rPr>
        <w:t>перечню</w:t>
      </w:r>
      <w:r w:rsidR="00431E79" w:rsidRPr="00B51000">
        <w:rPr>
          <w:bCs/>
          <w:i/>
          <w:sz w:val="24"/>
          <w:szCs w:val="24"/>
        </w:rPr>
        <w:t xml:space="preserve"> </w:t>
      </w:r>
      <w:r w:rsidRPr="00B51000">
        <w:rPr>
          <w:bCs/>
          <w:i/>
          <w:sz w:val="24"/>
          <w:szCs w:val="24"/>
        </w:rPr>
        <w:t>СанПиН</w:t>
      </w:r>
      <w:r w:rsidR="00431E79" w:rsidRPr="00B51000">
        <w:rPr>
          <w:bCs/>
          <w:i/>
          <w:sz w:val="24"/>
          <w:szCs w:val="24"/>
        </w:rPr>
        <w:t xml:space="preserve"> </w:t>
      </w:r>
      <w:r w:rsidRPr="00B51000">
        <w:rPr>
          <w:bCs/>
          <w:i/>
          <w:sz w:val="24"/>
          <w:szCs w:val="24"/>
        </w:rPr>
        <w:t>2.2.1/2.1.1.1200-03,</w:t>
      </w:r>
      <w:r w:rsidR="00431E79" w:rsidRPr="00B51000">
        <w:rPr>
          <w:bCs/>
          <w:i/>
          <w:sz w:val="24"/>
          <w:szCs w:val="24"/>
        </w:rPr>
        <w:t xml:space="preserve"> </w:t>
      </w:r>
      <w:r w:rsidRPr="00B51000">
        <w:rPr>
          <w:i/>
          <w:iCs/>
          <w:sz w:val="24"/>
          <w:szCs w:val="24"/>
        </w:rPr>
        <w:t>с</w:t>
      </w:r>
      <w:r w:rsidR="00431E79" w:rsidRPr="00B51000">
        <w:rPr>
          <w:i/>
          <w:iCs/>
          <w:sz w:val="24"/>
          <w:szCs w:val="24"/>
        </w:rPr>
        <w:t xml:space="preserve"> </w:t>
      </w:r>
      <w:r w:rsidRPr="00B51000">
        <w:rPr>
          <w:i/>
          <w:iCs/>
          <w:sz w:val="24"/>
          <w:szCs w:val="24"/>
        </w:rPr>
        <w:t>низкими</w:t>
      </w:r>
      <w:r w:rsidR="00431E79" w:rsidRPr="00B51000">
        <w:rPr>
          <w:i/>
          <w:iCs/>
          <w:sz w:val="24"/>
          <w:szCs w:val="24"/>
        </w:rPr>
        <w:t xml:space="preserve"> </w:t>
      </w:r>
      <w:r w:rsidRPr="00B51000">
        <w:rPr>
          <w:i/>
          <w:iCs/>
          <w:sz w:val="24"/>
          <w:szCs w:val="24"/>
        </w:rPr>
        <w:t>уровнями</w:t>
      </w:r>
      <w:r w:rsidR="00431E79" w:rsidRPr="00B51000">
        <w:rPr>
          <w:i/>
          <w:iCs/>
          <w:sz w:val="24"/>
          <w:szCs w:val="24"/>
        </w:rPr>
        <w:t xml:space="preserve"> </w:t>
      </w:r>
      <w:r w:rsidRPr="00B51000">
        <w:rPr>
          <w:i/>
          <w:iCs/>
          <w:sz w:val="24"/>
          <w:szCs w:val="24"/>
        </w:rPr>
        <w:t>шума</w:t>
      </w:r>
      <w:r w:rsidR="00431E79" w:rsidRPr="00B51000">
        <w:rPr>
          <w:i/>
          <w:iCs/>
          <w:sz w:val="24"/>
          <w:szCs w:val="24"/>
        </w:rPr>
        <w:t xml:space="preserve"> </w:t>
      </w:r>
      <w:r w:rsidRPr="00B51000">
        <w:rPr>
          <w:i/>
          <w:iCs/>
          <w:sz w:val="24"/>
          <w:szCs w:val="24"/>
        </w:rPr>
        <w:t>и</w:t>
      </w:r>
      <w:r w:rsidR="00431E79" w:rsidRPr="00B51000">
        <w:rPr>
          <w:i/>
          <w:iCs/>
          <w:sz w:val="24"/>
          <w:szCs w:val="24"/>
        </w:rPr>
        <w:t xml:space="preserve"> </w:t>
      </w:r>
      <w:r w:rsidRPr="00B51000">
        <w:rPr>
          <w:i/>
          <w:iCs/>
          <w:sz w:val="24"/>
          <w:szCs w:val="24"/>
        </w:rPr>
        <w:t>загрязнения.</w:t>
      </w:r>
      <w:r w:rsidR="00431E79" w:rsidRPr="00B51000">
        <w:rPr>
          <w:i/>
          <w:iCs/>
          <w:sz w:val="24"/>
          <w:szCs w:val="24"/>
        </w:rPr>
        <w:t xml:space="preserve"> </w:t>
      </w:r>
      <w:r w:rsidRPr="00B51000">
        <w:rPr>
          <w:i/>
          <w:iCs/>
          <w:sz w:val="24"/>
          <w:szCs w:val="24"/>
        </w:rPr>
        <w:t>Допускается</w:t>
      </w:r>
      <w:r w:rsidR="00431E79" w:rsidRPr="00B51000">
        <w:rPr>
          <w:i/>
          <w:iCs/>
          <w:sz w:val="24"/>
          <w:szCs w:val="24"/>
        </w:rPr>
        <w:t xml:space="preserve"> </w:t>
      </w:r>
      <w:r w:rsidRPr="00B51000">
        <w:rPr>
          <w:i/>
          <w:iCs/>
          <w:sz w:val="24"/>
          <w:szCs w:val="24"/>
        </w:rPr>
        <w:t>широкий</w:t>
      </w:r>
      <w:r w:rsidR="00431E79" w:rsidRPr="00B51000">
        <w:rPr>
          <w:i/>
          <w:iCs/>
          <w:sz w:val="24"/>
          <w:szCs w:val="24"/>
        </w:rPr>
        <w:t xml:space="preserve"> </w:t>
      </w:r>
      <w:r w:rsidRPr="00B51000">
        <w:rPr>
          <w:i/>
          <w:iCs/>
          <w:sz w:val="24"/>
          <w:szCs w:val="24"/>
        </w:rPr>
        <w:t>спектр</w:t>
      </w:r>
      <w:r w:rsidR="00431E79" w:rsidRPr="00B51000">
        <w:rPr>
          <w:i/>
          <w:iCs/>
          <w:sz w:val="24"/>
          <w:szCs w:val="24"/>
        </w:rPr>
        <w:t xml:space="preserve"> </w:t>
      </w:r>
      <w:r w:rsidRPr="00B51000">
        <w:rPr>
          <w:i/>
          <w:iCs/>
          <w:sz w:val="24"/>
          <w:szCs w:val="24"/>
        </w:rPr>
        <w:t>коммерческих</w:t>
      </w:r>
      <w:r w:rsidR="00431E79" w:rsidRPr="00B51000">
        <w:rPr>
          <w:i/>
          <w:iCs/>
          <w:sz w:val="24"/>
          <w:szCs w:val="24"/>
        </w:rPr>
        <w:t xml:space="preserve"> </w:t>
      </w:r>
      <w:r w:rsidRPr="00B51000">
        <w:rPr>
          <w:i/>
          <w:iCs/>
          <w:sz w:val="24"/>
          <w:szCs w:val="24"/>
        </w:rPr>
        <w:t>услуг,</w:t>
      </w:r>
      <w:r w:rsidR="00431E79" w:rsidRPr="00B51000">
        <w:rPr>
          <w:i/>
          <w:iCs/>
          <w:sz w:val="24"/>
          <w:szCs w:val="24"/>
        </w:rPr>
        <w:t xml:space="preserve"> </w:t>
      </w:r>
      <w:r w:rsidRPr="00B51000">
        <w:rPr>
          <w:i/>
          <w:iCs/>
          <w:sz w:val="24"/>
          <w:szCs w:val="24"/>
        </w:rPr>
        <w:t>сопровождающих</w:t>
      </w:r>
      <w:r w:rsidR="00431E79" w:rsidRPr="00B51000">
        <w:rPr>
          <w:i/>
          <w:iCs/>
          <w:sz w:val="24"/>
          <w:szCs w:val="24"/>
        </w:rPr>
        <w:t xml:space="preserve"> </w:t>
      </w:r>
      <w:r w:rsidRPr="00B51000">
        <w:rPr>
          <w:i/>
          <w:iCs/>
          <w:sz w:val="24"/>
          <w:szCs w:val="24"/>
        </w:rPr>
        <w:t>производственную</w:t>
      </w:r>
      <w:r w:rsidR="00431E79" w:rsidRPr="00B51000">
        <w:rPr>
          <w:i/>
          <w:iCs/>
          <w:sz w:val="24"/>
          <w:szCs w:val="24"/>
        </w:rPr>
        <w:t xml:space="preserve"> </w:t>
      </w:r>
      <w:r w:rsidRPr="00B51000">
        <w:rPr>
          <w:i/>
          <w:iCs/>
          <w:sz w:val="24"/>
          <w:szCs w:val="24"/>
        </w:rPr>
        <w:t>деятельность.</w:t>
      </w:r>
      <w:r w:rsidR="00431E79" w:rsidRPr="00B51000">
        <w:rPr>
          <w:i/>
          <w:iCs/>
          <w:sz w:val="24"/>
          <w:szCs w:val="24"/>
        </w:rPr>
        <w:t xml:space="preserve"> </w:t>
      </w:r>
      <w:r w:rsidRPr="00B51000">
        <w:rPr>
          <w:i/>
          <w:iCs/>
          <w:sz w:val="24"/>
          <w:szCs w:val="24"/>
        </w:rPr>
        <w:t>Сочетание</w:t>
      </w:r>
      <w:r w:rsidR="00431E79" w:rsidRPr="00B51000">
        <w:rPr>
          <w:i/>
          <w:iCs/>
          <w:sz w:val="24"/>
          <w:szCs w:val="24"/>
        </w:rPr>
        <w:t xml:space="preserve"> </w:t>
      </w:r>
      <w:r w:rsidRPr="00B51000">
        <w:rPr>
          <w:i/>
          <w:iCs/>
          <w:sz w:val="24"/>
          <w:szCs w:val="24"/>
        </w:rPr>
        <w:t>различных</w:t>
      </w:r>
      <w:r w:rsidR="00431E79" w:rsidRPr="00B51000">
        <w:rPr>
          <w:i/>
          <w:iCs/>
          <w:sz w:val="24"/>
          <w:szCs w:val="24"/>
        </w:rPr>
        <w:t xml:space="preserve"> </w:t>
      </w:r>
      <w:r w:rsidRPr="00B51000">
        <w:rPr>
          <w:i/>
          <w:iCs/>
          <w:sz w:val="24"/>
          <w:szCs w:val="24"/>
        </w:rPr>
        <w:t>видов</w:t>
      </w:r>
      <w:r w:rsidR="00431E79" w:rsidRPr="00B51000">
        <w:rPr>
          <w:i/>
          <w:iCs/>
          <w:sz w:val="24"/>
          <w:szCs w:val="24"/>
        </w:rPr>
        <w:t xml:space="preserve"> </w:t>
      </w:r>
      <w:r w:rsidRPr="00B51000">
        <w:rPr>
          <w:i/>
          <w:iCs/>
          <w:sz w:val="24"/>
          <w:szCs w:val="24"/>
        </w:rPr>
        <w:t>разрешенного</w:t>
      </w:r>
      <w:r w:rsidR="00431E79" w:rsidRPr="00B51000">
        <w:rPr>
          <w:i/>
          <w:iCs/>
          <w:sz w:val="24"/>
          <w:szCs w:val="24"/>
        </w:rPr>
        <w:t xml:space="preserve"> </w:t>
      </w:r>
      <w:r w:rsidRPr="00B51000">
        <w:rPr>
          <w:i/>
          <w:iCs/>
          <w:sz w:val="24"/>
          <w:szCs w:val="24"/>
        </w:rPr>
        <w:t>использования</w:t>
      </w:r>
      <w:r w:rsidR="00431E79" w:rsidRPr="00B51000">
        <w:rPr>
          <w:i/>
          <w:iCs/>
          <w:sz w:val="24"/>
          <w:szCs w:val="24"/>
        </w:rPr>
        <w:t xml:space="preserve"> </w:t>
      </w:r>
      <w:r w:rsidRPr="00B51000">
        <w:rPr>
          <w:i/>
          <w:iCs/>
          <w:sz w:val="24"/>
          <w:szCs w:val="24"/>
        </w:rPr>
        <w:t>недвижимости</w:t>
      </w:r>
      <w:r w:rsidR="00431E79" w:rsidRPr="00B51000">
        <w:rPr>
          <w:i/>
          <w:iCs/>
          <w:sz w:val="24"/>
          <w:szCs w:val="24"/>
        </w:rPr>
        <w:t xml:space="preserve"> </w:t>
      </w:r>
      <w:r w:rsidRPr="00B51000">
        <w:rPr>
          <w:i/>
          <w:iCs/>
          <w:sz w:val="24"/>
          <w:szCs w:val="24"/>
        </w:rPr>
        <w:t>в</w:t>
      </w:r>
      <w:r w:rsidR="00431E79" w:rsidRPr="00B51000">
        <w:rPr>
          <w:i/>
          <w:iCs/>
          <w:sz w:val="24"/>
          <w:szCs w:val="24"/>
        </w:rPr>
        <w:t xml:space="preserve"> </w:t>
      </w:r>
      <w:r w:rsidRPr="00B51000">
        <w:rPr>
          <w:i/>
          <w:iCs/>
          <w:sz w:val="24"/>
          <w:szCs w:val="24"/>
        </w:rPr>
        <w:t>единой</w:t>
      </w:r>
      <w:r w:rsidR="00431E79" w:rsidRPr="00B51000">
        <w:rPr>
          <w:i/>
          <w:iCs/>
          <w:sz w:val="24"/>
          <w:szCs w:val="24"/>
        </w:rPr>
        <w:t xml:space="preserve"> </w:t>
      </w:r>
      <w:r w:rsidRPr="00B51000">
        <w:rPr>
          <w:i/>
          <w:iCs/>
          <w:sz w:val="24"/>
          <w:szCs w:val="24"/>
        </w:rPr>
        <w:t>зоне</w:t>
      </w:r>
      <w:r w:rsidR="00431E79" w:rsidRPr="00B51000">
        <w:rPr>
          <w:i/>
          <w:iCs/>
          <w:sz w:val="24"/>
          <w:szCs w:val="24"/>
        </w:rPr>
        <w:t xml:space="preserve"> </w:t>
      </w:r>
      <w:r w:rsidRPr="00B51000">
        <w:rPr>
          <w:i/>
          <w:iCs/>
          <w:sz w:val="24"/>
          <w:szCs w:val="24"/>
        </w:rPr>
        <w:t>возможно</w:t>
      </w:r>
      <w:r w:rsidR="00431E79" w:rsidRPr="00B51000">
        <w:rPr>
          <w:i/>
          <w:iCs/>
          <w:sz w:val="24"/>
          <w:szCs w:val="24"/>
        </w:rPr>
        <w:t xml:space="preserve"> </w:t>
      </w:r>
      <w:r w:rsidRPr="00B51000">
        <w:rPr>
          <w:i/>
          <w:iCs/>
          <w:sz w:val="24"/>
          <w:szCs w:val="24"/>
        </w:rPr>
        <w:t>только</w:t>
      </w:r>
      <w:r w:rsidR="00431E79" w:rsidRPr="00B51000">
        <w:rPr>
          <w:i/>
          <w:iCs/>
          <w:sz w:val="24"/>
          <w:szCs w:val="24"/>
        </w:rPr>
        <w:t xml:space="preserve"> </w:t>
      </w:r>
      <w:r w:rsidRPr="00B51000">
        <w:rPr>
          <w:i/>
          <w:iCs/>
          <w:sz w:val="24"/>
          <w:szCs w:val="24"/>
        </w:rPr>
        <w:t>при</w:t>
      </w:r>
      <w:r w:rsidR="00431E79" w:rsidRPr="00B51000">
        <w:rPr>
          <w:i/>
          <w:iCs/>
          <w:sz w:val="24"/>
          <w:szCs w:val="24"/>
        </w:rPr>
        <w:t xml:space="preserve"> </w:t>
      </w:r>
      <w:r w:rsidRPr="00B51000">
        <w:rPr>
          <w:i/>
          <w:iCs/>
          <w:sz w:val="24"/>
          <w:szCs w:val="24"/>
        </w:rPr>
        <w:t>условии</w:t>
      </w:r>
      <w:r w:rsidR="00431E79" w:rsidRPr="00B51000">
        <w:rPr>
          <w:i/>
          <w:iCs/>
          <w:sz w:val="24"/>
          <w:szCs w:val="24"/>
        </w:rPr>
        <w:t xml:space="preserve"> </w:t>
      </w:r>
      <w:r w:rsidRPr="00B51000">
        <w:rPr>
          <w:i/>
          <w:iCs/>
          <w:sz w:val="24"/>
          <w:szCs w:val="24"/>
        </w:rPr>
        <w:t>соблюдения</w:t>
      </w:r>
      <w:r w:rsidR="00431E79" w:rsidRPr="00B51000">
        <w:rPr>
          <w:i/>
          <w:iCs/>
          <w:sz w:val="24"/>
          <w:szCs w:val="24"/>
        </w:rPr>
        <w:t xml:space="preserve"> </w:t>
      </w:r>
      <w:r w:rsidRPr="00B51000">
        <w:rPr>
          <w:i/>
          <w:iCs/>
          <w:sz w:val="24"/>
          <w:szCs w:val="24"/>
        </w:rPr>
        <w:t>нормативных</w:t>
      </w:r>
      <w:r w:rsidR="00431E79" w:rsidRPr="00B51000">
        <w:rPr>
          <w:i/>
          <w:iCs/>
          <w:sz w:val="24"/>
          <w:szCs w:val="24"/>
        </w:rPr>
        <w:t xml:space="preserve"> </w:t>
      </w:r>
      <w:r w:rsidRPr="00B51000">
        <w:rPr>
          <w:i/>
          <w:iCs/>
          <w:sz w:val="24"/>
          <w:szCs w:val="24"/>
        </w:rPr>
        <w:t>санитарных</w:t>
      </w:r>
      <w:r w:rsidR="00431E79" w:rsidRPr="00B51000">
        <w:rPr>
          <w:i/>
          <w:iCs/>
          <w:sz w:val="24"/>
          <w:szCs w:val="24"/>
        </w:rPr>
        <w:t xml:space="preserve"> </w:t>
      </w:r>
      <w:r w:rsidRPr="00B51000">
        <w:rPr>
          <w:i/>
          <w:iCs/>
          <w:sz w:val="24"/>
          <w:szCs w:val="24"/>
        </w:rPr>
        <w:t>требований.</w:t>
      </w:r>
    </w:p>
    <w:p w:rsidR="00F34200" w:rsidRPr="00B51000" w:rsidRDefault="00F34200" w:rsidP="00431E79">
      <w:pPr>
        <w:ind w:firstLine="709"/>
        <w:jc w:val="both"/>
        <w:rPr>
          <w:i/>
          <w:iCs/>
          <w:sz w:val="24"/>
          <w:szCs w:val="24"/>
        </w:rPr>
      </w:pPr>
      <w:r w:rsidRPr="00B51000">
        <w:rPr>
          <w:i/>
          <w:iCs/>
          <w:sz w:val="24"/>
          <w:szCs w:val="24"/>
        </w:rPr>
        <w:t>При</w:t>
      </w:r>
      <w:r w:rsidR="00431E79" w:rsidRPr="00B51000">
        <w:rPr>
          <w:i/>
          <w:iCs/>
          <w:sz w:val="24"/>
          <w:szCs w:val="24"/>
        </w:rPr>
        <w:t xml:space="preserve"> </w:t>
      </w:r>
      <w:r w:rsidRPr="00B51000">
        <w:rPr>
          <w:i/>
          <w:iCs/>
          <w:sz w:val="24"/>
          <w:szCs w:val="24"/>
        </w:rPr>
        <w:t>размещении</w:t>
      </w:r>
      <w:r w:rsidR="00431E79" w:rsidRPr="00B51000">
        <w:rPr>
          <w:i/>
          <w:iCs/>
          <w:sz w:val="24"/>
          <w:szCs w:val="24"/>
        </w:rPr>
        <w:t xml:space="preserve"> </w:t>
      </w:r>
      <w:r w:rsidRPr="00B51000">
        <w:rPr>
          <w:i/>
          <w:iCs/>
          <w:sz w:val="24"/>
          <w:szCs w:val="24"/>
        </w:rPr>
        <w:t>объектов</w:t>
      </w:r>
      <w:r w:rsidR="00431E79" w:rsidRPr="00B51000">
        <w:rPr>
          <w:i/>
          <w:iCs/>
          <w:sz w:val="24"/>
          <w:szCs w:val="24"/>
        </w:rPr>
        <w:t xml:space="preserve"> </w:t>
      </w:r>
      <w:r w:rsidRPr="00B51000">
        <w:rPr>
          <w:i/>
          <w:iCs/>
          <w:sz w:val="24"/>
          <w:szCs w:val="24"/>
        </w:rPr>
        <w:t>малого</w:t>
      </w:r>
      <w:r w:rsidR="00431E79" w:rsidRPr="00B51000">
        <w:rPr>
          <w:i/>
          <w:iCs/>
          <w:sz w:val="24"/>
          <w:szCs w:val="24"/>
        </w:rPr>
        <w:t xml:space="preserve"> </w:t>
      </w:r>
      <w:r w:rsidRPr="00B51000">
        <w:rPr>
          <w:i/>
          <w:iCs/>
          <w:sz w:val="24"/>
          <w:szCs w:val="24"/>
        </w:rPr>
        <w:t>бизнеса,</w:t>
      </w:r>
      <w:r w:rsidR="00431E79" w:rsidRPr="00B51000">
        <w:rPr>
          <w:i/>
          <w:iCs/>
          <w:sz w:val="24"/>
          <w:szCs w:val="24"/>
        </w:rPr>
        <w:t xml:space="preserve"> </w:t>
      </w:r>
      <w:r w:rsidRPr="00B51000">
        <w:rPr>
          <w:i/>
          <w:iCs/>
          <w:sz w:val="24"/>
          <w:szCs w:val="24"/>
        </w:rPr>
        <w:t>относящихся</w:t>
      </w:r>
      <w:r w:rsidR="00431E79" w:rsidRPr="00B51000">
        <w:rPr>
          <w:i/>
          <w:iCs/>
          <w:sz w:val="24"/>
          <w:szCs w:val="24"/>
        </w:rPr>
        <w:t xml:space="preserve"> </w:t>
      </w:r>
      <w:r w:rsidRPr="00B51000">
        <w:rPr>
          <w:i/>
          <w:iCs/>
          <w:sz w:val="24"/>
          <w:szCs w:val="24"/>
        </w:rPr>
        <w:t>к</w:t>
      </w:r>
      <w:r w:rsidR="00431E79" w:rsidRPr="00B51000">
        <w:rPr>
          <w:i/>
          <w:iCs/>
          <w:sz w:val="24"/>
          <w:szCs w:val="24"/>
        </w:rPr>
        <w:t xml:space="preserve"> </w:t>
      </w:r>
      <w:r w:rsidRPr="00B51000">
        <w:rPr>
          <w:i/>
          <w:iCs/>
          <w:sz w:val="24"/>
          <w:szCs w:val="24"/>
        </w:rPr>
        <w:t>V</w:t>
      </w:r>
      <w:r w:rsidR="00431E79" w:rsidRPr="00B51000">
        <w:rPr>
          <w:i/>
          <w:iCs/>
          <w:sz w:val="24"/>
          <w:szCs w:val="24"/>
        </w:rPr>
        <w:t xml:space="preserve"> </w:t>
      </w:r>
      <w:r w:rsidRPr="00B51000">
        <w:rPr>
          <w:i/>
          <w:iCs/>
          <w:sz w:val="24"/>
          <w:szCs w:val="24"/>
        </w:rPr>
        <w:t>классу</w:t>
      </w:r>
      <w:r w:rsidR="00431E79" w:rsidRPr="00B51000">
        <w:rPr>
          <w:i/>
          <w:iCs/>
          <w:sz w:val="24"/>
          <w:szCs w:val="24"/>
        </w:rPr>
        <w:t xml:space="preserve"> </w:t>
      </w:r>
      <w:r w:rsidRPr="00B51000">
        <w:rPr>
          <w:i/>
          <w:iCs/>
          <w:sz w:val="24"/>
          <w:szCs w:val="24"/>
        </w:rPr>
        <w:t>опасности,</w:t>
      </w:r>
      <w:r w:rsidR="00431E79" w:rsidRPr="00B51000">
        <w:rPr>
          <w:i/>
          <w:iCs/>
          <w:sz w:val="24"/>
          <w:szCs w:val="24"/>
        </w:rPr>
        <w:t xml:space="preserve"> </w:t>
      </w:r>
      <w:r w:rsidRPr="00B51000">
        <w:rPr>
          <w:i/>
          <w:iCs/>
          <w:sz w:val="24"/>
          <w:szCs w:val="24"/>
        </w:rPr>
        <w:t>в</w:t>
      </w:r>
      <w:r w:rsidR="00431E79" w:rsidRPr="00B51000">
        <w:rPr>
          <w:i/>
          <w:iCs/>
          <w:sz w:val="24"/>
          <w:szCs w:val="24"/>
        </w:rPr>
        <w:t xml:space="preserve"> </w:t>
      </w:r>
      <w:r w:rsidRPr="00B51000">
        <w:rPr>
          <w:i/>
          <w:iCs/>
          <w:sz w:val="24"/>
          <w:szCs w:val="24"/>
        </w:rPr>
        <w:t>условиях</w:t>
      </w:r>
      <w:r w:rsidR="00431E79" w:rsidRPr="00B51000">
        <w:rPr>
          <w:i/>
          <w:iCs/>
          <w:sz w:val="24"/>
          <w:szCs w:val="24"/>
        </w:rPr>
        <w:t xml:space="preserve"> </w:t>
      </w:r>
      <w:r w:rsidRPr="00B51000">
        <w:rPr>
          <w:i/>
          <w:iCs/>
          <w:sz w:val="24"/>
          <w:szCs w:val="24"/>
        </w:rPr>
        <w:t>сложившейся</w:t>
      </w:r>
      <w:r w:rsidR="00431E79" w:rsidRPr="00B51000">
        <w:rPr>
          <w:i/>
          <w:iCs/>
          <w:sz w:val="24"/>
          <w:szCs w:val="24"/>
        </w:rPr>
        <w:t xml:space="preserve"> </w:t>
      </w:r>
      <w:r w:rsidRPr="00B51000">
        <w:rPr>
          <w:i/>
          <w:iCs/>
          <w:sz w:val="24"/>
          <w:szCs w:val="24"/>
        </w:rPr>
        <w:t>градостроительной</w:t>
      </w:r>
      <w:r w:rsidR="00431E79" w:rsidRPr="00B51000">
        <w:rPr>
          <w:i/>
          <w:iCs/>
          <w:sz w:val="24"/>
          <w:szCs w:val="24"/>
        </w:rPr>
        <w:t xml:space="preserve"> </w:t>
      </w:r>
      <w:r w:rsidRPr="00B51000">
        <w:rPr>
          <w:i/>
          <w:iCs/>
          <w:sz w:val="24"/>
          <w:szCs w:val="24"/>
        </w:rPr>
        <w:t>ситуации</w:t>
      </w:r>
      <w:r w:rsidR="00431E79" w:rsidRPr="00B51000">
        <w:rPr>
          <w:i/>
          <w:iCs/>
          <w:sz w:val="24"/>
          <w:szCs w:val="24"/>
        </w:rPr>
        <w:t xml:space="preserve"> </w:t>
      </w:r>
      <w:r w:rsidRPr="00B51000">
        <w:rPr>
          <w:i/>
          <w:iCs/>
          <w:sz w:val="24"/>
          <w:szCs w:val="24"/>
        </w:rPr>
        <w:t>(при</w:t>
      </w:r>
      <w:r w:rsidR="00431E79" w:rsidRPr="00B51000">
        <w:rPr>
          <w:i/>
          <w:iCs/>
          <w:sz w:val="24"/>
          <w:szCs w:val="24"/>
        </w:rPr>
        <w:t xml:space="preserve"> </w:t>
      </w:r>
      <w:r w:rsidRPr="00B51000">
        <w:rPr>
          <w:i/>
          <w:iCs/>
          <w:sz w:val="24"/>
          <w:szCs w:val="24"/>
        </w:rPr>
        <w:t>невозможности</w:t>
      </w:r>
      <w:r w:rsidR="00431E79" w:rsidRPr="00B51000">
        <w:rPr>
          <w:i/>
          <w:iCs/>
          <w:sz w:val="24"/>
          <w:szCs w:val="24"/>
        </w:rPr>
        <w:t xml:space="preserve"> </w:t>
      </w:r>
      <w:r w:rsidRPr="00B51000">
        <w:rPr>
          <w:i/>
          <w:iCs/>
          <w:sz w:val="24"/>
          <w:szCs w:val="24"/>
        </w:rPr>
        <w:t>соблюдения</w:t>
      </w:r>
      <w:r w:rsidR="00431E79" w:rsidRPr="00B51000">
        <w:rPr>
          <w:i/>
          <w:iCs/>
          <w:sz w:val="24"/>
          <w:szCs w:val="24"/>
        </w:rPr>
        <w:t xml:space="preserve"> </w:t>
      </w:r>
      <w:r w:rsidRPr="00B51000">
        <w:rPr>
          <w:i/>
          <w:iCs/>
          <w:sz w:val="24"/>
          <w:szCs w:val="24"/>
        </w:rPr>
        <w:t>размеров</w:t>
      </w:r>
      <w:r w:rsidR="00431E79" w:rsidRPr="00B51000">
        <w:rPr>
          <w:i/>
          <w:iCs/>
          <w:sz w:val="24"/>
          <w:szCs w:val="24"/>
        </w:rPr>
        <w:t xml:space="preserve"> </w:t>
      </w:r>
      <w:r w:rsidRPr="00B51000">
        <w:rPr>
          <w:i/>
          <w:iCs/>
          <w:sz w:val="24"/>
          <w:szCs w:val="24"/>
        </w:rPr>
        <w:t>ориентировочной</w:t>
      </w:r>
      <w:r w:rsidR="00431E79" w:rsidRPr="00B51000">
        <w:rPr>
          <w:i/>
          <w:iCs/>
          <w:sz w:val="24"/>
          <w:szCs w:val="24"/>
        </w:rPr>
        <w:t xml:space="preserve"> </w:t>
      </w:r>
      <w:r w:rsidRPr="00B51000">
        <w:rPr>
          <w:i/>
          <w:iCs/>
          <w:sz w:val="24"/>
          <w:szCs w:val="24"/>
        </w:rPr>
        <w:t>санитарно-защитной</w:t>
      </w:r>
      <w:r w:rsidR="00431E79" w:rsidRPr="00B51000">
        <w:rPr>
          <w:i/>
          <w:iCs/>
          <w:sz w:val="24"/>
          <w:szCs w:val="24"/>
        </w:rPr>
        <w:t xml:space="preserve"> </w:t>
      </w:r>
      <w:r w:rsidRPr="00B51000">
        <w:rPr>
          <w:i/>
          <w:iCs/>
          <w:sz w:val="24"/>
          <w:szCs w:val="24"/>
        </w:rPr>
        <w:t>зоны)</w:t>
      </w:r>
      <w:r w:rsidR="00431E79" w:rsidRPr="00B51000">
        <w:rPr>
          <w:i/>
          <w:iCs/>
          <w:sz w:val="24"/>
          <w:szCs w:val="24"/>
        </w:rPr>
        <w:t xml:space="preserve"> </w:t>
      </w:r>
      <w:r w:rsidRPr="00B51000">
        <w:rPr>
          <w:i/>
          <w:iCs/>
          <w:sz w:val="24"/>
          <w:szCs w:val="24"/>
        </w:rPr>
        <w:t>необходимо</w:t>
      </w:r>
      <w:r w:rsidR="00431E79" w:rsidRPr="00B51000">
        <w:rPr>
          <w:i/>
          <w:iCs/>
          <w:sz w:val="24"/>
          <w:szCs w:val="24"/>
        </w:rPr>
        <w:t xml:space="preserve"> </w:t>
      </w:r>
      <w:r w:rsidRPr="00B51000">
        <w:rPr>
          <w:i/>
          <w:iCs/>
          <w:sz w:val="24"/>
          <w:szCs w:val="24"/>
        </w:rPr>
        <w:t>обоснование</w:t>
      </w:r>
      <w:r w:rsidR="00431E79" w:rsidRPr="00B51000">
        <w:rPr>
          <w:i/>
          <w:iCs/>
          <w:sz w:val="24"/>
          <w:szCs w:val="24"/>
        </w:rPr>
        <w:t xml:space="preserve"> </w:t>
      </w:r>
      <w:r w:rsidRPr="00B51000">
        <w:rPr>
          <w:i/>
          <w:iCs/>
          <w:sz w:val="24"/>
          <w:szCs w:val="24"/>
        </w:rPr>
        <w:t>размещения</w:t>
      </w:r>
      <w:r w:rsidR="00431E79" w:rsidRPr="00B51000">
        <w:rPr>
          <w:i/>
          <w:iCs/>
          <w:sz w:val="24"/>
          <w:szCs w:val="24"/>
        </w:rPr>
        <w:t xml:space="preserve"> </w:t>
      </w:r>
      <w:r w:rsidRPr="00B51000">
        <w:rPr>
          <w:i/>
          <w:iCs/>
          <w:sz w:val="24"/>
          <w:szCs w:val="24"/>
        </w:rPr>
        <w:t>таких</w:t>
      </w:r>
      <w:r w:rsidR="00431E79" w:rsidRPr="00B51000">
        <w:rPr>
          <w:i/>
          <w:iCs/>
          <w:sz w:val="24"/>
          <w:szCs w:val="24"/>
        </w:rPr>
        <w:t xml:space="preserve"> </w:t>
      </w:r>
      <w:r w:rsidRPr="00B51000">
        <w:rPr>
          <w:i/>
          <w:iCs/>
          <w:sz w:val="24"/>
          <w:szCs w:val="24"/>
        </w:rPr>
        <w:t>объектов</w:t>
      </w:r>
      <w:r w:rsidR="00431E79" w:rsidRPr="00B51000">
        <w:rPr>
          <w:i/>
          <w:iCs/>
          <w:sz w:val="24"/>
          <w:szCs w:val="24"/>
        </w:rPr>
        <w:t xml:space="preserve"> </w:t>
      </w:r>
      <w:r w:rsidRPr="00B51000">
        <w:rPr>
          <w:i/>
          <w:iCs/>
          <w:sz w:val="24"/>
          <w:szCs w:val="24"/>
        </w:rPr>
        <w:t>с</w:t>
      </w:r>
      <w:r w:rsidR="00431E79" w:rsidRPr="00B51000">
        <w:rPr>
          <w:i/>
          <w:iCs/>
          <w:sz w:val="24"/>
          <w:szCs w:val="24"/>
        </w:rPr>
        <w:t xml:space="preserve"> </w:t>
      </w:r>
      <w:r w:rsidRPr="00B51000">
        <w:rPr>
          <w:i/>
          <w:iCs/>
          <w:sz w:val="24"/>
          <w:szCs w:val="24"/>
        </w:rPr>
        <w:t>ориентировочными</w:t>
      </w:r>
      <w:r w:rsidR="00431E79" w:rsidRPr="00B51000">
        <w:rPr>
          <w:i/>
          <w:iCs/>
          <w:sz w:val="24"/>
          <w:szCs w:val="24"/>
        </w:rPr>
        <w:t xml:space="preserve"> </w:t>
      </w:r>
      <w:r w:rsidRPr="00B51000">
        <w:rPr>
          <w:i/>
          <w:iCs/>
          <w:sz w:val="24"/>
          <w:szCs w:val="24"/>
        </w:rPr>
        <w:t>расчетами</w:t>
      </w:r>
      <w:r w:rsidR="00431E79" w:rsidRPr="00B51000">
        <w:rPr>
          <w:i/>
          <w:iCs/>
          <w:sz w:val="24"/>
          <w:szCs w:val="24"/>
        </w:rPr>
        <w:t xml:space="preserve"> </w:t>
      </w:r>
      <w:r w:rsidRPr="00B51000">
        <w:rPr>
          <w:i/>
          <w:iCs/>
          <w:sz w:val="24"/>
          <w:szCs w:val="24"/>
        </w:rPr>
        <w:t>ожидаемого</w:t>
      </w:r>
      <w:r w:rsidR="00431E79" w:rsidRPr="00B51000">
        <w:rPr>
          <w:i/>
          <w:iCs/>
          <w:sz w:val="24"/>
          <w:szCs w:val="24"/>
        </w:rPr>
        <w:t xml:space="preserve"> </w:t>
      </w:r>
      <w:r w:rsidRPr="00B51000">
        <w:rPr>
          <w:i/>
          <w:iCs/>
          <w:sz w:val="24"/>
          <w:szCs w:val="24"/>
        </w:rPr>
        <w:t>загрязнения</w:t>
      </w:r>
      <w:r w:rsidR="00431E79" w:rsidRPr="00B51000">
        <w:rPr>
          <w:i/>
          <w:iCs/>
          <w:sz w:val="24"/>
          <w:szCs w:val="24"/>
        </w:rPr>
        <w:t xml:space="preserve"> </w:t>
      </w:r>
      <w:r w:rsidRPr="00B51000">
        <w:rPr>
          <w:i/>
          <w:iCs/>
          <w:sz w:val="24"/>
          <w:szCs w:val="24"/>
        </w:rPr>
        <w:t>атмосферного</w:t>
      </w:r>
      <w:r w:rsidR="00431E79" w:rsidRPr="00B51000">
        <w:rPr>
          <w:i/>
          <w:iCs/>
          <w:sz w:val="24"/>
          <w:szCs w:val="24"/>
        </w:rPr>
        <w:t xml:space="preserve"> </w:t>
      </w:r>
      <w:r w:rsidRPr="00B51000">
        <w:rPr>
          <w:i/>
          <w:iCs/>
          <w:sz w:val="24"/>
          <w:szCs w:val="24"/>
        </w:rPr>
        <w:t>воздуха</w:t>
      </w:r>
      <w:r w:rsidR="00431E79" w:rsidRPr="00B51000">
        <w:rPr>
          <w:i/>
          <w:iCs/>
          <w:sz w:val="24"/>
          <w:szCs w:val="24"/>
        </w:rPr>
        <w:t xml:space="preserve"> </w:t>
      </w:r>
      <w:r w:rsidRPr="00B51000">
        <w:rPr>
          <w:i/>
          <w:iCs/>
          <w:sz w:val="24"/>
          <w:szCs w:val="24"/>
        </w:rPr>
        <w:t>и</w:t>
      </w:r>
      <w:r w:rsidR="00431E79" w:rsidRPr="00B51000">
        <w:rPr>
          <w:i/>
          <w:iCs/>
          <w:sz w:val="24"/>
          <w:szCs w:val="24"/>
        </w:rPr>
        <w:t xml:space="preserve"> </w:t>
      </w:r>
      <w:r w:rsidRPr="00B51000">
        <w:rPr>
          <w:i/>
          <w:iCs/>
          <w:sz w:val="24"/>
          <w:szCs w:val="24"/>
        </w:rPr>
        <w:t>физического</w:t>
      </w:r>
      <w:r w:rsidR="00431E79" w:rsidRPr="00B51000">
        <w:rPr>
          <w:i/>
          <w:iCs/>
          <w:sz w:val="24"/>
          <w:szCs w:val="24"/>
        </w:rPr>
        <w:t xml:space="preserve"> </w:t>
      </w:r>
      <w:r w:rsidRPr="00B51000">
        <w:rPr>
          <w:i/>
          <w:iCs/>
          <w:sz w:val="24"/>
          <w:szCs w:val="24"/>
        </w:rPr>
        <w:t>воздействия</w:t>
      </w:r>
      <w:r w:rsidR="00431E79" w:rsidRPr="00B51000">
        <w:rPr>
          <w:i/>
          <w:iCs/>
          <w:sz w:val="24"/>
          <w:szCs w:val="24"/>
        </w:rPr>
        <w:t xml:space="preserve"> </w:t>
      </w:r>
      <w:r w:rsidRPr="00B51000">
        <w:rPr>
          <w:i/>
          <w:iCs/>
          <w:sz w:val="24"/>
          <w:szCs w:val="24"/>
        </w:rPr>
        <w:t>на</w:t>
      </w:r>
      <w:r w:rsidR="00431E79" w:rsidRPr="00B51000">
        <w:rPr>
          <w:i/>
          <w:iCs/>
          <w:sz w:val="24"/>
          <w:szCs w:val="24"/>
        </w:rPr>
        <w:t xml:space="preserve"> </w:t>
      </w:r>
      <w:r w:rsidRPr="00B51000">
        <w:rPr>
          <w:i/>
          <w:iCs/>
          <w:sz w:val="24"/>
          <w:szCs w:val="24"/>
        </w:rPr>
        <w:t>атмосферный</w:t>
      </w:r>
      <w:r w:rsidR="00431E79" w:rsidRPr="00B51000">
        <w:rPr>
          <w:i/>
          <w:iCs/>
          <w:sz w:val="24"/>
          <w:szCs w:val="24"/>
        </w:rPr>
        <w:t xml:space="preserve"> </w:t>
      </w:r>
      <w:r w:rsidRPr="00B51000">
        <w:rPr>
          <w:i/>
          <w:iCs/>
          <w:sz w:val="24"/>
          <w:szCs w:val="24"/>
        </w:rPr>
        <w:t>воздух</w:t>
      </w:r>
      <w:r w:rsidR="00431E79" w:rsidRPr="00B51000">
        <w:rPr>
          <w:i/>
          <w:iCs/>
          <w:sz w:val="24"/>
          <w:szCs w:val="24"/>
        </w:rPr>
        <w:t xml:space="preserve"> </w:t>
      </w:r>
      <w:r w:rsidRPr="00B51000">
        <w:rPr>
          <w:i/>
          <w:iCs/>
          <w:sz w:val="24"/>
          <w:szCs w:val="24"/>
        </w:rPr>
        <w:t>(шум,</w:t>
      </w:r>
      <w:r w:rsidR="00431E79" w:rsidRPr="00B51000">
        <w:rPr>
          <w:i/>
          <w:iCs/>
          <w:sz w:val="24"/>
          <w:szCs w:val="24"/>
        </w:rPr>
        <w:t xml:space="preserve"> </w:t>
      </w:r>
      <w:r w:rsidRPr="00B51000">
        <w:rPr>
          <w:i/>
          <w:iCs/>
          <w:sz w:val="24"/>
          <w:szCs w:val="24"/>
        </w:rPr>
        <w:t>вибрация,</w:t>
      </w:r>
      <w:r w:rsidR="00431E79" w:rsidRPr="00B51000">
        <w:rPr>
          <w:i/>
          <w:iCs/>
          <w:sz w:val="24"/>
          <w:szCs w:val="24"/>
        </w:rPr>
        <w:t xml:space="preserve"> </w:t>
      </w:r>
      <w:r w:rsidRPr="00B51000">
        <w:rPr>
          <w:i/>
          <w:iCs/>
          <w:sz w:val="24"/>
          <w:szCs w:val="24"/>
        </w:rPr>
        <w:t>электромагнитные</w:t>
      </w:r>
      <w:r w:rsidR="00431E79" w:rsidRPr="00B51000">
        <w:rPr>
          <w:i/>
          <w:iCs/>
          <w:sz w:val="24"/>
          <w:szCs w:val="24"/>
        </w:rPr>
        <w:t xml:space="preserve"> </w:t>
      </w:r>
      <w:r w:rsidRPr="00B51000">
        <w:rPr>
          <w:i/>
          <w:iCs/>
          <w:sz w:val="24"/>
          <w:szCs w:val="24"/>
        </w:rPr>
        <w:t>излучения).</w:t>
      </w:r>
      <w:r w:rsidR="00431E79" w:rsidRPr="00B51000">
        <w:rPr>
          <w:i/>
          <w:iCs/>
          <w:sz w:val="24"/>
          <w:szCs w:val="24"/>
        </w:rPr>
        <w:t xml:space="preserve"> </w:t>
      </w:r>
      <w:r w:rsidRPr="00B51000">
        <w:rPr>
          <w:i/>
          <w:iCs/>
          <w:sz w:val="24"/>
          <w:szCs w:val="24"/>
        </w:rPr>
        <w:t>При</w:t>
      </w:r>
      <w:r w:rsidR="00431E79" w:rsidRPr="00B51000">
        <w:rPr>
          <w:i/>
          <w:iCs/>
          <w:sz w:val="24"/>
          <w:szCs w:val="24"/>
        </w:rPr>
        <w:t xml:space="preserve"> </w:t>
      </w:r>
      <w:r w:rsidRPr="00B51000">
        <w:rPr>
          <w:i/>
          <w:iCs/>
          <w:sz w:val="24"/>
          <w:szCs w:val="24"/>
        </w:rPr>
        <w:t>подтверждении</w:t>
      </w:r>
      <w:r w:rsidR="00431E79" w:rsidRPr="00B51000">
        <w:rPr>
          <w:i/>
          <w:iCs/>
          <w:sz w:val="24"/>
          <w:szCs w:val="24"/>
        </w:rPr>
        <w:t xml:space="preserve"> </w:t>
      </w:r>
      <w:r w:rsidRPr="00B51000">
        <w:rPr>
          <w:i/>
          <w:iCs/>
          <w:sz w:val="24"/>
          <w:szCs w:val="24"/>
        </w:rPr>
        <w:t>расчетами</w:t>
      </w:r>
      <w:r w:rsidR="00431E79" w:rsidRPr="00B51000">
        <w:rPr>
          <w:i/>
          <w:iCs/>
          <w:sz w:val="24"/>
          <w:szCs w:val="24"/>
        </w:rPr>
        <w:t xml:space="preserve"> </w:t>
      </w:r>
      <w:r w:rsidRPr="00B51000">
        <w:rPr>
          <w:i/>
          <w:iCs/>
          <w:sz w:val="24"/>
          <w:szCs w:val="24"/>
        </w:rPr>
        <w:t>на</w:t>
      </w:r>
      <w:r w:rsidR="00431E79" w:rsidRPr="00B51000">
        <w:rPr>
          <w:i/>
          <w:iCs/>
          <w:sz w:val="24"/>
          <w:szCs w:val="24"/>
        </w:rPr>
        <w:t xml:space="preserve"> </w:t>
      </w:r>
      <w:r w:rsidRPr="00B51000">
        <w:rPr>
          <w:i/>
          <w:iCs/>
          <w:sz w:val="24"/>
          <w:szCs w:val="24"/>
        </w:rPr>
        <w:t>границе</w:t>
      </w:r>
      <w:r w:rsidR="00431E79" w:rsidRPr="00B51000">
        <w:rPr>
          <w:i/>
          <w:iCs/>
          <w:sz w:val="24"/>
          <w:szCs w:val="24"/>
        </w:rPr>
        <w:t xml:space="preserve"> </w:t>
      </w:r>
      <w:r w:rsidRPr="00B51000">
        <w:rPr>
          <w:i/>
          <w:iCs/>
          <w:sz w:val="24"/>
          <w:szCs w:val="24"/>
        </w:rPr>
        <w:t>жилой</w:t>
      </w:r>
      <w:r w:rsidR="00431E79" w:rsidRPr="00B51000">
        <w:rPr>
          <w:i/>
          <w:iCs/>
          <w:sz w:val="24"/>
          <w:szCs w:val="24"/>
        </w:rPr>
        <w:t xml:space="preserve"> </w:t>
      </w:r>
      <w:r w:rsidRPr="00B51000">
        <w:rPr>
          <w:i/>
          <w:iCs/>
          <w:sz w:val="24"/>
          <w:szCs w:val="24"/>
        </w:rPr>
        <w:t>застройки</w:t>
      </w:r>
      <w:r w:rsidR="00431E79" w:rsidRPr="00B51000">
        <w:rPr>
          <w:i/>
          <w:iCs/>
          <w:sz w:val="24"/>
          <w:szCs w:val="24"/>
        </w:rPr>
        <w:t xml:space="preserve"> </w:t>
      </w:r>
      <w:r w:rsidRPr="00B51000">
        <w:rPr>
          <w:i/>
          <w:iCs/>
          <w:sz w:val="24"/>
          <w:szCs w:val="24"/>
        </w:rPr>
        <w:t>соблюдения</w:t>
      </w:r>
      <w:r w:rsidR="00431E79" w:rsidRPr="00B51000">
        <w:rPr>
          <w:i/>
          <w:iCs/>
          <w:sz w:val="24"/>
          <w:szCs w:val="24"/>
        </w:rPr>
        <w:t xml:space="preserve"> </w:t>
      </w:r>
      <w:r w:rsidRPr="00B51000">
        <w:rPr>
          <w:i/>
          <w:iCs/>
          <w:sz w:val="24"/>
          <w:szCs w:val="24"/>
        </w:rPr>
        <w:t>установленных</w:t>
      </w:r>
      <w:r w:rsidR="00431E79" w:rsidRPr="00B51000">
        <w:rPr>
          <w:i/>
          <w:iCs/>
          <w:sz w:val="24"/>
          <w:szCs w:val="24"/>
        </w:rPr>
        <w:t xml:space="preserve"> </w:t>
      </w:r>
      <w:r w:rsidRPr="00B51000">
        <w:rPr>
          <w:i/>
          <w:iCs/>
          <w:sz w:val="24"/>
          <w:szCs w:val="24"/>
        </w:rPr>
        <w:t>гигиенических</w:t>
      </w:r>
      <w:r w:rsidR="00431E79" w:rsidRPr="00B51000">
        <w:rPr>
          <w:i/>
          <w:iCs/>
          <w:sz w:val="24"/>
          <w:szCs w:val="24"/>
        </w:rPr>
        <w:t xml:space="preserve"> </w:t>
      </w:r>
      <w:r w:rsidRPr="00B51000">
        <w:rPr>
          <w:i/>
          <w:iCs/>
          <w:sz w:val="24"/>
          <w:szCs w:val="24"/>
        </w:rPr>
        <w:t>нормативов</w:t>
      </w:r>
      <w:r w:rsidR="00431E79" w:rsidRPr="00B51000">
        <w:rPr>
          <w:i/>
          <w:iCs/>
          <w:sz w:val="24"/>
          <w:szCs w:val="24"/>
        </w:rPr>
        <w:t xml:space="preserve"> </w:t>
      </w:r>
      <w:r w:rsidRPr="00B51000">
        <w:rPr>
          <w:i/>
          <w:iCs/>
          <w:sz w:val="24"/>
          <w:szCs w:val="24"/>
        </w:rPr>
        <w:t>загрязняющих</w:t>
      </w:r>
      <w:r w:rsidR="00431E79" w:rsidRPr="00B51000">
        <w:rPr>
          <w:i/>
          <w:iCs/>
          <w:sz w:val="24"/>
          <w:szCs w:val="24"/>
        </w:rPr>
        <w:t xml:space="preserve"> </w:t>
      </w:r>
      <w:r w:rsidRPr="00B51000">
        <w:rPr>
          <w:i/>
          <w:iCs/>
          <w:sz w:val="24"/>
          <w:szCs w:val="24"/>
        </w:rPr>
        <w:t>веществ</w:t>
      </w:r>
      <w:r w:rsidR="00431E79" w:rsidRPr="00B51000">
        <w:rPr>
          <w:i/>
          <w:iCs/>
          <w:sz w:val="24"/>
          <w:szCs w:val="24"/>
        </w:rPr>
        <w:t xml:space="preserve"> </w:t>
      </w:r>
      <w:r w:rsidRPr="00B51000">
        <w:rPr>
          <w:i/>
          <w:iCs/>
          <w:sz w:val="24"/>
          <w:szCs w:val="24"/>
        </w:rPr>
        <w:t>в</w:t>
      </w:r>
      <w:r w:rsidR="00431E79" w:rsidRPr="00B51000">
        <w:rPr>
          <w:i/>
          <w:iCs/>
          <w:sz w:val="24"/>
          <w:szCs w:val="24"/>
        </w:rPr>
        <w:t xml:space="preserve"> </w:t>
      </w:r>
      <w:r w:rsidRPr="00B51000">
        <w:rPr>
          <w:i/>
          <w:iCs/>
          <w:sz w:val="24"/>
          <w:szCs w:val="24"/>
        </w:rPr>
        <w:t>атмосферном</w:t>
      </w:r>
      <w:r w:rsidR="00431E79" w:rsidRPr="00B51000">
        <w:rPr>
          <w:i/>
          <w:iCs/>
          <w:sz w:val="24"/>
          <w:szCs w:val="24"/>
        </w:rPr>
        <w:t xml:space="preserve"> </w:t>
      </w:r>
      <w:r w:rsidRPr="00B51000">
        <w:rPr>
          <w:i/>
          <w:iCs/>
          <w:sz w:val="24"/>
          <w:szCs w:val="24"/>
        </w:rPr>
        <w:t>воздухе</w:t>
      </w:r>
      <w:r w:rsidR="00431E79" w:rsidRPr="00B51000">
        <w:rPr>
          <w:i/>
          <w:iCs/>
          <w:sz w:val="24"/>
          <w:szCs w:val="24"/>
        </w:rPr>
        <w:t xml:space="preserve"> </w:t>
      </w:r>
      <w:r w:rsidRPr="00B51000">
        <w:rPr>
          <w:i/>
          <w:iCs/>
          <w:sz w:val="24"/>
          <w:szCs w:val="24"/>
        </w:rPr>
        <w:t>и</w:t>
      </w:r>
      <w:r w:rsidR="00431E79" w:rsidRPr="00B51000">
        <w:rPr>
          <w:i/>
          <w:iCs/>
          <w:sz w:val="24"/>
          <w:szCs w:val="24"/>
        </w:rPr>
        <w:t xml:space="preserve"> </w:t>
      </w:r>
      <w:r w:rsidRPr="00B51000">
        <w:rPr>
          <w:i/>
          <w:iCs/>
          <w:sz w:val="24"/>
          <w:szCs w:val="24"/>
        </w:rPr>
        <w:t>уровней</w:t>
      </w:r>
      <w:r w:rsidR="00431E79" w:rsidRPr="00B51000">
        <w:rPr>
          <w:i/>
          <w:iCs/>
          <w:sz w:val="24"/>
          <w:szCs w:val="24"/>
        </w:rPr>
        <w:t xml:space="preserve"> </w:t>
      </w:r>
      <w:r w:rsidRPr="00B51000">
        <w:rPr>
          <w:i/>
          <w:iCs/>
          <w:sz w:val="24"/>
          <w:szCs w:val="24"/>
        </w:rPr>
        <w:t>физического</w:t>
      </w:r>
      <w:r w:rsidR="00431E79" w:rsidRPr="00B51000">
        <w:rPr>
          <w:i/>
          <w:iCs/>
          <w:sz w:val="24"/>
          <w:szCs w:val="24"/>
        </w:rPr>
        <w:t xml:space="preserve"> </w:t>
      </w:r>
      <w:r w:rsidRPr="00B51000">
        <w:rPr>
          <w:i/>
          <w:iCs/>
          <w:sz w:val="24"/>
          <w:szCs w:val="24"/>
        </w:rPr>
        <w:t>воздействия</w:t>
      </w:r>
      <w:r w:rsidR="00431E79" w:rsidRPr="00B51000">
        <w:rPr>
          <w:i/>
          <w:iCs/>
          <w:sz w:val="24"/>
          <w:szCs w:val="24"/>
        </w:rPr>
        <w:t xml:space="preserve"> </w:t>
      </w:r>
      <w:r w:rsidRPr="00B51000">
        <w:rPr>
          <w:i/>
          <w:iCs/>
          <w:sz w:val="24"/>
          <w:szCs w:val="24"/>
        </w:rPr>
        <w:t>на</w:t>
      </w:r>
      <w:r w:rsidR="00431E79" w:rsidRPr="00B51000">
        <w:rPr>
          <w:i/>
          <w:iCs/>
          <w:sz w:val="24"/>
          <w:szCs w:val="24"/>
        </w:rPr>
        <w:t xml:space="preserve"> </w:t>
      </w:r>
      <w:r w:rsidRPr="00B51000">
        <w:rPr>
          <w:i/>
          <w:iCs/>
          <w:sz w:val="24"/>
          <w:szCs w:val="24"/>
        </w:rPr>
        <w:t>атмосферный</w:t>
      </w:r>
      <w:r w:rsidR="00431E79" w:rsidRPr="00B51000">
        <w:rPr>
          <w:i/>
          <w:iCs/>
          <w:sz w:val="24"/>
          <w:szCs w:val="24"/>
        </w:rPr>
        <w:t xml:space="preserve"> </w:t>
      </w:r>
      <w:r w:rsidRPr="00B51000">
        <w:rPr>
          <w:i/>
          <w:iCs/>
          <w:sz w:val="24"/>
          <w:szCs w:val="24"/>
        </w:rPr>
        <w:t>воздух</w:t>
      </w:r>
      <w:r w:rsidR="00431E79" w:rsidRPr="00B51000">
        <w:rPr>
          <w:i/>
          <w:iCs/>
          <w:sz w:val="24"/>
          <w:szCs w:val="24"/>
        </w:rPr>
        <w:t xml:space="preserve"> </w:t>
      </w:r>
      <w:r w:rsidRPr="00B51000">
        <w:rPr>
          <w:i/>
          <w:iCs/>
          <w:sz w:val="24"/>
          <w:szCs w:val="24"/>
        </w:rPr>
        <w:t>населенных</w:t>
      </w:r>
      <w:r w:rsidR="00431E79" w:rsidRPr="00B51000">
        <w:rPr>
          <w:i/>
          <w:iCs/>
          <w:sz w:val="24"/>
          <w:szCs w:val="24"/>
        </w:rPr>
        <w:t xml:space="preserve"> </w:t>
      </w:r>
      <w:r w:rsidRPr="00B51000">
        <w:rPr>
          <w:i/>
          <w:iCs/>
          <w:sz w:val="24"/>
          <w:szCs w:val="24"/>
        </w:rPr>
        <w:t>мест,</w:t>
      </w:r>
      <w:r w:rsidR="00431E79" w:rsidRPr="00B51000">
        <w:rPr>
          <w:i/>
          <w:iCs/>
          <w:sz w:val="24"/>
          <w:szCs w:val="24"/>
        </w:rPr>
        <w:t xml:space="preserve"> </w:t>
      </w:r>
      <w:r w:rsidRPr="00B51000">
        <w:rPr>
          <w:i/>
          <w:iCs/>
          <w:sz w:val="24"/>
          <w:szCs w:val="24"/>
        </w:rPr>
        <w:t>проект</w:t>
      </w:r>
      <w:r w:rsidR="00431E79" w:rsidRPr="00B51000">
        <w:rPr>
          <w:i/>
          <w:iCs/>
          <w:sz w:val="24"/>
          <w:szCs w:val="24"/>
        </w:rPr>
        <w:t xml:space="preserve"> </w:t>
      </w:r>
      <w:r w:rsidRPr="00B51000">
        <w:rPr>
          <w:i/>
          <w:iCs/>
          <w:sz w:val="24"/>
          <w:szCs w:val="24"/>
        </w:rPr>
        <w:t>обоснования</w:t>
      </w:r>
      <w:r w:rsidR="00431E79" w:rsidRPr="00B51000">
        <w:rPr>
          <w:i/>
          <w:iCs/>
          <w:sz w:val="24"/>
          <w:szCs w:val="24"/>
        </w:rPr>
        <w:t xml:space="preserve"> </w:t>
      </w:r>
      <w:r w:rsidRPr="00B51000">
        <w:rPr>
          <w:i/>
          <w:iCs/>
          <w:sz w:val="24"/>
          <w:szCs w:val="24"/>
        </w:rPr>
        <w:t>санитарно-защитной</w:t>
      </w:r>
      <w:r w:rsidR="00431E79" w:rsidRPr="00B51000">
        <w:rPr>
          <w:i/>
          <w:iCs/>
          <w:sz w:val="24"/>
          <w:szCs w:val="24"/>
        </w:rPr>
        <w:t xml:space="preserve"> </w:t>
      </w:r>
      <w:r w:rsidRPr="00B51000">
        <w:rPr>
          <w:i/>
          <w:iCs/>
          <w:sz w:val="24"/>
          <w:szCs w:val="24"/>
        </w:rPr>
        <w:t>зоны</w:t>
      </w:r>
      <w:r w:rsidR="00431E79" w:rsidRPr="00B51000">
        <w:rPr>
          <w:i/>
          <w:iCs/>
          <w:sz w:val="24"/>
          <w:szCs w:val="24"/>
        </w:rPr>
        <w:t xml:space="preserve"> </w:t>
      </w:r>
      <w:r w:rsidRPr="00B51000">
        <w:rPr>
          <w:i/>
          <w:iCs/>
          <w:sz w:val="24"/>
          <w:szCs w:val="24"/>
        </w:rPr>
        <w:t>не</w:t>
      </w:r>
      <w:r w:rsidR="00431E79" w:rsidRPr="00B51000">
        <w:rPr>
          <w:i/>
          <w:iCs/>
          <w:sz w:val="24"/>
          <w:szCs w:val="24"/>
        </w:rPr>
        <w:t xml:space="preserve"> </w:t>
      </w:r>
      <w:r w:rsidRPr="00B51000">
        <w:rPr>
          <w:i/>
          <w:iCs/>
          <w:sz w:val="24"/>
          <w:szCs w:val="24"/>
        </w:rPr>
        <w:t>разрабатывается,</w:t>
      </w:r>
      <w:r w:rsidR="00431E79" w:rsidRPr="00B51000">
        <w:rPr>
          <w:i/>
          <w:iCs/>
          <w:sz w:val="24"/>
          <w:szCs w:val="24"/>
        </w:rPr>
        <w:t xml:space="preserve"> </w:t>
      </w:r>
      <w:r w:rsidRPr="00B51000">
        <w:rPr>
          <w:i/>
          <w:iCs/>
          <w:sz w:val="24"/>
          <w:szCs w:val="24"/>
        </w:rPr>
        <w:t>натурные</w:t>
      </w:r>
      <w:r w:rsidR="00431E79" w:rsidRPr="00B51000">
        <w:rPr>
          <w:i/>
          <w:iCs/>
          <w:sz w:val="24"/>
          <w:szCs w:val="24"/>
        </w:rPr>
        <w:t xml:space="preserve"> </w:t>
      </w:r>
      <w:r w:rsidRPr="00B51000">
        <w:rPr>
          <w:i/>
          <w:iCs/>
          <w:sz w:val="24"/>
          <w:szCs w:val="24"/>
        </w:rPr>
        <w:t>исследования,</w:t>
      </w:r>
      <w:r w:rsidR="00431E79" w:rsidRPr="00B51000">
        <w:rPr>
          <w:i/>
          <w:iCs/>
          <w:sz w:val="24"/>
          <w:szCs w:val="24"/>
        </w:rPr>
        <w:t xml:space="preserve"> </w:t>
      </w:r>
      <w:r w:rsidRPr="00B51000">
        <w:rPr>
          <w:i/>
          <w:iCs/>
          <w:sz w:val="24"/>
          <w:szCs w:val="24"/>
        </w:rPr>
        <w:t>и</w:t>
      </w:r>
      <w:r w:rsidR="00431E79" w:rsidRPr="00B51000">
        <w:rPr>
          <w:i/>
          <w:iCs/>
          <w:sz w:val="24"/>
          <w:szCs w:val="24"/>
        </w:rPr>
        <w:t xml:space="preserve"> </w:t>
      </w:r>
      <w:r w:rsidRPr="00B51000">
        <w:rPr>
          <w:i/>
          <w:iCs/>
          <w:sz w:val="24"/>
          <w:szCs w:val="24"/>
        </w:rPr>
        <w:t>измерения</w:t>
      </w:r>
      <w:r w:rsidR="00431E79" w:rsidRPr="00B51000">
        <w:rPr>
          <w:i/>
          <w:iCs/>
          <w:sz w:val="24"/>
          <w:szCs w:val="24"/>
        </w:rPr>
        <w:t xml:space="preserve"> </w:t>
      </w:r>
      <w:r w:rsidRPr="00B51000">
        <w:rPr>
          <w:i/>
          <w:iCs/>
          <w:sz w:val="24"/>
          <w:szCs w:val="24"/>
        </w:rPr>
        <w:t>атмосферного</w:t>
      </w:r>
      <w:r w:rsidR="00431E79" w:rsidRPr="00B51000">
        <w:rPr>
          <w:i/>
          <w:iCs/>
          <w:sz w:val="24"/>
          <w:szCs w:val="24"/>
        </w:rPr>
        <w:t xml:space="preserve"> </w:t>
      </w:r>
      <w:r w:rsidRPr="00B51000">
        <w:rPr>
          <w:i/>
          <w:iCs/>
          <w:sz w:val="24"/>
          <w:szCs w:val="24"/>
        </w:rPr>
        <w:t>воздуха</w:t>
      </w:r>
      <w:r w:rsidR="00431E79" w:rsidRPr="00B51000">
        <w:rPr>
          <w:i/>
          <w:iCs/>
          <w:sz w:val="24"/>
          <w:szCs w:val="24"/>
        </w:rPr>
        <w:t xml:space="preserve"> </w:t>
      </w:r>
      <w:r w:rsidRPr="00B51000">
        <w:rPr>
          <w:i/>
          <w:iCs/>
          <w:sz w:val="24"/>
          <w:szCs w:val="24"/>
        </w:rPr>
        <w:t>не</w:t>
      </w:r>
      <w:r w:rsidR="00431E79" w:rsidRPr="00B51000">
        <w:rPr>
          <w:i/>
          <w:iCs/>
          <w:sz w:val="24"/>
          <w:szCs w:val="24"/>
        </w:rPr>
        <w:t xml:space="preserve"> </w:t>
      </w:r>
      <w:r w:rsidRPr="00B51000">
        <w:rPr>
          <w:i/>
          <w:iCs/>
          <w:sz w:val="24"/>
          <w:szCs w:val="24"/>
        </w:rPr>
        <w:t>проводятся.</w:t>
      </w:r>
    </w:p>
    <w:p w:rsidR="00F34200" w:rsidRPr="00B51000" w:rsidRDefault="00F34200" w:rsidP="00431E79">
      <w:pPr>
        <w:ind w:firstLine="709"/>
        <w:jc w:val="both"/>
        <w:rPr>
          <w:i/>
          <w:iCs/>
          <w:sz w:val="24"/>
          <w:szCs w:val="24"/>
        </w:rPr>
      </w:pPr>
      <w:r w:rsidRPr="00B51000">
        <w:rPr>
          <w:i/>
          <w:iCs/>
          <w:sz w:val="24"/>
          <w:szCs w:val="24"/>
        </w:rPr>
        <w:t>Для</w:t>
      </w:r>
      <w:r w:rsidR="00431E79" w:rsidRPr="00B51000">
        <w:rPr>
          <w:i/>
          <w:iCs/>
          <w:sz w:val="24"/>
          <w:szCs w:val="24"/>
        </w:rPr>
        <w:t xml:space="preserve"> </w:t>
      </w:r>
      <w:r w:rsidRPr="00B51000">
        <w:rPr>
          <w:i/>
          <w:iCs/>
          <w:sz w:val="24"/>
          <w:szCs w:val="24"/>
        </w:rPr>
        <w:t>действующих</w:t>
      </w:r>
      <w:r w:rsidR="00431E79" w:rsidRPr="00B51000">
        <w:rPr>
          <w:i/>
          <w:iCs/>
          <w:sz w:val="24"/>
          <w:szCs w:val="24"/>
        </w:rPr>
        <w:t xml:space="preserve"> </w:t>
      </w:r>
      <w:r w:rsidRPr="00B51000">
        <w:rPr>
          <w:i/>
          <w:iCs/>
          <w:sz w:val="24"/>
          <w:szCs w:val="24"/>
        </w:rPr>
        <w:t>объектов</w:t>
      </w:r>
      <w:r w:rsidR="00431E79" w:rsidRPr="00B51000">
        <w:rPr>
          <w:i/>
          <w:iCs/>
          <w:sz w:val="24"/>
          <w:szCs w:val="24"/>
        </w:rPr>
        <w:t xml:space="preserve"> </w:t>
      </w:r>
      <w:r w:rsidRPr="00B51000">
        <w:rPr>
          <w:i/>
          <w:iCs/>
          <w:sz w:val="24"/>
          <w:szCs w:val="24"/>
        </w:rPr>
        <w:t>малого</w:t>
      </w:r>
      <w:r w:rsidR="00431E79" w:rsidRPr="00B51000">
        <w:rPr>
          <w:i/>
          <w:iCs/>
          <w:sz w:val="24"/>
          <w:szCs w:val="24"/>
        </w:rPr>
        <w:t xml:space="preserve"> </w:t>
      </w:r>
      <w:r w:rsidRPr="00B51000">
        <w:rPr>
          <w:i/>
          <w:iCs/>
          <w:sz w:val="24"/>
          <w:szCs w:val="24"/>
        </w:rPr>
        <w:t>бизнеса</w:t>
      </w:r>
      <w:r w:rsidR="00431E79" w:rsidRPr="00B51000">
        <w:rPr>
          <w:i/>
          <w:iCs/>
          <w:sz w:val="24"/>
          <w:szCs w:val="24"/>
        </w:rPr>
        <w:t xml:space="preserve"> </w:t>
      </w:r>
      <w:r w:rsidRPr="00B51000">
        <w:rPr>
          <w:i/>
          <w:iCs/>
          <w:sz w:val="24"/>
          <w:szCs w:val="24"/>
        </w:rPr>
        <w:t>V</w:t>
      </w:r>
      <w:r w:rsidR="00431E79" w:rsidRPr="00B51000">
        <w:rPr>
          <w:i/>
          <w:iCs/>
          <w:sz w:val="24"/>
          <w:szCs w:val="24"/>
        </w:rPr>
        <w:t xml:space="preserve"> </w:t>
      </w:r>
      <w:r w:rsidRPr="00B51000">
        <w:rPr>
          <w:i/>
          <w:iCs/>
          <w:sz w:val="24"/>
          <w:szCs w:val="24"/>
        </w:rPr>
        <w:t>класса</w:t>
      </w:r>
      <w:r w:rsidR="00431E79" w:rsidRPr="00B51000">
        <w:rPr>
          <w:i/>
          <w:iCs/>
          <w:sz w:val="24"/>
          <w:szCs w:val="24"/>
        </w:rPr>
        <w:t xml:space="preserve"> </w:t>
      </w:r>
      <w:r w:rsidRPr="00B51000">
        <w:rPr>
          <w:i/>
          <w:iCs/>
          <w:sz w:val="24"/>
          <w:szCs w:val="24"/>
        </w:rPr>
        <w:t>опасности</w:t>
      </w:r>
      <w:r w:rsidR="00431E79" w:rsidRPr="00B51000">
        <w:rPr>
          <w:i/>
          <w:iCs/>
          <w:sz w:val="24"/>
          <w:szCs w:val="24"/>
        </w:rPr>
        <w:t xml:space="preserve"> </w:t>
      </w:r>
      <w:r w:rsidRPr="00B51000">
        <w:rPr>
          <w:i/>
          <w:iCs/>
          <w:sz w:val="24"/>
          <w:szCs w:val="24"/>
        </w:rPr>
        <w:t>в</w:t>
      </w:r>
      <w:r w:rsidR="00431E79" w:rsidRPr="00B51000">
        <w:rPr>
          <w:i/>
          <w:iCs/>
          <w:sz w:val="24"/>
          <w:szCs w:val="24"/>
        </w:rPr>
        <w:t xml:space="preserve"> </w:t>
      </w:r>
      <w:r w:rsidRPr="00B51000">
        <w:rPr>
          <w:i/>
          <w:iCs/>
          <w:sz w:val="24"/>
          <w:szCs w:val="24"/>
        </w:rPr>
        <w:t>качестве</w:t>
      </w:r>
      <w:r w:rsidR="00431E79" w:rsidRPr="00B51000">
        <w:rPr>
          <w:i/>
          <w:iCs/>
          <w:sz w:val="24"/>
          <w:szCs w:val="24"/>
        </w:rPr>
        <w:t xml:space="preserve"> </w:t>
      </w:r>
      <w:r w:rsidRPr="00B51000">
        <w:rPr>
          <w:i/>
          <w:iCs/>
          <w:sz w:val="24"/>
          <w:szCs w:val="24"/>
        </w:rPr>
        <w:t>обоснования</w:t>
      </w:r>
      <w:r w:rsidR="00431E79" w:rsidRPr="00B51000">
        <w:rPr>
          <w:i/>
          <w:iCs/>
          <w:sz w:val="24"/>
          <w:szCs w:val="24"/>
        </w:rPr>
        <w:t xml:space="preserve"> </w:t>
      </w:r>
      <w:r w:rsidRPr="00B51000">
        <w:rPr>
          <w:i/>
          <w:iCs/>
          <w:sz w:val="24"/>
          <w:szCs w:val="24"/>
        </w:rPr>
        <w:t>их</w:t>
      </w:r>
      <w:r w:rsidR="00431E79" w:rsidRPr="00B51000">
        <w:rPr>
          <w:i/>
          <w:iCs/>
          <w:sz w:val="24"/>
          <w:szCs w:val="24"/>
        </w:rPr>
        <w:t xml:space="preserve"> </w:t>
      </w:r>
      <w:r w:rsidRPr="00B51000">
        <w:rPr>
          <w:i/>
          <w:iCs/>
          <w:sz w:val="24"/>
          <w:szCs w:val="24"/>
        </w:rPr>
        <w:t>размещения</w:t>
      </w:r>
      <w:r w:rsidR="00431E79" w:rsidRPr="00B51000">
        <w:rPr>
          <w:i/>
          <w:iCs/>
          <w:sz w:val="24"/>
          <w:szCs w:val="24"/>
        </w:rPr>
        <w:t xml:space="preserve"> </w:t>
      </w:r>
      <w:r w:rsidRPr="00B51000">
        <w:rPr>
          <w:i/>
          <w:iCs/>
          <w:sz w:val="24"/>
          <w:szCs w:val="24"/>
        </w:rPr>
        <w:t>используются</w:t>
      </w:r>
      <w:r w:rsidR="00431E79" w:rsidRPr="00B51000">
        <w:rPr>
          <w:i/>
          <w:iCs/>
          <w:sz w:val="24"/>
          <w:szCs w:val="24"/>
        </w:rPr>
        <w:t xml:space="preserve"> </w:t>
      </w:r>
      <w:r w:rsidRPr="00B51000">
        <w:rPr>
          <w:i/>
          <w:iCs/>
          <w:sz w:val="24"/>
          <w:szCs w:val="24"/>
        </w:rPr>
        <w:t>данные</w:t>
      </w:r>
      <w:r w:rsidR="00431E79" w:rsidRPr="00B51000">
        <w:rPr>
          <w:i/>
          <w:iCs/>
          <w:sz w:val="24"/>
          <w:szCs w:val="24"/>
        </w:rPr>
        <w:t xml:space="preserve"> </w:t>
      </w:r>
      <w:r w:rsidRPr="00B51000">
        <w:rPr>
          <w:i/>
          <w:iCs/>
          <w:sz w:val="24"/>
          <w:szCs w:val="24"/>
        </w:rPr>
        <w:t>исследований</w:t>
      </w:r>
      <w:r w:rsidR="00431E79" w:rsidRPr="00B51000">
        <w:rPr>
          <w:i/>
          <w:iCs/>
          <w:sz w:val="24"/>
          <w:szCs w:val="24"/>
        </w:rPr>
        <w:t xml:space="preserve"> </w:t>
      </w:r>
      <w:r w:rsidRPr="00B51000">
        <w:rPr>
          <w:i/>
          <w:iCs/>
          <w:sz w:val="24"/>
          <w:szCs w:val="24"/>
        </w:rPr>
        <w:t>атмосферного</w:t>
      </w:r>
      <w:r w:rsidR="00431E79" w:rsidRPr="00B51000">
        <w:rPr>
          <w:i/>
          <w:iCs/>
          <w:sz w:val="24"/>
          <w:szCs w:val="24"/>
        </w:rPr>
        <w:t xml:space="preserve"> </w:t>
      </w:r>
      <w:r w:rsidRPr="00B51000">
        <w:rPr>
          <w:i/>
          <w:iCs/>
          <w:sz w:val="24"/>
          <w:szCs w:val="24"/>
        </w:rPr>
        <w:t>воздуха</w:t>
      </w:r>
      <w:r w:rsidR="00431E79" w:rsidRPr="00B51000">
        <w:rPr>
          <w:i/>
          <w:iCs/>
          <w:sz w:val="24"/>
          <w:szCs w:val="24"/>
        </w:rPr>
        <w:t xml:space="preserve"> </w:t>
      </w:r>
      <w:r w:rsidRPr="00B51000">
        <w:rPr>
          <w:i/>
          <w:iCs/>
          <w:sz w:val="24"/>
          <w:szCs w:val="24"/>
        </w:rPr>
        <w:t>и</w:t>
      </w:r>
      <w:r w:rsidR="00431E79" w:rsidRPr="00B51000">
        <w:rPr>
          <w:i/>
          <w:iCs/>
          <w:sz w:val="24"/>
          <w:szCs w:val="24"/>
        </w:rPr>
        <w:t xml:space="preserve"> </w:t>
      </w:r>
      <w:r w:rsidRPr="00B51000">
        <w:rPr>
          <w:i/>
          <w:iCs/>
          <w:sz w:val="24"/>
          <w:szCs w:val="24"/>
        </w:rPr>
        <w:t>измерений</w:t>
      </w:r>
      <w:r w:rsidR="00431E79" w:rsidRPr="00B51000">
        <w:rPr>
          <w:i/>
          <w:iCs/>
          <w:sz w:val="24"/>
          <w:szCs w:val="24"/>
        </w:rPr>
        <w:t xml:space="preserve"> </w:t>
      </w:r>
      <w:r w:rsidRPr="00B51000">
        <w:rPr>
          <w:i/>
          <w:iCs/>
          <w:sz w:val="24"/>
          <w:szCs w:val="24"/>
        </w:rPr>
        <w:t>физических</w:t>
      </w:r>
      <w:r w:rsidR="00431E79" w:rsidRPr="00B51000">
        <w:rPr>
          <w:i/>
          <w:iCs/>
          <w:sz w:val="24"/>
          <w:szCs w:val="24"/>
        </w:rPr>
        <w:t xml:space="preserve"> </w:t>
      </w:r>
      <w:r w:rsidRPr="00B51000">
        <w:rPr>
          <w:i/>
          <w:iCs/>
          <w:sz w:val="24"/>
          <w:szCs w:val="24"/>
        </w:rPr>
        <w:t>воздействий</w:t>
      </w:r>
      <w:r w:rsidR="00431E79" w:rsidRPr="00B51000">
        <w:rPr>
          <w:i/>
          <w:iCs/>
          <w:sz w:val="24"/>
          <w:szCs w:val="24"/>
        </w:rPr>
        <w:t xml:space="preserve"> </w:t>
      </w:r>
      <w:r w:rsidRPr="00B51000">
        <w:rPr>
          <w:i/>
          <w:iCs/>
          <w:sz w:val="24"/>
          <w:szCs w:val="24"/>
        </w:rPr>
        <w:t>на</w:t>
      </w:r>
      <w:r w:rsidR="00431E79" w:rsidRPr="00B51000">
        <w:rPr>
          <w:i/>
          <w:iCs/>
          <w:sz w:val="24"/>
          <w:szCs w:val="24"/>
        </w:rPr>
        <w:t xml:space="preserve"> </w:t>
      </w:r>
      <w:r w:rsidRPr="00B51000">
        <w:rPr>
          <w:i/>
          <w:iCs/>
          <w:sz w:val="24"/>
          <w:szCs w:val="24"/>
        </w:rPr>
        <w:t>атмосферный</w:t>
      </w:r>
      <w:r w:rsidR="00431E79" w:rsidRPr="00B51000">
        <w:rPr>
          <w:i/>
          <w:iCs/>
          <w:sz w:val="24"/>
          <w:szCs w:val="24"/>
        </w:rPr>
        <w:t xml:space="preserve"> </w:t>
      </w:r>
      <w:r w:rsidRPr="00B51000">
        <w:rPr>
          <w:i/>
          <w:iCs/>
          <w:sz w:val="24"/>
          <w:szCs w:val="24"/>
        </w:rPr>
        <w:t>воздух,</w:t>
      </w:r>
      <w:r w:rsidR="00431E79" w:rsidRPr="00B51000">
        <w:rPr>
          <w:i/>
          <w:iCs/>
          <w:sz w:val="24"/>
          <w:szCs w:val="24"/>
        </w:rPr>
        <w:t xml:space="preserve"> </w:t>
      </w:r>
      <w:r w:rsidRPr="00B51000">
        <w:rPr>
          <w:i/>
          <w:iCs/>
          <w:sz w:val="24"/>
          <w:szCs w:val="24"/>
        </w:rPr>
        <w:t>полученные</w:t>
      </w:r>
      <w:r w:rsidR="00431E79" w:rsidRPr="00B51000">
        <w:rPr>
          <w:i/>
          <w:iCs/>
          <w:sz w:val="24"/>
          <w:szCs w:val="24"/>
        </w:rPr>
        <w:t xml:space="preserve"> </w:t>
      </w:r>
      <w:r w:rsidRPr="00B51000">
        <w:rPr>
          <w:i/>
          <w:iCs/>
          <w:sz w:val="24"/>
          <w:szCs w:val="24"/>
        </w:rPr>
        <w:t>в</w:t>
      </w:r>
      <w:r w:rsidR="00431E79" w:rsidRPr="00B51000">
        <w:rPr>
          <w:i/>
          <w:iCs/>
          <w:sz w:val="24"/>
          <w:szCs w:val="24"/>
        </w:rPr>
        <w:t xml:space="preserve"> </w:t>
      </w:r>
      <w:r w:rsidRPr="00B51000">
        <w:rPr>
          <w:i/>
          <w:iCs/>
          <w:sz w:val="24"/>
          <w:szCs w:val="24"/>
        </w:rPr>
        <w:t>рамках</w:t>
      </w:r>
      <w:r w:rsidR="00431E79" w:rsidRPr="00B51000">
        <w:rPr>
          <w:i/>
          <w:iCs/>
          <w:sz w:val="24"/>
          <w:szCs w:val="24"/>
        </w:rPr>
        <w:t xml:space="preserve"> </w:t>
      </w:r>
      <w:r w:rsidRPr="00B51000">
        <w:rPr>
          <w:i/>
          <w:iCs/>
          <w:sz w:val="24"/>
          <w:szCs w:val="24"/>
        </w:rPr>
        <w:t>проведения</w:t>
      </w:r>
      <w:r w:rsidR="00431E79" w:rsidRPr="00B51000">
        <w:rPr>
          <w:i/>
          <w:iCs/>
          <w:sz w:val="24"/>
          <w:szCs w:val="24"/>
        </w:rPr>
        <w:t xml:space="preserve"> </w:t>
      </w:r>
      <w:r w:rsidRPr="00B51000">
        <w:rPr>
          <w:i/>
          <w:iCs/>
          <w:sz w:val="24"/>
          <w:szCs w:val="24"/>
        </w:rPr>
        <w:t>надзорных</w:t>
      </w:r>
      <w:r w:rsidR="00431E79" w:rsidRPr="00B51000">
        <w:rPr>
          <w:i/>
          <w:iCs/>
          <w:sz w:val="24"/>
          <w:szCs w:val="24"/>
        </w:rPr>
        <w:t xml:space="preserve"> </w:t>
      </w:r>
      <w:r w:rsidRPr="00B51000">
        <w:rPr>
          <w:i/>
          <w:iCs/>
          <w:sz w:val="24"/>
          <w:szCs w:val="24"/>
        </w:rPr>
        <w:t>мероприятий.</w:t>
      </w:r>
    </w:p>
    <w:p w:rsidR="00F34200" w:rsidRPr="00B51000" w:rsidRDefault="00F34200" w:rsidP="00431E79">
      <w:pPr>
        <w:ind w:firstLine="709"/>
        <w:jc w:val="both"/>
        <w:rPr>
          <w:i/>
          <w:iCs/>
          <w:sz w:val="24"/>
          <w:szCs w:val="24"/>
        </w:rPr>
      </w:pPr>
      <w:r w:rsidRPr="00B51000">
        <w:rPr>
          <w:i/>
          <w:iCs/>
          <w:sz w:val="24"/>
          <w:szCs w:val="24"/>
        </w:rPr>
        <w:t>Для</w:t>
      </w:r>
      <w:r w:rsidR="00431E79" w:rsidRPr="00B51000">
        <w:rPr>
          <w:i/>
          <w:iCs/>
          <w:sz w:val="24"/>
          <w:szCs w:val="24"/>
        </w:rPr>
        <w:t xml:space="preserve"> </w:t>
      </w:r>
      <w:r w:rsidRPr="00B51000">
        <w:rPr>
          <w:i/>
          <w:iCs/>
          <w:sz w:val="24"/>
          <w:szCs w:val="24"/>
        </w:rPr>
        <w:t>размещения</w:t>
      </w:r>
      <w:r w:rsidR="00431E79" w:rsidRPr="00B51000">
        <w:rPr>
          <w:i/>
          <w:iCs/>
          <w:sz w:val="24"/>
          <w:szCs w:val="24"/>
        </w:rPr>
        <w:t xml:space="preserve"> </w:t>
      </w:r>
      <w:proofErr w:type="spellStart"/>
      <w:r w:rsidRPr="00B51000">
        <w:rPr>
          <w:i/>
          <w:iCs/>
          <w:sz w:val="24"/>
          <w:szCs w:val="24"/>
        </w:rPr>
        <w:t>микропредприятий</w:t>
      </w:r>
      <w:proofErr w:type="spellEnd"/>
      <w:r w:rsidR="00431E79" w:rsidRPr="00B51000">
        <w:rPr>
          <w:i/>
          <w:iCs/>
          <w:sz w:val="24"/>
          <w:szCs w:val="24"/>
        </w:rPr>
        <w:t xml:space="preserve"> </w:t>
      </w:r>
      <w:r w:rsidRPr="00B51000">
        <w:rPr>
          <w:i/>
          <w:iCs/>
          <w:sz w:val="24"/>
          <w:szCs w:val="24"/>
        </w:rPr>
        <w:t>малого</w:t>
      </w:r>
      <w:r w:rsidR="00431E79" w:rsidRPr="00B51000">
        <w:rPr>
          <w:i/>
          <w:iCs/>
          <w:sz w:val="24"/>
          <w:szCs w:val="24"/>
        </w:rPr>
        <w:t xml:space="preserve"> </w:t>
      </w:r>
      <w:r w:rsidRPr="00B51000">
        <w:rPr>
          <w:i/>
          <w:iCs/>
          <w:sz w:val="24"/>
          <w:szCs w:val="24"/>
        </w:rPr>
        <w:t>бизнеса</w:t>
      </w:r>
      <w:r w:rsidR="00431E79" w:rsidRPr="00B51000">
        <w:rPr>
          <w:i/>
          <w:iCs/>
          <w:sz w:val="24"/>
          <w:szCs w:val="24"/>
        </w:rPr>
        <w:t xml:space="preserve"> </w:t>
      </w:r>
      <w:r w:rsidRPr="00B51000">
        <w:rPr>
          <w:i/>
          <w:iCs/>
          <w:sz w:val="24"/>
          <w:szCs w:val="24"/>
        </w:rPr>
        <w:t>с</w:t>
      </w:r>
      <w:r w:rsidR="00431E79" w:rsidRPr="00B51000">
        <w:rPr>
          <w:i/>
          <w:iCs/>
          <w:sz w:val="24"/>
          <w:szCs w:val="24"/>
        </w:rPr>
        <w:t xml:space="preserve"> </w:t>
      </w:r>
      <w:r w:rsidRPr="00B51000">
        <w:rPr>
          <w:i/>
          <w:iCs/>
          <w:sz w:val="24"/>
          <w:szCs w:val="24"/>
        </w:rPr>
        <w:t>количеством</w:t>
      </w:r>
      <w:r w:rsidR="00431E79" w:rsidRPr="00B51000">
        <w:rPr>
          <w:i/>
          <w:iCs/>
          <w:sz w:val="24"/>
          <w:szCs w:val="24"/>
        </w:rPr>
        <w:t xml:space="preserve"> </w:t>
      </w:r>
      <w:r w:rsidRPr="00B51000">
        <w:rPr>
          <w:i/>
          <w:iCs/>
          <w:sz w:val="24"/>
          <w:szCs w:val="24"/>
        </w:rPr>
        <w:t>работающих</w:t>
      </w:r>
      <w:r w:rsidR="00431E79" w:rsidRPr="00B51000">
        <w:rPr>
          <w:i/>
          <w:iCs/>
          <w:sz w:val="24"/>
          <w:szCs w:val="24"/>
        </w:rPr>
        <w:t xml:space="preserve"> </w:t>
      </w:r>
      <w:r w:rsidRPr="00B51000">
        <w:rPr>
          <w:i/>
          <w:iCs/>
          <w:sz w:val="24"/>
          <w:szCs w:val="24"/>
        </w:rPr>
        <w:t>не</w:t>
      </w:r>
      <w:r w:rsidR="00431E79" w:rsidRPr="00B51000">
        <w:rPr>
          <w:i/>
          <w:iCs/>
          <w:sz w:val="24"/>
          <w:szCs w:val="24"/>
        </w:rPr>
        <w:t xml:space="preserve"> </w:t>
      </w:r>
      <w:r w:rsidRPr="00B51000">
        <w:rPr>
          <w:i/>
          <w:iCs/>
          <w:sz w:val="24"/>
          <w:szCs w:val="24"/>
        </w:rPr>
        <w:t>более</w:t>
      </w:r>
      <w:r w:rsidR="00431E79" w:rsidRPr="00B51000">
        <w:rPr>
          <w:i/>
          <w:iCs/>
          <w:sz w:val="24"/>
          <w:szCs w:val="24"/>
        </w:rPr>
        <w:t xml:space="preserve"> </w:t>
      </w:r>
      <w:r w:rsidRPr="00B51000">
        <w:rPr>
          <w:i/>
          <w:iCs/>
          <w:sz w:val="24"/>
          <w:szCs w:val="24"/>
        </w:rPr>
        <w:t>15</w:t>
      </w:r>
      <w:r w:rsidR="00431E79" w:rsidRPr="00B51000">
        <w:rPr>
          <w:i/>
          <w:iCs/>
          <w:sz w:val="24"/>
          <w:szCs w:val="24"/>
        </w:rPr>
        <w:t xml:space="preserve"> </w:t>
      </w:r>
      <w:r w:rsidRPr="00B51000">
        <w:rPr>
          <w:i/>
          <w:iCs/>
          <w:sz w:val="24"/>
          <w:szCs w:val="24"/>
        </w:rPr>
        <w:t>человек</w:t>
      </w:r>
      <w:r w:rsidR="00431E79" w:rsidRPr="00B51000">
        <w:rPr>
          <w:i/>
          <w:iCs/>
          <w:sz w:val="24"/>
          <w:szCs w:val="24"/>
        </w:rPr>
        <w:t xml:space="preserve"> </w:t>
      </w:r>
      <w:r w:rsidRPr="00B51000">
        <w:rPr>
          <w:i/>
          <w:iCs/>
          <w:sz w:val="24"/>
          <w:szCs w:val="24"/>
        </w:rPr>
        <w:t>необходимо</w:t>
      </w:r>
      <w:r w:rsidR="00431E79" w:rsidRPr="00B51000">
        <w:rPr>
          <w:i/>
          <w:iCs/>
          <w:sz w:val="24"/>
          <w:szCs w:val="24"/>
        </w:rPr>
        <w:t xml:space="preserve"> </w:t>
      </w:r>
      <w:r w:rsidRPr="00B51000">
        <w:rPr>
          <w:i/>
          <w:iCs/>
          <w:sz w:val="24"/>
          <w:szCs w:val="24"/>
        </w:rPr>
        <w:t>уведомление</w:t>
      </w:r>
      <w:r w:rsidR="00431E79" w:rsidRPr="00B51000">
        <w:rPr>
          <w:i/>
          <w:iCs/>
          <w:sz w:val="24"/>
          <w:szCs w:val="24"/>
        </w:rPr>
        <w:t xml:space="preserve"> </w:t>
      </w:r>
      <w:r w:rsidRPr="00B51000">
        <w:rPr>
          <w:i/>
          <w:iCs/>
          <w:sz w:val="24"/>
          <w:szCs w:val="24"/>
        </w:rPr>
        <w:t>от</w:t>
      </w:r>
      <w:r w:rsidR="00431E79" w:rsidRPr="00B51000">
        <w:rPr>
          <w:i/>
          <w:iCs/>
          <w:sz w:val="24"/>
          <w:szCs w:val="24"/>
        </w:rPr>
        <w:t xml:space="preserve"> </w:t>
      </w:r>
      <w:r w:rsidRPr="00B51000">
        <w:rPr>
          <w:i/>
          <w:iCs/>
          <w:sz w:val="24"/>
          <w:szCs w:val="24"/>
        </w:rPr>
        <w:t>юридического</w:t>
      </w:r>
      <w:r w:rsidR="00431E79" w:rsidRPr="00B51000">
        <w:rPr>
          <w:i/>
          <w:iCs/>
          <w:sz w:val="24"/>
          <w:szCs w:val="24"/>
        </w:rPr>
        <w:t xml:space="preserve"> </w:t>
      </w:r>
      <w:r w:rsidRPr="00B51000">
        <w:rPr>
          <w:i/>
          <w:iCs/>
          <w:sz w:val="24"/>
          <w:szCs w:val="24"/>
        </w:rPr>
        <w:t>лица</w:t>
      </w:r>
      <w:r w:rsidR="00431E79" w:rsidRPr="00B51000">
        <w:rPr>
          <w:i/>
          <w:iCs/>
          <w:sz w:val="24"/>
          <w:szCs w:val="24"/>
        </w:rPr>
        <w:t xml:space="preserve"> </w:t>
      </w:r>
      <w:r w:rsidRPr="00B51000">
        <w:rPr>
          <w:i/>
          <w:iCs/>
          <w:sz w:val="24"/>
          <w:szCs w:val="24"/>
        </w:rPr>
        <w:t>или</w:t>
      </w:r>
      <w:r w:rsidR="00431E79" w:rsidRPr="00B51000">
        <w:rPr>
          <w:i/>
          <w:iCs/>
          <w:sz w:val="24"/>
          <w:szCs w:val="24"/>
        </w:rPr>
        <w:t xml:space="preserve"> </w:t>
      </w:r>
      <w:r w:rsidRPr="00B51000">
        <w:rPr>
          <w:i/>
          <w:iCs/>
          <w:sz w:val="24"/>
          <w:szCs w:val="24"/>
        </w:rPr>
        <w:t>индивидуального</w:t>
      </w:r>
      <w:r w:rsidR="00431E79" w:rsidRPr="00B51000">
        <w:rPr>
          <w:i/>
          <w:iCs/>
          <w:sz w:val="24"/>
          <w:szCs w:val="24"/>
        </w:rPr>
        <w:t xml:space="preserve"> </w:t>
      </w:r>
      <w:r w:rsidRPr="00B51000">
        <w:rPr>
          <w:i/>
          <w:iCs/>
          <w:sz w:val="24"/>
          <w:szCs w:val="24"/>
        </w:rPr>
        <w:t>предпринимателя</w:t>
      </w:r>
      <w:r w:rsidR="00431E79" w:rsidRPr="00B51000">
        <w:rPr>
          <w:i/>
          <w:iCs/>
          <w:sz w:val="24"/>
          <w:szCs w:val="24"/>
        </w:rPr>
        <w:t xml:space="preserve"> </w:t>
      </w:r>
      <w:r w:rsidRPr="00B51000">
        <w:rPr>
          <w:i/>
          <w:iCs/>
          <w:sz w:val="24"/>
          <w:szCs w:val="24"/>
        </w:rPr>
        <w:t>о</w:t>
      </w:r>
      <w:r w:rsidR="00431E79" w:rsidRPr="00B51000">
        <w:rPr>
          <w:i/>
          <w:iCs/>
          <w:sz w:val="24"/>
          <w:szCs w:val="24"/>
        </w:rPr>
        <w:t xml:space="preserve"> </w:t>
      </w:r>
      <w:r w:rsidRPr="00B51000">
        <w:rPr>
          <w:i/>
          <w:iCs/>
          <w:sz w:val="24"/>
          <w:szCs w:val="24"/>
        </w:rPr>
        <w:t>соблюдении</w:t>
      </w:r>
      <w:r w:rsidR="00431E79" w:rsidRPr="00B51000">
        <w:rPr>
          <w:i/>
          <w:iCs/>
          <w:sz w:val="24"/>
          <w:szCs w:val="24"/>
        </w:rPr>
        <w:t xml:space="preserve"> </w:t>
      </w:r>
      <w:r w:rsidRPr="00B51000">
        <w:rPr>
          <w:i/>
          <w:iCs/>
          <w:sz w:val="24"/>
          <w:szCs w:val="24"/>
        </w:rPr>
        <w:t>действующих</w:t>
      </w:r>
      <w:r w:rsidR="00431E79" w:rsidRPr="00B51000">
        <w:rPr>
          <w:i/>
          <w:iCs/>
          <w:sz w:val="24"/>
          <w:szCs w:val="24"/>
        </w:rPr>
        <w:t xml:space="preserve"> </w:t>
      </w:r>
      <w:r w:rsidRPr="00B51000">
        <w:rPr>
          <w:i/>
          <w:iCs/>
          <w:sz w:val="24"/>
          <w:szCs w:val="24"/>
        </w:rPr>
        <w:t>санитарно-гигиенических</w:t>
      </w:r>
      <w:r w:rsidR="00431E79" w:rsidRPr="00B51000">
        <w:rPr>
          <w:i/>
          <w:iCs/>
          <w:sz w:val="24"/>
          <w:szCs w:val="24"/>
        </w:rPr>
        <w:t xml:space="preserve"> </w:t>
      </w:r>
      <w:r w:rsidRPr="00B51000">
        <w:rPr>
          <w:i/>
          <w:iCs/>
          <w:sz w:val="24"/>
          <w:szCs w:val="24"/>
        </w:rPr>
        <w:t>требований</w:t>
      </w:r>
      <w:r w:rsidR="00431E79" w:rsidRPr="00B51000">
        <w:rPr>
          <w:i/>
          <w:iCs/>
          <w:sz w:val="24"/>
          <w:szCs w:val="24"/>
        </w:rPr>
        <w:t xml:space="preserve"> </w:t>
      </w:r>
      <w:r w:rsidRPr="00B51000">
        <w:rPr>
          <w:i/>
          <w:iCs/>
          <w:sz w:val="24"/>
          <w:szCs w:val="24"/>
        </w:rPr>
        <w:t>и</w:t>
      </w:r>
      <w:r w:rsidR="00431E79" w:rsidRPr="00B51000">
        <w:rPr>
          <w:i/>
          <w:iCs/>
          <w:sz w:val="24"/>
          <w:szCs w:val="24"/>
        </w:rPr>
        <w:t xml:space="preserve"> </w:t>
      </w:r>
      <w:r w:rsidRPr="00B51000">
        <w:rPr>
          <w:i/>
          <w:iCs/>
          <w:sz w:val="24"/>
          <w:szCs w:val="24"/>
        </w:rPr>
        <w:t>нормативов</w:t>
      </w:r>
      <w:r w:rsidR="00431E79" w:rsidRPr="00B51000">
        <w:rPr>
          <w:i/>
          <w:iCs/>
          <w:sz w:val="24"/>
          <w:szCs w:val="24"/>
        </w:rPr>
        <w:t xml:space="preserve"> </w:t>
      </w:r>
      <w:r w:rsidRPr="00B51000">
        <w:rPr>
          <w:i/>
          <w:iCs/>
          <w:sz w:val="24"/>
          <w:szCs w:val="24"/>
        </w:rPr>
        <w:t>на</w:t>
      </w:r>
      <w:r w:rsidR="00431E79" w:rsidRPr="00B51000">
        <w:rPr>
          <w:i/>
          <w:iCs/>
          <w:sz w:val="24"/>
          <w:szCs w:val="24"/>
        </w:rPr>
        <w:t xml:space="preserve"> </w:t>
      </w:r>
      <w:r w:rsidRPr="00B51000">
        <w:rPr>
          <w:i/>
          <w:iCs/>
          <w:sz w:val="24"/>
          <w:szCs w:val="24"/>
        </w:rPr>
        <w:t>границе</w:t>
      </w:r>
      <w:r w:rsidR="00431E79" w:rsidRPr="00B51000">
        <w:rPr>
          <w:i/>
          <w:iCs/>
          <w:sz w:val="24"/>
          <w:szCs w:val="24"/>
        </w:rPr>
        <w:t xml:space="preserve"> </w:t>
      </w:r>
      <w:r w:rsidRPr="00B51000">
        <w:rPr>
          <w:i/>
          <w:iCs/>
          <w:sz w:val="24"/>
          <w:szCs w:val="24"/>
        </w:rPr>
        <w:t>жилой</w:t>
      </w:r>
      <w:r w:rsidR="00431E79" w:rsidRPr="00B51000">
        <w:rPr>
          <w:i/>
          <w:iCs/>
          <w:sz w:val="24"/>
          <w:szCs w:val="24"/>
        </w:rPr>
        <w:t xml:space="preserve"> </w:t>
      </w:r>
      <w:r w:rsidRPr="00B51000">
        <w:rPr>
          <w:i/>
          <w:iCs/>
          <w:sz w:val="24"/>
          <w:szCs w:val="24"/>
        </w:rPr>
        <w:t>застройки.</w:t>
      </w:r>
      <w:r w:rsidR="00431E79" w:rsidRPr="00B51000">
        <w:rPr>
          <w:i/>
          <w:iCs/>
          <w:sz w:val="24"/>
          <w:szCs w:val="24"/>
        </w:rPr>
        <w:t xml:space="preserve"> </w:t>
      </w:r>
      <w:r w:rsidRPr="00B51000">
        <w:rPr>
          <w:i/>
          <w:iCs/>
          <w:sz w:val="24"/>
          <w:szCs w:val="24"/>
        </w:rPr>
        <w:t>Подтверждением</w:t>
      </w:r>
      <w:r w:rsidR="00431E79" w:rsidRPr="00B51000">
        <w:rPr>
          <w:i/>
          <w:iCs/>
          <w:sz w:val="24"/>
          <w:szCs w:val="24"/>
        </w:rPr>
        <w:t xml:space="preserve"> </w:t>
      </w:r>
      <w:r w:rsidRPr="00B51000">
        <w:rPr>
          <w:i/>
          <w:iCs/>
          <w:sz w:val="24"/>
          <w:szCs w:val="24"/>
        </w:rPr>
        <w:t>соблюдения</w:t>
      </w:r>
      <w:r w:rsidR="00431E79" w:rsidRPr="00B51000">
        <w:rPr>
          <w:i/>
          <w:iCs/>
          <w:sz w:val="24"/>
          <w:szCs w:val="24"/>
        </w:rPr>
        <w:t xml:space="preserve"> </w:t>
      </w:r>
      <w:r w:rsidRPr="00B51000">
        <w:rPr>
          <w:i/>
          <w:iCs/>
          <w:sz w:val="24"/>
          <w:szCs w:val="24"/>
        </w:rPr>
        <w:t>гигиенических</w:t>
      </w:r>
      <w:r w:rsidR="00431E79" w:rsidRPr="00B51000">
        <w:rPr>
          <w:i/>
          <w:iCs/>
          <w:sz w:val="24"/>
          <w:szCs w:val="24"/>
        </w:rPr>
        <w:t xml:space="preserve"> </w:t>
      </w:r>
      <w:r w:rsidRPr="00B51000">
        <w:rPr>
          <w:i/>
          <w:iCs/>
          <w:sz w:val="24"/>
          <w:szCs w:val="24"/>
        </w:rPr>
        <w:t>нормативов</w:t>
      </w:r>
      <w:r w:rsidR="00431E79" w:rsidRPr="00B51000">
        <w:rPr>
          <w:i/>
          <w:iCs/>
          <w:sz w:val="24"/>
          <w:szCs w:val="24"/>
        </w:rPr>
        <w:t xml:space="preserve"> </w:t>
      </w:r>
      <w:r w:rsidRPr="00B51000">
        <w:rPr>
          <w:i/>
          <w:iCs/>
          <w:sz w:val="24"/>
          <w:szCs w:val="24"/>
        </w:rPr>
        <w:t>на</w:t>
      </w:r>
      <w:r w:rsidR="00431E79" w:rsidRPr="00B51000">
        <w:rPr>
          <w:i/>
          <w:iCs/>
          <w:sz w:val="24"/>
          <w:szCs w:val="24"/>
        </w:rPr>
        <w:t xml:space="preserve"> </w:t>
      </w:r>
      <w:r w:rsidRPr="00B51000">
        <w:rPr>
          <w:i/>
          <w:iCs/>
          <w:sz w:val="24"/>
          <w:szCs w:val="24"/>
        </w:rPr>
        <w:t>границе</w:t>
      </w:r>
      <w:r w:rsidR="00431E79" w:rsidRPr="00B51000">
        <w:rPr>
          <w:i/>
          <w:iCs/>
          <w:sz w:val="24"/>
          <w:szCs w:val="24"/>
        </w:rPr>
        <w:t xml:space="preserve"> </w:t>
      </w:r>
      <w:r w:rsidRPr="00B51000">
        <w:rPr>
          <w:i/>
          <w:iCs/>
          <w:sz w:val="24"/>
          <w:szCs w:val="24"/>
        </w:rPr>
        <w:t>жилой</w:t>
      </w:r>
      <w:r w:rsidR="00431E79" w:rsidRPr="00B51000">
        <w:rPr>
          <w:i/>
          <w:iCs/>
          <w:sz w:val="24"/>
          <w:szCs w:val="24"/>
        </w:rPr>
        <w:t xml:space="preserve"> </w:t>
      </w:r>
      <w:r w:rsidRPr="00B51000">
        <w:rPr>
          <w:i/>
          <w:iCs/>
          <w:sz w:val="24"/>
          <w:szCs w:val="24"/>
        </w:rPr>
        <w:t>застройки</w:t>
      </w:r>
      <w:r w:rsidR="00431E79" w:rsidRPr="00B51000">
        <w:rPr>
          <w:i/>
          <w:iCs/>
          <w:sz w:val="24"/>
          <w:szCs w:val="24"/>
        </w:rPr>
        <w:t xml:space="preserve"> </w:t>
      </w:r>
      <w:r w:rsidRPr="00B51000">
        <w:rPr>
          <w:i/>
          <w:iCs/>
          <w:sz w:val="24"/>
          <w:szCs w:val="24"/>
        </w:rPr>
        <w:t>являются</w:t>
      </w:r>
      <w:r w:rsidR="00431E79" w:rsidRPr="00B51000">
        <w:rPr>
          <w:i/>
          <w:iCs/>
          <w:sz w:val="24"/>
          <w:szCs w:val="24"/>
        </w:rPr>
        <w:t xml:space="preserve"> </w:t>
      </w:r>
      <w:r w:rsidRPr="00B51000">
        <w:rPr>
          <w:i/>
          <w:iCs/>
          <w:sz w:val="24"/>
          <w:szCs w:val="24"/>
        </w:rPr>
        <w:t>результаты</w:t>
      </w:r>
      <w:r w:rsidR="00431E79" w:rsidRPr="00B51000">
        <w:rPr>
          <w:i/>
          <w:iCs/>
          <w:sz w:val="24"/>
          <w:szCs w:val="24"/>
        </w:rPr>
        <w:t xml:space="preserve"> </w:t>
      </w:r>
      <w:r w:rsidRPr="00B51000">
        <w:rPr>
          <w:i/>
          <w:iCs/>
          <w:sz w:val="24"/>
          <w:szCs w:val="24"/>
        </w:rPr>
        <w:t>натурных</w:t>
      </w:r>
      <w:r w:rsidR="00431E79" w:rsidRPr="00B51000">
        <w:rPr>
          <w:i/>
          <w:iCs/>
          <w:sz w:val="24"/>
          <w:szCs w:val="24"/>
        </w:rPr>
        <w:t xml:space="preserve"> </w:t>
      </w:r>
      <w:r w:rsidRPr="00B51000">
        <w:rPr>
          <w:i/>
          <w:iCs/>
          <w:sz w:val="24"/>
          <w:szCs w:val="24"/>
        </w:rPr>
        <w:t>исследований</w:t>
      </w:r>
      <w:r w:rsidR="00431E79" w:rsidRPr="00B51000">
        <w:rPr>
          <w:i/>
          <w:iCs/>
          <w:sz w:val="24"/>
          <w:szCs w:val="24"/>
        </w:rPr>
        <w:t xml:space="preserve"> </w:t>
      </w:r>
      <w:r w:rsidRPr="00B51000">
        <w:rPr>
          <w:i/>
          <w:iCs/>
          <w:sz w:val="24"/>
          <w:szCs w:val="24"/>
        </w:rPr>
        <w:t>атмосферного</w:t>
      </w:r>
      <w:r w:rsidR="00431E79" w:rsidRPr="00B51000">
        <w:rPr>
          <w:i/>
          <w:iCs/>
          <w:sz w:val="24"/>
          <w:szCs w:val="24"/>
        </w:rPr>
        <w:t xml:space="preserve"> </w:t>
      </w:r>
      <w:r w:rsidRPr="00B51000">
        <w:rPr>
          <w:i/>
          <w:iCs/>
          <w:sz w:val="24"/>
          <w:szCs w:val="24"/>
        </w:rPr>
        <w:t>воздуха</w:t>
      </w:r>
      <w:r w:rsidR="00431E79" w:rsidRPr="00B51000">
        <w:rPr>
          <w:i/>
          <w:iCs/>
          <w:sz w:val="24"/>
          <w:szCs w:val="24"/>
        </w:rPr>
        <w:t xml:space="preserve"> </w:t>
      </w:r>
      <w:r w:rsidRPr="00B51000">
        <w:rPr>
          <w:i/>
          <w:iCs/>
          <w:sz w:val="24"/>
          <w:szCs w:val="24"/>
        </w:rPr>
        <w:t>и</w:t>
      </w:r>
      <w:r w:rsidR="00431E79" w:rsidRPr="00B51000">
        <w:rPr>
          <w:i/>
          <w:iCs/>
          <w:sz w:val="24"/>
          <w:szCs w:val="24"/>
        </w:rPr>
        <w:t xml:space="preserve"> </w:t>
      </w:r>
      <w:r w:rsidRPr="00B51000">
        <w:rPr>
          <w:i/>
          <w:iCs/>
          <w:sz w:val="24"/>
          <w:szCs w:val="24"/>
        </w:rPr>
        <w:t>измерений</w:t>
      </w:r>
      <w:r w:rsidR="00431E79" w:rsidRPr="00B51000">
        <w:rPr>
          <w:i/>
          <w:iCs/>
          <w:sz w:val="24"/>
          <w:szCs w:val="24"/>
        </w:rPr>
        <w:t xml:space="preserve"> </w:t>
      </w:r>
      <w:r w:rsidRPr="00B51000">
        <w:rPr>
          <w:i/>
          <w:iCs/>
          <w:sz w:val="24"/>
          <w:szCs w:val="24"/>
        </w:rPr>
        <w:t>уровней</w:t>
      </w:r>
      <w:r w:rsidR="00431E79" w:rsidRPr="00B51000">
        <w:rPr>
          <w:i/>
          <w:iCs/>
          <w:sz w:val="24"/>
          <w:szCs w:val="24"/>
        </w:rPr>
        <w:t xml:space="preserve"> </w:t>
      </w:r>
      <w:r w:rsidRPr="00B51000">
        <w:rPr>
          <w:i/>
          <w:iCs/>
          <w:sz w:val="24"/>
          <w:szCs w:val="24"/>
        </w:rPr>
        <w:t>физических</w:t>
      </w:r>
      <w:r w:rsidR="00431E79" w:rsidRPr="00B51000">
        <w:rPr>
          <w:i/>
          <w:iCs/>
          <w:sz w:val="24"/>
          <w:szCs w:val="24"/>
        </w:rPr>
        <w:t xml:space="preserve"> </w:t>
      </w:r>
      <w:r w:rsidRPr="00B51000">
        <w:rPr>
          <w:i/>
          <w:iCs/>
          <w:sz w:val="24"/>
          <w:szCs w:val="24"/>
        </w:rPr>
        <w:t>воздействий</w:t>
      </w:r>
      <w:r w:rsidR="00431E79" w:rsidRPr="00B51000">
        <w:rPr>
          <w:i/>
          <w:iCs/>
          <w:sz w:val="24"/>
          <w:szCs w:val="24"/>
        </w:rPr>
        <w:t xml:space="preserve"> </w:t>
      </w:r>
      <w:r w:rsidRPr="00B51000">
        <w:rPr>
          <w:i/>
          <w:iCs/>
          <w:sz w:val="24"/>
          <w:szCs w:val="24"/>
        </w:rPr>
        <w:t>на</w:t>
      </w:r>
      <w:r w:rsidR="00431E79" w:rsidRPr="00B51000">
        <w:rPr>
          <w:i/>
          <w:iCs/>
          <w:sz w:val="24"/>
          <w:szCs w:val="24"/>
        </w:rPr>
        <w:t xml:space="preserve"> </w:t>
      </w:r>
      <w:r w:rsidRPr="00B51000">
        <w:rPr>
          <w:i/>
          <w:iCs/>
          <w:sz w:val="24"/>
          <w:szCs w:val="24"/>
        </w:rPr>
        <w:t>атмосферный</w:t>
      </w:r>
      <w:r w:rsidR="00431E79" w:rsidRPr="00B51000">
        <w:rPr>
          <w:i/>
          <w:iCs/>
          <w:sz w:val="24"/>
          <w:szCs w:val="24"/>
        </w:rPr>
        <w:t xml:space="preserve"> </w:t>
      </w:r>
      <w:r w:rsidRPr="00B51000">
        <w:rPr>
          <w:i/>
          <w:iCs/>
          <w:sz w:val="24"/>
          <w:szCs w:val="24"/>
        </w:rPr>
        <w:t>воздух</w:t>
      </w:r>
      <w:r w:rsidR="00431E79" w:rsidRPr="00B51000">
        <w:rPr>
          <w:i/>
          <w:iCs/>
          <w:sz w:val="24"/>
          <w:szCs w:val="24"/>
        </w:rPr>
        <w:t xml:space="preserve"> </w:t>
      </w:r>
      <w:r w:rsidRPr="00B51000">
        <w:rPr>
          <w:i/>
          <w:iCs/>
          <w:sz w:val="24"/>
          <w:szCs w:val="24"/>
        </w:rPr>
        <w:t>в</w:t>
      </w:r>
      <w:r w:rsidR="00431E79" w:rsidRPr="00B51000">
        <w:rPr>
          <w:i/>
          <w:iCs/>
          <w:sz w:val="24"/>
          <w:szCs w:val="24"/>
        </w:rPr>
        <w:t xml:space="preserve"> </w:t>
      </w:r>
      <w:r w:rsidRPr="00B51000">
        <w:rPr>
          <w:i/>
          <w:iCs/>
          <w:sz w:val="24"/>
          <w:szCs w:val="24"/>
        </w:rPr>
        <w:t>рамках</w:t>
      </w:r>
      <w:r w:rsidR="00431E79" w:rsidRPr="00B51000">
        <w:rPr>
          <w:i/>
          <w:iCs/>
          <w:sz w:val="24"/>
          <w:szCs w:val="24"/>
        </w:rPr>
        <w:t xml:space="preserve"> </w:t>
      </w:r>
      <w:r w:rsidRPr="00B51000">
        <w:rPr>
          <w:i/>
          <w:iCs/>
          <w:sz w:val="24"/>
          <w:szCs w:val="24"/>
        </w:rPr>
        <w:t>проведения</w:t>
      </w:r>
      <w:r w:rsidR="00431E79" w:rsidRPr="00B51000">
        <w:rPr>
          <w:i/>
          <w:iCs/>
          <w:sz w:val="24"/>
          <w:szCs w:val="24"/>
        </w:rPr>
        <w:t xml:space="preserve"> </w:t>
      </w:r>
      <w:r w:rsidRPr="00B51000">
        <w:rPr>
          <w:i/>
          <w:iCs/>
          <w:sz w:val="24"/>
          <w:szCs w:val="24"/>
        </w:rPr>
        <w:t>надзорных</w:t>
      </w:r>
      <w:r w:rsidR="00431E79" w:rsidRPr="00B51000">
        <w:rPr>
          <w:i/>
          <w:iCs/>
          <w:sz w:val="24"/>
          <w:szCs w:val="24"/>
        </w:rPr>
        <w:t xml:space="preserve"> </w:t>
      </w:r>
      <w:r w:rsidRPr="00B51000">
        <w:rPr>
          <w:i/>
          <w:iCs/>
          <w:sz w:val="24"/>
          <w:szCs w:val="24"/>
        </w:rPr>
        <w:t>мероприятий.</w:t>
      </w:r>
    </w:p>
    <w:p w:rsidR="00E056D5" w:rsidRPr="00B51000" w:rsidRDefault="00E056D5" w:rsidP="00431E79">
      <w:pPr>
        <w:jc w:val="both"/>
        <w:rPr>
          <w:iCs/>
          <w:sz w:val="24"/>
          <w:szCs w:val="24"/>
        </w:rPr>
      </w:pPr>
    </w:p>
    <w:p w:rsidR="00F34200" w:rsidRPr="00B51000" w:rsidRDefault="00F34200" w:rsidP="00431E79">
      <w:pPr>
        <w:numPr>
          <w:ilvl w:val="0"/>
          <w:numId w:val="11"/>
        </w:numPr>
        <w:jc w:val="both"/>
        <w:rPr>
          <w:b/>
          <w:sz w:val="24"/>
          <w:szCs w:val="24"/>
        </w:rPr>
      </w:pPr>
      <w:r w:rsidRPr="00B51000">
        <w:rPr>
          <w:b/>
          <w:sz w:val="24"/>
          <w:szCs w:val="24"/>
        </w:rPr>
        <w:t>ОСНОВНЫЕ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260"/>
        <w:gridCol w:w="7335"/>
      </w:tblGrid>
      <w:tr w:rsidR="00431E79" w:rsidRPr="00B51000" w:rsidTr="00697786">
        <w:trPr>
          <w:trHeight w:val="552"/>
          <w:tblHeader/>
        </w:trPr>
        <w:tc>
          <w:tcPr>
            <w:tcW w:w="854" w:type="pct"/>
            <w:vAlign w:val="center"/>
          </w:tcPr>
          <w:p w:rsidR="00697786" w:rsidRPr="00B51000" w:rsidRDefault="006977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p>
          <w:p w:rsidR="00697786" w:rsidRPr="00B51000" w:rsidRDefault="00697786"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p>
        </w:tc>
        <w:tc>
          <w:tcPr>
            <w:tcW w:w="1527" w:type="pct"/>
          </w:tcPr>
          <w:p w:rsidR="00697786" w:rsidRPr="00B51000" w:rsidRDefault="006977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619" w:type="pct"/>
            <w:vAlign w:val="center"/>
          </w:tcPr>
          <w:p w:rsidR="00697786" w:rsidRPr="00B51000" w:rsidRDefault="00697786"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697786" w:rsidRPr="00B51000" w:rsidRDefault="00697786"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697786" w:rsidRPr="00B51000" w:rsidRDefault="00697786"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697786">
        <w:trPr>
          <w:trHeight w:val="800"/>
        </w:trPr>
        <w:tc>
          <w:tcPr>
            <w:tcW w:w="854" w:type="pct"/>
          </w:tcPr>
          <w:p w:rsidR="00D04135" w:rsidRPr="00B51000" w:rsidRDefault="00D04135" w:rsidP="00431E79">
            <w:pPr>
              <w:widowControl w:val="0"/>
              <w:autoSpaceDE w:val="0"/>
              <w:autoSpaceDN w:val="0"/>
              <w:adjustRightInd w:val="0"/>
              <w:rPr>
                <w:sz w:val="24"/>
                <w:szCs w:val="24"/>
              </w:rPr>
            </w:pPr>
            <w:r w:rsidRPr="00B51000">
              <w:rPr>
                <w:sz w:val="24"/>
                <w:szCs w:val="24"/>
              </w:rPr>
              <w:t>Легкая</w:t>
            </w:r>
            <w:r w:rsidR="00431E79" w:rsidRPr="00B51000">
              <w:rPr>
                <w:sz w:val="24"/>
                <w:szCs w:val="24"/>
              </w:rPr>
              <w:t xml:space="preserve"> </w:t>
            </w:r>
            <w:r w:rsidRPr="00B51000">
              <w:rPr>
                <w:sz w:val="24"/>
                <w:szCs w:val="24"/>
              </w:rPr>
              <w:t>промышленность</w:t>
            </w:r>
          </w:p>
          <w:p w:rsidR="00D04135" w:rsidRPr="00B51000" w:rsidRDefault="00D04135" w:rsidP="00431E79">
            <w:pPr>
              <w:widowControl w:val="0"/>
              <w:autoSpaceDE w:val="0"/>
              <w:autoSpaceDN w:val="0"/>
              <w:adjustRightInd w:val="0"/>
              <w:rPr>
                <w:sz w:val="24"/>
                <w:szCs w:val="24"/>
              </w:rPr>
            </w:pPr>
            <w:r w:rsidRPr="00B51000">
              <w:rPr>
                <w:sz w:val="24"/>
                <w:szCs w:val="24"/>
              </w:rPr>
              <w:t>(6.3)</w:t>
            </w:r>
          </w:p>
        </w:tc>
        <w:tc>
          <w:tcPr>
            <w:tcW w:w="1527" w:type="pct"/>
          </w:tcPr>
          <w:p w:rsidR="00D04135" w:rsidRPr="00B51000" w:rsidRDefault="00D04135"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производства</w:t>
            </w:r>
            <w:r w:rsidR="00431E79" w:rsidRPr="00B51000">
              <w:rPr>
                <w:sz w:val="24"/>
                <w:szCs w:val="24"/>
              </w:rPr>
              <w:t xml:space="preserve"> </w:t>
            </w:r>
            <w:r w:rsidRPr="00B51000">
              <w:rPr>
                <w:sz w:val="24"/>
                <w:szCs w:val="24"/>
              </w:rPr>
              <w:t>тканей,</w:t>
            </w:r>
            <w:r w:rsidR="00431E79" w:rsidRPr="00B51000">
              <w:rPr>
                <w:sz w:val="24"/>
                <w:szCs w:val="24"/>
              </w:rPr>
              <w:t xml:space="preserve"> </w:t>
            </w:r>
            <w:r w:rsidRPr="00B51000">
              <w:rPr>
                <w:sz w:val="24"/>
                <w:szCs w:val="24"/>
              </w:rPr>
              <w:t>одежды,</w:t>
            </w:r>
            <w:r w:rsidR="00431E79" w:rsidRPr="00B51000">
              <w:rPr>
                <w:sz w:val="24"/>
                <w:szCs w:val="24"/>
              </w:rPr>
              <w:t xml:space="preserve"> </w:t>
            </w:r>
            <w:r w:rsidRPr="00B51000">
              <w:rPr>
                <w:sz w:val="24"/>
                <w:szCs w:val="24"/>
              </w:rPr>
              <w:t>электрических</w:t>
            </w:r>
            <w:r w:rsidR="00431E79" w:rsidRPr="00B51000">
              <w:rPr>
                <w:sz w:val="24"/>
                <w:szCs w:val="24"/>
              </w:rPr>
              <w:t xml:space="preserve"> </w:t>
            </w:r>
            <w:r w:rsidRPr="00B51000">
              <w:rPr>
                <w:sz w:val="24"/>
                <w:szCs w:val="24"/>
              </w:rPr>
              <w:t>(электронных),</w:t>
            </w:r>
            <w:r w:rsidR="00431E79" w:rsidRPr="00B51000">
              <w:rPr>
                <w:sz w:val="24"/>
                <w:szCs w:val="24"/>
              </w:rPr>
              <w:t xml:space="preserve"> </w:t>
            </w:r>
            <w:r w:rsidRPr="00B51000">
              <w:rPr>
                <w:sz w:val="24"/>
                <w:szCs w:val="24"/>
              </w:rPr>
              <w:t>фармацевтических,</w:t>
            </w:r>
            <w:r w:rsidR="00431E79" w:rsidRPr="00B51000">
              <w:rPr>
                <w:sz w:val="24"/>
                <w:szCs w:val="24"/>
              </w:rPr>
              <w:t xml:space="preserve"> </w:t>
            </w:r>
            <w:r w:rsidRPr="00B51000">
              <w:rPr>
                <w:sz w:val="24"/>
                <w:szCs w:val="24"/>
              </w:rPr>
              <w:t>стекольных,</w:t>
            </w:r>
            <w:r w:rsidR="00431E79" w:rsidRPr="00B51000">
              <w:rPr>
                <w:sz w:val="24"/>
                <w:szCs w:val="24"/>
              </w:rPr>
              <w:t xml:space="preserve"> </w:t>
            </w:r>
            <w:r w:rsidRPr="00B51000">
              <w:rPr>
                <w:sz w:val="24"/>
                <w:szCs w:val="24"/>
              </w:rPr>
              <w:t>керамических</w:t>
            </w:r>
            <w:r w:rsidR="00431E79" w:rsidRPr="00B51000">
              <w:rPr>
                <w:sz w:val="24"/>
                <w:szCs w:val="24"/>
              </w:rPr>
              <w:t xml:space="preserve"> </w:t>
            </w:r>
            <w:r w:rsidRPr="00B51000">
              <w:rPr>
                <w:sz w:val="24"/>
                <w:szCs w:val="24"/>
              </w:rPr>
              <w:t>товаров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товаров</w:t>
            </w:r>
            <w:r w:rsidR="00431E79" w:rsidRPr="00B51000">
              <w:rPr>
                <w:sz w:val="24"/>
                <w:szCs w:val="24"/>
              </w:rPr>
              <w:t xml:space="preserve"> </w:t>
            </w:r>
            <w:r w:rsidRPr="00B51000">
              <w:rPr>
                <w:sz w:val="24"/>
                <w:szCs w:val="24"/>
              </w:rPr>
              <w:t>повседневного</w:t>
            </w:r>
            <w:r w:rsidR="00431E79" w:rsidRPr="00B51000">
              <w:rPr>
                <w:sz w:val="24"/>
                <w:szCs w:val="24"/>
              </w:rPr>
              <w:t xml:space="preserve"> </w:t>
            </w:r>
            <w:r w:rsidRPr="00B51000">
              <w:rPr>
                <w:sz w:val="24"/>
                <w:szCs w:val="24"/>
              </w:rPr>
              <w:t>спроса</w:t>
            </w:r>
          </w:p>
        </w:tc>
        <w:tc>
          <w:tcPr>
            <w:tcW w:w="2619" w:type="pct"/>
          </w:tcPr>
          <w:p w:rsidR="0023731C" w:rsidRPr="00B51000" w:rsidRDefault="0023731C"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D04135" w:rsidRPr="00B51000" w:rsidRDefault="00D04135" w:rsidP="00431E79">
            <w:pPr>
              <w:suppressAutoHyphens/>
              <w:overflowPunct w:val="0"/>
              <w:autoSpaceDE w:val="0"/>
              <w:ind w:firstLine="567"/>
              <w:jc w:val="both"/>
              <w:textAlignment w:val="baseline"/>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00547D51"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sz w:val="24"/>
                <w:szCs w:val="24"/>
              </w:rPr>
              <w:t>1</w:t>
            </w:r>
            <w:r w:rsidRPr="00B51000">
              <w:rPr>
                <w:b/>
                <w:sz w:val="24"/>
                <w:szCs w:val="24"/>
              </w:rPr>
              <w:t>50</w:t>
            </w:r>
            <w:r w:rsidR="00274248" w:rsidRPr="00B51000">
              <w:rPr>
                <w:b/>
                <w:sz w:val="24"/>
                <w:szCs w:val="24"/>
              </w:rPr>
              <w:t>0/</w:t>
            </w:r>
            <w:r w:rsidR="00FC146E" w:rsidRPr="00FC146E">
              <w:rPr>
                <w:b/>
                <w:color w:val="00B050"/>
                <w:sz w:val="24"/>
                <w:szCs w:val="24"/>
              </w:rPr>
              <w:t>30</w:t>
            </w:r>
            <w:r w:rsidRPr="00FC146E">
              <w:rPr>
                <w:b/>
                <w:color w:val="00B050"/>
                <w:sz w:val="24"/>
                <w:szCs w:val="24"/>
              </w:rPr>
              <w:t>000</w:t>
            </w:r>
            <w:r w:rsidR="00431E79" w:rsidRPr="00FC146E">
              <w:rPr>
                <w:color w:val="00B050"/>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23731C" w:rsidRPr="00B51000" w:rsidRDefault="0023731C"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D04135" w:rsidRPr="00B51000" w:rsidRDefault="00D04135"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p>
          <w:p w:rsidR="00D04135" w:rsidRPr="00B51000" w:rsidRDefault="00D04135"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жилых</w:t>
            </w:r>
            <w:r w:rsidR="00431E79" w:rsidRPr="00B51000">
              <w:rPr>
                <w:sz w:val="24"/>
                <w:szCs w:val="24"/>
              </w:rPr>
              <w:t xml:space="preserve"> </w:t>
            </w:r>
            <w:r w:rsidRPr="00B51000">
              <w:rPr>
                <w:sz w:val="24"/>
                <w:szCs w:val="24"/>
              </w:rPr>
              <w:t>зданий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bCs/>
                <w:sz w:val="24"/>
                <w:szCs w:val="24"/>
              </w:rPr>
              <w:t>50</w:t>
            </w:r>
            <w:r w:rsidR="00431E79" w:rsidRPr="00B51000">
              <w:rPr>
                <w:b/>
                <w:bCs/>
                <w:sz w:val="24"/>
                <w:szCs w:val="24"/>
              </w:rPr>
              <w:t xml:space="preserve"> </w:t>
            </w:r>
            <w:r w:rsidRPr="00B51000">
              <w:rPr>
                <w:b/>
                <w:sz w:val="24"/>
                <w:szCs w:val="24"/>
              </w:rPr>
              <w:t>м;</w:t>
            </w:r>
          </w:p>
          <w:p w:rsidR="00D04135" w:rsidRPr="00B51000" w:rsidRDefault="00D04135" w:rsidP="00431E79">
            <w:pPr>
              <w:widowControl w:val="0"/>
              <w:ind w:firstLine="567"/>
              <w:jc w:val="both"/>
              <w:rPr>
                <w:rFonts w:eastAsia="SimSun"/>
                <w:sz w:val="24"/>
                <w:szCs w:val="24"/>
                <w:lang w:eastAsia="zh-CN"/>
              </w:rPr>
            </w:pPr>
            <w:r w:rsidRPr="00B51000">
              <w:rPr>
                <w:bCs/>
                <w:sz w:val="24"/>
                <w:szCs w:val="24"/>
              </w:rPr>
              <w:t>-</w:t>
            </w:r>
            <w:r w:rsidR="00431E79" w:rsidRPr="00B51000">
              <w:rPr>
                <w:bCs/>
                <w:sz w:val="24"/>
                <w:szCs w:val="24"/>
              </w:rPr>
              <w:t xml:space="preserve"> </w:t>
            </w:r>
            <w:r w:rsidRPr="00B51000">
              <w:rPr>
                <w:bCs/>
                <w:sz w:val="24"/>
                <w:szCs w:val="24"/>
              </w:rPr>
              <w:t>по</w:t>
            </w:r>
            <w:r w:rsidR="00431E79" w:rsidRPr="00B51000">
              <w:rPr>
                <w:bCs/>
                <w:sz w:val="24"/>
                <w:szCs w:val="24"/>
              </w:rPr>
              <w:t xml:space="preserve"> </w:t>
            </w:r>
            <w:r w:rsidRPr="00B51000">
              <w:rPr>
                <w:bCs/>
                <w:sz w:val="24"/>
                <w:szCs w:val="24"/>
              </w:rPr>
              <w:t>фасаду</w:t>
            </w:r>
            <w:r w:rsidR="00431E79" w:rsidRPr="00B51000">
              <w:rPr>
                <w:bCs/>
                <w:sz w:val="24"/>
                <w:szCs w:val="24"/>
              </w:rPr>
              <w:t xml:space="preserve"> </w:t>
            </w:r>
            <w:r w:rsidR="00547D51" w:rsidRPr="00B51000">
              <w:rPr>
                <w:bCs/>
                <w:sz w:val="24"/>
                <w:szCs w:val="24"/>
              </w:rPr>
              <w:t>-</w:t>
            </w:r>
            <w:r w:rsidR="00431E79" w:rsidRPr="00B51000">
              <w:rPr>
                <w:bCs/>
                <w:sz w:val="24"/>
                <w:szCs w:val="24"/>
              </w:rPr>
              <w:t xml:space="preserve"> </w:t>
            </w:r>
            <w:r w:rsidRPr="00B51000">
              <w:rPr>
                <w:b/>
                <w:bCs/>
                <w:sz w:val="24"/>
                <w:szCs w:val="24"/>
              </w:rPr>
              <w:t>5</w:t>
            </w:r>
            <w:r w:rsidR="00431E79" w:rsidRPr="00B51000">
              <w:rPr>
                <w:b/>
                <w:bCs/>
                <w:sz w:val="24"/>
                <w:szCs w:val="24"/>
              </w:rPr>
              <w:t xml:space="preserve"> </w:t>
            </w:r>
            <w:r w:rsidRPr="00B51000">
              <w:rPr>
                <w:b/>
                <w:bCs/>
                <w:sz w:val="24"/>
                <w:szCs w:val="24"/>
              </w:rPr>
              <w:t>м;</w:t>
            </w:r>
            <w:r w:rsidR="00431E79" w:rsidRPr="00B51000">
              <w:rPr>
                <w:rFonts w:eastAsia="SimSun"/>
                <w:sz w:val="24"/>
                <w:szCs w:val="24"/>
                <w:lang w:eastAsia="zh-CN"/>
              </w:rPr>
              <w:t xml:space="preserve"> </w:t>
            </w:r>
          </w:p>
          <w:p w:rsidR="0023731C" w:rsidRPr="00B51000" w:rsidRDefault="0023731C"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D04135" w:rsidRPr="00B51000" w:rsidRDefault="00D04135"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00901D05" w:rsidRPr="00B51000">
              <w:rPr>
                <w:rFonts w:eastAsia="SimSun"/>
                <w:b/>
                <w:sz w:val="24"/>
                <w:szCs w:val="24"/>
                <w:lang w:eastAsia="zh-CN"/>
              </w:rPr>
              <w:t>3</w:t>
            </w:r>
            <w:r w:rsidR="00431E79" w:rsidRPr="00B51000">
              <w:rPr>
                <w:rFonts w:eastAsia="SimSun"/>
                <w:b/>
                <w:sz w:val="24"/>
                <w:szCs w:val="24"/>
                <w:lang w:eastAsia="zh-CN"/>
              </w:rPr>
              <w:t xml:space="preserve"> </w:t>
            </w:r>
            <w:r w:rsidR="00901D05" w:rsidRPr="00B51000">
              <w:rPr>
                <w:rFonts w:eastAsia="SimSun"/>
                <w:b/>
                <w:sz w:val="24"/>
                <w:szCs w:val="24"/>
                <w:lang w:eastAsia="zh-CN"/>
              </w:rPr>
              <w:t>этажа;</w:t>
            </w:r>
          </w:p>
          <w:p w:rsidR="0023731C" w:rsidRPr="00B51000" w:rsidRDefault="0023731C"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D04135" w:rsidRPr="00B51000" w:rsidRDefault="00D04135"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65%</w:t>
            </w:r>
            <w:r w:rsidRPr="00B51000">
              <w:rPr>
                <w:sz w:val="24"/>
                <w:szCs w:val="24"/>
              </w:rPr>
              <w:t>.</w:t>
            </w:r>
          </w:p>
          <w:p w:rsidR="00D04135"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0153BF" w:rsidRPr="00B51000">
              <w:rPr>
                <w:sz w:val="24"/>
                <w:szCs w:val="24"/>
              </w:rPr>
              <w:t>тельства</w:t>
            </w:r>
            <w:r w:rsidR="00431E79" w:rsidRPr="00B51000">
              <w:rPr>
                <w:sz w:val="24"/>
                <w:szCs w:val="24"/>
              </w:rPr>
              <w:t xml:space="preserve"> </w:t>
            </w:r>
            <w:r w:rsidR="000153BF" w:rsidRPr="00B51000">
              <w:rPr>
                <w:sz w:val="24"/>
                <w:szCs w:val="24"/>
              </w:rPr>
              <w:t>установлены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r w:rsidR="00431E79" w:rsidRPr="00B51000" w:rsidTr="00697786">
        <w:trPr>
          <w:trHeight w:val="800"/>
        </w:trPr>
        <w:tc>
          <w:tcPr>
            <w:tcW w:w="854" w:type="pct"/>
          </w:tcPr>
          <w:p w:rsidR="00D04135" w:rsidRPr="00B51000" w:rsidRDefault="00D04135" w:rsidP="00431E79">
            <w:pPr>
              <w:widowControl w:val="0"/>
              <w:autoSpaceDE w:val="0"/>
              <w:autoSpaceDN w:val="0"/>
              <w:adjustRightInd w:val="0"/>
              <w:rPr>
                <w:sz w:val="24"/>
                <w:szCs w:val="24"/>
              </w:rPr>
            </w:pPr>
            <w:r w:rsidRPr="00B51000">
              <w:rPr>
                <w:sz w:val="24"/>
                <w:szCs w:val="24"/>
              </w:rPr>
              <w:t>Пищевая</w:t>
            </w:r>
            <w:r w:rsidR="00431E79" w:rsidRPr="00B51000">
              <w:rPr>
                <w:sz w:val="24"/>
                <w:szCs w:val="24"/>
              </w:rPr>
              <w:t xml:space="preserve"> </w:t>
            </w:r>
            <w:r w:rsidRPr="00B51000">
              <w:rPr>
                <w:sz w:val="24"/>
                <w:szCs w:val="24"/>
              </w:rPr>
              <w:t>промышленность</w:t>
            </w:r>
          </w:p>
          <w:p w:rsidR="00D04135" w:rsidRPr="00B51000" w:rsidRDefault="00D04135" w:rsidP="00431E79">
            <w:pPr>
              <w:widowControl w:val="0"/>
              <w:autoSpaceDE w:val="0"/>
              <w:autoSpaceDN w:val="0"/>
              <w:adjustRightInd w:val="0"/>
              <w:rPr>
                <w:sz w:val="24"/>
                <w:szCs w:val="24"/>
              </w:rPr>
            </w:pPr>
            <w:r w:rsidRPr="00B51000">
              <w:rPr>
                <w:sz w:val="24"/>
                <w:szCs w:val="24"/>
              </w:rPr>
              <w:t>(6.4)</w:t>
            </w:r>
          </w:p>
        </w:tc>
        <w:tc>
          <w:tcPr>
            <w:tcW w:w="1527" w:type="pct"/>
          </w:tcPr>
          <w:p w:rsidR="00D04135" w:rsidRPr="00B51000" w:rsidRDefault="00D04135"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пищевой</w:t>
            </w:r>
            <w:r w:rsidR="00431E79" w:rsidRPr="00B51000">
              <w:rPr>
                <w:sz w:val="24"/>
                <w:szCs w:val="24"/>
              </w:rPr>
              <w:t xml:space="preserve"> </w:t>
            </w:r>
            <w:r w:rsidRPr="00B51000">
              <w:rPr>
                <w:sz w:val="24"/>
                <w:szCs w:val="24"/>
              </w:rPr>
              <w:t>промышленности,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переработке</w:t>
            </w:r>
            <w:r w:rsidR="00431E79" w:rsidRPr="00B51000">
              <w:rPr>
                <w:sz w:val="24"/>
                <w:szCs w:val="24"/>
              </w:rPr>
              <w:t xml:space="preserve"> </w:t>
            </w:r>
            <w:r w:rsidRPr="00B51000">
              <w:rPr>
                <w:sz w:val="24"/>
                <w:szCs w:val="24"/>
              </w:rPr>
              <w:t>сельскохозяйственной</w:t>
            </w:r>
            <w:r w:rsidR="00431E79" w:rsidRPr="00B51000">
              <w:rPr>
                <w:sz w:val="24"/>
                <w:szCs w:val="24"/>
              </w:rPr>
              <w:t xml:space="preserve"> </w:t>
            </w:r>
            <w:r w:rsidRPr="00B51000">
              <w:rPr>
                <w:sz w:val="24"/>
                <w:szCs w:val="24"/>
              </w:rPr>
              <w:t>продукции</w:t>
            </w:r>
            <w:r w:rsidR="00431E79" w:rsidRPr="00B51000">
              <w:rPr>
                <w:sz w:val="24"/>
                <w:szCs w:val="24"/>
              </w:rPr>
              <w:t xml:space="preserve"> </w:t>
            </w:r>
            <w:r w:rsidRPr="00B51000">
              <w:rPr>
                <w:sz w:val="24"/>
                <w:szCs w:val="24"/>
              </w:rPr>
              <w:t>способом,</w:t>
            </w:r>
            <w:r w:rsidR="00431E79" w:rsidRPr="00B51000">
              <w:rPr>
                <w:sz w:val="24"/>
                <w:szCs w:val="24"/>
              </w:rPr>
              <w:t xml:space="preserve"> </w:t>
            </w:r>
            <w:r w:rsidRPr="00B51000">
              <w:rPr>
                <w:sz w:val="24"/>
                <w:szCs w:val="24"/>
              </w:rPr>
              <w:t>приводящим</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lastRenderedPageBreak/>
              <w:t>переработке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иную</w:t>
            </w:r>
            <w:r w:rsidR="00431E79" w:rsidRPr="00B51000">
              <w:rPr>
                <w:sz w:val="24"/>
                <w:szCs w:val="24"/>
              </w:rPr>
              <w:t xml:space="preserve"> </w:t>
            </w:r>
            <w:r w:rsidRPr="00B51000">
              <w:rPr>
                <w:sz w:val="24"/>
                <w:szCs w:val="24"/>
              </w:rPr>
              <w:t>продукцию</w:t>
            </w:r>
            <w:r w:rsidR="00431E79" w:rsidRPr="00B51000">
              <w:rPr>
                <w:sz w:val="24"/>
                <w:szCs w:val="24"/>
              </w:rPr>
              <w:t xml:space="preserve"> </w:t>
            </w:r>
            <w:r w:rsidRPr="00B51000">
              <w:rPr>
                <w:sz w:val="24"/>
                <w:szCs w:val="24"/>
              </w:rPr>
              <w:t>(консервирование,</w:t>
            </w:r>
            <w:r w:rsidR="00431E79" w:rsidRPr="00B51000">
              <w:rPr>
                <w:sz w:val="24"/>
                <w:szCs w:val="24"/>
              </w:rPr>
              <w:t xml:space="preserve"> </w:t>
            </w:r>
            <w:r w:rsidRPr="00B51000">
              <w:rPr>
                <w:sz w:val="24"/>
                <w:szCs w:val="24"/>
              </w:rPr>
              <w:t>копчение,</w:t>
            </w:r>
            <w:r w:rsidR="00431E79" w:rsidRPr="00B51000">
              <w:rPr>
                <w:sz w:val="24"/>
                <w:szCs w:val="24"/>
              </w:rPr>
              <w:t xml:space="preserve"> </w:t>
            </w:r>
            <w:r w:rsidRPr="00B51000">
              <w:rPr>
                <w:sz w:val="24"/>
                <w:szCs w:val="24"/>
              </w:rPr>
              <w:t>хлебопечение),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производства</w:t>
            </w:r>
            <w:r w:rsidR="00431E79" w:rsidRPr="00B51000">
              <w:rPr>
                <w:sz w:val="24"/>
                <w:szCs w:val="24"/>
              </w:rPr>
              <w:t xml:space="preserve"> </w:t>
            </w:r>
            <w:r w:rsidRPr="00B51000">
              <w:rPr>
                <w:sz w:val="24"/>
                <w:szCs w:val="24"/>
              </w:rPr>
              <w:t>напитков,</w:t>
            </w:r>
            <w:r w:rsidR="00431E79" w:rsidRPr="00B51000">
              <w:rPr>
                <w:sz w:val="24"/>
                <w:szCs w:val="24"/>
              </w:rPr>
              <w:t xml:space="preserve"> </w:t>
            </w:r>
            <w:r w:rsidRPr="00B51000">
              <w:rPr>
                <w:sz w:val="24"/>
                <w:szCs w:val="24"/>
              </w:rPr>
              <w:t>алкогольных</w:t>
            </w:r>
            <w:r w:rsidR="00431E79" w:rsidRPr="00B51000">
              <w:rPr>
                <w:sz w:val="24"/>
                <w:szCs w:val="24"/>
              </w:rPr>
              <w:t xml:space="preserve"> </w:t>
            </w:r>
            <w:r w:rsidRPr="00B51000">
              <w:rPr>
                <w:sz w:val="24"/>
                <w:szCs w:val="24"/>
              </w:rPr>
              <w:t>напитков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табачных</w:t>
            </w:r>
            <w:r w:rsidR="00431E79" w:rsidRPr="00B51000">
              <w:rPr>
                <w:sz w:val="24"/>
                <w:szCs w:val="24"/>
              </w:rPr>
              <w:t xml:space="preserve"> </w:t>
            </w:r>
            <w:r w:rsidRPr="00B51000">
              <w:rPr>
                <w:sz w:val="24"/>
                <w:szCs w:val="24"/>
              </w:rPr>
              <w:t>изделий</w:t>
            </w:r>
          </w:p>
        </w:tc>
        <w:tc>
          <w:tcPr>
            <w:tcW w:w="2619" w:type="pct"/>
          </w:tcPr>
          <w:p w:rsidR="00334ACF" w:rsidRPr="00B51000" w:rsidRDefault="00334ACF"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D04135" w:rsidRPr="00B51000" w:rsidRDefault="00D04135" w:rsidP="00431E79">
            <w:pPr>
              <w:suppressAutoHyphens/>
              <w:overflowPunct w:val="0"/>
              <w:autoSpaceDE w:val="0"/>
              <w:ind w:firstLine="567"/>
              <w:jc w:val="both"/>
              <w:textAlignment w:val="baseline"/>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00547D51"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sz w:val="24"/>
                <w:szCs w:val="24"/>
              </w:rPr>
              <w:t>1</w:t>
            </w:r>
            <w:r w:rsidRPr="00B51000">
              <w:rPr>
                <w:b/>
                <w:sz w:val="24"/>
                <w:szCs w:val="24"/>
              </w:rPr>
              <w:t>50</w:t>
            </w:r>
            <w:r w:rsidR="00274248" w:rsidRPr="00B51000">
              <w:rPr>
                <w:b/>
                <w:sz w:val="24"/>
                <w:szCs w:val="24"/>
              </w:rPr>
              <w:t>0/</w:t>
            </w:r>
            <w:r w:rsidR="00FC146E" w:rsidRPr="00FC146E">
              <w:rPr>
                <w:b/>
                <w:color w:val="00B050"/>
                <w:sz w:val="24"/>
                <w:szCs w:val="24"/>
              </w:rPr>
              <w:t>30</w:t>
            </w:r>
            <w:r w:rsidRPr="00FC146E">
              <w:rPr>
                <w:b/>
                <w:color w:val="00B050"/>
                <w:sz w:val="24"/>
                <w:szCs w:val="24"/>
              </w:rPr>
              <w:t>000</w:t>
            </w:r>
            <w:r w:rsidR="00431E79" w:rsidRPr="00FC146E">
              <w:rPr>
                <w:color w:val="00B050"/>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334ACF" w:rsidRPr="00B51000" w:rsidRDefault="00334ACF" w:rsidP="00431E79">
            <w:pPr>
              <w:ind w:firstLine="567"/>
              <w:jc w:val="both"/>
              <w:rPr>
                <w:b/>
                <w:sz w:val="24"/>
                <w:szCs w:val="24"/>
              </w:rPr>
            </w:pPr>
            <w:r w:rsidRPr="00B51000">
              <w:rPr>
                <w:b/>
                <w:sz w:val="24"/>
                <w:szCs w:val="24"/>
              </w:rPr>
              <w:lastRenderedPageBreak/>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D04135" w:rsidRPr="00B51000" w:rsidRDefault="00D04135"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жилых</w:t>
            </w:r>
            <w:r w:rsidR="00431E79" w:rsidRPr="00B51000">
              <w:rPr>
                <w:sz w:val="24"/>
                <w:szCs w:val="24"/>
              </w:rPr>
              <w:t xml:space="preserve"> </w:t>
            </w:r>
            <w:r w:rsidRPr="00B51000">
              <w:rPr>
                <w:sz w:val="24"/>
                <w:szCs w:val="24"/>
              </w:rPr>
              <w:t>зданий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bCs/>
                <w:sz w:val="24"/>
                <w:szCs w:val="24"/>
              </w:rPr>
              <w:t>50</w:t>
            </w:r>
            <w:r w:rsidR="00431E79" w:rsidRPr="00B51000">
              <w:rPr>
                <w:b/>
                <w:bCs/>
                <w:sz w:val="24"/>
                <w:szCs w:val="24"/>
              </w:rPr>
              <w:t xml:space="preserve"> </w:t>
            </w:r>
            <w:r w:rsidRPr="00B51000">
              <w:rPr>
                <w:b/>
                <w:sz w:val="24"/>
                <w:szCs w:val="24"/>
              </w:rPr>
              <w:t>м;</w:t>
            </w:r>
          </w:p>
          <w:p w:rsidR="00D04135" w:rsidRPr="00B51000" w:rsidRDefault="00D04135" w:rsidP="00431E79">
            <w:pPr>
              <w:widowControl w:val="0"/>
              <w:ind w:firstLine="567"/>
              <w:jc w:val="both"/>
              <w:rPr>
                <w:rFonts w:eastAsia="SimSun"/>
                <w:sz w:val="24"/>
                <w:szCs w:val="24"/>
                <w:lang w:eastAsia="zh-CN"/>
              </w:rPr>
            </w:pPr>
            <w:r w:rsidRPr="00B51000">
              <w:rPr>
                <w:bCs/>
                <w:sz w:val="24"/>
                <w:szCs w:val="24"/>
              </w:rPr>
              <w:t>-</w:t>
            </w:r>
            <w:r w:rsidR="00431E79" w:rsidRPr="00B51000">
              <w:rPr>
                <w:bCs/>
                <w:sz w:val="24"/>
                <w:szCs w:val="24"/>
              </w:rPr>
              <w:t xml:space="preserve"> </w:t>
            </w:r>
            <w:r w:rsidRPr="00B51000">
              <w:rPr>
                <w:bCs/>
                <w:sz w:val="24"/>
                <w:szCs w:val="24"/>
              </w:rPr>
              <w:t>по</w:t>
            </w:r>
            <w:r w:rsidR="00431E79" w:rsidRPr="00B51000">
              <w:rPr>
                <w:bCs/>
                <w:sz w:val="24"/>
                <w:szCs w:val="24"/>
              </w:rPr>
              <w:t xml:space="preserve"> </w:t>
            </w:r>
            <w:r w:rsidRPr="00B51000">
              <w:rPr>
                <w:bCs/>
                <w:sz w:val="24"/>
                <w:szCs w:val="24"/>
              </w:rPr>
              <w:t>фасаду</w:t>
            </w:r>
            <w:r w:rsidR="00431E79" w:rsidRPr="00B51000">
              <w:rPr>
                <w:bCs/>
                <w:sz w:val="24"/>
                <w:szCs w:val="24"/>
              </w:rPr>
              <w:t xml:space="preserve"> </w:t>
            </w:r>
            <w:r w:rsidR="00547D51" w:rsidRPr="00B51000">
              <w:rPr>
                <w:bCs/>
                <w:sz w:val="24"/>
                <w:szCs w:val="24"/>
              </w:rPr>
              <w:t>-</w:t>
            </w:r>
            <w:r w:rsidR="00431E79" w:rsidRPr="00B51000">
              <w:rPr>
                <w:bCs/>
                <w:sz w:val="24"/>
                <w:szCs w:val="24"/>
              </w:rPr>
              <w:t xml:space="preserve"> </w:t>
            </w:r>
            <w:r w:rsidRPr="00B51000">
              <w:rPr>
                <w:b/>
                <w:bCs/>
                <w:sz w:val="24"/>
                <w:szCs w:val="24"/>
              </w:rPr>
              <w:t>5</w:t>
            </w:r>
            <w:r w:rsidR="00431E79" w:rsidRPr="00B51000">
              <w:rPr>
                <w:b/>
                <w:bCs/>
                <w:sz w:val="24"/>
                <w:szCs w:val="24"/>
              </w:rPr>
              <w:t xml:space="preserve"> </w:t>
            </w:r>
            <w:r w:rsidRPr="00B51000">
              <w:rPr>
                <w:b/>
                <w:bCs/>
                <w:sz w:val="24"/>
                <w:szCs w:val="24"/>
              </w:rPr>
              <w:t>м;</w:t>
            </w:r>
            <w:r w:rsidR="00431E79" w:rsidRPr="00B51000">
              <w:rPr>
                <w:rFonts w:eastAsia="SimSun"/>
                <w:sz w:val="24"/>
                <w:szCs w:val="24"/>
                <w:lang w:eastAsia="zh-CN"/>
              </w:rPr>
              <w:t xml:space="preserve"> </w:t>
            </w:r>
          </w:p>
          <w:p w:rsidR="00334ACF" w:rsidRPr="00B51000" w:rsidRDefault="00334ACF"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D04135" w:rsidRPr="00B51000" w:rsidRDefault="00D04135"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00901D05" w:rsidRPr="00B51000">
              <w:rPr>
                <w:rFonts w:eastAsia="SimSun"/>
                <w:b/>
                <w:sz w:val="24"/>
                <w:szCs w:val="24"/>
                <w:lang w:eastAsia="zh-CN"/>
              </w:rPr>
              <w:t>3</w:t>
            </w:r>
            <w:r w:rsidR="00431E79" w:rsidRPr="00B51000">
              <w:rPr>
                <w:rFonts w:eastAsia="SimSun"/>
                <w:b/>
                <w:sz w:val="24"/>
                <w:szCs w:val="24"/>
                <w:lang w:eastAsia="zh-CN"/>
              </w:rPr>
              <w:t xml:space="preserve"> </w:t>
            </w:r>
            <w:r w:rsidR="00901D05" w:rsidRPr="00B51000">
              <w:rPr>
                <w:rFonts w:eastAsia="SimSun"/>
                <w:b/>
                <w:sz w:val="24"/>
                <w:szCs w:val="24"/>
                <w:lang w:eastAsia="zh-CN"/>
              </w:rPr>
              <w:t>этажа;</w:t>
            </w:r>
          </w:p>
          <w:p w:rsidR="00334ACF" w:rsidRPr="00B51000" w:rsidRDefault="00334ACF"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D04135" w:rsidRPr="00B51000" w:rsidRDefault="00D04135"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65%</w:t>
            </w:r>
            <w:r w:rsidRPr="00B51000">
              <w:rPr>
                <w:sz w:val="24"/>
                <w:szCs w:val="24"/>
              </w:rPr>
              <w:t>.</w:t>
            </w:r>
          </w:p>
          <w:p w:rsidR="00D04135"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0153BF" w:rsidRPr="00B51000">
              <w:rPr>
                <w:sz w:val="24"/>
                <w:szCs w:val="24"/>
              </w:rPr>
              <w:t>тельства</w:t>
            </w:r>
            <w:r w:rsidR="00431E79" w:rsidRPr="00B51000">
              <w:rPr>
                <w:sz w:val="24"/>
                <w:szCs w:val="24"/>
              </w:rPr>
              <w:t xml:space="preserve"> </w:t>
            </w:r>
            <w:r w:rsidR="000153BF" w:rsidRPr="00B51000">
              <w:rPr>
                <w:sz w:val="24"/>
                <w:szCs w:val="24"/>
              </w:rPr>
              <w:t>установлены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r w:rsidR="00431E79" w:rsidRPr="00B51000" w:rsidTr="00697786">
        <w:trPr>
          <w:trHeight w:val="800"/>
        </w:trPr>
        <w:tc>
          <w:tcPr>
            <w:tcW w:w="854" w:type="pct"/>
          </w:tcPr>
          <w:p w:rsidR="00697786" w:rsidRPr="00B51000" w:rsidRDefault="00697786" w:rsidP="00431E79">
            <w:pPr>
              <w:widowControl w:val="0"/>
              <w:autoSpaceDE w:val="0"/>
              <w:autoSpaceDN w:val="0"/>
              <w:adjustRightInd w:val="0"/>
              <w:rPr>
                <w:sz w:val="24"/>
                <w:szCs w:val="24"/>
              </w:rPr>
            </w:pPr>
            <w:r w:rsidRPr="00B51000">
              <w:rPr>
                <w:sz w:val="24"/>
                <w:szCs w:val="24"/>
              </w:rPr>
              <w:lastRenderedPageBreak/>
              <w:t>Обслуживание</w:t>
            </w:r>
            <w:r w:rsidR="00431E79" w:rsidRPr="00B51000">
              <w:rPr>
                <w:sz w:val="24"/>
                <w:szCs w:val="24"/>
              </w:rPr>
              <w:t xml:space="preserve"> </w:t>
            </w:r>
            <w:r w:rsidRPr="00B51000">
              <w:rPr>
                <w:sz w:val="24"/>
                <w:szCs w:val="24"/>
              </w:rPr>
              <w:t>автотранспорта</w:t>
            </w:r>
          </w:p>
          <w:p w:rsidR="00697786" w:rsidRPr="00B51000" w:rsidRDefault="00697786" w:rsidP="00431E79">
            <w:pPr>
              <w:widowControl w:val="0"/>
              <w:autoSpaceDE w:val="0"/>
              <w:autoSpaceDN w:val="0"/>
              <w:adjustRightInd w:val="0"/>
              <w:rPr>
                <w:sz w:val="24"/>
                <w:szCs w:val="24"/>
              </w:rPr>
            </w:pPr>
            <w:r w:rsidRPr="00B51000">
              <w:rPr>
                <w:sz w:val="24"/>
                <w:szCs w:val="24"/>
              </w:rPr>
              <w:t>(4.9)</w:t>
            </w:r>
          </w:p>
        </w:tc>
        <w:tc>
          <w:tcPr>
            <w:tcW w:w="1527" w:type="pct"/>
          </w:tcPr>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постоянных</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временных</w:t>
            </w:r>
            <w:r w:rsidR="00431E79" w:rsidRPr="00B51000">
              <w:rPr>
                <w:sz w:val="24"/>
                <w:szCs w:val="24"/>
              </w:rPr>
              <w:t xml:space="preserve"> </w:t>
            </w:r>
            <w:r w:rsidRPr="00B51000">
              <w:rPr>
                <w:sz w:val="24"/>
                <w:szCs w:val="24"/>
              </w:rPr>
              <w:t>гаражей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несколькими</w:t>
            </w:r>
            <w:r w:rsidR="00431E79" w:rsidRPr="00B51000">
              <w:rPr>
                <w:sz w:val="24"/>
                <w:szCs w:val="24"/>
              </w:rPr>
              <w:t xml:space="preserve"> </w:t>
            </w:r>
            <w:r w:rsidRPr="00B51000">
              <w:rPr>
                <w:sz w:val="24"/>
                <w:szCs w:val="24"/>
              </w:rPr>
              <w:t>стояночными</w:t>
            </w:r>
            <w:r w:rsidR="00431E79" w:rsidRPr="00B51000">
              <w:rPr>
                <w:sz w:val="24"/>
                <w:szCs w:val="24"/>
              </w:rPr>
              <w:t xml:space="preserve"> </w:t>
            </w:r>
            <w:r w:rsidRPr="00B51000">
              <w:rPr>
                <w:sz w:val="24"/>
                <w:szCs w:val="24"/>
              </w:rPr>
              <w:t>местами,</w:t>
            </w:r>
            <w:r w:rsidR="00431E79" w:rsidRPr="00B51000">
              <w:rPr>
                <w:sz w:val="24"/>
                <w:szCs w:val="24"/>
              </w:rPr>
              <w:t xml:space="preserve"> </w:t>
            </w:r>
            <w:r w:rsidRPr="00B51000">
              <w:rPr>
                <w:sz w:val="24"/>
                <w:szCs w:val="24"/>
              </w:rPr>
              <w:t>стоянок,</w:t>
            </w:r>
            <w:r w:rsidR="00431E79" w:rsidRPr="00B51000">
              <w:rPr>
                <w:sz w:val="24"/>
                <w:szCs w:val="24"/>
              </w:rPr>
              <w:t xml:space="preserve"> </w:t>
            </w:r>
            <w:r w:rsidRPr="00B51000">
              <w:rPr>
                <w:sz w:val="24"/>
                <w:szCs w:val="24"/>
              </w:rPr>
              <w:t>автозаправочных</w:t>
            </w:r>
            <w:r w:rsidR="00431E79" w:rsidRPr="00B51000">
              <w:rPr>
                <w:sz w:val="24"/>
                <w:szCs w:val="24"/>
              </w:rPr>
              <w:t xml:space="preserve"> </w:t>
            </w:r>
            <w:r w:rsidRPr="00B51000">
              <w:rPr>
                <w:sz w:val="24"/>
                <w:szCs w:val="24"/>
              </w:rPr>
              <w:t>станций</w:t>
            </w:r>
            <w:r w:rsidR="00431E79" w:rsidRPr="00B51000">
              <w:rPr>
                <w:sz w:val="24"/>
                <w:szCs w:val="24"/>
              </w:rPr>
              <w:t xml:space="preserve"> </w:t>
            </w:r>
            <w:r w:rsidRPr="00B51000">
              <w:rPr>
                <w:sz w:val="24"/>
                <w:szCs w:val="24"/>
              </w:rPr>
              <w:t>(бензиновых,</w:t>
            </w:r>
            <w:r w:rsidR="00431E79" w:rsidRPr="00B51000">
              <w:rPr>
                <w:sz w:val="24"/>
                <w:szCs w:val="24"/>
              </w:rPr>
              <w:t xml:space="preserve"> </w:t>
            </w:r>
            <w:r w:rsidRPr="00B51000">
              <w:rPr>
                <w:sz w:val="24"/>
                <w:szCs w:val="24"/>
              </w:rPr>
              <w:t>газовых);</w:t>
            </w:r>
          </w:p>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магазинов</w:t>
            </w:r>
            <w:r w:rsidR="00431E79" w:rsidRPr="00B51000">
              <w:rPr>
                <w:sz w:val="24"/>
                <w:szCs w:val="24"/>
              </w:rPr>
              <w:t xml:space="preserve"> </w:t>
            </w:r>
            <w:r w:rsidRPr="00B51000">
              <w:rPr>
                <w:sz w:val="24"/>
                <w:szCs w:val="24"/>
              </w:rPr>
              <w:t>сопутствующей</w:t>
            </w:r>
            <w:r w:rsidR="00431E79" w:rsidRPr="00B51000">
              <w:rPr>
                <w:sz w:val="24"/>
                <w:szCs w:val="24"/>
              </w:rPr>
              <w:t xml:space="preserve"> </w:t>
            </w:r>
            <w:r w:rsidRPr="00B51000">
              <w:rPr>
                <w:sz w:val="24"/>
                <w:szCs w:val="24"/>
              </w:rPr>
              <w:t>торговли,</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общественного</w:t>
            </w:r>
            <w:r w:rsidR="00431E79" w:rsidRPr="00B51000">
              <w:rPr>
                <w:sz w:val="24"/>
                <w:szCs w:val="24"/>
              </w:rPr>
              <w:t xml:space="preserve"> </w:t>
            </w:r>
            <w:r w:rsidRPr="00B51000">
              <w:rPr>
                <w:sz w:val="24"/>
                <w:szCs w:val="24"/>
              </w:rPr>
              <w:t>питания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придорожного</w:t>
            </w:r>
            <w:r w:rsidR="00431E79" w:rsidRPr="00B51000">
              <w:rPr>
                <w:sz w:val="24"/>
                <w:szCs w:val="24"/>
              </w:rPr>
              <w:t xml:space="preserve"> </w:t>
            </w:r>
            <w:r w:rsidRPr="00B51000">
              <w:rPr>
                <w:sz w:val="24"/>
                <w:szCs w:val="24"/>
              </w:rPr>
              <w:t>сервиса;</w:t>
            </w:r>
          </w:p>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моек</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lastRenderedPageBreak/>
              <w:t>прачечных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принадлежностей,</w:t>
            </w:r>
            <w:r w:rsidR="00431E79" w:rsidRPr="00B51000">
              <w:rPr>
                <w:sz w:val="24"/>
                <w:szCs w:val="24"/>
              </w:rPr>
              <w:t xml:space="preserve"> </w:t>
            </w:r>
            <w:r w:rsidRPr="00B51000">
              <w:rPr>
                <w:sz w:val="24"/>
                <w:szCs w:val="24"/>
              </w:rPr>
              <w:t>мастерских,</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ремонта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автомобилей</w:t>
            </w:r>
          </w:p>
        </w:tc>
        <w:tc>
          <w:tcPr>
            <w:tcW w:w="2619" w:type="pct"/>
          </w:tcPr>
          <w:p w:rsidR="00C52D20" w:rsidRPr="00B51000" w:rsidRDefault="00C52D20"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C072D5" w:rsidRPr="00B51000">
              <w:rPr>
                <w:b/>
                <w:sz w:val="24"/>
                <w:szCs w:val="24"/>
              </w:rPr>
              <w:t>1000/</w:t>
            </w:r>
            <w:r w:rsidR="00FC146E" w:rsidRPr="00FC146E">
              <w:rPr>
                <w:b/>
                <w:color w:val="00B050"/>
                <w:sz w:val="24"/>
                <w:szCs w:val="24"/>
              </w:rPr>
              <w:t>30</w:t>
            </w:r>
            <w:r w:rsidR="00C072D5" w:rsidRPr="00FC146E">
              <w:rPr>
                <w:b/>
                <w:color w:val="00B050"/>
                <w:sz w:val="24"/>
                <w:szCs w:val="24"/>
              </w:rPr>
              <w:t>000</w:t>
            </w:r>
            <w:r w:rsidR="00431E79" w:rsidRPr="00FC146E">
              <w:rPr>
                <w:color w:val="00B050"/>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7225A0" w:rsidRPr="00B51000" w:rsidRDefault="007225A0"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имальные</w:t>
            </w:r>
            <w:r w:rsidR="00431E79" w:rsidRPr="00B51000">
              <w:rPr>
                <w:sz w:val="24"/>
                <w:szCs w:val="24"/>
              </w:rPr>
              <w:t xml:space="preserve"> </w:t>
            </w:r>
            <w:r w:rsidR="00697786" w:rsidRPr="00B51000">
              <w:rPr>
                <w:sz w:val="24"/>
                <w:szCs w:val="24"/>
              </w:rPr>
              <w:t>отступы</w:t>
            </w:r>
            <w:r w:rsidR="00431E79" w:rsidRPr="00B51000">
              <w:rPr>
                <w:sz w:val="24"/>
                <w:szCs w:val="24"/>
              </w:rPr>
              <w:t xml:space="preserve"> </w:t>
            </w:r>
            <w:r w:rsidR="00697786" w:rsidRPr="00B51000">
              <w:rPr>
                <w:sz w:val="24"/>
                <w:szCs w:val="24"/>
              </w:rPr>
              <w:t>от</w:t>
            </w:r>
            <w:r w:rsidR="00431E79" w:rsidRPr="00B51000">
              <w:rPr>
                <w:sz w:val="24"/>
                <w:szCs w:val="24"/>
              </w:rPr>
              <w:t xml:space="preserve"> </w:t>
            </w:r>
            <w:r w:rsidR="00697786" w:rsidRPr="00B51000">
              <w:rPr>
                <w:sz w:val="24"/>
                <w:szCs w:val="24"/>
              </w:rPr>
              <w:t>границы</w:t>
            </w:r>
            <w:r w:rsidR="00431E79" w:rsidRPr="00B51000">
              <w:rPr>
                <w:sz w:val="24"/>
                <w:szCs w:val="24"/>
              </w:rPr>
              <w:t xml:space="preserve"> </w:t>
            </w:r>
            <w:r w:rsidR="00697786" w:rsidRPr="00B51000">
              <w:rPr>
                <w:sz w:val="24"/>
                <w:szCs w:val="24"/>
              </w:rPr>
              <w:t>земельного</w:t>
            </w:r>
            <w:r w:rsidR="00431E79" w:rsidRPr="00B51000">
              <w:rPr>
                <w:sz w:val="24"/>
                <w:szCs w:val="24"/>
              </w:rPr>
              <w:t xml:space="preserve"> </w:t>
            </w:r>
            <w:r w:rsidR="00697786" w:rsidRPr="00B51000">
              <w:rPr>
                <w:sz w:val="24"/>
                <w:szCs w:val="24"/>
              </w:rPr>
              <w:t>участка-</w:t>
            </w:r>
            <w:r w:rsidR="00431E79" w:rsidRPr="00B51000">
              <w:rPr>
                <w:sz w:val="24"/>
                <w:szCs w:val="24"/>
              </w:rPr>
              <w:t xml:space="preserve"> </w:t>
            </w:r>
            <w:r w:rsidR="00697786" w:rsidRPr="00B51000">
              <w:rPr>
                <w:b/>
                <w:sz w:val="24"/>
                <w:szCs w:val="24"/>
              </w:rPr>
              <w:t>3</w:t>
            </w:r>
            <w:r w:rsidR="00431E79" w:rsidRPr="00B51000">
              <w:rPr>
                <w:b/>
                <w:sz w:val="24"/>
                <w:szCs w:val="24"/>
              </w:rPr>
              <w:t xml:space="preserve"> </w:t>
            </w:r>
            <w:r w:rsidR="00697786" w:rsidRPr="00B51000">
              <w:rPr>
                <w:b/>
                <w:sz w:val="24"/>
                <w:szCs w:val="24"/>
              </w:rPr>
              <w:t>м;</w:t>
            </w:r>
          </w:p>
          <w:p w:rsidR="007225A0" w:rsidRPr="00B51000" w:rsidRDefault="007225A0"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lastRenderedPageBreak/>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этажа</w:t>
            </w:r>
            <w:r w:rsidRPr="00B51000">
              <w:rPr>
                <w:sz w:val="24"/>
                <w:szCs w:val="24"/>
              </w:rPr>
              <w:t>.</w:t>
            </w:r>
          </w:p>
          <w:p w:rsidR="00697786"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строительства</w:t>
            </w:r>
            <w:r w:rsidR="00431E79" w:rsidRPr="00B51000">
              <w:rPr>
                <w:sz w:val="24"/>
                <w:szCs w:val="24"/>
              </w:rPr>
              <w:t xml:space="preserve"> </w:t>
            </w:r>
            <w:r w:rsidR="00CF0B9E" w:rsidRPr="00B51000">
              <w:rPr>
                <w:sz w:val="24"/>
                <w:szCs w:val="24"/>
              </w:rPr>
              <w:t>уст</w:t>
            </w:r>
            <w:r w:rsidR="000153BF" w:rsidRPr="00B51000">
              <w:rPr>
                <w:sz w:val="24"/>
                <w:szCs w:val="24"/>
              </w:rPr>
              <w:t>ановлены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r w:rsidR="00431E79" w:rsidRPr="00B51000" w:rsidTr="00697786">
        <w:trPr>
          <w:trHeight w:val="800"/>
        </w:trPr>
        <w:tc>
          <w:tcPr>
            <w:tcW w:w="854" w:type="pct"/>
          </w:tcPr>
          <w:p w:rsidR="00697786" w:rsidRPr="00B51000" w:rsidRDefault="00697786" w:rsidP="00431E79">
            <w:pPr>
              <w:widowControl w:val="0"/>
              <w:autoSpaceDE w:val="0"/>
              <w:autoSpaceDN w:val="0"/>
              <w:adjustRightInd w:val="0"/>
              <w:rPr>
                <w:sz w:val="24"/>
                <w:szCs w:val="24"/>
              </w:rPr>
            </w:pPr>
            <w:r w:rsidRPr="00B51000">
              <w:rPr>
                <w:sz w:val="24"/>
                <w:szCs w:val="24"/>
              </w:rPr>
              <w:lastRenderedPageBreak/>
              <w:t>Обеспечение</w:t>
            </w:r>
            <w:r w:rsidR="00431E79" w:rsidRPr="00B51000">
              <w:rPr>
                <w:sz w:val="24"/>
                <w:szCs w:val="24"/>
              </w:rPr>
              <w:t xml:space="preserve"> </w:t>
            </w:r>
            <w:r w:rsidRPr="00B51000">
              <w:rPr>
                <w:sz w:val="24"/>
                <w:szCs w:val="24"/>
              </w:rPr>
              <w:t>внутреннего</w:t>
            </w:r>
            <w:r w:rsidR="00431E79" w:rsidRPr="00B51000">
              <w:rPr>
                <w:sz w:val="24"/>
                <w:szCs w:val="24"/>
              </w:rPr>
              <w:t xml:space="preserve"> </w:t>
            </w:r>
            <w:r w:rsidRPr="00B51000">
              <w:rPr>
                <w:sz w:val="24"/>
                <w:szCs w:val="24"/>
              </w:rPr>
              <w:t>правопорядка</w:t>
            </w:r>
          </w:p>
          <w:p w:rsidR="00697786" w:rsidRPr="00B51000" w:rsidRDefault="00697786" w:rsidP="00431E79">
            <w:pPr>
              <w:widowControl w:val="0"/>
              <w:autoSpaceDE w:val="0"/>
              <w:autoSpaceDN w:val="0"/>
              <w:adjustRightInd w:val="0"/>
              <w:rPr>
                <w:sz w:val="24"/>
                <w:szCs w:val="24"/>
              </w:rPr>
            </w:pPr>
            <w:r w:rsidRPr="00B51000">
              <w:rPr>
                <w:sz w:val="24"/>
                <w:szCs w:val="24"/>
              </w:rPr>
              <w:t>(8.3)</w:t>
            </w:r>
          </w:p>
        </w:tc>
        <w:tc>
          <w:tcPr>
            <w:tcW w:w="1527" w:type="pct"/>
          </w:tcPr>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необходимых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подготовки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поддержания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готовности</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внутренних</w:t>
            </w:r>
            <w:r w:rsidR="00431E79" w:rsidRPr="00B51000">
              <w:rPr>
                <w:sz w:val="24"/>
                <w:szCs w:val="24"/>
              </w:rPr>
              <w:t xml:space="preserve"> </w:t>
            </w:r>
            <w:r w:rsidRPr="00B51000">
              <w:rPr>
                <w:sz w:val="24"/>
                <w:szCs w:val="24"/>
              </w:rPr>
              <w:t>дел</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спасательных</w:t>
            </w:r>
            <w:r w:rsidR="00431E79" w:rsidRPr="00B51000">
              <w:rPr>
                <w:sz w:val="24"/>
                <w:szCs w:val="24"/>
              </w:rPr>
              <w:t xml:space="preserve"> </w:t>
            </w:r>
            <w:r w:rsidRPr="00B51000">
              <w:rPr>
                <w:sz w:val="24"/>
                <w:szCs w:val="24"/>
              </w:rPr>
              <w:t>служб,</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существует</w:t>
            </w:r>
            <w:r w:rsidR="00431E79" w:rsidRPr="00B51000">
              <w:rPr>
                <w:sz w:val="24"/>
                <w:szCs w:val="24"/>
              </w:rPr>
              <w:t xml:space="preserve"> </w:t>
            </w:r>
            <w:r w:rsidRPr="00B51000">
              <w:rPr>
                <w:sz w:val="24"/>
                <w:szCs w:val="24"/>
              </w:rPr>
              <w:t>военизированная</w:t>
            </w:r>
            <w:r w:rsidR="00431E79" w:rsidRPr="00B51000">
              <w:rPr>
                <w:sz w:val="24"/>
                <w:szCs w:val="24"/>
              </w:rPr>
              <w:t xml:space="preserve"> </w:t>
            </w:r>
            <w:r w:rsidRPr="00B51000">
              <w:rPr>
                <w:sz w:val="24"/>
                <w:szCs w:val="24"/>
              </w:rPr>
              <w:t>служба;</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гражданской</w:t>
            </w:r>
            <w:r w:rsidR="00431E79" w:rsidRPr="00B51000">
              <w:rPr>
                <w:sz w:val="24"/>
                <w:szCs w:val="24"/>
              </w:rPr>
              <w:t xml:space="preserve"> </w:t>
            </w:r>
            <w:r w:rsidRPr="00B51000">
              <w:rPr>
                <w:sz w:val="24"/>
                <w:szCs w:val="24"/>
              </w:rPr>
              <w:t>обороны,</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объектов</w:t>
            </w:r>
            <w:r w:rsidR="00431E79" w:rsidRPr="00B51000">
              <w:rPr>
                <w:sz w:val="24"/>
                <w:szCs w:val="24"/>
              </w:rPr>
              <w:t xml:space="preserve"> </w:t>
            </w:r>
          </w:p>
          <w:p w:rsidR="00697786" w:rsidRPr="00B51000" w:rsidRDefault="00697786" w:rsidP="00431E79">
            <w:pPr>
              <w:widowControl w:val="0"/>
              <w:autoSpaceDE w:val="0"/>
              <w:autoSpaceDN w:val="0"/>
              <w:adjustRightInd w:val="0"/>
              <w:jc w:val="both"/>
              <w:rPr>
                <w:sz w:val="24"/>
                <w:szCs w:val="24"/>
              </w:rPr>
            </w:pPr>
            <w:r w:rsidRPr="00B51000">
              <w:rPr>
                <w:sz w:val="24"/>
                <w:szCs w:val="24"/>
              </w:rPr>
              <w:t>гражданской</w:t>
            </w:r>
            <w:r w:rsidR="00431E79" w:rsidRPr="00B51000">
              <w:rPr>
                <w:sz w:val="24"/>
                <w:szCs w:val="24"/>
              </w:rPr>
              <w:t xml:space="preserve"> </w:t>
            </w:r>
            <w:r w:rsidRPr="00B51000">
              <w:rPr>
                <w:sz w:val="24"/>
                <w:szCs w:val="24"/>
              </w:rPr>
              <w:t>обороны,</w:t>
            </w:r>
            <w:r w:rsidR="00431E79" w:rsidRPr="00B51000">
              <w:rPr>
                <w:sz w:val="24"/>
                <w:szCs w:val="24"/>
              </w:rPr>
              <w:t xml:space="preserve"> </w:t>
            </w:r>
            <w:r w:rsidRPr="00B51000">
              <w:rPr>
                <w:sz w:val="24"/>
                <w:szCs w:val="24"/>
              </w:rPr>
              <w:t>являющихся</w:t>
            </w:r>
            <w:r w:rsidR="00431E79" w:rsidRPr="00B51000">
              <w:rPr>
                <w:sz w:val="24"/>
                <w:szCs w:val="24"/>
              </w:rPr>
              <w:t xml:space="preserve"> </w:t>
            </w:r>
            <w:r w:rsidRPr="00B51000">
              <w:rPr>
                <w:sz w:val="24"/>
                <w:szCs w:val="24"/>
              </w:rPr>
              <w:t>частями</w:t>
            </w:r>
            <w:r w:rsidR="00431E79" w:rsidRPr="00B51000">
              <w:rPr>
                <w:sz w:val="24"/>
                <w:szCs w:val="24"/>
              </w:rPr>
              <w:t xml:space="preserve"> </w:t>
            </w:r>
            <w:r w:rsidRPr="00B51000">
              <w:rPr>
                <w:sz w:val="24"/>
                <w:szCs w:val="24"/>
              </w:rPr>
              <w:t>производственных</w:t>
            </w:r>
            <w:r w:rsidR="00431E79" w:rsidRPr="00B51000">
              <w:rPr>
                <w:sz w:val="24"/>
                <w:szCs w:val="24"/>
              </w:rPr>
              <w:t xml:space="preserve"> </w:t>
            </w:r>
            <w:r w:rsidRPr="00B51000">
              <w:rPr>
                <w:sz w:val="24"/>
                <w:szCs w:val="24"/>
              </w:rPr>
              <w:t>зданий</w:t>
            </w:r>
          </w:p>
        </w:tc>
        <w:tc>
          <w:tcPr>
            <w:tcW w:w="2619" w:type="pct"/>
          </w:tcPr>
          <w:p w:rsidR="007225A0" w:rsidRPr="00B51000" w:rsidRDefault="007225A0"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C072D5" w:rsidRPr="00B51000">
              <w:rPr>
                <w:b/>
                <w:sz w:val="24"/>
                <w:szCs w:val="24"/>
              </w:rPr>
              <w:t>100/5000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7225A0" w:rsidRPr="00B51000" w:rsidRDefault="007225A0"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имальные</w:t>
            </w:r>
            <w:r w:rsidR="00431E79" w:rsidRPr="00B51000">
              <w:rPr>
                <w:sz w:val="24"/>
                <w:szCs w:val="24"/>
              </w:rPr>
              <w:t xml:space="preserve"> </w:t>
            </w:r>
            <w:r w:rsidR="00697786" w:rsidRPr="00B51000">
              <w:rPr>
                <w:sz w:val="24"/>
                <w:szCs w:val="24"/>
              </w:rPr>
              <w:t>отступы</w:t>
            </w:r>
            <w:r w:rsidR="00431E79" w:rsidRPr="00B51000">
              <w:rPr>
                <w:sz w:val="24"/>
                <w:szCs w:val="24"/>
              </w:rPr>
              <w:t xml:space="preserve"> </w:t>
            </w:r>
            <w:r w:rsidR="00697786" w:rsidRPr="00B51000">
              <w:rPr>
                <w:sz w:val="24"/>
                <w:szCs w:val="24"/>
              </w:rPr>
              <w:t>от</w:t>
            </w:r>
            <w:r w:rsidR="00431E79" w:rsidRPr="00B51000">
              <w:rPr>
                <w:sz w:val="24"/>
                <w:szCs w:val="24"/>
              </w:rPr>
              <w:t xml:space="preserve"> </w:t>
            </w:r>
            <w:r w:rsidR="00697786" w:rsidRPr="00B51000">
              <w:rPr>
                <w:sz w:val="24"/>
                <w:szCs w:val="24"/>
              </w:rPr>
              <w:t>границы</w:t>
            </w:r>
            <w:r w:rsidR="00431E79" w:rsidRPr="00B51000">
              <w:rPr>
                <w:sz w:val="24"/>
                <w:szCs w:val="24"/>
              </w:rPr>
              <w:t xml:space="preserve"> </w:t>
            </w:r>
            <w:r w:rsidR="00697786" w:rsidRPr="00B51000">
              <w:rPr>
                <w:sz w:val="24"/>
                <w:szCs w:val="24"/>
              </w:rPr>
              <w:t>земельного</w:t>
            </w:r>
            <w:r w:rsidR="00431E79" w:rsidRPr="00B51000">
              <w:rPr>
                <w:sz w:val="24"/>
                <w:szCs w:val="24"/>
              </w:rPr>
              <w:t xml:space="preserve"> </w:t>
            </w:r>
            <w:r w:rsidR="00697786" w:rsidRPr="00B51000">
              <w:rPr>
                <w:sz w:val="24"/>
                <w:szCs w:val="24"/>
              </w:rPr>
              <w:t>участка-</w:t>
            </w:r>
            <w:r w:rsidR="00431E79" w:rsidRPr="00B51000">
              <w:rPr>
                <w:sz w:val="24"/>
                <w:szCs w:val="24"/>
              </w:rPr>
              <w:t xml:space="preserve"> </w:t>
            </w:r>
            <w:r w:rsidR="00697786" w:rsidRPr="00B51000">
              <w:rPr>
                <w:b/>
                <w:sz w:val="24"/>
                <w:szCs w:val="24"/>
              </w:rPr>
              <w:t>3</w:t>
            </w:r>
            <w:r w:rsidR="00431E79" w:rsidRPr="00B51000">
              <w:rPr>
                <w:b/>
                <w:sz w:val="24"/>
                <w:szCs w:val="24"/>
              </w:rPr>
              <w:t xml:space="preserve"> </w:t>
            </w:r>
            <w:r w:rsidR="00697786" w:rsidRPr="00B51000">
              <w:rPr>
                <w:b/>
                <w:sz w:val="24"/>
                <w:szCs w:val="24"/>
              </w:rPr>
              <w:t>м;</w:t>
            </w:r>
          </w:p>
          <w:p w:rsidR="007225A0" w:rsidRPr="00B51000" w:rsidRDefault="007225A0"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этажа</w:t>
            </w:r>
            <w:r w:rsidRPr="00B51000">
              <w:rPr>
                <w:sz w:val="24"/>
                <w:szCs w:val="24"/>
              </w:rPr>
              <w:t>.</w:t>
            </w:r>
          </w:p>
          <w:p w:rsidR="00697786"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0153BF" w:rsidRPr="00B51000">
              <w:rPr>
                <w:sz w:val="24"/>
                <w:szCs w:val="24"/>
              </w:rPr>
              <w:t>тельства</w:t>
            </w:r>
            <w:r w:rsidR="00431E79" w:rsidRPr="00B51000">
              <w:rPr>
                <w:sz w:val="24"/>
                <w:szCs w:val="24"/>
              </w:rPr>
              <w:t xml:space="preserve"> </w:t>
            </w:r>
            <w:r w:rsidR="000153BF" w:rsidRPr="00B51000">
              <w:rPr>
                <w:sz w:val="24"/>
                <w:szCs w:val="24"/>
              </w:rPr>
              <w:t>установлены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r w:rsidR="00431E79" w:rsidRPr="00B51000" w:rsidTr="00697786">
        <w:trPr>
          <w:trHeight w:val="800"/>
        </w:trPr>
        <w:tc>
          <w:tcPr>
            <w:tcW w:w="854" w:type="pct"/>
          </w:tcPr>
          <w:p w:rsidR="00697786" w:rsidRPr="00B51000" w:rsidRDefault="00697786" w:rsidP="00431E79">
            <w:pPr>
              <w:widowControl w:val="0"/>
              <w:autoSpaceDE w:val="0"/>
              <w:autoSpaceDN w:val="0"/>
              <w:adjustRightInd w:val="0"/>
              <w:rPr>
                <w:sz w:val="24"/>
                <w:szCs w:val="24"/>
              </w:rPr>
            </w:pPr>
            <w:r w:rsidRPr="00B51000">
              <w:rPr>
                <w:sz w:val="24"/>
                <w:szCs w:val="24"/>
              </w:rPr>
              <w:t>Магазины</w:t>
            </w:r>
          </w:p>
          <w:p w:rsidR="00697786" w:rsidRPr="00B51000" w:rsidRDefault="00697786" w:rsidP="00431E79">
            <w:pPr>
              <w:widowControl w:val="0"/>
              <w:autoSpaceDE w:val="0"/>
              <w:autoSpaceDN w:val="0"/>
              <w:adjustRightInd w:val="0"/>
              <w:rPr>
                <w:sz w:val="24"/>
                <w:szCs w:val="24"/>
              </w:rPr>
            </w:pPr>
            <w:r w:rsidRPr="00B51000">
              <w:rPr>
                <w:sz w:val="24"/>
                <w:szCs w:val="24"/>
              </w:rPr>
              <w:t>(4.4)</w:t>
            </w:r>
          </w:p>
        </w:tc>
        <w:tc>
          <w:tcPr>
            <w:tcW w:w="1527" w:type="pct"/>
          </w:tcPr>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продажи</w:t>
            </w:r>
            <w:r w:rsidR="00431E79" w:rsidRPr="00B51000">
              <w:rPr>
                <w:sz w:val="24"/>
                <w:szCs w:val="24"/>
              </w:rPr>
              <w:t xml:space="preserve"> </w:t>
            </w:r>
            <w:r w:rsidRPr="00B51000">
              <w:rPr>
                <w:sz w:val="24"/>
                <w:szCs w:val="24"/>
              </w:rPr>
              <w:t>товаров,</w:t>
            </w:r>
            <w:r w:rsidR="00431E79" w:rsidRPr="00B51000">
              <w:rPr>
                <w:sz w:val="24"/>
                <w:szCs w:val="24"/>
              </w:rPr>
              <w:t xml:space="preserve"> </w:t>
            </w:r>
            <w:r w:rsidRPr="00B51000">
              <w:rPr>
                <w:sz w:val="24"/>
                <w:szCs w:val="24"/>
              </w:rPr>
              <w:t>торговая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составляет</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p>
        </w:tc>
        <w:tc>
          <w:tcPr>
            <w:tcW w:w="2619" w:type="pct"/>
          </w:tcPr>
          <w:p w:rsidR="00D83644" w:rsidRPr="00B51000" w:rsidRDefault="00D83644"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600EE4" w:rsidRPr="00B51000">
              <w:rPr>
                <w:b/>
                <w:sz w:val="24"/>
                <w:szCs w:val="24"/>
              </w:rPr>
              <w:t>3</w:t>
            </w:r>
            <w:r w:rsidR="00C072D5" w:rsidRPr="00B51000">
              <w:rPr>
                <w:b/>
                <w:sz w:val="24"/>
                <w:szCs w:val="24"/>
              </w:rPr>
              <w:t>00/5000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D83644" w:rsidRPr="00B51000" w:rsidRDefault="00D83644"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имальные</w:t>
            </w:r>
            <w:r w:rsidR="00431E79" w:rsidRPr="00B51000">
              <w:rPr>
                <w:sz w:val="24"/>
                <w:szCs w:val="24"/>
              </w:rPr>
              <w:t xml:space="preserve"> </w:t>
            </w:r>
            <w:r w:rsidR="00697786" w:rsidRPr="00B51000">
              <w:rPr>
                <w:sz w:val="24"/>
                <w:szCs w:val="24"/>
              </w:rPr>
              <w:t>отступы</w:t>
            </w:r>
            <w:r w:rsidR="00431E79" w:rsidRPr="00B51000">
              <w:rPr>
                <w:sz w:val="24"/>
                <w:szCs w:val="24"/>
              </w:rPr>
              <w:t xml:space="preserve"> </w:t>
            </w:r>
            <w:r w:rsidR="00697786" w:rsidRPr="00B51000">
              <w:rPr>
                <w:sz w:val="24"/>
                <w:szCs w:val="24"/>
              </w:rPr>
              <w:t>от</w:t>
            </w:r>
            <w:r w:rsidR="00431E79" w:rsidRPr="00B51000">
              <w:rPr>
                <w:sz w:val="24"/>
                <w:szCs w:val="24"/>
              </w:rPr>
              <w:t xml:space="preserve"> </w:t>
            </w:r>
            <w:r w:rsidR="00697786" w:rsidRPr="00B51000">
              <w:rPr>
                <w:sz w:val="24"/>
                <w:szCs w:val="24"/>
              </w:rPr>
              <w:t>границы</w:t>
            </w:r>
            <w:r w:rsidR="00431E79" w:rsidRPr="00B51000">
              <w:rPr>
                <w:sz w:val="24"/>
                <w:szCs w:val="24"/>
              </w:rPr>
              <w:t xml:space="preserve"> </w:t>
            </w:r>
            <w:r w:rsidR="00697786" w:rsidRPr="00B51000">
              <w:rPr>
                <w:sz w:val="24"/>
                <w:szCs w:val="24"/>
              </w:rPr>
              <w:t>земельного</w:t>
            </w:r>
            <w:r w:rsidR="00431E79" w:rsidRPr="00B51000">
              <w:rPr>
                <w:sz w:val="24"/>
                <w:szCs w:val="24"/>
              </w:rPr>
              <w:t xml:space="preserve"> </w:t>
            </w:r>
            <w:r w:rsidR="00697786" w:rsidRPr="00B51000">
              <w:rPr>
                <w:sz w:val="24"/>
                <w:szCs w:val="24"/>
              </w:rPr>
              <w:t>участка-</w:t>
            </w:r>
            <w:r w:rsidR="00431E79" w:rsidRPr="00B51000">
              <w:rPr>
                <w:sz w:val="24"/>
                <w:szCs w:val="24"/>
              </w:rPr>
              <w:t xml:space="preserve"> </w:t>
            </w:r>
            <w:r w:rsidR="00697786" w:rsidRPr="00B51000">
              <w:rPr>
                <w:b/>
                <w:sz w:val="24"/>
                <w:szCs w:val="24"/>
              </w:rPr>
              <w:t>3</w:t>
            </w:r>
            <w:r w:rsidR="00431E79" w:rsidRPr="00B51000">
              <w:rPr>
                <w:b/>
                <w:sz w:val="24"/>
                <w:szCs w:val="24"/>
              </w:rPr>
              <w:t xml:space="preserve"> </w:t>
            </w:r>
            <w:r w:rsidR="00697786" w:rsidRPr="00B51000">
              <w:rPr>
                <w:b/>
                <w:sz w:val="24"/>
                <w:szCs w:val="24"/>
              </w:rPr>
              <w:t>м;</w:t>
            </w:r>
          </w:p>
          <w:p w:rsidR="00D83644" w:rsidRPr="00B51000" w:rsidRDefault="00D83644"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lastRenderedPageBreak/>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этажа</w:t>
            </w:r>
            <w:r w:rsidRPr="00B51000">
              <w:rPr>
                <w:sz w:val="24"/>
                <w:szCs w:val="24"/>
              </w:rPr>
              <w:t>.</w:t>
            </w:r>
          </w:p>
          <w:p w:rsidR="00697786"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0153BF" w:rsidRPr="00B51000">
              <w:rPr>
                <w:sz w:val="24"/>
                <w:szCs w:val="24"/>
              </w:rPr>
              <w:t>тельства</w:t>
            </w:r>
            <w:r w:rsidR="00431E79" w:rsidRPr="00B51000">
              <w:rPr>
                <w:sz w:val="24"/>
                <w:szCs w:val="24"/>
              </w:rPr>
              <w:t xml:space="preserve"> </w:t>
            </w:r>
            <w:r w:rsidR="000153BF" w:rsidRPr="00B51000">
              <w:rPr>
                <w:sz w:val="24"/>
                <w:szCs w:val="24"/>
              </w:rPr>
              <w:t>установлены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r w:rsidR="00431E79" w:rsidRPr="00B51000" w:rsidTr="00697786">
        <w:trPr>
          <w:trHeight w:val="800"/>
        </w:trPr>
        <w:tc>
          <w:tcPr>
            <w:tcW w:w="854" w:type="pct"/>
          </w:tcPr>
          <w:p w:rsidR="00697786" w:rsidRPr="00B51000" w:rsidRDefault="00697786" w:rsidP="00431E79">
            <w:pPr>
              <w:widowControl w:val="0"/>
              <w:autoSpaceDE w:val="0"/>
              <w:autoSpaceDN w:val="0"/>
              <w:adjustRightInd w:val="0"/>
              <w:rPr>
                <w:sz w:val="24"/>
                <w:szCs w:val="24"/>
              </w:rPr>
            </w:pPr>
            <w:r w:rsidRPr="00B51000">
              <w:rPr>
                <w:sz w:val="24"/>
                <w:szCs w:val="24"/>
              </w:rPr>
              <w:lastRenderedPageBreak/>
              <w:t>Гостиничное</w:t>
            </w:r>
            <w:r w:rsidR="00431E79" w:rsidRPr="00B51000">
              <w:rPr>
                <w:sz w:val="24"/>
                <w:szCs w:val="24"/>
              </w:rPr>
              <w:t xml:space="preserve"> </w:t>
            </w:r>
            <w:r w:rsidRPr="00B51000">
              <w:rPr>
                <w:sz w:val="24"/>
                <w:szCs w:val="24"/>
              </w:rPr>
              <w:t>обслуживание</w:t>
            </w:r>
          </w:p>
          <w:p w:rsidR="00697786" w:rsidRPr="00B51000" w:rsidRDefault="00697786" w:rsidP="00431E79">
            <w:pPr>
              <w:widowControl w:val="0"/>
              <w:autoSpaceDE w:val="0"/>
              <w:autoSpaceDN w:val="0"/>
              <w:adjustRightInd w:val="0"/>
              <w:rPr>
                <w:sz w:val="24"/>
                <w:szCs w:val="24"/>
              </w:rPr>
            </w:pPr>
            <w:r w:rsidRPr="00B51000">
              <w:rPr>
                <w:sz w:val="24"/>
                <w:szCs w:val="24"/>
              </w:rPr>
              <w:t>(4.7)</w:t>
            </w:r>
          </w:p>
        </w:tc>
        <w:tc>
          <w:tcPr>
            <w:tcW w:w="1527" w:type="pct"/>
          </w:tcPr>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гостиниц,</w:t>
            </w:r>
            <w:r w:rsidR="00431E79" w:rsidRPr="00B51000">
              <w:rPr>
                <w:sz w:val="24"/>
                <w:szCs w:val="24"/>
              </w:rPr>
              <w:t xml:space="preserve"> </w:t>
            </w:r>
            <w:r w:rsidRPr="00B51000">
              <w:rPr>
                <w:sz w:val="24"/>
                <w:szCs w:val="24"/>
              </w:rPr>
              <w:t>пансионатов,</w:t>
            </w:r>
            <w:r w:rsidR="00431E79" w:rsidRPr="00B51000">
              <w:rPr>
                <w:sz w:val="24"/>
                <w:szCs w:val="24"/>
              </w:rPr>
              <w:t xml:space="preserve"> </w:t>
            </w:r>
            <w:r w:rsidRPr="00B51000">
              <w:rPr>
                <w:sz w:val="24"/>
                <w:szCs w:val="24"/>
              </w:rPr>
              <w:t>домов</w:t>
            </w:r>
            <w:r w:rsidR="00431E79" w:rsidRPr="00B51000">
              <w:rPr>
                <w:sz w:val="24"/>
                <w:szCs w:val="24"/>
              </w:rPr>
              <w:t xml:space="preserve"> </w:t>
            </w:r>
            <w:r w:rsidRPr="00B51000">
              <w:rPr>
                <w:sz w:val="24"/>
                <w:szCs w:val="24"/>
              </w:rPr>
              <w:t>отдыха,</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оказывающих</w:t>
            </w:r>
            <w:r w:rsidR="00431E79" w:rsidRPr="00B51000">
              <w:rPr>
                <w:sz w:val="24"/>
                <w:szCs w:val="24"/>
              </w:rPr>
              <w:t xml:space="preserve"> </w:t>
            </w:r>
            <w:r w:rsidRPr="00B51000">
              <w:rPr>
                <w:sz w:val="24"/>
                <w:szCs w:val="24"/>
              </w:rPr>
              <w:t>услуги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лечению,</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используемых</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целью</w:t>
            </w:r>
            <w:r w:rsidR="00431E79" w:rsidRPr="00B51000">
              <w:rPr>
                <w:sz w:val="24"/>
                <w:szCs w:val="24"/>
              </w:rPr>
              <w:t xml:space="preserve"> </w:t>
            </w:r>
            <w:r w:rsidRPr="00B51000">
              <w:rPr>
                <w:sz w:val="24"/>
                <w:szCs w:val="24"/>
              </w:rPr>
              <w:t>извлечения</w:t>
            </w:r>
            <w:r w:rsidR="00431E79" w:rsidRPr="00B51000">
              <w:rPr>
                <w:sz w:val="24"/>
                <w:szCs w:val="24"/>
              </w:rPr>
              <w:t xml:space="preserve"> </w:t>
            </w:r>
            <w:r w:rsidRPr="00B51000">
              <w:rPr>
                <w:sz w:val="24"/>
                <w:szCs w:val="24"/>
              </w:rPr>
              <w:t>предпринимательской</w:t>
            </w:r>
            <w:r w:rsidR="00431E79" w:rsidRPr="00B51000">
              <w:rPr>
                <w:sz w:val="24"/>
                <w:szCs w:val="24"/>
              </w:rPr>
              <w:t xml:space="preserve"> </w:t>
            </w:r>
            <w:r w:rsidRPr="00B51000">
              <w:rPr>
                <w:sz w:val="24"/>
                <w:szCs w:val="24"/>
              </w:rPr>
              <w:t>выгоды</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предоставления</w:t>
            </w:r>
            <w:r w:rsidR="00431E79" w:rsidRPr="00B51000">
              <w:rPr>
                <w:sz w:val="24"/>
                <w:szCs w:val="24"/>
              </w:rPr>
              <w:t xml:space="preserve"> </w:t>
            </w:r>
            <w:r w:rsidRPr="00B51000">
              <w:rPr>
                <w:sz w:val="24"/>
                <w:szCs w:val="24"/>
              </w:rPr>
              <w:t>жилого</w:t>
            </w:r>
            <w:r w:rsidR="00431E79" w:rsidRPr="00B51000">
              <w:rPr>
                <w:sz w:val="24"/>
                <w:szCs w:val="24"/>
              </w:rPr>
              <w:t xml:space="preserve"> </w:t>
            </w:r>
            <w:r w:rsidRPr="00B51000">
              <w:rPr>
                <w:sz w:val="24"/>
                <w:szCs w:val="24"/>
              </w:rPr>
              <w:t>помещения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временного</w:t>
            </w:r>
            <w:r w:rsidR="00431E79" w:rsidRPr="00B51000">
              <w:rPr>
                <w:sz w:val="24"/>
                <w:szCs w:val="24"/>
              </w:rPr>
              <w:t xml:space="preserve"> </w:t>
            </w:r>
            <w:r w:rsidRPr="00B51000">
              <w:rPr>
                <w:sz w:val="24"/>
                <w:szCs w:val="24"/>
              </w:rPr>
              <w:t>проживания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них</w:t>
            </w:r>
          </w:p>
        </w:tc>
        <w:tc>
          <w:tcPr>
            <w:tcW w:w="2619" w:type="pct"/>
          </w:tcPr>
          <w:p w:rsidR="00D83644" w:rsidRPr="00B51000" w:rsidRDefault="00D83644"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C072D5" w:rsidRPr="00B51000">
              <w:rPr>
                <w:b/>
                <w:sz w:val="24"/>
                <w:szCs w:val="24"/>
              </w:rPr>
              <w:t>1000/5</w:t>
            </w:r>
            <w:r w:rsidRPr="00B51000">
              <w:rPr>
                <w:b/>
                <w:sz w:val="24"/>
                <w:szCs w:val="24"/>
              </w:rPr>
              <w:t>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D83644" w:rsidRPr="00B51000" w:rsidRDefault="00D83644"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имальные</w:t>
            </w:r>
            <w:r w:rsidR="00431E79" w:rsidRPr="00B51000">
              <w:rPr>
                <w:sz w:val="24"/>
                <w:szCs w:val="24"/>
              </w:rPr>
              <w:t xml:space="preserve"> </w:t>
            </w:r>
            <w:r w:rsidR="00697786" w:rsidRPr="00B51000">
              <w:rPr>
                <w:sz w:val="24"/>
                <w:szCs w:val="24"/>
              </w:rPr>
              <w:t>отступы</w:t>
            </w:r>
            <w:r w:rsidR="00431E79" w:rsidRPr="00B51000">
              <w:rPr>
                <w:sz w:val="24"/>
                <w:szCs w:val="24"/>
              </w:rPr>
              <w:t xml:space="preserve"> </w:t>
            </w:r>
            <w:r w:rsidR="00697786" w:rsidRPr="00B51000">
              <w:rPr>
                <w:sz w:val="24"/>
                <w:szCs w:val="24"/>
              </w:rPr>
              <w:t>от</w:t>
            </w:r>
            <w:r w:rsidR="00431E79" w:rsidRPr="00B51000">
              <w:rPr>
                <w:sz w:val="24"/>
                <w:szCs w:val="24"/>
              </w:rPr>
              <w:t xml:space="preserve"> </w:t>
            </w:r>
            <w:r w:rsidR="00697786" w:rsidRPr="00B51000">
              <w:rPr>
                <w:sz w:val="24"/>
                <w:szCs w:val="24"/>
              </w:rPr>
              <w:t>границы</w:t>
            </w:r>
            <w:r w:rsidR="00431E79" w:rsidRPr="00B51000">
              <w:rPr>
                <w:sz w:val="24"/>
                <w:szCs w:val="24"/>
              </w:rPr>
              <w:t xml:space="preserve"> </w:t>
            </w:r>
            <w:r w:rsidR="00697786" w:rsidRPr="00B51000">
              <w:rPr>
                <w:sz w:val="24"/>
                <w:szCs w:val="24"/>
              </w:rPr>
              <w:t>земельного</w:t>
            </w:r>
            <w:r w:rsidR="00431E79" w:rsidRPr="00B51000">
              <w:rPr>
                <w:sz w:val="24"/>
                <w:szCs w:val="24"/>
              </w:rPr>
              <w:t xml:space="preserve"> </w:t>
            </w:r>
            <w:r w:rsidR="00697786" w:rsidRPr="00B51000">
              <w:rPr>
                <w:sz w:val="24"/>
                <w:szCs w:val="24"/>
              </w:rPr>
              <w:t>участка-</w:t>
            </w:r>
            <w:r w:rsidR="00431E79" w:rsidRPr="00B51000">
              <w:rPr>
                <w:sz w:val="24"/>
                <w:szCs w:val="24"/>
              </w:rPr>
              <w:t xml:space="preserve"> </w:t>
            </w:r>
            <w:r w:rsidR="00697786" w:rsidRPr="00B51000">
              <w:rPr>
                <w:b/>
                <w:sz w:val="24"/>
                <w:szCs w:val="24"/>
              </w:rPr>
              <w:t>3</w:t>
            </w:r>
            <w:r w:rsidR="00431E79" w:rsidRPr="00B51000">
              <w:rPr>
                <w:b/>
                <w:sz w:val="24"/>
                <w:szCs w:val="24"/>
              </w:rPr>
              <w:t xml:space="preserve"> </w:t>
            </w:r>
            <w:r w:rsidR="00697786" w:rsidRPr="00B51000">
              <w:rPr>
                <w:b/>
                <w:sz w:val="24"/>
                <w:szCs w:val="24"/>
              </w:rPr>
              <w:t>м;</w:t>
            </w:r>
          </w:p>
          <w:p w:rsidR="00D83644" w:rsidRPr="00B51000" w:rsidRDefault="00D83644"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этажа</w:t>
            </w:r>
            <w:r w:rsidRPr="00B51000">
              <w:rPr>
                <w:sz w:val="24"/>
                <w:szCs w:val="24"/>
              </w:rPr>
              <w:t>.</w:t>
            </w:r>
          </w:p>
          <w:p w:rsidR="00697786"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0153BF" w:rsidRPr="00B51000">
              <w:rPr>
                <w:sz w:val="24"/>
                <w:szCs w:val="24"/>
              </w:rPr>
              <w:t>тельства</w:t>
            </w:r>
            <w:r w:rsidR="00431E79" w:rsidRPr="00B51000">
              <w:rPr>
                <w:sz w:val="24"/>
                <w:szCs w:val="24"/>
              </w:rPr>
              <w:t xml:space="preserve"> </w:t>
            </w:r>
            <w:r w:rsidR="000153BF" w:rsidRPr="00B51000">
              <w:rPr>
                <w:sz w:val="24"/>
                <w:szCs w:val="24"/>
              </w:rPr>
              <w:t>установлены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r w:rsidR="00431E79" w:rsidRPr="00B51000" w:rsidTr="00697786">
        <w:trPr>
          <w:trHeight w:val="800"/>
        </w:trPr>
        <w:tc>
          <w:tcPr>
            <w:tcW w:w="854" w:type="pct"/>
          </w:tcPr>
          <w:p w:rsidR="00697786" w:rsidRPr="00B51000" w:rsidRDefault="00697786" w:rsidP="00431E79">
            <w:pPr>
              <w:widowControl w:val="0"/>
              <w:autoSpaceDE w:val="0"/>
              <w:autoSpaceDN w:val="0"/>
              <w:adjustRightInd w:val="0"/>
              <w:rPr>
                <w:sz w:val="24"/>
                <w:szCs w:val="24"/>
              </w:rPr>
            </w:pPr>
            <w:r w:rsidRPr="00B51000">
              <w:rPr>
                <w:sz w:val="24"/>
                <w:szCs w:val="24"/>
              </w:rPr>
              <w:t>Бытовое</w:t>
            </w:r>
            <w:r w:rsidR="00431E79" w:rsidRPr="00B51000">
              <w:rPr>
                <w:sz w:val="24"/>
                <w:szCs w:val="24"/>
              </w:rPr>
              <w:t xml:space="preserve"> </w:t>
            </w:r>
            <w:r w:rsidRPr="00B51000">
              <w:rPr>
                <w:sz w:val="24"/>
                <w:szCs w:val="24"/>
              </w:rPr>
              <w:t>обслуживание</w:t>
            </w:r>
          </w:p>
          <w:p w:rsidR="00697786" w:rsidRPr="00B51000" w:rsidRDefault="00697786" w:rsidP="00431E79">
            <w:pPr>
              <w:widowControl w:val="0"/>
              <w:autoSpaceDE w:val="0"/>
              <w:autoSpaceDN w:val="0"/>
              <w:adjustRightInd w:val="0"/>
              <w:rPr>
                <w:sz w:val="24"/>
                <w:szCs w:val="24"/>
              </w:rPr>
            </w:pPr>
            <w:r w:rsidRPr="00B51000">
              <w:rPr>
                <w:sz w:val="24"/>
                <w:szCs w:val="24"/>
              </w:rPr>
              <w:t>(3.3)</w:t>
            </w:r>
          </w:p>
        </w:tc>
        <w:tc>
          <w:tcPr>
            <w:tcW w:w="1527" w:type="pct"/>
          </w:tcPr>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оказания</w:t>
            </w:r>
            <w:r w:rsidR="00431E79" w:rsidRPr="00B51000">
              <w:rPr>
                <w:sz w:val="24"/>
                <w:szCs w:val="24"/>
              </w:rPr>
              <w:t xml:space="preserve"> </w:t>
            </w:r>
            <w:r w:rsidRPr="00B51000">
              <w:rPr>
                <w:sz w:val="24"/>
                <w:szCs w:val="24"/>
              </w:rPr>
              <w:t>населению</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организациям</w:t>
            </w:r>
            <w:r w:rsidR="00431E79" w:rsidRPr="00B51000">
              <w:rPr>
                <w:sz w:val="24"/>
                <w:szCs w:val="24"/>
              </w:rPr>
              <w:t xml:space="preserve"> </w:t>
            </w:r>
            <w:r w:rsidRPr="00B51000">
              <w:rPr>
                <w:sz w:val="24"/>
                <w:szCs w:val="24"/>
              </w:rPr>
              <w:t>бытовых</w:t>
            </w:r>
            <w:r w:rsidR="00431E79" w:rsidRPr="00B51000">
              <w:rPr>
                <w:sz w:val="24"/>
                <w:szCs w:val="24"/>
              </w:rPr>
              <w:t xml:space="preserve"> </w:t>
            </w:r>
            <w:r w:rsidRPr="00B51000">
              <w:rPr>
                <w:sz w:val="24"/>
                <w:szCs w:val="24"/>
              </w:rPr>
              <w:t>услуг</w:t>
            </w:r>
            <w:r w:rsidR="00431E79" w:rsidRPr="00B51000">
              <w:rPr>
                <w:sz w:val="24"/>
                <w:szCs w:val="24"/>
              </w:rPr>
              <w:t xml:space="preserve"> </w:t>
            </w:r>
            <w:r w:rsidRPr="00B51000">
              <w:rPr>
                <w:sz w:val="24"/>
                <w:szCs w:val="24"/>
              </w:rPr>
              <w:t>(мастерские</w:t>
            </w:r>
            <w:r w:rsidR="00431E79" w:rsidRPr="00B51000">
              <w:rPr>
                <w:sz w:val="24"/>
                <w:szCs w:val="24"/>
              </w:rPr>
              <w:t xml:space="preserve"> </w:t>
            </w:r>
            <w:r w:rsidRPr="00B51000">
              <w:rPr>
                <w:sz w:val="24"/>
                <w:szCs w:val="24"/>
              </w:rPr>
              <w:t>мелкого</w:t>
            </w:r>
            <w:r w:rsidR="00431E79" w:rsidRPr="00B51000">
              <w:rPr>
                <w:sz w:val="24"/>
                <w:szCs w:val="24"/>
              </w:rPr>
              <w:t xml:space="preserve"> </w:t>
            </w:r>
            <w:r w:rsidRPr="00B51000">
              <w:rPr>
                <w:sz w:val="24"/>
                <w:szCs w:val="24"/>
              </w:rPr>
              <w:t>ремонта,</w:t>
            </w:r>
            <w:r w:rsidR="00431E79" w:rsidRPr="00B51000">
              <w:rPr>
                <w:sz w:val="24"/>
                <w:szCs w:val="24"/>
              </w:rPr>
              <w:t xml:space="preserve"> </w:t>
            </w:r>
            <w:r w:rsidRPr="00B51000">
              <w:rPr>
                <w:sz w:val="24"/>
                <w:szCs w:val="24"/>
              </w:rPr>
              <w:t>ателье,</w:t>
            </w:r>
            <w:r w:rsidR="00431E79" w:rsidRPr="00B51000">
              <w:rPr>
                <w:sz w:val="24"/>
                <w:szCs w:val="24"/>
              </w:rPr>
              <w:t xml:space="preserve"> </w:t>
            </w:r>
            <w:r w:rsidRPr="00B51000">
              <w:rPr>
                <w:sz w:val="24"/>
                <w:szCs w:val="24"/>
              </w:rPr>
              <w:t>бани,</w:t>
            </w:r>
            <w:r w:rsidR="00431E79" w:rsidRPr="00B51000">
              <w:rPr>
                <w:sz w:val="24"/>
                <w:szCs w:val="24"/>
              </w:rPr>
              <w:t xml:space="preserve"> </w:t>
            </w:r>
            <w:r w:rsidRPr="00B51000">
              <w:rPr>
                <w:sz w:val="24"/>
                <w:szCs w:val="24"/>
              </w:rPr>
              <w:t>парикмахерские,</w:t>
            </w:r>
            <w:r w:rsidR="00431E79" w:rsidRPr="00B51000">
              <w:rPr>
                <w:sz w:val="24"/>
                <w:szCs w:val="24"/>
              </w:rPr>
              <w:t xml:space="preserve"> </w:t>
            </w:r>
            <w:r w:rsidRPr="00B51000">
              <w:rPr>
                <w:sz w:val="24"/>
                <w:szCs w:val="24"/>
              </w:rPr>
              <w:t>прачечные,</w:t>
            </w:r>
            <w:r w:rsidR="00431E79" w:rsidRPr="00B51000">
              <w:rPr>
                <w:sz w:val="24"/>
                <w:szCs w:val="24"/>
              </w:rPr>
              <w:t xml:space="preserve"> </w:t>
            </w:r>
            <w:r w:rsidRPr="00B51000">
              <w:rPr>
                <w:sz w:val="24"/>
                <w:szCs w:val="24"/>
              </w:rPr>
              <w:t>похоронные</w:t>
            </w:r>
            <w:r w:rsidR="00431E79" w:rsidRPr="00B51000">
              <w:rPr>
                <w:sz w:val="24"/>
                <w:szCs w:val="24"/>
              </w:rPr>
              <w:t xml:space="preserve"> </w:t>
            </w:r>
            <w:r w:rsidRPr="00B51000">
              <w:rPr>
                <w:sz w:val="24"/>
                <w:szCs w:val="24"/>
              </w:rPr>
              <w:t>бюро)</w:t>
            </w:r>
          </w:p>
        </w:tc>
        <w:tc>
          <w:tcPr>
            <w:tcW w:w="2619" w:type="pct"/>
          </w:tcPr>
          <w:p w:rsidR="0032748B" w:rsidRPr="00B51000" w:rsidRDefault="0032748B"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Pr="00B51000">
              <w:rPr>
                <w:b/>
                <w:sz w:val="24"/>
                <w:szCs w:val="24"/>
              </w:rPr>
              <w:t>100</w:t>
            </w:r>
            <w:r w:rsidR="00C072D5" w:rsidRPr="00B51000">
              <w:rPr>
                <w:b/>
                <w:sz w:val="24"/>
                <w:szCs w:val="24"/>
              </w:rPr>
              <w:t>0/5</w:t>
            </w:r>
            <w:r w:rsidRPr="00B51000">
              <w:rPr>
                <w:b/>
                <w:sz w:val="24"/>
                <w:szCs w:val="24"/>
              </w:rPr>
              <w:t>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32748B" w:rsidRPr="00B51000" w:rsidRDefault="0032748B"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имальные</w:t>
            </w:r>
            <w:r w:rsidR="00431E79" w:rsidRPr="00B51000">
              <w:rPr>
                <w:sz w:val="24"/>
                <w:szCs w:val="24"/>
              </w:rPr>
              <w:t xml:space="preserve"> </w:t>
            </w:r>
            <w:r w:rsidR="00697786" w:rsidRPr="00B51000">
              <w:rPr>
                <w:sz w:val="24"/>
                <w:szCs w:val="24"/>
              </w:rPr>
              <w:t>отступы</w:t>
            </w:r>
            <w:r w:rsidR="00431E79" w:rsidRPr="00B51000">
              <w:rPr>
                <w:sz w:val="24"/>
                <w:szCs w:val="24"/>
              </w:rPr>
              <w:t xml:space="preserve"> </w:t>
            </w:r>
            <w:r w:rsidR="00697786" w:rsidRPr="00B51000">
              <w:rPr>
                <w:sz w:val="24"/>
                <w:szCs w:val="24"/>
              </w:rPr>
              <w:t>от</w:t>
            </w:r>
            <w:r w:rsidR="00431E79" w:rsidRPr="00B51000">
              <w:rPr>
                <w:sz w:val="24"/>
                <w:szCs w:val="24"/>
              </w:rPr>
              <w:t xml:space="preserve"> </w:t>
            </w:r>
            <w:r w:rsidR="00697786" w:rsidRPr="00B51000">
              <w:rPr>
                <w:sz w:val="24"/>
                <w:szCs w:val="24"/>
              </w:rPr>
              <w:t>границы</w:t>
            </w:r>
            <w:r w:rsidR="00431E79" w:rsidRPr="00B51000">
              <w:rPr>
                <w:sz w:val="24"/>
                <w:szCs w:val="24"/>
              </w:rPr>
              <w:t xml:space="preserve"> </w:t>
            </w:r>
            <w:r w:rsidR="00697786" w:rsidRPr="00B51000">
              <w:rPr>
                <w:sz w:val="24"/>
                <w:szCs w:val="24"/>
              </w:rPr>
              <w:t>земельного</w:t>
            </w:r>
            <w:r w:rsidR="00431E79" w:rsidRPr="00B51000">
              <w:rPr>
                <w:sz w:val="24"/>
                <w:szCs w:val="24"/>
              </w:rPr>
              <w:t xml:space="preserve"> </w:t>
            </w:r>
            <w:r w:rsidR="00697786" w:rsidRPr="00B51000">
              <w:rPr>
                <w:sz w:val="24"/>
                <w:szCs w:val="24"/>
              </w:rPr>
              <w:t>участка-</w:t>
            </w:r>
            <w:r w:rsidR="00431E79" w:rsidRPr="00B51000">
              <w:rPr>
                <w:sz w:val="24"/>
                <w:szCs w:val="24"/>
              </w:rPr>
              <w:t xml:space="preserve"> </w:t>
            </w:r>
            <w:r w:rsidR="00697786" w:rsidRPr="00B51000">
              <w:rPr>
                <w:b/>
                <w:sz w:val="24"/>
                <w:szCs w:val="24"/>
              </w:rPr>
              <w:t>3</w:t>
            </w:r>
            <w:r w:rsidR="00431E79" w:rsidRPr="00B51000">
              <w:rPr>
                <w:b/>
                <w:sz w:val="24"/>
                <w:szCs w:val="24"/>
              </w:rPr>
              <w:t xml:space="preserve"> </w:t>
            </w:r>
            <w:r w:rsidR="00697786" w:rsidRPr="00B51000">
              <w:rPr>
                <w:b/>
                <w:sz w:val="24"/>
                <w:szCs w:val="24"/>
              </w:rPr>
              <w:t>м;</w:t>
            </w:r>
          </w:p>
          <w:p w:rsidR="0032748B" w:rsidRPr="00B51000" w:rsidRDefault="0032748B"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lastRenderedPageBreak/>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этажа</w:t>
            </w:r>
            <w:r w:rsidRPr="00B51000">
              <w:rPr>
                <w:sz w:val="24"/>
                <w:szCs w:val="24"/>
              </w:rPr>
              <w:t>.</w:t>
            </w:r>
          </w:p>
          <w:p w:rsidR="00697786"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0153BF" w:rsidRPr="00B51000">
              <w:rPr>
                <w:sz w:val="24"/>
                <w:szCs w:val="24"/>
              </w:rPr>
              <w:t>тельства</w:t>
            </w:r>
            <w:r w:rsidR="00431E79" w:rsidRPr="00B51000">
              <w:rPr>
                <w:sz w:val="24"/>
                <w:szCs w:val="24"/>
              </w:rPr>
              <w:t xml:space="preserve"> </w:t>
            </w:r>
            <w:r w:rsidR="000153BF" w:rsidRPr="00B51000">
              <w:rPr>
                <w:sz w:val="24"/>
                <w:szCs w:val="24"/>
              </w:rPr>
              <w:t>установлены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r w:rsidR="00431E79" w:rsidRPr="00B51000" w:rsidTr="00697786">
        <w:trPr>
          <w:trHeight w:val="800"/>
        </w:trPr>
        <w:tc>
          <w:tcPr>
            <w:tcW w:w="854" w:type="pct"/>
          </w:tcPr>
          <w:p w:rsidR="00697786" w:rsidRPr="00B51000" w:rsidRDefault="00697786" w:rsidP="00431E79">
            <w:pPr>
              <w:widowControl w:val="0"/>
              <w:autoSpaceDE w:val="0"/>
              <w:autoSpaceDN w:val="0"/>
              <w:adjustRightInd w:val="0"/>
              <w:rPr>
                <w:sz w:val="24"/>
                <w:szCs w:val="24"/>
              </w:rPr>
            </w:pPr>
            <w:r w:rsidRPr="00B51000">
              <w:rPr>
                <w:sz w:val="24"/>
                <w:szCs w:val="24"/>
              </w:rPr>
              <w:lastRenderedPageBreak/>
              <w:t>Деловое</w:t>
            </w:r>
            <w:r w:rsidR="00431E79" w:rsidRPr="00B51000">
              <w:rPr>
                <w:sz w:val="24"/>
                <w:szCs w:val="24"/>
              </w:rPr>
              <w:t xml:space="preserve"> </w:t>
            </w:r>
            <w:r w:rsidRPr="00B51000">
              <w:rPr>
                <w:sz w:val="24"/>
                <w:szCs w:val="24"/>
              </w:rPr>
              <w:t>управление</w:t>
            </w:r>
          </w:p>
          <w:p w:rsidR="00697786" w:rsidRPr="00B51000" w:rsidRDefault="00697786" w:rsidP="00431E79">
            <w:pPr>
              <w:widowControl w:val="0"/>
              <w:autoSpaceDE w:val="0"/>
              <w:autoSpaceDN w:val="0"/>
              <w:adjustRightInd w:val="0"/>
              <w:rPr>
                <w:sz w:val="24"/>
                <w:szCs w:val="24"/>
              </w:rPr>
            </w:pPr>
            <w:r w:rsidRPr="00B51000">
              <w:rPr>
                <w:sz w:val="24"/>
                <w:szCs w:val="24"/>
              </w:rPr>
              <w:t>(4.1)</w:t>
            </w:r>
          </w:p>
        </w:tc>
        <w:tc>
          <w:tcPr>
            <w:tcW w:w="1527" w:type="pct"/>
          </w:tcPr>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целью:</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управления</w:t>
            </w:r>
            <w:r w:rsidR="00431E79" w:rsidRPr="00B51000">
              <w:rPr>
                <w:sz w:val="24"/>
                <w:szCs w:val="24"/>
              </w:rPr>
              <w:t xml:space="preserve"> </w:t>
            </w:r>
            <w:r w:rsidRPr="00B51000">
              <w:rPr>
                <w:sz w:val="24"/>
                <w:szCs w:val="24"/>
              </w:rPr>
              <w:t>производством,</w:t>
            </w:r>
            <w:r w:rsidR="00431E79" w:rsidRPr="00B51000">
              <w:rPr>
                <w:sz w:val="24"/>
                <w:szCs w:val="24"/>
              </w:rPr>
              <w:t xml:space="preserve"> </w:t>
            </w:r>
            <w:r w:rsidRPr="00B51000">
              <w:rPr>
                <w:sz w:val="24"/>
                <w:szCs w:val="24"/>
              </w:rPr>
              <w:t>торговлей,</w:t>
            </w:r>
            <w:r w:rsidR="00431E79" w:rsidRPr="00B51000">
              <w:rPr>
                <w:sz w:val="24"/>
                <w:szCs w:val="24"/>
              </w:rPr>
              <w:t xml:space="preserve"> </w:t>
            </w:r>
            <w:r w:rsidRPr="00B51000">
              <w:rPr>
                <w:sz w:val="24"/>
                <w:szCs w:val="24"/>
              </w:rPr>
              <w:t>банковской,</w:t>
            </w:r>
            <w:r w:rsidR="00431E79" w:rsidRPr="00B51000">
              <w:rPr>
                <w:sz w:val="24"/>
                <w:szCs w:val="24"/>
              </w:rPr>
              <w:t xml:space="preserve"> </w:t>
            </w:r>
            <w:r w:rsidRPr="00B51000">
              <w:rPr>
                <w:sz w:val="24"/>
                <w:szCs w:val="24"/>
              </w:rPr>
              <w:t>страховой</w:t>
            </w:r>
            <w:r w:rsidR="00431E79" w:rsidRPr="00B51000">
              <w:rPr>
                <w:sz w:val="24"/>
                <w:szCs w:val="24"/>
              </w:rPr>
              <w:t xml:space="preserve"> </w:t>
            </w:r>
            <w:r w:rsidRPr="00B51000">
              <w:rPr>
                <w:sz w:val="24"/>
                <w:szCs w:val="24"/>
              </w:rPr>
              <w:t>деятельностью,</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иной</w:t>
            </w:r>
            <w:r w:rsidR="00431E79" w:rsidRPr="00B51000">
              <w:rPr>
                <w:sz w:val="24"/>
                <w:szCs w:val="24"/>
              </w:rPr>
              <w:t xml:space="preserve"> </w:t>
            </w:r>
            <w:r w:rsidRPr="00B51000">
              <w:rPr>
                <w:sz w:val="24"/>
                <w:szCs w:val="24"/>
              </w:rPr>
              <w:t>управленческой</w:t>
            </w:r>
            <w:r w:rsidR="00431E79" w:rsidRPr="00B51000">
              <w:rPr>
                <w:sz w:val="24"/>
                <w:szCs w:val="24"/>
              </w:rPr>
              <w:t xml:space="preserve"> </w:t>
            </w:r>
            <w:r w:rsidRPr="00B51000">
              <w:rPr>
                <w:sz w:val="24"/>
                <w:szCs w:val="24"/>
              </w:rPr>
              <w:t>деятельностью,</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связанной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государственным</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муниципальным</w:t>
            </w:r>
            <w:r w:rsidR="00431E79" w:rsidRPr="00B51000">
              <w:rPr>
                <w:sz w:val="24"/>
                <w:szCs w:val="24"/>
              </w:rPr>
              <w:t xml:space="preserve"> </w:t>
            </w:r>
            <w:r w:rsidRPr="00B51000">
              <w:rPr>
                <w:sz w:val="24"/>
                <w:szCs w:val="24"/>
              </w:rPr>
              <w:t>управлением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оказанием</w:t>
            </w:r>
            <w:r w:rsidR="00431E79" w:rsidRPr="00B51000">
              <w:rPr>
                <w:sz w:val="24"/>
                <w:szCs w:val="24"/>
              </w:rPr>
              <w:t xml:space="preserve"> </w:t>
            </w:r>
            <w:r w:rsidRPr="00B51000">
              <w:rPr>
                <w:sz w:val="24"/>
                <w:szCs w:val="24"/>
              </w:rPr>
              <w:t>услуг,</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целью</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совершения</w:t>
            </w:r>
            <w:r w:rsidR="00431E79" w:rsidRPr="00B51000">
              <w:rPr>
                <w:sz w:val="24"/>
                <w:szCs w:val="24"/>
              </w:rPr>
              <w:t xml:space="preserve"> </w:t>
            </w:r>
            <w:r w:rsidRPr="00B51000">
              <w:rPr>
                <w:sz w:val="24"/>
                <w:szCs w:val="24"/>
              </w:rPr>
              <w:t>сделок,</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требующих</w:t>
            </w:r>
            <w:r w:rsidR="00431E79" w:rsidRPr="00B51000">
              <w:rPr>
                <w:sz w:val="24"/>
                <w:szCs w:val="24"/>
              </w:rPr>
              <w:t xml:space="preserve"> </w:t>
            </w:r>
            <w:r w:rsidRPr="00B51000">
              <w:rPr>
                <w:sz w:val="24"/>
                <w:szCs w:val="24"/>
              </w:rPr>
              <w:t>передачи</w:t>
            </w:r>
            <w:r w:rsidR="00431E79" w:rsidRPr="00B51000">
              <w:rPr>
                <w:sz w:val="24"/>
                <w:szCs w:val="24"/>
              </w:rPr>
              <w:t xml:space="preserve"> </w:t>
            </w:r>
            <w:r w:rsidRPr="00B51000">
              <w:rPr>
                <w:sz w:val="24"/>
                <w:szCs w:val="24"/>
              </w:rPr>
              <w:t>товара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момент</w:t>
            </w:r>
            <w:r w:rsidR="00431E79" w:rsidRPr="00B51000">
              <w:rPr>
                <w:sz w:val="24"/>
                <w:szCs w:val="24"/>
              </w:rPr>
              <w:t xml:space="preserve"> </w:t>
            </w:r>
            <w:r w:rsidRPr="00B51000">
              <w:rPr>
                <w:sz w:val="24"/>
                <w:szCs w:val="24"/>
              </w:rPr>
              <w:t>ее</w:t>
            </w:r>
            <w:r w:rsidR="00431E79" w:rsidRPr="00B51000">
              <w:rPr>
                <w:sz w:val="24"/>
                <w:szCs w:val="24"/>
              </w:rPr>
              <w:t xml:space="preserve"> </w:t>
            </w:r>
            <w:r w:rsidRPr="00B51000">
              <w:rPr>
                <w:sz w:val="24"/>
                <w:szCs w:val="24"/>
              </w:rPr>
              <w:t>совершения</w:t>
            </w:r>
            <w:r w:rsidR="00431E79" w:rsidRPr="00B51000">
              <w:rPr>
                <w:sz w:val="24"/>
                <w:szCs w:val="24"/>
              </w:rPr>
              <w:t xml:space="preserve"> </w:t>
            </w:r>
            <w:r w:rsidRPr="00B51000">
              <w:rPr>
                <w:sz w:val="24"/>
                <w:szCs w:val="24"/>
              </w:rPr>
              <w:t>между</w:t>
            </w:r>
            <w:r w:rsidR="00431E79" w:rsidRPr="00B51000">
              <w:rPr>
                <w:sz w:val="24"/>
                <w:szCs w:val="24"/>
              </w:rPr>
              <w:t xml:space="preserve"> </w:t>
            </w:r>
            <w:r w:rsidRPr="00B51000">
              <w:rPr>
                <w:sz w:val="24"/>
                <w:szCs w:val="24"/>
              </w:rPr>
              <w:t>организациями,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биржевая</w:t>
            </w:r>
            <w:r w:rsidR="00431E79" w:rsidRPr="00B51000">
              <w:rPr>
                <w:sz w:val="24"/>
                <w:szCs w:val="24"/>
              </w:rPr>
              <w:t xml:space="preserve"> </w:t>
            </w:r>
            <w:r w:rsidRPr="00B51000">
              <w:rPr>
                <w:sz w:val="24"/>
                <w:szCs w:val="24"/>
              </w:rPr>
              <w:t>деятельность</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банковской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страховой</w:t>
            </w:r>
            <w:r w:rsidR="00431E79" w:rsidRPr="00B51000">
              <w:rPr>
                <w:sz w:val="24"/>
                <w:szCs w:val="24"/>
              </w:rPr>
              <w:t xml:space="preserve"> </w:t>
            </w:r>
            <w:r w:rsidRPr="00B51000">
              <w:rPr>
                <w:sz w:val="24"/>
                <w:szCs w:val="24"/>
              </w:rPr>
              <w:t>деятельности)</w:t>
            </w:r>
          </w:p>
        </w:tc>
        <w:tc>
          <w:tcPr>
            <w:tcW w:w="2619" w:type="pct"/>
          </w:tcPr>
          <w:p w:rsidR="007E344E" w:rsidRPr="00B51000" w:rsidRDefault="007E344E"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C072D5" w:rsidRPr="00B51000">
              <w:rPr>
                <w:b/>
                <w:sz w:val="24"/>
                <w:szCs w:val="24"/>
              </w:rPr>
              <w:t>1000/5</w:t>
            </w:r>
            <w:r w:rsidRPr="00B51000">
              <w:rPr>
                <w:b/>
                <w:sz w:val="24"/>
                <w:szCs w:val="24"/>
              </w:rPr>
              <w:t>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7E344E" w:rsidRPr="00B51000" w:rsidRDefault="007E344E"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имальные</w:t>
            </w:r>
            <w:r w:rsidR="00431E79" w:rsidRPr="00B51000">
              <w:rPr>
                <w:sz w:val="24"/>
                <w:szCs w:val="24"/>
              </w:rPr>
              <w:t xml:space="preserve"> </w:t>
            </w:r>
            <w:r w:rsidR="00697786" w:rsidRPr="00B51000">
              <w:rPr>
                <w:sz w:val="24"/>
                <w:szCs w:val="24"/>
              </w:rPr>
              <w:t>отступы</w:t>
            </w:r>
            <w:r w:rsidR="00431E79" w:rsidRPr="00B51000">
              <w:rPr>
                <w:sz w:val="24"/>
                <w:szCs w:val="24"/>
              </w:rPr>
              <w:t xml:space="preserve"> </w:t>
            </w:r>
            <w:r w:rsidR="00697786" w:rsidRPr="00B51000">
              <w:rPr>
                <w:sz w:val="24"/>
                <w:szCs w:val="24"/>
              </w:rPr>
              <w:t>от</w:t>
            </w:r>
            <w:r w:rsidR="00431E79" w:rsidRPr="00B51000">
              <w:rPr>
                <w:sz w:val="24"/>
                <w:szCs w:val="24"/>
              </w:rPr>
              <w:t xml:space="preserve"> </w:t>
            </w:r>
            <w:r w:rsidR="00697786" w:rsidRPr="00B51000">
              <w:rPr>
                <w:sz w:val="24"/>
                <w:szCs w:val="24"/>
              </w:rPr>
              <w:t>границы</w:t>
            </w:r>
            <w:r w:rsidR="00431E79" w:rsidRPr="00B51000">
              <w:rPr>
                <w:sz w:val="24"/>
                <w:szCs w:val="24"/>
              </w:rPr>
              <w:t xml:space="preserve"> </w:t>
            </w:r>
            <w:r w:rsidR="00697786" w:rsidRPr="00B51000">
              <w:rPr>
                <w:sz w:val="24"/>
                <w:szCs w:val="24"/>
              </w:rPr>
              <w:t>земельного</w:t>
            </w:r>
            <w:r w:rsidR="00431E79" w:rsidRPr="00B51000">
              <w:rPr>
                <w:sz w:val="24"/>
                <w:szCs w:val="24"/>
              </w:rPr>
              <w:t xml:space="preserve"> </w:t>
            </w:r>
            <w:r w:rsidR="00697786" w:rsidRPr="00B51000">
              <w:rPr>
                <w:sz w:val="24"/>
                <w:szCs w:val="24"/>
              </w:rPr>
              <w:t>участка-</w:t>
            </w:r>
            <w:r w:rsidR="00431E79" w:rsidRPr="00B51000">
              <w:rPr>
                <w:sz w:val="24"/>
                <w:szCs w:val="24"/>
              </w:rPr>
              <w:t xml:space="preserve"> </w:t>
            </w:r>
            <w:r w:rsidR="00697786" w:rsidRPr="00B51000">
              <w:rPr>
                <w:b/>
                <w:sz w:val="24"/>
                <w:szCs w:val="24"/>
              </w:rPr>
              <w:t>3</w:t>
            </w:r>
            <w:r w:rsidR="00431E79" w:rsidRPr="00B51000">
              <w:rPr>
                <w:b/>
                <w:sz w:val="24"/>
                <w:szCs w:val="24"/>
              </w:rPr>
              <w:t xml:space="preserve"> </w:t>
            </w:r>
            <w:r w:rsidR="00697786" w:rsidRPr="00B51000">
              <w:rPr>
                <w:b/>
                <w:sz w:val="24"/>
                <w:szCs w:val="24"/>
              </w:rPr>
              <w:t>м;</w:t>
            </w:r>
          </w:p>
          <w:p w:rsidR="007E344E" w:rsidRPr="00B51000" w:rsidRDefault="007E344E"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этажа</w:t>
            </w:r>
            <w:r w:rsidRPr="00B51000">
              <w:rPr>
                <w:sz w:val="24"/>
                <w:szCs w:val="24"/>
              </w:rPr>
              <w:t>.</w:t>
            </w:r>
          </w:p>
          <w:p w:rsidR="00697786"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0153BF" w:rsidRPr="00B51000">
              <w:rPr>
                <w:sz w:val="24"/>
                <w:szCs w:val="24"/>
              </w:rPr>
              <w:t>тельства</w:t>
            </w:r>
            <w:r w:rsidR="00431E79" w:rsidRPr="00B51000">
              <w:rPr>
                <w:sz w:val="24"/>
                <w:szCs w:val="24"/>
              </w:rPr>
              <w:t xml:space="preserve"> </w:t>
            </w:r>
            <w:r w:rsidR="000153BF" w:rsidRPr="00B51000">
              <w:rPr>
                <w:sz w:val="24"/>
                <w:szCs w:val="24"/>
              </w:rPr>
              <w:t>установлены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r w:rsidR="00431E79" w:rsidRPr="00B51000" w:rsidTr="00697786">
        <w:trPr>
          <w:trHeight w:val="800"/>
        </w:trPr>
        <w:tc>
          <w:tcPr>
            <w:tcW w:w="854" w:type="pct"/>
          </w:tcPr>
          <w:p w:rsidR="00697786" w:rsidRPr="00B51000" w:rsidRDefault="00697786" w:rsidP="00431E79">
            <w:pPr>
              <w:widowControl w:val="0"/>
              <w:autoSpaceDE w:val="0"/>
              <w:autoSpaceDN w:val="0"/>
              <w:adjustRightInd w:val="0"/>
              <w:rPr>
                <w:sz w:val="24"/>
                <w:szCs w:val="24"/>
              </w:rPr>
            </w:pPr>
            <w:r w:rsidRPr="00B51000">
              <w:rPr>
                <w:sz w:val="24"/>
                <w:szCs w:val="24"/>
              </w:rPr>
              <w:t>Социальное</w:t>
            </w:r>
            <w:r w:rsidR="00431E79" w:rsidRPr="00B51000">
              <w:rPr>
                <w:sz w:val="24"/>
                <w:szCs w:val="24"/>
              </w:rPr>
              <w:t xml:space="preserve"> </w:t>
            </w:r>
            <w:r w:rsidRPr="00B51000">
              <w:rPr>
                <w:sz w:val="24"/>
                <w:szCs w:val="24"/>
              </w:rPr>
              <w:t>обслуживание</w:t>
            </w:r>
          </w:p>
          <w:p w:rsidR="00697786" w:rsidRPr="00B51000" w:rsidRDefault="00697786" w:rsidP="00431E79">
            <w:pPr>
              <w:widowControl w:val="0"/>
              <w:autoSpaceDE w:val="0"/>
              <w:autoSpaceDN w:val="0"/>
              <w:adjustRightInd w:val="0"/>
              <w:rPr>
                <w:sz w:val="24"/>
                <w:szCs w:val="24"/>
              </w:rPr>
            </w:pPr>
            <w:r w:rsidRPr="00B51000">
              <w:rPr>
                <w:sz w:val="24"/>
                <w:szCs w:val="24"/>
              </w:rPr>
              <w:t>(3.2)</w:t>
            </w:r>
          </w:p>
        </w:tc>
        <w:tc>
          <w:tcPr>
            <w:tcW w:w="1527" w:type="pct"/>
          </w:tcPr>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оказания</w:t>
            </w:r>
            <w:r w:rsidR="00431E79" w:rsidRPr="00B51000">
              <w:rPr>
                <w:sz w:val="24"/>
                <w:szCs w:val="24"/>
              </w:rPr>
              <w:t xml:space="preserve"> </w:t>
            </w:r>
            <w:r w:rsidRPr="00B51000">
              <w:rPr>
                <w:sz w:val="24"/>
                <w:szCs w:val="24"/>
              </w:rPr>
              <w:t>гражданам</w:t>
            </w:r>
            <w:r w:rsidR="00431E79" w:rsidRPr="00B51000">
              <w:rPr>
                <w:sz w:val="24"/>
                <w:szCs w:val="24"/>
              </w:rPr>
              <w:t xml:space="preserve"> </w:t>
            </w:r>
            <w:r w:rsidRPr="00B51000">
              <w:rPr>
                <w:sz w:val="24"/>
                <w:szCs w:val="24"/>
              </w:rPr>
              <w:t>социальной</w:t>
            </w:r>
            <w:r w:rsidR="00431E79" w:rsidRPr="00B51000">
              <w:rPr>
                <w:sz w:val="24"/>
                <w:szCs w:val="24"/>
              </w:rPr>
              <w:t xml:space="preserve"> </w:t>
            </w:r>
            <w:r w:rsidRPr="00B51000">
              <w:rPr>
                <w:sz w:val="24"/>
                <w:szCs w:val="24"/>
              </w:rPr>
              <w:t>помощи</w:t>
            </w:r>
            <w:r w:rsidR="00431E79" w:rsidRPr="00B51000">
              <w:rPr>
                <w:sz w:val="24"/>
                <w:szCs w:val="24"/>
              </w:rPr>
              <w:t xml:space="preserve"> </w:t>
            </w:r>
            <w:r w:rsidRPr="00B51000">
              <w:rPr>
                <w:sz w:val="24"/>
                <w:szCs w:val="24"/>
              </w:rPr>
              <w:t>(службы</w:t>
            </w:r>
            <w:r w:rsidR="00431E79" w:rsidRPr="00B51000">
              <w:rPr>
                <w:sz w:val="24"/>
                <w:szCs w:val="24"/>
              </w:rPr>
              <w:t xml:space="preserve"> </w:t>
            </w:r>
            <w:r w:rsidRPr="00B51000">
              <w:rPr>
                <w:sz w:val="24"/>
                <w:szCs w:val="24"/>
              </w:rPr>
              <w:t>занятости</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дома</w:t>
            </w:r>
            <w:r w:rsidR="00431E79" w:rsidRPr="00B51000">
              <w:rPr>
                <w:sz w:val="24"/>
                <w:szCs w:val="24"/>
              </w:rPr>
              <w:t xml:space="preserve"> </w:t>
            </w:r>
            <w:r w:rsidRPr="00B51000">
              <w:rPr>
                <w:sz w:val="24"/>
                <w:szCs w:val="24"/>
              </w:rPr>
              <w:t>престарелых,</w:t>
            </w:r>
            <w:r w:rsidR="00431E79" w:rsidRPr="00B51000">
              <w:rPr>
                <w:sz w:val="24"/>
                <w:szCs w:val="24"/>
              </w:rPr>
              <w:t xml:space="preserve"> </w:t>
            </w:r>
            <w:r w:rsidRPr="00B51000">
              <w:rPr>
                <w:sz w:val="24"/>
                <w:szCs w:val="24"/>
              </w:rPr>
              <w:t>дома</w:t>
            </w:r>
            <w:r w:rsidR="00431E79" w:rsidRPr="00B51000">
              <w:rPr>
                <w:sz w:val="24"/>
                <w:szCs w:val="24"/>
              </w:rPr>
              <w:t xml:space="preserve"> </w:t>
            </w:r>
            <w:r w:rsidRPr="00B51000">
              <w:rPr>
                <w:sz w:val="24"/>
                <w:szCs w:val="24"/>
              </w:rPr>
              <w:t>ребенка,</w:t>
            </w:r>
            <w:r w:rsidR="00431E79" w:rsidRPr="00B51000">
              <w:rPr>
                <w:sz w:val="24"/>
                <w:szCs w:val="24"/>
              </w:rPr>
              <w:t xml:space="preserve"> </w:t>
            </w:r>
            <w:r w:rsidRPr="00B51000">
              <w:rPr>
                <w:sz w:val="24"/>
                <w:szCs w:val="24"/>
              </w:rPr>
              <w:t>детские</w:t>
            </w:r>
            <w:r w:rsidR="00431E79" w:rsidRPr="00B51000">
              <w:rPr>
                <w:sz w:val="24"/>
                <w:szCs w:val="24"/>
              </w:rPr>
              <w:t xml:space="preserve"> </w:t>
            </w:r>
            <w:r w:rsidRPr="00B51000">
              <w:rPr>
                <w:sz w:val="24"/>
                <w:szCs w:val="24"/>
              </w:rPr>
              <w:t>дома,</w:t>
            </w:r>
            <w:r w:rsidR="00431E79" w:rsidRPr="00B51000">
              <w:rPr>
                <w:sz w:val="24"/>
                <w:szCs w:val="24"/>
              </w:rPr>
              <w:t xml:space="preserve"> </w:t>
            </w:r>
            <w:r w:rsidRPr="00B51000">
              <w:rPr>
                <w:sz w:val="24"/>
                <w:szCs w:val="24"/>
              </w:rPr>
              <w:t>пункты</w:t>
            </w:r>
            <w:r w:rsidR="00431E79" w:rsidRPr="00B51000">
              <w:rPr>
                <w:sz w:val="24"/>
                <w:szCs w:val="24"/>
              </w:rPr>
              <w:t xml:space="preserve"> </w:t>
            </w:r>
            <w:r w:rsidRPr="00B51000">
              <w:rPr>
                <w:sz w:val="24"/>
                <w:szCs w:val="24"/>
              </w:rPr>
              <w:t>питания</w:t>
            </w:r>
            <w:r w:rsidR="00431E79" w:rsidRPr="00B51000">
              <w:rPr>
                <w:sz w:val="24"/>
                <w:szCs w:val="24"/>
              </w:rPr>
              <w:t xml:space="preserve"> </w:t>
            </w:r>
            <w:r w:rsidRPr="00B51000">
              <w:rPr>
                <w:sz w:val="24"/>
                <w:szCs w:val="24"/>
              </w:rPr>
              <w:t>малоимущих</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пункты</w:t>
            </w:r>
            <w:r w:rsidR="00431E79" w:rsidRPr="00B51000">
              <w:rPr>
                <w:sz w:val="24"/>
                <w:szCs w:val="24"/>
              </w:rPr>
              <w:t xml:space="preserve"> </w:t>
            </w:r>
            <w:r w:rsidRPr="00B51000">
              <w:rPr>
                <w:sz w:val="24"/>
                <w:szCs w:val="24"/>
              </w:rPr>
              <w:t>ночлега</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бездомных</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службы</w:t>
            </w:r>
            <w:r w:rsidR="00431E79" w:rsidRPr="00B51000">
              <w:rPr>
                <w:sz w:val="24"/>
                <w:szCs w:val="24"/>
              </w:rPr>
              <w:t xml:space="preserve"> </w:t>
            </w:r>
            <w:r w:rsidRPr="00B51000">
              <w:rPr>
                <w:sz w:val="24"/>
                <w:szCs w:val="24"/>
              </w:rPr>
              <w:t>психологической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бесплатной</w:t>
            </w:r>
            <w:r w:rsidR="00431E79" w:rsidRPr="00B51000">
              <w:rPr>
                <w:sz w:val="24"/>
                <w:szCs w:val="24"/>
              </w:rPr>
              <w:t xml:space="preserve"> </w:t>
            </w:r>
            <w:r w:rsidRPr="00B51000">
              <w:rPr>
                <w:sz w:val="24"/>
                <w:szCs w:val="24"/>
              </w:rPr>
              <w:lastRenderedPageBreak/>
              <w:t>юридической</w:t>
            </w:r>
            <w:r w:rsidR="00431E79" w:rsidRPr="00B51000">
              <w:rPr>
                <w:sz w:val="24"/>
                <w:szCs w:val="24"/>
              </w:rPr>
              <w:t xml:space="preserve"> </w:t>
            </w:r>
            <w:r w:rsidRPr="00B51000">
              <w:rPr>
                <w:sz w:val="24"/>
                <w:szCs w:val="24"/>
              </w:rPr>
              <w:t>помощи,</w:t>
            </w:r>
            <w:r w:rsidR="00431E79" w:rsidRPr="00B51000">
              <w:rPr>
                <w:sz w:val="24"/>
                <w:szCs w:val="24"/>
              </w:rPr>
              <w:t xml:space="preserve"> </w:t>
            </w:r>
            <w:r w:rsidRPr="00B51000">
              <w:rPr>
                <w:sz w:val="24"/>
                <w:szCs w:val="24"/>
              </w:rPr>
              <w:t>социальные,</w:t>
            </w:r>
            <w:r w:rsidR="00431E79" w:rsidRPr="00B51000">
              <w:rPr>
                <w:sz w:val="24"/>
                <w:szCs w:val="24"/>
              </w:rPr>
              <w:t xml:space="preserve"> </w:t>
            </w:r>
            <w:r w:rsidRPr="00B51000">
              <w:rPr>
                <w:sz w:val="24"/>
                <w:szCs w:val="24"/>
              </w:rPr>
              <w:t>пенсионные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иные</w:t>
            </w:r>
            <w:r w:rsidR="00431E79" w:rsidRPr="00B51000">
              <w:rPr>
                <w:sz w:val="24"/>
                <w:szCs w:val="24"/>
              </w:rPr>
              <w:t xml:space="preserve"> </w:t>
            </w:r>
            <w:r w:rsidRPr="00B51000">
              <w:rPr>
                <w:sz w:val="24"/>
                <w:szCs w:val="24"/>
              </w:rPr>
              <w:t>службы,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осуществляется</w:t>
            </w:r>
            <w:r w:rsidR="00431E79" w:rsidRPr="00B51000">
              <w:rPr>
                <w:sz w:val="24"/>
                <w:szCs w:val="24"/>
              </w:rPr>
              <w:t xml:space="preserve"> </w:t>
            </w:r>
            <w:r w:rsidRPr="00B51000">
              <w:rPr>
                <w:sz w:val="24"/>
                <w:szCs w:val="24"/>
              </w:rPr>
              <w:t>прием</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вопросам</w:t>
            </w:r>
            <w:r w:rsidR="00431E79" w:rsidRPr="00B51000">
              <w:rPr>
                <w:sz w:val="24"/>
                <w:szCs w:val="24"/>
              </w:rPr>
              <w:t xml:space="preserve"> </w:t>
            </w:r>
            <w:r w:rsidRPr="00B51000">
              <w:rPr>
                <w:sz w:val="24"/>
                <w:szCs w:val="24"/>
              </w:rPr>
              <w:t>оказания</w:t>
            </w:r>
            <w:r w:rsidR="00431E79" w:rsidRPr="00B51000">
              <w:rPr>
                <w:sz w:val="24"/>
                <w:szCs w:val="24"/>
              </w:rPr>
              <w:t xml:space="preserve"> </w:t>
            </w:r>
            <w:r w:rsidRPr="00B51000">
              <w:rPr>
                <w:sz w:val="24"/>
                <w:szCs w:val="24"/>
              </w:rPr>
              <w:t>социальной</w:t>
            </w:r>
            <w:r w:rsidR="00431E79" w:rsidRPr="00B51000">
              <w:rPr>
                <w:sz w:val="24"/>
                <w:szCs w:val="24"/>
              </w:rPr>
              <w:t xml:space="preserve"> </w:t>
            </w:r>
            <w:r w:rsidRPr="00B51000">
              <w:rPr>
                <w:sz w:val="24"/>
                <w:szCs w:val="24"/>
              </w:rPr>
              <w:t>помощи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назначения</w:t>
            </w:r>
            <w:r w:rsidR="00431E79" w:rsidRPr="00B51000">
              <w:rPr>
                <w:sz w:val="24"/>
                <w:szCs w:val="24"/>
              </w:rPr>
              <w:t xml:space="preserve"> </w:t>
            </w:r>
            <w:r w:rsidRPr="00B51000">
              <w:rPr>
                <w:sz w:val="24"/>
                <w:szCs w:val="24"/>
              </w:rPr>
              <w:t>социальных</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пенсионных</w:t>
            </w:r>
            <w:r w:rsidR="00431E79" w:rsidRPr="00B51000">
              <w:rPr>
                <w:sz w:val="24"/>
                <w:szCs w:val="24"/>
              </w:rPr>
              <w:t xml:space="preserve"> </w:t>
            </w:r>
            <w:r w:rsidRPr="00B51000">
              <w:rPr>
                <w:sz w:val="24"/>
                <w:szCs w:val="24"/>
              </w:rPr>
              <w:t>выплат);</w:t>
            </w:r>
          </w:p>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отделений</w:t>
            </w:r>
            <w:r w:rsidR="00431E79" w:rsidRPr="00B51000">
              <w:rPr>
                <w:sz w:val="24"/>
                <w:szCs w:val="24"/>
              </w:rPr>
              <w:t xml:space="preserve"> </w:t>
            </w:r>
            <w:r w:rsidRPr="00B51000">
              <w:rPr>
                <w:sz w:val="24"/>
                <w:szCs w:val="24"/>
              </w:rPr>
              <w:t>почты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телеграфа;</w:t>
            </w:r>
          </w:p>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общественных</w:t>
            </w:r>
            <w:r w:rsidR="00431E79" w:rsidRPr="00B51000">
              <w:rPr>
                <w:sz w:val="24"/>
                <w:szCs w:val="24"/>
              </w:rPr>
              <w:t xml:space="preserve"> </w:t>
            </w:r>
            <w:r w:rsidRPr="00B51000">
              <w:rPr>
                <w:sz w:val="24"/>
                <w:szCs w:val="24"/>
              </w:rPr>
              <w:t>некоммерческих</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благотворительных</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клубов</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интересам</w:t>
            </w:r>
          </w:p>
        </w:tc>
        <w:tc>
          <w:tcPr>
            <w:tcW w:w="2619" w:type="pct"/>
          </w:tcPr>
          <w:p w:rsidR="007E344E" w:rsidRPr="00B51000" w:rsidRDefault="007E344E"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C072D5" w:rsidRPr="00B51000">
              <w:rPr>
                <w:b/>
                <w:sz w:val="24"/>
                <w:szCs w:val="24"/>
              </w:rPr>
              <w:t>1000/5</w:t>
            </w:r>
            <w:r w:rsidRPr="00B51000">
              <w:rPr>
                <w:b/>
                <w:sz w:val="24"/>
                <w:szCs w:val="24"/>
              </w:rPr>
              <w:t>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7E344E" w:rsidRPr="00B51000" w:rsidRDefault="007E344E"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имальные</w:t>
            </w:r>
            <w:r w:rsidR="00431E79" w:rsidRPr="00B51000">
              <w:rPr>
                <w:sz w:val="24"/>
                <w:szCs w:val="24"/>
              </w:rPr>
              <w:t xml:space="preserve"> </w:t>
            </w:r>
            <w:r w:rsidR="00697786" w:rsidRPr="00B51000">
              <w:rPr>
                <w:sz w:val="24"/>
                <w:szCs w:val="24"/>
              </w:rPr>
              <w:t>отступы</w:t>
            </w:r>
            <w:r w:rsidR="00431E79" w:rsidRPr="00B51000">
              <w:rPr>
                <w:sz w:val="24"/>
                <w:szCs w:val="24"/>
              </w:rPr>
              <w:t xml:space="preserve"> </w:t>
            </w:r>
            <w:r w:rsidR="00697786" w:rsidRPr="00B51000">
              <w:rPr>
                <w:sz w:val="24"/>
                <w:szCs w:val="24"/>
              </w:rPr>
              <w:t>от</w:t>
            </w:r>
            <w:r w:rsidR="00431E79" w:rsidRPr="00B51000">
              <w:rPr>
                <w:sz w:val="24"/>
                <w:szCs w:val="24"/>
              </w:rPr>
              <w:t xml:space="preserve"> </w:t>
            </w:r>
            <w:r w:rsidR="00697786" w:rsidRPr="00B51000">
              <w:rPr>
                <w:sz w:val="24"/>
                <w:szCs w:val="24"/>
              </w:rPr>
              <w:t>границы</w:t>
            </w:r>
            <w:r w:rsidR="00431E79" w:rsidRPr="00B51000">
              <w:rPr>
                <w:sz w:val="24"/>
                <w:szCs w:val="24"/>
              </w:rPr>
              <w:t xml:space="preserve"> </w:t>
            </w:r>
            <w:r w:rsidR="00697786" w:rsidRPr="00B51000">
              <w:rPr>
                <w:sz w:val="24"/>
                <w:szCs w:val="24"/>
              </w:rPr>
              <w:t>земельного</w:t>
            </w:r>
            <w:r w:rsidR="00431E79" w:rsidRPr="00B51000">
              <w:rPr>
                <w:sz w:val="24"/>
                <w:szCs w:val="24"/>
              </w:rPr>
              <w:t xml:space="preserve"> </w:t>
            </w:r>
            <w:r w:rsidR="00697786" w:rsidRPr="00B51000">
              <w:rPr>
                <w:sz w:val="24"/>
                <w:szCs w:val="24"/>
              </w:rPr>
              <w:t>участка-</w:t>
            </w:r>
            <w:r w:rsidR="00431E79" w:rsidRPr="00B51000">
              <w:rPr>
                <w:sz w:val="24"/>
                <w:szCs w:val="24"/>
              </w:rPr>
              <w:t xml:space="preserve"> </w:t>
            </w:r>
            <w:r w:rsidR="00697786" w:rsidRPr="00B51000">
              <w:rPr>
                <w:b/>
                <w:sz w:val="24"/>
                <w:szCs w:val="24"/>
              </w:rPr>
              <w:t>3</w:t>
            </w:r>
            <w:r w:rsidR="00431E79" w:rsidRPr="00B51000">
              <w:rPr>
                <w:b/>
                <w:sz w:val="24"/>
                <w:szCs w:val="24"/>
              </w:rPr>
              <w:t xml:space="preserve"> </w:t>
            </w:r>
            <w:r w:rsidR="00697786" w:rsidRPr="00B51000">
              <w:rPr>
                <w:b/>
                <w:sz w:val="24"/>
                <w:szCs w:val="24"/>
              </w:rPr>
              <w:t>м;</w:t>
            </w:r>
          </w:p>
          <w:p w:rsidR="007E344E" w:rsidRPr="00B51000" w:rsidRDefault="007E344E" w:rsidP="00431E79">
            <w:pPr>
              <w:ind w:firstLine="567"/>
              <w:jc w:val="both"/>
              <w:rPr>
                <w:b/>
                <w:sz w:val="24"/>
                <w:szCs w:val="24"/>
              </w:rPr>
            </w:pPr>
            <w:r w:rsidRPr="00B51000">
              <w:rPr>
                <w:b/>
                <w:sz w:val="24"/>
                <w:szCs w:val="24"/>
              </w:rPr>
              <w:lastRenderedPageBreak/>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этажа</w:t>
            </w:r>
            <w:r w:rsidRPr="00B51000">
              <w:rPr>
                <w:sz w:val="24"/>
                <w:szCs w:val="24"/>
              </w:rPr>
              <w:t>.</w:t>
            </w:r>
          </w:p>
          <w:p w:rsidR="00697786"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0153BF" w:rsidRPr="00B51000">
              <w:rPr>
                <w:sz w:val="24"/>
                <w:szCs w:val="24"/>
              </w:rPr>
              <w:t>тельства</w:t>
            </w:r>
            <w:r w:rsidR="00431E79" w:rsidRPr="00B51000">
              <w:rPr>
                <w:sz w:val="24"/>
                <w:szCs w:val="24"/>
              </w:rPr>
              <w:t xml:space="preserve"> </w:t>
            </w:r>
            <w:r w:rsidR="000153BF" w:rsidRPr="00B51000">
              <w:rPr>
                <w:sz w:val="24"/>
                <w:szCs w:val="24"/>
              </w:rPr>
              <w:t>установлены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r w:rsidR="00431E79" w:rsidRPr="00B51000" w:rsidTr="00697786">
        <w:trPr>
          <w:trHeight w:val="800"/>
        </w:trPr>
        <w:tc>
          <w:tcPr>
            <w:tcW w:w="854" w:type="pct"/>
          </w:tcPr>
          <w:p w:rsidR="00697786" w:rsidRPr="00B51000" w:rsidRDefault="00697786" w:rsidP="00431E79">
            <w:pPr>
              <w:widowControl w:val="0"/>
              <w:autoSpaceDE w:val="0"/>
              <w:autoSpaceDN w:val="0"/>
              <w:adjustRightInd w:val="0"/>
              <w:rPr>
                <w:sz w:val="24"/>
                <w:szCs w:val="24"/>
              </w:rPr>
            </w:pPr>
            <w:r w:rsidRPr="00B51000">
              <w:rPr>
                <w:sz w:val="24"/>
                <w:szCs w:val="24"/>
              </w:rPr>
              <w:lastRenderedPageBreak/>
              <w:t>Общественное</w:t>
            </w:r>
            <w:r w:rsidR="00431E79" w:rsidRPr="00B51000">
              <w:rPr>
                <w:sz w:val="24"/>
                <w:szCs w:val="24"/>
              </w:rPr>
              <w:t xml:space="preserve"> </w:t>
            </w:r>
            <w:r w:rsidRPr="00B51000">
              <w:rPr>
                <w:sz w:val="24"/>
                <w:szCs w:val="24"/>
              </w:rPr>
              <w:t>питание</w:t>
            </w:r>
          </w:p>
          <w:p w:rsidR="00697786" w:rsidRPr="00B51000" w:rsidRDefault="00697786" w:rsidP="00431E79">
            <w:pPr>
              <w:widowControl w:val="0"/>
              <w:autoSpaceDE w:val="0"/>
              <w:autoSpaceDN w:val="0"/>
              <w:adjustRightInd w:val="0"/>
              <w:rPr>
                <w:sz w:val="24"/>
                <w:szCs w:val="24"/>
              </w:rPr>
            </w:pPr>
            <w:r w:rsidRPr="00B51000">
              <w:rPr>
                <w:sz w:val="24"/>
                <w:szCs w:val="24"/>
              </w:rPr>
              <w:t>(4.6)</w:t>
            </w:r>
          </w:p>
        </w:tc>
        <w:tc>
          <w:tcPr>
            <w:tcW w:w="1527" w:type="pct"/>
          </w:tcPr>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устройства</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общественного</w:t>
            </w:r>
            <w:r w:rsidR="00431E79" w:rsidRPr="00B51000">
              <w:rPr>
                <w:sz w:val="24"/>
                <w:szCs w:val="24"/>
              </w:rPr>
              <w:t xml:space="preserve"> </w:t>
            </w:r>
            <w:r w:rsidRPr="00B51000">
              <w:rPr>
                <w:sz w:val="24"/>
                <w:szCs w:val="24"/>
              </w:rPr>
              <w:t>питания</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плату</w:t>
            </w:r>
            <w:r w:rsidR="00431E79" w:rsidRPr="00B51000">
              <w:rPr>
                <w:sz w:val="24"/>
                <w:szCs w:val="24"/>
              </w:rPr>
              <w:t xml:space="preserve"> </w:t>
            </w:r>
            <w:r w:rsidRPr="00B51000">
              <w:rPr>
                <w:sz w:val="24"/>
                <w:szCs w:val="24"/>
              </w:rPr>
              <w:t>(рестораны,</w:t>
            </w:r>
            <w:r w:rsidR="00431E79" w:rsidRPr="00B51000">
              <w:rPr>
                <w:sz w:val="24"/>
                <w:szCs w:val="24"/>
              </w:rPr>
              <w:t xml:space="preserve"> </w:t>
            </w:r>
            <w:r w:rsidRPr="00B51000">
              <w:rPr>
                <w:sz w:val="24"/>
                <w:szCs w:val="24"/>
              </w:rPr>
              <w:t>кафе,</w:t>
            </w:r>
            <w:r w:rsidR="00431E79" w:rsidRPr="00B51000">
              <w:rPr>
                <w:sz w:val="24"/>
                <w:szCs w:val="24"/>
              </w:rPr>
              <w:t xml:space="preserve"> </w:t>
            </w:r>
            <w:r w:rsidRPr="00B51000">
              <w:rPr>
                <w:sz w:val="24"/>
                <w:szCs w:val="24"/>
              </w:rPr>
              <w:t>столовые,</w:t>
            </w:r>
            <w:r w:rsidR="00431E79" w:rsidRPr="00B51000">
              <w:rPr>
                <w:sz w:val="24"/>
                <w:szCs w:val="24"/>
              </w:rPr>
              <w:t xml:space="preserve"> </w:t>
            </w:r>
            <w:r w:rsidRPr="00B51000">
              <w:rPr>
                <w:sz w:val="24"/>
                <w:szCs w:val="24"/>
              </w:rPr>
              <w:t>закусочные,</w:t>
            </w:r>
            <w:r w:rsidR="00431E79" w:rsidRPr="00B51000">
              <w:rPr>
                <w:sz w:val="24"/>
                <w:szCs w:val="24"/>
              </w:rPr>
              <w:t xml:space="preserve"> </w:t>
            </w:r>
            <w:r w:rsidRPr="00B51000">
              <w:rPr>
                <w:sz w:val="24"/>
                <w:szCs w:val="24"/>
              </w:rPr>
              <w:t>бары)</w:t>
            </w:r>
          </w:p>
        </w:tc>
        <w:tc>
          <w:tcPr>
            <w:tcW w:w="2619" w:type="pct"/>
          </w:tcPr>
          <w:p w:rsidR="00F86343" w:rsidRPr="00B51000" w:rsidRDefault="00F86343"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C072D5" w:rsidRPr="00B51000">
              <w:rPr>
                <w:b/>
                <w:sz w:val="24"/>
                <w:szCs w:val="24"/>
              </w:rPr>
              <w:t>1000/5</w:t>
            </w:r>
            <w:r w:rsidRPr="00B51000">
              <w:rPr>
                <w:b/>
                <w:sz w:val="24"/>
                <w:szCs w:val="24"/>
              </w:rPr>
              <w:t>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F86343" w:rsidRPr="00B51000" w:rsidRDefault="00F86343"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имальные</w:t>
            </w:r>
            <w:r w:rsidR="00431E79" w:rsidRPr="00B51000">
              <w:rPr>
                <w:sz w:val="24"/>
                <w:szCs w:val="24"/>
              </w:rPr>
              <w:t xml:space="preserve"> </w:t>
            </w:r>
            <w:r w:rsidR="00697786" w:rsidRPr="00B51000">
              <w:rPr>
                <w:sz w:val="24"/>
                <w:szCs w:val="24"/>
              </w:rPr>
              <w:t>отступы</w:t>
            </w:r>
            <w:r w:rsidR="00431E79" w:rsidRPr="00B51000">
              <w:rPr>
                <w:sz w:val="24"/>
                <w:szCs w:val="24"/>
              </w:rPr>
              <w:t xml:space="preserve"> </w:t>
            </w:r>
            <w:r w:rsidR="00697786" w:rsidRPr="00B51000">
              <w:rPr>
                <w:sz w:val="24"/>
                <w:szCs w:val="24"/>
              </w:rPr>
              <w:t>от</w:t>
            </w:r>
            <w:r w:rsidR="00431E79" w:rsidRPr="00B51000">
              <w:rPr>
                <w:sz w:val="24"/>
                <w:szCs w:val="24"/>
              </w:rPr>
              <w:t xml:space="preserve"> </w:t>
            </w:r>
            <w:r w:rsidR="00697786" w:rsidRPr="00B51000">
              <w:rPr>
                <w:sz w:val="24"/>
                <w:szCs w:val="24"/>
              </w:rPr>
              <w:t>границы</w:t>
            </w:r>
            <w:r w:rsidR="00431E79" w:rsidRPr="00B51000">
              <w:rPr>
                <w:sz w:val="24"/>
                <w:szCs w:val="24"/>
              </w:rPr>
              <w:t xml:space="preserve"> </w:t>
            </w:r>
            <w:r w:rsidR="00697786" w:rsidRPr="00B51000">
              <w:rPr>
                <w:sz w:val="24"/>
                <w:szCs w:val="24"/>
              </w:rPr>
              <w:t>земельного</w:t>
            </w:r>
            <w:r w:rsidR="00431E79" w:rsidRPr="00B51000">
              <w:rPr>
                <w:sz w:val="24"/>
                <w:szCs w:val="24"/>
              </w:rPr>
              <w:t xml:space="preserve"> </w:t>
            </w:r>
            <w:r w:rsidR="00697786" w:rsidRPr="00B51000">
              <w:rPr>
                <w:sz w:val="24"/>
                <w:szCs w:val="24"/>
              </w:rPr>
              <w:t>участка-</w:t>
            </w:r>
            <w:r w:rsidR="00431E79" w:rsidRPr="00B51000">
              <w:rPr>
                <w:sz w:val="24"/>
                <w:szCs w:val="24"/>
              </w:rPr>
              <w:t xml:space="preserve"> </w:t>
            </w:r>
            <w:r w:rsidR="00697786" w:rsidRPr="00B51000">
              <w:rPr>
                <w:b/>
                <w:sz w:val="24"/>
                <w:szCs w:val="24"/>
              </w:rPr>
              <w:t>3</w:t>
            </w:r>
            <w:r w:rsidR="00431E79" w:rsidRPr="00B51000">
              <w:rPr>
                <w:b/>
                <w:sz w:val="24"/>
                <w:szCs w:val="24"/>
              </w:rPr>
              <w:t xml:space="preserve"> </w:t>
            </w:r>
            <w:r w:rsidR="00697786" w:rsidRPr="00B51000">
              <w:rPr>
                <w:b/>
                <w:sz w:val="24"/>
                <w:szCs w:val="24"/>
              </w:rPr>
              <w:t>м;</w:t>
            </w:r>
          </w:p>
          <w:p w:rsidR="00F86343" w:rsidRPr="00B51000" w:rsidRDefault="00F86343"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этажа</w:t>
            </w:r>
            <w:r w:rsidRPr="00B51000">
              <w:rPr>
                <w:sz w:val="24"/>
                <w:szCs w:val="24"/>
              </w:rPr>
              <w:t>.</w:t>
            </w:r>
          </w:p>
          <w:p w:rsidR="00697786"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строительства</w:t>
            </w:r>
            <w:r w:rsidR="00431E79" w:rsidRPr="00B51000">
              <w:rPr>
                <w:sz w:val="24"/>
                <w:szCs w:val="24"/>
              </w:rPr>
              <w:t xml:space="preserve"> </w:t>
            </w:r>
            <w:r w:rsidR="00CF0B9E" w:rsidRPr="00B51000">
              <w:rPr>
                <w:sz w:val="24"/>
                <w:szCs w:val="24"/>
              </w:rPr>
              <w:t>установлены</w:t>
            </w:r>
            <w:r w:rsidR="00431E79" w:rsidRPr="00B51000">
              <w:rPr>
                <w:sz w:val="24"/>
                <w:szCs w:val="24"/>
              </w:rPr>
              <w:t xml:space="preserve"> </w:t>
            </w:r>
            <w:r w:rsidR="00CF0B9E" w:rsidRPr="00B51000">
              <w:rPr>
                <w:sz w:val="24"/>
                <w:szCs w:val="24"/>
              </w:rPr>
              <w:t>в</w:t>
            </w:r>
            <w:r w:rsidR="00431E79" w:rsidRPr="00B51000">
              <w:rPr>
                <w:sz w:val="24"/>
                <w:szCs w:val="24"/>
              </w:rPr>
              <w:t xml:space="preserve"> </w:t>
            </w:r>
            <w:r w:rsidR="00CF0B9E"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r w:rsidR="00431E79" w:rsidRPr="00B51000" w:rsidTr="00697786">
        <w:trPr>
          <w:trHeight w:val="366"/>
        </w:trPr>
        <w:tc>
          <w:tcPr>
            <w:tcW w:w="854" w:type="pct"/>
          </w:tcPr>
          <w:p w:rsidR="00697786" w:rsidRPr="00B51000" w:rsidRDefault="00697786" w:rsidP="00431E79">
            <w:pPr>
              <w:jc w:val="both"/>
              <w:rPr>
                <w:sz w:val="24"/>
                <w:szCs w:val="24"/>
              </w:rPr>
            </w:pPr>
            <w:r w:rsidRPr="00B51000">
              <w:rPr>
                <w:sz w:val="24"/>
                <w:szCs w:val="24"/>
              </w:rPr>
              <w:lastRenderedPageBreak/>
              <w:t>Коммунальное</w:t>
            </w:r>
            <w:r w:rsidR="00431E79" w:rsidRPr="00B51000">
              <w:rPr>
                <w:sz w:val="24"/>
                <w:szCs w:val="24"/>
              </w:rPr>
              <w:t xml:space="preserve"> </w:t>
            </w:r>
            <w:r w:rsidRPr="00B51000">
              <w:rPr>
                <w:sz w:val="24"/>
                <w:szCs w:val="24"/>
              </w:rPr>
              <w:t>обслуживание</w:t>
            </w:r>
            <w:r w:rsidR="00431E79" w:rsidRPr="00B51000">
              <w:rPr>
                <w:sz w:val="24"/>
                <w:szCs w:val="24"/>
              </w:rPr>
              <w:t xml:space="preserve"> </w:t>
            </w:r>
          </w:p>
          <w:p w:rsidR="00697786" w:rsidRPr="00B51000" w:rsidRDefault="007D1FD0" w:rsidP="00431E79">
            <w:pPr>
              <w:jc w:val="both"/>
              <w:rPr>
                <w:sz w:val="24"/>
                <w:szCs w:val="24"/>
              </w:rPr>
            </w:pPr>
            <w:r w:rsidRPr="00B51000">
              <w:rPr>
                <w:sz w:val="24"/>
                <w:szCs w:val="24"/>
              </w:rPr>
              <w:t>(3.1)</w:t>
            </w:r>
          </w:p>
        </w:tc>
        <w:tc>
          <w:tcPr>
            <w:tcW w:w="1527" w:type="pct"/>
          </w:tcPr>
          <w:p w:rsidR="00697786" w:rsidRPr="00B51000" w:rsidRDefault="00697786"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коммунальными</w:t>
            </w:r>
            <w:r w:rsidR="00431E79" w:rsidRPr="00B51000">
              <w:rPr>
                <w:sz w:val="24"/>
                <w:szCs w:val="24"/>
              </w:rPr>
              <w:t xml:space="preserve"> </w:t>
            </w:r>
            <w:r w:rsidRPr="00B51000">
              <w:rPr>
                <w:sz w:val="24"/>
                <w:szCs w:val="24"/>
              </w:rPr>
              <w:t>услугами,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частности:</w:t>
            </w:r>
            <w:r w:rsidR="00431E79" w:rsidRPr="00B51000">
              <w:rPr>
                <w:sz w:val="24"/>
                <w:szCs w:val="24"/>
              </w:rPr>
              <w:t xml:space="preserve"> </w:t>
            </w:r>
            <w:r w:rsidRPr="00B51000">
              <w:rPr>
                <w:sz w:val="24"/>
                <w:szCs w:val="24"/>
              </w:rPr>
              <w:t>поставка</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тепла,</w:t>
            </w:r>
            <w:r w:rsidR="00431E79" w:rsidRPr="00B51000">
              <w:rPr>
                <w:sz w:val="24"/>
                <w:szCs w:val="24"/>
              </w:rPr>
              <w:t xml:space="preserve"> </w:t>
            </w:r>
            <w:r w:rsidRPr="00B51000">
              <w:rPr>
                <w:sz w:val="24"/>
                <w:szCs w:val="24"/>
              </w:rPr>
              <w:t>электричества,</w:t>
            </w:r>
            <w:r w:rsidR="00431E79" w:rsidRPr="00B51000">
              <w:rPr>
                <w:sz w:val="24"/>
                <w:szCs w:val="24"/>
              </w:rPr>
              <w:t xml:space="preserve"> </w:t>
            </w:r>
            <w:r w:rsidR="00901D05" w:rsidRPr="00B51000">
              <w:rPr>
                <w:sz w:val="24"/>
                <w:szCs w:val="24"/>
              </w:rPr>
              <w:t>газа,</w:t>
            </w:r>
            <w:r w:rsidR="00431E79" w:rsidRPr="00B51000">
              <w:rPr>
                <w:sz w:val="24"/>
                <w:szCs w:val="24"/>
              </w:rPr>
              <w:t xml:space="preserve"> </w:t>
            </w:r>
            <w:r w:rsidR="00901D05" w:rsidRPr="00B51000">
              <w:rPr>
                <w:sz w:val="24"/>
                <w:szCs w:val="24"/>
              </w:rPr>
              <w:t>предоставление</w:t>
            </w:r>
            <w:r w:rsidR="00431E79" w:rsidRPr="00B51000">
              <w:rPr>
                <w:sz w:val="24"/>
                <w:szCs w:val="24"/>
              </w:rPr>
              <w:t xml:space="preserve"> </w:t>
            </w:r>
            <w:r w:rsidR="00901D05" w:rsidRPr="00B51000">
              <w:rPr>
                <w:sz w:val="24"/>
                <w:szCs w:val="24"/>
              </w:rPr>
              <w:t>услуг</w:t>
            </w:r>
            <w:r w:rsidR="00431E79" w:rsidRPr="00B51000">
              <w:rPr>
                <w:sz w:val="24"/>
                <w:szCs w:val="24"/>
              </w:rPr>
              <w:t xml:space="preserve"> </w:t>
            </w:r>
            <w:r w:rsidR="00901D05" w:rsidRPr="00B51000">
              <w:rPr>
                <w:sz w:val="24"/>
                <w:szCs w:val="24"/>
              </w:rPr>
              <w:t>связи,</w:t>
            </w:r>
            <w:r w:rsidR="00431E79" w:rsidRPr="00B51000">
              <w:rPr>
                <w:sz w:val="24"/>
                <w:szCs w:val="24"/>
              </w:rPr>
              <w:t xml:space="preserve"> </w:t>
            </w:r>
            <w:r w:rsidR="00901D05" w:rsidRPr="00B51000">
              <w:rPr>
                <w:sz w:val="24"/>
                <w:szCs w:val="24"/>
              </w:rPr>
              <w:t>отвод</w:t>
            </w:r>
            <w:r w:rsidR="00431E79" w:rsidRPr="00B51000">
              <w:rPr>
                <w:sz w:val="24"/>
                <w:szCs w:val="24"/>
              </w:rPr>
              <w:t xml:space="preserve"> </w:t>
            </w:r>
            <w:r w:rsidR="00901D05" w:rsidRPr="00B51000">
              <w:rPr>
                <w:sz w:val="24"/>
                <w:szCs w:val="24"/>
              </w:rPr>
              <w:t>канализационных</w:t>
            </w:r>
            <w:r w:rsidR="00431E79" w:rsidRPr="00B51000">
              <w:rPr>
                <w:sz w:val="24"/>
                <w:szCs w:val="24"/>
              </w:rPr>
              <w:t xml:space="preserve"> </w:t>
            </w:r>
            <w:r w:rsidR="00901D05" w:rsidRPr="00B51000">
              <w:rPr>
                <w:sz w:val="24"/>
                <w:szCs w:val="24"/>
              </w:rPr>
              <w:t>стоков,</w:t>
            </w:r>
            <w:r w:rsidR="00431E79" w:rsidRPr="00B51000">
              <w:rPr>
                <w:sz w:val="24"/>
                <w:szCs w:val="24"/>
              </w:rPr>
              <w:t xml:space="preserve"> </w:t>
            </w:r>
            <w:r w:rsidR="00901D05" w:rsidRPr="00B51000">
              <w:rPr>
                <w:sz w:val="24"/>
                <w:szCs w:val="24"/>
              </w:rPr>
              <w:t>очистка</w:t>
            </w:r>
            <w:r w:rsidR="00431E79" w:rsidRPr="00B51000">
              <w:rPr>
                <w:sz w:val="24"/>
                <w:szCs w:val="24"/>
              </w:rPr>
              <w:t xml:space="preserve"> </w:t>
            </w:r>
            <w:r w:rsidR="00901D05" w:rsidRPr="00B51000">
              <w:rPr>
                <w:sz w:val="24"/>
                <w:szCs w:val="24"/>
              </w:rPr>
              <w:t>и</w:t>
            </w:r>
            <w:r w:rsidR="00431E79" w:rsidRPr="00B51000">
              <w:rPr>
                <w:sz w:val="24"/>
                <w:szCs w:val="24"/>
              </w:rPr>
              <w:t xml:space="preserve"> </w:t>
            </w:r>
            <w:r w:rsidR="00901D05" w:rsidRPr="00B51000">
              <w:rPr>
                <w:sz w:val="24"/>
                <w:szCs w:val="24"/>
              </w:rPr>
              <w:t>уборка</w:t>
            </w:r>
            <w:r w:rsidR="00431E79" w:rsidRPr="00B51000">
              <w:rPr>
                <w:sz w:val="24"/>
                <w:szCs w:val="24"/>
              </w:rPr>
              <w:t xml:space="preserve"> </w:t>
            </w:r>
            <w:r w:rsidR="00901D05" w:rsidRPr="00B51000">
              <w:rPr>
                <w:sz w:val="24"/>
                <w:szCs w:val="24"/>
              </w:rPr>
              <w:t>объектов</w:t>
            </w:r>
            <w:r w:rsidR="00431E79" w:rsidRPr="00B51000">
              <w:rPr>
                <w:sz w:val="24"/>
                <w:szCs w:val="24"/>
              </w:rPr>
              <w:t xml:space="preserve"> </w:t>
            </w:r>
            <w:r w:rsidR="00901D05" w:rsidRPr="00B51000">
              <w:rPr>
                <w:sz w:val="24"/>
                <w:szCs w:val="24"/>
              </w:rPr>
              <w:t>недвижимости</w:t>
            </w:r>
          </w:p>
        </w:tc>
        <w:tc>
          <w:tcPr>
            <w:tcW w:w="2619" w:type="pct"/>
          </w:tcPr>
          <w:p w:rsidR="00A42FFA" w:rsidRPr="00B51000" w:rsidRDefault="00A42FFA"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имальная/максимальная</w:t>
            </w:r>
            <w:r w:rsidR="00431E79" w:rsidRPr="00B51000">
              <w:rPr>
                <w:sz w:val="24"/>
                <w:szCs w:val="24"/>
              </w:rPr>
              <w:t xml:space="preserve"> </w:t>
            </w:r>
            <w:r w:rsidR="00697786" w:rsidRPr="00B51000">
              <w:rPr>
                <w:sz w:val="24"/>
                <w:szCs w:val="24"/>
              </w:rPr>
              <w:t>площадь</w:t>
            </w:r>
            <w:r w:rsidR="00431E79" w:rsidRPr="00B51000">
              <w:rPr>
                <w:sz w:val="24"/>
                <w:szCs w:val="24"/>
              </w:rPr>
              <w:t xml:space="preserve"> </w:t>
            </w:r>
            <w:r w:rsidR="00697786" w:rsidRPr="00B51000">
              <w:rPr>
                <w:sz w:val="24"/>
                <w:szCs w:val="24"/>
              </w:rPr>
              <w:t>земельных</w:t>
            </w:r>
            <w:r w:rsidR="00431E79" w:rsidRPr="00B51000">
              <w:rPr>
                <w:sz w:val="24"/>
                <w:szCs w:val="24"/>
              </w:rPr>
              <w:t xml:space="preserve"> </w:t>
            </w:r>
            <w:r w:rsidR="00697786" w:rsidRPr="00B51000">
              <w:rPr>
                <w:sz w:val="24"/>
                <w:szCs w:val="24"/>
              </w:rPr>
              <w:t>участков</w:t>
            </w:r>
            <w:r w:rsidR="00431E79" w:rsidRPr="00B51000">
              <w:rPr>
                <w:sz w:val="24"/>
                <w:szCs w:val="24"/>
              </w:rPr>
              <w:t xml:space="preserve"> </w:t>
            </w:r>
            <w:r w:rsidR="00547D51" w:rsidRPr="00B51000">
              <w:rPr>
                <w:sz w:val="24"/>
                <w:szCs w:val="24"/>
              </w:rPr>
              <w:t>-</w:t>
            </w:r>
            <w:r w:rsidR="00401B67" w:rsidRPr="00B51000">
              <w:rPr>
                <w:b/>
                <w:sz w:val="24"/>
                <w:szCs w:val="24"/>
              </w:rPr>
              <w:t>10/5000</w:t>
            </w:r>
            <w:r w:rsidR="00431E79" w:rsidRPr="00B51000">
              <w:rPr>
                <w:b/>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00697786" w:rsidRPr="00B51000">
              <w:rPr>
                <w:sz w:val="24"/>
                <w:szCs w:val="24"/>
              </w:rPr>
              <w:t>.</w:t>
            </w:r>
          </w:p>
          <w:p w:rsidR="00A42FFA" w:rsidRPr="00B51000" w:rsidRDefault="00A42FFA"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1</w:t>
            </w:r>
            <w:r w:rsidR="00431E79" w:rsidRPr="00B51000">
              <w:rPr>
                <w:b/>
                <w:sz w:val="24"/>
                <w:szCs w:val="24"/>
              </w:rPr>
              <w:t xml:space="preserve"> </w:t>
            </w:r>
            <w:r w:rsidRPr="00B51000">
              <w:rPr>
                <w:b/>
                <w:sz w:val="24"/>
                <w:szCs w:val="24"/>
              </w:rPr>
              <w:t>м</w:t>
            </w:r>
            <w:r w:rsidRPr="00B51000">
              <w:rPr>
                <w:sz w:val="24"/>
                <w:szCs w:val="24"/>
              </w:rPr>
              <w:t>;</w:t>
            </w:r>
          </w:p>
          <w:p w:rsidR="00A42FFA" w:rsidRPr="00B51000" w:rsidRDefault="00A42FFA"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697786" w:rsidRPr="00B51000" w:rsidRDefault="00697786"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90%</w:t>
            </w:r>
            <w:r w:rsidRPr="00B51000">
              <w:rPr>
                <w:sz w:val="24"/>
                <w:szCs w:val="24"/>
              </w:rPr>
              <w:t>.</w:t>
            </w:r>
          </w:p>
          <w:p w:rsidR="00A42FFA" w:rsidRPr="00B51000" w:rsidRDefault="00A42FFA"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b/>
                <w:sz w:val="24"/>
                <w:szCs w:val="24"/>
              </w:rPr>
            </w:pP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этажей.</w:t>
            </w:r>
          </w:p>
          <w:p w:rsidR="00697786" w:rsidRPr="00B51000" w:rsidRDefault="00955185" w:rsidP="00431E79">
            <w:pPr>
              <w:ind w:firstLine="567"/>
              <w:jc w:val="both"/>
              <w:rPr>
                <w:sz w:val="24"/>
                <w:szCs w:val="24"/>
              </w:rPr>
            </w:pPr>
            <w:r w:rsidRPr="00B51000">
              <w:rPr>
                <w:b/>
                <w:sz w:val="24"/>
                <w:szCs w:val="24"/>
              </w:rPr>
              <w:t>-</w:t>
            </w:r>
            <w:r w:rsidR="00431E79" w:rsidRPr="00B51000">
              <w:rPr>
                <w:b/>
                <w:sz w:val="24"/>
                <w:szCs w:val="24"/>
              </w:rPr>
              <w:t xml:space="preserve"> </w:t>
            </w:r>
            <w:r w:rsidRPr="00B51000">
              <w:rPr>
                <w:b/>
                <w:sz w:val="24"/>
                <w:szCs w:val="24"/>
              </w:rPr>
              <w:t>высота</w:t>
            </w:r>
            <w:r w:rsidR="00431E79" w:rsidRPr="00B51000">
              <w:rPr>
                <w:b/>
                <w:sz w:val="24"/>
                <w:szCs w:val="24"/>
              </w:rPr>
              <w:t xml:space="preserve"> </w:t>
            </w:r>
            <w:r w:rsidR="00547D51" w:rsidRPr="00B51000">
              <w:rPr>
                <w:sz w:val="24"/>
                <w:szCs w:val="24"/>
              </w:rPr>
              <w:t>-</w:t>
            </w:r>
            <w:r w:rsidR="00431E79" w:rsidRPr="00B51000">
              <w:rPr>
                <w:sz w:val="24"/>
                <w:szCs w:val="24"/>
              </w:rPr>
              <w:t xml:space="preserve"> </w:t>
            </w:r>
            <w:r w:rsidR="00697786" w:rsidRPr="00B51000">
              <w:rPr>
                <w:sz w:val="24"/>
                <w:szCs w:val="24"/>
              </w:rPr>
              <w:t>не</w:t>
            </w:r>
            <w:r w:rsidR="00431E79" w:rsidRPr="00B51000">
              <w:rPr>
                <w:sz w:val="24"/>
                <w:szCs w:val="24"/>
              </w:rPr>
              <w:t xml:space="preserve"> </w:t>
            </w:r>
            <w:r w:rsidR="00697786" w:rsidRPr="00B51000">
              <w:rPr>
                <w:sz w:val="24"/>
                <w:szCs w:val="24"/>
              </w:rPr>
              <w:t>более</w:t>
            </w:r>
            <w:r w:rsidR="00431E79" w:rsidRPr="00B51000">
              <w:rPr>
                <w:sz w:val="24"/>
                <w:szCs w:val="24"/>
              </w:rPr>
              <w:t xml:space="preserve"> </w:t>
            </w:r>
            <w:r w:rsidR="00697786" w:rsidRPr="00B51000">
              <w:rPr>
                <w:b/>
                <w:sz w:val="24"/>
                <w:szCs w:val="24"/>
              </w:rPr>
              <w:t>22</w:t>
            </w:r>
            <w:r w:rsidR="00431E79" w:rsidRPr="00B51000">
              <w:rPr>
                <w:b/>
                <w:sz w:val="24"/>
                <w:szCs w:val="24"/>
              </w:rPr>
              <w:t xml:space="preserve"> </w:t>
            </w:r>
            <w:r w:rsidR="00697786" w:rsidRPr="00B51000">
              <w:rPr>
                <w:b/>
                <w:sz w:val="24"/>
                <w:szCs w:val="24"/>
              </w:rPr>
              <w:t>м.</w:t>
            </w:r>
            <w:r w:rsidR="00431E79" w:rsidRPr="00B51000">
              <w:rPr>
                <w:sz w:val="24"/>
                <w:szCs w:val="24"/>
              </w:rPr>
              <w:t xml:space="preserve"> </w:t>
            </w:r>
          </w:p>
          <w:p w:rsidR="00EE55AF"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0153BF" w:rsidRPr="00B51000">
              <w:rPr>
                <w:sz w:val="24"/>
                <w:szCs w:val="24"/>
              </w:rPr>
              <w:t>тельства</w:t>
            </w:r>
            <w:r w:rsidR="00431E79" w:rsidRPr="00B51000">
              <w:rPr>
                <w:sz w:val="24"/>
                <w:szCs w:val="24"/>
              </w:rPr>
              <w:t xml:space="preserve"> </w:t>
            </w:r>
            <w:r w:rsidR="000153BF" w:rsidRPr="00B51000">
              <w:rPr>
                <w:sz w:val="24"/>
                <w:szCs w:val="24"/>
              </w:rPr>
              <w:t>установлены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r w:rsidR="00431E79" w:rsidRPr="00B51000" w:rsidTr="00697786">
        <w:trPr>
          <w:trHeight w:val="366"/>
        </w:trPr>
        <w:tc>
          <w:tcPr>
            <w:tcW w:w="854" w:type="pct"/>
          </w:tcPr>
          <w:p w:rsidR="00697786" w:rsidRPr="00B51000" w:rsidRDefault="00697786" w:rsidP="00431E79">
            <w:pPr>
              <w:jc w:val="both"/>
              <w:rPr>
                <w:sz w:val="24"/>
                <w:szCs w:val="24"/>
              </w:rPr>
            </w:pPr>
            <w:r w:rsidRPr="00B51000">
              <w:rPr>
                <w:sz w:val="24"/>
                <w:szCs w:val="24"/>
              </w:rPr>
              <w:t>Общее</w:t>
            </w:r>
            <w:r w:rsidR="00431E79" w:rsidRPr="00B51000">
              <w:rPr>
                <w:sz w:val="24"/>
                <w:szCs w:val="24"/>
              </w:rPr>
              <w:t xml:space="preserve"> </w:t>
            </w:r>
            <w:r w:rsidRPr="00B51000">
              <w:rPr>
                <w:sz w:val="24"/>
                <w:szCs w:val="24"/>
              </w:rPr>
              <w:t>пользование</w:t>
            </w:r>
            <w:r w:rsidR="00431E79" w:rsidRPr="00B51000">
              <w:rPr>
                <w:sz w:val="24"/>
                <w:szCs w:val="24"/>
              </w:rPr>
              <w:t xml:space="preserve"> </w:t>
            </w:r>
            <w:r w:rsidRPr="00B51000">
              <w:rPr>
                <w:sz w:val="24"/>
                <w:szCs w:val="24"/>
              </w:rPr>
              <w:t>территории</w:t>
            </w:r>
          </w:p>
          <w:p w:rsidR="00697786" w:rsidRPr="00B51000" w:rsidRDefault="00DE3529" w:rsidP="00431E79">
            <w:pPr>
              <w:jc w:val="both"/>
              <w:rPr>
                <w:sz w:val="24"/>
                <w:szCs w:val="24"/>
              </w:rPr>
            </w:pPr>
            <w:r w:rsidRPr="00B51000">
              <w:rPr>
                <w:sz w:val="24"/>
                <w:szCs w:val="24"/>
              </w:rPr>
              <w:t>(12.0)</w:t>
            </w:r>
          </w:p>
        </w:tc>
        <w:tc>
          <w:tcPr>
            <w:tcW w:w="1527" w:type="pct"/>
          </w:tcPr>
          <w:p w:rsidR="00697786" w:rsidRPr="00B51000" w:rsidRDefault="00697786"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дорог</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тротуаров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населенных</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переходов,</w:t>
            </w:r>
            <w:r w:rsidR="00431E79" w:rsidRPr="00B51000">
              <w:rPr>
                <w:sz w:val="24"/>
                <w:szCs w:val="24"/>
              </w:rPr>
              <w:t xml:space="preserve"> </w:t>
            </w:r>
            <w:r w:rsidRPr="00B51000">
              <w:rPr>
                <w:sz w:val="24"/>
                <w:szCs w:val="24"/>
              </w:rPr>
              <w:t>парков,</w:t>
            </w:r>
            <w:r w:rsidR="00431E79" w:rsidRPr="00B51000">
              <w:rPr>
                <w:sz w:val="24"/>
                <w:szCs w:val="24"/>
              </w:rPr>
              <w:t xml:space="preserve"> </w:t>
            </w:r>
            <w:r w:rsidRPr="00B51000">
              <w:rPr>
                <w:sz w:val="24"/>
                <w:szCs w:val="24"/>
              </w:rPr>
              <w:t>скверов,</w:t>
            </w:r>
            <w:r w:rsidR="00431E79" w:rsidRPr="00B51000">
              <w:rPr>
                <w:sz w:val="24"/>
                <w:szCs w:val="24"/>
              </w:rPr>
              <w:t xml:space="preserve"> </w:t>
            </w:r>
            <w:r w:rsidRPr="00B51000">
              <w:rPr>
                <w:sz w:val="24"/>
                <w:szCs w:val="24"/>
              </w:rPr>
              <w:t>площадей,</w:t>
            </w:r>
            <w:r w:rsidR="00431E79" w:rsidRPr="00B51000">
              <w:rPr>
                <w:sz w:val="24"/>
                <w:szCs w:val="24"/>
              </w:rPr>
              <w:t xml:space="preserve"> </w:t>
            </w:r>
            <w:r w:rsidRPr="00B51000">
              <w:rPr>
                <w:sz w:val="24"/>
                <w:szCs w:val="24"/>
              </w:rPr>
              <w:t>бульваров,</w:t>
            </w:r>
            <w:r w:rsidR="00431E79" w:rsidRPr="00B51000">
              <w:rPr>
                <w:sz w:val="24"/>
                <w:szCs w:val="24"/>
              </w:rPr>
              <w:t xml:space="preserve"> </w:t>
            </w:r>
            <w:r w:rsidRPr="00B51000">
              <w:rPr>
                <w:sz w:val="24"/>
                <w:szCs w:val="24"/>
              </w:rPr>
              <w:t>набережных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постоянно</w:t>
            </w:r>
            <w:r w:rsidR="00431E79" w:rsidRPr="00B51000">
              <w:rPr>
                <w:sz w:val="24"/>
                <w:szCs w:val="24"/>
              </w:rPr>
              <w:t xml:space="preserve"> </w:t>
            </w:r>
            <w:r w:rsidRPr="00B51000">
              <w:rPr>
                <w:sz w:val="24"/>
                <w:szCs w:val="24"/>
              </w:rPr>
              <w:t>открытых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посещения</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взимания</w:t>
            </w:r>
            <w:r w:rsidR="00431E79" w:rsidRPr="00B51000">
              <w:rPr>
                <w:sz w:val="24"/>
                <w:szCs w:val="24"/>
              </w:rPr>
              <w:t xml:space="preserve"> </w:t>
            </w:r>
            <w:r w:rsidRPr="00B51000">
              <w:rPr>
                <w:sz w:val="24"/>
                <w:szCs w:val="24"/>
              </w:rPr>
              <w:t>платы</w:t>
            </w:r>
          </w:p>
        </w:tc>
        <w:tc>
          <w:tcPr>
            <w:tcW w:w="2619" w:type="pct"/>
          </w:tcPr>
          <w:p w:rsidR="00697786" w:rsidRPr="00B51000" w:rsidRDefault="00697786" w:rsidP="00431E79">
            <w:pPr>
              <w:ind w:firstLine="567"/>
              <w:jc w:val="both"/>
              <w:rPr>
                <w:b/>
                <w:sz w:val="24"/>
                <w:szCs w:val="24"/>
                <w:u w:val="single"/>
              </w:rPr>
            </w:pPr>
            <w:r w:rsidRPr="00B51000">
              <w:rPr>
                <w:b/>
                <w:sz w:val="24"/>
                <w:szCs w:val="24"/>
                <w:u w:val="single"/>
              </w:rPr>
              <w:t>Действие</w:t>
            </w:r>
            <w:r w:rsidR="00431E79" w:rsidRPr="00B51000">
              <w:rPr>
                <w:b/>
                <w:sz w:val="24"/>
                <w:szCs w:val="24"/>
                <w:u w:val="single"/>
              </w:rPr>
              <w:t xml:space="preserve"> </w:t>
            </w:r>
            <w:r w:rsidRPr="00B51000">
              <w:rPr>
                <w:b/>
                <w:sz w:val="24"/>
                <w:szCs w:val="24"/>
                <w:u w:val="single"/>
              </w:rPr>
              <w:t>градостроительного</w:t>
            </w:r>
            <w:r w:rsidR="00431E79" w:rsidRPr="00B51000">
              <w:rPr>
                <w:b/>
                <w:sz w:val="24"/>
                <w:szCs w:val="24"/>
                <w:u w:val="single"/>
              </w:rPr>
              <w:t xml:space="preserve"> </w:t>
            </w:r>
            <w:r w:rsidRPr="00B51000">
              <w:rPr>
                <w:b/>
                <w:sz w:val="24"/>
                <w:szCs w:val="24"/>
                <w:u w:val="single"/>
              </w:rPr>
              <w:t>регламента</w:t>
            </w:r>
            <w:r w:rsidR="00431E79" w:rsidRPr="00B51000">
              <w:rPr>
                <w:b/>
                <w:sz w:val="24"/>
                <w:szCs w:val="24"/>
                <w:u w:val="single"/>
              </w:rPr>
              <w:t xml:space="preserve"> </w:t>
            </w:r>
            <w:r w:rsidRPr="00B51000">
              <w:rPr>
                <w:b/>
                <w:sz w:val="24"/>
                <w:szCs w:val="24"/>
                <w:u w:val="single"/>
              </w:rPr>
              <w:t>не</w:t>
            </w:r>
            <w:r w:rsidR="00431E79" w:rsidRPr="00B51000">
              <w:rPr>
                <w:b/>
                <w:sz w:val="24"/>
                <w:szCs w:val="24"/>
                <w:u w:val="single"/>
              </w:rPr>
              <w:t xml:space="preserve"> </w:t>
            </w:r>
            <w:r w:rsidRPr="00B51000">
              <w:rPr>
                <w:b/>
                <w:sz w:val="24"/>
                <w:szCs w:val="24"/>
                <w:u w:val="single"/>
              </w:rPr>
              <w:t>распространяется</w:t>
            </w:r>
            <w:r w:rsidR="00431E79" w:rsidRPr="00B51000">
              <w:rPr>
                <w:b/>
                <w:sz w:val="24"/>
                <w:szCs w:val="24"/>
                <w:u w:val="single"/>
              </w:rPr>
              <w:t xml:space="preserve"> </w:t>
            </w:r>
            <w:r w:rsidRPr="00B51000">
              <w:rPr>
                <w:b/>
                <w:sz w:val="24"/>
                <w:szCs w:val="24"/>
                <w:u w:val="single"/>
              </w:rPr>
              <w:t>в</w:t>
            </w:r>
            <w:r w:rsidR="00431E79" w:rsidRPr="00B51000">
              <w:rPr>
                <w:b/>
                <w:sz w:val="24"/>
                <w:szCs w:val="24"/>
                <w:u w:val="single"/>
              </w:rPr>
              <w:t xml:space="preserve"> </w:t>
            </w:r>
            <w:r w:rsidRPr="00B51000">
              <w:rPr>
                <w:b/>
                <w:sz w:val="24"/>
                <w:szCs w:val="24"/>
                <w:u w:val="single"/>
              </w:rPr>
              <w:t>границах</w:t>
            </w:r>
            <w:r w:rsidR="00431E79" w:rsidRPr="00B51000">
              <w:rPr>
                <w:b/>
                <w:sz w:val="24"/>
                <w:szCs w:val="24"/>
                <w:u w:val="single"/>
              </w:rPr>
              <w:t xml:space="preserve"> </w:t>
            </w:r>
            <w:r w:rsidRPr="00B51000">
              <w:rPr>
                <w:b/>
                <w:sz w:val="24"/>
                <w:szCs w:val="24"/>
                <w:u w:val="single"/>
              </w:rPr>
              <w:t>территорий</w:t>
            </w:r>
            <w:r w:rsidR="00431E79" w:rsidRPr="00B51000">
              <w:rPr>
                <w:b/>
                <w:sz w:val="24"/>
                <w:szCs w:val="24"/>
                <w:u w:val="single"/>
              </w:rPr>
              <w:t xml:space="preserve"> </w:t>
            </w:r>
            <w:r w:rsidRPr="00B51000">
              <w:rPr>
                <w:b/>
                <w:sz w:val="24"/>
                <w:szCs w:val="24"/>
                <w:u w:val="single"/>
              </w:rPr>
              <w:t>общего</w:t>
            </w:r>
            <w:r w:rsidR="00431E79" w:rsidRPr="00B51000">
              <w:rPr>
                <w:b/>
                <w:sz w:val="24"/>
                <w:szCs w:val="24"/>
                <w:u w:val="single"/>
              </w:rPr>
              <w:t xml:space="preserve"> </w:t>
            </w:r>
            <w:r w:rsidR="007D1FD0" w:rsidRPr="00B51000">
              <w:rPr>
                <w:b/>
                <w:sz w:val="24"/>
                <w:szCs w:val="24"/>
                <w:u w:val="single"/>
              </w:rPr>
              <w:t>пользования</w:t>
            </w:r>
          </w:p>
        </w:tc>
      </w:tr>
    </w:tbl>
    <w:p w:rsidR="00F34200" w:rsidRPr="00B51000" w:rsidRDefault="00F34200" w:rsidP="00431E79">
      <w:pPr>
        <w:jc w:val="both"/>
        <w:rPr>
          <w:sz w:val="24"/>
          <w:szCs w:val="24"/>
        </w:rPr>
      </w:pPr>
    </w:p>
    <w:p w:rsidR="00F34200" w:rsidRPr="00B51000" w:rsidRDefault="00F34200" w:rsidP="00431E79">
      <w:pPr>
        <w:numPr>
          <w:ilvl w:val="0"/>
          <w:numId w:val="10"/>
        </w:numPr>
        <w:jc w:val="both"/>
        <w:rPr>
          <w:b/>
          <w:sz w:val="24"/>
          <w:szCs w:val="24"/>
        </w:rPr>
      </w:pPr>
      <w:r w:rsidRPr="00B51000">
        <w:rPr>
          <w:b/>
          <w:sz w:val="24"/>
          <w:szCs w:val="24"/>
        </w:rPr>
        <w:t>УСЛОВНО</w:t>
      </w:r>
      <w:r w:rsidR="00431E79" w:rsidRPr="00B51000">
        <w:rPr>
          <w:b/>
          <w:sz w:val="24"/>
          <w:szCs w:val="24"/>
        </w:rPr>
        <w:t xml:space="preserve"> </w:t>
      </w:r>
      <w:r w:rsidRPr="00B51000">
        <w:rPr>
          <w:b/>
          <w:sz w:val="24"/>
          <w:szCs w:val="24"/>
        </w:rPr>
        <w:t>РАЗРЕШЕННЫЕ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876"/>
        <w:gridCol w:w="7719"/>
      </w:tblGrid>
      <w:tr w:rsidR="00431E79" w:rsidRPr="00B51000" w:rsidTr="00697786">
        <w:trPr>
          <w:trHeight w:val="552"/>
          <w:tblHeader/>
        </w:trPr>
        <w:tc>
          <w:tcPr>
            <w:tcW w:w="855" w:type="pct"/>
            <w:vAlign w:val="center"/>
          </w:tcPr>
          <w:p w:rsidR="00697786" w:rsidRPr="00B51000" w:rsidRDefault="006977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p>
          <w:p w:rsidR="00697786" w:rsidRPr="00B51000" w:rsidRDefault="00697786"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r w:rsidR="00431E79" w:rsidRPr="00B51000">
              <w:rPr>
                <w:b/>
                <w:sz w:val="24"/>
                <w:szCs w:val="24"/>
              </w:rPr>
              <w:t xml:space="preserve"> </w:t>
            </w:r>
          </w:p>
        </w:tc>
        <w:tc>
          <w:tcPr>
            <w:tcW w:w="1390" w:type="pct"/>
          </w:tcPr>
          <w:p w:rsidR="00697786" w:rsidRPr="00B51000" w:rsidRDefault="006977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755" w:type="pct"/>
            <w:vAlign w:val="center"/>
          </w:tcPr>
          <w:p w:rsidR="00697786" w:rsidRPr="00B51000" w:rsidRDefault="00697786"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697786" w:rsidRPr="00B51000" w:rsidRDefault="00697786"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697786" w:rsidRPr="00B51000" w:rsidRDefault="00697786"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697786">
        <w:trPr>
          <w:trHeight w:val="345"/>
        </w:trPr>
        <w:tc>
          <w:tcPr>
            <w:tcW w:w="855" w:type="pct"/>
          </w:tcPr>
          <w:p w:rsidR="00697786" w:rsidRPr="00B51000" w:rsidRDefault="00697786" w:rsidP="00431E79">
            <w:pPr>
              <w:widowControl w:val="0"/>
              <w:autoSpaceDE w:val="0"/>
              <w:autoSpaceDN w:val="0"/>
              <w:adjustRightInd w:val="0"/>
              <w:rPr>
                <w:sz w:val="24"/>
                <w:szCs w:val="24"/>
              </w:rPr>
            </w:pPr>
            <w:r w:rsidRPr="00B51000">
              <w:rPr>
                <w:sz w:val="24"/>
                <w:szCs w:val="24"/>
              </w:rPr>
              <w:t>Склады</w:t>
            </w:r>
          </w:p>
          <w:p w:rsidR="00697786" w:rsidRPr="00B51000" w:rsidRDefault="00697786" w:rsidP="00431E79">
            <w:pPr>
              <w:widowControl w:val="0"/>
              <w:autoSpaceDE w:val="0"/>
              <w:autoSpaceDN w:val="0"/>
              <w:adjustRightInd w:val="0"/>
              <w:rPr>
                <w:sz w:val="24"/>
                <w:szCs w:val="24"/>
              </w:rPr>
            </w:pPr>
            <w:r w:rsidRPr="00B51000">
              <w:rPr>
                <w:sz w:val="24"/>
                <w:szCs w:val="24"/>
              </w:rPr>
              <w:t>(6.9)</w:t>
            </w:r>
          </w:p>
        </w:tc>
        <w:tc>
          <w:tcPr>
            <w:tcW w:w="1390" w:type="pct"/>
          </w:tcPr>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имеющих</w:t>
            </w:r>
            <w:r w:rsidR="00431E79" w:rsidRPr="00B51000">
              <w:rPr>
                <w:sz w:val="24"/>
                <w:szCs w:val="24"/>
              </w:rPr>
              <w:t xml:space="preserve"> </w:t>
            </w:r>
            <w:r w:rsidRPr="00B51000">
              <w:rPr>
                <w:sz w:val="24"/>
                <w:szCs w:val="24"/>
              </w:rPr>
              <w:t>назначение</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временному</w:t>
            </w:r>
            <w:r w:rsidR="00431E79" w:rsidRPr="00B51000">
              <w:rPr>
                <w:sz w:val="24"/>
                <w:szCs w:val="24"/>
              </w:rPr>
              <w:t xml:space="preserve"> </w:t>
            </w:r>
            <w:r w:rsidRPr="00B51000">
              <w:rPr>
                <w:sz w:val="24"/>
                <w:szCs w:val="24"/>
              </w:rPr>
              <w:t>хранению,</w:t>
            </w:r>
            <w:r w:rsidR="00431E79" w:rsidRPr="00B51000">
              <w:rPr>
                <w:sz w:val="24"/>
                <w:szCs w:val="24"/>
              </w:rPr>
              <w:t xml:space="preserve"> </w:t>
            </w:r>
            <w:r w:rsidRPr="00B51000">
              <w:rPr>
                <w:sz w:val="24"/>
                <w:szCs w:val="24"/>
              </w:rPr>
              <w:t>распределению</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перевалке</w:t>
            </w:r>
            <w:r w:rsidR="00431E79" w:rsidRPr="00B51000">
              <w:rPr>
                <w:sz w:val="24"/>
                <w:szCs w:val="24"/>
              </w:rPr>
              <w:t xml:space="preserve"> </w:t>
            </w:r>
            <w:r w:rsidRPr="00B51000">
              <w:rPr>
                <w:sz w:val="24"/>
                <w:szCs w:val="24"/>
              </w:rPr>
              <w:t>грузов</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хранения</w:t>
            </w:r>
            <w:r w:rsidR="00431E79" w:rsidRPr="00B51000">
              <w:rPr>
                <w:sz w:val="24"/>
                <w:szCs w:val="24"/>
              </w:rPr>
              <w:t xml:space="preserve"> </w:t>
            </w:r>
            <w:r w:rsidRPr="00B51000">
              <w:rPr>
                <w:sz w:val="24"/>
                <w:szCs w:val="24"/>
              </w:rPr>
              <w:t>стратегических</w:t>
            </w:r>
            <w:r w:rsidR="00431E79" w:rsidRPr="00B51000">
              <w:rPr>
                <w:sz w:val="24"/>
                <w:szCs w:val="24"/>
              </w:rPr>
              <w:t xml:space="preserve"> </w:t>
            </w:r>
            <w:r w:rsidRPr="00B51000">
              <w:rPr>
                <w:sz w:val="24"/>
                <w:szCs w:val="24"/>
              </w:rPr>
              <w:t>запасов),</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являющихся</w:t>
            </w:r>
            <w:r w:rsidR="00431E79" w:rsidRPr="00B51000">
              <w:rPr>
                <w:sz w:val="24"/>
                <w:szCs w:val="24"/>
              </w:rPr>
              <w:t xml:space="preserve"> </w:t>
            </w:r>
            <w:r w:rsidRPr="00B51000">
              <w:rPr>
                <w:sz w:val="24"/>
                <w:szCs w:val="24"/>
              </w:rPr>
              <w:t>частями</w:t>
            </w:r>
            <w:r w:rsidR="00431E79" w:rsidRPr="00B51000">
              <w:rPr>
                <w:sz w:val="24"/>
                <w:szCs w:val="24"/>
              </w:rPr>
              <w:t xml:space="preserve"> </w:t>
            </w:r>
            <w:r w:rsidRPr="00B51000">
              <w:rPr>
                <w:sz w:val="24"/>
                <w:szCs w:val="24"/>
              </w:rPr>
              <w:t>производственных</w:t>
            </w:r>
            <w:r w:rsidR="00431E79" w:rsidRPr="00B51000">
              <w:rPr>
                <w:sz w:val="24"/>
                <w:szCs w:val="24"/>
              </w:rPr>
              <w:t xml:space="preserve"> </w:t>
            </w:r>
            <w:r w:rsidRPr="00B51000">
              <w:rPr>
                <w:sz w:val="24"/>
                <w:szCs w:val="24"/>
              </w:rPr>
              <w:t>комплексов,</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был</w:t>
            </w:r>
            <w:r w:rsidR="00431E79" w:rsidRPr="00B51000">
              <w:rPr>
                <w:sz w:val="24"/>
                <w:szCs w:val="24"/>
              </w:rPr>
              <w:t xml:space="preserve"> </w:t>
            </w:r>
            <w:r w:rsidRPr="00B51000">
              <w:rPr>
                <w:sz w:val="24"/>
                <w:szCs w:val="24"/>
              </w:rPr>
              <w:t>создан</w:t>
            </w:r>
            <w:r w:rsidR="00431E79" w:rsidRPr="00B51000">
              <w:rPr>
                <w:sz w:val="24"/>
                <w:szCs w:val="24"/>
              </w:rPr>
              <w:t xml:space="preserve"> </w:t>
            </w:r>
            <w:r w:rsidRPr="00B51000">
              <w:rPr>
                <w:sz w:val="24"/>
                <w:szCs w:val="24"/>
              </w:rPr>
              <w:t>груз:</w:t>
            </w:r>
            <w:r w:rsidR="00431E79" w:rsidRPr="00B51000">
              <w:rPr>
                <w:sz w:val="24"/>
                <w:szCs w:val="24"/>
              </w:rPr>
              <w:t xml:space="preserve"> </w:t>
            </w:r>
            <w:r w:rsidRPr="00B51000">
              <w:rPr>
                <w:sz w:val="24"/>
                <w:szCs w:val="24"/>
              </w:rPr>
              <w:t>промышленные</w:t>
            </w:r>
            <w:r w:rsidR="00431E79" w:rsidRPr="00B51000">
              <w:rPr>
                <w:sz w:val="24"/>
                <w:szCs w:val="24"/>
              </w:rPr>
              <w:t xml:space="preserve"> </w:t>
            </w:r>
            <w:r w:rsidRPr="00B51000">
              <w:rPr>
                <w:sz w:val="24"/>
                <w:szCs w:val="24"/>
              </w:rPr>
              <w:t>базы,</w:t>
            </w:r>
            <w:r w:rsidR="00431E79" w:rsidRPr="00B51000">
              <w:rPr>
                <w:sz w:val="24"/>
                <w:szCs w:val="24"/>
              </w:rPr>
              <w:t xml:space="preserve"> </w:t>
            </w:r>
            <w:r w:rsidRPr="00B51000">
              <w:rPr>
                <w:sz w:val="24"/>
                <w:szCs w:val="24"/>
              </w:rPr>
              <w:t>склады,</w:t>
            </w:r>
            <w:r w:rsidR="00431E79" w:rsidRPr="00B51000">
              <w:rPr>
                <w:sz w:val="24"/>
                <w:szCs w:val="24"/>
              </w:rPr>
              <w:t xml:space="preserve"> </w:t>
            </w:r>
            <w:r w:rsidRPr="00B51000">
              <w:rPr>
                <w:sz w:val="24"/>
                <w:szCs w:val="24"/>
              </w:rPr>
              <w:t>погрузочные</w:t>
            </w:r>
            <w:r w:rsidR="00431E79" w:rsidRPr="00B51000">
              <w:rPr>
                <w:sz w:val="24"/>
                <w:szCs w:val="24"/>
              </w:rPr>
              <w:t xml:space="preserve"> </w:t>
            </w:r>
            <w:r w:rsidRPr="00B51000">
              <w:rPr>
                <w:sz w:val="24"/>
                <w:szCs w:val="24"/>
              </w:rPr>
              <w:t>терминалы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доки,</w:t>
            </w:r>
            <w:r w:rsidR="00431E79" w:rsidRPr="00B51000">
              <w:rPr>
                <w:sz w:val="24"/>
                <w:szCs w:val="24"/>
              </w:rPr>
              <w:t xml:space="preserve"> </w:t>
            </w:r>
            <w:r w:rsidRPr="00B51000">
              <w:rPr>
                <w:sz w:val="24"/>
                <w:szCs w:val="24"/>
              </w:rPr>
              <w:t>нефтехранилища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нефтеналивные</w:t>
            </w:r>
            <w:r w:rsidR="00431E79" w:rsidRPr="00B51000">
              <w:rPr>
                <w:sz w:val="24"/>
                <w:szCs w:val="24"/>
              </w:rPr>
              <w:t xml:space="preserve"> </w:t>
            </w:r>
            <w:r w:rsidRPr="00B51000">
              <w:rPr>
                <w:sz w:val="24"/>
                <w:szCs w:val="24"/>
              </w:rPr>
              <w:t>станции,</w:t>
            </w:r>
            <w:r w:rsidR="00431E79" w:rsidRPr="00B51000">
              <w:rPr>
                <w:sz w:val="24"/>
                <w:szCs w:val="24"/>
              </w:rPr>
              <w:t xml:space="preserve"> </w:t>
            </w:r>
            <w:r w:rsidRPr="00B51000">
              <w:rPr>
                <w:sz w:val="24"/>
                <w:szCs w:val="24"/>
              </w:rPr>
              <w:t>газовые</w:t>
            </w:r>
            <w:r w:rsidR="00431E79" w:rsidRPr="00B51000">
              <w:rPr>
                <w:sz w:val="24"/>
                <w:szCs w:val="24"/>
              </w:rPr>
              <w:t xml:space="preserve"> </w:t>
            </w:r>
            <w:r w:rsidRPr="00B51000">
              <w:rPr>
                <w:sz w:val="24"/>
                <w:szCs w:val="24"/>
              </w:rPr>
              <w:t>хранилища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обслуживающие</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газоконденсатные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газоперекачивающие</w:t>
            </w:r>
            <w:r w:rsidR="00431E79" w:rsidRPr="00B51000">
              <w:rPr>
                <w:sz w:val="24"/>
                <w:szCs w:val="24"/>
              </w:rPr>
              <w:t xml:space="preserve"> </w:t>
            </w:r>
            <w:r w:rsidRPr="00B51000">
              <w:rPr>
                <w:sz w:val="24"/>
                <w:szCs w:val="24"/>
              </w:rPr>
              <w:t>станции,</w:t>
            </w:r>
            <w:r w:rsidR="00431E79" w:rsidRPr="00B51000">
              <w:rPr>
                <w:sz w:val="24"/>
                <w:szCs w:val="24"/>
              </w:rPr>
              <w:t xml:space="preserve"> </w:t>
            </w:r>
            <w:r w:rsidRPr="00B51000">
              <w:rPr>
                <w:sz w:val="24"/>
                <w:szCs w:val="24"/>
              </w:rPr>
              <w:t>элеваторы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продовольственные</w:t>
            </w:r>
            <w:r w:rsidR="00431E79" w:rsidRPr="00B51000">
              <w:rPr>
                <w:sz w:val="24"/>
                <w:szCs w:val="24"/>
              </w:rPr>
              <w:t xml:space="preserve"> </w:t>
            </w:r>
            <w:r w:rsidRPr="00B51000">
              <w:rPr>
                <w:sz w:val="24"/>
                <w:szCs w:val="24"/>
              </w:rPr>
              <w:t>склады,</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железнодорожных</w:t>
            </w:r>
            <w:r w:rsidR="00431E79" w:rsidRPr="00B51000">
              <w:rPr>
                <w:sz w:val="24"/>
                <w:szCs w:val="24"/>
              </w:rPr>
              <w:t xml:space="preserve"> </w:t>
            </w:r>
            <w:r w:rsidRPr="00B51000">
              <w:rPr>
                <w:sz w:val="24"/>
                <w:szCs w:val="24"/>
              </w:rPr>
              <w:t>перевалочных</w:t>
            </w:r>
            <w:r w:rsidR="00431E79" w:rsidRPr="00B51000">
              <w:rPr>
                <w:sz w:val="24"/>
                <w:szCs w:val="24"/>
              </w:rPr>
              <w:t xml:space="preserve"> </w:t>
            </w:r>
            <w:r w:rsidRPr="00B51000">
              <w:rPr>
                <w:sz w:val="24"/>
                <w:szCs w:val="24"/>
              </w:rPr>
              <w:t>складов</w:t>
            </w:r>
          </w:p>
        </w:tc>
        <w:tc>
          <w:tcPr>
            <w:tcW w:w="2755" w:type="pct"/>
          </w:tcPr>
          <w:p w:rsidR="00822891" w:rsidRPr="00B51000" w:rsidRDefault="00822891"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C072D5" w:rsidRPr="00B51000">
              <w:rPr>
                <w:b/>
                <w:sz w:val="24"/>
                <w:szCs w:val="24"/>
              </w:rPr>
              <w:t>1000/</w:t>
            </w:r>
            <w:bookmarkStart w:id="162" w:name="_GoBack"/>
            <w:r w:rsidR="00FC146E" w:rsidRPr="00FC146E">
              <w:rPr>
                <w:b/>
                <w:color w:val="00B050"/>
                <w:sz w:val="24"/>
                <w:szCs w:val="24"/>
              </w:rPr>
              <w:t>20</w:t>
            </w:r>
            <w:r w:rsidRPr="00FC146E">
              <w:rPr>
                <w:b/>
                <w:color w:val="00B050"/>
                <w:sz w:val="24"/>
                <w:szCs w:val="24"/>
              </w:rPr>
              <w:t>000</w:t>
            </w:r>
            <w:r w:rsidR="00431E79" w:rsidRPr="00FC146E">
              <w:rPr>
                <w:color w:val="00B050"/>
                <w:sz w:val="24"/>
                <w:szCs w:val="24"/>
              </w:rPr>
              <w:t xml:space="preserve"> </w:t>
            </w:r>
            <w:bookmarkEnd w:id="162"/>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822891" w:rsidRPr="00B51000" w:rsidRDefault="00822891"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имальные</w:t>
            </w:r>
            <w:r w:rsidR="00431E79" w:rsidRPr="00B51000">
              <w:rPr>
                <w:sz w:val="24"/>
                <w:szCs w:val="24"/>
              </w:rPr>
              <w:t xml:space="preserve"> </w:t>
            </w:r>
            <w:r w:rsidR="00697786" w:rsidRPr="00B51000">
              <w:rPr>
                <w:sz w:val="24"/>
                <w:szCs w:val="24"/>
              </w:rPr>
              <w:t>отступы</w:t>
            </w:r>
            <w:r w:rsidR="00431E79" w:rsidRPr="00B51000">
              <w:rPr>
                <w:sz w:val="24"/>
                <w:szCs w:val="24"/>
              </w:rPr>
              <w:t xml:space="preserve"> </w:t>
            </w:r>
            <w:r w:rsidR="00697786" w:rsidRPr="00B51000">
              <w:rPr>
                <w:sz w:val="24"/>
                <w:szCs w:val="24"/>
              </w:rPr>
              <w:t>от</w:t>
            </w:r>
            <w:r w:rsidR="00431E79" w:rsidRPr="00B51000">
              <w:rPr>
                <w:sz w:val="24"/>
                <w:szCs w:val="24"/>
              </w:rPr>
              <w:t xml:space="preserve"> </w:t>
            </w:r>
            <w:r w:rsidR="00697786" w:rsidRPr="00B51000">
              <w:rPr>
                <w:sz w:val="24"/>
                <w:szCs w:val="24"/>
              </w:rPr>
              <w:t>границы</w:t>
            </w:r>
            <w:r w:rsidR="00431E79" w:rsidRPr="00B51000">
              <w:rPr>
                <w:sz w:val="24"/>
                <w:szCs w:val="24"/>
              </w:rPr>
              <w:t xml:space="preserve"> </w:t>
            </w:r>
            <w:r w:rsidR="00697786" w:rsidRPr="00B51000">
              <w:rPr>
                <w:sz w:val="24"/>
                <w:szCs w:val="24"/>
              </w:rPr>
              <w:t>земельного</w:t>
            </w:r>
            <w:r w:rsidR="00431E79" w:rsidRPr="00B51000">
              <w:rPr>
                <w:sz w:val="24"/>
                <w:szCs w:val="24"/>
              </w:rPr>
              <w:t xml:space="preserve"> </w:t>
            </w:r>
            <w:r w:rsidR="00697786" w:rsidRPr="00B51000">
              <w:rPr>
                <w:sz w:val="24"/>
                <w:szCs w:val="24"/>
              </w:rPr>
              <w:t>участка-</w:t>
            </w:r>
            <w:r w:rsidR="00431E79" w:rsidRPr="00B51000">
              <w:rPr>
                <w:sz w:val="24"/>
                <w:szCs w:val="24"/>
              </w:rPr>
              <w:t xml:space="preserve"> </w:t>
            </w:r>
            <w:r w:rsidR="00697786" w:rsidRPr="00B51000">
              <w:rPr>
                <w:b/>
                <w:sz w:val="24"/>
                <w:szCs w:val="24"/>
              </w:rPr>
              <w:t>3</w:t>
            </w:r>
            <w:r w:rsidR="00431E79" w:rsidRPr="00B51000">
              <w:rPr>
                <w:b/>
                <w:sz w:val="24"/>
                <w:szCs w:val="24"/>
              </w:rPr>
              <w:t xml:space="preserve"> </w:t>
            </w:r>
            <w:r w:rsidR="00697786" w:rsidRPr="00B51000">
              <w:rPr>
                <w:b/>
                <w:sz w:val="24"/>
                <w:szCs w:val="24"/>
              </w:rPr>
              <w:t>м;</w:t>
            </w:r>
          </w:p>
          <w:p w:rsidR="00822891" w:rsidRPr="00B51000" w:rsidRDefault="00822891"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1</w:t>
            </w:r>
            <w:r w:rsidR="00431E79" w:rsidRPr="00B51000">
              <w:rPr>
                <w:b/>
                <w:sz w:val="24"/>
                <w:szCs w:val="24"/>
              </w:rPr>
              <w:t xml:space="preserve"> </w:t>
            </w:r>
            <w:r w:rsidRPr="00B51000">
              <w:rPr>
                <w:b/>
                <w:sz w:val="24"/>
                <w:szCs w:val="24"/>
              </w:rPr>
              <w:t>этаж</w:t>
            </w:r>
            <w:r w:rsidRPr="00B51000">
              <w:rPr>
                <w:sz w:val="24"/>
                <w:szCs w:val="24"/>
              </w:rPr>
              <w:t>;</w:t>
            </w:r>
          </w:p>
          <w:p w:rsidR="00822891" w:rsidRPr="00B51000" w:rsidRDefault="00822891"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697786" w:rsidRPr="00B51000" w:rsidRDefault="006977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50%</w:t>
            </w:r>
          </w:p>
          <w:p w:rsidR="00697786"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0153BF" w:rsidRPr="00B51000">
              <w:rPr>
                <w:sz w:val="24"/>
                <w:szCs w:val="24"/>
              </w:rPr>
              <w:t>тельства</w:t>
            </w:r>
            <w:r w:rsidR="00431E79" w:rsidRPr="00B51000">
              <w:rPr>
                <w:sz w:val="24"/>
                <w:szCs w:val="24"/>
              </w:rPr>
              <w:t xml:space="preserve"> </w:t>
            </w:r>
            <w:r w:rsidR="000153BF" w:rsidRPr="00B51000">
              <w:rPr>
                <w:sz w:val="24"/>
                <w:szCs w:val="24"/>
              </w:rPr>
              <w:t>установлены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bl>
    <w:p w:rsidR="00F34200" w:rsidRPr="00B51000" w:rsidRDefault="00F34200" w:rsidP="00431E79">
      <w:pPr>
        <w:jc w:val="both"/>
        <w:rPr>
          <w:sz w:val="24"/>
          <w:szCs w:val="24"/>
        </w:rPr>
      </w:pPr>
    </w:p>
    <w:p w:rsidR="00F34200" w:rsidRPr="00B51000" w:rsidRDefault="00F34200" w:rsidP="00431E79">
      <w:pPr>
        <w:numPr>
          <w:ilvl w:val="0"/>
          <w:numId w:val="10"/>
        </w:numPr>
        <w:jc w:val="both"/>
        <w:rPr>
          <w:b/>
          <w:sz w:val="24"/>
          <w:szCs w:val="24"/>
        </w:rPr>
      </w:pPr>
      <w:r w:rsidRPr="00B51000">
        <w:rPr>
          <w:b/>
          <w:sz w:val="24"/>
          <w:szCs w:val="24"/>
        </w:rPr>
        <w:t>ВСПОМОГАТЕЛЬНЫЕ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7D1FD0" w:rsidRPr="00B51000" w:rsidRDefault="007D1FD0" w:rsidP="00431E79">
      <w:pPr>
        <w:jc w:val="both"/>
        <w:rPr>
          <w:sz w:val="24"/>
          <w:szCs w:val="24"/>
        </w:rPr>
      </w:pPr>
    </w:p>
    <w:p w:rsidR="00F34200" w:rsidRPr="00B51000" w:rsidRDefault="00F34200" w:rsidP="00431E79">
      <w:pPr>
        <w:widowControl w:val="0"/>
        <w:ind w:firstLine="709"/>
        <w:jc w:val="both"/>
        <w:rPr>
          <w:sz w:val="24"/>
          <w:szCs w:val="24"/>
        </w:rPr>
      </w:pPr>
      <w:r w:rsidRPr="00B51000">
        <w:rPr>
          <w:sz w:val="24"/>
          <w:szCs w:val="24"/>
        </w:rPr>
        <w:lastRenderedPageBreak/>
        <w:t>Вспомогательные</w:t>
      </w:r>
      <w:r w:rsidR="00431E79" w:rsidRPr="00B51000">
        <w:rPr>
          <w:sz w:val="24"/>
          <w:szCs w:val="24"/>
        </w:rPr>
        <w:t xml:space="preserve"> </w:t>
      </w:r>
      <w:r w:rsidRPr="00B51000">
        <w:rPr>
          <w:sz w:val="24"/>
          <w:szCs w:val="24"/>
        </w:rPr>
        <w:t>виды</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допустимы</w:t>
      </w:r>
      <w:r w:rsidR="00431E79" w:rsidRPr="00B51000">
        <w:rPr>
          <w:sz w:val="24"/>
          <w:szCs w:val="24"/>
        </w:rPr>
        <w:t xml:space="preserve"> </w:t>
      </w:r>
      <w:r w:rsidRPr="00B51000">
        <w:rPr>
          <w:sz w:val="24"/>
          <w:szCs w:val="24"/>
        </w:rPr>
        <w:t>только</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дополнительных</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отношению</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основным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разрешенным</w:t>
      </w:r>
      <w:r w:rsidR="00431E79" w:rsidRPr="00B51000">
        <w:rPr>
          <w:sz w:val="24"/>
          <w:szCs w:val="24"/>
        </w:rPr>
        <w:t xml:space="preserve"> </w:t>
      </w:r>
      <w:r w:rsidRPr="00B51000">
        <w:rPr>
          <w:sz w:val="24"/>
          <w:szCs w:val="24"/>
        </w:rPr>
        <w:t>видам</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осуществляемые</w:t>
      </w:r>
      <w:r w:rsidR="00431E79" w:rsidRPr="00B51000">
        <w:rPr>
          <w:sz w:val="24"/>
          <w:szCs w:val="24"/>
        </w:rPr>
        <w:t xml:space="preserve"> </w:t>
      </w:r>
      <w:r w:rsidRPr="00B51000">
        <w:rPr>
          <w:sz w:val="24"/>
          <w:szCs w:val="24"/>
        </w:rPr>
        <w:t>совместно</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ними.</w:t>
      </w:r>
      <w:r w:rsidR="00431E79" w:rsidRPr="00B51000">
        <w:rPr>
          <w:sz w:val="24"/>
          <w:szCs w:val="24"/>
        </w:rPr>
        <w:t xml:space="preserve"> </w:t>
      </w:r>
    </w:p>
    <w:p w:rsidR="00F34200" w:rsidRPr="00B51000" w:rsidRDefault="00F34200" w:rsidP="00431E79">
      <w:pPr>
        <w:ind w:firstLine="709"/>
        <w:jc w:val="both"/>
        <w:rPr>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p>
    <w:p w:rsidR="00F34200" w:rsidRPr="00B51000" w:rsidRDefault="00F34200" w:rsidP="00431E79">
      <w:pPr>
        <w:widowControl w:val="0"/>
        <w:ind w:firstLine="709"/>
        <w:jc w:val="both"/>
        <w:rPr>
          <w:sz w:val="24"/>
          <w:szCs w:val="24"/>
        </w:rPr>
      </w:pPr>
      <w:r w:rsidRPr="00B51000">
        <w:rPr>
          <w:sz w:val="24"/>
          <w:szCs w:val="24"/>
        </w:rPr>
        <w:t>Площадки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мусорных</w:t>
      </w:r>
      <w:r w:rsidR="00431E79" w:rsidRPr="00B51000">
        <w:rPr>
          <w:sz w:val="24"/>
          <w:szCs w:val="24"/>
        </w:rPr>
        <w:t xml:space="preserve"> </w:t>
      </w:r>
      <w:r w:rsidRPr="00B51000">
        <w:rPr>
          <w:sz w:val="24"/>
          <w:szCs w:val="24"/>
        </w:rPr>
        <w:t>контейнеров</w:t>
      </w:r>
    </w:p>
    <w:p w:rsidR="00F34200" w:rsidRPr="00B51000" w:rsidRDefault="00F34200" w:rsidP="00431E79">
      <w:pPr>
        <w:widowControl w:val="0"/>
        <w:ind w:firstLine="709"/>
        <w:jc w:val="both"/>
        <w:rPr>
          <w:sz w:val="24"/>
          <w:szCs w:val="24"/>
        </w:rPr>
      </w:pPr>
      <w:r w:rsidRPr="00B51000">
        <w:rPr>
          <w:sz w:val="24"/>
          <w:szCs w:val="24"/>
        </w:rPr>
        <w:t>Благоустройство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озеленение</w:t>
      </w:r>
      <w:r w:rsidR="00431E79" w:rsidRPr="00B51000">
        <w:rPr>
          <w:sz w:val="24"/>
          <w:szCs w:val="24"/>
        </w:rPr>
        <w:t xml:space="preserve"> </w:t>
      </w:r>
    </w:p>
    <w:p w:rsidR="00F34200" w:rsidRPr="00B51000" w:rsidRDefault="00F34200" w:rsidP="00431E79">
      <w:pPr>
        <w:widowControl w:val="0"/>
        <w:ind w:firstLine="709"/>
        <w:jc w:val="both"/>
        <w:rPr>
          <w:sz w:val="24"/>
          <w:szCs w:val="24"/>
        </w:rPr>
      </w:pPr>
      <w:r w:rsidRPr="00B51000">
        <w:rPr>
          <w:sz w:val="24"/>
          <w:szCs w:val="24"/>
        </w:rPr>
        <w:t>Оборудование</w:t>
      </w:r>
      <w:r w:rsidR="00431E79" w:rsidRPr="00B51000">
        <w:rPr>
          <w:sz w:val="24"/>
          <w:szCs w:val="24"/>
        </w:rPr>
        <w:t xml:space="preserve"> </w:t>
      </w:r>
      <w:r w:rsidRPr="00B51000">
        <w:rPr>
          <w:sz w:val="24"/>
          <w:szCs w:val="24"/>
        </w:rPr>
        <w:t>пожарной</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(гидранты,</w:t>
      </w:r>
      <w:r w:rsidR="00431E79" w:rsidRPr="00B51000">
        <w:rPr>
          <w:sz w:val="24"/>
          <w:szCs w:val="24"/>
        </w:rPr>
        <w:t xml:space="preserve"> </w:t>
      </w:r>
      <w:r w:rsidRPr="00B51000">
        <w:rPr>
          <w:sz w:val="24"/>
          <w:szCs w:val="24"/>
        </w:rPr>
        <w:t>резервуары)</w:t>
      </w:r>
    </w:p>
    <w:p w:rsidR="00F34200" w:rsidRPr="00B51000" w:rsidRDefault="00F34200" w:rsidP="00431E79">
      <w:pPr>
        <w:widowControl w:val="0"/>
        <w:ind w:firstLine="709"/>
        <w:jc w:val="both"/>
        <w:rPr>
          <w:sz w:val="24"/>
          <w:szCs w:val="24"/>
        </w:rPr>
      </w:pPr>
      <w:r w:rsidRPr="00B51000">
        <w:rPr>
          <w:sz w:val="24"/>
          <w:szCs w:val="24"/>
        </w:rPr>
        <w:t>Пешеходные</w:t>
      </w:r>
      <w:r w:rsidR="00431E79" w:rsidRPr="00B51000">
        <w:rPr>
          <w:sz w:val="24"/>
          <w:szCs w:val="24"/>
        </w:rPr>
        <w:t xml:space="preserve"> </w:t>
      </w:r>
      <w:r w:rsidRPr="00B51000">
        <w:rPr>
          <w:sz w:val="24"/>
          <w:szCs w:val="24"/>
        </w:rPr>
        <w:t>тротуары</w:t>
      </w:r>
    </w:p>
    <w:p w:rsidR="00F34200" w:rsidRPr="00B51000" w:rsidRDefault="00F34200" w:rsidP="00431E79">
      <w:pPr>
        <w:widowControl w:val="0"/>
        <w:ind w:firstLine="709"/>
        <w:jc w:val="both"/>
        <w:rPr>
          <w:sz w:val="24"/>
          <w:szCs w:val="24"/>
        </w:rPr>
      </w:pPr>
      <w:r w:rsidRPr="00B51000">
        <w:rPr>
          <w:sz w:val="24"/>
          <w:szCs w:val="24"/>
        </w:rPr>
        <w:t>Защитные</w:t>
      </w:r>
      <w:r w:rsidR="00431E79" w:rsidRPr="00B51000">
        <w:rPr>
          <w:sz w:val="24"/>
          <w:szCs w:val="24"/>
        </w:rPr>
        <w:t xml:space="preserve"> </w:t>
      </w:r>
      <w:r w:rsidRPr="00B51000">
        <w:rPr>
          <w:sz w:val="24"/>
          <w:szCs w:val="24"/>
        </w:rPr>
        <w:t>дорожные</w:t>
      </w:r>
      <w:r w:rsidR="00431E79" w:rsidRPr="00B51000">
        <w:rPr>
          <w:sz w:val="24"/>
          <w:szCs w:val="24"/>
        </w:rPr>
        <w:t xml:space="preserve"> </w:t>
      </w:r>
      <w:r w:rsidRPr="00B51000">
        <w:rPr>
          <w:sz w:val="24"/>
          <w:szCs w:val="24"/>
        </w:rPr>
        <w:t>сооружения</w:t>
      </w:r>
    </w:p>
    <w:p w:rsidR="00F34200" w:rsidRPr="00B51000" w:rsidRDefault="00F34200" w:rsidP="00431E79">
      <w:pPr>
        <w:widowControl w:val="0"/>
        <w:ind w:firstLine="709"/>
        <w:jc w:val="both"/>
        <w:rPr>
          <w:sz w:val="24"/>
          <w:szCs w:val="24"/>
        </w:rPr>
      </w:pPr>
      <w:r w:rsidRPr="00B51000">
        <w:rPr>
          <w:sz w:val="24"/>
          <w:szCs w:val="24"/>
        </w:rPr>
        <w:t>Элементы</w:t>
      </w:r>
      <w:r w:rsidR="00431E79" w:rsidRPr="00B51000">
        <w:rPr>
          <w:sz w:val="24"/>
          <w:szCs w:val="24"/>
        </w:rPr>
        <w:t xml:space="preserve"> </w:t>
      </w:r>
      <w:r w:rsidRPr="00B51000">
        <w:rPr>
          <w:sz w:val="24"/>
          <w:szCs w:val="24"/>
        </w:rPr>
        <w:t>обустройства</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дорог</w:t>
      </w:r>
    </w:p>
    <w:p w:rsidR="00F34200" w:rsidRPr="00B51000" w:rsidRDefault="00F34200" w:rsidP="00431E79">
      <w:pPr>
        <w:widowControl w:val="0"/>
        <w:ind w:firstLine="709"/>
        <w:jc w:val="both"/>
        <w:rPr>
          <w:sz w:val="24"/>
          <w:szCs w:val="24"/>
        </w:rPr>
      </w:pPr>
      <w:r w:rsidRPr="00B51000">
        <w:rPr>
          <w:sz w:val="24"/>
          <w:szCs w:val="24"/>
        </w:rPr>
        <w:t>Искусственные</w:t>
      </w:r>
      <w:r w:rsidR="00431E79" w:rsidRPr="00B51000">
        <w:rPr>
          <w:sz w:val="24"/>
          <w:szCs w:val="24"/>
        </w:rPr>
        <w:t xml:space="preserve"> </w:t>
      </w:r>
      <w:r w:rsidRPr="00B51000">
        <w:rPr>
          <w:sz w:val="24"/>
          <w:szCs w:val="24"/>
        </w:rPr>
        <w:t>дорожные</w:t>
      </w:r>
      <w:r w:rsidR="00431E79" w:rsidRPr="00B51000">
        <w:rPr>
          <w:sz w:val="24"/>
          <w:szCs w:val="24"/>
        </w:rPr>
        <w:t xml:space="preserve"> </w:t>
      </w:r>
      <w:r w:rsidRPr="00B51000">
        <w:rPr>
          <w:sz w:val="24"/>
          <w:szCs w:val="24"/>
        </w:rPr>
        <w:t>сооружения</w:t>
      </w:r>
    </w:p>
    <w:p w:rsidR="00F34200" w:rsidRPr="00B51000" w:rsidRDefault="00F34200" w:rsidP="00431E79">
      <w:pPr>
        <w:widowControl w:val="0"/>
        <w:ind w:firstLine="709"/>
        <w:jc w:val="both"/>
        <w:rPr>
          <w:sz w:val="24"/>
          <w:szCs w:val="24"/>
        </w:rPr>
      </w:pPr>
      <w:r w:rsidRPr="00B51000">
        <w:rPr>
          <w:sz w:val="24"/>
          <w:szCs w:val="24"/>
        </w:rPr>
        <w:t>Специализированные</w:t>
      </w:r>
      <w:r w:rsidR="00431E79" w:rsidRPr="00B51000">
        <w:rPr>
          <w:sz w:val="24"/>
          <w:szCs w:val="24"/>
        </w:rPr>
        <w:t xml:space="preserve"> </w:t>
      </w:r>
      <w:r w:rsidRPr="00B51000">
        <w:rPr>
          <w:sz w:val="24"/>
          <w:szCs w:val="24"/>
        </w:rPr>
        <w:t>технические</w:t>
      </w:r>
      <w:r w:rsidR="00431E79" w:rsidRPr="00B51000">
        <w:rPr>
          <w:sz w:val="24"/>
          <w:szCs w:val="24"/>
        </w:rPr>
        <w:t xml:space="preserve"> </w:t>
      </w:r>
      <w:r w:rsidRPr="00B51000">
        <w:rPr>
          <w:sz w:val="24"/>
          <w:szCs w:val="24"/>
        </w:rPr>
        <w:t>средства</w:t>
      </w:r>
      <w:r w:rsidR="00431E79" w:rsidRPr="00B51000">
        <w:rPr>
          <w:sz w:val="24"/>
          <w:szCs w:val="24"/>
        </w:rPr>
        <w:t xml:space="preserve"> </w:t>
      </w:r>
      <w:r w:rsidRPr="00B51000">
        <w:rPr>
          <w:sz w:val="24"/>
          <w:szCs w:val="24"/>
        </w:rPr>
        <w:t>оповещения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информации</w:t>
      </w:r>
    </w:p>
    <w:p w:rsidR="00F34200" w:rsidRPr="00B51000" w:rsidRDefault="00F34200" w:rsidP="00431E79">
      <w:pPr>
        <w:ind w:firstLine="709"/>
        <w:jc w:val="both"/>
        <w:rPr>
          <w:sz w:val="24"/>
          <w:szCs w:val="24"/>
        </w:rPr>
      </w:pPr>
      <w:r w:rsidRPr="00B51000">
        <w:rPr>
          <w:sz w:val="24"/>
          <w:szCs w:val="24"/>
        </w:rPr>
        <w:t>Объекты</w:t>
      </w:r>
      <w:r w:rsidR="00431E79" w:rsidRPr="00B51000">
        <w:rPr>
          <w:sz w:val="24"/>
          <w:szCs w:val="24"/>
        </w:rPr>
        <w:t xml:space="preserve"> </w:t>
      </w:r>
      <w:r w:rsidR="00697786" w:rsidRPr="00B51000">
        <w:rPr>
          <w:sz w:val="24"/>
          <w:szCs w:val="24"/>
        </w:rPr>
        <w:t>инженерного</w:t>
      </w:r>
      <w:r w:rsidR="00431E79" w:rsidRPr="00B51000">
        <w:rPr>
          <w:sz w:val="24"/>
          <w:szCs w:val="24"/>
        </w:rPr>
        <w:t xml:space="preserve"> </w:t>
      </w:r>
      <w:r w:rsidR="00697786" w:rsidRPr="00B51000">
        <w:rPr>
          <w:sz w:val="24"/>
          <w:szCs w:val="24"/>
        </w:rPr>
        <w:t>обеспечения</w:t>
      </w:r>
      <w:r w:rsidR="00431E79" w:rsidRPr="00B51000">
        <w:rPr>
          <w:sz w:val="24"/>
          <w:szCs w:val="24"/>
        </w:rPr>
        <w:t xml:space="preserve"> </w:t>
      </w:r>
      <w:r w:rsidRPr="00B51000">
        <w:rPr>
          <w:sz w:val="24"/>
          <w:szCs w:val="24"/>
        </w:rPr>
        <w:t>(водо-,</w:t>
      </w:r>
      <w:r w:rsidR="00431E79" w:rsidRPr="00B51000">
        <w:rPr>
          <w:sz w:val="24"/>
          <w:szCs w:val="24"/>
        </w:rPr>
        <w:t xml:space="preserve"> </w:t>
      </w:r>
      <w:r w:rsidRPr="00B51000">
        <w:rPr>
          <w:sz w:val="24"/>
          <w:szCs w:val="24"/>
        </w:rPr>
        <w:t>газо-,</w:t>
      </w:r>
      <w:r w:rsidR="00431E79" w:rsidRPr="00B51000">
        <w:rPr>
          <w:sz w:val="24"/>
          <w:szCs w:val="24"/>
        </w:rPr>
        <w:t xml:space="preserve"> </w:t>
      </w:r>
      <w:r w:rsidRPr="00B51000">
        <w:rPr>
          <w:sz w:val="24"/>
          <w:szCs w:val="24"/>
        </w:rPr>
        <w:t>электроснабжения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т.п.)</w:t>
      </w:r>
    </w:p>
    <w:p w:rsidR="00F34200" w:rsidRPr="00B51000" w:rsidRDefault="00F34200" w:rsidP="00431E79">
      <w:pPr>
        <w:widowControl w:val="0"/>
        <w:jc w:val="both"/>
        <w:rPr>
          <w:iCs/>
          <w:sz w:val="24"/>
          <w:szCs w:val="24"/>
        </w:rPr>
      </w:pPr>
    </w:p>
    <w:p w:rsidR="00F34200" w:rsidRPr="00B51000" w:rsidRDefault="00F34200" w:rsidP="00431E79">
      <w:pPr>
        <w:autoSpaceDE w:val="0"/>
        <w:autoSpaceDN w:val="0"/>
        <w:adjustRightInd w:val="0"/>
        <w:ind w:firstLine="709"/>
        <w:jc w:val="both"/>
        <w:rPr>
          <w:bCs/>
          <w:sz w:val="24"/>
          <w:szCs w:val="24"/>
          <w:u w:val="single"/>
        </w:rPr>
      </w:pPr>
      <w:r w:rsidRPr="00B51000">
        <w:rPr>
          <w:bCs/>
          <w:sz w:val="24"/>
          <w:szCs w:val="24"/>
          <w:u w:val="single"/>
        </w:rPr>
        <w:t>Примечание</w:t>
      </w:r>
    </w:p>
    <w:p w:rsidR="00F34200" w:rsidRPr="00B51000" w:rsidRDefault="00F34200" w:rsidP="00431E79">
      <w:pPr>
        <w:autoSpaceDE w:val="0"/>
        <w:autoSpaceDN w:val="0"/>
        <w:adjustRightInd w:val="0"/>
        <w:ind w:firstLine="709"/>
        <w:jc w:val="both"/>
        <w:rPr>
          <w:bCs/>
          <w:sz w:val="24"/>
          <w:szCs w:val="24"/>
        </w:rPr>
      </w:pPr>
      <w:r w:rsidRPr="00B51000">
        <w:rPr>
          <w:bCs/>
          <w:sz w:val="24"/>
          <w:szCs w:val="24"/>
        </w:rPr>
        <w:t>При</w:t>
      </w:r>
      <w:r w:rsidR="00431E79" w:rsidRPr="00B51000">
        <w:rPr>
          <w:bCs/>
          <w:sz w:val="24"/>
          <w:szCs w:val="24"/>
        </w:rPr>
        <w:t xml:space="preserve"> </w:t>
      </w:r>
      <w:r w:rsidRPr="00B51000">
        <w:rPr>
          <w:bCs/>
          <w:sz w:val="24"/>
          <w:szCs w:val="24"/>
        </w:rPr>
        <w:t>размещении</w:t>
      </w:r>
      <w:r w:rsidR="00431E79" w:rsidRPr="00B51000">
        <w:rPr>
          <w:bCs/>
          <w:sz w:val="24"/>
          <w:szCs w:val="24"/>
        </w:rPr>
        <w:t xml:space="preserve"> </w:t>
      </w:r>
      <w:r w:rsidRPr="00B51000">
        <w:rPr>
          <w:bCs/>
          <w:sz w:val="24"/>
          <w:szCs w:val="24"/>
        </w:rPr>
        <w:t>зданий,</w:t>
      </w:r>
      <w:r w:rsidR="00431E79" w:rsidRPr="00B51000">
        <w:rPr>
          <w:bCs/>
          <w:sz w:val="24"/>
          <w:szCs w:val="24"/>
        </w:rPr>
        <w:t xml:space="preserve"> </w:t>
      </w:r>
      <w:r w:rsidRPr="00B51000">
        <w:rPr>
          <w:bCs/>
          <w:sz w:val="24"/>
          <w:szCs w:val="24"/>
        </w:rPr>
        <w:t>строений</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сооружений</w:t>
      </w:r>
      <w:r w:rsidR="00431E79" w:rsidRPr="00B51000">
        <w:rPr>
          <w:bCs/>
          <w:sz w:val="24"/>
          <w:szCs w:val="24"/>
        </w:rPr>
        <w:t xml:space="preserve"> </w:t>
      </w:r>
      <w:r w:rsidRPr="00B51000">
        <w:rPr>
          <w:bCs/>
          <w:sz w:val="24"/>
          <w:szCs w:val="24"/>
        </w:rPr>
        <w:t>должны</w:t>
      </w:r>
      <w:r w:rsidR="00431E79" w:rsidRPr="00B51000">
        <w:rPr>
          <w:bCs/>
          <w:sz w:val="24"/>
          <w:szCs w:val="24"/>
        </w:rPr>
        <w:t xml:space="preserve"> </w:t>
      </w:r>
      <w:r w:rsidRPr="00B51000">
        <w:rPr>
          <w:bCs/>
          <w:sz w:val="24"/>
          <w:szCs w:val="24"/>
        </w:rPr>
        <w:t>соблюдаться,</w:t>
      </w:r>
      <w:r w:rsidR="00431E79" w:rsidRPr="00B51000">
        <w:rPr>
          <w:bCs/>
          <w:sz w:val="24"/>
          <w:szCs w:val="24"/>
        </w:rPr>
        <w:t xml:space="preserve"> </w:t>
      </w:r>
      <w:r w:rsidRPr="00B51000">
        <w:rPr>
          <w:bCs/>
          <w:sz w:val="24"/>
          <w:szCs w:val="24"/>
        </w:rPr>
        <w:t>установленные</w:t>
      </w:r>
      <w:r w:rsidR="00431E79" w:rsidRPr="00B51000">
        <w:rPr>
          <w:bCs/>
          <w:sz w:val="24"/>
          <w:szCs w:val="24"/>
        </w:rPr>
        <w:t xml:space="preserve"> </w:t>
      </w:r>
      <w:r w:rsidRPr="00B51000">
        <w:rPr>
          <w:bCs/>
          <w:sz w:val="24"/>
          <w:szCs w:val="24"/>
        </w:rPr>
        <w:t>законодательством</w:t>
      </w:r>
      <w:r w:rsidR="00431E79" w:rsidRPr="00B51000">
        <w:rPr>
          <w:bCs/>
          <w:sz w:val="24"/>
          <w:szCs w:val="24"/>
        </w:rPr>
        <w:t xml:space="preserve"> </w:t>
      </w:r>
      <w:r w:rsidRPr="00B51000">
        <w:rPr>
          <w:bCs/>
          <w:sz w:val="24"/>
          <w:szCs w:val="24"/>
        </w:rPr>
        <w:t>о</w:t>
      </w:r>
      <w:r w:rsidR="00431E79" w:rsidRPr="00B51000">
        <w:rPr>
          <w:bCs/>
          <w:sz w:val="24"/>
          <w:szCs w:val="24"/>
        </w:rPr>
        <w:t xml:space="preserve"> </w:t>
      </w:r>
      <w:r w:rsidRPr="00B51000">
        <w:rPr>
          <w:bCs/>
          <w:sz w:val="24"/>
          <w:szCs w:val="24"/>
        </w:rPr>
        <w:t>пожарной</w:t>
      </w:r>
      <w:r w:rsidR="00431E79" w:rsidRPr="00B51000">
        <w:rPr>
          <w:bCs/>
          <w:sz w:val="24"/>
          <w:szCs w:val="24"/>
        </w:rPr>
        <w:t xml:space="preserve"> </w:t>
      </w:r>
      <w:r w:rsidRPr="00B51000">
        <w:rPr>
          <w:bCs/>
          <w:sz w:val="24"/>
          <w:szCs w:val="24"/>
        </w:rPr>
        <w:t>безопасности</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законодательством</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области</w:t>
      </w:r>
      <w:r w:rsidR="00431E79" w:rsidRPr="00B51000">
        <w:rPr>
          <w:bCs/>
          <w:sz w:val="24"/>
          <w:szCs w:val="24"/>
        </w:rPr>
        <w:t xml:space="preserve"> </w:t>
      </w:r>
      <w:r w:rsidRPr="00B51000">
        <w:rPr>
          <w:bCs/>
          <w:sz w:val="24"/>
          <w:szCs w:val="24"/>
        </w:rPr>
        <w:t>обеспечения</w:t>
      </w:r>
      <w:r w:rsidR="00431E79" w:rsidRPr="00B51000">
        <w:rPr>
          <w:bCs/>
          <w:sz w:val="24"/>
          <w:szCs w:val="24"/>
        </w:rPr>
        <w:t xml:space="preserve"> </w:t>
      </w:r>
      <w:r w:rsidRPr="00B51000">
        <w:rPr>
          <w:bCs/>
          <w:sz w:val="24"/>
          <w:szCs w:val="24"/>
        </w:rPr>
        <w:t>санитарно-эпидемиологического</w:t>
      </w:r>
      <w:r w:rsidR="00431E79" w:rsidRPr="00B51000">
        <w:rPr>
          <w:bCs/>
          <w:sz w:val="24"/>
          <w:szCs w:val="24"/>
        </w:rPr>
        <w:t xml:space="preserve"> </w:t>
      </w:r>
      <w:r w:rsidRPr="00B51000">
        <w:rPr>
          <w:bCs/>
          <w:sz w:val="24"/>
          <w:szCs w:val="24"/>
        </w:rPr>
        <w:t>благополучия</w:t>
      </w:r>
      <w:r w:rsidR="00431E79" w:rsidRPr="00B51000">
        <w:rPr>
          <w:bCs/>
          <w:sz w:val="24"/>
          <w:szCs w:val="24"/>
        </w:rPr>
        <w:t xml:space="preserve"> </w:t>
      </w:r>
      <w:r w:rsidRPr="00B51000">
        <w:rPr>
          <w:bCs/>
          <w:sz w:val="24"/>
          <w:szCs w:val="24"/>
        </w:rPr>
        <w:t>населения,</w:t>
      </w:r>
      <w:r w:rsidR="00431E79" w:rsidRPr="00B51000">
        <w:rPr>
          <w:bCs/>
          <w:sz w:val="24"/>
          <w:szCs w:val="24"/>
        </w:rPr>
        <w:t xml:space="preserve"> </w:t>
      </w:r>
      <w:r w:rsidRPr="00B51000">
        <w:rPr>
          <w:bCs/>
          <w:sz w:val="24"/>
          <w:szCs w:val="24"/>
        </w:rPr>
        <w:t>минимальные</w:t>
      </w:r>
      <w:r w:rsidR="00431E79" w:rsidRPr="00B51000">
        <w:rPr>
          <w:bCs/>
          <w:sz w:val="24"/>
          <w:szCs w:val="24"/>
        </w:rPr>
        <w:t xml:space="preserve"> </w:t>
      </w:r>
      <w:r w:rsidRPr="00B51000">
        <w:rPr>
          <w:bCs/>
          <w:sz w:val="24"/>
          <w:szCs w:val="24"/>
        </w:rPr>
        <w:t>нормативные</w:t>
      </w:r>
      <w:r w:rsidR="00431E79" w:rsidRPr="00B51000">
        <w:rPr>
          <w:bCs/>
          <w:sz w:val="24"/>
          <w:szCs w:val="24"/>
        </w:rPr>
        <w:t xml:space="preserve"> </w:t>
      </w:r>
      <w:r w:rsidRPr="00B51000">
        <w:rPr>
          <w:bCs/>
          <w:sz w:val="24"/>
          <w:szCs w:val="24"/>
        </w:rPr>
        <w:t>противопожарные</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санитарно-эпидемиологические</w:t>
      </w:r>
      <w:r w:rsidR="00431E79" w:rsidRPr="00B51000">
        <w:rPr>
          <w:bCs/>
          <w:sz w:val="24"/>
          <w:szCs w:val="24"/>
        </w:rPr>
        <w:t xml:space="preserve"> </w:t>
      </w:r>
      <w:r w:rsidRPr="00B51000">
        <w:rPr>
          <w:bCs/>
          <w:sz w:val="24"/>
          <w:szCs w:val="24"/>
        </w:rPr>
        <w:t>разрывы</w:t>
      </w:r>
      <w:r w:rsidR="00431E79" w:rsidRPr="00B51000">
        <w:rPr>
          <w:bCs/>
          <w:sz w:val="24"/>
          <w:szCs w:val="24"/>
        </w:rPr>
        <w:t xml:space="preserve"> </w:t>
      </w:r>
      <w:r w:rsidRPr="00B51000">
        <w:rPr>
          <w:bCs/>
          <w:sz w:val="24"/>
          <w:szCs w:val="24"/>
        </w:rPr>
        <w:t>между</w:t>
      </w:r>
      <w:r w:rsidR="00431E79" w:rsidRPr="00B51000">
        <w:rPr>
          <w:bCs/>
          <w:sz w:val="24"/>
          <w:szCs w:val="24"/>
        </w:rPr>
        <w:t xml:space="preserve"> </w:t>
      </w:r>
      <w:r w:rsidRPr="00B51000">
        <w:rPr>
          <w:bCs/>
          <w:sz w:val="24"/>
          <w:szCs w:val="24"/>
        </w:rPr>
        <w:t>зданиями,</w:t>
      </w:r>
      <w:r w:rsidR="00431E79" w:rsidRPr="00B51000">
        <w:rPr>
          <w:bCs/>
          <w:sz w:val="24"/>
          <w:szCs w:val="24"/>
        </w:rPr>
        <w:t xml:space="preserve"> </w:t>
      </w:r>
      <w:r w:rsidRPr="00B51000">
        <w:rPr>
          <w:bCs/>
          <w:sz w:val="24"/>
          <w:szCs w:val="24"/>
        </w:rPr>
        <w:t>строениями</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сооружениями,</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том</w:t>
      </w:r>
      <w:r w:rsidR="00431E79" w:rsidRPr="00B51000">
        <w:rPr>
          <w:bCs/>
          <w:sz w:val="24"/>
          <w:szCs w:val="24"/>
        </w:rPr>
        <w:t xml:space="preserve"> </w:t>
      </w:r>
      <w:r w:rsidRPr="00B51000">
        <w:rPr>
          <w:bCs/>
          <w:sz w:val="24"/>
          <w:szCs w:val="24"/>
        </w:rPr>
        <w:t>числе</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расположенными</w:t>
      </w:r>
      <w:r w:rsidR="00431E79" w:rsidRPr="00B51000">
        <w:rPr>
          <w:bCs/>
          <w:sz w:val="24"/>
          <w:szCs w:val="24"/>
        </w:rPr>
        <w:t xml:space="preserve"> </w:t>
      </w:r>
      <w:r w:rsidRPr="00B51000">
        <w:rPr>
          <w:bCs/>
          <w:sz w:val="24"/>
          <w:szCs w:val="24"/>
        </w:rPr>
        <w:t>на</w:t>
      </w:r>
      <w:r w:rsidR="00431E79" w:rsidRPr="00B51000">
        <w:rPr>
          <w:bCs/>
          <w:sz w:val="24"/>
          <w:szCs w:val="24"/>
        </w:rPr>
        <w:t xml:space="preserve"> </w:t>
      </w:r>
      <w:r w:rsidRPr="00B51000">
        <w:rPr>
          <w:bCs/>
          <w:sz w:val="24"/>
          <w:szCs w:val="24"/>
        </w:rPr>
        <w:t>соседних</w:t>
      </w:r>
      <w:r w:rsidR="00431E79" w:rsidRPr="00B51000">
        <w:rPr>
          <w:bCs/>
          <w:sz w:val="24"/>
          <w:szCs w:val="24"/>
        </w:rPr>
        <w:t xml:space="preserve"> </w:t>
      </w:r>
      <w:r w:rsidRPr="00B51000">
        <w:rPr>
          <w:bCs/>
          <w:sz w:val="24"/>
          <w:szCs w:val="24"/>
        </w:rPr>
        <w:t>земельных</w:t>
      </w:r>
      <w:r w:rsidR="00431E79" w:rsidRPr="00B51000">
        <w:rPr>
          <w:bCs/>
          <w:sz w:val="24"/>
          <w:szCs w:val="24"/>
        </w:rPr>
        <w:t xml:space="preserve"> </w:t>
      </w:r>
      <w:r w:rsidRPr="00B51000">
        <w:rPr>
          <w:bCs/>
          <w:sz w:val="24"/>
          <w:szCs w:val="24"/>
        </w:rPr>
        <w:t>участках,</w:t>
      </w:r>
      <w:r w:rsidR="00431E79" w:rsidRPr="00B51000">
        <w:rPr>
          <w:bCs/>
          <w:sz w:val="24"/>
          <w:szCs w:val="24"/>
        </w:rPr>
        <w:t xml:space="preserve"> </w:t>
      </w:r>
      <w:r w:rsidRPr="00B51000">
        <w:rPr>
          <w:bCs/>
          <w:sz w:val="24"/>
          <w:szCs w:val="24"/>
        </w:rPr>
        <w:t>а</w:t>
      </w:r>
      <w:r w:rsidR="00431E79" w:rsidRPr="00B51000">
        <w:rPr>
          <w:bCs/>
          <w:sz w:val="24"/>
          <w:szCs w:val="24"/>
        </w:rPr>
        <w:t xml:space="preserve"> </w:t>
      </w:r>
      <w:r w:rsidRPr="00B51000">
        <w:rPr>
          <w:bCs/>
          <w:sz w:val="24"/>
          <w:szCs w:val="24"/>
        </w:rPr>
        <w:t>также</w:t>
      </w:r>
      <w:r w:rsidR="00431E79" w:rsidRPr="00B51000">
        <w:rPr>
          <w:bCs/>
          <w:sz w:val="24"/>
          <w:szCs w:val="24"/>
        </w:rPr>
        <w:t xml:space="preserve"> </w:t>
      </w:r>
      <w:r w:rsidRPr="00B51000">
        <w:rPr>
          <w:bCs/>
          <w:sz w:val="24"/>
          <w:szCs w:val="24"/>
        </w:rPr>
        <w:t>технические</w:t>
      </w:r>
      <w:r w:rsidR="00431E79" w:rsidRPr="00B51000">
        <w:rPr>
          <w:bCs/>
          <w:sz w:val="24"/>
          <w:szCs w:val="24"/>
        </w:rPr>
        <w:t xml:space="preserve"> </w:t>
      </w:r>
      <w:r w:rsidRPr="00B51000">
        <w:rPr>
          <w:bCs/>
          <w:sz w:val="24"/>
          <w:szCs w:val="24"/>
        </w:rPr>
        <w:t>регламенты,</w:t>
      </w:r>
      <w:r w:rsidR="00431E79" w:rsidRPr="00B51000">
        <w:rPr>
          <w:bCs/>
          <w:sz w:val="24"/>
          <w:szCs w:val="24"/>
        </w:rPr>
        <w:t xml:space="preserve"> </w:t>
      </w:r>
      <w:r w:rsidRPr="00B51000">
        <w:rPr>
          <w:bCs/>
          <w:sz w:val="24"/>
          <w:szCs w:val="24"/>
        </w:rPr>
        <w:t>градостроительные</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строительные</w:t>
      </w:r>
      <w:r w:rsidR="00431E79" w:rsidRPr="00B51000">
        <w:rPr>
          <w:bCs/>
          <w:sz w:val="24"/>
          <w:szCs w:val="24"/>
        </w:rPr>
        <w:t xml:space="preserve"> </w:t>
      </w:r>
      <w:r w:rsidRPr="00B51000">
        <w:rPr>
          <w:bCs/>
          <w:sz w:val="24"/>
          <w:szCs w:val="24"/>
        </w:rPr>
        <w:t>нормы</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Правила.</w:t>
      </w:r>
    </w:p>
    <w:p w:rsidR="00F34200" w:rsidRPr="00B51000" w:rsidRDefault="00F34200" w:rsidP="00431E79">
      <w:pPr>
        <w:autoSpaceDE w:val="0"/>
        <w:autoSpaceDN w:val="0"/>
        <w:adjustRightInd w:val="0"/>
        <w:ind w:firstLine="709"/>
        <w:jc w:val="both"/>
        <w:rPr>
          <w:bCs/>
          <w:sz w:val="24"/>
          <w:szCs w:val="24"/>
        </w:rPr>
      </w:pPr>
      <w:r w:rsidRPr="00B51000">
        <w:rPr>
          <w:bCs/>
          <w:sz w:val="24"/>
          <w:szCs w:val="24"/>
        </w:rPr>
        <w:t>В</w:t>
      </w:r>
      <w:r w:rsidR="00431E79" w:rsidRPr="00B51000">
        <w:rPr>
          <w:bCs/>
          <w:sz w:val="24"/>
          <w:szCs w:val="24"/>
        </w:rPr>
        <w:t xml:space="preserve"> </w:t>
      </w:r>
      <w:r w:rsidRPr="00B51000">
        <w:rPr>
          <w:bCs/>
          <w:sz w:val="24"/>
          <w:szCs w:val="24"/>
        </w:rPr>
        <w:t>случае</w:t>
      </w:r>
      <w:r w:rsidR="00431E79" w:rsidRPr="00B51000">
        <w:rPr>
          <w:bCs/>
          <w:sz w:val="24"/>
          <w:szCs w:val="24"/>
        </w:rPr>
        <w:t xml:space="preserve"> </w:t>
      </w:r>
      <w:r w:rsidRPr="00B51000">
        <w:rPr>
          <w:bCs/>
          <w:sz w:val="24"/>
          <w:szCs w:val="24"/>
        </w:rPr>
        <w:t>если</w:t>
      </w:r>
      <w:r w:rsidR="00431E79" w:rsidRPr="00B51000">
        <w:rPr>
          <w:bCs/>
          <w:sz w:val="24"/>
          <w:szCs w:val="24"/>
        </w:rPr>
        <w:t xml:space="preserve"> </w:t>
      </w:r>
      <w:r w:rsidRPr="00B51000">
        <w:rPr>
          <w:bCs/>
          <w:sz w:val="24"/>
          <w:szCs w:val="24"/>
        </w:rPr>
        <w:t>земельный</w:t>
      </w:r>
      <w:r w:rsidR="00431E79" w:rsidRPr="00B51000">
        <w:rPr>
          <w:bCs/>
          <w:sz w:val="24"/>
          <w:szCs w:val="24"/>
        </w:rPr>
        <w:t xml:space="preserve"> </w:t>
      </w:r>
      <w:r w:rsidRPr="00B51000">
        <w:rPr>
          <w:bCs/>
          <w:sz w:val="24"/>
          <w:szCs w:val="24"/>
        </w:rPr>
        <w:t>участок</w:t>
      </w:r>
      <w:r w:rsidR="00431E79" w:rsidRPr="00B51000">
        <w:rPr>
          <w:bCs/>
          <w:sz w:val="24"/>
          <w:szCs w:val="24"/>
        </w:rPr>
        <w:t xml:space="preserve"> </w:t>
      </w:r>
      <w:r w:rsidRPr="00B51000">
        <w:rPr>
          <w:bCs/>
          <w:sz w:val="24"/>
          <w:szCs w:val="24"/>
        </w:rPr>
        <w:t>или</w:t>
      </w:r>
      <w:r w:rsidR="00431E79" w:rsidRPr="00B51000">
        <w:rPr>
          <w:bCs/>
          <w:sz w:val="24"/>
          <w:szCs w:val="24"/>
        </w:rPr>
        <w:t xml:space="preserve"> </w:t>
      </w:r>
      <w:r w:rsidRPr="00B51000">
        <w:rPr>
          <w:bCs/>
          <w:sz w:val="24"/>
          <w:szCs w:val="24"/>
        </w:rPr>
        <w:t>объект</w:t>
      </w:r>
      <w:r w:rsidR="00431E79" w:rsidRPr="00B51000">
        <w:rPr>
          <w:bCs/>
          <w:sz w:val="24"/>
          <w:szCs w:val="24"/>
        </w:rPr>
        <w:t xml:space="preserve"> </w:t>
      </w:r>
      <w:r w:rsidRPr="00B51000">
        <w:rPr>
          <w:bCs/>
          <w:sz w:val="24"/>
          <w:szCs w:val="24"/>
        </w:rPr>
        <w:t>капитального</w:t>
      </w:r>
      <w:r w:rsidR="00431E79" w:rsidRPr="00B51000">
        <w:rPr>
          <w:bCs/>
          <w:sz w:val="24"/>
          <w:szCs w:val="24"/>
        </w:rPr>
        <w:t xml:space="preserve"> </w:t>
      </w:r>
      <w:r w:rsidRPr="00B51000">
        <w:rPr>
          <w:bCs/>
          <w:sz w:val="24"/>
          <w:szCs w:val="24"/>
        </w:rPr>
        <w:t>строительства</w:t>
      </w:r>
      <w:r w:rsidR="00431E79" w:rsidRPr="00B51000">
        <w:rPr>
          <w:bCs/>
          <w:sz w:val="24"/>
          <w:szCs w:val="24"/>
        </w:rPr>
        <w:t xml:space="preserve"> </w:t>
      </w:r>
      <w:r w:rsidRPr="00B51000">
        <w:rPr>
          <w:bCs/>
          <w:sz w:val="24"/>
          <w:szCs w:val="24"/>
        </w:rPr>
        <w:t>находится</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границах</w:t>
      </w:r>
      <w:r w:rsidR="00431E79" w:rsidRPr="00B51000">
        <w:rPr>
          <w:bCs/>
          <w:sz w:val="24"/>
          <w:szCs w:val="24"/>
        </w:rPr>
        <w:t xml:space="preserve"> </w:t>
      </w:r>
      <w:r w:rsidRPr="00B51000">
        <w:rPr>
          <w:bCs/>
          <w:sz w:val="24"/>
          <w:szCs w:val="24"/>
        </w:rPr>
        <w:t>зоны</w:t>
      </w:r>
      <w:r w:rsidR="00431E79" w:rsidRPr="00B51000">
        <w:rPr>
          <w:bCs/>
          <w:sz w:val="24"/>
          <w:szCs w:val="24"/>
        </w:rPr>
        <w:t xml:space="preserve"> </w:t>
      </w:r>
      <w:r w:rsidRPr="00B51000">
        <w:rPr>
          <w:bCs/>
          <w:sz w:val="24"/>
          <w:szCs w:val="24"/>
        </w:rPr>
        <w:t>с</w:t>
      </w:r>
      <w:r w:rsidR="00431E79" w:rsidRPr="00B51000">
        <w:rPr>
          <w:bCs/>
          <w:sz w:val="24"/>
          <w:szCs w:val="24"/>
        </w:rPr>
        <w:t xml:space="preserve"> </w:t>
      </w:r>
      <w:r w:rsidRPr="00B51000">
        <w:rPr>
          <w:bCs/>
          <w:sz w:val="24"/>
          <w:szCs w:val="24"/>
        </w:rPr>
        <w:t>особыми</w:t>
      </w:r>
      <w:r w:rsidR="00431E79" w:rsidRPr="00B51000">
        <w:rPr>
          <w:bCs/>
          <w:sz w:val="24"/>
          <w:szCs w:val="24"/>
        </w:rPr>
        <w:t xml:space="preserve"> </w:t>
      </w:r>
      <w:r w:rsidRPr="00B51000">
        <w:rPr>
          <w:bCs/>
          <w:sz w:val="24"/>
          <w:szCs w:val="24"/>
        </w:rPr>
        <w:t>условиями</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территорий,</w:t>
      </w:r>
      <w:r w:rsidR="00431E79" w:rsidRPr="00B51000">
        <w:rPr>
          <w:bCs/>
          <w:sz w:val="24"/>
          <w:szCs w:val="24"/>
        </w:rPr>
        <w:t xml:space="preserve"> </w:t>
      </w:r>
      <w:r w:rsidRPr="00B51000">
        <w:rPr>
          <w:bCs/>
          <w:sz w:val="24"/>
          <w:szCs w:val="24"/>
        </w:rPr>
        <w:t>на</w:t>
      </w:r>
      <w:r w:rsidR="00431E79" w:rsidRPr="00B51000">
        <w:rPr>
          <w:bCs/>
          <w:sz w:val="24"/>
          <w:szCs w:val="24"/>
        </w:rPr>
        <w:t xml:space="preserve"> </w:t>
      </w:r>
      <w:r w:rsidRPr="00B51000">
        <w:rPr>
          <w:bCs/>
          <w:sz w:val="24"/>
          <w:szCs w:val="24"/>
        </w:rPr>
        <w:t>них</w:t>
      </w:r>
      <w:r w:rsidR="00431E79" w:rsidRPr="00B51000">
        <w:rPr>
          <w:bCs/>
          <w:sz w:val="24"/>
          <w:szCs w:val="24"/>
        </w:rPr>
        <w:t xml:space="preserve"> </w:t>
      </w:r>
      <w:r w:rsidRPr="00B51000">
        <w:rPr>
          <w:bCs/>
          <w:sz w:val="24"/>
          <w:szCs w:val="24"/>
        </w:rPr>
        <w:t>устанавливаются</w:t>
      </w:r>
      <w:r w:rsidR="00431E79" w:rsidRPr="00B51000">
        <w:rPr>
          <w:bCs/>
          <w:sz w:val="24"/>
          <w:szCs w:val="24"/>
        </w:rPr>
        <w:t xml:space="preserve"> </w:t>
      </w:r>
      <w:r w:rsidRPr="00B51000">
        <w:rPr>
          <w:bCs/>
          <w:sz w:val="24"/>
          <w:szCs w:val="24"/>
        </w:rPr>
        <w:t>ограничения</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соответствии</w:t>
      </w:r>
      <w:r w:rsidR="00431E79" w:rsidRPr="00B51000">
        <w:rPr>
          <w:bCs/>
          <w:sz w:val="24"/>
          <w:szCs w:val="24"/>
        </w:rPr>
        <w:t xml:space="preserve"> </w:t>
      </w:r>
      <w:r w:rsidRPr="00B51000">
        <w:rPr>
          <w:bCs/>
          <w:sz w:val="24"/>
          <w:szCs w:val="24"/>
        </w:rPr>
        <w:t>с</w:t>
      </w:r>
      <w:r w:rsidR="00431E79" w:rsidRPr="00B51000">
        <w:rPr>
          <w:bCs/>
          <w:sz w:val="24"/>
          <w:szCs w:val="24"/>
        </w:rPr>
        <w:t xml:space="preserve"> </w:t>
      </w:r>
      <w:r w:rsidRPr="00B51000">
        <w:rPr>
          <w:bCs/>
          <w:sz w:val="24"/>
          <w:szCs w:val="24"/>
        </w:rPr>
        <w:t>законодательством</w:t>
      </w:r>
      <w:r w:rsidR="00431E79" w:rsidRPr="00B51000">
        <w:rPr>
          <w:bCs/>
          <w:sz w:val="24"/>
          <w:szCs w:val="24"/>
        </w:rPr>
        <w:t xml:space="preserve"> </w:t>
      </w:r>
      <w:r w:rsidRPr="00B51000">
        <w:rPr>
          <w:bCs/>
          <w:sz w:val="24"/>
          <w:szCs w:val="24"/>
        </w:rPr>
        <w:t>Российской</w:t>
      </w:r>
      <w:r w:rsidR="00431E79" w:rsidRPr="00B51000">
        <w:rPr>
          <w:bCs/>
          <w:sz w:val="24"/>
          <w:szCs w:val="24"/>
        </w:rPr>
        <w:t xml:space="preserve"> </w:t>
      </w:r>
      <w:r w:rsidRPr="00B51000">
        <w:rPr>
          <w:bCs/>
          <w:sz w:val="24"/>
          <w:szCs w:val="24"/>
        </w:rPr>
        <w:t>Федерации.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территориях,</w:t>
      </w:r>
      <w:r w:rsidR="00431E79" w:rsidRPr="00B51000">
        <w:rPr>
          <w:rFonts w:eastAsia="SimSun"/>
          <w:sz w:val="24"/>
          <w:szCs w:val="24"/>
          <w:lang w:eastAsia="zh-CN"/>
        </w:rPr>
        <w:t xml:space="preserve"> </w:t>
      </w:r>
      <w:r w:rsidRPr="00B51000">
        <w:rPr>
          <w:rFonts w:eastAsia="SimSun"/>
          <w:sz w:val="24"/>
          <w:szCs w:val="24"/>
          <w:lang w:eastAsia="zh-CN"/>
        </w:rPr>
        <w:t>подверженных</w:t>
      </w:r>
      <w:r w:rsidR="00431E79" w:rsidRPr="00B51000">
        <w:rPr>
          <w:rFonts w:eastAsia="SimSun"/>
          <w:sz w:val="24"/>
          <w:szCs w:val="24"/>
          <w:lang w:eastAsia="zh-CN"/>
        </w:rPr>
        <w:t xml:space="preserve"> </w:t>
      </w:r>
      <w:r w:rsidRPr="00B51000">
        <w:rPr>
          <w:rFonts w:eastAsia="SimSun"/>
          <w:sz w:val="24"/>
          <w:szCs w:val="24"/>
          <w:lang w:eastAsia="zh-CN"/>
        </w:rPr>
        <w:t>затоплению,</w:t>
      </w:r>
      <w:r w:rsidR="00431E79" w:rsidRPr="00B51000">
        <w:rPr>
          <w:rFonts w:eastAsia="SimSun"/>
          <w:sz w:val="24"/>
          <w:szCs w:val="24"/>
          <w:lang w:eastAsia="zh-CN"/>
        </w:rPr>
        <w:t xml:space="preserve"> </w:t>
      </w:r>
      <w:r w:rsidRPr="00B51000">
        <w:rPr>
          <w:rFonts w:eastAsia="SimSun"/>
          <w:sz w:val="24"/>
          <w:szCs w:val="24"/>
          <w:lang w:eastAsia="zh-CN"/>
        </w:rPr>
        <w:t>размещение</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скотомогильников</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строительство</w:t>
      </w:r>
      <w:r w:rsidR="00431E79" w:rsidRPr="00B51000">
        <w:rPr>
          <w:rFonts w:eastAsia="SimSun"/>
          <w:sz w:val="24"/>
          <w:szCs w:val="24"/>
          <w:lang w:eastAsia="zh-CN"/>
        </w:rPr>
        <w:t xml:space="preserve"> </w:t>
      </w:r>
      <w:r w:rsidRPr="00B51000">
        <w:rPr>
          <w:rFonts w:eastAsia="SimSun"/>
          <w:sz w:val="24"/>
          <w:szCs w:val="24"/>
          <w:lang w:eastAsia="zh-CN"/>
        </w:rPr>
        <w:t>капитальных</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строений,</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без</w:t>
      </w:r>
      <w:r w:rsidR="00431E79" w:rsidRPr="00B51000">
        <w:rPr>
          <w:rFonts w:eastAsia="SimSun"/>
          <w:sz w:val="24"/>
          <w:szCs w:val="24"/>
          <w:lang w:eastAsia="zh-CN"/>
        </w:rPr>
        <w:t xml:space="preserve"> </w:t>
      </w:r>
      <w:r w:rsidRPr="00B51000">
        <w:rPr>
          <w:rFonts w:eastAsia="SimSun"/>
          <w:sz w:val="24"/>
          <w:szCs w:val="24"/>
          <w:lang w:eastAsia="zh-CN"/>
        </w:rPr>
        <w:t>проведения</w:t>
      </w:r>
      <w:r w:rsidR="00431E79" w:rsidRPr="00B51000">
        <w:rPr>
          <w:rFonts w:eastAsia="SimSun"/>
          <w:sz w:val="24"/>
          <w:szCs w:val="24"/>
          <w:lang w:eastAsia="zh-CN"/>
        </w:rPr>
        <w:t xml:space="preserve"> </w:t>
      </w:r>
      <w:r w:rsidRPr="00B51000">
        <w:rPr>
          <w:rFonts w:eastAsia="SimSun"/>
          <w:sz w:val="24"/>
          <w:szCs w:val="24"/>
          <w:lang w:eastAsia="zh-CN"/>
        </w:rPr>
        <w:t>специальных</w:t>
      </w:r>
      <w:r w:rsidR="00431E79" w:rsidRPr="00B51000">
        <w:rPr>
          <w:rFonts w:eastAsia="SimSun"/>
          <w:sz w:val="24"/>
          <w:szCs w:val="24"/>
          <w:lang w:eastAsia="zh-CN"/>
        </w:rPr>
        <w:t xml:space="preserve"> </w:t>
      </w:r>
      <w:r w:rsidRPr="00B51000">
        <w:rPr>
          <w:rFonts w:eastAsia="SimSun"/>
          <w:sz w:val="24"/>
          <w:szCs w:val="24"/>
          <w:lang w:eastAsia="zh-CN"/>
        </w:rPr>
        <w:t>защитных</w:t>
      </w:r>
      <w:r w:rsidR="00431E79" w:rsidRPr="00B51000">
        <w:rPr>
          <w:rFonts w:eastAsia="SimSun"/>
          <w:sz w:val="24"/>
          <w:szCs w:val="24"/>
          <w:lang w:eastAsia="zh-CN"/>
        </w:rPr>
        <w:t xml:space="preserve"> </w:t>
      </w:r>
      <w:r w:rsidRPr="00B51000">
        <w:rPr>
          <w:rFonts w:eastAsia="SimSun"/>
          <w:sz w:val="24"/>
          <w:szCs w:val="24"/>
          <w:lang w:eastAsia="zh-CN"/>
        </w:rPr>
        <w:t>мероприятий</w:t>
      </w:r>
      <w:r w:rsidR="00431E79" w:rsidRPr="00B51000">
        <w:rPr>
          <w:rFonts w:eastAsia="SimSun"/>
          <w:sz w:val="24"/>
          <w:szCs w:val="24"/>
          <w:lang w:eastAsia="zh-CN"/>
        </w:rPr>
        <w:t xml:space="preserve"> </w:t>
      </w:r>
      <w:r w:rsidRPr="00B51000">
        <w:rPr>
          <w:rFonts w:eastAsia="SimSun"/>
          <w:sz w:val="24"/>
          <w:szCs w:val="24"/>
          <w:lang w:eastAsia="zh-CN"/>
        </w:rPr>
        <w:t>по</w:t>
      </w:r>
      <w:r w:rsidR="00431E79" w:rsidRPr="00B51000">
        <w:rPr>
          <w:rFonts w:eastAsia="SimSun"/>
          <w:sz w:val="24"/>
          <w:szCs w:val="24"/>
          <w:lang w:eastAsia="zh-CN"/>
        </w:rPr>
        <w:t xml:space="preserve"> </w:t>
      </w:r>
      <w:r w:rsidRPr="00B51000">
        <w:rPr>
          <w:rFonts w:eastAsia="SimSun"/>
          <w:sz w:val="24"/>
          <w:szCs w:val="24"/>
          <w:lang w:eastAsia="zh-CN"/>
        </w:rPr>
        <w:t>предотвращению</w:t>
      </w:r>
      <w:r w:rsidR="00431E79" w:rsidRPr="00B51000">
        <w:rPr>
          <w:rFonts w:eastAsia="SimSun"/>
          <w:sz w:val="24"/>
          <w:szCs w:val="24"/>
          <w:lang w:eastAsia="zh-CN"/>
        </w:rPr>
        <w:t xml:space="preserve"> </w:t>
      </w:r>
      <w:r w:rsidRPr="00B51000">
        <w:rPr>
          <w:rFonts w:eastAsia="SimSun"/>
          <w:sz w:val="24"/>
          <w:szCs w:val="24"/>
          <w:lang w:eastAsia="zh-CN"/>
        </w:rPr>
        <w:t>негативного</w:t>
      </w:r>
      <w:r w:rsidR="00431E79" w:rsidRPr="00B51000">
        <w:rPr>
          <w:rFonts w:eastAsia="SimSun"/>
          <w:sz w:val="24"/>
          <w:szCs w:val="24"/>
          <w:lang w:eastAsia="zh-CN"/>
        </w:rPr>
        <w:t xml:space="preserve"> </w:t>
      </w:r>
      <w:r w:rsidRPr="00B51000">
        <w:rPr>
          <w:rFonts w:eastAsia="SimSun"/>
          <w:sz w:val="24"/>
          <w:szCs w:val="24"/>
          <w:lang w:eastAsia="zh-CN"/>
        </w:rPr>
        <w:t>воздействия</w:t>
      </w:r>
      <w:r w:rsidR="00431E79" w:rsidRPr="00B51000">
        <w:rPr>
          <w:rFonts w:eastAsia="SimSun"/>
          <w:sz w:val="24"/>
          <w:szCs w:val="24"/>
          <w:lang w:eastAsia="zh-CN"/>
        </w:rPr>
        <w:t xml:space="preserve"> </w:t>
      </w:r>
      <w:r w:rsidRPr="00B51000">
        <w:rPr>
          <w:rFonts w:eastAsia="SimSun"/>
          <w:sz w:val="24"/>
          <w:szCs w:val="24"/>
          <w:lang w:eastAsia="zh-CN"/>
        </w:rPr>
        <w:t>вод</w:t>
      </w:r>
      <w:r w:rsidR="00431E79" w:rsidRPr="00B51000">
        <w:rPr>
          <w:rFonts w:eastAsia="SimSun"/>
          <w:sz w:val="24"/>
          <w:szCs w:val="24"/>
          <w:lang w:eastAsia="zh-CN"/>
        </w:rPr>
        <w:t xml:space="preserve"> </w:t>
      </w:r>
      <w:r w:rsidRPr="00B51000">
        <w:rPr>
          <w:rFonts w:eastAsia="SimSun"/>
          <w:sz w:val="24"/>
          <w:szCs w:val="24"/>
          <w:lang w:eastAsia="zh-CN"/>
        </w:rPr>
        <w:t>запрещаются.</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проектировании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строительстве</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зонах</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необходимо</w:t>
      </w:r>
      <w:r w:rsidR="00431E79" w:rsidRPr="00B51000">
        <w:rPr>
          <w:rFonts w:eastAsia="SimSun"/>
          <w:sz w:val="24"/>
          <w:szCs w:val="24"/>
          <w:lang w:eastAsia="zh-CN"/>
        </w:rPr>
        <w:t xml:space="preserve"> </w:t>
      </w:r>
      <w:r w:rsidRPr="00B51000">
        <w:rPr>
          <w:rFonts w:eastAsia="SimSun"/>
          <w:sz w:val="24"/>
          <w:szCs w:val="24"/>
          <w:lang w:eastAsia="zh-CN"/>
        </w:rPr>
        <w:t>предусматривать</w:t>
      </w:r>
      <w:r w:rsidR="00431E79" w:rsidRPr="00B51000">
        <w:rPr>
          <w:rFonts w:eastAsia="SimSun"/>
          <w:sz w:val="24"/>
          <w:szCs w:val="24"/>
          <w:lang w:eastAsia="zh-CN"/>
        </w:rPr>
        <w:t xml:space="preserve"> </w:t>
      </w:r>
      <w:r w:rsidRPr="00B51000">
        <w:rPr>
          <w:rFonts w:eastAsia="SimSun"/>
          <w:sz w:val="24"/>
          <w:szCs w:val="24"/>
          <w:lang w:eastAsia="zh-CN"/>
        </w:rPr>
        <w:t>инженерную</w:t>
      </w:r>
      <w:r w:rsidR="00431E79" w:rsidRPr="00B51000">
        <w:rPr>
          <w:rFonts w:eastAsia="SimSun"/>
          <w:sz w:val="24"/>
          <w:szCs w:val="24"/>
          <w:lang w:eastAsia="zh-CN"/>
        </w:rPr>
        <w:t xml:space="preserve"> </w:t>
      </w:r>
      <w:r w:rsidRPr="00B51000">
        <w:rPr>
          <w:rFonts w:eastAsia="SimSun"/>
          <w:sz w:val="24"/>
          <w:szCs w:val="24"/>
          <w:lang w:eastAsia="zh-CN"/>
        </w:rPr>
        <w:t>защиту</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подтопления</w:t>
      </w:r>
      <w:r w:rsidR="00431E79" w:rsidRPr="00B51000">
        <w:rPr>
          <w:rFonts w:eastAsia="SimSun"/>
          <w:sz w:val="24"/>
          <w:szCs w:val="24"/>
          <w:lang w:eastAsia="zh-CN"/>
        </w:rPr>
        <w:t xml:space="preserve"> </w:t>
      </w:r>
      <w:r w:rsidRPr="00B51000">
        <w:rPr>
          <w:rFonts w:eastAsia="SimSun"/>
          <w:sz w:val="24"/>
          <w:szCs w:val="24"/>
          <w:lang w:eastAsia="zh-CN"/>
        </w:rPr>
        <w:t>зданий.</w:t>
      </w:r>
    </w:p>
    <w:p w:rsidR="00F34200" w:rsidRPr="00B51000" w:rsidRDefault="00F34200" w:rsidP="00431E79">
      <w:pPr>
        <w:autoSpaceDE w:val="0"/>
        <w:autoSpaceDN w:val="0"/>
        <w:adjustRightInd w:val="0"/>
        <w:ind w:firstLine="709"/>
        <w:jc w:val="both"/>
        <w:rPr>
          <w:bCs/>
          <w:sz w:val="24"/>
          <w:szCs w:val="24"/>
        </w:rPr>
      </w:pPr>
      <w:r w:rsidRPr="00B51000">
        <w:rPr>
          <w:bCs/>
          <w:sz w:val="24"/>
          <w:szCs w:val="24"/>
        </w:rPr>
        <w:t>Участки</w:t>
      </w:r>
      <w:r w:rsidR="00431E79" w:rsidRPr="00B51000">
        <w:rPr>
          <w:bCs/>
          <w:sz w:val="24"/>
          <w:szCs w:val="24"/>
        </w:rPr>
        <w:t xml:space="preserve"> </w:t>
      </w:r>
      <w:r w:rsidRPr="00B51000">
        <w:rPr>
          <w:bCs/>
          <w:sz w:val="24"/>
          <w:szCs w:val="24"/>
        </w:rPr>
        <w:t>производственных</w:t>
      </w:r>
      <w:r w:rsidR="00431E79" w:rsidRPr="00B51000">
        <w:rPr>
          <w:bCs/>
          <w:sz w:val="24"/>
          <w:szCs w:val="24"/>
        </w:rPr>
        <w:t xml:space="preserve"> </w:t>
      </w:r>
      <w:r w:rsidRPr="00B51000">
        <w:rPr>
          <w:bCs/>
          <w:sz w:val="24"/>
          <w:szCs w:val="24"/>
        </w:rPr>
        <w:t>территорий</w:t>
      </w:r>
      <w:r w:rsidR="00431E79" w:rsidRPr="00B51000">
        <w:rPr>
          <w:bCs/>
          <w:sz w:val="24"/>
          <w:szCs w:val="24"/>
        </w:rPr>
        <w:t xml:space="preserve"> </w:t>
      </w:r>
      <w:r w:rsidRPr="00B51000">
        <w:rPr>
          <w:bCs/>
          <w:sz w:val="24"/>
          <w:szCs w:val="24"/>
        </w:rPr>
        <w:t>с</w:t>
      </w:r>
      <w:r w:rsidR="00431E79" w:rsidRPr="00B51000">
        <w:rPr>
          <w:bCs/>
          <w:sz w:val="24"/>
          <w:szCs w:val="24"/>
        </w:rPr>
        <w:t xml:space="preserve"> </w:t>
      </w:r>
      <w:r w:rsidRPr="00B51000">
        <w:rPr>
          <w:bCs/>
          <w:sz w:val="24"/>
          <w:szCs w:val="24"/>
        </w:rPr>
        <w:t>производствами</w:t>
      </w:r>
      <w:r w:rsidR="00431E79" w:rsidRPr="00B51000">
        <w:rPr>
          <w:bCs/>
          <w:sz w:val="24"/>
          <w:szCs w:val="24"/>
        </w:rPr>
        <w:t xml:space="preserve"> </w:t>
      </w:r>
      <w:r w:rsidRPr="00B51000">
        <w:rPr>
          <w:bCs/>
          <w:sz w:val="24"/>
          <w:szCs w:val="24"/>
        </w:rPr>
        <w:t>III</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IV</w:t>
      </w:r>
      <w:r w:rsidR="00431E79" w:rsidRPr="00B51000">
        <w:rPr>
          <w:bCs/>
          <w:sz w:val="24"/>
          <w:szCs w:val="24"/>
        </w:rPr>
        <w:t xml:space="preserve"> </w:t>
      </w:r>
      <w:r w:rsidRPr="00B51000">
        <w:rPr>
          <w:bCs/>
          <w:sz w:val="24"/>
          <w:szCs w:val="24"/>
        </w:rPr>
        <w:t>классов,</w:t>
      </w:r>
      <w:r w:rsidR="00431E79" w:rsidRPr="00B51000">
        <w:rPr>
          <w:bCs/>
          <w:sz w:val="24"/>
          <w:szCs w:val="24"/>
        </w:rPr>
        <w:t xml:space="preserve"> </w:t>
      </w:r>
      <w:r w:rsidRPr="00B51000">
        <w:rPr>
          <w:bCs/>
          <w:sz w:val="24"/>
          <w:szCs w:val="24"/>
        </w:rPr>
        <w:t>размещение</w:t>
      </w:r>
      <w:r w:rsidR="00431E79" w:rsidRPr="00B51000">
        <w:rPr>
          <w:bCs/>
          <w:sz w:val="24"/>
          <w:szCs w:val="24"/>
        </w:rPr>
        <w:t xml:space="preserve"> </w:t>
      </w:r>
      <w:r w:rsidRPr="00B51000">
        <w:rPr>
          <w:bCs/>
          <w:sz w:val="24"/>
          <w:szCs w:val="24"/>
        </w:rPr>
        <w:t>которых</w:t>
      </w:r>
      <w:r w:rsidR="00431E79" w:rsidRPr="00B51000">
        <w:rPr>
          <w:bCs/>
          <w:sz w:val="24"/>
          <w:szCs w:val="24"/>
        </w:rPr>
        <w:t xml:space="preserve"> </w:t>
      </w:r>
      <w:r w:rsidRPr="00B51000">
        <w:rPr>
          <w:bCs/>
          <w:sz w:val="24"/>
          <w:szCs w:val="24"/>
        </w:rPr>
        <w:t>по</w:t>
      </w:r>
      <w:r w:rsidR="00431E79" w:rsidRPr="00B51000">
        <w:rPr>
          <w:bCs/>
          <w:sz w:val="24"/>
          <w:szCs w:val="24"/>
        </w:rPr>
        <w:t xml:space="preserve"> </w:t>
      </w:r>
      <w:r w:rsidRPr="00B51000">
        <w:rPr>
          <w:bCs/>
          <w:sz w:val="24"/>
          <w:szCs w:val="24"/>
        </w:rPr>
        <w:t>санитарным</w:t>
      </w:r>
      <w:r w:rsidR="00431E79" w:rsidRPr="00B51000">
        <w:rPr>
          <w:bCs/>
          <w:sz w:val="24"/>
          <w:szCs w:val="24"/>
        </w:rPr>
        <w:t xml:space="preserve"> </w:t>
      </w:r>
      <w:r w:rsidRPr="00B51000">
        <w:rPr>
          <w:bCs/>
          <w:sz w:val="24"/>
          <w:szCs w:val="24"/>
        </w:rPr>
        <w:t>требованиям</w:t>
      </w:r>
      <w:r w:rsidR="00431E79" w:rsidRPr="00B51000">
        <w:rPr>
          <w:bCs/>
          <w:sz w:val="24"/>
          <w:szCs w:val="24"/>
        </w:rPr>
        <w:t xml:space="preserve"> </w:t>
      </w:r>
      <w:r w:rsidRPr="00B51000">
        <w:rPr>
          <w:bCs/>
          <w:sz w:val="24"/>
          <w:szCs w:val="24"/>
        </w:rPr>
        <w:t>недопустимо</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составе</w:t>
      </w:r>
      <w:r w:rsidR="00431E79" w:rsidRPr="00B51000">
        <w:rPr>
          <w:bCs/>
          <w:sz w:val="24"/>
          <w:szCs w:val="24"/>
        </w:rPr>
        <w:t xml:space="preserve"> </w:t>
      </w:r>
      <w:r w:rsidRPr="00B51000">
        <w:rPr>
          <w:bCs/>
          <w:sz w:val="24"/>
          <w:szCs w:val="24"/>
        </w:rPr>
        <w:t>других</w:t>
      </w:r>
      <w:r w:rsidR="00431E79" w:rsidRPr="00B51000">
        <w:rPr>
          <w:bCs/>
          <w:sz w:val="24"/>
          <w:szCs w:val="24"/>
        </w:rPr>
        <w:t xml:space="preserve"> </w:t>
      </w:r>
      <w:r w:rsidRPr="00B51000">
        <w:rPr>
          <w:bCs/>
          <w:sz w:val="24"/>
          <w:szCs w:val="24"/>
        </w:rPr>
        <w:t>зон,</w:t>
      </w:r>
      <w:r w:rsidR="00431E79" w:rsidRPr="00B51000">
        <w:rPr>
          <w:bCs/>
          <w:sz w:val="24"/>
          <w:szCs w:val="24"/>
        </w:rPr>
        <w:t xml:space="preserve"> </w:t>
      </w:r>
      <w:r w:rsidRPr="00B51000">
        <w:rPr>
          <w:bCs/>
          <w:sz w:val="24"/>
          <w:szCs w:val="24"/>
        </w:rPr>
        <w:t>следует</w:t>
      </w:r>
      <w:r w:rsidR="00431E79" w:rsidRPr="00B51000">
        <w:rPr>
          <w:bCs/>
          <w:sz w:val="24"/>
          <w:szCs w:val="24"/>
        </w:rPr>
        <w:t xml:space="preserve"> </w:t>
      </w:r>
      <w:r w:rsidRPr="00B51000">
        <w:rPr>
          <w:bCs/>
          <w:sz w:val="24"/>
          <w:szCs w:val="24"/>
        </w:rPr>
        <w:t>размещать</w:t>
      </w:r>
      <w:r w:rsidR="00431E79" w:rsidRPr="00B51000">
        <w:rPr>
          <w:bCs/>
          <w:sz w:val="24"/>
          <w:szCs w:val="24"/>
        </w:rPr>
        <w:t xml:space="preserve"> </w:t>
      </w:r>
      <w:r w:rsidRPr="00B51000">
        <w:rPr>
          <w:bCs/>
          <w:sz w:val="24"/>
          <w:szCs w:val="24"/>
        </w:rPr>
        <w:t>только</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производственной</w:t>
      </w:r>
      <w:r w:rsidR="00431E79" w:rsidRPr="00B51000">
        <w:rPr>
          <w:bCs/>
          <w:sz w:val="24"/>
          <w:szCs w:val="24"/>
        </w:rPr>
        <w:t xml:space="preserve"> </w:t>
      </w:r>
      <w:r w:rsidRPr="00B51000">
        <w:rPr>
          <w:bCs/>
          <w:sz w:val="24"/>
          <w:szCs w:val="24"/>
        </w:rPr>
        <w:t>зоне.</w:t>
      </w:r>
    </w:p>
    <w:p w:rsidR="00F34200" w:rsidRPr="00B51000" w:rsidRDefault="00F34200" w:rsidP="00431E79">
      <w:pPr>
        <w:autoSpaceDE w:val="0"/>
        <w:autoSpaceDN w:val="0"/>
        <w:adjustRightInd w:val="0"/>
        <w:ind w:firstLine="709"/>
        <w:jc w:val="both"/>
        <w:rPr>
          <w:bCs/>
          <w:sz w:val="24"/>
          <w:szCs w:val="24"/>
        </w:rPr>
      </w:pPr>
      <w:r w:rsidRPr="00B51000">
        <w:rPr>
          <w:bCs/>
          <w:sz w:val="24"/>
          <w:szCs w:val="24"/>
        </w:rPr>
        <w:t>В</w:t>
      </w:r>
      <w:r w:rsidR="00431E79" w:rsidRPr="00B51000">
        <w:rPr>
          <w:bCs/>
          <w:sz w:val="24"/>
          <w:szCs w:val="24"/>
        </w:rPr>
        <w:t xml:space="preserve"> </w:t>
      </w:r>
      <w:r w:rsidRPr="00B51000">
        <w:rPr>
          <w:bCs/>
          <w:sz w:val="24"/>
          <w:szCs w:val="24"/>
        </w:rPr>
        <w:t>пределах</w:t>
      </w:r>
      <w:r w:rsidR="00431E79" w:rsidRPr="00B51000">
        <w:rPr>
          <w:bCs/>
          <w:sz w:val="24"/>
          <w:szCs w:val="24"/>
        </w:rPr>
        <w:t xml:space="preserve"> </w:t>
      </w:r>
      <w:r w:rsidRPr="00B51000">
        <w:rPr>
          <w:bCs/>
          <w:sz w:val="24"/>
          <w:szCs w:val="24"/>
        </w:rPr>
        <w:t>селитебной</w:t>
      </w:r>
      <w:r w:rsidR="00431E79" w:rsidRPr="00B51000">
        <w:rPr>
          <w:bCs/>
          <w:sz w:val="24"/>
          <w:szCs w:val="24"/>
        </w:rPr>
        <w:t xml:space="preserve"> </w:t>
      </w:r>
      <w:r w:rsidRPr="00B51000">
        <w:rPr>
          <w:bCs/>
          <w:sz w:val="24"/>
          <w:szCs w:val="24"/>
        </w:rPr>
        <w:t>территории</w:t>
      </w:r>
      <w:r w:rsidR="00431E79" w:rsidRPr="00B51000">
        <w:rPr>
          <w:bCs/>
          <w:sz w:val="24"/>
          <w:szCs w:val="24"/>
        </w:rPr>
        <w:t xml:space="preserve"> </w:t>
      </w:r>
      <w:r w:rsidRPr="00B51000">
        <w:rPr>
          <w:bCs/>
          <w:sz w:val="24"/>
          <w:szCs w:val="24"/>
        </w:rPr>
        <w:t>населенного</w:t>
      </w:r>
      <w:r w:rsidR="00431E79" w:rsidRPr="00B51000">
        <w:rPr>
          <w:bCs/>
          <w:sz w:val="24"/>
          <w:szCs w:val="24"/>
        </w:rPr>
        <w:t xml:space="preserve"> </w:t>
      </w:r>
      <w:r w:rsidRPr="00B51000">
        <w:rPr>
          <w:bCs/>
          <w:sz w:val="24"/>
          <w:szCs w:val="24"/>
        </w:rPr>
        <w:t>пункта</w:t>
      </w:r>
      <w:r w:rsidR="00431E79" w:rsidRPr="00B51000">
        <w:rPr>
          <w:bCs/>
          <w:sz w:val="24"/>
          <w:szCs w:val="24"/>
        </w:rPr>
        <w:t xml:space="preserve"> </w:t>
      </w:r>
      <w:r w:rsidRPr="00B51000">
        <w:rPr>
          <w:bCs/>
          <w:sz w:val="24"/>
          <w:szCs w:val="24"/>
        </w:rPr>
        <w:t>допускается</w:t>
      </w:r>
      <w:r w:rsidR="00431E79" w:rsidRPr="00B51000">
        <w:rPr>
          <w:bCs/>
          <w:sz w:val="24"/>
          <w:szCs w:val="24"/>
        </w:rPr>
        <w:t xml:space="preserve"> </w:t>
      </w:r>
      <w:r w:rsidRPr="00B51000">
        <w:rPr>
          <w:bCs/>
          <w:sz w:val="24"/>
          <w:szCs w:val="24"/>
        </w:rPr>
        <w:t>размещать</w:t>
      </w:r>
      <w:r w:rsidR="00431E79" w:rsidRPr="00B51000">
        <w:rPr>
          <w:bCs/>
          <w:sz w:val="24"/>
          <w:szCs w:val="24"/>
        </w:rPr>
        <w:t xml:space="preserve"> </w:t>
      </w:r>
      <w:r w:rsidRPr="00B51000">
        <w:rPr>
          <w:bCs/>
          <w:sz w:val="24"/>
          <w:szCs w:val="24"/>
        </w:rPr>
        <w:t>производственные</w:t>
      </w:r>
      <w:r w:rsidR="00431E79" w:rsidRPr="00B51000">
        <w:rPr>
          <w:bCs/>
          <w:sz w:val="24"/>
          <w:szCs w:val="24"/>
        </w:rPr>
        <w:t xml:space="preserve"> </w:t>
      </w:r>
      <w:r w:rsidRPr="00B51000">
        <w:rPr>
          <w:bCs/>
          <w:sz w:val="24"/>
          <w:szCs w:val="24"/>
        </w:rPr>
        <w:t>предприятия,</w:t>
      </w:r>
      <w:r w:rsidR="00431E79" w:rsidRPr="00B51000">
        <w:rPr>
          <w:bCs/>
          <w:sz w:val="24"/>
          <w:szCs w:val="24"/>
        </w:rPr>
        <w:t xml:space="preserve"> </w:t>
      </w:r>
      <w:r w:rsidRPr="00B51000">
        <w:rPr>
          <w:bCs/>
          <w:sz w:val="24"/>
          <w:szCs w:val="24"/>
        </w:rPr>
        <w:t>не</w:t>
      </w:r>
      <w:r w:rsidR="00431E79" w:rsidRPr="00B51000">
        <w:rPr>
          <w:bCs/>
          <w:sz w:val="24"/>
          <w:szCs w:val="24"/>
        </w:rPr>
        <w:t xml:space="preserve"> </w:t>
      </w:r>
      <w:r w:rsidRPr="00B51000">
        <w:rPr>
          <w:bCs/>
          <w:sz w:val="24"/>
          <w:szCs w:val="24"/>
        </w:rPr>
        <w:t>выделяющие</w:t>
      </w:r>
      <w:r w:rsidR="00431E79" w:rsidRPr="00B51000">
        <w:rPr>
          <w:bCs/>
          <w:sz w:val="24"/>
          <w:szCs w:val="24"/>
        </w:rPr>
        <w:t xml:space="preserve"> </w:t>
      </w:r>
      <w:r w:rsidRPr="00B51000">
        <w:rPr>
          <w:bCs/>
          <w:sz w:val="24"/>
          <w:szCs w:val="24"/>
        </w:rPr>
        <w:t>вредные</w:t>
      </w:r>
      <w:r w:rsidR="00431E79" w:rsidRPr="00B51000">
        <w:rPr>
          <w:bCs/>
          <w:sz w:val="24"/>
          <w:szCs w:val="24"/>
        </w:rPr>
        <w:t xml:space="preserve"> </w:t>
      </w:r>
      <w:r w:rsidRPr="00B51000">
        <w:rPr>
          <w:bCs/>
          <w:sz w:val="24"/>
          <w:szCs w:val="24"/>
        </w:rPr>
        <w:t>вещества,</w:t>
      </w:r>
      <w:r w:rsidR="00431E79" w:rsidRPr="00B51000">
        <w:rPr>
          <w:bCs/>
          <w:sz w:val="24"/>
          <w:szCs w:val="24"/>
        </w:rPr>
        <w:t xml:space="preserve"> </w:t>
      </w:r>
      <w:r w:rsidRPr="00B51000">
        <w:rPr>
          <w:bCs/>
          <w:sz w:val="24"/>
          <w:szCs w:val="24"/>
        </w:rPr>
        <w:t>с</w:t>
      </w:r>
      <w:r w:rsidR="00431E79" w:rsidRPr="00B51000">
        <w:rPr>
          <w:bCs/>
          <w:sz w:val="24"/>
          <w:szCs w:val="24"/>
        </w:rPr>
        <w:t xml:space="preserve"> </w:t>
      </w:r>
      <w:proofErr w:type="spellStart"/>
      <w:r w:rsidRPr="00B51000">
        <w:rPr>
          <w:bCs/>
          <w:sz w:val="24"/>
          <w:szCs w:val="24"/>
        </w:rPr>
        <w:t>непожароопасными</w:t>
      </w:r>
      <w:proofErr w:type="spellEnd"/>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невзрывоопасными</w:t>
      </w:r>
      <w:r w:rsidR="00431E79" w:rsidRPr="00B51000">
        <w:rPr>
          <w:bCs/>
          <w:sz w:val="24"/>
          <w:szCs w:val="24"/>
        </w:rPr>
        <w:t xml:space="preserve"> </w:t>
      </w:r>
      <w:r w:rsidRPr="00B51000">
        <w:rPr>
          <w:bCs/>
          <w:sz w:val="24"/>
          <w:szCs w:val="24"/>
        </w:rPr>
        <w:t>производственными</w:t>
      </w:r>
      <w:r w:rsidR="00431E79" w:rsidRPr="00B51000">
        <w:rPr>
          <w:bCs/>
          <w:sz w:val="24"/>
          <w:szCs w:val="24"/>
        </w:rPr>
        <w:t xml:space="preserve"> </w:t>
      </w:r>
      <w:r w:rsidRPr="00B51000">
        <w:rPr>
          <w:bCs/>
          <w:sz w:val="24"/>
          <w:szCs w:val="24"/>
        </w:rPr>
        <w:t>процессами,</w:t>
      </w:r>
      <w:r w:rsidR="00431E79" w:rsidRPr="00B51000">
        <w:rPr>
          <w:bCs/>
          <w:sz w:val="24"/>
          <w:szCs w:val="24"/>
        </w:rPr>
        <w:t xml:space="preserve"> </w:t>
      </w:r>
      <w:r w:rsidRPr="00B51000">
        <w:rPr>
          <w:bCs/>
          <w:sz w:val="24"/>
          <w:szCs w:val="24"/>
        </w:rPr>
        <w:t>не</w:t>
      </w:r>
      <w:r w:rsidR="00431E79" w:rsidRPr="00B51000">
        <w:rPr>
          <w:bCs/>
          <w:sz w:val="24"/>
          <w:szCs w:val="24"/>
        </w:rPr>
        <w:t xml:space="preserve"> </w:t>
      </w:r>
      <w:r w:rsidRPr="00B51000">
        <w:rPr>
          <w:bCs/>
          <w:sz w:val="24"/>
          <w:szCs w:val="24"/>
        </w:rPr>
        <w:t>создающие</w:t>
      </w:r>
      <w:r w:rsidR="00431E79" w:rsidRPr="00B51000">
        <w:rPr>
          <w:bCs/>
          <w:sz w:val="24"/>
          <w:szCs w:val="24"/>
        </w:rPr>
        <w:t xml:space="preserve"> </w:t>
      </w:r>
      <w:r w:rsidRPr="00B51000">
        <w:rPr>
          <w:bCs/>
          <w:sz w:val="24"/>
          <w:szCs w:val="24"/>
        </w:rPr>
        <w:t>шума,</w:t>
      </w:r>
      <w:r w:rsidR="00431E79" w:rsidRPr="00B51000">
        <w:rPr>
          <w:bCs/>
          <w:sz w:val="24"/>
          <w:szCs w:val="24"/>
        </w:rPr>
        <w:t xml:space="preserve"> </w:t>
      </w:r>
      <w:r w:rsidRPr="00B51000">
        <w:rPr>
          <w:bCs/>
          <w:sz w:val="24"/>
          <w:szCs w:val="24"/>
        </w:rPr>
        <w:t>превышающего</w:t>
      </w:r>
      <w:r w:rsidR="00431E79" w:rsidRPr="00B51000">
        <w:rPr>
          <w:bCs/>
          <w:sz w:val="24"/>
          <w:szCs w:val="24"/>
        </w:rPr>
        <w:t xml:space="preserve"> </w:t>
      </w:r>
      <w:r w:rsidRPr="00B51000">
        <w:rPr>
          <w:bCs/>
          <w:sz w:val="24"/>
          <w:szCs w:val="24"/>
        </w:rPr>
        <w:t>установленные</w:t>
      </w:r>
      <w:r w:rsidR="00431E79" w:rsidRPr="00B51000">
        <w:rPr>
          <w:bCs/>
          <w:sz w:val="24"/>
          <w:szCs w:val="24"/>
        </w:rPr>
        <w:t xml:space="preserve"> </w:t>
      </w:r>
      <w:r w:rsidRPr="00B51000">
        <w:rPr>
          <w:bCs/>
          <w:sz w:val="24"/>
          <w:szCs w:val="24"/>
        </w:rPr>
        <w:t>нормы,</w:t>
      </w:r>
      <w:r w:rsidR="00431E79" w:rsidRPr="00B51000">
        <w:rPr>
          <w:bCs/>
          <w:sz w:val="24"/>
          <w:szCs w:val="24"/>
        </w:rPr>
        <w:t xml:space="preserve"> </w:t>
      </w:r>
      <w:r w:rsidRPr="00B51000">
        <w:rPr>
          <w:bCs/>
          <w:sz w:val="24"/>
          <w:szCs w:val="24"/>
        </w:rPr>
        <w:t>не</w:t>
      </w:r>
      <w:r w:rsidR="00431E79" w:rsidRPr="00B51000">
        <w:rPr>
          <w:bCs/>
          <w:sz w:val="24"/>
          <w:szCs w:val="24"/>
        </w:rPr>
        <w:t xml:space="preserve"> </w:t>
      </w:r>
      <w:r w:rsidRPr="00B51000">
        <w:rPr>
          <w:bCs/>
          <w:sz w:val="24"/>
          <w:szCs w:val="24"/>
        </w:rPr>
        <w:t>требующие</w:t>
      </w:r>
      <w:r w:rsidR="00431E79" w:rsidRPr="00B51000">
        <w:rPr>
          <w:bCs/>
          <w:sz w:val="24"/>
          <w:szCs w:val="24"/>
        </w:rPr>
        <w:t xml:space="preserve"> </w:t>
      </w:r>
      <w:r w:rsidRPr="00B51000">
        <w:rPr>
          <w:bCs/>
          <w:sz w:val="24"/>
          <w:szCs w:val="24"/>
        </w:rPr>
        <w:t>устройства</w:t>
      </w:r>
      <w:r w:rsidR="00431E79" w:rsidRPr="00B51000">
        <w:rPr>
          <w:bCs/>
          <w:sz w:val="24"/>
          <w:szCs w:val="24"/>
        </w:rPr>
        <w:t xml:space="preserve"> </w:t>
      </w:r>
      <w:r w:rsidRPr="00B51000">
        <w:rPr>
          <w:bCs/>
          <w:sz w:val="24"/>
          <w:szCs w:val="24"/>
        </w:rPr>
        <w:t>железнодорожных</w:t>
      </w:r>
      <w:r w:rsidR="00431E79" w:rsidRPr="00B51000">
        <w:rPr>
          <w:bCs/>
          <w:sz w:val="24"/>
          <w:szCs w:val="24"/>
        </w:rPr>
        <w:t xml:space="preserve"> </w:t>
      </w:r>
      <w:r w:rsidRPr="00B51000">
        <w:rPr>
          <w:bCs/>
          <w:sz w:val="24"/>
          <w:szCs w:val="24"/>
        </w:rPr>
        <w:t>подъездных</w:t>
      </w:r>
      <w:r w:rsidR="00431E79" w:rsidRPr="00B51000">
        <w:rPr>
          <w:bCs/>
          <w:sz w:val="24"/>
          <w:szCs w:val="24"/>
        </w:rPr>
        <w:t xml:space="preserve"> </w:t>
      </w:r>
      <w:r w:rsidRPr="00B51000">
        <w:rPr>
          <w:bCs/>
          <w:sz w:val="24"/>
          <w:szCs w:val="24"/>
        </w:rPr>
        <w:t>путей.</w:t>
      </w:r>
      <w:r w:rsidR="00431E79" w:rsidRPr="00B51000">
        <w:rPr>
          <w:bCs/>
          <w:sz w:val="24"/>
          <w:szCs w:val="24"/>
        </w:rPr>
        <w:t xml:space="preserve"> </w:t>
      </w:r>
      <w:r w:rsidRPr="00B51000">
        <w:rPr>
          <w:bCs/>
          <w:sz w:val="24"/>
          <w:szCs w:val="24"/>
        </w:rPr>
        <w:t>При</w:t>
      </w:r>
      <w:r w:rsidR="00431E79" w:rsidRPr="00B51000">
        <w:rPr>
          <w:bCs/>
          <w:sz w:val="24"/>
          <w:szCs w:val="24"/>
        </w:rPr>
        <w:t xml:space="preserve"> </w:t>
      </w:r>
      <w:r w:rsidRPr="00B51000">
        <w:rPr>
          <w:bCs/>
          <w:sz w:val="24"/>
          <w:szCs w:val="24"/>
        </w:rPr>
        <w:t>этом</w:t>
      </w:r>
      <w:r w:rsidR="00431E79" w:rsidRPr="00B51000">
        <w:rPr>
          <w:bCs/>
          <w:sz w:val="24"/>
          <w:szCs w:val="24"/>
        </w:rPr>
        <w:t xml:space="preserve"> </w:t>
      </w:r>
      <w:r w:rsidRPr="00B51000">
        <w:rPr>
          <w:bCs/>
          <w:sz w:val="24"/>
          <w:szCs w:val="24"/>
        </w:rPr>
        <w:t>минимальное</w:t>
      </w:r>
      <w:r w:rsidR="00431E79" w:rsidRPr="00B51000">
        <w:rPr>
          <w:bCs/>
          <w:sz w:val="24"/>
          <w:szCs w:val="24"/>
        </w:rPr>
        <w:t xml:space="preserve"> </w:t>
      </w:r>
      <w:r w:rsidRPr="00B51000">
        <w:rPr>
          <w:bCs/>
          <w:sz w:val="24"/>
          <w:szCs w:val="24"/>
        </w:rPr>
        <w:t>расстояние</w:t>
      </w:r>
      <w:r w:rsidR="00431E79" w:rsidRPr="00B51000">
        <w:rPr>
          <w:bCs/>
          <w:sz w:val="24"/>
          <w:szCs w:val="24"/>
        </w:rPr>
        <w:t xml:space="preserve"> </w:t>
      </w:r>
      <w:r w:rsidRPr="00B51000">
        <w:rPr>
          <w:bCs/>
          <w:sz w:val="24"/>
          <w:szCs w:val="24"/>
        </w:rPr>
        <w:t>от</w:t>
      </w:r>
      <w:r w:rsidR="00431E79" w:rsidRPr="00B51000">
        <w:rPr>
          <w:bCs/>
          <w:sz w:val="24"/>
          <w:szCs w:val="24"/>
        </w:rPr>
        <w:t xml:space="preserve"> </w:t>
      </w:r>
      <w:r w:rsidRPr="00B51000">
        <w:rPr>
          <w:bCs/>
          <w:sz w:val="24"/>
          <w:szCs w:val="24"/>
        </w:rPr>
        <w:t>границ</w:t>
      </w:r>
      <w:r w:rsidR="00431E79" w:rsidRPr="00B51000">
        <w:rPr>
          <w:bCs/>
          <w:sz w:val="24"/>
          <w:szCs w:val="24"/>
        </w:rPr>
        <w:t xml:space="preserve"> </w:t>
      </w:r>
      <w:r w:rsidRPr="00B51000">
        <w:rPr>
          <w:bCs/>
          <w:sz w:val="24"/>
          <w:szCs w:val="24"/>
        </w:rPr>
        <w:t>участка</w:t>
      </w:r>
      <w:r w:rsidR="00431E79" w:rsidRPr="00B51000">
        <w:rPr>
          <w:bCs/>
          <w:sz w:val="24"/>
          <w:szCs w:val="24"/>
        </w:rPr>
        <w:t xml:space="preserve"> </w:t>
      </w:r>
      <w:r w:rsidRPr="00B51000">
        <w:rPr>
          <w:bCs/>
          <w:sz w:val="24"/>
          <w:szCs w:val="24"/>
        </w:rPr>
        <w:t>производственного</w:t>
      </w:r>
      <w:r w:rsidR="00431E79" w:rsidRPr="00B51000">
        <w:rPr>
          <w:bCs/>
          <w:sz w:val="24"/>
          <w:szCs w:val="24"/>
        </w:rPr>
        <w:t xml:space="preserve"> </w:t>
      </w:r>
      <w:r w:rsidRPr="00B51000">
        <w:rPr>
          <w:bCs/>
          <w:sz w:val="24"/>
          <w:szCs w:val="24"/>
        </w:rPr>
        <w:t>предприятия</w:t>
      </w:r>
      <w:r w:rsidR="00431E79" w:rsidRPr="00B51000">
        <w:rPr>
          <w:bCs/>
          <w:sz w:val="24"/>
          <w:szCs w:val="24"/>
        </w:rPr>
        <w:t xml:space="preserve"> </w:t>
      </w:r>
      <w:r w:rsidRPr="00B51000">
        <w:rPr>
          <w:bCs/>
          <w:sz w:val="24"/>
          <w:szCs w:val="24"/>
        </w:rPr>
        <w:t>до</w:t>
      </w:r>
      <w:r w:rsidR="00431E79" w:rsidRPr="00B51000">
        <w:rPr>
          <w:bCs/>
          <w:sz w:val="24"/>
          <w:szCs w:val="24"/>
        </w:rPr>
        <w:t xml:space="preserve"> </w:t>
      </w:r>
      <w:r w:rsidRPr="00B51000">
        <w:rPr>
          <w:bCs/>
          <w:sz w:val="24"/>
          <w:szCs w:val="24"/>
        </w:rPr>
        <w:t>жилых</w:t>
      </w:r>
      <w:r w:rsidR="00431E79" w:rsidRPr="00B51000">
        <w:rPr>
          <w:bCs/>
          <w:sz w:val="24"/>
          <w:szCs w:val="24"/>
        </w:rPr>
        <w:t xml:space="preserve"> </w:t>
      </w:r>
      <w:r w:rsidRPr="00B51000">
        <w:rPr>
          <w:bCs/>
          <w:sz w:val="24"/>
          <w:szCs w:val="24"/>
        </w:rPr>
        <w:t>зданий,</w:t>
      </w:r>
      <w:r w:rsidR="00431E79" w:rsidRPr="00B51000">
        <w:rPr>
          <w:bCs/>
          <w:sz w:val="24"/>
          <w:szCs w:val="24"/>
        </w:rPr>
        <w:t xml:space="preserve"> </w:t>
      </w:r>
      <w:r w:rsidRPr="00B51000">
        <w:rPr>
          <w:bCs/>
          <w:sz w:val="24"/>
          <w:szCs w:val="24"/>
        </w:rPr>
        <w:t>участков</w:t>
      </w:r>
      <w:r w:rsidR="00431E79" w:rsidRPr="00B51000">
        <w:rPr>
          <w:bCs/>
          <w:sz w:val="24"/>
          <w:szCs w:val="24"/>
        </w:rPr>
        <w:t xml:space="preserve"> </w:t>
      </w:r>
      <w:r w:rsidRPr="00B51000">
        <w:rPr>
          <w:bCs/>
          <w:sz w:val="24"/>
          <w:szCs w:val="24"/>
        </w:rPr>
        <w:t>дошкольных</w:t>
      </w:r>
      <w:r w:rsidR="00431E79" w:rsidRPr="00B51000">
        <w:rPr>
          <w:bCs/>
          <w:sz w:val="24"/>
          <w:szCs w:val="24"/>
        </w:rPr>
        <w:t xml:space="preserve"> </w:t>
      </w:r>
      <w:r w:rsidRPr="00B51000">
        <w:rPr>
          <w:bCs/>
          <w:sz w:val="24"/>
          <w:szCs w:val="24"/>
        </w:rPr>
        <w:t>образовательных,</w:t>
      </w:r>
      <w:r w:rsidR="00431E79" w:rsidRPr="00B51000">
        <w:rPr>
          <w:bCs/>
          <w:sz w:val="24"/>
          <w:szCs w:val="24"/>
        </w:rPr>
        <w:t xml:space="preserve"> </w:t>
      </w:r>
      <w:r w:rsidRPr="00B51000">
        <w:rPr>
          <w:bCs/>
          <w:sz w:val="24"/>
          <w:szCs w:val="24"/>
        </w:rPr>
        <w:t>общеобразовательных</w:t>
      </w:r>
      <w:r w:rsidR="00431E79" w:rsidRPr="00B51000">
        <w:rPr>
          <w:bCs/>
          <w:sz w:val="24"/>
          <w:szCs w:val="24"/>
        </w:rPr>
        <w:t xml:space="preserve"> </w:t>
      </w:r>
      <w:r w:rsidRPr="00B51000">
        <w:rPr>
          <w:bCs/>
          <w:sz w:val="24"/>
          <w:szCs w:val="24"/>
        </w:rPr>
        <w:t>учреждений,</w:t>
      </w:r>
      <w:r w:rsidR="00431E79" w:rsidRPr="00B51000">
        <w:rPr>
          <w:bCs/>
          <w:sz w:val="24"/>
          <w:szCs w:val="24"/>
        </w:rPr>
        <w:t xml:space="preserve"> </w:t>
      </w:r>
      <w:r w:rsidRPr="00B51000">
        <w:rPr>
          <w:bCs/>
          <w:sz w:val="24"/>
          <w:szCs w:val="24"/>
        </w:rPr>
        <w:t>учреждений</w:t>
      </w:r>
      <w:r w:rsidR="00431E79" w:rsidRPr="00B51000">
        <w:rPr>
          <w:bCs/>
          <w:sz w:val="24"/>
          <w:szCs w:val="24"/>
        </w:rPr>
        <w:t xml:space="preserve"> </w:t>
      </w:r>
      <w:r w:rsidRPr="00B51000">
        <w:rPr>
          <w:bCs/>
          <w:sz w:val="24"/>
          <w:szCs w:val="24"/>
        </w:rPr>
        <w:t>здравоохранения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отдыха</w:t>
      </w:r>
      <w:r w:rsidR="00431E79" w:rsidRPr="00B51000">
        <w:rPr>
          <w:bCs/>
          <w:sz w:val="24"/>
          <w:szCs w:val="24"/>
        </w:rPr>
        <w:t xml:space="preserve"> </w:t>
      </w:r>
      <w:r w:rsidRPr="00B51000">
        <w:rPr>
          <w:bCs/>
          <w:sz w:val="24"/>
          <w:szCs w:val="24"/>
        </w:rPr>
        <w:t>следует</w:t>
      </w:r>
      <w:r w:rsidR="00431E79" w:rsidRPr="00B51000">
        <w:rPr>
          <w:bCs/>
          <w:sz w:val="24"/>
          <w:szCs w:val="24"/>
        </w:rPr>
        <w:t xml:space="preserve"> </w:t>
      </w:r>
      <w:r w:rsidRPr="00B51000">
        <w:rPr>
          <w:bCs/>
          <w:sz w:val="24"/>
          <w:szCs w:val="24"/>
        </w:rPr>
        <w:t>принимать</w:t>
      </w:r>
      <w:r w:rsidR="00431E79" w:rsidRPr="00B51000">
        <w:rPr>
          <w:bCs/>
          <w:sz w:val="24"/>
          <w:szCs w:val="24"/>
        </w:rPr>
        <w:t xml:space="preserve"> </w:t>
      </w:r>
      <w:r w:rsidRPr="00B51000">
        <w:rPr>
          <w:bCs/>
          <w:sz w:val="24"/>
          <w:szCs w:val="24"/>
        </w:rPr>
        <w:t>не</w:t>
      </w:r>
      <w:r w:rsidR="00431E79" w:rsidRPr="00B51000">
        <w:rPr>
          <w:bCs/>
          <w:sz w:val="24"/>
          <w:szCs w:val="24"/>
        </w:rPr>
        <w:t xml:space="preserve"> </w:t>
      </w:r>
      <w:r w:rsidRPr="00B51000">
        <w:rPr>
          <w:bCs/>
          <w:sz w:val="24"/>
          <w:szCs w:val="24"/>
        </w:rPr>
        <w:t>менее</w:t>
      </w:r>
      <w:r w:rsidR="00431E79" w:rsidRPr="00B51000">
        <w:rPr>
          <w:bCs/>
          <w:sz w:val="24"/>
          <w:szCs w:val="24"/>
        </w:rPr>
        <w:t xml:space="preserve"> </w:t>
      </w:r>
      <w:r w:rsidRPr="00B51000">
        <w:rPr>
          <w:bCs/>
          <w:sz w:val="24"/>
          <w:szCs w:val="24"/>
        </w:rPr>
        <w:t>50</w:t>
      </w:r>
      <w:r w:rsidR="00431E79" w:rsidRPr="00B51000">
        <w:rPr>
          <w:bCs/>
          <w:sz w:val="24"/>
          <w:szCs w:val="24"/>
        </w:rPr>
        <w:t xml:space="preserve"> </w:t>
      </w:r>
      <w:r w:rsidRPr="00B51000">
        <w:rPr>
          <w:bCs/>
          <w:sz w:val="24"/>
          <w:szCs w:val="24"/>
        </w:rPr>
        <w:t>м.</w:t>
      </w:r>
    </w:p>
    <w:p w:rsidR="00F34200" w:rsidRPr="00B51000" w:rsidRDefault="00F34200" w:rsidP="00431E79">
      <w:pPr>
        <w:autoSpaceDE w:val="0"/>
        <w:autoSpaceDN w:val="0"/>
        <w:adjustRightInd w:val="0"/>
        <w:ind w:firstLine="709"/>
        <w:jc w:val="both"/>
        <w:rPr>
          <w:bCs/>
          <w:sz w:val="24"/>
          <w:szCs w:val="24"/>
        </w:rPr>
      </w:pPr>
      <w:r w:rsidRPr="00B51000">
        <w:rPr>
          <w:bCs/>
          <w:sz w:val="24"/>
          <w:szCs w:val="24"/>
        </w:rPr>
        <w:t>В</w:t>
      </w:r>
      <w:r w:rsidR="00431E79" w:rsidRPr="00B51000">
        <w:rPr>
          <w:bCs/>
          <w:sz w:val="24"/>
          <w:szCs w:val="24"/>
        </w:rPr>
        <w:t xml:space="preserve"> </w:t>
      </w:r>
      <w:r w:rsidRPr="00B51000">
        <w:rPr>
          <w:bCs/>
          <w:sz w:val="24"/>
          <w:szCs w:val="24"/>
        </w:rPr>
        <w:t>случае</w:t>
      </w:r>
      <w:r w:rsidR="00431E79" w:rsidRPr="00B51000">
        <w:rPr>
          <w:bCs/>
          <w:sz w:val="24"/>
          <w:szCs w:val="24"/>
        </w:rPr>
        <w:t xml:space="preserve"> </w:t>
      </w:r>
      <w:r w:rsidRPr="00B51000">
        <w:rPr>
          <w:bCs/>
          <w:sz w:val="24"/>
          <w:szCs w:val="24"/>
        </w:rPr>
        <w:t>негативного</w:t>
      </w:r>
      <w:r w:rsidR="00431E79" w:rsidRPr="00B51000">
        <w:rPr>
          <w:bCs/>
          <w:sz w:val="24"/>
          <w:szCs w:val="24"/>
        </w:rPr>
        <w:t xml:space="preserve"> </w:t>
      </w:r>
      <w:r w:rsidRPr="00B51000">
        <w:rPr>
          <w:bCs/>
          <w:sz w:val="24"/>
          <w:szCs w:val="24"/>
        </w:rPr>
        <w:t>влияния</w:t>
      </w:r>
      <w:r w:rsidR="00431E79" w:rsidRPr="00B51000">
        <w:rPr>
          <w:bCs/>
          <w:sz w:val="24"/>
          <w:szCs w:val="24"/>
        </w:rPr>
        <w:t xml:space="preserve"> </w:t>
      </w:r>
      <w:r w:rsidRPr="00B51000">
        <w:rPr>
          <w:bCs/>
          <w:sz w:val="24"/>
          <w:szCs w:val="24"/>
        </w:rPr>
        <w:t>производственных</w:t>
      </w:r>
      <w:r w:rsidR="00431E79" w:rsidRPr="00B51000">
        <w:rPr>
          <w:bCs/>
          <w:sz w:val="24"/>
          <w:szCs w:val="24"/>
        </w:rPr>
        <w:t xml:space="preserve"> </w:t>
      </w:r>
      <w:r w:rsidRPr="00B51000">
        <w:rPr>
          <w:bCs/>
          <w:sz w:val="24"/>
          <w:szCs w:val="24"/>
        </w:rPr>
        <w:t>зон,</w:t>
      </w:r>
      <w:r w:rsidR="00431E79" w:rsidRPr="00B51000">
        <w:rPr>
          <w:bCs/>
          <w:sz w:val="24"/>
          <w:szCs w:val="24"/>
        </w:rPr>
        <w:t xml:space="preserve"> </w:t>
      </w:r>
      <w:r w:rsidRPr="00B51000">
        <w:rPr>
          <w:bCs/>
          <w:sz w:val="24"/>
          <w:szCs w:val="24"/>
        </w:rPr>
        <w:t>расположенных</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границах</w:t>
      </w:r>
      <w:r w:rsidR="00431E79" w:rsidRPr="00B51000">
        <w:rPr>
          <w:bCs/>
          <w:sz w:val="24"/>
          <w:szCs w:val="24"/>
        </w:rPr>
        <w:t xml:space="preserve"> </w:t>
      </w:r>
      <w:r w:rsidRPr="00B51000">
        <w:rPr>
          <w:bCs/>
          <w:sz w:val="24"/>
          <w:szCs w:val="24"/>
        </w:rPr>
        <w:t>населенных</w:t>
      </w:r>
      <w:r w:rsidR="00431E79" w:rsidRPr="00B51000">
        <w:rPr>
          <w:bCs/>
          <w:sz w:val="24"/>
          <w:szCs w:val="24"/>
        </w:rPr>
        <w:t xml:space="preserve"> </w:t>
      </w:r>
      <w:r w:rsidRPr="00B51000">
        <w:rPr>
          <w:bCs/>
          <w:sz w:val="24"/>
          <w:szCs w:val="24"/>
        </w:rPr>
        <w:t>пунктов,</w:t>
      </w:r>
      <w:r w:rsidR="00431E79" w:rsidRPr="00B51000">
        <w:rPr>
          <w:bCs/>
          <w:sz w:val="24"/>
          <w:szCs w:val="24"/>
        </w:rPr>
        <w:t xml:space="preserve"> </w:t>
      </w:r>
      <w:r w:rsidRPr="00B51000">
        <w:rPr>
          <w:bCs/>
          <w:sz w:val="24"/>
          <w:szCs w:val="24"/>
        </w:rPr>
        <w:t>на</w:t>
      </w:r>
      <w:r w:rsidR="00431E79" w:rsidRPr="00B51000">
        <w:rPr>
          <w:bCs/>
          <w:sz w:val="24"/>
          <w:szCs w:val="24"/>
        </w:rPr>
        <w:t xml:space="preserve"> </w:t>
      </w:r>
      <w:r w:rsidRPr="00B51000">
        <w:rPr>
          <w:bCs/>
          <w:sz w:val="24"/>
          <w:szCs w:val="24"/>
        </w:rPr>
        <w:t>окружающую</w:t>
      </w:r>
      <w:r w:rsidR="00431E79" w:rsidRPr="00B51000">
        <w:rPr>
          <w:bCs/>
          <w:sz w:val="24"/>
          <w:szCs w:val="24"/>
        </w:rPr>
        <w:t xml:space="preserve"> </w:t>
      </w:r>
      <w:r w:rsidRPr="00B51000">
        <w:rPr>
          <w:bCs/>
          <w:sz w:val="24"/>
          <w:szCs w:val="24"/>
        </w:rPr>
        <w:t>среду</w:t>
      </w:r>
      <w:r w:rsidR="00431E79" w:rsidRPr="00B51000">
        <w:rPr>
          <w:bCs/>
          <w:sz w:val="24"/>
          <w:szCs w:val="24"/>
        </w:rPr>
        <w:t xml:space="preserve"> </w:t>
      </w:r>
      <w:r w:rsidRPr="00B51000">
        <w:rPr>
          <w:bCs/>
          <w:sz w:val="24"/>
          <w:szCs w:val="24"/>
        </w:rPr>
        <w:t>следует</w:t>
      </w:r>
      <w:r w:rsidR="00431E79" w:rsidRPr="00B51000">
        <w:rPr>
          <w:bCs/>
          <w:sz w:val="24"/>
          <w:szCs w:val="24"/>
        </w:rPr>
        <w:t xml:space="preserve"> </w:t>
      </w:r>
      <w:r w:rsidRPr="00B51000">
        <w:rPr>
          <w:bCs/>
          <w:sz w:val="24"/>
          <w:szCs w:val="24"/>
        </w:rPr>
        <w:t>предусматривать</w:t>
      </w:r>
      <w:r w:rsidR="00431E79" w:rsidRPr="00B51000">
        <w:rPr>
          <w:bCs/>
          <w:sz w:val="24"/>
          <w:szCs w:val="24"/>
        </w:rPr>
        <w:t xml:space="preserve"> </w:t>
      </w:r>
      <w:r w:rsidRPr="00B51000">
        <w:rPr>
          <w:bCs/>
          <w:sz w:val="24"/>
          <w:szCs w:val="24"/>
        </w:rPr>
        <w:t>уменьшение</w:t>
      </w:r>
      <w:r w:rsidR="00431E79" w:rsidRPr="00B51000">
        <w:rPr>
          <w:bCs/>
          <w:sz w:val="24"/>
          <w:szCs w:val="24"/>
        </w:rPr>
        <w:t xml:space="preserve"> </w:t>
      </w:r>
      <w:r w:rsidRPr="00B51000">
        <w:rPr>
          <w:bCs/>
          <w:sz w:val="24"/>
          <w:szCs w:val="24"/>
        </w:rPr>
        <w:t>мощности,</w:t>
      </w:r>
      <w:r w:rsidR="00431E79" w:rsidRPr="00B51000">
        <w:rPr>
          <w:bCs/>
          <w:sz w:val="24"/>
          <w:szCs w:val="24"/>
        </w:rPr>
        <w:t xml:space="preserve"> </w:t>
      </w:r>
      <w:r w:rsidRPr="00B51000">
        <w:rPr>
          <w:bCs/>
          <w:sz w:val="24"/>
          <w:szCs w:val="24"/>
        </w:rPr>
        <w:t>перепрофилирование</w:t>
      </w:r>
      <w:r w:rsidR="00431E79" w:rsidRPr="00B51000">
        <w:rPr>
          <w:bCs/>
          <w:sz w:val="24"/>
          <w:szCs w:val="24"/>
        </w:rPr>
        <w:t xml:space="preserve"> </w:t>
      </w:r>
      <w:r w:rsidRPr="00B51000">
        <w:rPr>
          <w:bCs/>
          <w:sz w:val="24"/>
          <w:szCs w:val="24"/>
        </w:rPr>
        <w:t>предприятия</w:t>
      </w:r>
      <w:r w:rsidR="00431E79" w:rsidRPr="00B51000">
        <w:rPr>
          <w:bCs/>
          <w:sz w:val="24"/>
          <w:szCs w:val="24"/>
        </w:rPr>
        <w:t xml:space="preserve"> </w:t>
      </w:r>
      <w:r w:rsidRPr="00B51000">
        <w:rPr>
          <w:bCs/>
          <w:sz w:val="24"/>
          <w:szCs w:val="24"/>
        </w:rPr>
        <w:t>или</w:t>
      </w:r>
      <w:r w:rsidR="00431E79" w:rsidRPr="00B51000">
        <w:rPr>
          <w:bCs/>
          <w:sz w:val="24"/>
          <w:szCs w:val="24"/>
        </w:rPr>
        <w:t xml:space="preserve"> </w:t>
      </w:r>
      <w:r w:rsidRPr="00B51000">
        <w:rPr>
          <w:bCs/>
          <w:sz w:val="24"/>
          <w:szCs w:val="24"/>
        </w:rPr>
        <w:t>вынос</w:t>
      </w:r>
      <w:r w:rsidR="00431E79" w:rsidRPr="00B51000">
        <w:rPr>
          <w:bCs/>
          <w:sz w:val="24"/>
          <w:szCs w:val="24"/>
        </w:rPr>
        <w:t xml:space="preserve"> </w:t>
      </w:r>
      <w:r w:rsidRPr="00B51000">
        <w:rPr>
          <w:bCs/>
          <w:sz w:val="24"/>
          <w:szCs w:val="24"/>
        </w:rPr>
        <w:t>экологически</w:t>
      </w:r>
      <w:r w:rsidR="00431E79" w:rsidRPr="00B51000">
        <w:rPr>
          <w:bCs/>
          <w:sz w:val="24"/>
          <w:szCs w:val="24"/>
        </w:rPr>
        <w:t xml:space="preserve"> </w:t>
      </w:r>
      <w:r w:rsidRPr="00B51000">
        <w:rPr>
          <w:bCs/>
          <w:sz w:val="24"/>
          <w:szCs w:val="24"/>
        </w:rPr>
        <w:t>неблагополучных</w:t>
      </w:r>
      <w:r w:rsidR="00431E79" w:rsidRPr="00B51000">
        <w:rPr>
          <w:bCs/>
          <w:sz w:val="24"/>
          <w:szCs w:val="24"/>
        </w:rPr>
        <w:t xml:space="preserve"> </w:t>
      </w:r>
      <w:r w:rsidRPr="00B51000">
        <w:rPr>
          <w:bCs/>
          <w:sz w:val="24"/>
          <w:szCs w:val="24"/>
        </w:rPr>
        <w:t>производственных</w:t>
      </w:r>
      <w:r w:rsidR="00431E79" w:rsidRPr="00B51000">
        <w:rPr>
          <w:bCs/>
          <w:sz w:val="24"/>
          <w:szCs w:val="24"/>
        </w:rPr>
        <w:t xml:space="preserve"> </w:t>
      </w:r>
      <w:r w:rsidRPr="00B51000">
        <w:rPr>
          <w:bCs/>
          <w:sz w:val="24"/>
          <w:szCs w:val="24"/>
        </w:rPr>
        <w:t>предприятий</w:t>
      </w:r>
      <w:r w:rsidR="00431E79" w:rsidRPr="00B51000">
        <w:rPr>
          <w:bCs/>
          <w:sz w:val="24"/>
          <w:szCs w:val="24"/>
        </w:rPr>
        <w:t xml:space="preserve"> </w:t>
      </w:r>
      <w:r w:rsidRPr="00B51000">
        <w:rPr>
          <w:bCs/>
          <w:sz w:val="24"/>
          <w:szCs w:val="24"/>
        </w:rPr>
        <w:t>из</w:t>
      </w:r>
      <w:r w:rsidR="00431E79" w:rsidRPr="00B51000">
        <w:rPr>
          <w:bCs/>
          <w:sz w:val="24"/>
          <w:szCs w:val="24"/>
        </w:rPr>
        <w:t xml:space="preserve"> </w:t>
      </w:r>
      <w:r w:rsidRPr="00B51000">
        <w:rPr>
          <w:bCs/>
          <w:sz w:val="24"/>
          <w:szCs w:val="24"/>
        </w:rPr>
        <w:t>селитебных</w:t>
      </w:r>
      <w:r w:rsidR="00431E79" w:rsidRPr="00B51000">
        <w:rPr>
          <w:bCs/>
          <w:sz w:val="24"/>
          <w:szCs w:val="24"/>
        </w:rPr>
        <w:t xml:space="preserve"> </w:t>
      </w:r>
      <w:r w:rsidRPr="00B51000">
        <w:rPr>
          <w:bCs/>
          <w:sz w:val="24"/>
          <w:szCs w:val="24"/>
        </w:rPr>
        <w:t>зон</w:t>
      </w:r>
      <w:r w:rsidR="00431E79" w:rsidRPr="00B51000">
        <w:rPr>
          <w:bCs/>
          <w:sz w:val="24"/>
          <w:szCs w:val="24"/>
        </w:rPr>
        <w:t xml:space="preserve"> </w:t>
      </w:r>
      <w:r w:rsidRPr="00B51000">
        <w:rPr>
          <w:bCs/>
          <w:sz w:val="24"/>
          <w:szCs w:val="24"/>
        </w:rPr>
        <w:t>поселения.</w:t>
      </w:r>
    </w:p>
    <w:p w:rsidR="00F34200" w:rsidRPr="00B51000" w:rsidRDefault="00F34200" w:rsidP="00431E79">
      <w:pPr>
        <w:autoSpaceDE w:val="0"/>
        <w:autoSpaceDN w:val="0"/>
        <w:adjustRightInd w:val="0"/>
        <w:ind w:firstLine="709"/>
        <w:jc w:val="both"/>
        <w:rPr>
          <w:bCs/>
          <w:sz w:val="24"/>
          <w:szCs w:val="24"/>
        </w:rPr>
      </w:pPr>
      <w:r w:rsidRPr="00B51000">
        <w:rPr>
          <w:bCs/>
          <w:sz w:val="24"/>
          <w:szCs w:val="24"/>
        </w:rPr>
        <w:lastRenderedPageBreak/>
        <w:t>При</w:t>
      </w:r>
      <w:r w:rsidR="00431E79" w:rsidRPr="00B51000">
        <w:rPr>
          <w:bCs/>
          <w:sz w:val="24"/>
          <w:szCs w:val="24"/>
        </w:rPr>
        <w:t xml:space="preserve"> </w:t>
      </w:r>
      <w:r w:rsidRPr="00B51000">
        <w:rPr>
          <w:bCs/>
          <w:sz w:val="24"/>
          <w:szCs w:val="24"/>
        </w:rPr>
        <w:t>реконструкции</w:t>
      </w:r>
      <w:r w:rsidR="00431E79" w:rsidRPr="00B51000">
        <w:rPr>
          <w:bCs/>
          <w:sz w:val="24"/>
          <w:szCs w:val="24"/>
        </w:rPr>
        <w:t xml:space="preserve"> </w:t>
      </w:r>
      <w:r w:rsidRPr="00B51000">
        <w:rPr>
          <w:bCs/>
          <w:sz w:val="24"/>
          <w:szCs w:val="24"/>
        </w:rPr>
        <w:t>производственных</w:t>
      </w:r>
      <w:r w:rsidR="00431E79" w:rsidRPr="00B51000">
        <w:rPr>
          <w:bCs/>
          <w:sz w:val="24"/>
          <w:szCs w:val="24"/>
        </w:rPr>
        <w:t xml:space="preserve"> </w:t>
      </w:r>
      <w:r w:rsidRPr="00B51000">
        <w:rPr>
          <w:bCs/>
          <w:sz w:val="24"/>
          <w:szCs w:val="24"/>
        </w:rPr>
        <w:t>зон</w:t>
      </w:r>
      <w:r w:rsidR="00431E79" w:rsidRPr="00B51000">
        <w:rPr>
          <w:bCs/>
          <w:sz w:val="24"/>
          <w:szCs w:val="24"/>
        </w:rPr>
        <w:t xml:space="preserve"> </w:t>
      </w:r>
      <w:r w:rsidRPr="00B51000">
        <w:rPr>
          <w:bCs/>
          <w:sz w:val="24"/>
          <w:szCs w:val="24"/>
        </w:rPr>
        <w:t>территории</w:t>
      </w:r>
      <w:r w:rsidR="00431E79" w:rsidRPr="00B51000">
        <w:rPr>
          <w:bCs/>
          <w:sz w:val="24"/>
          <w:szCs w:val="24"/>
        </w:rPr>
        <w:t xml:space="preserve"> </w:t>
      </w:r>
      <w:r w:rsidRPr="00B51000">
        <w:rPr>
          <w:bCs/>
          <w:sz w:val="24"/>
          <w:szCs w:val="24"/>
        </w:rPr>
        <w:t>следует</w:t>
      </w:r>
      <w:r w:rsidR="00431E79" w:rsidRPr="00B51000">
        <w:rPr>
          <w:bCs/>
          <w:sz w:val="24"/>
          <w:szCs w:val="24"/>
        </w:rPr>
        <w:t xml:space="preserve"> </w:t>
      </w:r>
      <w:r w:rsidRPr="00B51000">
        <w:rPr>
          <w:bCs/>
          <w:sz w:val="24"/>
          <w:szCs w:val="24"/>
        </w:rPr>
        <w:t>преобразовывать</w:t>
      </w:r>
      <w:r w:rsidR="00431E79" w:rsidRPr="00B51000">
        <w:rPr>
          <w:bCs/>
          <w:sz w:val="24"/>
          <w:szCs w:val="24"/>
        </w:rPr>
        <w:t xml:space="preserve"> </w:t>
      </w:r>
      <w:r w:rsidRPr="00B51000">
        <w:rPr>
          <w:bCs/>
          <w:sz w:val="24"/>
          <w:szCs w:val="24"/>
        </w:rPr>
        <w:t>с</w:t>
      </w:r>
      <w:r w:rsidR="00431E79" w:rsidRPr="00B51000">
        <w:rPr>
          <w:bCs/>
          <w:sz w:val="24"/>
          <w:szCs w:val="24"/>
        </w:rPr>
        <w:t xml:space="preserve"> </w:t>
      </w:r>
      <w:r w:rsidRPr="00B51000">
        <w:rPr>
          <w:bCs/>
          <w:sz w:val="24"/>
          <w:szCs w:val="24"/>
        </w:rPr>
        <w:t>учетом</w:t>
      </w:r>
      <w:r w:rsidR="00431E79" w:rsidRPr="00B51000">
        <w:rPr>
          <w:bCs/>
          <w:sz w:val="24"/>
          <w:szCs w:val="24"/>
        </w:rPr>
        <w:t xml:space="preserve"> </w:t>
      </w:r>
      <w:r w:rsidRPr="00B51000">
        <w:rPr>
          <w:bCs/>
          <w:sz w:val="24"/>
          <w:szCs w:val="24"/>
        </w:rPr>
        <w:t>примыкания</w:t>
      </w:r>
      <w:r w:rsidR="00431E79" w:rsidRPr="00B51000">
        <w:rPr>
          <w:bCs/>
          <w:sz w:val="24"/>
          <w:szCs w:val="24"/>
        </w:rPr>
        <w:t xml:space="preserve"> </w:t>
      </w:r>
      <w:r w:rsidRPr="00B51000">
        <w:rPr>
          <w:bCs/>
          <w:sz w:val="24"/>
          <w:szCs w:val="24"/>
        </w:rPr>
        <w:t>к</w:t>
      </w:r>
      <w:r w:rsidR="00431E79" w:rsidRPr="00B51000">
        <w:rPr>
          <w:bCs/>
          <w:sz w:val="24"/>
          <w:szCs w:val="24"/>
        </w:rPr>
        <w:t xml:space="preserve"> </w:t>
      </w:r>
      <w:r w:rsidRPr="00B51000">
        <w:rPr>
          <w:bCs/>
          <w:sz w:val="24"/>
          <w:szCs w:val="24"/>
        </w:rPr>
        <w:t>территориям</w:t>
      </w:r>
      <w:r w:rsidR="00431E79" w:rsidRPr="00B51000">
        <w:rPr>
          <w:bCs/>
          <w:sz w:val="24"/>
          <w:szCs w:val="24"/>
        </w:rPr>
        <w:t xml:space="preserve"> </w:t>
      </w:r>
      <w:r w:rsidRPr="00B51000">
        <w:rPr>
          <w:bCs/>
          <w:sz w:val="24"/>
          <w:szCs w:val="24"/>
        </w:rPr>
        <w:t>иного</w:t>
      </w:r>
      <w:r w:rsidR="00431E79" w:rsidRPr="00B51000">
        <w:rPr>
          <w:bCs/>
          <w:sz w:val="24"/>
          <w:szCs w:val="24"/>
        </w:rPr>
        <w:t xml:space="preserve"> </w:t>
      </w:r>
      <w:r w:rsidRPr="00B51000">
        <w:rPr>
          <w:bCs/>
          <w:sz w:val="24"/>
          <w:szCs w:val="24"/>
        </w:rPr>
        <w:t>функционального</w:t>
      </w:r>
      <w:r w:rsidR="00431E79" w:rsidRPr="00B51000">
        <w:rPr>
          <w:bCs/>
          <w:sz w:val="24"/>
          <w:szCs w:val="24"/>
        </w:rPr>
        <w:t xml:space="preserve"> </w:t>
      </w:r>
      <w:r w:rsidRPr="00B51000">
        <w:rPr>
          <w:bCs/>
          <w:sz w:val="24"/>
          <w:szCs w:val="24"/>
        </w:rPr>
        <w:t>назначения:</w:t>
      </w:r>
    </w:p>
    <w:p w:rsidR="00F34200" w:rsidRPr="00B51000" w:rsidRDefault="00F34200" w:rsidP="00431E79">
      <w:pPr>
        <w:numPr>
          <w:ilvl w:val="0"/>
          <w:numId w:val="3"/>
        </w:numPr>
        <w:autoSpaceDE w:val="0"/>
        <w:autoSpaceDN w:val="0"/>
        <w:adjustRightInd w:val="0"/>
        <w:ind w:left="0" w:firstLine="709"/>
        <w:jc w:val="both"/>
        <w:rPr>
          <w:bCs/>
          <w:sz w:val="24"/>
          <w:szCs w:val="24"/>
        </w:rPr>
      </w:pPr>
      <w:r w:rsidRPr="00B51000">
        <w:rPr>
          <w:bCs/>
          <w:sz w:val="24"/>
          <w:szCs w:val="24"/>
        </w:rPr>
        <w:t>в</w:t>
      </w:r>
      <w:r w:rsidR="00431E79" w:rsidRPr="00B51000">
        <w:rPr>
          <w:bCs/>
          <w:sz w:val="24"/>
          <w:szCs w:val="24"/>
        </w:rPr>
        <w:t xml:space="preserve"> </w:t>
      </w:r>
      <w:r w:rsidRPr="00B51000">
        <w:rPr>
          <w:bCs/>
          <w:sz w:val="24"/>
          <w:szCs w:val="24"/>
        </w:rPr>
        <w:t>полосе</w:t>
      </w:r>
      <w:r w:rsidR="00431E79" w:rsidRPr="00B51000">
        <w:rPr>
          <w:bCs/>
          <w:sz w:val="24"/>
          <w:szCs w:val="24"/>
        </w:rPr>
        <w:t xml:space="preserve"> </w:t>
      </w:r>
      <w:r w:rsidRPr="00B51000">
        <w:rPr>
          <w:bCs/>
          <w:sz w:val="24"/>
          <w:szCs w:val="24"/>
        </w:rPr>
        <w:t>примыкания</w:t>
      </w:r>
      <w:r w:rsidR="00431E79" w:rsidRPr="00B51000">
        <w:rPr>
          <w:bCs/>
          <w:sz w:val="24"/>
          <w:szCs w:val="24"/>
        </w:rPr>
        <w:t xml:space="preserve"> </w:t>
      </w:r>
      <w:r w:rsidRPr="00B51000">
        <w:rPr>
          <w:bCs/>
          <w:sz w:val="24"/>
          <w:szCs w:val="24"/>
        </w:rPr>
        <w:t>производственных</w:t>
      </w:r>
      <w:r w:rsidR="00431E79" w:rsidRPr="00B51000">
        <w:rPr>
          <w:bCs/>
          <w:sz w:val="24"/>
          <w:szCs w:val="24"/>
        </w:rPr>
        <w:t xml:space="preserve"> </w:t>
      </w:r>
      <w:r w:rsidRPr="00B51000">
        <w:rPr>
          <w:bCs/>
          <w:sz w:val="24"/>
          <w:szCs w:val="24"/>
        </w:rPr>
        <w:t>зон</w:t>
      </w:r>
      <w:r w:rsidR="00431E79" w:rsidRPr="00B51000">
        <w:rPr>
          <w:bCs/>
          <w:sz w:val="24"/>
          <w:szCs w:val="24"/>
        </w:rPr>
        <w:t xml:space="preserve"> </w:t>
      </w:r>
      <w:r w:rsidRPr="00B51000">
        <w:rPr>
          <w:bCs/>
          <w:sz w:val="24"/>
          <w:szCs w:val="24"/>
        </w:rPr>
        <w:t>к</w:t>
      </w:r>
      <w:r w:rsidR="00431E79" w:rsidRPr="00B51000">
        <w:rPr>
          <w:bCs/>
          <w:sz w:val="24"/>
          <w:szCs w:val="24"/>
        </w:rPr>
        <w:t xml:space="preserve"> </w:t>
      </w:r>
      <w:r w:rsidRPr="00B51000">
        <w:rPr>
          <w:bCs/>
          <w:sz w:val="24"/>
          <w:szCs w:val="24"/>
        </w:rPr>
        <w:t>общественно-деловым</w:t>
      </w:r>
      <w:r w:rsidR="00431E79" w:rsidRPr="00B51000">
        <w:rPr>
          <w:bCs/>
          <w:sz w:val="24"/>
          <w:szCs w:val="24"/>
        </w:rPr>
        <w:t xml:space="preserve"> </w:t>
      </w:r>
      <w:r w:rsidRPr="00B51000">
        <w:rPr>
          <w:bCs/>
          <w:sz w:val="24"/>
          <w:szCs w:val="24"/>
        </w:rPr>
        <w:t>зонам</w:t>
      </w:r>
      <w:r w:rsidR="00431E79" w:rsidRPr="00B51000">
        <w:rPr>
          <w:bCs/>
          <w:sz w:val="24"/>
          <w:szCs w:val="24"/>
        </w:rPr>
        <w:t xml:space="preserve"> </w:t>
      </w:r>
      <w:r w:rsidRPr="00B51000">
        <w:rPr>
          <w:bCs/>
          <w:sz w:val="24"/>
          <w:szCs w:val="24"/>
        </w:rPr>
        <w:t>следует</w:t>
      </w:r>
      <w:r w:rsidR="00431E79" w:rsidRPr="00B51000">
        <w:rPr>
          <w:bCs/>
          <w:sz w:val="24"/>
          <w:szCs w:val="24"/>
        </w:rPr>
        <w:t xml:space="preserve"> </w:t>
      </w:r>
      <w:r w:rsidRPr="00B51000">
        <w:rPr>
          <w:bCs/>
          <w:sz w:val="24"/>
          <w:szCs w:val="24"/>
        </w:rPr>
        <w:t>размещать</w:t>
      </w:r>
      <w:r w:rsidR="00431E79" w:rsidRPr="00B51000">
        <w:rPr>
          <w:bCs/>
          <w:sz w:val="24"/>
          <w:szCs w:val="24"/>
        </w:rPr>
        <w:t xml:space="preserve"> </w:t>
      </w:r>
      <w:r w:rsidRPr="00B51000">
        <w:rPr>
          <w:bCs/>
          <w:sz w:val="24"/>
          <w:szCs w:val="24"/>
        </w:rPr>
        <w:t>общественно-административные</w:t>
      </w:r>
      <w:r w:rsidR="00431E79" w:rsidRPr="00B51000">
        <w:rPr>
          <w:bCs/>
          <w:sz w:val="24"/>
          <w:szCs w:val="24"/>
        </w:rPr>
        <w:t xml:space="preserve"> </w:t>
      </w:r>
      <w:r w:rsidRPr="00B51000">
        <w:rPr>
          <w:bCs/>
          <w:sz w:val="24"/>
          <w:szCs w:val="24"/>
        </w:rPr>
        <w:t>объекты</w:t>
      </w:r>
      <w:r w:rsidR="00431E79" w:rsidRPr="00B51000">
        <w:rPr>
          <w:bCs/>
          <w:sz w:val="24"/>
          <w:szCs w:val="24"/>
        </w:rPr>
        <w:t xml:space="preserve"> </w:t>
      </w:r>
      <w:r w:rsidRPr="00B51000">
        <w:rPr>
          <w:bCs/>
          <w:sz w:val="24"/>
          <w:szCs w:val="24"/>
        </w:rPr>
        <w:t>производственных</w:t>
      </w:r>
      <w:r w:rsidR="00431E79" w:rsidRPr="00B51000">
        <w:rPr>
          <w:bCs/>
          <w:sz w:val="24"/>
          <w:szCs w:val="24"/>
        </w:rPr>
        <w:t xml:space="preserve"> </w:t>
      </w:r>
      <w:r w:rsidRPr="00B51000">
        <w:rPr>
          <w:bCs/>
          <w:sz w:val="24"/>
          <w:szCs w:val="24"/>
        </w:rPr>
        <w:t>зон,</w:t>
      </w:r>
      <w:r w:rsidR="00431E79" w:rsidRPr="00B51000">
        <w:rPr>
          <w:bCs/>
          <w:sz w:val="24"/>
          <w:szCs w:val="24"/>
        </w:rPr>
        <w:t xml:space="preserve"> </w:t>
      </w:r>
      <w:r w:rsidRPr="00B51000">
        <w:rPr>
          <w:bCs/>
          <w:sz w:val="24"/>
          <w:szCs w:val="24"/>
        </w:rPr>
        <w:t>включая</w:t>
      </w:r>
      <w:r w:rsidR="00431E79" w:rsidRPr="00B51000">
        <w:rPr>
          <w:bCs/>
          <w:sz w:val="24"/>
          <w:szCs w:val="24"/>
        </w:rPr>
        <w:t xml:space="preserve"> </w:t>
      </w:r>
      <w:r w:rsidRPr="00B51000">
        <w:rPr>
          <w:bCs/>
          <w:sz w:val="24"/>
          <w:szCs w:val="24"/>
        </w:rPr>
        <w:t>их</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формирование</w:t>
      </w:r>
      <w:r w:rsidR="00431E79" w:rsidRPr="00B51000">
        <w:rPr>
          <w:bCs/>
          <w:sz w:val="24"/>
          <w:szCs w:val="24"/>
        </w:rPr>
        <w:t xml:space="preserve"> </w:t>
      </w:r>
      <w:r w:rsidRPr="00B51000">
        <w:rPr>
          <w:bCs/>
          <w:sz w:val="24"/>
          <w:szCs w:val="24"/>
        </w:rPr>
        <w:t>общественных</w:t>
      </w:r>
      <w:r w:rsidR="00431E79" w:rsidRPr="00B51000">
        <w:rPr>
          <w:bCs/>
          <w:sz w:val="24"/>
          <w:szCs w:val="24"/>
        </w:rPr>
        <w:t xml:space="preserve"> </w:t>
      </w:r>
      <w:r w:rsidRPr="00B51000">
        <w:rPr>
          <w:bCs/>
          <w:sz w:val="24"/>
          <w:szCs w:val="24"/>
        </w:rPr>
        <w:t>центров</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зон;</w:t>
      </w:r>
    </w:p>
    <w:p w:rsidR="00F34200" w:rsidRPr="00B51000" w:rsidRDefault="00F34200" w:rsidP="00431E79">
      <w:pPr>
        <w:numPr>
          <w:ilvl w:val="0"/>
          <w:numId w:val="3"/>
        </w:numPr>
        <w:autoSpaceDE w:val="0"/>
        <w:autoSpaceDN w:val="0"/>
        <w:adjustRightInd w:val="0"/>
        <w:ind w:left="0" w:firstLine="709"/>
        <w:jc w:val="both"/>
        <w:rPr>
          <w:bCs/>
          <w:sz w:val="24"/>
          <w:szCs w:val="24"/>
        </w:rPr>
      </w:pPr>
      <w:r w:rsidRPr="00B51000">
        <w:rPr>
          <w:bCs/>
          <w:sz w:val="24"/>
          <w:szCs w:val="24"/>
        </w:rPr>
        <w:t>в</w:t>
      </w:r>
      <w:r w:rsidR="00431E79" w:rsidRPr="00B51000">
        <w:rPr>
          <w:bCs/>
          <w:sz w:val="24"/>
          <w:szCs w:val="24"/>
        </w:rPr>
        <w:t xml:space="preserve"> </w:t>
      </w:r>
      <w:r w:rsidRPr="00B51000">
        <w:rPr>
          <w:bCs/>
          <w:sz w:val="24"/>
          <w:szCs w:val="24"/>
        </w:rPr>
        <w:t>полосе</w:t>
      </w:r>
      <w:r w:rsidR="00431E79" w:rsidRPr="00B51000">
        <w:rPr>
          <w:bCs/>
          <w:sz w:val="24"/>
          <w:szCs w:val="24"/>
        </w:rPr>
        <w:t xml:space="preserve"> </w:t>
      </w:r>
      <w:r w:rsidRPr="00B51000">
        <w:rPr>
          <w:bCs/>
          <w:sz w:val="24"/>
          <w:szCs w:val="24"/>
        </w:rPr>
        <w:t>примыкания</w:t>
      </w:r>
      <w:r w:rsidR="00431E79" w:rsidRPr="00B51000">
        <w:rPr>
          <w:bCs/>
          <w:sz w:val="24"/>
          <w:szCs w:val="24"/>
        </w:rPr>
        <w:t xml:space="preserve"> </w:t>
      </w:r>
      <w:r w:rsidRPr="00B51000">
        <w:rPr>
          <w:bCs/>
          <w:sz w:val="24"/>
          <w:szCs w:val="24"/>
        </w:rPr>
        <w:t>к</w:t>
      </w:r>
      <w:r w:rsidR="00431E79" w:rsidRPr="00B51000">
        <w:rPr>
          <w:bCs/>
          <w:sz w:val="24"/>
          <w:szCs w:val="24"/>
        </w:rPr>
        <w:t xml:space="preserve"> </w:t>
      </w:r>
      <w:r w:rsidRPr="00B51000">
        <w:rPr>
          <w:bCs/>
          <w:sz w:val="24"/>
          <w:szCs w:val="24"/>
        </w:rPr>
        <w:t>жилым</w:t>
      </w:r>
      <w:r w:rsidR="00431E79" w:rsidRPr="00B51000">
        <w:rPr>
          <w:bCs/>
          <w:sz w:val="24"/>
          <w:szCs w:val="24"/>
        </w:rPr>
        <w:t xml:space="preserve"> </w:t>
      </w:r>
      <w:r w:rsidRPr="00B51000">
        <w:rPr>
          <w:bCs/>
          <w:sz w:val="24"/>
          <w:szCs w:val="24"/>
        </w:rPr>
        <w:t>зонам</w:t>
      </w:r>
      <w:r w:rsidR="00431E79" w:rsidRPr="00B51000">
        <w:rPr>
          <w:bCs/>
          <w:sz w:val="24"/>
          <w:szCs w:val="24"/>
        </w:rPr>
        <w:t xml:space="preserve"> </w:t>
      </w:r>
      <w:r w:rsidRPr="00B51000">
        <w:rPr>
          <w:bCs/>
          <w:sz w:val="24"/>
          <w:szCs w:val="24"/>
        </w:rPr>
        <w:t>не</w:t>
      </w:r>
      <w:r w:rsidR="00431E79" w:rsidRPr="00B51000">
        <w:rPr>
          <w:bCs/>
          <w:sz w:val="24"/>
          <w:szCs w:val="24"/>
        </w:rPr>
        <w:t xml:space="preserve"> </w:t>
      </w:r>
      <w:r w:rsidRPr="00B51000">
        <w:rPr>
          <w:bCs/>
          <w:sz w:val="24"/>
          <w:szCs w:val="24"/>
        </w:rPr>
        <w:t>следует</w:t>
      </w:r>
      <w:r w:rsidR="00431E79" w:rsidRPr="00B51000">
        <w:rPr>
          <w:bCs/>
          <w:sz w:val="24"/>
          <w:szCs w:val="24"/>
        </w:rPr>
        <w:t xml:space="preserve"> </w:t>
      </w:r>
      <w:r w:rsidRPr="00B51000">
        <w:rPr>
          <w:bCs/>
          <w:sz w:val="24"/>
          <w:szCs w:val="24"/>
        </w:rPr>
        <w:t>размещать</w:t>
      </w:r>
      <w:r w:rsidR="00431E79" w:rsidRPr="00B51000">
        <w:rPr>
          <w:bCs/>
          <w:sz w:val="24"/>
          <w:szCs w:val="24"/>
        </w:rPr>
        <w:t xml:space="preserve"> </w:t>
      </w:r>
      <w:r w:rsidRPr="00B51000">
        <w:rPr>
          <w:bCs/>
          <w:sz w:val="24"/>
          <w:szCs w:val="24"/>
        </w:rPr>
        <w:t>на</w:t>
      </w:r>
      <w:r w:rsidR="00431E79" w:rsidRPr="00B51000">
        <w:rPr>
          <w:bCs/>
          <w:sz w:val="24"/>
          <w:szCs w:val="24"/>
        </w:rPr>
        <w:t xml:space="preserve"> </w:t>
      </w:r>
      <w:r w:rsidRPr="00B51000">
        <w:rPr>
          <w:bCs/>
          <w:sz w:val="24"/>
          <w:szCs w:val="24"/>
        </w:rPr>
        <w:t>границе</w:t>
      </w:r>
      <w:r w:rsidR="00431E79" w:rsidRPr="00B51000">
        <w:rPr>
          <w:bCs/>
          <w:sz w:val="24"/>
          <w:szCs w:val="24"/>
        </w:rPr>
        <w:t xml:space="preserve"> </w:t>
      </w:r>
      <w:r w:rsidRPr="00B51000">
        <w:rPr>
          <w:bCs/>
          <w:sz w:val="24"/>
          <w:szCs w:val="24"/>
        </w:rPr>
        <w:t>производственной</w:t>
      </w:r>
      <w:r w:rsidR="00431E79" w:rsidRPr="00B51000">
        <w:rPr>
          <w:bCs/>
          <w:sz w:val="24"/>
          <w:szCs w:val="24"/>
        </w:rPr>
        <w:t xml:space="preserve"> </w:t>
      </w:r>
      <w:r w:rsidRPr="00B51000">
        <w:rPr>
          <w:bCs/>
          <w:sz w:val="24"/>
          <w:szCs w:val="24"/>
        </w:rPr>
        <w:t>зоны</w:t>
      </w:r>
      <w:r w:rsidR="00431E79" w:rsidRPr="00B51000">
        <w:rPr>
          <w:bCs/>
          <w:sz w:val="24"/>
          <w:szCs w:val="24"/>
        </w:rPr>
        <w:t xml:space="preserve"> </w:t>
      </w:r>
      <w:r w:rsidRPr="00B51000">
        <w:rPr>
          <w:bCs/>
          <w:sz w:val="24"/>
          <w:szCs w:val="24"/>
        </w:rPr>
        <w:t>глухие</w:t>
      </w:r>
      <w:r w:rsidR="00431E79" w:rsidRPr="00B51000">
        <w:rPr>
          <w:bCs/>
          <w:sz w:val="24"/>
          <w:szCs w:val="24"/>
        </w:rPr>
        <w:t xml:space="preserve"> </w:t>
      </w:r>
      <w:r w:rsidRPr="00B51000">
        <w:rPr>
          <w:bCs/>
          <w:sz w:val="24"/>
          <w:szCs w:val="24"/>
        </w:rPr>
        <w:t>заборы.</w:t>
      </w:r>
      <w:r w:rsidR="00431E79" w:rsidRPr="00B51000">
        <w:rPr>
          <w:bCs/>
          <w:sz w:val="24"/>
          <w:szCs w:val="24"/>
        </w:rPr>
        <w:t xml:space="preserve"> </w:t>
      </w:r>
      <w:r w:rsidRPr="00B51000">
        <w:rPr>
          <w:bCs/>
          <w:sz w:val="24"/>
          <w:szCs w:val="24"/>
        </w:rPr>
        <w:t>Рекомендуется</w:t>
      </w:r>
      <w:r w:rsidR="00431E79" w:rsidRPr="00B51000">
        <w:rPr>
          <w:bCs/>
          <w:sz w:val="24"/>
          <w:szCs w:val="24"/>
        </w:rPr>
        <w:t xml:space="preserve"> </w:t>
      </w:r>
      <w:r w:rsidRPr="00B51000">
        <w:rPr>
          <w:bCs/>
          <w:sz w:val="24"/>
          <w:szCs w:val="24"/>
        </w:rPr>
        <w:t>использование</w:t>
      </w:r>
      <w:r w:rsidR="00431E79" w:rsidRPr="00B51000">
        <w:rPr>
          <w:bCs/>
          <w:sz w:val="24"/>
          <w:szCs w:val="24"/>
        </w:rPr>
        <w:t xml:space="preserve"> </w:t>
      </w:r>
      <w:r w:rsidRPr="00B51000">
        <w:rPr>
          <w:bCs/>
          <w:sz w:val="24"/>
          <w:szCs w:val="24"/>
        </w:rPr>
        <w:t>входящей</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состав</w:t>
      </w:r>
      <w:r w:rsidR="00431E79" w:rsidRPr="00B51000">
        <w:rPr>
          <w:bCs/>
          <w:sz w:val="24"/>
          <w:szCs w:val="24"/>
        </w:rPr>
        <w:t xml:space="preserve"> </w:t>
      </w:r>
      <w:r w:rsidRPr="00B51000">
        <w:rPr>
          <w:bCs/>
          <w:sz w:val="24"/>
          <w:szCs w:val="24"/>
        </w:rPr>
        <w:t>санитарно-защитной</w:t>
      </w:r>
      <w:r w:rsidR="00431E79" w:rsidRPr="00B51000">
        <w:rPr>
          <w:bCs/>
          <w:sz w:val="24"/>
          <w:szCs w:val="24"/>
        </w:rPr>
        <w:t xml:space="preserve"> </w:t>
      </w:r>
      <w:r w:rsidRPr="00B51000">
        <w:rPr>
          <w:bCs/>
          <w:sz w:val="24"/>
          <w:szCs w:val="24"/>
        </w:rPr>
        <w:t>зоны</w:t>
      </w:r>
      <w:r w:rsidR="00431E79" w:rsidRPr="00B51000">
        <w:rPr>
          <w:bCs/>
          <w:sz w:val="24"/>
          <w:szCs w:val="24"/>
        </w:rPr>
        <w:t xml:space="preserve"> </w:t>
      </w:r>
      <w:r w:rsidRPr="00B51000">
        <w:rPr>
          <w:bCs/>
          <w:sz w:val="24"/>
          <w:szCs w:val="24"/>
        </w:rPr>
        <w:t>полосы</w:t>
      </w:r>
      <w:r w:rsidR="00431E79" w:rsidRPr="00B51000">
        <w:rPr>
          <w:bCs/>
          <w:sz w:val="24"/>
          <w:szCs w:val="24"/>
        </w:rPr>
        <w:t xml:space="preserve"> </w:t>
      </w:r>
      <w:r w:rsidRPr="00B51000">
        <w:rPr>
          <w:bCs/>
          <w:sz w:val="24"/>
          <w:szCs w:val="24"/>
        </w:rPr>
        <w:t>примыкания</w:t>
      </w:r>
      <w:r w:rsidR="00431E79" w:rsidRPr="00B51000">
        <w:rPr>
          <w:bCs/>
          <w:sz w:val="24"/>
          <w:szCs w:val="24"/>
        </w:rPr>
        <w:t xml:space="preserve"> </w:t>
      </w:r>
      <w:r w:rsidRPr="00B51000">
        <w:rPr>
          <w:bCs/>
          <w:sz w:val="24"/>
          <w:szCs w:val="24"/>
        </w:rPr>
        <w:t>для</w:t>
      </w:r>
      <w:r w:rsidR="00431E79" w:rsidRPr="00B51000">
        <w:rPr>
          <w:bCs/>
          <w:sz w:val="24"/>
          <w:szCs w:val="24"/>
        </w:rPr>
        <w:t xml:space="preserve"> </w:t>
      </w:r>
      <w:r w:rsidRPr="00B51000">
        <w:rPr>
          <w:bCs/>
          <w:sz w:val="24"/>
          <w:szCs w:val="24"/>
        </w:rPr>
        <w:t>размещения</w:t>
      </w:r>
      <w:r w:rsidR="00431E79" w:rsidRPr="00B51000">
        <w:rPr>
          <w:bCs/>
          <w:sz w:val="24"/>
          <w:szCs w:val="24"/>
        </w:rPr>
        <w:t xml:space="preserve"> </w:t>
      </w:r>
      <w:r w:rsidRPr="00B51000">
        <w:rPr>
          <w:bCs/>
          <w:sz w:val="24"/>
          <w:szCs w:val="24"/>
        </w:rPr>
        <w:t>коммунальных</w:t>
      </w:r>
      <w:r w:rsidR="00431E79" w:rsidRPr="00B51000">
        <w:rPr>
          <w:bCs/>
          <w:sz w:val="24"/>
          <w:szCs w:val="24"/>
        </w:rPr>
        <w:t xml:space="preserve"> </w:t>
      </w:r>
      <w:r w:rsidRPr="00B51000">
        <w:rPr>
          <w:bCs/>
          <w:sz w:val="24"/>
          <w:szCs w:val="24"/>
        </w:rPr>
        <w:t>объектов</w:t>
      </w:r>
      <w:r w:rsidR="00431E79" w:rsidRPr="00B51000">
        <w:rPr>
          <w:bCs/>
          <w:sz w:val="24"/>
          <w:szCs w:val="24"/>
        </w:rPr>
        <w:t xml:space="preserve"> </w:t>
      </w:r>
      <w:r w:rsidRPr="00B51000">
        <w:rPr>
          <w:bCs/>
          <w:sz w:val="24"/>
          <w:szCs w:val="24"/>
        </w:rPr>
        <w:t>жилого</w:t>
      </w:r>
      <w:r w:rsidR="00431E79" w:rsidRPr="00B51000">
        <w:rPr>
          <w:bCs/>
          <w:sz w:val="24"/>
          <w:szCs w:val="24"/>
        </w:rPr>
        <w:t xml:space="preserve"> </w:t>
      </w:r>
      <w:r w:rsidRPr="00B51000">
        <w:rPr>
          <w:bCs/>
          <w:sz w:val="24"/>
          <w:szCs w:val="24"/>
        </w:rPr>
        <w:t>района,</w:t>
      </w:r>
      <w:r w:rsidR="00431E79" w:rsidRPr="00B51000">
        <w:rPr>
          <w:bCs/>
          <w:sz w:val="24"/>
          <w:szCs w:val="24"/>
        </w:rPr>
        <w:t xml:space="preserve"> </w:t>
      </w:r>
      <w:r w:rsidRPr="00B51000">
        <w:rPr>
          <w:bCs/>
          <w:sz w:val="24"/>
          <w:szCs w:val="24"/>
        </w:rPr>
        <w:t>гаражей-стоянок</w:t>
      </w:r>
      <w:r w:rsidR="00431E79" w:rsidRPr="00B51000">
        <w:rPr>
          <w:bCs/>
          <w:sz w:val="24"/>
          <w:szCs w:val="24"/>
        </w:rPr>
        <w:t xml:space="preserve"> </w:t>
      </w:r>
      <w:r w:rsidRPr="00B51000">
        <w:rPr>
          <w:bCs/>
          <w:sz w:val="24"/>
          <w:szCs w:val="24"/>
        </w:rPr>
        <w:t>различных</w:t>
      </w:r>
      <w:r w:rsidR="00431E79" w:rsidRPr="00B51000">
        <w:rPr>
          <w:bCs/>
          <w:sz w:val="24"/>
          <w:szCs w:val="24"/>
        </w:rPr>
        <w:t xml:space="preserve"> </w:t>
      </w:r>
      <w:r w:rsidRPr="00B51000">
        <w:rPr>
          <w:bCs/>
          <w:sz w:val="24"/>
          <w:szCs w:val="24"/>
        </w:rPr>
        <w:t>типов,</w:t>
      </w:r>
      <w:r w:rsidR="00431E79" w:rsidRPr="00B51000">
        <w:rPr>
          <w:bCs/>
          <w:sz w:val="24"/>
          <w:szCs w:val="24"/>
        </w:rPr>
        <w:t xml:space="preserve"> </w:t>
      </w:r>
      <w:r w:rsidRPr="00B51000">
        <w:rPr>
          <w:bCs/>
          <w:sz w:val="24"/>
          <w:szCs w:val="24"/>
        </w:rPr>
        <w:t>зеленых</w:t>
      </w:r>
      <w:r w:rsidR="00431E79" w:rsidRPr="00B51000">
        <w:rPr>
          <w:bCs/>
          <w:sz w:val="24"/>
          <w:szCs w:val="24"/>
        </w:rPr>
        <w:t xml:space="preserve"> </w:t>
      </w:r>
      <w:r w:rsidRPr="00B51000">
        <w:rPr>
          <w:bCs/>
          <w:sz w:val="24"/>
          <w:szCs w:val="24"/>
        </w:rPr>
        <w:t>насаждений;</w:t>
      </w:r>
    </w:p>
    <w:p w:rsidR="00F34200" w:rsidRPr="00B51000" w:rsidRDefault="00F34200" w:rsidP="00431E79">
      <w:pPr>
        <w:numPr>
          <w:ilvl w:val="0"/>
          <w:numId w:val="3"/>
        </w:numPr>
        <w:autoSpaceDE w:val="0"/>
        <w:autoSpaceDN w:val="0"/>
        <w:adjustRightInd w:val="0"/>
        <w:ind w:left="0" w:firstLine="709"/>
        <w:jc w:val="both"/>
        <w:rPr>
          <w:bCs/>
          <w:sz w:val="24"/>
          <w:szCs w:val="24"/>
        </w:rPr>
      </w:pPr>
      <w:r w:rsidRPr="00B51000">
        <w:rPr>
          <w:bCs/>
          <w:sz w:val="24"/>
          <w:szCs w:val="24"/>
        </w:rPr>
        <w:t>в</w:t>
      </w:r>
      <w:r w:rsidR="00431E79" w:rsidRPr="00B51000">
        <w:rPr>
          <w:bCs/>
          <w:sz w:val="24"/>
          <w:szCs w:val="24"/>
        </w:rPr>
        <w:t xml:space="preserve"> </w:t>
      </w:r>
      <w:r w:rsidRPr="00B51000">
        <w:rPr>
          <w:bCs/>
          <w:sz w:val="24"/>
          <w:szCs w:val="24"/>
        </w:rPr>
        <w:t>полосе</w:t>
      </w:r>
      <w:r w:rsidR="00431E79" w:rsidRPr="00B51000">
        <w:rPr>
          <w:bCs/>
          <w:sz w:val="24"/>
          <w:szCs w:val="24"/>
        </w:rPr>
        <w:t xml:space="preserve"> </w:t>
      </w:r>
      <w:r w:rsidRPr="00B51000">
        <w:rPr>
          <w:bCs/>
          <w:sz w:val="24"/>
          <w:szCs w:val="24"/>
        </w:rPr>
        <w:t>примыкания</w:t>
      </w:r>
      <w:r w:rsidR="00431E79" w:rsidRPr="00B51000">
        <w:rPr>
          <w:bCs/>
          <w:sz w:val="24"/>
          <w:szCs w:val="24"/>
        </w:rPr>
        <w:t xml:space="preserve"> </w:t>
      </w:r>
      <w:r w:rsidRPr="00B51000">
        <w:rPr>
          <w:bCs/>
          <w:sz w:val="24"/>
          <w:szCs w:val="24"/>
        </w:rPr>
        <w:t>к</w:t>
      </w:r>
      <w:r w:rsidR="00431E79" w:rsidRPr="00B51000">
        <w:rPr>
          <w:bCs/>
          <w:sz w:val="24"/>
          <w:szCs w:val="24"/>
        </w:rPr>
        <w:t xml:space="preserve"> </w:t>
      </w:r>
      <w:r w:rsidRPr="00B51000">
        <w:rPr>
          <w:bCs/>
          <w:sz w:val="24"/>
          <w:szCs w:val="24"/>
        </w:rPr>
        <w:t>автомобильным</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железнодорожным</w:t>
      </w:r>
      <w:r w:rsidR="00431E79" w:rsidRPr="00B51000">
        <w:rPr>
          <w:bCs/>
          <w:sz w:val="24"/>
          <w:szCs w:val="24"/>
        </w:rPr>
        <w:t xml:space="preserve"> </w:t>
      </w:r>
      <w:r w:rsidRPr="00B51000">
        <w:rPr>
          <w:bCs/>
          <w:sz w:val="24"/>
          <w:szCs w:val="24"/>
        </w:rPr>
        <w:t>путям</w:t>
      </w:r>
      <w:r w:rsidR="00431E79" w:rsidRPr="00B51000">
        <w:rPr>
          <w:bCs/>
          <w:sz w:val="24"/>
          <w:szCs w:val="24"/>
        </w:rPr>
        <w:t xml:space="preserve"> </w:t>
      </w:r>
      <w:r w:rsidRPr="00B51000">
        <w:rPr>
          <w:bCs/>
          <w:sz w:val="24"/>
          <w:szCs w:val="24"/>
        </w:rPr>
        <w:t>производственных</w:t>
      </w:r>
      <w:r w:rsidR="00431E79" w:rsidRPr="00B51000">
        <w:rPr>
          <w:bCs/>
          <w:sz w:val="24"/>
          <w:szCs w:val="24"/>
        </w:rPr>
        <w:t xml:space="preserve"> </w:t>
      </w:r>
      <w:r w:rsidRPr="00B51000">
        <w:rPr>
          <w:bCs/>
          <w:sz w:val="24"/>
          <w:szCs w:val="24"/>
        </w:rPr>
        <w:t>зон</w:t>
      </w:r>
      <w:r w:rsidR="00431E79" w:rsidRPr="00B51000">
        <w:rPr>
          <w:bCs/>
          <w:sz w:val="24"/>
          <w:szCs w:val="24"/>
        </w:rPr>
        <w:t xml:space="preserve"> </w:t>
      </w:r>
      <w:r w:rsidRPr="00B51000">
        <w:rPr>
          <w:bCs/>
          <w:sz w:val="24"/>
          <w:szCs w:val="24"/>
        </w:rPr>
        <w:t>рекомендуется</w:t>
      </w:r>
      <w:r w:rsidR="00431E79" w:rsidRPr="00B51000">
        <w:rPr>
          <w:bCs/>
          <w:sz w:val="24"/>
          <w:szCs w:val="24"/>
        </w:rPr>
        <w:t xml:space="preserve"> </w:t>
      </w:r>
      <w:r w:rsidRPr="00B51000">
        <w:rPr>
          <w:bCs/>
          <w:sz w:val="24"/>
          <w:szCs w:val="24"/>
        </w:rPr>
        <w:t>размещать</w:t>
      </w:r>
      <w:r w:rsidR="00431E79" w:rsidRPr="00B51000">
        <w:rPr>
          <w:bCs/>
          <w:sz w:val="24"/>
          <w:szCs w:val="24"/>
        </w:rPr>
        <w:t xml:space="preserve"> </w:t>
      </w:r>
      <w:r w:rsidRPr="00B51000">
        <w:rPr>
          <w:bCs/>
          <w:sz w:val="24"/>
          <w:szCs w:val="24"/>
        </w:rPr>
        <w:t>участки</w:t>
      </w:r>
      <w:r w:rsidR="00431E79" w:rsidRPr="00B51000">
        <w:rPr>
          <w:bCs/>
          <w:sz w:val="24"/>
          <w:szCs w:val="24"/>
        </w:rPr>
        <w:t xml:space="preserve"> </w:t>
      </w:r>
      <w:r w:rsidRPr="00B51000">
        <w:rPr>
          <w:bCs/>
          <w:sz w:val="24"/>
          <w:szCs w:val="24"/>
        </w:rPr>
        <w:t>компактной</w:t>
      </w:r>
      <w:r w:rsidR="00431E79" w:rsidRPr="00B51000">
        <w:rPr>
          <w:bCs/>
          <w:sz w:val="24"/>
          <w:szCs w:val="24"/>
        </w:rPr>
        <w:t xml:space="preserve"> </w:t>
      </w:r>
      <w:r w:rsidRPr="00B51000">
        <w:rPr>
          <w:bCs/>
          <w:sz w:val="24"/>
          <w:szCs w:val="24"/>
        </w:rPr>
        <w:t>производственной</w:t>
      </w:r>
      <w:r w:rsidR="00431E79" w:rsidRPr="00B51000">
        <w:rPr>
          <w:bCs/>
          <w:sz w:val="24"/>
          <w:szCs w:val="24"/>
        </w:rPr>
        <w:t xml:space="preserve"> </w:t>
      </w:r>
      <w:r w:rsidRPr="00B51000">
        <w:rPr>
          <w:bCs/>
          <w:sz w:val="24"/>
          <w:szCs w:val="24"/>
        </w:rPr>
        <w:t>застройки</w:t>
      </w:r>
      <w:r w:rsidR="00431E79" w:rsidRPr="00B51000">
        <w:rPr>
          <w:bCs/>
          <w:sz w:val="24"/>
          <w:szCs w:val="24"/>
        </w:rPr>
        <w:t xml:space="preserve"> </w:t>
      </w:r>
      <w:r w:rsidRPr="00B51000">
        <w:rPr>
          <w:bCs/>
          <w:sz w:val="24"/>
          <w:szCs w:val="24"/>
        </w:rPr>
        <w:t>с</w:t>
      </w:r>
      <w:r w:rsidR="00431E79" w:rsidRPr="00B51000">
        <w:rPr>
          <w:bCs/>
          <w:sz w:val="24"/>
          <w:szCs w:val="24"/>
        </w:rPr>
        <w:t xml:space="preserve"> </w:t>
      </w:r>
      <w:r w:rsidRPr="00B51000">
        <w:rPr>
          <w:bCs/>
          <w:sz w:val="24"/>
          <w:szCs w:val="24"/>
        </w:rPr>
        <w:t>оптовыми</w:t>
      </w:r>
      <w:r w:rsidR="00431E79" w:rsidRPr="00B51000">
        <w:rPr>
          <w:bCs/>
          <w:sz w:val="24"/>
          <w:szCs w:val="24"/>
        </w:rPr>
        <w:t xml:space="preserve"> </w:t>
      </w:r>
      <w:r w:rsidRPr="00B51000">
        <w:rPr>
          <w:bCs/>
          <w:sz w:val="24"/>
          <w:szCs w:val="24"/>
        </w:rPr>
        <w:t>торговыми</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обслуживающими</w:t>
      </w:r>
      <w:r w:rsidR="00431E79" w:rsidRPr="00B51000">
        <w:rPr>
          <w:bCs/>
          <w:sz w:val="24"/>
          <w:szCs w:val="24"/>
        </w:rPr>
        <w:t xml:space="preserve"> </w:t>
      </w:r>
      <w:r w:rsidRPr="00B51000">
        <w:rPr>
          <w:bCs/>
          <w:sz w:val="24"/>
          <w:szCs w:val="24"/>
        </w:rPr>
        <w:t>предприятиями,</w:t>
      </w:r>
      <w:r w:rsidR="00431E79" w:rsidRPr="00B51000">
        <w:rPr>
          <w:bCs/>
          <w:sz w:val="24"/>
          <w:szCs w:val="24"/>
        </w:rPr>
        <w:t xml:space="preserve"> </w:t>
      </w:r>
      <w:r w:rsidRPr="00B51000">
        <w:rPr>
          <w:bCs/>
          <w:sz w:val="24"/>
          <w:szCs w:val="24"/>
        </w:rPr>
        <w:t>требующими</w:t>
      </w:r>
      <w:r w:rsidR="00431E79" w:rsidRPr="00B51000">
        <w:rPr>
          <w:bCs/>
          <w:sz w:val="24"/>
          <w:szCs w:val="24"/>
        </w:rPr>
        <w:t xml:space="preserve"> </w:t>
      </w:r>
      <w:r w:rsidRPr="00B51000">
        <w:rPr>
          <w:bCs/>
          <w:sz w:val="24"/>
          <w:szCs w:val="24"/>
        </w:rPr>
        <w:t>значительных</w:t>
      </w:r>
      <w:r w:rsidR="00431E79" w:rsidRPr="00B51000">
        <w:rPr>
          <w:bCs/>
          <w:sz w:val="24"/>
          <w:szCs w:val="24"/>
        </w:rPr>
        <w:t xml:space="preserve"> </w:t>
      </w:r>
      <w:r w:rsidRPr="00B51000">
        <w:rPr>
          <w:bCs/>
          <w:sz w:val="24"/>
          <w:szCs w:val="24"/>
        </w:rPr>
        <w:t>складских</w:t>
      </w:r>
      <w:r w:rsidR="00431E79" w:rsidRPr="00B51000">
        <w:rPr>
          <w:bCs/>
          <w:sz w:val="24"/>
          <w:szCs w:val="24"/>
        </w:rPr>
        <w:t xml:space="preserve"> </w:t>
      </w:r>
      <w:r w:rsidRPr="00B51000">
        <w:rPr>
          <w:bCs/>
          <w:sz w:val="24"/>
          <w:szCs w:val="24"/>
        </w:rPr>
        <w:t>помещений,</w:t>
      </w:r>
      <w:r w:rsidR="00431E79" w:rsidRPr="00B51000">
        <w:rPr>
          <w:bCs/>
          <w:sz w:val="24"/>
          <w:szCs w:val="24"/>
        </w:rPr>
        <w:t xml:space="preserve"> </w:t>
      </w:r>
      <w:r w:rsidRPr="00B51000">
        <w:rPr>
          <w:bCs/>
          <w:sz w:val="24"/>
          <w:szCs w:val="24"/>
        </w:rPr>
        <w:t>крупногабаритных</w:t>
      </w:r>
      <w:r w:rsidR="00431E79" w:rsidRPr="00B51000">
        <w:rPr>
          <w:bCs/>
          <w:sz w:val="24"/>
          <w:szCs w:val="24"/>
        </w:rPr>
        <w:t xml:space="preserve"> </w:t>
      </w:r>
      <w:r w:rsidRPr="00B51000">
        <w:rPr>
          <w:bCs/>
          <w:sz w:val="24"/>
          <w:szCs w:val="24"/>
        </w:rPr>
        <w:t>подъездов,</w:t>
      </w:r>
      <w:r w:rsidR="00431E79" w:rsidRPr="00B51000">
        <w:rPr>
          <w:bCs/>
          <w:sz w:val="24"/>
          <w:szCs w:val="24"/>
        </w:rPr>
        <w:t xml:space="preserve"> </w:t>
      </w:r>
      <w:r w:rsidRPr="00B51000">
        <w:rPr>
          <w:bCs/>
          <w:sz w:val="24"/>
          <w:szCs w:val="24"/>
        </w:rPr>
        <w:t>разворотных</w:t>
      </w:r>
      <w:r w:rsidR="00431E79" w:rsidRPr="00B51000">
        <w:rPr>
          <w:bCs/>
          <w:sz w:val="24"/>
          <w:szCs w:val="24"/>
        </w:rPr>
        <w:t xml:space="preserve"> </w:t>
      </w:r>
      <w:r w:rsidRPr="00B51000">
        <w:rPr>
          <w:bCs/>
          <w:sz w:val="24"/>
          <w:szCs w:val="24"/>
        </w:rPr>
        <w:t>площадок.</w:t>
      </w:r>
    </w:p>
    <w:p w:rsidR="00F34200" w:rsidRPr="00B51000" w:rsidRDefault="00F34200" w:rsidP="00431E79">
      <w:pPr>
        <w:autoSpaceDE w:val="0"/>
        <w:autoSpaceDN w:val="0"/>
        <w:adjustRightInd w:val="0"/>
        <w:ind w:firstLine="709"/>
        <w:jc w:val="both"/>
        <w:rPr>
          <w:bCs/>
          <w:sz w:val="24"/>
          <w:szCs w:val="24"/>
        </w:rPr>
      </w:pPr>
      <w:r w:rsidRPr="00B51000">
        <w:rPr>
          <w:bCs/>
          <w:sz w:val="24"/>
          <w:szCs w:val="24"/>
        </w:rPr>
        <w:t>После</w:t>
      </w:r>
      <w:r w:rsidR="00431E79" w:rsidRPr="00B51000">
        <w:rPr>
          <w:bCs/>
          <w:sz w:val="24"/>
          <w:szCs w:val="24"/>
        </w:rPr>
        <w:t xml:space="preserve"> </w:t>
      </w:r>
      <w:r w:rsidRPr="00B51000">
        <w:rPr>
          <w:bCs/>
          <w:sz w:val="24"/>
          <w:szCs w:val="24"/>
        </w:rPr>
        <w:t>проведения</w:t>
      </w:r>
      <w:r w:rsidR="00431E79" w:rsidRPr="00B51000">
        <w:rPr>
          <w:bCs/>
          <w:sz w:val="24"/>
          <w:szCs w:val="24"/>
        </w:rPr>
        <w:t xml:space="preserve"> </w:t>
      </w:r>
      <w:r w:rsidRPr="00B51000">
        <w:rPr>
          <w:bCs/>
          <w:sz w:val="24"/>
          <w:szCs w:val="24"/>
        </w:rPr>
        <w:t>реконструкции</w:t>
      </w:r>
      <w:r w:rsidR="00431E79" w:rsidRPr="00B51000">
        <w:rPr>
          <w:bCs/>
          <w:sz w:val="24"/>
          <w:szCs w:val="24"/>
        </w:rPr>
        <w:t xml:space="preserve"> </w:t>
      </w:r>
      <w:r w:rsidRPr="00B51000">
        <w:rPr>
          <w:bCs/>
          <w:sz w:val="24"/>
          <w:szCs w:val="24"/>
        </w:rPr>
        <w:t>или</w:t>
      </w:r>
      <w:r w:rsidR="00431E79" w:rsidRPr="00B51000">
        <w:rPr>
          <w:bCs/>
          <w:sz w:val="24"/>
          <w:szCs w:val="24"/>
        </w:rPr>
        <w:t xml:space="preserve"> </w:t>
      </w:r>
      <w:r w:rsidRPr="00B51000">
        <w:rPr>
          <w:bCs/>
          <w:sz w:val="24"/>
          <w:szCs w:val="24"/>
        </w:rPr>
        <w:t>перепрофилирования</w:t>
      </w:r>
      <w:r w:rsidR="00431E79" w:rsidRPr="00B51000">
        <w:rPr>
          <w:bCs/>
          <w:sz w:val="24"/>
          <w:szCs w:val="24"/>
        </w:rPr>
        <w:t xml:space="preserve"> </w:t>
      </w:r>
      <w:r w:rsidRPr="00B51000">
        <w:rPr>
          <w:bCs/>
          <w:sz w:val="24"/>
          <w:szCs w:val="24"/>
        </w:rPr>
        <w:t>производственного</w:t>
      </w:r>
      <w:r w:rsidR="00431E79" w:rsidRPr="00B51000">
        <w:rPr>
          <w:bCs/>
          <w:sz w:val="24"/>
          <w:szCs w:val="24"/>
        </w:rPr>
        <w:t xml:space="preserve"> </w:t>
      </w:r>
      <w:r w:rsidRPr="00B51000">
        <w:rPr>
          <w:bCs/>
          <w:sz w:val="24"/>
          <w:szCs w:val="24"/>
        </w:rPr>
        <w:t>объекта</w:t>
      </w:r>
      <w:r w:rsidR="00431E79" w:rsidRPr="00B51000">
        <w:rPr>
          <w:bCs/>
          <w:sz w:val="24"/>
          <w:szCs w:val="24"/>
        </w:rPr>
        <w:t xml:space="preserve"> </w:t>
      </w:r>
      <w:r w:rsidRPr="00B51000">
        <w:rPr>
          <w:bCs/>
          <w:sz w:val="24"/>
          <w:szCs w:val="24"/>
        </w:rPr>
        <w:t>санитарно-защитная</w:t>
      </w:r>
      <w:r w:rsidR="00431E79" w:rsidRPr="00B51000">
        <w:rPr>
          <w:bCs/>
          <w:sz w:val="24"/>
          <w:szCs w:val="24"/>
        </w:rPr>
        <w:t xml:space="preserve"> </w:t>
      </w:r>
      <w:r w:rsidRPr="00B51000">
        <w:rPr>
          <w:bCs/>
          <w:sz w:val="24"/>
          <w:szCs w:val="24"/>
        </w:rPr>
        <w:t>зона</w:t>
      </w:r>
      <w:r w:rsidR="00431E79" w:rsidRPr="00B51000">
        <w:rPr>
          <w:bCs/>
          <w:sz w:val="24"/>
          <w:szCs w:val="24"/>
        </w:rPr>
        <w:t xml:space="preserve"> </w:t>
      </w:r>
      <w:r w:rsidRPr="00B51000">
        <w:rPr>
          <w:bCs/>
          <w:sz w:val="24"/>
          <w:szCs w:val="24"/>
        </w:rPr>
        <w:t>для</w:t>
      </w:r>
      <w:r w:rsidR="00431E79" w:rsidRPr="00B51000">
        <w:rPr>
          <w:bCs/>
          <w:sz w:val="24"/>
          <w:szCs w:val="24"/>
        </w:rPr>
        <w:t xml:space="preserve"> </w:t>
      </w:r>
      <w:r w:rsidRPr="00B51000">
        <w:rPr>
          <w:bCs/>
          <w:sz w:val="24"/>
          <w:szCs w:val="24"/>
        </w:rPr>
        <w:t>него</w:t>
      </w:r>
      <w:r w:rsidR="00431E79" w:rsidRPr="00B51000">
        <w:rPr>
          <w:bCs/>
          <w:sz w:val="24"/>
          <w:szCs w:val="24"/>
        </w:rPr>
        <w:t xml:space="preserve"> </w:t>
      </w:r>
      <w:r w:rsidRPr="00B51000">
        <w:rPr>
          <w:bCs/>
          <w:sz w:val="24"/>
          <w:szCs w:val="24"/>
        </w:rPr>
        <w:t>определяется</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соответствии</w:t>
      </w:r>
      <w:r w:rsidR="00431E79" w:rsidRPr="00B51000">
        <w:rPr>
          <w:bCs/>
          <w:sz w:val="24"/>
          <w:szCs w:val="24"/>
        </w:rPr>
        <w:t xml:space="preserve"> </w:t>
      </w:r>
      <w:r w:rsidRPr="00B51000">
        <w:rPr>
          <w:bCs/>
          <w:sz w:val="24"/>
          <w:szCs w:val="24"/>
        </w:rPr>
        <w:t>с</w:t>
      </w:r>
      <w:r w:rsidR="00431E79" w:rsidRPr="00B51000">
        <w:rPr>
          <w:bCs/>
          <w:sz w:val="24"/>
          <w:szCs w:val="24"/>
        </w:rPr>
        <w:t xml:space="preserve"> </w:t>
      </w:r>
      <w:r w:rsidRPr="00B51000">
        <w:rPr>
          <w:bCs/>
          <w:sz w:val="24"/>
          <w:szCs w:val="24"/>
        </w:rPr>
        <w:t>санитарной</w:t>
      </w:r>
      <w:r w:rsidR="00431E79" w:rsidRPr="00B51000">
        <w:rPr>
          <w:bCs/>
          <w:sz w:val="24"/>
          <w:szCs w:val="24"/>
        </w:rPr>
        <w:t xml:space="preserve"> </w:t>
      </w:r>
      <w:r w:rsidRPr="00B51000">
        <w:rPr>
          <w:bCs/>
          <w:sz w:val="24"/>
          <w:szCs w:val="24"/>
        </w:rPr>
        <w:t>классификацией</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должна</w:t>
      </w:r>
      <w:r w:rsidR="00431E79" w:rsidRPr="00B51000">
        <w:rPr>
          <w:bCs/>
          <w:sz w:val="24"/>
          <w:szCs w:val="24"/>
        </w:rPr>
        <w:t xml:space="preserve"> </w:t>
      </w:r>
      <w:r w:rsidRPr="00B51000">
        <w:rPr>
          <w:bCs/>
          <w:sz w:val="24"/>
          <w:szCs w:val="24"/>
        </w:rPr>
        <w:t>быть</w:t>
      </w:r>
      <w:r w:rsidR="00431E79" w:rsidRPr="00B51000">
        <w:rPr>
          <w:bCs/>
          <w:sz w:val="24"/>
          <w:szCs w:val="24"/>
        </w:rPr>
        <w:t xml:space="preserve"> </w:t>
      </w:r>
      <w:r w:rsidRPr="00B51000">
        <w:rPr>
          <w:bCs/>
          <w:sz w:val="24"/>
          <w:szCs w:val="24"/>
        </w:rPr>
        <w:t>подтверждена</w:t>
      </w:r>
      <w:r w:rsidR="00431E79" w:rsidRPr="00B51000">
        <w:rPr>
          <w:bCs/>
          <w:sz w:val="24"/>
          <w:szCs w:val="24"/>
        </w:rPr>
        <w:t xml:space="preserve"> </w:t>
      </w:r>
      <w:r w:rsidRPr="00B51000">
        <w:rPr>
          <w:bCs/>
          <w:sz w:val="24"/>
          <w:szCs w:val="24"/>
        </w:rPr>
        <w:t>результатами</w:t>
      </w:r>
      <w:r w:rsidR="00431E79" w:rsidRPr="00B51000">
        <w:rPr>
          <w:bCs/>
          <w:sz w:val="24"/>
          <w:szCs w:val="24"/>
        </w:rPr>
        <w:t xml:space="preserve"> </w:t>
      </w:r>
      <w:r w:rsidRPr="00B51000">
        <w:rPr>
          <w:bCs/>
          <w:sz w:val="24"/>
          <w:szCs w:val="24"/>
        </w:rPr>
        <w:t>расчетов.</w:t>
      </w:r>
    </w:p>
    <w:p w:rsidR="00F34200" w:rsidRPr="00B51000" w:rsidRDefault="00F34200" w:rsidP="00431E79">
      <w:pPr>
        <w:autoSpaceDE w:val="0"/>
        <w:autoSpaceDN w:val="0"/>
        <w:adjustRightInd w:val="0"/>
        <w:ind w:firstLine="709"/>
        <w:jc w:val="both"/>
        <w:rPr>
          <w:bCs/>
          <w:sz w:val="24"/>
          <w:szCs w:val="24"/>
        </w:rPr>
      </w:pPr>
      <w:r w:rsidRPr="00B51000">
        <w:rPr>
          <w:bCs/>
          <w:sz w:val="24"/>
          <w:szCs w:val="24"/>
        </w:rPr>
        <w:t>Не</w:t>
      </w:r>
      <w:r w:rsidR="00431E79" w:rsidRPr="00B51000">
        <w:rPr>
          <w:bCs/>
          <w:sz w:val="24"/>
          <w:szCs w:val="24"/>
        </w:rPr>
        <w:t xml:space="preserve"> </w:t>
      </w:r>
      <w:r w:rsidRPr="00B51000">
        <w:rPr>
          <w:bCs/>
          <w:sz w:val="24"/>
          <w:szCs w:val="24"/>
        </w:rPr>
        <w:t>допускается</w:t>
      </w:r>
      <w:r w:rsidR="00431E79" w:rsidRPr="00B51000">
        <w:rPr>
          <w:bCs/>
          <w:sz w:val="24"/>
          <w:szCs w:val="24"/>
        </w:rPr>
        <w:t xml:space="preserve"> </w:t>
      </w:r>
      <w:r w:rsidRPr="00B51000">
        <w:rPr>
          <w:bCs/>
          <w:sz w:val="24"/>
          <w:szCs w:val="24"/>
        </w:rPr>
        <w:t>расширение</w:t>
      </w:r>
      <w:r w:rsidR="00431E79" w:rsidRPr="00B51000">
        <w:rPr>
          <w:bCs/>
          <w:sz w:val="24"/>
          <w:szCs w:val="24"/>
        </w:rPr>
        <w:t xml:space="preserve"> </w:t>
      </w:r>
      <w:r w:rsidRPr="00B51000">
        <w:rPr>
          <w:bCs/>
          <w:sz w:val="24"/>
          <w:szCs w:val="24"/>
        </w:rPr>
        <w:t>производственных</w:t>
      </w:r>
      <w:r w:rsidR="00431E79" w:rsidRPr="00B51000">
        <w:rPr>
          <w:bCs/>
          <w:sz w:val="24"/>
          <w:szCs w:val="24"/>
        </w:rPr>
        <w:t xml:space="preserve"> </w:t>
      </w:r>
      <w:r w:rsidRPr="00B51000">
        <w:rPr>
          <w:bCs/>
          <w:sz w:val="24"/>
          <w:szCs w:val="24"/>
        </w:rPr>
        <w:t>предприятий,</w:t>
      </w:r>
      <w:r w:rsidR="00431E79" w:rsidRPr="00B51000">
        <w:rPr>
          <w:bCs/>
          <w:sz w:val="24"/>
          <w:szCs w:val="24"/>
        </w:rPr>
        <w:t xml:space="preserve"> </w:t>
      </w:r>
      <w:r w:rsidRPr="00B51000">
        <w:rPr>
          <w:bCs/>
          <w:sz w:val="24"/>
          <w:szCs w:val="24"/>
        </w:rPr>
        <w:t>если</w:t>
      </w:r>
      <w:r w:rsidR="00431E79" w:rsidRPr="00B51000">
        <w:rPr>
          <w:bCs/>
          <w:sz w:val="24"/>
          <w:szCs w:val="24"/>
        </w:rPr>
        <w:t xml:space="preserve"> </w:t>
      </w:r>
      <w:r w:rsidRPr="00B51000">
        <w:rPr>
          <w:bCs/>
          <w:sz w:val="24"/>
          <w:szCs w:val="24"/>
        </w:rPr>
        <w:t>при</w:t>
      </w:r>
      <w:r w:rsidR="00431E79" w:rsidRPr="00B51000">
        <w:rPr>
          <w:bCs/>
          <w:sz w:val="24"/>
          <w:szCs w:val="24"/>
        </w:rPr>
        <w:t xml:space="preserve"> </w:t>
      </w:r>
      <w:r w:rsidRPr="00B51000">
        <w:rPr>
          <w:bCs/>
          <w:sz w:val="24"/>
          <w:szCs w:val="24"/>
        </w:rPr>
        <w:t>этом</w:t>
      </w:r>
      <w:r w:rsidR="00431E79" w:rsidRPr="00B51000">
        <w:rPr>
          <w:bCs/>
          <w:sz w:val="24"/>
          <w:szCs w:val="24"/>
        </w:rPr>
        <w:t xml:space="preserve"> </w:t>
      </w:r>
      <w:r w:rsidRPr="00B51000">
        <w:rPr>
          <w:bCs/>
          <w:sz w:val="24"/>
          <w:szCs w:val="24"/>
        </w:rPr>
        <w:t>требуется</w:t>
      </w:r>
      <w:r w:rsidR="00431E79" w:rsidRPr="00B51000">
        <w:rPr>
          <w:bCs/>
          <w:sz w:val="24"/>
          <w:szCs w:val="24"/>
        </w:rPr>
        <w:t xml:space="preserve"> </w:t>
      </w:r>
      <w:r w:rsidRPr="00B51000">
        <w:rPr>
          <w:bCs/>
          <w:sz w:val="24"/>
          <w:szCs w:val="24"/>
        </w:rPr>
        <w:t>увеличение</w:t>
      </w:r>
      <w:r w:rsidR="00431E79" w:rsidRPr="00B51000">
        <w:rPr>
          <w:bCs/>
          <w:sz w:val="24"/>
          <w:szCs w:val="24"/>
        </w:rPr>
        <w:t xml:space="preserve"> </w:t>
      </w:r>
      <w:r w:rsidRPr="00B51000">
        <w:rPr>
          <w:bCs/>
          <w:sz w:val="24"/>
          <w:szCs w:val="24"/>
        </w:rPr>
        <w:t>размера</w:t>
      </w:r>
      <w:r w:rsidR="00431E79" w:rsidRPr="00B51000">
        <w:rPr>
          <w:bCs/>
          <w:sz w:val="24"/>
          <w:szCs w:val="24"/>
        </w:rPr>
        <w:t xml:space="preserve"> </w:t>
      </w:r>
      <w:r w:rsidRPr="00B51000">
        <w:rPr>
          <w:bCs/>
          <w:sz w:val="24"/>
          <w:szCs w:val="24"/>
        </w:rPr>
        <w:t>санитарно-защитных</w:t>
      </w:r>
      <w:r w:rsidR="00431E79" w:rsidRPr="00B51000">
        <w:rPr>
          <w:bCs/>
          <w:sz w:val="24"/>
          <w:szCs w:val="24"/>
        </w:rPr>
        <w:t xml:space="preserve"> </w:t>
      </w:r>
      <w:r w:rsidRPr="00B51000">
        <w:rPr>
          <w:bCs/>
          <w:sz w:val="24"/>
          <w:szCs w:val="24"/>
        </w:rPr>
        <w:t>зон.</w:t>
      </w:r>
    </w:p>
    <w:p w:rsidR="00F34200" w:rsidRPr="00B51000" w:rsidRDefault="00F34200" w:rsidP="00431E79">
      <w:pPr>
        <w:autoSpaceDE w:val="0"/>
        <w:autoSpaceDN w:val="0"/>
        <w:adjustRightInd w:val="0"/>
        <w:ind w:firstLine="709"/>
        <w:jc w:val="both"/>
        <w:rPr>
          <w:bCs/>
          <w:sz w:val="24"/>
          <w:szCs w:val="24"/>
        </w:rPr>
      </w:pPr>
      <w:r w:rsidRPr="00B51000">
        <w:rPr>
          <w:bCs/>
          <w:sz w:val="24"/>
          <w:szCs w:val="24"/>
        </w:rPr>
        <w:t>Параметры</w:t>
      </w:r>
      <w:r w:rsidR="00431E79" w:rsidRPr="00B51000">
        <w:rPr>
          <w:bCs/>
          <w:sz w:val="24"/>
          <w:szCs w:val="24"/>
        </w:rPr>
        <w:t xml:space="preserve"> </w:t>
      </w:r>
      <w:r w:rsidRPr="00B51000">
        <w:rPr>
          <w:bCs/>
          <w:sz w:val="24"/>
          <w:szCs w:val="24"/>
        </w:rPr>
        <w:t>производственных</w:t>
      </w:r>
      <w:r w:rsidR="00431E79" w:rsidRPr="00B51000">
        <w:rPr>
          <w:bCs/>
          <w:sz w:val="24"/>
          <w:szCs w:val="24"/>
        </w:rPr>
        <w:t xml:space="preserve"> </w:t>
      </w:r>
      <w:r w:rsidRPr="00B51000">
        <w:rPr>
          <w:bCs/>
          <w:sz w:val="24"/>
          <w:szCs w:val="24"/>
        </w:rPr>
        <w:t>территорий</w:t>
      </w:r>
      <w:r w:rsidR="00431E79" w:rsidRPr="00B51000">
        <w:rPr>
          <w:bCs/>
          <w:sz w:val="24"/>
          <w:szCs w:val="24"/>
        </w:rPr>
        <w:t xml:space="preserve"> </w:t>
      </w:r>
      <w:r w:rsidRPr="00B51000">
        <w:rPr>
          <w:bCs/>
          <w:sz w:val="24"/>
          <w:szCs w:val="24"/>
        </w:rPr>
        <w:t>должны</w:t>
      </w:r>
      <w:r w:rsidR="00431E79" w:rsidRPr="00B51000">
        <w:rPr>
          <w:bCs/>
          <w:sz w:val="24"/>
          <w:szCs w:val="24"/>
        </w:rPr>
        <w:t xml:space="preserve"> </w:t>
      </w:r>
      <w:r w:rsidRPr="00B51000">
        <w:rPr>
          <w:bCs/>
          <w:sz w:val="24"/>
          <w:szCs w:val="24"/>
        </w:rPr>
        <w:t>подчиняться</w:t>
      </w:r>
      <w:r w:rsidR="00431E79" w:rsidRPr="00B51000">
        <w:rPr>
          <w:bCs/>
          <w:sz w:val="24"/>
          <w:szCs w:val="24"/>
        </w:rPr>
        <w:t xml:space="preserve"> </w:t>
      </w:r>
      <w:r w:rsidRPr="00B51000">
        <w:rPr>
          <w:bCs/>
          <w:sz w:val="24"/>
          <w:szCs w:val="24"/>
        </w:rPr>
        <w:t>градостроительным</w:t>
      </w:r>
      <w:r w:rsidR="00431E79" w:rsidRPr="00B51000">
        <w:rPr>
          <w:bCs/>
          <w:sz w:val="24"/>
          <w:szCs w:val="24"/>
        </w:rPr>
        <w:t xml:space="preserve"> </w:t>
      </w:r>
      <w:r w:rsidRPr="00B51000">
        <w:rPr>
          <w:bCs/>
          <w:sz w:val="24"/>
          <w:szCs w:val="24"/>
        </w:rPr>
        <w:t>условиям</w:t>
      </w:r>
      <w:r w:rsidR="00431E79" w:rsidRPr="00B51000">
        <w:rPr>
          <w:bCs/>
          <w:sz w:val="24"/>
          <w:szCs w:val="24"/>
        </w:rPr>
        <w:t xml:space="preserve"> </w:t>
      </w:r>
      <w:r w:rsidRPr="00B51000">
        <w:rPr>
          <w:bCs/>
          <w:sz w:val="24"/>
          <w:szCs w:val="24"/>
        </w:rPr>
        <w:t>территорий</w:t>
      </w:r>
      <w:r w:rsidR="00431E79" w:rsidRPr="00B51000">
        <w:rPr>
          <w:bCs/>
          <w:sz w:val="24"/>
          <w:szCs w:val="24"/>
        </w:rPr>
        <w:t xml:space="preserve"> </w:t>
      </w:r>
      <w:r w:rsidRPr="00B51000">
        <w:rPr>
          <w:bCs/>
          <w:sz w:val="24"/>
          <w:szCs w:val="24"/>
        </w:rPr>
        <w:t>поселения</w:t>
      </w:r>
      <w:r w:rsidR="00431E79" w:rsidRPr="00B51000">
        <w:rPr>
          <w:bCs/>
          <w:sz w:val="24"/>
          <w:szCs w:val="24"/>
        </w:rPr>
        <w:t xml:space="preserve"> </w:t>
      </w:r>
      <w:r w:rsidRPr="00B51000">
        <w:rPr>
          <w:bCs/>
          <w:sz w:val="24"/>
          <w:szCs w:val="24"/>
        </w:rPr>
        <w:t>по</w:t>
      </w:r>
      <w:r w:rsidR="00431E79" w:rsidRPr="00B51000">
        <w:rPr>
          <w:bCs/>
          <w:sz w:val="24"/>
          <w:szCs w:val="24"/>
        </w:rPr>
        <w:t xml:space="preserve"> </w:t>
      </w:r>
      <w:r w:rsidRPr="00B51000">
        <w:rPr>
          <w:bCs/>
          <w:sz w:val="24"/>
          <w:szCs w:val="24"/>
        </w:rPr>
        <w:t>экологической</w:t>
      </w:r>
      <w:r w:rsidR="00431E79" w:rsidRPr="00B51000">
        <w:rPr>
          <w:bCs/>
          <w:sz w:val="24"/>
          <w:szCs w:val="24"/>
        </w:rPr>
        <w:t xml:space="preserve"> </w:t>
      </w:r>
      <w:r w:rsidRPr="00B51000">
        <w:rPr>
          <w:bCs/>
          <w:sz w:val="24"/>
          <w:szCs w:val="24"/>
        </w:rPr>
        <w:t>безопасности,</w:t>
      </w:r>
      <w:r w:rsidR="00431E79" w:rsidRPr="00B51000">
        <w:rPr>
          <w:bCs/>
          <w:sz w:val="24"/>
          <w:szCs w:val="24"/>
        </w:rPr>
        <w:t xml:space="preserve"> </w:t>
      </w:r>
      <w:r w:rsidRPr="00B51000">
        <w:rPr>
          <w:bCs/>
          <w:sz w:val="24"/>
          <w:szCs w:val="24"/>
        </w:rPr>
        <w:t>величине</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интенсивности</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территорий.</w:t>
      </w:r>
    </w:p>
    <w:p w:rsidR="00F34200" w:rsidRPr="00B51000" w:rsidRDefault="00F34200" w:rsidP="00431E79">
      <w:pPr>
        <w:ind w:firstLine="709"/>
        <w:jc w:val="both"/>
        <w:rPr>
          <w:rFonts w:eastAsia="SimSun"/>
          <w:sz w:val="24"/>
          <w:szCs w:val="24"/>
          <w:lang w:eastAsia="zh-CN"/>
        </w:rPr>
      </w:pPr>
      <w:r w:rsidRPr="00B51000">
        <w:rPr>
          <w:rFonts w:eastAsia="Calibri"/>
          <w:sz w:val="24"/>
          <w:szCs w:val="24"/>
        </w:rPr>
        <w:t>Станции</w:t>
      </w:r>
      <w:r w:rsidR="00431E79" w:rsidRPr="00B51000">
        <w:rPr>
          <w:rFonts w:eastAsia="Calibri"/>
          <w:sz w:val="24"/>
          <w:szCs w:val="24"/>
        </w:rPr>
        <w:t xml:space="preserve"> </w:t>
      </w:r>
      <w:r w:rsidRPr="00B51000">
        <w:rPr>
          <w:rFonts w:eastAsia="Calibri"/>
          <w:sz w:val="24"/>
          <w:szCs w:val="24"/>
        </w:rPr>
        <w:t>технического</w:t>
      </w:r>
      <w:r w:rsidR="00431E79" w:rsidRPr="00B51000">
        <w:rPr>
          <w:rFonts w:eastAsia="Calibri"/>
          <w:sz w:val="24"/>
          <w:szCs w:val="24"/>
        </w:rPr>
        <w:t xml:space="preserve"> </w:t>
      </w:r>
      <w:r w:rsidRPr="00B51000">
        <w:rPr>
          <w:rFonts w:eastAsia="Calibri"/>
          <w:sz w:val="24"/>
          <w:szCs w:val="24"/>
        </w:rPr>
        <w:t>обслуживания</w:t>
      </w:r>
      <w:r w:rsidR="00431E79" w:rsidRPr="00B51000">
        <w:rPr>
          <w:rFonts w:eastAsia="Calibri"/>
          <w:sz w:val="24"/>
          <w:szCs w:val="24"/>
        </w:rPr>
        <w:t xml:space="preserve"> </w:t>
      </w:r>
      <w:r w:rsidRPr="00B51000">
        <w:rPr>
          <w:rFonts w:eastAsia="Calibri"/>
          <w:sz w:val="24"/>
          <w:szCs w:val="24"/>
        </w:rPr>
        <w:t>автомобилей</w:t>
      </w:r>
      <w:r w:rsidR="00431E79" w:rsidRPr="00B51000">
        <w:rPr>
          <w:rFonts w:eastAsia="Calibri"/>
          <w:sz w:val="24"/>
          <w:szCs w:val="24"/>
        </w:rPr>
        <w:t xml:space="preserve"> </w:t>
      </w:r>
      <w:r w:rsidRPr="00B51000">
        <w:rPr>
          <w:rFonts w:eastAsia="Calibri"/>
          <w:sz w:val="24"/>
          <w:szCs w:val="24"/>
        </w:rPr>
        <w:t>следует</w:t>
      </w:r>
      <w:r w:rsidR="00431E79" w:rsidRPr="00B51000">
        <w:rPr>
          <w:rFonts w:eastAsia="Calibri"/>
          <w:sz w:val="24"/>
          <w:szCs w:val="24"/>
        </w:rPr>
        <w:t xml:space="preserve"> </w:t>
      </w:r>
      <w:r w:rsidRPr="00B51000">
        <w:rPr>
          <w:rFonts w:eastAsia="Calibri"/>
          <w:sz w:val="24"/>
          <w:szCs w:val="24"/>
        </w:rPr>
        <w:t>проектировать</w:t>
      </w:r>
      <w:r w:rsidR="00431E79" w:rsidRPr="00B51000">
        <w:rPr>
          <w:rFonts w:eastAsia="Calibri"/>
          <w:sz w:val="24"/>
          <w:szCs w:val="24"/>
        </w:rPr>
        <w:t xml:space="preserve"> </w:t>
      </w:r>
      <w:r w:rsidRPr="00B51000">
        <w:rPr>
          <w:rFonts w:eastAsia="Calibri"/>
          <w:sz w:val="24"/>
          <w:szCs w:val="24"/>
        </w:rPr>
        <w:t>из</w:t>
      </w:r>
      <w:r w:rsidR="00431E79" w:rsidRPr="00B51000">
        <w:rPr>
          <w:rFonts w:eastAsia="Calibri"/>
          <w:sz w:val="24"/>
          <w:szCs w:val="24"/>
        </w:rPr>
        <w:t xml:space="preserve"> </w:t>
      </w:r>
      <w:r w:rsidRPr="00B51000">
        <w:rPr>
          <w:rFonts w:eastAsia="Calibri"/>
          <w:sz w:val="24"/>
          <w:szCs w:val="24"/>
        </w:rPr>
        <w:t>расчета</w:t>
      </w:r>
      <w:r w:rsidR="00431E79" w:rsidRPr="00B51000">
        <w:rPr>
          <w:rFonts w:eastAsia="Calibri"/>
          <w:sz w:val="24"/>
          <w:szCs w:val="24"/>
        </w:rPr>
        <w:t xml:space="preserve"> </w:t>
      </w:r>
      <w:r w:rsidRPr="00B51000">
        <w:rPr>
          <w:rFonts w:eastAsia="Calibri"/>
          <w:sz w:val="24"/>
          <w:szCs w:val="24"/>
        </w:rPr>
        <w:t>один</w:t>
      </w:r>
      <w:r w:rsidR="00431E79" w:rsidRPr="00B51000">
        <w:rPr>
          <w:rFonts w:eastAsia="Calibri"/>
          <w:sz w:val="24"/>
          <w:szCs w:val="24"/>
        </w:rPr>
        <w:t xml:space="preserve"> </w:t>
      </w:r>
      <w:r w:rsidRPr="00B51000">
        <w:rPr>
          <w:rFonts w:eastAsia="Calibri"/>
          <w:sz w:val="24"/>
          <w:szCs w:val="24"/>
        </w:rPr>
        <w:t>пост</w:t>
      </w:r>
      <w:r w:rsidR="00431E79" w:rsidRPr="00B51000">
        <w:rPr>
          <w:rFonts w:eastAsia="Calibri"/>
          <w:sz w:val="24"/>
          <w:szCs w:val="24"/>
        </w:rPr>
        <w:t xml:space="preserve"> </w:t>
      </w: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200</w:t>
      </w:r>
      <w:r w:rsidR="00431E79" w:rsidRPr="00B51000">
        <w:rPr>
          <w:rFonts w:eastAsia="Calibri"/>
          <w:sz w:val="24"/>
          <w:szCs w:val="24"/>
        </w:rPr>
        <w:t xml:space="preserve"> </w:t>
      </w:r>
      <w:r w:rsidRPr="00B51000">
        <w:rPr>
          <w:rFonts w:eastAsia="Calibri"/>
          <w:sz w:val="24"/>
          <w:szCs w:val="24"/>
        </w:rPr>
        <w:t>легковых</w:t>
      </w:r>
      <w:r w:rsidR="00431E79" w:rsidRPr="00B51000">
        <w:rPr>
          <w:rFonts w:eastAsia="Calibri"/>
          <w:sz w:val="24"/>
          <w:szCs w:val="24"/>
        </w:rPr>
        <w:t xml:space="preserve"> </w:t>
      </w:r>
      <w:r w:rsidRPr="00B51000">
        <w:rPr>
          <w:rFonts w:eastAsia="Calibri"/>
          <w:sz w:val="24"/>
          <w:szCs w:val="24"/>
        </w:rPr>
        <w:t>автомобилей,</w:t>
      </w:r>
      <w:r w:rsidR="00431E79" w:rsidRPr="00B51000">
        <w:rPr>
          <w:rFonts w:eastAsia="Calibri"/>
          <w:sz w:val="24"/>
          <w:szCs w:val="24"/>
        </w:rPr>
        <w:t xml:space="preserve"> </w:t>
      </w:r>
      <w:r w:rsidRPr="00B51000">
        <w:rPr>
          <w:rFonts w:eastAsia="Calibri"/>
          <w:sz w:val="24"/>
          <w:szCs w:val="24"/>
        </w:rPr>
        <w:t>принимая</w:t>
      </w:r>
      <w:r w:rsidR="00431E79" w:rsidRPr="00B51000">
        <w:rPr>
          <w:rFonts w:eastAsia="Calibri"/>
          <w:sz w:val="24"/>
          <w:szCs w:val="24"/>
        </w:rPr>
        <w:t xml:space="preserve"> </w:t>
      </w:r>
      <w:r w:rsidRPr="00B51000">
        <w:rPr>
          <w:rFonts w:eastAsia="Calibri"/>
          <w:sz w:val="24"/>
          <w:szCs w:val="24"/>
        </w:rPr>
        <w:t>размеры</w:t>
      </w:r>
      <w:r w:rsidR="00431E79" w:rsidRPr="00B51000">
        <w:rPr>
          <w:rFonts w:eastAsia="Calibri"/>
          <w:sz w:val="24"/>
          <w:szCs w:val="24"/>
        </w:rPr>
        <w:t xml:space="preserve"> </w:t>
      </w:r>
      <w:r w:rsidRPr="00B51000">
        <w:rPr>
          <w:rFonts w:eastAsia="Calibri"/>
          <w:sz w:val="24"/>
          <w:szCs w:val="24"/>
        </w:rPr>
        <w:t>их</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для</w:t>
      </w:r>
      <w:r w:rsidR="00431E79" w:rsidRPr="00B51000">
        <w:rPr>
          <w:rFonts w:eastAsia="Calibri"/>
          <w:sz w:val="24"/>
          <w:szCs w:val="24"/>
        </w:rPr>
        <w:t xml:space="preserve"> </w:t>
      </w:r>
      <w:r w:rsidRPr="00B51000">
        <w:rPr>
          <w:rFonts w:eastAsia="Calibri"/>
          <w:sz w:val="24"/>
          <w:szCs w:val="24"/>
        </w:rPr>
        <w:t>станций:</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10</w:t>
      </w:r>
      <w:r w:rsidR="00431E79" w:rsidRPr="00B51000">
        <w:rPr>
          <w:rFonts w:eastAsia="Calibri"/>
          <w:sz w:val="24"/>
          <w:szCs w:val="24"/>
        </w:rPr>
        <w:t xml:space="preserve"> </w:t>
      </w:r>
      <w:r w:rsidRPr="00B51000">
        <w:rPr>
          <w:rFonts w:eastAsia="Calibri"/>
          <w:sz w:val="24"/>
          <w:szCs w:val="24"/>
        </w:rPr>
        <w:t>постов</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1,0</w:t>
      </w:r>
      <w:r w:rsidR="00431E79" w:rsidRPr="00B51000">
        <w:rPr>
          <w:rFonts w:eastAsia="Calibri"/>
          <w:sz w:val="24"/>
          <w:szCs w:val="24"/>
        </w:rPr>
        <w:t xml:space="preserve"> </w:t>
      </w:r>
      <w:r w:rsidRPr="00B51000">
        <w:rPr>
          <w:rFonts w:eastAsia="Calibri"/>
          <w:sz w:val="24"/>
          <w:szCs w:val="24"/>
        </w:rPr>
        <w:t>га;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15</w:t>
      </w:r>
      <w:r w:rsidR="00431E79" w:rsidRPr="00B51000">
        <w:rPr>
          <w:rFonts w:eastAsia="Calibri"/>
          <w:sz w:val="24"/>
          <w:szCs w:val="24"/>
        </w:rPr>
        <w:t xml:space="preserve"> </w:t>
      </w:r>
      <w:r w:rsidRPr="00B51000">
        <w:rPr>
          <w:rFonts w:eastAsia="Calibri"/>
          <w:sz w:val="24"/>
          <w:szCs w:val="24"/>
        </w:rPr>
        <w:t>постов</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1,5</w:t>
      </w:r>
      <w:r w:rsidR="00431E79" w:rsidRPr="00B51000">
        <w:rPr>
          <w:rFonts w:eastAsia="Calibri"/>
          <w:sz w:val="24"/>
          <w:szCs w:val="24"/>
        </w:rPr>
        <w:t xml:space="preserve"> </w:t>
      </w:r>
      <w:r w:rsidRPr="00B51000">
        <w:rPr>
          <w:rFonts w:eastAsia="Calibri"/>
          <w:sz w:val="24"/>
          <w:szCs w:val="24"/>
        </w:rPr>
        <w:t>га;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25</w:t>
      </w:r>
      <w:r w:rsidR="00431E79" w:rsidRPr="00B51000">
        <w:rPr>
          <w:rFonts w:eastAsia="Calibri"/>
          <w:sz w:val="24"/>
          <w:szCs w:val="24"/>
        </w:rPr>
        <w:t xml:space="preserve"> </w:t>
      </w:r>
      <w:r w:rsidRPr="00B51000">
        <w:rPr>
          <w:rFonts w:eastAsia="Calibri"/>
          <w:sz w:val="24"/>
          <w:szCs w:val="24"/>
        </w:rPr>
        <w:t>постов</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2,0</w:t>
      </w:r>
      <w:r w:rsidR="00431E79" w:rsidRPr="00B51000">
        <w:rPr>
          <w:rFonts w:eastAsia="Calibri"/>
          <w:sz w:val="24"/>
          <w:szCs w:val="24"/>
        </w:rPr>
        <w:t xml:space="preserve"> </w:t>
      </w:r>
      <w:r w:rsidRPr="00B51000">
        <w:rPr>
          <w:rFonts w:eastAsia="Calibri"/>
          <w:sz w:val="24"/>
          <w:szCs w:val="24"/>
        </w:rPr>
        <w:t>га;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40</w:t>
      </w:r>
      <w:r w:rsidR="00431E79" w:rsidRPr="00B51000">
        <w:rPr>
          <w:rFonts w:eastAsia="Calibri"/>
          <w:sz w:val="24"/>
          <w:szCs w:val="24"/>
        </w:rPr>
        <w:t xml:space="preserve"> </w:t>
      </w:r>
      <w:r w:rsidRPr="00B51000">
        <w:rPr>
          <w:rFonts w:eastAsia="Calibri"/>
          <w:sz w:val="24"/>
          <w:szCs w:val="24"/>
        </w:rPr>
        <w:t>постов</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3,5</w:t>
      </w:r>
      <w:r w:rsidR="00431E79" w:rsidRPr="00B51000">
        <w:rPr>
          <w:rFonts w:eastAsia="Calibri"/>
          <w:sz w:val="24"/>
          <w:szCs w:val="24"/>
        </w:rPr>
        <w:t xml:space="preserve"> </w:t>
      </w:r>
      <w:r w:rsidRPr="00B51000">
        <w:rPr>
          <w:rFonts w:eastAsia="Calibri"/>
          <w:sz w:val="24"/>
          <w:szCs w:val="24"/>
        </w:rPr>
        <w:t>га.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Расстояния</w:t>
      </w:r>
      <w:r w:rsidR="00431E79" w:rsidRPr="00B51000">
        <w:rPr>
          <w:rFonts w:eastAsia="Calibri"/>
          <w:sz w:val="24"/>
          <w:szCs w:val="24"/>
        </w:rPr>
        <w:t xml:space="preserve"> </w:t>
      </w:r>
      <w:r w:rsidRPr="00B51000">
        <w:rPr>
          <w:rFonts w:eastAsia="Calibri"/>
          <w:sz w:val="24"/>
          <w:szCs w:val="24"/>
        </w:rPr>
        <w:t>от</w:t>
      </w:r>
      <w:r w:rsidR="00431E79" w:rsidRPr="00B51000">
        <w:rPr>
          <w:rFonts w:eastAsia="Calibri"/>
          <w:sz w:val="24"/>
          <w:szCs w:val="24"/>
        </w:rPr>
        <w:t xml:space="preserve"> </w:t>
      </w:r>
      <w:r w:rsidRPr="00B51000">
        <w:rPr>
          <w:rFonts w:eastAsia="Calibri"/>
          <w:sz w:val="24"/>
          <w:szCs w:val="24"/>
        </w:rPr>
        <w:t>границы</w:t>
      </w:r>
      <w:r w:rsidR="00431E79" w:rsidRPr="00B51000">
        <w:rPr>
          <w:rFonts w:eastAsia="Calibri"/>
          <w:sz w:val="24"/>
          <w:szCs w:val="24"/>
        </w:rPr>
        <w:t xml:space="preserve"> </w:t>
      </w:r>
      <w:r w:rsidRPr="00B51000">
        <w:rPr>
          <w:rFonts w:eastAsia="Calibri"/>
          <w:sz w:val="24"/>
          <w:szCs w:val="24"/>
        </w:rPr>
        <w:t>земельного</w:t>
      </w:r>
      <w:r w:rsidR="00431E79" w:rsidRPr="00B51000">
        <w:rPr>
          <w:rFonts w:eastAsia="Calibri"/>
          <w:sz w:val="24"/>
          <w:szCs w:val="24"/>
        </w:rPr>
        <w:t xml:space="preserve"> </w:t>
      </w:r>
      <w:r w:rsidRPr="00B51000">
        <w:rPr>
          <w:rFonts w:eastAsia="Calibri"/>
          <w:sz w:val="24"/>
          <w:szCs w:val="24"/>
        </w:rPr>
        <w:t>участка</w:t>
      </w:r>
      <w:r w:rsidR="00431E79" w:rsidRPr="00B51000">
        <w:rPr>
          <w:rFonts w:eastAsia="Calibri"/>
          <w:sz w:val="24"/>
          <w:szCs w:val="24"/>
        </w:rPr>
        <w:t xml:space="preserve"> </w:t>
      </w:r>
      <w:r w:rsidRPr="00B51000">
        <w:rPr>
          <w:rFonts w:eastAsia="Calibri"/>
          <w:sz w:val="24"/>
          <w:szCs w:val="24"/>
        </w:rPr>
        <w:t>станций</w:t>
      </w:r>
      <w:r w:rsidR="00431E79" w:rsidRPr="00B51000">
        <w:rPr>
          <w:rFonts w:eastAsia="Calibri"/>
          <w:sz w:val="24"/>
          <w:szCs w:val="24"/>
        </w:rPr>
        <w:t xml:space="preserve"> </w:t>
      </w:r>
      <w:r w:rsidRPr="00B51000">
        <w:rPr>
          <w:rFonts w:eastAsia="Calibri"/>
          <w:sz w:val="24"/>
          <w:szCs w:val="24"/>
        </w:rPr>
        <w:t>технического</w:t>
      </w:r>
      <w:r w:rsidR="00431E79" w:rsidRPr="00B51000">
        <w:rPr>
          <w:rFonts w:eastAsia="Calibri"/>
          <w:sz w:val="24"/>
          <w:szCs w:val="24"/>
        </w:rPr>
        <w:t xml:space="preserve"> </w:t>
      </w:r>
      <w:r w:rsidRPr="00B51000">
        <w:rPr>
          <w:rFonts w:eastAsia="Calibri"/>
          <w:sz w:val="24"/>
          <w:szCs w:val="24"/>
        </w:rPr>
        <w:t>обслуживания</w:t>
      </w:r>
      <w:r w:rsidR="00431E79" w:rsidRPr="00B51000">
        <w:rPr>
          <w:rFonts w:eastAsia="Calibri"/>
          <w:sz w:val="24"/>
          <w:szCs w:val="24"/>
        </w:rPr>
        <w:t xml:space="preserve"> </w:t>
      </w:r>
      <w:r w:rsidRPr="00B51000">
        <w:rPr>
          <w:rFonts w:eastAsia="Calibri"/>
          <w:sz w:val="24"/>
          <w:szCs w:val="24"/>
        </w:rPr>
        <w:t>до</w:t>
      </w:r>
      <w:r w:rsidR="00431E79" w:rsidRPr="00B51000">
        <w:rPr>
          <w:rFonts w:eastAsia="Calibri"/>
          <w:sz w:val="24"/>
          <w:szCs w:val="24"/>
        </w:rPr>
        <w:t xml:space="preserve"> </w:t>
      </w:r>
      <w:r w:rsidRPr="00B51000">
        <w:rPr>
          <w:rFonts w:eastAsia="Calibri"/>
          <w:sz w:val="24"/>
          <w:szCs w:val="24"/>
        </w:rPr>
        <w:t>жилых</w:t>
      </w:r>
      <w:r w:rsidR="00431E79" w:rsidRPr="00B51000">
        <w:rPr>
          <w:rFonts w:eastAsia="Calibri"/>
          <w:sz w:val="24"/>
          <w:szCs w:val="24"/>
        </w:rPr>
        <w:t xml:space="preserve"> </w:t>
      </w:r>
      <w:r w:rsidRPr="00B51000">
        <w:rPr>
          <w:rFonts w:eastAsia="Calibri"/>
          <w:sz w:val="24"/>
          <w:szCs w:val="24"/>
        </w:rPr>
        <w:t>домов,</w:t>
      </w:r>
      <w:r w:rsidR="00431E79" w:rsidRPr="00B51000">
        <w:rPr>
          <w:rFonts w:eastAsia="Calibri"/>
          <w:sz w:val="24"/>
          <w:szCs w:val="24"/>
        </w:rPr>
        <w:t xml:space="preserve"> </w:t>
      </w:r>
      <w:r w:rsidRPr="00B51000">
        <w:rPr>
          <w:rFonts w:eastAsia="Calibri"/>
          <w:sz w:val="24"/>
          <w:szCs w:val="24"/>
        </w:rPr>
        <w:t>общественных</w:t>
      </w:r>
      <w:r w:rsidR="00431E79" w:rsidRPr="00B51000">
        <w:rPr>
          <w:rFonts w:eastAsia="Calibri"/>
          <w:sz w:val="24"/>
          <w:szCs w:val="24"/>
        </w:rPr>
        <w:t xml:space="preserve"> </w:t>
      </w:r>
      <w:r w:rsidRPr="00B51000">
        <w:rPr>
          <w:rFonts w:eastAsia="Calibri"/>
          <w:sz w:val="24"/>
          <w:szCs w:val="24"/>
        </w:rPr>
        <w:t>зданий,</w:t>
      </w:r>
      <w:r w:rsidR="00431E79" w:rsidRPr="00B51000">
        <w:rPr>
          <w:rFonts w:eastAsia="Calibri"/>
          <w:sz w:val="24"/>
          <w:szCs w:val="24"/>
        </w:rPr>
        <w:t xml:space="preserve"> </w:t>
      </w:r>
      <w:r w:rsidRPr="00B51000">
        <w:rPr>
          <w:rFonts w:eastAsia="Calibri"/>
          <w:sz w:val="24"/>
          <w:szCs w:val="24"/>
        </w:rPr>
        <w:t>а</w:t>
      </w:r>
      <w:r w:rsidR="00431E79" w:rsidRPr="00B51000">
        <w:rPr>
          <w:rFonts w:eastAsia="Calibri"/>
          <w:sz w:val="24"/>
          <w:szCs w:val="24"/>
        </w:rPr>
        <w:t xml:space="preserve"> </w:t>
      </w:r>
      <w:r w:rsidRPr="00B51000">
        <w:rPr>
          <w:rFonts w:eastAsia="Calibri"/>
          <w:sz w:val="24"/>
          <w:szCs w:val="24"/>
        </w:rPr>
        <w:t>также</w:t>
      </w:r>
      <w:r w:rsidR="00431E79" w:rsidRPr="00B51000">
        <w:rPr>
          <w:rFonts w:eastAsia="Calibri"/>
          <w:sz w:val="24"/>
          <w:szCs w:val="24"/>
        </w:rPr>
        <w:t xml:space="preserve"> </w:t>
      </w:r>
      <w:r w:rsidRPr="00B51000">
        <w:rPr>
          <w:rFonts w:eastAsia="Calibri"/>
          <w:sz w:val="24"/>
          <w:szCs w:val="24"/>
        </w:rPr>
        <w:t>до</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дошкольных</w:t>
      </w:r>
      <w:r w:rsidR="00431E79" w:rsidRPr="00B51000">
        <w:rPr>
          <w:rFonts w:eastAsia="Calibri"/>
          <w:sz w:val="24"/>
          <w:szCs w:val="24"/>
        </w:rPr>
        <w:t xml:space="preserve"> </w:t>
      </w:r>
      <w:r w:rsidRPr="00B51000">
        <w:rPr>
          <w:rFonts w:eastAsia="Calibri"/>
          <w:sz w:val="24"/>
          <w:szCs w:val="24"/>
        </w:rPr>
        <w:t>образовательных</w:t>
      </w:r>
      <w:r w:rsidR="00431E79" w:rsidRPr="00B51000">
        <w:rPr>
          <w:rFonts w:eastAsia="Calibri"/>
          <w:sz w:val="24"/>
          <w:szCs w:val="24"/>
        </w:rPr>
        <w:t xml:space="preserve"> </w:t>
      </w:r>
      <w:r w:rsidRPr="00B51000">
        <w:rPr>
          <w:rFonts w:eastAsia="Calibri"/>
          <w:sz w:val="24"/>
          <w:szCs w:val="24"/>
        </w:rPr>
        <w:t>учреждений,</w:t>
      </w:r>
      <w:r w:rsidR="00431E79" w:rsidRPr="00B51000">
        <w:rPr>
          <w:rFonts w:eastAsia="Calibri"/>
          <w:sz w:val="24"/>
          <w:szCs w:val="24"/>
        </w:rPr>
        <w:t xml:space="preserve"> </w:t>
      </w:r>
      <w:r w:rsidRPr="00B51000">
        <w:rPr>
          <w:rFonts w:eastAsia="Calibri"/>
          <w:sz w:val="24"/>
          <w:szCs w:val="24"/>
        </w:rPr>
        <w:t>общеобразовательных</w:t>
      </w:r>
      <w:r w:rsidR="00431E79" w:rsidRPr="00B51000">
        <w:rPr>
          <w:rFonts w:eastAsia="Calibri"/>
          <w:sz w:val="24"/>
          <w:szCs w:val="24"/>
        </w:rPr>
        <w:t xml:space="preserve"> </w:t>
      </w:r>
      <w:r w:rsidRPr="00B51000">
        <w:rPr>
          <w:rFonts w:eastAsia="Calibri"/>
          <w:sz w:val="24"/>
          <w:szCs w:val="24"/>
        </w:rPr>
        <w:t>школ,</w:t>
      </w:r>
      <w:r w:rsidR="00431E79" w:rsidRPr="00B51000">
        <w:rPr>
          <w:rFonts w:eastAsia="Calibri"/>
          <w:sz w:val="24"/>
          <w:szCs w:val="24"/>
        </w:rPr>
        <w:t xml:space="preserve"> </w:t>
      </w:r>
      <w:r w:rsidRPr="00B51000">
        <w:rPr>
          <w:rFonts w:eastAsia="Calibri"/>
          <w:sz w:val="24"/>
          <w:szCs w:val="24"/>
        </w:rPr>
        <w:t>лечебных</w:t>
      </w:r>
      <w:r w:rsidR="00431E79" w:rsidRPr="00B51000">
        <w:rPr>
          <w:rFonts w:eastAsia="Calibri"/>
          <w:sz w:val="24"/>
          <w:szCs w:val="24"/>
        </w:rPr>
        <w:t xml:space="preserve"> </w:t>
      </w:r>
      <w:r w:rsidRPr="00B51000">
        <w:rPr>
          <w:rFonts w:eastAsia="Calibri"/>
          <w:sz w:val="24"/>
          <w:szCs w:val="24"/>
        </w:rPr>
        <w:t>учреждений,</w:t>
      </w:r>
      <w:r w:rsidR="00431E79" w:rsidRPr="00B51000">
        <w:rPr>
          <w:rFonts w:eastAsia="Calibri"/>
          <w:sz w:val="24"/>
          <w:szCs w:val="24"/>
        </w:rPr>
        <w:t xml:space="preserve"> </w:t>
      </w:r>
      <w:r w:rsidRPr="00B51000">
        <w:rPr>
          <w:rFonts w:eastAsia="Calibri"/>
          <w:sz w:val="24"/>
          <w:szCs w:val="24"/>
        </w:rPr>
        <w:t>размещаемых</w:t>
      </w:r>
      <w:r w:rsidR="00431E79" w:rsidRPr="00B51000">
        <w:rPr>
          <w:rFonts w:eastAsia="Calibri"/>
          <w:sz w:val="24"/>
          <w:szCs w:val="24"/>
        </w:rPr>
        <w:t xml:space="preserve"> </w:t>
      </w: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селитебных</w:t>
      </w:r>
      <w:r w:rsidR="00431E79" w:rsidRPr="00B51000">
        <w:rPr>
          <w:rFonts w:eastAsia="Calibri"/>
          <w:sz w:val="24"/>
          <w:szCs w:val="24"/>
        </w:rPr>
        <w:t xml:space="preserve"> </w:t>
      </w:r>
      <w:r w:rsidRPr="00B51000">
        <w:rPr>
          <w:rFonts w:eastAsia="Calibri"/>
          <w:sz w:val="24"/>
          <w:szCs w:val="24"/>
        </w:rPr>
        <w:t>территориях,</w:t>
      </w:r>
      <w:r w:rsidR="00431E79" w:rsidRPr="00B51000">
        <w:rPr>
          <w:rFonts w:eastAsia="Calibri"/>
          <w:sz w:val="24"/>
          <w:szCs w:val="24"/>
        </w:rPr>
        <w:t xml:space="preserve"> </w:t>
      </w:r>
      <w:r w:rsidRPr="00B51000">
        <w:rPr>
          <w:rFonts w:eastAsia="Calibri"/>
          <w:sz w:val="24"/>
          <w:szCs w:val="24"/>
        </w:rPr>
        <w:t>следует</w:t>
      </w:r>
      <w:r w:rsidR="00431E79" w:rsidRPr="00B51000">
        <w:rPr>
          <w:rFonts w:eastAsia="Calibri"/>
          <w:sz w:val="24"/>
          <w:szCs w:val="24"/>
        </w:rPr>
        <w:t xml:space="preserve"> </w:t>
      </w:r>
      <w:r w:rsidRPr="00B51000">
        <w:rPr>
          <w:rFonts w:eastAsia="Calibri"/>
          <w:sz w:val="24"/>
          <w:szCs w:val="24"/>
        </w:rPr>
        <w:t>принимать</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менее</w:t>
      </w:r>
      <w:r w:rsidR="00431E79" w:rsidRPr="00B51000">
        <w:rPr>
          <w:rFonts w:eastAsia="Calibri"/>
          <w:sz w:val="24"/>
          <w:szCs w:val="24"/>
        </w:rPr>
        <w:t xml:space="preserve"> </w:t>
      </w:r>
      <w:r w:rsidRPr="00B51000">
        <w:rPr>
          <w:rFonts w:eastAsia="Calibri"/>
          <w:sz w:val="24"/>
          <w:szCs w:val="24"/>
        </w:rPr>
        <w:t>приведенных</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hyperlink r:id="rId77" w:history="1">
        <w:r w:rsidRPr="00B51000">
          <w:rPr>
            <w:rFonts w:eastAsia="Calibri"/>
            <w:sz w:val="24"/>
            <w:szCs w:val="24"/>
          </w:rPr>
          <w:t>таблице</w:t>
        </w:r>
      </w:hyperlink>
      <w:r w:rsidRPr="00B51000">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431E79" w:rsidRPr="00B51000" w:rsidTr="007D1FD0">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Здания,</w:t>
            </w:r>
            <w:r w:rsidR="00431E79" w:rsidRPr="00B51000">
              <w:rPr>
                <w:rFonts w:eastAsia="Calibri"/>
                <w:sz w:val="24"/>
                <w:szCs w:val="24"/>
              </w:rPr>
              <w:t xml:space="preserve"> </w:t>
            </w:r>
            <w:r w:rsidRPr="00B51000">
              <w:rPr>
                <w:rFonts w:eastAsia="Calibri"/>
                <w:sz w:val="24"/>
                <w:szCs w:val="24"/>
              </w:rPr>
              <w:t>до</w:t>
            </w:r>
            <w:r w:rsidR="00431E79" w:rsidRPr="00B51000">
              <w:rPr>
                <w:rFonts w:eastAsia="Calibri"/>
                <w:sz w:val="24"/>
                <w:szCs w:val="24"/>
              </w:rPr>
              <w:t xml:space="preserve"> </w:t>
            </w:r>
            <w:r w:rsidRPr="00B51000">
              <w:rPr>
                <w:rFonts w:eastAsia="Calibri"/>
                <w:sz w:val="24"/>
                <w:szCs w:val="24"/>
              </w:rPr>
              <w:t>которых</w:t>
            </w:r>
            <w:r w:rsidR="00431E79" w:rsidRPr="00B51000">
              <w:rPr>
                <w:rFonts w:eastAsia="Calibri"/>
                <w:sz w:val="24"/>
                <w:szCs w:val="24"/>
              </w:rPr>
              <w:t xml:space="preserve"> </w:t>
            </w:r>
            <w:r w:rsidRPr="00B51000">
              <w:rPr>
                <w:rFonts w:eastAsia="Calibri"/>
                <w:sz w:val="24"/>
                <w:szCs w:val="24"/>
              </w:rPr>
              <w:t>определяется</w:t>
            </w:r>
            <w:r w:rsidR="00431E79" w:rsidRPr="00B51000">
              <w:rPr>
                <w:rFonts w:eastAsia="Calibri"/>
                <w:sz w:val="24"/>
                <w:szCs w:val="24"/>
              </w:rPr>
              <w:t xml:space="preserve"> </w:t>
            </w:r>
            <w:r w:rsidRPr="00B51000">
              <w:rPr>
                <w:rFonts w:eastAsia="Calibri"/>
                <w:sz w:val="24"/>
                <w:szCs w:val="24"/>
              </w:rPr>
              <w:t>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Расстояние,</w:t>
            </w:r>
            <w:r w:rsidR="00431E79" w:rsidRPr="00B51000">
              <w:rPr>
                <w:rFonts w:eastAsia="Calibri"/>
                <w:sz w:val="24"/>
                <w:szCs w:val="24"/>
              </w:rPr>
              <w:t xml:space="preserve"> </w:t>
            </w:r>
            <w:r w:rsidRPr="00B51000">
              <w:rPr>
                <w:rFonts w:eastAsia="Calibri"/>
                <w:sz w:val="24"/>
                <w:szCs w:val="24"/>
              </w:rPr>
              <w:t>м</w:t>
            </w:r>
          </w:p>
        </w:tc>
      </w:tr>
      <w:tr w:rsidR="00431E79" w:rsidRPr="00B51000" w:rsidTr="007D1FD0">
        <w:trPr>
          <w:trHeight w:val="800"/>
          <w:tblCellSpacing w:w="5" w:type="nil"/>
          <w:jc w:val="center"/>
        </w:trPr>
        <w:tc>
          <w:tcPr>
            <w:tcW w:w="6076" w:type="dxa"/>
            <w:vMerge/>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от</w:t>
            </w:r>
            <w:r w:rsidR="00431E79" w:rsidRPr="00B51000">
              <w:rPr>
                <w:rFonts w:eastAsia="Calibri"/>
                <w:sz w:val="24"/>
                <w:szCs w:val="24"/>
              </w:rPr>
              <w:t xml:space="preserve"> </w:t>
            </w:r>
            <w:r w:rsidRPr="00B51000">
              <w:rPr>
                <w:rFonts w:eastAsia="Calibri"/>
                <w:sz w:val="24"/>
                <w:szCs w:val="24"/>
              </w:rPr>
              <w:t>станций</w:t>
            </w:r>
            <w:r w:rsidR="00431E79" w:rsidRPr="00B51000">
              <w:rPr>
                <w:rFonts w:eastAsia="Calibri"/>
                <w:sz w:val="24"/>
                <w:szCs w:val="24"/>
              </w:rPr>
              <w:t xml:space="preserve"> </w:t>
            </w:r>
            <w:r w:rsidRPr="00B51000">
              <w:rPr>
                <w:rFonts w:eastAsia="Calibri"/>
                <w:sz w:val="24"/>
                <w:szCs w:val="24"/>
              </w:rPr>
              <w:t>технического</w:t>
            </w:r>
            <w:r w:rsidR="00431E79" w:rsidRPr="00B51000">
              <w:rPr>
                <w:rFonts w:eastAsia="Calibri"/>
                <w:sz w:val="24"/>
                <w:szCs w:val="24"/>
              </w:rPr>
              <w:t xml:space="preserve"> </w:t>
            </w:r>
            <w:r w:rsidRPr="00B51000">
              <w:rPr>
                <w:rFonts w:eastAsia="Calibri"/>
                <w:sz w:val="24"/>
                <w:szCs w:val="24"/>
              </w:rPr>
              <w:t>обслуживания</w:t>
            </w:r>
            <w:r w:rsidR="00431E79" w:rsidRPr="00B51000">
              <w:rPr>
                <w:rFonts w:eastAsia="Calibri"/>
                <w:sz w:val="24"/>
                <w:szCs w:val="24"/>
              </w:rPr>
              <w:t xml:space="preserve"> </w:t>
            </w:r>
            <w:r w:rsidRPr="00B51000">
              <w:rPr>
                <w:rFonts w:eastAsia="Calibri"/>
                <w:sz w:val="24"/>
                <w:szCs w:val="24"/>
              </w:rPr>
              <w:t>при</w:t>
            </w:r>
            <w:r w:rsidR="00431E79" w:rsidRPr="00B51000">
              <w:rPr>
                <w:rFonts w:eastAsia="Calibri"/>
                <w:sz w:val="24"/>
                <w:szCs w:val="24"/>
              </w:rPr>
              <w:t xml:space="preserve"> </w:t>
            </w:r>
            <w:r w:rsidR="00697786" w:rsidRPr="00B51000">
              <w:rPr>
                <w:rFonts w:eastAsia="Calibri"/>
                <w:sz w:val="24"/>
                <w:szCs w:val="24"/>
              </w:rPr>
              <w:t>числе</w:t>
            </w:r>
            <w:r w:rsidR="00431E79" w:rsidRPr="00B51000">
              <w:rPr>
                <w:rFonts w:eastAsia="Calibri"/>
                <w:sz w:val="24"/>
                <w:szCs w:val="24"/>
              </w:rPr>
              <w:t xml:space="preserve"> </w:t>
            </w:r>
            <w:r w:rsidR="00697786" w:rsidRPr="00B51000">
              <w:rPr>
                <w:rFonts w:eastAsia="Calibri"/>
                <w:sz w:val="24"/>
                <w:szCs w:val="24"/>
              </w:rPr>
              <w:t>постов</w:t>
            </w:r>
          </w:p>
        </w:tc>
      </w:tr>
      <w:tr w:rsidR="00431E79" w:rsidRPr="00B51000" w:rsidTr="007D1FD0">
        <w:trPr>
          <w:tblCellSpacing w:w="5" w:type="nil"/>
          <w:jc w:val="center"/>
        </w:trPr>
        <w:tc>
          <w:tcPr>
            <w:tcW w:w="6076" w:type="dxa"/>
            <w:vMerge/>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p>
        </w:tc>
        <w:tc>
          <w:tcPr>
            <w:tcW w:w="1984"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10</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менее</w:t>
            </w:r>
          </w:p>
        </w:tc>
        <w:tc>
          <w:tcPr>
            <w:tcW w:w="1488"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11</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30</w:t>
            </w:r>
          </w:p>
        </w:tc>
      </w:tr>
      <w:tr w:rsidR="00431E79" w:rsidRPr="00B51000" w:rsidTr="007D1FD0">
        <w:trPr>
          <w:tblCellSpacing w:w="5" w:type="nil"/>
          <w:jc w:val="center"/>
        </w:trPr>
        <w:tc>
          <w:tcPr>
            <w:tcW w:w="6076"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rPr>
                <w:rFonts w:eastAsia="Calibri"/>
                <w:sz w:val="24"/>
                <w:szCs w:val="24"/>
              </w:rPr>
            </w:pPr>
            <w:r w:rsidRPr="00B51000">
              <w:rPr>
                <w:rFonts w:eastAsia="Calibri"/>
                <w:sz w:val="24"/>
                <w:szCs w:val="24"/>
              </w:rPr>
              <w:t>Жилые</w:t>
            </w:r>
            <w:r w:rsidR="00431E79" w:rsidRPr="00B51000">
              <w:rPr>
                <w:rFonts w:eastAsia="Calibri"/>
                <w:sz w:val="24"/>
                <w:szCs w:val="24"/>
              </w:rPr>
              <w:t xml:space="preserve"> </w:t>
            </w:r>
            <w:r w:rsidR="00EF6B78" w:rsidRPr="00B51000">
              <w:rPr>
                <w:rFonts w:eastAsia="Calibri"/>
                <w:sz w:val="24"/>
                <w:szCs w:val="24"/>
              </w:rPr>
              <w:t>дома</w:t>
            </w:r>
          </w:p>
        </w:tc>
        <w:tc>
          <w:tcPr>
            <w:tcW w:w="1984"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15</w:t>
            </w:r>
          </w:p>
        </w:tc>
        <w:tc>
          <w:tcPr>
            <w:tcW w:w="1488"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25</w:t>
            </w:r>
          </w:p>
        </w:tc>
      </w:tr>
      <w:tr w:rsidR="00431E79" w:rsidRPr="00B51000" w:rsidTr="007D1FD0">
        <w:trPr>
          <w:tblCellSpacing w:w="5" w:type="nil"/>
          <w:jc w:val="center"/>
        </w:trPr>
        <w:tc>
          <w:tcPr>
            <w:tcW w:w="6076"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rPr>
                <w:rFonts w:eastAsia="Calibri"/>
                <w:sz w:val="24"/>
                <w:szCs w:val="24"/>
              </w:rPr>
            </w:pP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том</w:t>
            </w:r>
            <w:r w:rsidR="00431E79" w:rsidRPr="00B51000">
              <w:rPr>
                <w:rFonts w:eastAsia="Calibri"/>
                <w:sz w:val="24"/>
                <w:szCs w:val="24"/>
              </w:rPr>
              <w:t xml:space="preserve"> </w:t>
            </w:r>
            <w:r w:rsidRPr="00B51000">
              <w:rPr>
                <w:rFonts w:eastAsia="Calibri"/>
                <w:sz w:val="24"/>
                <w:szCs w:val="24"/>
              </w:rPr>
              <w:t>числе</w:t>
            </w:r>
            <w:r w:rsidR="00431E79" w:rsidRPr="00B51000">
              <w:rPr>
                <w:rFonts w:eastAsia="Calibri"/>
                <w:sz w:val="24"/>
                <w:szCs w:val="24"/>
              </w:rPr>
              <w:t xml:space="preserve"> </w:t>
            </w:r>
            <w:r w:rsidRPr="00B51000">
              <w:rPr>
                <w:rFonts w:eastAsia="Calibri"/>
                <w:sz w:val="24"/>
                <w:szCs w:val="24"/>
              </w:rPr>
              <w:t>торцы</w:t>
            </w:r>
            <w:r w:rsidR="00431E79" w:rsidRPr="00B51000">
              <w:rPr>
                <w:rFonts w:eastAsia="Calibri"/>
                <w:sz w:val="24"/>
                <w:szCs w:val="24"/>
              </w:rPr>
              <w:t xml:space="preserve"> </w:t>
            </w:r>
            <w:r w:rsidRPr="00B51000">
              <w:rPr>
                <w:rFonts w:eastAsia="Calibri"/>
                <w:sz w:val="24"/>
                <w:szCs w:val="24"/>
              </w:rPr>
              <w:t>жилых</w:t>
            </w:r>
            <w:r w:rsidR="00431E79" w:rsidRPr="00B51000">
              <w:rPr>
                <w:rFonts w:eastAsia="Calibri"/>
                <w:sz w:val="24"/>
                <w:szCs w:val="24"/>
              </w:rPr>
              <w:t xml:space="preserve"> </w:t>
            </w:r>
            <w:r w:rsidRPr="00B51000">
              <w:rPr>
                <w:rFonts w:eastAsia="Calibri"/>
                <w:sz w:val="24"/>
                <w:szCs w:val="24"/>
              </w:rPr>
              <w:t>домов</w:t>
            </w:r>
            <w:r w:rsidR="00431E79" w:rsidRPr="00B51000">
              <w:rPr>
                <w:rFonts w:eastAsia="Calibri"/>
                <w:sz w:val="24"/>
                <w:szCs w:val="24"/>
              </w:rPr>
              <w:t xml:space="preserve"> </w:t>
            </w:r>
            <w:r w:rsidRPr="00B51000">
              <w:rPr>
                <w:rFonts w:eastAsia="Calibri"/>
                <w:sz w:val="24"/>
                <w:szCs w:val="24"/>
              </w:rPr>
              <w:t>без</w:t>
            </w:r>
            <w:r w:rsidR="00431E79" w:rsidRPr="00B51000">
              <w:rPr>
                <w:rFonts w:eastAsia="Calibri"/>
                <w:sz w:val="24"/>
                <w:szCs w:val="24"/>
              </w:rPr>
              <w:t xml:space="preserve"> </w:t>
            </w:r>
            <w:r w:rsidRPr="00B51000">
              <w:rPr>
                <w:rFonts w:eastAsia="Calibri"/>
                <w:sz w:val="24"/>
                <w:szCs w:val="24"/>
              </w:rPr>
              <w:t>окон</w:t>
            </w:r>
          </w:p>
        </w:tc>
        <w:tc>
          <w:tcPr>
            <w:tcW w:w="1984"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15</w:t>
            </w:r>
          </w:p>
        </w:tc>
        <w:tc>
          <w:tcPr>
            <w:tcW w:w="1488"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25</w:t>
            </w:r>
          </w:p>
        </w:tc>
      </w:tr>
      <w:tr w:rsidR="00431E79" w:rsidRPr="00B51000" w:rsidTr="007D1FD0">
        <w:trPr>
          <w:tblCellSpacing w:w="5" w:type="nil"/>
          <w:jc w:val="center"/>
        </w:trPr>
        <w:tc>
          <w:tcPr>
            <w:tcW w:w="6076"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rPr>
                <w:rFonts w:eastAsia="Calibri"/>
                <w:sz w:val="24"/>
                <w:szCs w:val="24"/>
              </w:rPr>
            </w:pPr>
            <w:r w:rsidRPr="00B51000">
              <w:rPr>
                <w:rFonts w:eastAsia="Calibri"/>
                <w:sz w:val="24"/>
                <w:szCs w:val="24"/>
              </w:rPr>
              <w:t>Общественные</w:t>
            </w:r>
            <w:r w:rsidR="00431E79" w:rsidRPr="00B51000">
              <w:rPr>
                <w:rFonts w:eastAsia="Calibri"/>
                <w:sz w:val="24"/>
                <w:szCs w:val="24"/>
              </w:rPr>
              <w:t xml:space="preserve"> </w:t>
            </w:r>
            <w:r w:rsidRPr="00B51000">
              <w:rPr>
                <w:rFonts w:eastAsia="Calibri"/>
                <w:sz w:val="24"/>
                <w:szCs w:val="24"/>
              </w:rPr>
              <w:t>здания</w:t>
            </w:r>
          </w:p>
        </w:tc>
        <w:tc>
          <w:tcPr>
            <w:tcW w:w="1984"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15</w:t>
            </w:r>
          </w:p>
        </w:tc>
        <w:tc>
          <w:tcPr>
            <w:tcW w:w="1488"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20</w:t>
            </w:r>
          </w:p>
        </w:tc>
      </w:tr>
      <w:tr w:rsidR="00431E79" w:rsidRPr="00B51000" w:rsidTr="007D1FD0">
        <w:trPr>
          <w:trHeight w:val="400"/>
          <w:tblCellSpacing w:w="5" w:type="nil"/>
          <w:jc w:val="center"/>
        </w:trPr>
        <w:tc>
          <w:tcPr>
            <w:tcW w:w="6076"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rPr>
                <w:rFonts w:eastAsia="Calibri"/>
                <w:sz w:val="24"/>
                <w:szCs w:val="24"/>
              </w:rPr>
            </w:pPr>
            <w:r w:rsidRPr="00B51000">
              <w:rPr>
                <w:rFonts w:eastAsia="Calibri"/>
                <w:sz w:val="24"/>
                <w:szCs w:val="24"/>
              </w:rPr>
              <w:t>Общеобразовательные</w:t>
            </w:r>
            <w:r w:rsidR="00431E79" w:rsidRPr="00B51000">
              <w:rPr>
                <w:rFonts w:eastAsia="Calibri"/>
                <w:sz w:val="24"/>
                <w:szCs w:val="24"/>
              </w:rPr>
              <w:t xml:space="preserve"> </w:t>
            </w:r>
            <w:r w:rsidRPr="00B51000">
              <w:rPr>
                <w:rFonts w:eastAsia="Calibri"/>
                <w:sz w:val="24"/>
                <w:szCs w:val="24"/>
              </w:rPr>
              <w:t>школы</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дошкольные</w:t>
            </w:r>
            <w:r w:rsidR="00431E79" w:rsidRPr="00B51000">
              <w:rPr>
                <w:rFonts w:eastAsia="Calibri"/>
                <w:sz w:val="24"/>
                <w:szCs w:val="24"/>
              </w:rPr>
              <w:t xml:space="preserve"> </w:t>
            </w:r>
            <w:r w:rsidRPr="00B51000">
              <w:rPr>
                <w:rFonts w:eastAsia="Calibri"/>
                <w:sz w:val="24"/>
                <w:szCs w:val="24"/>
              </w:rPr>
              <w:t>образовательные</w:t>
            </w:r>
            <w:r w:rsidR="00431E79" w:rsidRPr="00B51000">
              <w:rPr>
                <w:rFonts w:eastAsia="Calibri"/>
                <w:sz w:val="24"/>
                <w:szCs w:val="24"/>
              </w:rPr>
              <w:t xml:space="preserve"> </w:t>
            </w:r>
            <w:r w:rsidRPr="00B51000">
              <w:rPr>
                <w:rFonts w:eastAsia="Calibri"/>
                <w:sz w:val="24"/>
                <w:szCs w:val="24"/>
              </w:rPr>
              <w:t>учреждения</w:t>
            </w:r>
          </w:p>
        </w:tc>
        <w:tc>
          <w:tcPr>
            <w:tcW w:w="1984"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50</w:t>
            </w:r>
          </w:p>
        </w:tc>
        <w:tc>
          <w:tcPr>
            <w:tcW w:w="1488" w:type="dxa"/>
            <w:tcBorders>
              <w:left w:val="single" w:sz="4" w:space="0" w:color="auto"/>
              <w:bottom w:val="single" w:sz="4" w:space="0" w:color="auto"/>
              <w:right w:val="single" w:sz="4" w:space="0" w:color="auto"/>
            </w:tcBorders>
          </w:tcPr>
          <w:p w:rsidR="00F34200" w:rsidRPr="00B51000" w:rsidRDefault="00C12A6E" w:rsidP="00431E79">
            <w:pPr>
              <w:autoSpaceDE w:val="0"/>
              <w:autoSpaceDN w:val="0"/>
              <w:adjustRightInd w:val="0"/>
              <w:jc w:val="center"/>
              <w:rPr>
                <w:rFonts w:eastAsia="Calibri"/>
                <w:sz w:val="24"/>
                <w:szCs w:val="24"/>
              </w:rPr>
            </w:pPr>
            <w:hyperlink r:id="rId78" w:history="1">
              <w:r w:rsidR="00F34200" w:rsidRPr="00B51000">
                <w:rPr>
                  <w:rFonts w:eastAsia="Calibri"/>
                  <w:sz w:val="24"/>
                  <w:szCs w:val="24"/>
                </w:rPr>
                <w:t>&lt;*&gt;</w:t>
              </w:r>
            </w:hyperlink>
          </w:p>
        </w:tc>
      </w:tr>
      <w:tr w:rsidR="00431E79" w:rsidRPr="00B51000" w:rsidTr="007D1FD0">
        <w:trPr>
          <w:tblCellSpacing w:w="5" w:type="nil"/>
          <w:jc w:val="center"/>
        </w:trPr>
        <w:tc>
          <w:tcPr>
            <w:tcW w:w="6076"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rPr>
                <w:rFonts w:eastAsia="Calibri"/>
                <w:sz w:val="24"/>
                <w:szCs w:val="24"/>
              </w:rPr>
            </w:pPr>
            <w:r w:rsidRPr="00B51000">
              <w:rPr>
                <w:rFonts w:eastAsia="Calibri"/>
                <w:sz w:val="24"/>
                <w:szCs w:val="24"/>
              </w:rPr>
              <w:t>Лечебные</w:t>
            </w:r>
            <w:r w:rsidR="00431E79" w:rsidRPr="00B51000">
              <w:rPr>
                <w:rFonts w:eastAsia="Calibri"/>
                <w:sz w:val="24"/>
                <w:szCs w:val="24"/>
              </w:rPr>
              <w:t xml:space="preserve"> </w:t>
            </w:r>
            <w:r w:rsidRPr="00B51000">
              <w:rPr>
                <w:rFonts w:eastAsia="Calibri"/>
                <w:sz w:val="24"/>
                <w:szCs w:val="24"/>
              </w:rPr>
              <w:t>учреждения</w:t>
            </w:r>
            <w:r w:rsidR="00431E79" w:rsidRPr="00B51000">
              <w:rPr>
                <w:rFonts w:eastAsia="Calibri"/>
                <w:sz w:val="24"/>
                <w:szCs w:val="24"/>
              </w:rPr>
              <w:t xml:space="preserve"> </w:t>
            </w:r>
            <w:r w:rsidRPr="00B51000">
              <w:rPr>
                <w:rFonts w:eastAsia="Calibri"/>
                <w:sz w:val="24"/>
                <w:szCs w:val="24"/>
              </w:rPr>
              <w:t>со</w:t>
            </w:r>
            <w:r w:rsidR="00431E79" w:rsidRPr="00B51000">
              <w:rPr>
                <w:rFonts w:eastAsia="Calibri"/>
                <w:sz w:val="24"/>
                <w:szCs w:val="24"/>
              </w:rPr>
              <w:t xml:space="preserve"> </w:t>
            </w:r>
            <w:r w:rsidRPr="00B51000">
              <w:rPr>
                <w:rFonts w:eastAsia="Calibri"/>
                <w:sz w:val="24"/>
                <w:szCs w:val="24"/>
              </w:rPr>
              <w:t>стационаром</w:t>
            </w:r>
          </w:p>
        </w:tc>
        <w:tc>
          <w:tcPr>
            <w:tcW w:w="1984"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50</w:t>
            </w:r>
          </w:p>
        </w:tc>
        <w:tc>
          <w:tcPr>
            <w:tcW w:w="1488" w:type="dxa"/>
            <w:tcBorders>
              <w:left w:val="single" w:sz="4" w:space="0" w:color="auto"/>
              <w:bottom w:val="single" w:sz="4" w:space="0" w:color="auto"/>
              <w:right w:val="single" w:sz="4" w:space="0" w:color="auto"/>
            </w:tcBorders>
          </w:tcPr>
          <w:p w:rsidR="00F34200" w:rsidRPr="00B51000" w:rsidRDefault="00C12A6E" w:rsidP="00431E79">
            <w:pPr>
              <w:autoSpaceDE w:val="0"/>
              <w:autoSpaceDN w:val="0"/>
              <w:adjustRightInd w:val="0"/>
              <w:jc w:val="center"/>
              <w:rPr>
                <w:rFonts w:eastAsia="Calibri"/>
                <w:sz w:val="24"/>
                <w:szCs w:val="24"/>
              </w:rPr>
            </w:pPr>
            <w:hyperlink r:id="rId79" w:history="1">
              <w:r w:rsidR="00F34200" w:rsidRPr="00B51000">
                <w:rPr>
                  <w:rFonts w:eastAsia="Calibri"/>
                  <w:sz w:val="24"/>
                  <w:szCs w:val="24"/>
                </w:rPr>
                <w:t>&lt;*&gt;</w:t>
              </w:r>
            </w:hyperlink>
          </w:p>
        </w:tc>
      </w:tr>
    </w:tbl>
    <w:p w:rsidR="00F34200" w:rsidRPr="00B51000" w:rsidRDefault="00F34200" w:rsidP="00431E79">
      <w:pPr>
        <w:autoSpaceDE w:val="0"/>
        <w:autoSpaceDN w:val="0"/>
        <w:adjustRightInd w:val="0"/>
        <w:ind w:firstLine="540"/>
        <w:jc w:val="both"/>
        <w:rPr>
          <w:rFonts w:eastAsia="Calibri"/>
          <w:sz w:val="24"/>
          <w:szCs w:val="24"/>
        </w:rPr>
      </w:pPr>
      <w:r w:rsidRPr="00B51000">
        <w:rPr>
          <w:rFonts w:eastAsia="Calibri"/>
          <w:sz w:val="24"/>
          <w:szCs w:val="24"/>
        </w:rPr>
        <w:lastRenderedPageBreak/>
        <w:t>--------------------------------</w:t>
      </w:r>
    </w:p>
    <w:p w:rsidR="00F34200" w:rsidRPr="00B51000" w:rsidRDefault="00F34200" w:rsidP="00431E79">
      <w:pPr>
        <w:autoSpaceDE w:val="0"/>
        <w:autoSpaceDN w:val="0"/>
        <w:adjustRightInd w:val="0"/>
        <w:ind w:firstLine="284"/>
        <w:jc w:val="both"/>
        <w:rPr>
          <w:rFonts w:eastAsia="Calibri"/>
          <w:sz w:val="24"/>
          <w:szCs w:val="24"/>
        </w:rPr>
      </w:pPr>
      <w:r w:rsidRPr="00B51000">
        <w:rPr>
          <w:rFonts w:eastAsia="Calibri"/>
          <w:sz w:val="24"/>
          <w:szCs w:val="24"/>
        </w:rPr>
        <w:t>&lt;*&gt;</w:t>
      </w:r>
      <w:r w:rsidR="00431E79" w:rsidRPr="00B51000">
        <w:rPr>
          <w:rFonts w:eastAsia="Calibri"/>
          <w:sz w:val="24"/>
          <w:szCs w:val="24"/>
        </w:rPr>
        <w:t xml:space="preserve"> </w:t>
      </w:r>
      <w:r w:rsidRPr="00B51000">
        <w:rPr>
          <w:rFonts w:eastAsia="Calibri"/>
          <w:sz w:val="24"/>
          <w:szCs w:val="24"/>
        </w:rPr>
        <w:t>Определяется</w:t>
      </w:r>
      <w:r w:rsidR="00431E79" w:rsidRPr="00B51000">
        <w:rPr>
          <w:rFonts w:eastAsia="Calibri"/>
          <w:sz w:val="24"/>
          <w:szCs w:val="24"/>
        </w:rPr>
        <w:t xml:space="preserve"> </w:t>
      </w:r>
      <w:r w:rsidRPr="00B51000">
        <w:rPr>
          <w:rFonts w:eastAsia="Calibri"/>
          <w:sz w:val="24"/>
          <w:szCs w:val="24"/>
        </w:rPr>
        <w:t>по</w:t>
      </w:r>
      <w:r w:rsidR="00431E79" w:rsidRPr="00B51000">
        <w:rPr>
          <w:rFonts w:eastAsia="Calibri"/>
          <w:sz w:val="24"/>
          <w:szCs w:val="24"/>
        </w:rPr>
        <w:t xml:space="preserve"> </w:t>
      </w:r>
      <w:r w:rsidRPr="00B51000">
        <w:rPr>
          <w:rFonts w:eastAsia="Calibri"/>
          <w:sz w:val="24"/>
          <w:szCs w:val="24"/>
        </w:rPr>
        <w:t>согласованию</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органами</w:t>
      </w:r>
      <w:r w:rsidR="00431E79" w:rsidRPr="00B51000">
        <w:rPr>
          <w:rFonts w:eastAsia="Calibri"/>
          <w:sz w:val="24"/>
          <w:szCs w:val="24"/>
        </w:rPr>
        <w:t xml:space="preserve"> </w:t>
      </w:r>
      <w:r w:rsidRPr="00B51000">
        <w:rPr>
          <w:rFonts w:eastAsia="Calibri"/>
          <w:sz w:val="24"/>
          <w:szCs w:val="24"/>
        </w:rPr>
        <w:t>Государственного</w:t>
      </w:r>
      <w:r w:rsidR="00431E79" w:rsidRPr="00B51000">
        <w:rPr>
          <w:rFonts w:eastAsia="Calibri"/>
          <w:sz w:val="24"/>
          <w:szCs w:val="24"/>
        </w:rPr>
        <w:t xml:space="preserve"> </w:t>
      </w:r>
      <w:r w:rsidRPr="00B51000">
        <w:rPr>
          <w:rFonts w:eastAsia="Calibri"/>
          <w:sz w:val="24"/>
          <w:szCs w:val="24"/>
        </w:rPr>
        <w:t>санитарно-эпидемиологического</w:t>
      </w:r>
      <w:r w:rsidR="00431E79" w:rsidRPr="00B51000">
        <w:rPr>
          <w:rFonts w:eastAsia="Calibri"/>
          <w:sz w:val="24"/>
          <w:szCs w:val="24"/>
        </w:rPr>
        <w:t xml:space="preserve"> </w:t>
      </w:r>
      <w:r w:rsidRPr="00B51000">
        <w:rPr>
          <w:rFonts w:eastAsia="Calibri"/>
          <w:sz w:val="24"/>
          <w:szCs w:val="24"/>
        </w:rPr>
        <w:t>надзора</w:t>
      </w:r>
    </w:p>
    <w:p w:rsidR="00EF6B78" w:rsidRPr="00B51000" w:rsidRDefault="00EF6B78" w:rsidP="00431E79">
      <w:pPr>
        <w:autoSpaceDE w:val="0"/>
        <w:autoSpaceDN w:val="0"/>
        <w:adjustRightInd w:val="0"/>
        <w:jc w:val="both"/>
        <w:rPr>
          <w:rFonts w:eastAsia="Calibri"/>
          <w:sz w:val="24"/>
          <w:szCs w:val="24"/>
        </w:rPr>
      </w:pP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Автозаправочные</w:t>
      </w:r>
      <w:r w:rsidR="00431E79" w:rsidRPr="00B51000">
        <w:rPr>
          <w:rFonts w:eastAsia="Calibri"/>
          <w:sz w:val="24"/>
          <w:szCs w:val="24"/>
        </w:rPr>
        <w:t xml:space="preserve"> </w:t>
      </w:r>
      <w:r w:rsidRPr="00B51000">
        <w:rPr>
          <w:rFonts w:eastAsia="Calibri"/>
          <w:sz w:val="24"/>
          <w:szCs w:val="24"/>
        </w:rPr>
        <w:t>станции</w:t>
      </w:r>
      <w:r w:rsidR="00431E79" w:rsidRPr="00B51000">
        <w:rPr>
          <w:rFonts w:eastAsia="Calibri"/>
          <w:sz w:val="24"/>
          <w:szCs w:val="24"/>
        </w:rPr>
        <w:t xml:space="preserve"> </w:t>
      </w:r>
      <w:r w:rsidRPr="00B51000">
        <w:rPr>
          <w:rFonts w:eastAsia="Calibri"/>
          <w:sz w:val="24"/>
          <w:szCs w:val="24"/>
        </w:rPr>
        <w:t>(далее</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АЗС)</w:t>
      </w:r>
      <w:r w:rsidR="00431E79" w:rsidRPr="00B51000">
        <w:rPr>
          <w:rFonts w:eastAsia="Calibri"/>
          <w:sz w:val="24"/>
          <w:szCs w:val="24"/>
        </w:rPr>
        <w:t xml:space="preserve"> </w:t>
      </w:r>
      <w:r w:rsidRPr="00B51000">
        <w:rPr>
          <w:rFonts w:eastAsia="Calibri"/>
          <w:sz w:val="24"/>
          <w:szCs w:val="24"/>
        </w:rPr>
        <w:t>следует</w:t>
      </w:r>
      <w:r w:rsidR="00431E79" w:rsidRPr="00B51000">
        <w:rPr>
          <w:rFonts w:eastAsia="Calibri"/>
          <w:sz w:val="24"/>
          <w:szCs w:val="24"/>
        </w:rPr>
        <w:t xml:space="preserve"> </w:t>
      </w:r>
      <w:r w:rsidRPr="00B51000">
        <w:rPr>
          <w:rFonts w:eastAsia="Calibri"/>
          <w:sz w:val="24"/>
          <w:szCs w:val="24"/>
        </w:rPr>
        <w:t>проектировать</w:t>
      </w:r>
      <w:r w:rsidR="00431E79" w:rsidRPr="00B51000">
        <w:rPr>
          <w:rFonts w:eastAsia="Calibri"/>
          <w:sz w:val="24"/>
          <w:szCs w:val="24"/>
        </w:rPr>
        <w:t xml:space="preserve"> </w:t>
      </w:r>
      <w:r w:rsidRPr="00B51000">
        <w:rPr>
          <w:rFonts w:eastAsia="Calibri"/>
          <w:sz w:val="24"/>
          <w:szCs w:val="24"/>
        </w:rPr>
        <w:t>из</w:t>
      </w:r>
      <w:r w:rsidR="00431E79" w:rsidRPr="00B51000">
        <w:rPr>
          <w:rFonts w:eastAsia="Calibri"/>
          <w:sz w:val="24"/>
          <w:szCs w:val="24"/>
        </w:rPr>
        <w:t xml:space="preserve"> </w:t>
      </w:r>
      <w:r w:rsidRPr="00B51000">
        <w:rPr>
          <w:rFonts w:eastAsia="Calibri"/>
          <w:sz w:val="24"/>
          <w:szCs w:val="24"/>
        </w:rPr>
        <w:t>расчета</w:t>
      </w:r>
      <w:r w:rsidR="00431E79" w:rsidRPr="00B51000">
        <w:rPr>
          <w:rFonts w:eastAsia="Calibri"/>
          <w:sz w:val="24"/>
          <w:szCs w:val="24"/>
        </w:rPr>
        <w:t xml:space="preserve"> </w:t>
      </w:r>
      <w:r w:rsidRPr="00B51000">
        <w:rPr>
          <w:rFonts w:eastAsia="Calibri"/>
          <w:sz w:val="24"/>
          <w:szCs w:val="24"/>
        </w:rPr>
        <w:t>одна</w:t>
      </w:r>
      <w:r w:rsidR="00431E79" w:rsidRPr="00B51000">
        <w:rPr>
          <w:rFonts w:eastAsia="Calibri"/>
          <w:sz w:val="24"/>
          <w:szCs w:val="24"/>
        </w:rPr>
        <w:t xml:space="preserve"> </w:t>
      </w:r>
      <w:r w:rsidRPr="00B51000">
        <w:rPr>
          <w:rFonts w:eastAsia="Calibri"/>
          <w:sz w:val="24"/>
          <w:szCs w:val="24"/>
        </w:rPr>
        <w:t>топливораздаточная</w:t>
      </w:r>
      <w:r w:rsidR="00431E79" w:rsidRPr="00B51000">
        <w:rPr>
          <w:rFonts w:eastAsia="Calibri"/>
          <w:sz w:val="24"/>
          <w:szCs w:val="24"/>
        </w:rPr>
        <w:t xml:space="preserve"> </w:t>
      </w:r>
      <w:r w:rsidRPr="00B51000">
        <w:rPr>
          <w:rFonts w:eastAsia="Calibri"/>
          <w:sz w:val="24"/>
          <w:szCs w:val="24"/>
        </w:rPr>
        <w:t>колонка</w:t>
      </w:r>
      <w:r w:rsidR="00431E79" w:rsidRPr="00B51000">
        <w:rPr>
          <w:rFonts w:eastAsia="Calibri"/>
          <w:sz w:val="24"/>
          <w:szCs w:val="24"/>
        </w:rPr>
        <w:t xml:space="preserve"> </w:t>
      </w: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1200</w:t>
      </w:r>
      <w:r w:rsidR="00431E79" w:rsidRPr="00B51000">
        <w:rPr>
          <w:rFonts w:eastAsia="Calibri"/>
          <w:sz w:val="24"/>
          <w:szCs w:val="24"/>
        </w:rPr>
        <w:t xml:space="preserve"> </w:t>
      </w:r>
      <w:r w:rsidRPr="00B51000">
        <w:rPr>
          <w:rFonts w:eastAsia="Calibri"/>
          <w:sz w:val="24"/>
          <w:szCs w:val="24"/>
        </w:rPr>
        <w:t>легковых</w:t>
      </w:r>
      <w:r w:rsidR="00431E79" w:rsidRPr="00B51000">
        <w:rPr>
          <w:rFonts w:eastAsia="Calibri"/>
          <w:sz w:val="24"/>
          <w:szCs w:val="24"/>
        </w:rPr>
        <w:t xml:space="preserve"> </w:t>
      </w:r>
      <w:r w:rsidRPr="00B51000">
        <w:rPr>
          <w:rFonts w:eastAsia="Calibri"/>
          <w:sz w:val="24"/>
          <w:szCs w:val="24"/>
        </w:rPr>
        <w:t>автомобилей,</w:t>
      </w:r>
      <w:r w:rsidR="00431E79" w:rsidRPr="00B51000">
        <w:rPr>
          <w:rFonts w:eastAsia="Calibri"/>
          <w:sz w:val="24"/>
          <w:szCs w:val="24"/>
        </w:rPr>
        <w:t xml:space="preserve"> </w:t>
      </w:r>
      <w:r w:rsidRPr="00B51000">
        <w:rPr>
          <w:rFonts w:eastAsia="Calibri"/>
          <w:sz w:val="24"/>
          <w:szCs w:val="24"/>
        </w:rPr>
        <w:t>принимая</w:t>
      </w:r>
      <w:r w:rsidR="00431E79" w:rsidRPr="00B51000">
        <w:rPr>
          <w:rFonts w:eastAsia="Calibri"/>
          <w:sz w:val="24"/>
          <w:szCs w:val="24"/>
        </w:rPr>
        <w:t xml:space="preserve"> </w:t>
      </w:r>
      <w:r w:rsidRPr="00B51000">
        <w:rPr>
          <w:rFonts w:eastAsia="Calibri"/>
          <w:sz w:val="24"/>
          <w:szCs w:val="24"/>
        </w:rPr>
        <w:t>размеры</w:t>
      </w:r>
      <w:r w:rsidR="00431E79" w:rsidRPr="00B51000">
        <w:rPr>
          <w:rFonts w:eastAsia="Calibri"/>
          <w:sz w:val="24"/>
          <w:szCs w:val="24"/>
        </w:rPr>
        <w:t xml:space="preserve"> </w:t>
      </w:r>
      <w:r w:rsidRPr="00B51000">
        <w:rPr>
          <w:rFonts w:eastAsia="Calibri"/>
          <w:sz w:val="24"/>
          <w:szCs w:val="24"/>
        </w:rPr>
        <w:t>их</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для</w:t>
      </w:r>
      <w:r w:rsidR="00431E79" w:rsidRPr="00B51000">
        <w:rPr>
          <w:rFonts w:eastAsia="Calibri"/>
          <w:sz w:val="24"/>
          <w:szCs w:val="24"/>
        </w:rPr>
        <w:t xml:space="preserve"> </w:t>
      </w:r>
      <w:r w:rsidRPr="00B51000">
        <w:rPr>
          <w:rFonts w:eastAsia="Calibri"/>
          <w:sz w:val="24"/>
          <w:szCs w:val="24"/>
        </w:rPr>
        <w:t>станций:</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2</w:t>
      </w:r>
      <w:r w:rsidR="00431E79" w:rsidRPr="00B51000">
        <w:rPr>
          <w:rFonts w:eastAsia="Calibri"/>
          <w:sz w:val="24"/>
          <w:szCs w:val="24"/>
        </w:rPr>
        <w:t xml:space="preserve"> </w:t>
      </w:r>
      <w:r w:rsidRPr="00B51000">
        <w:rPr>
          <w:rFonts w:eastAsia="Calibri"/>
          <w:sz w:val="24"/>
          <w:szCs w:val="24"/>
        </w:rPr>
        <w:t>колонки</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0,1</w:t>
      </w:r>
      <w:r w:rsidR="00431E79" w:rsidRPr="00B51000">
        <w:rPr>
          <w:rFonts w:eastAsia="Calibri"/>
          <w:sz w:val="24"/>
          <w:szCs w:val="24"/>
        </w:rPr>
        <w:t xml:space="preserve"> </w:t>
      </w:r>
      <w:r w:rsidRPr="00B51000">
        <w:rPr>
          <w:rFonts w:eastAsia="Calibri"/>
          <w:sz w:val="24"/>
          <w:szCs w:val="24"/>
        </w:rPr>
        <w:t>га;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5</w:t>
      </w:r>
      <w:r w:rsidR="00431E79" w:rsidRPr="00B51000">
        <w:rPr>
          <w:rFonts w:eastAsia="Calibri"/>
          <w:sz w:val="24"/>
          <w:szCs w:val="24"/>
        </w:rPr>
        <w:t xml:space="preserve"> </w:t>
      </w:r>
      <w:r w:rsidRPr="00B51000">
        <w:rPr>
          <w:rFonts w:eastAsia="Calibri"/>
          <w:sz w:val="24"/>
          <w:szCs w:val="24"/>
        </w:rPr>
        <w:t>колонок</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0,2</w:t>
      </w:r>
      <w:r w:rsidR="00431E79" w:rsidRPr="00B51000">
        <w:rPr>
          <w:rFonts w:eastAsia="Calibri"/>
          <w:sz w:val="24"/>
          <w:szCs w:val="24"/>
        </w:rPr>
        <w:t xml:space="preserve"> </w:t>
      </w:r>
      <w:r w:rsidRPr="00B51000">
        <w:rPr>
          <w:rFonts w:eastAsia="Calibri"/>
          <w:sz w:val="24"/>
          <w:szCs w:val="24"/>
        </w:rPr>
        <w:t>га;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7</w:t>
      </w:r>
      <w:r w:rsidR="00431E79" w:rsidRPr="00B51000">
        <w:rPr>
          <w:rFonts w:eastAsia="Calibri"/>
          <w:sz w:val="24"/>
          <w:szCs w:val="24"/>
        </w:rPr>
        <w:t xml:space="preserve"> </w:t>
      </w:r>
      <w:r w:rsidRPr="00B51000">
        <w:rPr>
          <w:rFonts w:eastAsia="Calibri"/>
          <w:sz w:val="24"/>
          <w:szCs w:val="24"/>
        </w:rPr>
        <w:t>колонок</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0,3</w:t>
      </w:r>
      <w:r w:rsidR="00431E79" w:rsidRPr="00B51000">
        <w:rPr>
          <w:rFonts w:eastAsia="Calibri"/>
          <w:sz w:val="24"/>
          <w:szCs w:val="24"/>
        </w:rPr>
        <w:t xml:space="preserve"> </w:t>
      </w:r>
      <w:r w:rsidRPr="00B51000">
        <w:rPr>
          <w:rFonts w:eastAsia="Calibri"/>
          <w:sz w:val="24"/>
          <w:szCs w:val="24"/>
        </w:rPr>
        <w:t>га;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9</w:t>
      </w:r>
      <w:r w:rsidR="00431E79" w:rsidRPr="00B51000">
        <w:rPr>
          <w:rFonts w:eastAsia="Calibri"/>
          <w:sz w:val="24"/>
          <w:szCs w:val="24"/>
        </w:rPr>
        <w:t xml:space="preserve"> </w:t>
      </w:r>
      <w:r w:rsidRPr="00B51000">
        <w:rPr>
          <w:rFonts w:eastAsia="Calibri"/>
          <w:sz w:val="24"/>
          <w:szCs w:val="24"/>
        </w:rPr>
        <w:t>колонок</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0,35</w:t>
      </w:r>
      <w:r w:rsidR="00431E79" w:rsidRPr="00B51000">
        <w:rPr>
          <w:rFonts w:eastAsia="Calibri"/>
          <w:sz w:val="24"/>
          <w:szCs w:val="24"/>
        </w:rPr>
        <w:t xml:space="preserve"> </w:t>
      </w:r>
      <w:r w:rsidRPr="00B51000">
        <w:rPr>
          <w:rFonts w:eastAsia="Calibri"/>
          <w:sz w:val="24"/>
          <w:szCs w:val="24"/>
        </w:rPr>
        <w:t>га;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11</w:t>
      </w:r>
      <w:r w:rsidR="00431E79" w:rsidRPr="00B51000">
        <w:rPr>
          <w:rFonts w:eastAsia="Calibri"/>
          <w:sz w:val="24"/>
          <w:szCs w:val="24"/>
        </w:rPr>
        <w:t xml:space="preserve"> </w:t>
      </w:r>
      <w:r w:rsidRPr="00B51000">
        <w:rPr>
          <w:rFonts w:eastAsia="Calibri"/>
          <w:sz w:val="24"/>
          <w:szCs w:val="24"/>
        </w:rPr>
        <w:t>колонок</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0,4</w:t>
      </w:r>
      <w:r w:rsidR="00431E79" w:rsidRPr="00B51000">
        <w:rPr>
          <w:rFonts w:eastAsia="Calibri"/>
          <w:sz w:val="24"/>
          <w:szCs w:val="24"/>
        </w:rPr>
        <w:t xml:space="preserve"> </w:t>
      </w:r>
      <w:r w:rsidRPr="00B51000">
        <w:rPr>
          <w:rFonts w:eastAsia="Calibri"/>
          <w:sz w:val="24"/>
          <w:szCs w:val="24"/>
        </w:rPr>
        <w:t>га.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Расстояние</w:t>
      </w:r>
      <w:r w:rsidR="00431E79" w:rsidRPr="00B51000">
        <w:rPr>
          <w:rFonts w:eastAsia="Calibri"/>
          <w:sz w:val="24"/>
          <w:szCs w:val="24"/>
        </w:rPr>
        <w:t xml:space="preserve"> </w:t>
      </w:r>
      <w:r w:rsidRPr="00B51000">
        <w:rPr>
          <w:rFonts w:eastAsia="Calibri"/>
          <w:sz w:val="24"/>
          <w:szCs w:val="24"/>
        </w:rPr>
        <w:t>от</w:t>
      </w:r>
      <w:r w:rsidR="00431E79" w:rsidRPr="00B51000">
        <w:rPr>
          <w:rFonts w:eastAsia="Calibri"/>
          <w:sz w:val="24"/>
          <w:szCs w:val="24"/>
        </w:rPr>
        <w:t xml:space="preserve"> </w:t>
      </w:r>
      <w:r w:rsidRPr="00B51000">
        <w:rPr>
          <w:rFonts w:eastAsia="Calibri"/>
          <w:sz w:val="24"/>
          <w:szCs w:val="24"/>
        </w:rPr>
        <w:t>АЗС</w:t>
      </w:r>
      <w:r w:rsidR="00431E79" w:rsidRPr="00B51000">
        <w:rPr>
          <w:rFonts w:eastAsia="Calibri"/>
          <w:sz w:val="24"/>
          <w:szCs w:val="24"/>
        </w:rPr>
        <w:t xml:space="preserve"> </w:t>
      </w:r>
      <w:r w:rsidRPr="00B51000">
        <w:rPr>
          <w:rFonts w:eastAsia="Calibri"/>
          <w:sz w:val="24"/>
          <w:szCs w:val="24"/>
        </w:rPr>
        <w:t>для</w:t>
      </w:r>
      <w:r w:rsidR="00431E79" w:rsidRPr="00B51000">
        <w:rPr>
          <w:rFonts w:eastAsia="Calibri"/>
          <w:sz w:val="24"/>
          <w:szCs w:val="24"/>
        </w:rPr>
        <w:t xml:space="preserve"> </w:t>
      </w:r>
      <w:r w:rsidRPr="00B51000">
        <w:rPr>
          <w:rFonts w:eastAsia="Calibri"/>
          <w:sz w:val="24"/>
          <w:szCs w:val="24"/>
        </w:rPr>
        <w:t>легкового</w:t>
      </w:r>
      <w:r w:rsidR="00431E79" w:rsidRPr="00B51000">
        <w:rPr>
          <w:rFonts w:eastAsia="Calibri"/>
          <w:sz w:val="24"/>
          <w:szCs w:val="24"/>
        </w:rPr>
        <w:t xml:space="preserve"> </w:t>
      </w:r>
      <w:r w:rsidRPr="00B51000">
        <w:rPr>
          <w:rFonts w:eastAsia="Calibri"/>
          <w:sz w:val="24"/>
          <w:szCs w:val="24"/>
        </w:rPr>
        <w:t>автотранспорта,</w:t>
      </w:r>
      <w:r w:rsidR="00431E79" w:rsidRPr="00B51000">
        <w:rPr>
          <w:rFonts w:eastAsia="Calibri"/>
          <w:sz w:val="24"/>
          <w:szCs w:val="24"/>
        </w:rPr>
        <w:t xml:space="preserve"> </w:t>
      </w:r>
      <w:r w:rsidRPr="00B51000">
        <w:rPr>
          <w:rFonts w:eastAsia="Calibri"/>
          <w:sz w:val="24"/>
          <w:szCs w:val="24"/>
        </w:rPr>
        <w:t>оборудованных</w:t>
      </w:r>
      <w:r w:rsidR="00431E79" w:rsidRPr="00B51000">
        <w:rPr>
          <w:rFonts w:eastAsia="Calibri"/>
          <w:sz w:val="24"/>
          <w:szCs w:val="24"/>
        </w:rPr>
        <w:t xml:space="preserve"> </w:t>
      </w:r>
      <w:r w:rsidRPr="00B51000">
        <w:rPr>
          <w:rFonts w:eastAsia="Calibri"/>
          <w:sz w:val="24"/>
          <w:szCs w:val="24"/>
        </w:rPr>
        <w:t>системой</w:t>
      </w:r>
      <w:r w:rsidR="00431E79" w:rsidRPr="00B51000">
        <w:rPr>
          <w:rFonts w:eastAsia="Calibri"/>
          <w:sz w:val="24"/>
          <w:szCs w:val="24"/>
        </w:rPr>
        <w:t xml:space="preserve"> </w:t>
      </w:r>
      <w:proofErr w:type="spellStart"/>
      <w:r w:rsidRPr="00B51000">
        <w:rPr>
          <w:rFonts w:eastAsia="Calibri"/>
          <w:sz w:val="24"/>
          <w:szCs w:val="24"/>
        </w:rPr>
        <w:t>закольцовки</w:t>
      </w:r>
      <w:proofErr w:type="spellEnd"/>
      <w:r w:rsidR="00431E79" w:rsidRPr="00B51000">
        <w:rPr>
          <w:rFonts w:eastAsia="Calibri"/>
          <w:sz w:val="24"/>
          <w:szCs w:val="24"/>
        </w:rPr>
        <w:t xml:space="preserve"> </w:t>
      </w:r>
      <w:r w:rsidRPr="00B51000">
        <w:rPr>
          <w:rFonts w:eastAsia="Calibri"/>
          <w:sz w:val="24"/>
          <w:szCs w:val="24"/>
        </w:rPr>
        <w:t>паров</w:t>
      </w:r>
      <w:r w:rsidR="00431E79" w:rsidRPr="00B51000">
        <w:rPr>
          <w:rFonts w:eastAsia="Calibri"/>
          <w:sz w:val="24"/>
          <w:szCs w:val="24"/>
        </w:rPr>
        <w:t xml:space="preserve"> </w:t>
      </w:r>
      <w:r w:rsidRPr="00B51000">
        <w:rPr>
          <w:rFonts w:eastAsia="Calibri"/>
          <w:sz w:val="24"/>
          <w:szCs w:val="24"/>
        </w:rPr>
        <w:t>бензина,</w:t>
      </w:r>
      <w:r w:rsidR="00431E79" w:rsidRPr="00B51000">
        <w:rPr>
          <w:rFonts w:eastAsia="Calibri"/>
          <w:sz w:val="24"/>
          <w:szCs w:val="24"/>
        </w:rPr>
        <w:t xml:space="preserve"> </w:t>
      </w:r>
      <w:r w:rsidRPr="00B51000">
        <w:rPr>
          <w:rFonts w:eastAsia="Calibri"/>
          <w:sz w:val="24"/>
          <w:szCs w:val="24"/>
        </w:rPr>
        <w:t>авто-газозаправочных</w:t>
      </w:r>
      <w:r w:rsidR="00431E79" w:rsidRPr="00B51000">
        <w:rPr>
          <w:rFonts w:eastAsia="Calibri"/>
          <w:sz w:val="24"/>
          <w:szCs w:val="24"/>
        </w:rPr>
        <w:t xml:space="preserve"> </w:t>
      </w:r>
      <w:r w:rsidRPr="00B51000">
        <w:rPr>
          <w:rFonts w:eastAsia="Calibri"/>
          <w:sz w:val="24"/>
          <w:szCs w:val="24"/>
        </w:rPr>
        <w:t>станций</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компрессорами</w:t>
      </w:r>
      <w:r w:rsidR="00431E79" w:rsidRPr="00B51000">
        <w:rPr>
          <w:rFonts w:eastAsia="Calibri"/>
          <w:sz w:val="24"/>
          <w:szCs w:val="24"/>
        </w:rPr>
        <w:t xml:space="preserve"> </w:t>
      </w:r>
      <w:r w:rsidRPr="00B51000">
        <w:rPr>
          <w:rFonts w:eastAsia="Calibri"/>
          <w:sz w:val="24"/>
          <w:szCs w:val="24"/>
        </w:rPr>
        <w:t>внутри</w:t>
      </w:r>
      <w:r w:rsidR="00431E79" w:rsidRPr="00B51000">
        <w:rPr>
          <w:rFonts w:eastAsia="Calibri"/>
          <w:sz w:val="24"/>
          <w:szCs w:val="24"/>
        </w:rPr>
        <w:t xml:space="preserve"> </w:t>
      </w:r>
      <w:r w:rsidRPr="00B51000">
        <w:rPr>
          <w:rFonts w:eastAsia="Calibri"/>
          <w:sz w:val="24"/>
          <w:szCs w:val="24"/>
        </w:rPr>
        <w:t>помещения</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количеством</w:t>
      </w:r>
      <w:r w:rsidR="00431E79" w:rsidRPr="00B51000">
        <w:rPr>
          <w:rFonts w:eastAsia="Calibri"/>
          <w:sz w:val="24"/>
          <w:szCs w:val="24"/>
        </w:rPr>
        <w:t xml:space="preserve"> </w:t>
      </w:r>
      <w:r w:rsidRPr="00B51000">
        <w:rPr>
          <w:rFonts w:eastAsia="Calibri"/>
          <w:sz w:val="24"/>
          <w:szCs w:val="24"/>
        </w:rPr>
        <w:t>заправок</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более</w:t>
      </w:r>
      <w:r w:rsidR="00431E79" w:rsidRPr="00B51000">
        <w:rPr>
          <w:rFonts w:eastAsia="Calibri"/>
          <w:sz w:val="24"/>
          <w:szCs w:val="24"/>
        </w:rPr>
        <w:t xml:space="preserve"> </w:t>
      </w:r>
      <w:r w:rsidRPr="00B51000">
        <w:rPr>
          <w:rFonts w:eastAsia="Calibri"/>
          <w:sz w:val="24"/>
          <w:szCs w:val="24"/>
        </w:rPr>
        <w:t>500</w:t>
      </w:r>
      <w:r w:rsidR="00431E79" w:rsidRPr="00B51000">
        <w:rPr>
          <w:rFonts w:eastAsia="Calibri"/>
          <w:sz w:val="24"/>
          <w:szCs w:val="24"/>
        </w:rPr>
        <w:t xml:space="preserve"> </w:t>
      </w:r>
      <w:r w:rsidRPr="00B51000">
        <w:rPr>
          <w:rFonts w:eastAsia="Calibri"/>
          <w:sz w:val="24"/>
          <w:szCs w:val="24"/>
        </w:rPr>
        <w:t>автомобилей</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сутки</w:t>
      </w:r>
      <w:r w:rsidR="00431E79" w:rsidRPr="00B51000">
        <w:rPr>
          <w:rFonts w:eastAsia="Calibri"/>
          <w:sz w:val="24"/>
          <w:szCs w:val="24"/>
        </w:rPr>
        <w:t xml:space="preserve"> </w:t>
      </w:r>
      <w:r w:rsidRPr="00B51000">
        <w:rPr>
          <w:rFonts w:eastAsia="Calibri"/>
          <w:sz w:val="24"/>
          <w:szCs w:val="24"/>
        </w:rPr>
        <w:t>без</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технического</w:t>
      </w:r>
      <w:r w:rsidR="00431E79" w:rsidRPr="00B51000">
        <w:rPr>
          <w:rFonts w:eastAsia="Calibri"/>
          <w:sz w:val="24"/>
          <w:szCs w:val="24"/>
        </w:rPr>
        <w:t xml:space="preserve"> </w:t>
      </w:r>
      <w:r w:rsidRPr="00B51000">
        <w:rPr>
          <w:rFonts w:eastAsia="Calibri"/>
          <w:sz w:val="24"/>
          <w:szCs w:val="24"/>
        </w:rPr>
        <w:t>обслуживания</w:t>
      </w:r>
      <w:r w:rsidR="00431E79" w:rsidRPr="00B51000">
        <w:rPr>
          <w:rFonts w:eastAsia="Calibri"/>
          <w:sz w:val="24"/>
          <w:szCs w:val="24"/>
        </w:rPr>
        <w:t xml:space="preserve"> </w:t>
      </w:r>
      <w:r w:rsidRPr="00B51000">
        <w:rPr>
          <w:rFonts w:eastAsia="Calibri"/>
          <w:sz w:val="24"/>
          <w:szCs w:val="24"/>
        </w:rPr>
        <w:t>автомобилей</w:t>
      </w:r>
      <w:r w:rsidR="00431E79" w:rsidRPr="00B51000">
        <w:rPr>
          <w:rFonts w:eastAsia="Calibri"/>
          <w:sz w:val="24"/>
          <w:szCs w:val="24"/>
        </w:rPr>
        <w:t xml:space="preserve"> </w:t>
      </w:r>
      <w:r w:rsidRPr="00B51000">
        <w:rPr>
          <w:rFonts w:eastAsia="Calibri"/>
          <w:sz w:val="24"/>
          <w:szCs w:val="24"/>
        </w:rPr>
        <w:t>до</w:t>
      </w:r>
      <w:r w:rsidR="00431E79" w:rsidRPr="00B51000">
        <w:rPr>
          <w:rFonts w:eastAsia="Calibri"/>
          <w:sz w:val="24"/>
          <w:szCs w:val="24"/>
        </w:rPr>
        <w:t xml:space="preserve"> </w:t>
      </w:r>
      <w:r w:rsidRPr="00B51000">
        <w:rPr>
          <w:rFonts w:eastAsia="Calibri"/>
          <w:sz w:val="24"/>
          <w:szCs w:val="24"/>
        </w:rPr>
        <w:t>границ</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дошкольных</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школьных</w:t>
      </w:r>
      <w:r w:rsidR="00431E79" w:rsidRPr="00B51000">
        <w:rPr>
          <w:rFonts w:eastAsia="Calibri"/>
          <w:sz w:val="24"/>
          <w:szCs w:val="24"/>
        </w:rPr>
        <w:t xml:space="preserve"> </w:t>
      </w:r>
      <w:r w:rsidRPr="00B51000">
        <w:rPr>
          <w:rFonts w:eastAsia="Calibri"/>
          <w:sz w:val="24"/>
          <w:szCs w:val="24"/>
        </w:rPr>
        <w:t>образовательных</w:t>
      </w:r>
      <w:r w:rsidR="00431E79" w:rsidRPr="00B51000">
        <w:rPr>
          <w:rFonts w:eastAsia="Calibri"/>
          <w:sz w:val="24"/>
          <w:szCs w:val="24"/>
        </w:rPr>
        <w:t xml:space="preserve"> </w:t>
      </w:r>
      <w:r w:rsidRPr="00B51000">
        <w:rPr>
          <w:rFonts w:eastAsia="Calibri"/>
          <w:sz w:val="24"/>
          <w:szCs w:val="24"/>
        </w:rPr>
        <w:t>учреждений,</w:t>
      </w:r>
      <w:r w:rsidR="00431E79" w:rsidRPr="00B51000">
        <w:rPr>
          <w:rFonts w:eastAsia="Calibri"/>
          <w:sz w:val="24"/>
          <w:szCs w:val="24"/>
        </w:rPr>
        <w:t xml:space="preserve"> </w:t>
      </w:r>
      <w:r w:rsidRPr="00B51000">
        <w:rPr>
          <w:rFonts w:eastAsia="Calibri"/>
          <w:sz w:val="24"/>
          <w:szCs w:val="24"/>
        </w:rPr>
        <w:t>лечебных</w:t>
      </w:r>
      <w:r w:rsidR="00431E79" w:rsidRPr="00B51000">
        <w:rPr>
          <w:rFonts w:eastAsia="Calibri"/>
          <w:sz w:val="24"/>
          <w:szCs w:val="24"/>
        </w:rPr>
        <w:t xml:space="preserve"> </w:t>
      </w:r>
      <w:r w:rsidRPr="00B51000">
        <w:rPr>
          <w:rFonts w:eastAsia="Calibri"/>
          <w:sz w:val="24"/>
          <w:szCs w:val="24"/>
        </w:rPr>
        <w:t>учреждений,</w:t>
      </w:r>
      <w:r w:rsidR="00431E79" w:rsidRPr="00B51000">
        <w:rPr>
          <w:rFonts w:eastAsia="Calibri"/>
          <w:sz w:val="24"/>
          <w:szCs w:val="24"/>
        </w:rPr>
        <w:t xml:space="preserve"> </w:t>
      </w:r>
      <w:r w:rsidRPr="00B51000">
        <w:rPr>
          <w:rFonts w:eastAsia="Calibri"/>
          <w:sz w:val="24"/>
          <w:szCs w:val="24"/>
        </w:rPr>
        <w:t>до</w:t>
      </w:r>
      <w:r w:rsidR="00431E79" w:rsidRPr="00B51000">
        <w:rPr>
          <w:rFonts w:eastAsia="Calibri"/>
          <w:sz w:val="24"/>
          <w:szCs w:val="24"/>
        </w:rPr>
        <w:t xml:space="preserve"> </w:t>
      </w:r>
      <w:r w:rsidRPr="00B51000">
        <w:rPr>
          <w:rFonts w:eastAsia="Calibri"/>
          <w:sz w:val="24"/>
          <w:szCs w:val="24"/>
        </w:rPr>
        <w:t>жилых</w:t>
      </w:r>
      <w:r w:rsidR="00431E79" w:rsidRPr="00B51000">
        <w:rPr>
          <w:rFonts w:eastAsia="Calibri"/>
          <w:sz w:val="24"/>
          <w:szCs w:val="24"/>
        </w:rPr>
        <w:t xml:space="preserve"> </w:t>
      </w:r>
      <w:r w:rsidRPr="00B51000">
        <w:rPr>
          <w:rFonts w:eastAsia="Calibri"/>
          <w:sz w:val="24"/>
          <w:szCs w:val="24"/>
        </w:rPr>
        <w:t>домов</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других</w:t>
      </w:r>
      <w:r w:rsidR="00431E79" w:rsidRPr="00B51000">
        <w:rPr>
          <w:rFonts w:eastAsia="Calibri"/>
          <w:sz w:val="24"/>
          <w:szCs w:val="24"/>
        </w:rPr>
        <w:t xml:space="preserve"> </w:t>
      </w:r>
      <w:r w:rsidRPr="00B51000">
        <w:rPr>
          <w:rFonts w:eastAsia="Calibri"/>
          <w:sz w:val="24"/>
          <w:szCs w:val="24"/>
        </w:rPr>
        <w:t>общественных</w:t>
      </w:r>
      <w:r w:rsidR="00431E79" w:rsidRPr="00B51000">
        <w:rPr>
          <w:rFonts w:eastAsia="Calibri"/>
          <w:sz w:val="24"/>
          <w:szCs w:val="24"/>
        </w:rPr>
        <w:t xml:space="preserve"> </w:t>
      </w:r>
      <w:r w:rsidRPr="00B51000">
        <w:rPr>
          <w:rFonts w:eastAsia="Calibri"/>
          <w:sz w:val="24"/>
          <w:szCs w:val="24"/>
        </w:rPr>
        <w:t>зданий</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сооружений</w:t>
      </w:r>
      <w:r w:rsidR="00431E79" w:rsidRPr="00B51000">
        <w:rPr>
          <w:rFonts w:eastAsia="Calibri"/>
          <w:sz w:val="24"/>
          <w:szCs w:val="24"/>
        </w:rPr>
        <w:t xml:space="preserve"> </w:t>
      </w:r>
      <w:r w:rsidRPr="00B51000">
        <w:rPr>
          <w:rFonts w:eastAsia="Calibri"/>
          <w:sz w:val="24"/>
          <w:szCs w:val="24"/>
        </w:rPr>
        <w:t>следует</w:t>
      </w:r>
      <w:r w:rsidR="00431E79" w:rsidRPr="00B51000">
        <w:rPr>
          <w:rFonts w:eastAsia="Calibri"/>
          <w:sz w:val="24"/>
          <w:szCs w:val="24"/>
        </w:rPr>
        <w:t xml:space="preserve"> </w:t>
      </w:r>
      <w:r w:rsidRPr="00B51000">
        <w:rPr>
          <w:rFonts w:eastAsia="Calibri"/>
          <w:sz w:val="24"/>
          <w:szCs w:val="24"/>
        </w:rPr>
        <w:t>принимать</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менее</w:t>
      </w:r>
      <w:r w:rsidR="00431E79" w:rsidRPr="00B51000">
        <w:rPr>
          <w:rFonts w:eastAsia="Calibri"/>
          <w:sz w:val="24"/>
          <w:szCs w:val="24"/>
        </w:rPr>
        <w:t xml:space="preserve"> </w:t>
      </w:r>
      <w:r w:rsidRPr="00B51000">
        <w:rPr>
          <w:rFonts w:eastAsia="Calibri"/>
          <w:sz w:val="24"/>
          <w:szCs w:val="24"/>
        </w:rPr>
        <w:t>50</w:t>
      </w:r>
      <w:r w:rsidR="00431E79" w:rsidRPr="00B51000">
        <w:rPr>
          <w:rFonts w:eastAsia="Calibri"/>
          <w:sz w:val="24"/>
          <w:szCs w:val="24"/>
        </w:rPr>
        <w:t xml:space="preserve"> </w:t>
      </w:r>
      <w:r w:rsidRPr="00B51000">
        <w:rPr>
          <w:rFonts w:eastAsia="Calibri"/>
          <w:sz w:val="24"/>
          <w:szCs w:val="24"/>
        </w:rPr>
        <w:t>м.</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Расстояние</w:t>
      </w:r>
      <w:r w:rsidR="00431E79" w:rsidRPr="00B51000">
        <w:rPr>
          <w:rFonts w:eastAsia="Calibri"/>
          <w:sz w:val="24"/>
          <w:szCs w:val="24"/>
        </w:rPr>
        <w:t xml:space="preserve"> </w:t>
      </w:r>
      <w:r w:rsidRPr="00B51000">
        <w:rPr>
          <w:rFonts w:eastAsia="Calibri"/>
          <w:sz w:val="24"/>
          <w:szCs w:val="24"/>
        </w:rPr>
        <w:t>от</w:t>
      </w:r>
      <w:r w:rsidR="00431E79" w:rsidRPr="00B51000">
        <w:rPr>
          <w:rFonts w:eastAsia="Calibri"/>
          <w:sz w:val="24"/>
          <w:szCs w:val="24"/>
        </w:rPr>
        <w:t xml:space="preserve"> </w:t>
      </w:r>
      <w:r w:rsidRPr="00B51000">
        <w:rPr>
          <w:rFonts w:eastAsia="Calibri"/>
          <w:sz w:val="24"/>
          <w:szCs w:val="24"/>
        </w:rPr>
        <w:t>АЗС</w:t>
      </w:r>
      <w:r w:rsidR="00431E79" w:rsidRPr="00B51000">
        <w:rPr>
          <w:rFonts w:eastAsia="Calibri"/>
          <w:sz w:val="24"/>
          <w:szCs w:val="24"/>
        </w:rPr>
        <w:t xml:space="preserve"> </w:t>
      </w:r>
      <w:r w:rsidRPr="00B51000">
        <w:rPr>
          <w:rFonts w:eastAsia="Calibri"/>
          <w:sz w:val="24"/>
          <w:szCs w:val="24"/>
        </w:rPr>
        <w:t>для</w:t>
      </w:r>
      <w:r w:rsidR="00431E79" w:rsidRPr="00B51000">
        <w:rPr>
          <w:rFonts w:eastAsia="Calibri"/>
          <w:sz w:val="24"/>
          <w:szCs w:val="24"/>
        </w:rPr>
        <w:t xml:space="preserve"> </w:t>
      </w:r>
      <w:r w:rsidRPr="00B51000">
        <w:rPr>
          <w:rFonts w:eastAsia="Calibri"/>
          <w:sz w:val="24"/>
          <w:szCs w:val="24"/>
        </w:rPr>
        <w:t>заправки</w:t>
      </w:r>
      <w:r w:rsidR="00431E79" w:rsidRPr="00B51000">
        <w:rPr>
          <w:rFonts w:eastAsia="Calibri"/>
          <w:sz w:val="24"/>
          <w:szCs w:val="24"/>
        </w:rPr>
        <w:t xml:space="preserve"> </w:t>
      </w:r>
      <w:r w:rsidRPr="00B51000">
        <w:rPr>
          <w:rFonts w:eastAsia="Calibri"/>
          <w:sz w:val="24"/>
          <w:szCs w:val="24"/>
        </w:rPr>
        <w:t>грузового</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легкового</w:t>
      </w:r>
      <w:r w:rsidR="00431E79" w:rsidRPr="00B51000">
        <w:rPr>
          <w:rFonts w:eastAsia="Calibri"/>
          <w:sz w:val="24"/>
          <w:szCs w:val="24"/>
        </w:rPr>
        <w:t xml:space="preserve"> </w:t>
      </w:r>
      <w:r w:rsidRPr="00B51000">
        <w:rPr>
          <w:rFonts w:eastAsia="Calibri"/>
          <w:sz w:val="24"/>
          <w:szCs w:val="24"/>
        </w:rPr>
        <w:t>автотранспорта</w:t>
      </w:r>
      <w:r w:rsidR="00431E79" w:rsidRPr="00B51000">
        <w:rPr>
          <w:rFonts w:eastAsia="Calibri"/>
          <w:sz w:val="24"/>
          <w:szCs w:val="24"/>
        </w:rPr>
        <w:t xml:space="preserve"> </w:t>
      </w:r>
      <w:r w:rsidRPr="00B51000">
        <w:rPr>
          <w:rFonts w:eastAsia="Calibri"/>
          <w:sz w:val="24"/>
          <w:szCs w:val="24"/>
        </w:rPr>
        <w:t>жидким</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газовым</w:t>
      </w:r>
      <w:r w:rsidR="00431E79" w:rsidRPr="00B51000">
        <w:rPr>
          <w:rFonts w:eastAsia="Calibri"/>
          <w:sz w:val="24"/>
          <w:szCs w:val="24"/>
        </w:rPr>
        <w:t xml:space="preserve"> </w:t>
      </w:r>
      <w:r w:rsidRPr="00B51000">
        <w:rPr>
          <w:rFonts w:eastAsia="Calibri"/>
          <w:sz w:val="24"/>
          <w:szCs w:val="24"/>
        </w:rPr>
        <w:t>топливом</w:t>
      </w:r>
      <w:r w:rsidR="00431E79" w:rsidRPr="00B51000">
        <w:rPr>
          <w:rFonts w:eastAsia="Calibri"/>
          <w:sz w:val="24"/>
          <w:szCs w:val="24"/>
        </w:rPr>
        <w:t xml:space="preserve"> </w:t>
      </w:r>
      <w:r w:rsidRPr="00B51000">
        <w:rPr>
          <w:rFonts w:eastAsia="Calibri"/>
          <w:sz w:val="24"/>
          <w:szCs w:val="24"/>
        </w:rPr>
        <w:t>до</w:t>
      </w:r>
      <w:r w:rsidR="00431E79" w:rsidRPr="00B51000">
        <w:rPr>
          <w:rFonts w:eastAsia="Calibri"/>
          <w:sz w:val="24"/>
          <w:szCs w:val="24"/>
        </w:rPr>
        <w:t xml:space="preserve"> </w:t>
      </w:r>
      <w:r w:rsidRPr="00B51000">
        <w:rPr>
          <w:rFonts w:eastAsia="Calibri"/>
          <w:sz w:val="24"/>
          <w:szCs w:val="24"/>
        </w:rPr>
        <w:t>границ</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дошкольных</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школьных</w:t>
      </w:r>
      <w:r w:rsidR="00431E79" w:rsidRPr="00B51000">
        <w:rPr>
          <w:rFonts w:eastAsia="Calibri"/>
          <w:sz w:val="24"/>
          <w:szCs w:val="24"/>
        </w:rPr>
        <w:t xml:space="preserve"> </w:t>
      </w:r>
      <w:r w:rsidRPr="00B51000">
        <w:rPr>
          <w:rFonts w:eastAsia="Calibri"/>
          <w:sz w:val="24"/>
          <w:szCs w:val="24"/>
        </w:rPr>
        <w:t>образовательных</w:t>
      </w:r>
      <w:r w:rsidR="00431E79" w:rsidRPr="00B51000">
        <w:rPr>
          <w:rFonts w:eastAsia="Calibri"/>
          <w:sz w:val="24"/>
          <w:szCs w:val="24"/>
        </w:rPr>
        <w:t xml:space="preserve"> </w:t>
      </w:r>
      <w:r w:rsidRPr="00B51000">
        <w:rPr>
          <w:rFonts w:eastAsia="Calibri"/>
          <w:sz w:val="24"/>
          <w:szCs w:val="24"/>
        </w:rPr>
        <w:t>учреждений,</w:t>
      </w:r>
      <w:r w:rsidR="00431E79" w:rsidRPr="00B51000">
        <w:rPr>
          <w:rFonts w:eastAsia="Calibri"/>
          <w:sz w:val="24"/>
          <w:szCs w:val="24"/>
        </w:rPr>
        <w:t xml:space="preserve"> </w:t>
      </w:r>
      <w:r w:rsidRPr="00B51000">
        <w:rPr>
          <w:rFonts w:eastAsia="Calibri"/>
          <w:sz w:val="24"/>
          <w:szCs w:val="24"/>
        </w:rPr>
        <w:t>лечебных</w:t>
      </w:r>
      <w:r w:rsidR="00431E79" w:rsidRPr="00B51000">
        <w:rPr>
          <w:rFonts w:eastAsia="Calibri"/>
          <w:sz w:val="24"/>
          <w:szCs w:val="24"/>
        </w:rPr>
        <w:t xml:space="preserve"> </w:t>
      </w:r>
      <w:r w:rsidRPr="00B51000">
        <w:rPr>
          <w:rFonts w:eastAsia="Calibri"/>
          <w:sz w:val="24"/>
          <w:szCs w:val="24"/>
        </w:rPr>
        <w:t>учреждений,</w:t>
      </w:r>
      <w:r w:rsidR="00431E79" w:rsidRPr="00B51000">
        <w:rPr>
          <w:rFonts w:eastAsia="Calibri"/>
          <w:sz w:val="24"/>
          <w:szCs w:val="24"/>
        </w:rPr>
        <w:t xml:space="preserve"> </w:t>
      </w:r>
      <w:r w:rsidRPr="00B51000">
        <w:rPr>
          <w:rFonts w:eastAsia="Calibri"/>
          <w:sz w:val="24"/>
          <w:szCs w:val="24"/>
        </w:rPr>
        <w:t>до</w:t>
      </w:r>
      <w:r w:rsidR="00431E79" w:rsidRPr="00B51000">
        <w:rPr>
          <w:rFonts w:eastAsia="Calibri"/>
          <w:sz w:val="24"/>
          <w:szCs w:val="24"/>
        </w:rPr>
        <w:t xml:space="preserve"> </w:t>
      </w:r>
      <w:r w:rsidRPr="00B51000">
        <w:rPr>
          <w:rFonts w:eastAsia="Calibri"/>
          <w:sz w:val="24"/>
          <w:szCs w:val="24"/>
        </w:rPr>
        <w:t>жилых</w:t>
      </w:r>
      <w:r w:rsidR="00431E79" w:rsidRPr="00B51000">
        <w:rPr>
          <w:rFonts w:eastAsia="Calibri"/>
          <w:sz w:val="24"/>
          <w:szCs w:val="24"/>
        </w:rPr>
        <w:t xml:space="preserve"> </w:t>
      </w:r>
      <w:r w:rsidRPr="00B51000">
        <w:rPr>
          <w:rFonts w:eastAsia="Calibri"/>
          <w:sz w:val="24"/>
          <w:szCs w:val="24"/>
        </w:rPr>
        <w:t>домов</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других</w:t>
      </w:r>
      <w:r w:rsidR="00431E79" w:rsidRPr="00B51000">
        <w:rPr>
          <w:rFonts w:eastAsia="Calibri"/>
          <w:sz w:val="24"/>
          <w:szCs w:val="24"/>
        </w:rPr>
        <w:t xml:space="preserve"> </w:t>
      </w:r>
      <w:r w:rsidRPr="00B51000">
        <w:rPr>
          <w:rFonts w:eastAsia="Calibri"/>
          <w:sz w:val="24"/>
          <w:szCs w:val="24"/>
        </w:rPr>
        <w:t>общественных</w:t>
      </w:r>
      <w:r w:rsidR="00431E79" w:rsidRPr="00B51000">
        <w:rPr>
          <w:rFonts w:eastAsia="Calibri"/>
          <w:sz w:val="24"/>
          <w:szCs w:val="24"/>
        </w:rPr>
        <w:t xml:space="preserve"> </w:t>
      </w:r>
      <w:r w:rsidRPr="00B51000">
        <w:rPr>
          <w:rFonts w:eastAsia="Calibri"/>
          <w:sz w:val="24"/>
          <w:szCs w:val="24"/>
        </w:rPr>
        <w:t>зданий</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сооружений</w:t>
      </w:r>
      <w:r w:rsidR="00431E79" w:rsidRPr="00B51000">
        <w:rPr>
          <w:rFonts w:eastAsia="Calibri"/>
          <w:sz w:val="24"/>
          <w:szCs w:val="24"/>
        </w:rPr>
        <w:t xml:space="preserve"> </w:t>
      </w:r>
      <w:r w:rsidRPr="00B51000">
        <w:rPr>
          <w:rFonts w:eastAsia="Calibri"/>
          <w:sz w:val="24"/>
          <w:szCs w:val="24"/>
        </w:rPr>
        <w:t>должно</w:t>
      </w:r>
      <w:r w:rsidR="00431E79" w:rsidRPr="00B51000">
        <w:rPr>
          <w:rFonts w:eastAsia="Calibri"/>
          <w:sz w:val="24"/>
          <w:szCs w:val="24"/>
        </w:rPr>
        <w:t xml:space="preserve"> </w:t>
      </w:r>
      <w:r w:rsidRPr="00B51000">
        <w:rPr>
          <w:rFonts w:eastAsia="Calibri"/>
          <w:sz w:val="24"/>
          <w:szCs w:val="24"/>
        </w:rPr>
        <w:t>быть</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менее</w:t>
      </w:r>
      <w:r w:rsidR="00431E79" w:rsidRPr="00B51000">
        <w:rPr>
          <w:rFonts w:eastAsia="Calibri"/>
          <w:sz w:val="24"/>
          <w:szCs w:val="24"/>
        </w:rPr>
        <w:t xml:space="preserve"> </w:t>
      </w:r>
      <w:r w:rsidRPr="00B51000">
        <w:rPr>
          <w:rFonts w:eastAsia="Calibri"/>
          <w:sz w:val="24"/>
          <w:szCs w:val="24"/>
        </w:rPr>
        <w:t>100</w:t>
      </w:r>
      <w:r w:rsidR="00431E79" w:rsidRPr="00B51000">
        <w:rPr>
          <w:rFonts w:eastAsia="Calibri"/>
          <w:sz w:val="24"/>
          <w:szCs w:val="24"/>
        </w:rPr>
        <w:t xml:space="preserve"> </w:t>
      </w:r>
      <w:r w:rsidRPr="00B51000">
        <w:rPr>
          <w:rFonts w:eastAsia="Calibri"/>
          <w:sz w:val="24"/>
          <w:szCs w:val="24"/>
        </w:rPr>
        <w:t>м.</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случае</w:t>
      </w:r>
      <w:r w:rsidR="00431E79" w:rsidRPr="00B51000">
        <w:rPr>
          <w:rFonts w:eastAsia="SimSun"/>
          <w:sz w:val="24"/>
          <w:szCs w:val="24"/>
          <w:lang w:eastAsia="zh-CN"/>
        </w:rPr>
        <w:t xml:space="preserve"> </w:t>
      </w:r>
      <w:r w:rsidRPr="00B51000">
        <w:rPr>
          <w:rFonts w:eastAsia="SimSun"/>
          <w:sz w:val="24"/>
          <w:szCs w:val="24"/>
          <w:lang w:eastAsia="zh-CN"/>
        </w:rPr>
        <w:t>если</w:t>
      </w:r>
      <w:r w:rsidR="00431E79" w:rsidRPr="00B51000">
        <w:rPr>
          <w:rFonts w:eastAsia="SimSun"/>
          <w:sz w:val="24"/>
          <w:szCs w:val="24"/>
          <w:lang w:eastAsia="zh-CN"/>
        </w:rPr>
        <w:t xml:space="preserve"> </w:t>
      </w:r>
      <w:r w:rsidRPr="00B51000">
        <w:rPr>
          <w:rFonts w:eastAsia="SimSun"/>
          <w:sz w:val="24"/>
          <w:szCs w:val="24"/>
          <w:lang w:eastAsia="zh-CN"/>
        </w:rPr>
        <w:t>земельный</w:t>
      </w:r>
      <w:r w:rsidR="00431E79" w:rsidRPr="00B51000">
        <w:rPr>
          <w:rFonts w:eastAsia="SimSun"/>
          <w:sz w:val="24"/>
          <w:szCs w:val="24"/>
          <w:lang w:eastAsia="zh-CN"/>
        </w:rPr>
        <w:t xml:space="preserve"> </w:t>
      </w:r>
      <w:r w:rsidRPr="00B51000">
        <w:rPr>
          <w:rFonts w:eastAsia="SimSun"/>
          <w:sz w:val="24"/>
          <w:szCs w:val="24"/>
          <w:lang w:eastAsia="zh-CN"/>
        </w:rPr>
        <w:t>участок</w:t>
      </w:r>
      <w:r w:rsidR="00431E79" w:rsidRPr="00B51000">
        <w:rPr>
          <w:rFonts w:eastAsia="SimSun"/>
          <w:sz w:val="24"/>
          <w:szCs w:val="24"/>
          <w:lang w:eastAsia="zh-CN"/>
        </w:rPr>
        <w:t xml:space="preserve"> </w:t>
      </w:r>
      <w:r w:rsidRPr="00B51000">
        <w:rPr>
          <w:rFonts w:eastAsia="SimSun"/>
          <w:sz w:val="24"/>
          <w:szCs w:val="24"/>
          <w:lang w:eastAsia="zh-CN"/>
        </w:rPr>
        <w:t>или</w:t>
      </w:r>
      <w:r w:rsidR="00431E79" w:rsidRPr="00B51000">
        <w:rPr>
          <w:rFonts w:eastAsia="SimSun"/>
          <w:sz w:val="24"/>
          <w:szCs w:val="24"/>
          <w:lang w:eastAsia="zh-CN"/>
        </w:rPr>
        <w:t xml:space="preserve"> </w:t>
      </w:r>
      <w:r w:rsidRPr="00B51000">
        <w:rPr>
          <w:rFonts w:eastAsia="SimSun"/>
          <w:sz w:val="24"/>
          <w:szCs w:val="24"/>
          <w:lang w:eastAsia="zh-CN"/>
        </w:rPr>
        <w:t>объект</w:t>
      </w:r>
      <w:r w:rsidR="00431E79" w:rsidRPr="00B51000">
        <w:rPr>
          <w:rFonts w:eastAsia="SimSun"/>
          <w:sz w:val="24"/>
          <w:szCs w:val="24"/>
          <w:lang w:eastAsia="zh-CN"/>
        </w:rPr>
        <w:t xml:space="preserve"> </w:t>
      </w:r>
      <w:r w:rsidRPr="00B51000">
        <w:rPr>
          <w:rFonts w:eastAsia="SimSun"/>
          <w:sz w:val="24"/>
          <w:szCs w:val="24"/>
          <w:lang w:eastAsia="zh-CN"/>
        </w:rPr>
        <w:t>капитального</w:t>
      </w:r>
      <w:r w:rsidR="00431E79" w:rsidRPr="00B51000">
        <w:rPr>
          <w:rFonts w:eastAsia="SimSun"/>
          <w:sz w:val="24"/>
          <w:szCs w:val="24"/>
          <w:lang w:eastAsia="zh-CN"/>
        </w:rPr>
        <w:t xml:space="preserve"> </w:t>
      </w:r>
      <w:r w:rsidRPr="00B51000">
        <w:rPr>
          <w:rFonts w:eastAsia="SimSun"/>
          <w:sz w:val="24"/>
          <w:szCs w:val="24"/>
          <w:lang w:eastAsia="zh-CN"/>
        </w:rPr>
        <w:t>строительства</w:t>
      </w:r>
      <w:r w:rsidR="00431E79" w:rsidRPr="00B51000">
        <w:rPr>
          <w:rFonts w:eastAsia="SimSun"/>
          <w:sz w:val="24"/>
          <w:szCs w:val="24"/>
          <w:lang w:eastAsia="zh-CN"/>
        </w:rPr>
        <w:t xml:space="preserve"> </w:t>
      </w:r>
      <w:r w:rsidRPr="00B51000">
        <w:rPr>
          <w:rFonts w:eastAsia="SimSun"/>
          <w:sz w:val="24"/>
          <w:szCs w:val="24"/>
          <w:lang w:eastAsia="zh-CN"/>
        </w:rPr>
        <w:t>находится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зоны</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особыми</w:t>
      </w:r>
      <w:r w:rsidR="00431E79" w:rsidRPr="00B51000">
        <w:rPr>
          <w:rFonts w:eastAsia="SimSun"/>
          <w:sz w:val="24"/>
          <w:szCs w:val="24"/>
          <w:lang w:eastAsia="zh-CN"/>
        </w:rPr>
        <w:t xml:space="preserve"> </w:t>
      </w:r>
      <w:r w:rsidRPr="00B51000">
        <w:rPr>
          <w:rFonts w:eastAsia="SimSun"/>
          <w:sz w:val="24"/>
          <w:szCs w:val="24"/>
          <w:lang w:eastAsia="zh-CN"/>
        </w:rPr>
        <w:t>условиями</w:t>
      </w:r>
      <w:r w:rsidR="00431E79" w:rsidRPr="00B51000">
        <w:rPr>
          <w:rFonts w:eastAsia="SimSun"/>
          <w:sz w:val="24"/>
          <w:szCs w:val="24"/>
          <w:lang w:eastAsia="zh-CN"/>
        </w:rPr>
        <w:t xml:space="preserve"> </w:t>
      </w:r>
      <w:r w:rsidRPr="00B51000">
        <w:rPr>
          <w:rFonts w:eastAsia="SimSun"/>
          <w:sz w:val="24"/>
          <w:szCs w:val="24"/>
          <w:lang w:eastAsia="zh-CN"/>
        </w:rPr>
        <w:t>использования</w:t>
      </w:r>
      <w:r w:rsidR="00431E79" w:rsidRPr="00B51000">
        <w:rPr>
          <w:rFonts w:eastAsia="SimSun"/>
          <w:sz w:val="24"/>
          <w:szCs w:val="24"/>
          <w:lang w:eastAsia="zh-CN"/>
        </w:rPr>
        <w:t xml:space="preserve"> </w:t>
      </w:r>
      <w:r w:rsidRPr="00B51000">
        <w:rPr>
          <w:rFonts w:eastAsia="SimSun"/>
          <w:sz w:val="24"/>
          <w:szCs w:val="24"/>
          <w:lang w:eastAsia="zh-CN"/>
        </w:rPr>
        <w:t>территорий,</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них</w:t>
      </w:r>
      <w:r w:rsidR="00431E79" w:rsidRPr="00B51000">
        <w:rPr>
          <w:rFonts w:eastAsia="SimSun"/>
          <w:sz w:val="24"/>
          <w:szCs w:val="24"/>
          <w:lang w:eastAsia="zh-CN"/>
        </w:rPr>
        <w:t xml:space="preserve"> </w:t>
      </w:r>
      <w:r w:rsidRPr="00B51000">
        <w:rPr>
          <w:rFonts w:eastAsia="SimSun"/>
          <w:sz w:val="24"/>
          <w:szCs w:val="24"/>
          <w:lang w:eastAsia="zh-CN"/>
        </w:rPr>
        <w:t>устанавливаются</w:t>
      </w:r>
      <w:r w:rsidR="00431E79" w:rsidRPr="00B51000">
        <w:rPr>
          <w:rFonts w:eastAsia="SimSun"/>
          <w:sz w:val="24"/>
          <w:szCs w:val="24"/>
          <w:lang w:eastAsia="zh-CN"/>
        </w:rPr>
        <w:t xml:space="preserve"> </w:t>
      </w:r>
      <w:r w:rsidRPr="00B51000">
        <w:rPr>
          <w:rFonts w:eastAsia="SimSun"/>
          <w:sz w:val="24"/>
          <w:szCs w:val="24"/>
          <w:lang w:eastAsia="zh-CN"/>
        </w:rPr>
        <w:t>ограничения</w:t>
      </w:r>
      <w:r w:rsidR="00431E79" w:rsidRPr="00B51000">
        <w:rPr>
          <w:rFonts w:eastAsia="SimSun"/>
          <w:sz w:val="24"/>
          <w:szCs w:val="24"/>
          <w:lang w:eastAsia="zh-CN"/>
        </w:rPr>
        <w:t xml:space="preserve"> </w:t>
      </w:r>
      <w:r w:rsidRPr="00B51000">
        <w:rPr>
          <w:rFonts w:eastAsia="SimSun"/>
          <w:sz w:val="24"/>
          <w:szCs w:val="24"/>
          <w:lang w:eastAsia="zh-CN"/>
        </w:rPr>
        <w:t>использования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соответствии</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законодательством</w:t>
      </w:r>
      <w:r w:rsidR="00431E79" w:rsidRPr="00B51000">
        <w:rPr>
          <w:rFonts w:eastAsia="SimSun"/>
          <w:sz w:val="24"/>
          <w:szCs w:val="24"/>
          <w:lang w:eastAsia="zh-CN"/>
        </w:rPr>
        <w:t xml:space="preserve"> </w:t>
      </w:r>
      <w:r w:rsidRPr="00B51000">
        <w:rPr>
          <w:rFonts w:eastAsia="SimSun"/>
          <w:sz w:val="24"/>
          <w:szCs w:val="24"/>
          <w:lang w:eastAsia="zh-CN"/>
        </w:rPr>
        <w:t>Российской</w:t>
      </w:r>
      <w:r w:rsidR="00431E79" w:rsidRPr="00B51000">
        <w:rPr>
          <w:rFonts w:eastAsia="SimSun"/>
          <w:sz w:val="24"/>
          <w:szCs w:val="24"/>
          <w:lang w:eastAsia="zh-CN"/>
        </w:rPr>
        <w:t xml:space="preserve"> </w:t>
      </w:r>
      <w:r w:rsidRPr="00B51000">
        <w:rPr>
          <w:rFonts w:eastAsia="SimSun"/>
          <w:sz w:val="24"/>
          <w:szCs w:val="24"/>
          <w:lang w:eastAsia="zh-CN"/>
        </w:rPr>
        <w:t>Федерации.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территориях,</w:t>
      </w:r>
      <w:r w:rsidR="00431E79" w:rsidRPr="00B51000">
        <w:rPr>
          <w:rFonts w:eastAsia="SimSun"/>
          <w:sz w:val="24"/>
          <w:szCs w:val="24"/>
          <w:lang w:eastAsia="zh-CN"/>
        </w:rPr>
        <w:t xml:space="preserve"> </w:t>
      </w:r>
      <w:r w:rsidRPr="00B51000">
        <w:rPr>
          <w:rFonts w:eastAsia="SimSun"/>
          <w:sz w:val="24"/>
          <w:szCs w:val="24"/>
          <w:lang w:eastAsia="zh-CN"/>
        </w:rPr>
        <w:t>подверженных</w:t>
      </w:r>
      <w:r w:rsidR="00431E79" w:rsidRPr="00B51000">
        <w:rPr>
          <w:rFonts w:eastAsia="SimSun"/>
          <w:sz w:val="24"/>
          <w:szCs w:val="24"/>
          <w:lang w:eastAsia="zh-CN"/>
        </w:rPr>
        <w:t xml:space="preserve"> </w:t>
      </w:r>
      <w:r w:rsidRPr="00B51000">
        <w:rPr>
          <w:rFonts w:eastAsia="SimSun"/>
          <w:sz w:val="24"/>
          <w:szCs w:val="24"/>
          <w:lang w:eastAsia="zh-CN"/>
        </w:rPr>
        <w:t>затоплению,</w:t>
      </w:r>
      <w:r w:rsidR="00431E79" w:rsidRPr="00B51000">
        <w:rPr>
          <w:rFonts w:eastAsia="SimSun"/>
          <w:sz w:val="24"/>
          <w:szCs w:val="24"/>
          <w:lang w:eastAsia="zh-CN"/>
        </w:rPr>
        <w:t xml:space="preserve"> </w:t>
      </w:r>
      <w:r w:rsidRPr="00B51000">
        <w:rPr>
          <w:rFonts w:eastAsia="SimSun"/>
          <w:sz w:val="24"/>
          <w:szCs w:val="24"/>
          <w:lang w:eastAsia="zh-CN"/>
        </w:rPr>
        <w:t>размещение</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скотомогильников</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строительство</w:t>
      </w:r>
      <w:r w:rsidR="00431E79" w:rsidRPr="00B51000">
        <w:rPr>
          <w:rFonts w:eastAsia="SimSun"/>
          <w:sz w:val="24"/>
          <w:szCs w:val="24"/>
          <w:lang w:eastAsia="zh-CN"/>
        </w:rPr>
        <w:t xml:space="preserve"> </w:t>
      </w:r>
      <w:r w:rsidRPr="00B51000">
        <w:rPr>
          <w:rFonts w:eastAsia="SimSun"/>
          <w:sz w:val="24"/>
          <w:szCs w:val="24"/>
          <w:lang w:eastAsia="zh-CN"/>
        </w:rPr>
        <w:t>капитальных</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строений,</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без</w:t>
      </w:r>
      <w:r w:rsidR="00431E79" w:rsidRPr="00B51000">
        <w:rPr>
          <w:rFonts w:eastAsia="SimSun"/>
          <w:sz w:val="24"/>
          <w:szCs w:val="24"/>
          <w:lang w:eastAsia="zh-CN"/>
        </w:rPr>
        <w:t xml:space="preserve"> </w:t>
      </w:r>
      <w:r w:rsidRPr="00B51000">
        <w:rPr>
          <w:rFonts w:eastAsia="SimSun"/>
          <w:sz w:val="24"/>
          <w:szCs w:val="24"/>
          <w:lang w:eastAsia="zh-CN"/>
        </w:rPr>
        <w:t>проведения</w:t>
      </w:r>
      <w:r w:rsidR="00431E79" w:rsidRPr="00B51000">
        <w:rPr>
          <w:rFonts w:eastAsia="SimSun"/>
          <w:sz w:val="24"/>
          <w:szCs w:val="24"/>
          <w:lang w:eastAsia="zh-CN"/>
        </w:rPr>
        <w:t xml:space="preserve"> </w:t>
      </w:r>
      <w:r w:rsidRPr="00B51000">
        <w:rPr>
          <w:rFonts w:eastAsia="SimSun"/>
          <w:sz w:val="24"/>
          <w:szCs w:val="24"/>
          <w:lang w:eastAsia="zh-CN"/>
        </w:rPr>
        <w:t>специальных</w:t>
      </w:r>
      <w:r w:rsidR="00431E79" w:rsidRPr="00B51000">
        <w:rPr>
          <w:rFonts w:eastAsia="SimSun"/>
          <w:sz w:val="24"/>
          <w:szCs w:val="24"/>
          <w:lang w:eastAsia="zh-CN"/>
        </w:rPr>
        <w:t xml:space="preserve"> </w:t>
      </w:r>
      <w:r w:rsidRPr="00B51000">
        <w:rPr>
          <w:rFonts w:eastAsia="SimSun"/>
          <w:sz w:val="24"/>
          <w:szCs w:val="24"/>
          <w:lang w:eastAsia="zh-CN"/>
        </w:rPr>
        <w:t>защитных</w:t>
      </w:r>
      <w:r w:rsidR="00431E79" w:rsidRPr="00B51000">
        <w:rPr>
          <w:rFonts w:eastAsia="SimSun"/>
          <w:sz w:val="24"/>
          <w:szCs w:val="24"/>
          <w:lang w:eastAsia="zh-CN"/>
        </w:rPr>
        <w:t xml:space="preserve"> </w:t>
      </w:r>
      <w:r w:rsidRPr="00B51000">
        <w:rPr>
          <w:rFonts w:eastAsia="SimSun"/>
          <w:sz w:val="24"/>
          <w:szCs w:val="24"/>
          <w:lang w:eastAsia="zh-CN"/>
        </w:rPr>
        <w:t>мероприятий</w:t>
      </w:r>
      <w:r w:rsidR="00431E79" w:rsidRPr="00B51000">
        <w:rPr>
          <w:rFonts w:eastAsia="SimSun"/>
          <w:sz w:val="24"/>
          <w:szCs w:val="24"/>
          <w:lang w:eastAsia="zh-CN"/>
        </w:rPr>
        <w:t xml:space="preserve"> </w:t>
      </w:r>
      <w:r w:rsidRPr="00B51000">
        <w:rPr>
          <w:rFonts w:eastAsia="SimSun"/>
          <w:sz w:val="24"/>
          <w:szCs w:val="24"/>
          <w:lang w:eastAsia="zh-CN"/>
        </w:rPr>
        <w:t>по</w:t>
      </w:r>
      <w:r w:rsidR="00431E79" w:rsidRPr="00B51000">
        <w:rPr>
          <w:rFonts w:eastAsia="SimSun"/>
          <w:sz w:val="24"/>
          <w:szCs w:val="24"/>
          <w:lang w:eastAsia="zh-CN"/>
        </w:rPr>
        <w:t xml:space="preserve"> </w:t>
      </w:r>
      <w:r w:rsidRPr="00B51000">
        <w:rPr>
          <w:rFonts w:eastAsia="SimSun"/>
          <w:sz w:val="24"/>
          <w:szCs w:val="24"/>
          <w:lang w:eastAsia="zh-CN"/>
        </w:rPr>
        <w:t>предотвращению</w:t>
      </w:r>
      <w:r w:rsidR="00431E79" w:rsidRPr="00B51000">
        <w:rPr>
          <w:rFonts w:eastAsia="SimSun"/>
          <w:sz w:val="24"/>
          <w:szCs w:val="24"/>
          <w:lang w:eastAsia="zh-CN"/>
        </w:rPr>
        <w:t xml:space="preserve"> </w:t>
      </w:r>
      <w:r w:rsidRPr="00B51000">
        <w:rPr>
          <w:rFonts w:eastAsia="SimSun"/>
          <w:sz w:val="24"/>
          <w:szCs w:val="24"/>
          <w:lang w:eastAsia="zh-CN"/>
        </w:rPr>
        <w:t>негативного</w:t>
      </w:r>
      <w:r w:rsidR="00431E79" w:rsidRPr="00B51000">
        <w:rPr>
          <w:rFonts w:eastAsia="SimSun"/>
          <w:sz w:val="24"/>
          <w:szCs w:val="24"/>
          <w:lang w:eastAsia="zh-CN"/>
        </w:rPr>
        <w:t xml:space="preserve"> </w:t>
      </w:r>
      <w:r w:rsidRPr="00B51000">
        <w:rPr>
          <w:rFonts w:eastAsia="SimSun"/>
          <w:sz w:val="24"/>
          <w:szCs w:val="24"/>
          <w:lang w:eastAsia="zh-CN"/>
        </w:rPr>
        <w:t>воздействия</w:t>
      </w:r>
      <w:r w:rsidR="00431E79" w:rsidRPr="00B51000">
        <w:rPr>
          <w:rFonts w:eastAsia="SimSun"/>
          <w:sz w:val="24"/>
          <w:szCs w:val="24"/>
          <w:lang w:eastAsia="zh-CN"/>
        </w:rPr>
        <w:t xml:space="preserve"> </w:t>
      </w:r>
      <w:r w:rsidRPr="00B51000">
        <w:rPr>
          <w:rFonts w:eastAsia="SimSun"/>
          <w:sz w:val="24"/>
          <w:szCs w:val="24"/>
          <w:lang w:eastAsia="zh-CN"/>
        </w:rPr>
        <w:t>вод</w:t>
      </w:r>
      <w:r w:rsidR="00431E79" w:rsidRPr="00B51000">
        <w:rPr>
          <w:rFonts w:eastAsia="SimSun"/>
          <w:sz w:val="24"/>
          <w:szCs w:val="24"/>
          <w:lang w:eastAsia="zh-CN"/>
        </w:rPr>
        <w:t xml:space="preserve"> </w:t>
      </w:r>
      <w:r w:rsidRPr="00B51000">
        <w:rPr>
          <w:rFonts w:eastAsia="SimSun"/>
          <w:sz w:val="24"/>
          <w:szCs w:val="24"/>
          <w:lang w:eastAsia="zh-CN"/>
        </w:rPr>
        <w:t>запрещаются.</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проектировании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строительстве</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зонах</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необходимо</w:t>
      </w:r>
      <w:r w:rsidR="00431E79" w:rsidRPr="00B51000">
        <w:rPr>
          <w:rFonts w:eastAsia="SimSun"/>
          <w:sz w:val="24"/>
          <w:szCs w:val="24"/>
          <w:lang w:eastAsia="zh-CN"/>
        </w:rPr>
        <w:t xml:space="preserve"> </w:t>
      </w:r>
      <w:r w:rsidRPr="00B51000">
        <w:rPr>
          <w:rFonts w:eastAsia="SimSun"/>
          <w:sz w:val="24"/>
          <w:szCs w:val="24"/>
          <w:lang w:eastAsia="zh-CN"/>
        </w:rPr>
        <w:t>предусматривать</w:t>
      </w:r>
      <w:r w:rsidR="00431E79" w:rsidRPr="00B51000">
        <w:rPr>
          <w:rFonts w:eastAsia="SimSun"/>
          <w:sz w:val="24"/>
          <w:szCs w:val="24"/>
          <w:lang w:eastAsia="zh-CN"/>
        </w:rPr>
        <w:t xml:space="preserve"> </w:t>
      </w:r>
      <w:r w:rsidRPr="00B51000">
        <w:rPr>
          <w:rFonts w:eastAsia="SimSun"/>
          <w:sz w:val="24"/>
          <w:szCs w:val="24"/>
          <w:lang w:eastAsia="zh-CN"/>
        </w:rPr>
        <w:t>инженерную</w:t>
      </w:r>
      <w:r w:rsidR="00431E79" w:rsidRPr="00B51000">
        <w:rPr>
          <w:rFonts w:eastAsia="SimSun"/>
          <w:sz w:val="24"/>
          <w:szCs w:val="24"/>
          <w:lang w:eastAsia="zh-CN"/>
        </w:rPr>
        <w:t xml:space="preserve"> </w:t>
      </w:r>
      <w:r w:rsidRPr="00B51000">
        <w:rPr>
          <w:rFonts w:eastAsia="SimSun"/>
          <w:sz w:val="24"/>
          <w:szCs w:val="24"/>
          <w:lang w:eastAsia="zh-CN"/>
        </w:rPr>
        <w:t>защиту</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подтопления</w:t>
      </w:r>
      <w:r w:rsidR="00431E79" w:rsidRPr="00B51000">
        <w:rPr>
          <w:rFonts w:eastAsia="SimSun"/>
          <w:sz w:val="24"/>
          <w:szCs w:val="24"/>
          <w:lang w:eastAsia="zh-CN"/>
        </w:rPr>
        <w:t xml:space="preserve"> </w:t>
      </w:r>
      <w:r w:rsidRPr="00B51000">
        <w:rPr>
          <w:rFonts w:eastAsia="SimSun"/>
          <w:sz w:val="24"/>
          <w:szCs w:val="24"/>
          <w:lang w:eastAsia="zh-CN"/>
        </w:rPr>
        <w:t>зданий.</w:t>
      </w:r>
    </w:p>
    <w:p w:rsidR="00F34200" w:rsidRPr="00B51000" w:rsidRDefault="00F34200" w:rsidP="00431E79">
      <w:pPr>
        <w:jc w:val="both"/>
        <w:rPr>
          <w:rFonts w:eastAsia="SimSun"/>
          <w:sz w:val="24"/>
          <w:szCs w:val="24"/>
          <w:lang w:eastAsia="zh-CN"/>
        </w:rPr>
      </w:pPr>
    </w:p>
    <w:p w:rsidR="00F34200" w:rsidRPr="00B51000" w:rsidRDefault="00F34200" w:rsidP="00431E79">
      <w:pPr>
        <w:ind w:firstLine="709"/>
        <w:jc w:val="center"/>
        <w:outlineLvl w:val="2"/>
        <w:rPr>
          <w:b/>
          <w:sz w:val="24"/>
          <w:szCs w:val="24"/>
        </w:rPr>
      </w:pPr>
      <w:bookmarkStart w:id="163" w:name="_Toc433729387"/>
      <w:r w:rsidRPr="00B51000">
        <w:rPr>
          <w:b/>
          <w:sz w:val="24"/>
          <w:szCs w:val="24"/>
        </w:rPr>
        <w:t>Статья</w:t>
      </w:r>
      <w:r w:rsidR="00431E79" w:rsidRPr="00B51000">
        <w:rPr>
          <w:b/>
          <w:sz w:val="24"/>
          <w:szCs w:val="24"/>
        </w:rPr>
        <w:t xml:space="preserve"> </w:t>
      </w:r>
      <w:r w:rsidRPr="00B51000">
        <w:rPr>
          <w:b/>
          <w:sz w:val="24"/>
          <w:szCs w:val="24"/>
        </w:rPr>
        <w:t>29.</w:t>
      </w:r>
      <w:r w:rsidR="00431E79" w:rsidRPr="00B51000">
        <w:rPr>
          <w:b/>
          <w:sz w:val="24"/>
          <w:szCs w:val="24"/>
        </w:rPr>
        <w:t xml:space="preserve"> </w:t>
      </w:r>
      <w:r w:rsidRPr="00B51000">
        <w:rPr>
          <w:b/>
          <w:sz w:val="24"/>
          <w:szCs w:val="24"/>
        </w:rPr>
        <w:t>Градостроительные</w:t>
      </w:r>
      <w:r w:rsidR="00431E79" w:rsidRPr="00B51000">
        <w:rPr>
          <w:b/>
          <w:sz w:val="24"/>
          <w:szCs w:val="24"/>
        </w:rPr>
        <w:t xml:space="preserve"> </w:t>
      </w:r>
      <w:r w:rsidRPr="00B51000">
        <w:rPr>
          <w:b/>
          <w:sz w:val="24"/>
          <w:szCs w:val="24"/>
        </w:rPr>
        <w:t>регламенты.</w:t>
      </w:r>
      <w:r w:rsidR="00431E79" w:rsidRPr="00B51000">
        <w:rPr>
          <w:b/>
          <w:sz w:val="24"/>
          <w:szCs w:val="24"/>
        </w:rPr>
        <w:t xml:space="preserve"> </w:t>
      </w:r>
      <w:r w:rsidRPr="00B51000">
        <w:rPr>
          <w:b/>
          <w:sz w:val="24"/>
          <w:szCs w:val="24"/>
        </w:rPr>
        <w:t>Зоны</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инженерной</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транспортной</w:t>
      </w:r>
      <w:r w:rsidR="00431E79" w:rsidRPr="00B51000">
        <w:rPr>
          <w:b/>
          <w:sz w:val="24"/>
          <w:szCs w:val="24"/>
        </w:rPr>
        <w:t xml:space="preserve"> </w:t>
      </w:r>
      <w:r w:rsidRPr="00B51000">
        <w:rPr>
          <w:b/>
          <w:sz w:val="24"/>
          <w:szCs w:val="24"/>
        </w:rPr>
        <w:t>инфраструктур</w:t>
      </w:r>
      <w:bookmarkEnd w:id="163"/>
    </w:p>
    <w:p w:rsidR="00EF6B78" w:rsidRPr="00B51000" w:rsidRDefault="00EF6B78" w:rsidP="00431E79">
      <w:pPr>
        <w:outlineLvl w:val="2"/>
        <w:rPr>
          <w:sz w:val="24"/>
          <w:szCs w:val="24"/>
        </w:rPr>
      </w:pPr>
    </w:p>
    <w:p w:rsidR="00F34200" w:rsidRPr="00B51000" w:rsidRDefault="00F34200" w:rsidP="00431E79">
      <w:pPr>
        <w:overflowPunct w:val="0"/>
        <w:autoSpaceDE w:val="0"/>
        <w:autoSpaceDN w:val="0"/>
        <w:adjustRightInd w:val="0"/>
        <w:ind w:firstLine="567"/>
        <w:jc w:val="center"/>
        <w:outlineLvl w:val="4"/>
        <w:rPr>
          <w:rFonts w:eastAsia="SimSun"/>
          <w:b/>
          <w:bCs/>
          <w:i/>
          <w:iCs/>
          <w:sz w:val="24"/>
          <w:szCs w:val="24"/>
          <w:lang w:eastAsia="zh-CN"/>
        </w:rPr>
      </w:pPr>
      <w:r w:rsidRPr="00B51000">
        <w:rPr>
          <w:rFonts w:eastAsia="SimSun"/>
          <w:b/>
          <w:bCs/>
          <w:i/>
          <w:iCs/>
          <w:sz w:val="24"/>
          <w:szCs w:val="24"/>
          <w:lang w:val="x-none" w:eastAsia="zh-CN"/>
        </w:rPr>
        <w:t>И</w:t>
      </w:r>
      <w:r w:rsidRPr="00B51000">
        <w:rPr>
          <w:rFonts w:eastAsia="SimSun"/>
          <w:b/>
          <w:bCs/>
          <w:i/>
          <w:iCs/>
          <w:sz w:val="24"/>
          <w:szCs w:val="24"/>
          <w:lang w:eastAsia="zh-CN"/>
        </w:rPr>
        <w:t>Т-1</w:t>
      </w:r>
      <w:r w:rsidRPr="00B51000">
        <w:rPr>
          <w:rFonts w:eastAsia="SimSun"/>
          <w:b/>
          <w:bCs/>
          <w:i/>
          <w:iCs/>
          <w:sz w:val="24"/>
          <w:szCs w:val="24"/>
          <w:lang w:val="x-none" w:eastAsia="zh-CN"/>
        </w:rPr>
        <w:t>.</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Зона</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объектов</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инженерной</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инфраструктуры</w:t>
      </w:r>
      <w:r w:rsidR="00431E79" w:rsidRPr="00B51000">
        <w:rPr>
          <w:rFonts w:eastAsia="SimSun"/>
          <w:b/>
          <w:bCs/>
          <w:i/>
          <w:iCs/>
          <w:sz w:val="24"/>
          <w:szCs w:val="24"/>
          <w:lang w:val="x-none" w:eastAsia="zh-CN"/>
        </w:rPr>
        <w:t xml:space="preserve"> </w:t>
      </w:r>
    </w:p>
    <w:p w:rsidR="00F34200" w:rsidRPr="00B51000" w:rsidRDefault="00F34200" w:rsidP="00431E79">
      <w:pPr>
        <w:rPr>
          <w:rFonts w:eastAsia="SimSun"/>
          <w:sz w:val="24"/>
          <w:szCs w:val="24"/>
          <w:lang w:eastAsia="zh-CN"/>
        </w:rPr>
      </w:pPr>
    </w:p>
    <w:p w:rsidR="00F34200" w:rsidRPr="00B51000" w:rsidRDefault="00F34200" w:rsidP="00431E79">
      <w:pPr>
        <w:numPr>
          <w:ilvl w:val="0"/>
          <w:numId w:val="16"/>
        </w:numPr>
        <w:contextualSpacing/>
        <w:jc w:val="both"/>
        <w:rPr>
          <w:b/>
          <w:sz w:val="24"/>
          <w:szCs w:val="24"/>
          <w:lang w:eastAsia="x-none" w:bidi="en-US"/>
        </w:rPr>
      </w:pPr>
      <w:r w:rsidRPr="00B51000">
        <w:rPr>
          <w:b/>
          <w:sz w:val="24"/>
          <w:szCs w:val="24"/>
          <w:lang w:eastAsia="x-none" w:bidi="en-US"/>
        </w:rPr>
        <w:t>ОСНОВНЫЕ</w:t>
      </w:r>
      <w:r w:rsidR="00431E79" w:rsidRPr="00B51000">
        <w:rPr>
          <w:b/>
          <w:sz w:val="24"/>
          <w:szCs w:val="24"/>
          <w:lang w:eastAsia="x-none" w:bidi="en-US"/>
        </w:rPr>
        <w:t xml:space="preserve"> </w:t>
      </w:r>
      <w:r w:rsidRPr="00B51000">
        <w:rPr>
          <w:b/>
          <w:sz w:val="24"/>
          <w:szCs w:val="24"/>
          <w:lang w:eastAsia="x-none" w:bidi="en-US"/>
        </w:rPr>
        <w:t>ВИДЫ</w:t>
      </w:r>
      <w:r w:rsidR="00431E79" w:rsidRPr="00B51000">
        <w:rPr>
          <w:b/>
          <w:sz w:val="24"/>
          <w:szCs w:val="24"/>
          <w:lang w:eastAsia="x-none" w:bidi="en-US"/>
        </w:rPr>
        <w:t xml:space="preserve"> </w:t>
      </w:r>
      <w:r w:rsidRPr="00B51000">
        <w:rPr>
          <w:b/>
          <w:sz w:val="24"/>
          <w:szCs w:val="24"/>
          <w:lang w:eastAsia="x-none" w:bidi="en-US"/>
        </w:rPr>
        <w:t>И</w:t>
      </w:r>
      <w:r w:rsidR="00431E79" w:rsidRPr="00B51000">
        <w:rPr>
          <w:b/>
          <w:sz w:val="24"/>
          <w:szCs w:val="24"/>
          <w:lang w:eastAsia="x-none" w:bidi="en-US"/>
        </w:rPr>
        <w:t xml:space="preserve"> </w:t>
      </w:r>
      <w:r w:rsidRPr="00B51000">
        <w:rPr>
          <w:b/>
          <w:sz w:val="24"/>
          <w:szCs w:val="24"/>
          <w:lang w:eastAsia="x-none" w:bidi="en-US"/>
        </w:rPr>
        <w:t>ПАРАМЕТРЫ</w:t>
      </w:r>
      <w:r w:rsidR="00431E79" w:rsidRPr="00B51000">
        <w:rPr>
          <w:b/>
          <w:sz w:val="24"/>
          <w:szCs w:val="24"/>
          <w:lang w:eastAsia="x-none" w:bidi="en-US"/>
        </w:rPr>
        <w:t xml:space="preserve"> </w:t>
      </w:r>
      <w:r w:rsidRPr="00B51000">
        <w:rPr>
          <w:b/>
          <w:sz w:val="24"/>
          <w:szCs w:val="24"/>
          <w:lang w:eastAsia="x-none" w:bidi="en-US"/>
        </w:rPr>
        <w:t>РАЗРЕШЕННОГО</w:t>
      </w:r>
      <w:r w:rsidR="00431E79" w:rsidRPr="00B51000">
        <w:rPr>
          <w:b/>
          <w:sz w:val="24"/>
          <w:szCs w:val="24"/>
          <w:lang w:eastAsia="x-none" w:bidi="en-US"/>
        </w:rPr>
        <w:t xml:space="preserve"> </w:t>
      </w:r>
      <w:r w:rsidRPr="00B51000">
        <w:rPr>
          <w:b/>
          <w:sz w:val="24"/>
          <w:szCs w:val="24"/>
          <w:lang w:eastAsia="x-none" w:bidi="en-US"/>
        </w:rPr>
        <w:t>ИСПОЛЬЗОВАНИЯ</w:t>
      </w:r>
      <w:r w:rsidR="00431E79" w:rsidRPr="00B51000">
        <w:rPr>
          <w:b/>
          <w:sz w:val="24"/>
          <w:szCs w:val="24"/>
          <w:lang w:eastAsia="x-none" w:bidi="en-US"/>
        </w:rPr>
        <w:t xml:space="preserve"> </w:t>
      </w:r>
      <w:r w:rsidRPr="00B51000">
        <w:rPr>
          <w:b/>
          <w:sz w:val="24"/>
          <w:szCs w:val="24"/>
          <w:lang w:eastAsia="x-none" w:bidi="en-US"/>
        </w:rPr>
        <w:t>ЗЕМЕЛЬНЫХ</w:t>
      </w:r>
      <w:r w:rsidR="00431E79" w:rsidRPr="00B51000">
        <w:rPr>
          <w:b/>
          <w:sz w:val="24"/>
          <w:szCs w:val="24"/>
          <w:lang w:eastAsia="x-none" w:bidi="en-US"/>
        </w:rPr>
        <w:t xml:space="preserve"> </w:t>
      </w:r>
      <w:r w:rsidRPr="00B51000">
        <w:rPr>
          <w:b/>
          <w:sz w:val="24"/>
          <w:szCs w:val="24"/>
          <w:lang w:eastAsia="x-none" w:bidi="en-US"/>
        </w:rPr>
        <w:t>УЧАСТКОВ</w:t>
      </w:r>
      <w:r w:rsidR="00431E79" w:rsidRPr="00B51000">
        <w:rPr>
          <w:b/>
          <w:sz w:val="24"/>
          <w:szCs w:val="24"/>
          <w:lang w:eastAsia="x-none" w:bidi="en-US"/>
        </w:rPr>
        <w:t xml:space="preserve"> </w:t>
      </w:r>
      <w:r w:rsidRPr="00B51000">
        <w:rPr>
          <w:b/>
          <w:sz w:val="24"/>
          <w:szCs w:val="24"/>
          <w:lang w:eastAsia="x-none" w:bidi="en-US"/>
        </w:rPr>
        <w:t>И</w:t>
      </w:r>
      <w:r w:rsidR="00431E79" w:rsidRPr="00B51000">
        <w:rPr>
          <w:b/>
          <w:sz w:val="24"/>
          <w:szCs w:val="24"/>
          <w:lang w:eastAsia="x-none" w:bidi="en-US"/>
        </w:rPr>
        <w:t xml:space="preserve"> </w:t>
      </w:r>
      <w:r w:rsidRPr="00B51000">
        <w:rPr>
          <w:b/>
          <w:sz w:val="24"/>
          <w:szCs w:val="24"/>
          <w:lang w:eastAsia="x-none" w:bidi="en-US"/>
        </w:rPr>
        <w:t>ОБЪЕКТОВ</w:t>
      </w:r>
      <w:r w:rsidR="00431E79" w:rsidRPr="00B51000">
        <w:rPr>
          <w:b/>
          <w:sz w:val="24"/>
          <w:szCs w:val="24"/>
          <w:lang w:eastAsia="x-none" w:bidi="en-US"/>
        </w:rPr>
        <w:t xml:space="preserve"> </w:t>
      </w:r>
      <w:r w:rsidRPr="00B51000">
        <w:rPr>
          <w:b/>
          <w:sz w:val="24"/>
          <w:szCs w:val="24"/>
          <w:lang w:eastAsia="x-none" w:bidi="en-US"/>
        </w:rPr>
        <w:t>КАПИТАЛЬНОГО</w:t>
      </w:r>
      <w:r w:rsidR="00431E79" w:rsidRPr="00B51000">
        <w:rPr>
          <w:b/>
          <w:sz w:val="24"/>
          <w:szCs w:val="24"/>
          <w:lang w:eastAsia="x-none" w:bidi="en-US"/>
        </w:rPr>
        <w:t xml:space="preserve"> </w:t>
      </w:r>
      <w:r w:rsidRPr="00B51000">
        <w:rPr>
          <w:b/>
          <w:sz w:val="24"/>
          <w:szCs w:val="24"/>
          <w:lang w:eastAsia="x-none" w:bidi="en-US"/>
        </w:rPr>
        <w:t>СТРОИТЕЛЬСТВА</w:t>
      </w:r>
    </w:p>
    <w:p w:rsidR="00F34200" w:rsidRPr="00B51000" w:rsidRDefault="00F34200" w:rsidP="00431E79">
      <w:pPr>
        <w:contextualSpacing/>
        <w:jc w:val="both"/>
        <w:rPr>
          <w:sz w:val="24"/>
          <w:szCs w:val="24"/>
          <w:lang w:eastAsia="x-none" w:bidi="en-US"/>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876"/>
        <w:gridCol w:w="7719"/>
      </w:tblGrid>
      <w:tr w:rsidR="00431E79" w:rsidRPr="00B51000" w:rsidTr="00697786">
        <w:trPr>
          <w:trHeight w:val="552"/>
          <w:tblHeader/>
        </w:trPr>
        <w:tc>
          <w:tcPr>
            <w:tcW w:w="855" w:type="pct"/>
            <w:vAlign w:val="center"/>
          </w:tcPr>
          <w:p w:rsidR="00697786" w:rsidRPr="00B51000" w:rsidRDefault="00697786" w:rsidP="00431E79">
            <w:pPr>
              <w:tabs>
                <w:tab w:val="left" w:pos="2520"/>
              </w:tabs>
              <w:jc w:val="center"/>
              <w:rPr>
                <w:b/>
                <w:sz w:val="24"/>
                <w:szCs w:val="24"/>
              </w:rPr>
            </w:pPr>
            <w:r w:rsidRPr="00B51000">
              <w:rPr>
                <w:b/>
                <w:sz w:val="24"/>
                <w:szCs w:val="24"/>
              </w:rPr>
              <w:lastRenderedPageBreak/>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p>
          <w:p w:rsidR="00697786" w:rsidRPr="00B51000" w:rsidRDefault="00697786"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p>
        </w:tc>
        <w:tc>
          <w:tcPr>
            <w:tcW w:w="1390" w:type="pct"/>
          </w:tcPr>
          <w:p w:rsidR="00697786" w:rsidRPr="00B51000" w:rsidRDefault="006977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755" w:type="pct"/>
            <w:vAlign w:val="center"/>
          </w:tcPr>
          <w:p w:rsidR="00697786" w:rsidRPr="00B51000" w:rsidRDefault="00697786"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697786" w:rsidRPr="00B51000" w:rsidRDefault="00697786"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697786" w:rsidRPr="00B51000" w:rsidRDefault="00697786"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697786">
        <w:trPr>
          <w:trHeight w:val="552"/>
        </w:trPr>
        <w:tc>
          <w:tcPr>
            <w:tcW w:w="855" w:type="pct"/>
          </w:tcPr>
          <w:p w:rsidR="00697786" w:rsidRPr="00B51000" w:rsidRDefault="00697786" w:rsidP="00431E79">
            <w:pPr>
              <w:jc w:val="both"/>
              <w:rPr>
                <w:sz w:val="24"/>
                <w:szCs w:val="24"/>
              </w:rPr>
            </w:pPr>
            <w:r w:rsidRPr="00B51000">
              <w:rPr>
                <w:sz w:val="24"/>
                <w:szCs w:val="24"/>
              </w:rPr>
              <w:t>Коммунальное</w:t>
            </w:r>
            <w:r w:rsidR="00431E79" w:rsidRPr="00B51000">
              <w:rPr>
                <w:sz w:val="24"/>
                <w:szCs w:val="24"/>
              </w:rPr>
              <w:t xml:space="preserve"> </w:t>
            </w:r>
            <w:r w:rsidRPr="00B51000">
              <w:rPr>
                <w:sz w:val="24"/>
                <w:szCs w:val="24"/>
              </w:rPr>
              <w:t>обслуживание</w:t>
            </w:r>
            <w:r w:rsidR="00431E79" w:rsidRPr="00B51000">
              <w:rPr>
                <w:sz w:val="24"/>
                <w:szCs w:val="24"/>
              </w:rPr>
              <w:t xml:space="preserve"> </w:t>
            </w:r>
          </w:p>
          <w:p w:rsidR="00697786" w:rsidRPr="00B51000" w:rsidRDefault="00EF6B78" w:rsidP="00431E79">
            <w:pPr>
              <w:jc w:val="both"/>
              <w:rPr>
                <w:sz w:val="24"/>
                <w:szCs w:val="24"/>
              </w:rPr>
            </w:pPr>
            <w:r w:rsidRPr="00B51000">
              <w:rPr>
                <w:sz w:val="24"/>
                <w:szCs w:val="24"/>
              </w:rPr>
              <w:t>(3.1)</w:t>
            </w:r>
          </w:p>
        </w:tc>
        <w:tc>
          <w:tcPr>
            <w:tcW w:w="1390" w:type="pct"/>
          </w:tcPr>
          <w:p w:rsidR="00697786" w:rsidRPr="00B51000" w:rsidRDefault="00697786"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коммунальными</w:t>
            </w:r>
            <w:r w:rsidR="00431E79" w:rsidRPr="00B51000">
              <w:rPr>
                <w:sz w:val="24"/>
                <w:szCs w:val="24"/>
              </w:rPr>
              <w:t xml:space="preserve"> </w:t>
            </w:r>
            <w:r w:rsidRPr="00B51000">
              <w:rPr>
                <w:sz w:val="24"/>
                <w:szCs w:val="24"/>
              </w:rPr>
              <w:t>услугами,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частности:</w:t>
            </w:r>
            <w:r w:rsidR="00431E79" w:rsidRPr="00B51000">
              <w:rPr>
                <w:sz w:val="24"/>
                <w:szCs w:val="24"/>
              </w:rPr>
              <w:t xml:space="preserve"> </w:t>
            </w:r>
            <w:r w:rsidRPr="00B51000">
              <w:rPr>
                <w:sz w:val="24"/>
                <w:szCs w:val="24"/>
              </w:rPr>
              <w:t>поставка</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тепла,</w:t>
            </w:r>
            <w:r w:rsidR="00431E79" w:rsidRPr="00B51000">
              <w:rPr>
                <w:sz w:val="24"/>
                <w:szCs w:val="24"/>
              </w:rPr>
              <w:t xml:space="preserve"> </w:t>
            </w:r>
            <w:r w:rsidRPr="00B51000">
              <w:rPr>
                <w:sz w:val="24"/>
                <w:szCs w:val="24"/>
              </w:rPr>
              <w:t>электричества,</w:t>
            </w:r>
            <w:r w:rsidR="00431E79" w:rsidRPr="00B51000">
              <w:rPr>
                <w:sz w:val="24"/>
                <w:szCs w:val="24"/>
              </w:rPr>
              <w:t xml:space="preserve"> </w:t>
            </w:r>
            <w:r w:rsidR="00901D05" w:rsidRPr="00B51000">
              <w:rPr>
                <w:sz w:val="24"/>
                <w:szCs w:val="24"/>
              </w:rPr>
              <w:t>газа,</w:t>
            </w:r>
            <w:r w:rsidR="00431E79" w:rsidRPr="00B51000">
              <w:rPr>
                <w:sz w:val="24"/>
                <w:szCs w:val="24"/>
              </w:rPr>
              <w:t xml:space="preserve"> </w:t>
            </w:r>
            <w:r w:rsidR="00901D05" w:rsidRPr="00B51000">
              <w:rPr>
                <w:sz w:val="24"/>
                <w:szCs w:val="24"/>
              </w:rPr>
              <w:t>предоставление</w:t>
            </w:r>
            <w:r w:rsidR="00431E79" w:rsidRPr="00B51000">
              <w:rPr>
                <w:sz w:val="24"/>
                <w:szCs w:val="24"/>
              </w:rPr>
              <w:t xml:space="preserve"> </w:t>
            </w:r>
            <w:r w:rsidR="00901D05" w:rsidRPr="00B51000">
              <w:rPr>
                <w:sz w:val="24"/>
                <w:szCs w:val="24"/>
              </w:rPr>
              <w:t>услуг</w:t>
            </w:r>
            <w:r w:rsidR="00431E79" w:rsidRPr="00B51000">
              <w:rPr>
                <w:sz w:val="24"/>
                <w:szCs w:val="24"/>
              </w:rPr>
              <w:t xml:space="preserve"> </w:t>
            </w:r>
            <w:r w:rsidR="00901D05" w:rsidRPr="00B51000">
              <w:rPr>
                <w:sz w:val="24"/>
                <w:szCs w:val="24"/>
              </w:rPr>
              <w:t>связи,</w:t>
            </w:r>
            <w:r w:rsidR="00431E79" w:rsidRPr="00B51000">
              <w:rPr>
                <w:sz w:val="24"/>
                <w:szCs w:val="24"/>
              </w:rPr>
              <w:t xml:space="preserve"> </w:t>
            </w:r>
            <w:r w:rsidR="00901D05" w:rsidRPr="00B51000">
              <w:rPr>
                <w:sz w:val="24"/>
                <w:szCs w:val="24"/>
              </w:rPr>
              <w:t>отвод</w:t>
            </w:r>
            <w:r w:rsidR="00431E79" w:rsidRPr="00B51000">
              <w:rPr>
                <w:sz w:val="24"/>
                <w:szCs w:val="24"/>
              </w:rPr>
              <w:t xml:space="preserve"> </w:t>
            </w:r>
            <w:r w:rsidR="00901D05" w:rsidRPr="00B51000">
              <w:rPr>
                <w:sz w:val="24"/>
                <w:szCs w:val="24"/>
              </w:rPr>
              <w:t>канализационных</w:t>
            </w:r>
            <w:r w:rsidR="00431E79" w:rsidRPr="00B51000">
              <w:rPr>
                <w:sz w:val="24"/>
                <w:szCs w:val="24"/>
              </w:rPr>
              <w:t xml:space="preserve"> </w:t>
            </w:r>
            <w:r w:rsidR="00901D05" w:rsidRPr="00B51000">
              <w:rPr>
                <w:sz w:val="24"/>
                <w:szCs w:val="24"/>
              </w:rPr>
              <w:t>стоков,</w:t>
            </w:r>
            <w:r w:rsidR="00431E79" w:rsidRPr="00B51000">
              <w:rPr>
                <w:sz w:val="24"/>
                <w:szCs w:val="24"/>
              </w:rPr>
              <w:t xml:space="preserve"> </w:t>
            </w:r>
            <w:r w:rsidR="00901D05" w:rsidRPr="00B51000">
              <w:rPr>
                <w:sz w:val="24"/>
                <w:szCs w:val="24"/>
              </w:rPr>
              <w:t>очистка</w:t>
            </w:r>
            <w:r w:rsidR="00431E79" w:rsidRPr="00B51000">
              <w:rPr>
                <w:sz w:val="24"/>
                <w:szCs w:val="24"/>
              </w:rPr>
              <w:t xml:space="preserve"> </w:t>
            </w:r>
            <w:r w:rsidR="00901D05" w:rsidRPr="00B51000">
              <w:rPr>
                <w:sz w:val="24"/>
                <w:szCs w:val="24"/>
              </w:rPr>
              <w:t>и</w:t>
            </w:r>
            <w:r w:rsidR="00431E79" w:rsidRPr="00B51000">
              <w:rPr>
                <w:sz w:val="24"/>
                <w:szCs w:val="24"/>
              </w:rPr>
              <w:t xml:space="preserve"> </w:t>
            </w:r>
            <w:r w:rsidR="00901D05" w:rsidRPr="00B51000">
              <w:rPr>
                <w:sz w:val="24"/>
                <w:szCs w:val="24"/>
              </w:rPr>
              <w:t>уборка</w:t>
            </w:r>
            <w:r w:rsidR="00431E79" w:rsidRPr="00B51000">
              <w:rPr>
                <w:sz w:val="24"/>
                <w:szCs w:val="24"/>
              </w:rPr>
              <w:t xml:space="preserve"> </w:t>
            </w:r>
            <w:r w:rsidR="00901D05" w:rsidRPr="00B51000">
              <w:rPr>
                <w:sz w:val="24"/>
                <w:szCs w:val="24"/>
              </w:rPr>
              <w:t>объектов</w:t>
            </w:r>
            <w:r w:rsidR="00431E79" w:rsidRPr="00B51000">
              <w:rPr>
                <w:sz w:val="24"/>
                <w:szCs w:val="24"/>
              </w:rPr>
              <w:t xml:space="preserve"> </w:t>
            </w:r>
            <w:r w:rsidR="00901D05" w:rsidRPr="00B51000">
              <w:rPr>
                <w:sz w:val="24"/>
                <w:szCs w:val="24"/>
              </w:rPr>
              <w:t>недвижимости</w:t>
            </w:r>
          </w:p>
        </w:tc>
        <w:tc>
          <w:tcPr>
            <w:tcW w:w="2755" w:type="pct"/>
            <w:vMerge w:val="restart"/>
          </w:tcPr>
          <w:p w:rsidR="00000D64" w:rsidRPr="00B51000" w:rsidRDefault="00000D64"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имальная/максимальная</w:t>
            </w:r>
            <w:r w:rsidR="00431E79" w:rsidRPr="00B51000">
              <w:rPr>
                <w:sz w:val="24"/>
                <w:szCs w:val="24"/>
              </w:rPr>
              <w:t xml:space="preserve"> </w:t>
            </w:r>
            <w:r w:rsidR="00697786" w:rsidRPr="00B51000">
              <w:rPr>
                <w:sz w:val="24"/>
                <w:szCs w:val="24"/>
              </w:rPr>
              <w:t>площадь</w:t>
            </w:r>
            <w:r w:rsidR="00431E79" w:rsidRPr="00B51000">
              <w:rPr>
                <w:sz w:val="24"/>
                <w:szCs w:val="24"/>
              </w:rPr>
              <w:t xml:space="preserve"> </w:t>
            </w:r>
            <w:r w:rsidR="00697786" w:rsidRPr="00B51000">
              <w:rPr>
                <w:sz w:val="24"/>
                <w:szCs w:val="24"/>
              </w:rPr>
              <w:t>земельных</w:t>
            </w:r>
            <w:r w:rsidR="00431E79" w:rsidRPr="00B51000">
              <w:rPr>
                <w:sz w:val="24"/>
                <w:szCs w:val="24"/>
              </w:rPr>
              <w:t xml:space="preserve"> </w:t>
            </w:r>
            <w:r w:rsidR="00697786" w:rsidRPr="00B51000">
              <w:rPr>
                <w:sz w:val="24"/>
                <w:szCs w:val="24"/>
              </w:rPr>
              <w:t>участков</w:t>
            </w:r>
            <w:r w:rsidR="00431E79" w:rsidRPr="00B51000">
              <w:rPr>
                <w:sz w:val="24"/>
                <w:szCs w:val="24"/>
              </w:rPr>
              <w:t xml:space="preserve"> </w:t>
            </w:r>
            <w:r w:rsidR="00547D51" w:rsidRPr="00B51000">
              <w:rPr>
                <w:sz w:val="24"/>
                <w:szCs w:val="24"/>
              </w:rPr>
              <w:t>-</w:t>
            </w:r>
            <w:r w:rsidR="00401B67" w:rsidRPr="00B51000">
              <w:rPr>
                <w:b/>
                <w:sz w:val="24"/>
                <w:szCs w:val="24"/>
              </w:rPr>
              <w:t>10/5000</w:t>
            </w:r>
            <w:r w:rsidR="00431E79" w:rsidRPr="00B51000">
              <w:rPr>
                <w:b/>
                <w:sz w:val="24"/>
                <w:szCs w:val="24"/>
              </w:rPr>
              <w:t xml:space="preserve"> </w:t>
            </w:r>
            <w:r w:rsidR="00697786" w:rsidRPr="00B51000">
              <w:rPr>
                <w:b/>
                <w:sz w:val="24"/>
                <w:szCs w:val="24"/>
              </w:rPr>
              <w:t>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00697786" w:rsidRPr="00B51000">
              <w:rPr>
                <w:sz w:val="24"/>
                <w:szCs w:val="24"/>
              </w:rPr>
              <w:t>.</w:t>
            </w:r>
          </w:p>
          <w:p w:rsidR="00000D64" w:rsidRPr="00B51000" w:rsidRDefault="00000D64"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1</w:t>
            </w:r>
            <w:r w:rsidR="00431E79" w:rsidRPr="00B51000">
              <w:rPr>
                <w:b/>
                <w:sz w:val="24"/>
                <w:szCs w:val="24"/>
              </w:rPr>
              <w:t xml:space="preserve"> </w:t>
            </w:r>
            <w:r w:rsidRPr="00B51000">
              <w:rPr>
                <w:b/>
                <w:sz w:val="24"/>
                <w:szCs w:val="24"/>
              </w:rPr>
              <w:t>м</w:t>
            </w:r>
            <w:r w:rsidRPr="00B51000">
              <w:rPr>
                <w:sz w:val="24"/>
                <w:szCs w:val="24"/>
              </w:rPr>
              <w:t>;</w:t>
            </w:r>
          </w:p>
          <w:p w:rsidR="00000D64" w:rsidRPr="00B51000" w:rsidRDefault="00000D64"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697786" w:rsidRPr="00B51000" w:rsidRDefault="00697786"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90%</w:t>
            </w:r>
            <w:r w:rsidRPr="00B51000">
              <w:rPr>
                <w:sz w:val="24"/>
                <w:szCs w:val="24"/>
              </w:rPr>
              <w:t>.</w:t>
            </w:r>
          </w:p>
          <w:p w:rsidR="00000D64" w:rsidRPr="00B51000" w:rsidRDefault="00000D64"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b/>
                <w:sz w:val="24"/>
                <w:szCs w:val="24"/>
              </w:rPr>
            </w:pP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этажей.</w:t>
            </w:r>
          </w:p>
          <w:p w:rsidR="00697786" w:rsidRPr="00B51000" w:rsidRDefault="00955185" w:rsidP="00431E79">
            <w:pPr>
              <w:ind w:firstLine="567"/>
              <w:jc w:val="both"/>
              <w:rPr>
                <w:sz w:val="24"/>
                <w:szCs w:val="24"/>
              </w:rPr>
            </w:pPr>
            <w:r w:rsidRPr="00B51000">
              <w:rPr>
                <w:b/>
                <w:sz w:val="24"/>
                <w:szCs w:val="24"/>
              </w:rPr>
              <w:t>-</w:t>
            </w:r>
            <w:r w:rsidR="00431E79" w:rsidRPr="00B51000">
              <w:rPr>
                <w:b/>
                <w:sz w:val="24"/>
                <w:szCs w:val="24"/>
              </w:rPr>
              <w:t xml:space="preserve"> </w:t>
            </w:r>
            <w:r w:rsidRPr="00B51000">
              <w:rPr>
                <w:b/>
                <w:sz w:val="24"/>
                <w:szCs w:val="24"/>
              </w:rPr>
              <w:t>высота</w:t>
            </w:r>
            <w:r w:rsidR="00431E79" w:rsidRPr="00B51000">
              <w:rPr>
                <w:b/>
                <w:sz w:val="24"/>
                <w:szCs w:val="24"/>
              </w:rPr>
              <w:t xml:space="preserve"> </w:t>
            </w:r>
            <w:r w:rsidR="00547D51" w:rsidRPr="00B51000">
              <w:rPr>
                <w:sz w:val="24"/>
                <w:szCs w:val="24"/>
              </w:rPr>
              <w:t>-</w:t>
            </w:r>
            <w:r w:rsidR="00431E79" w:rsidRPr="00B51000">
              <w:rPr>
                <w:sz w:val="24"/>
                <w:szCs w:val="24"/>
              </w:rPr>
              <w:t xml:space="preserve"> </w:t>
            </w:r>
            <w:r w:rsidR="00697786" w:rsidRPr="00B51000">
              <w:rPr>
                <w:sz w:val="24"/>
                <w:szCs w:val="24"/>
              </w:rPr>
              <w:t>не</w:t>
            </w:r>
            <w:r w:rsidR="00431E79" w:rsidRPr="00B51000">
              <w:rPr>
                <w:sz w:val="24"/>
                <w:szCs w:val="24"/>
              </w:rPr>
              <w:t xml:space="preserve"> </w:t>
            </w:r>
            <w:r w:rsidR="00697786" w:rsidRPr="00B51000">
              <w:rPr>
                <w:sz w:val="24"/>
                <w:szCs w:val="24"/>
              </w:rPr>
              <w:t>более</w:t>
            </w:r>
            <w:r w:rsidR="00431E79" w:rsidRPr="00B51000">
              <w:rPr>
                <w:sz w:val="24"/>
                <w:szCs w:val="24"/>
              </w:rPr>
              <w:t xml:space="preserve"> </w:t>
            </w:r>
            <w:r w:rsidR="00697786" w:rsidRPr="00B51000">
              <w:rPr>
                <w:b/>
                <w:sz w:val="24"/>
                <w:szCs w:val="24"/>
              </w:rPr>
              <w:t>22</w:t>
            </w:r>
            <w:r w:rsidR="00431E79" w:rsidRPr="00B51000">
              <w:rPr>
                <w:b/>
                <w:sz w:val="24"/>
                <w:szCs w:val="24"/>
              </w:rPr>
              <w:t xml:space="preserve"> </w:t>
            </w:r>
            <w:r w:rsidR="00697786" w:rsidRPr="00B51000">
              <w:rPr>
                <w:b/>
                <w:sz w:val="24"/>
                <w:szCs w:val="24"/>
              </w:rPr>
              <w:t>м.</w:t>
            </w:r>
            <w:r w:rsidR="00431E79" w:rsidRPr="00B51000">
              <w:rPr>
                <w:sz w:val="24"/>
                <w:szCs w:val="24"/>
              </w:rPr>
              <w:t xml:space="preserve"> </w:t>
            </w:r>
          </w:p>
          <w:p w:rsidR="00EE55AF"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0153BF" w:rsidRPr="00B51000">
              <w:rPr>
                <w:sz w:val="24"/>
                <w:szCs w:val="24"/>
              </w:rPr>
              <w:t>тельства</w:t>
            </w:r>
            <w:r w:rsidR="00431E79" w:rsidRPr="00B51000">
              <w:rPr>
                <w:sz w:val="24"/>
                <w:szCs w:val="24"/>
              </w:rPr>
              <w:t xml:space="preserve"> </w:t>
            </w:r>
            <w:r w:rsidR="000153BF" w:rsidRPr="00B51000">
              <w:rPr>
                <w:sz w:val="24"/>
                <w:szCs w:val="24"/>
              </w:rPr>
              <w:t>установлены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r w:rsidR="00431E79" w:rsidRPr="00B51000" w:rsidTr="00697786">
        <w:trPr>
          <w:trHeight w:val="552"/>
        </w:trPr>
        <w:tc>
          <w:tcPr>
            <w:tcW w:w="855" w:type="pct"/>
          </w:tcPr>
          <w:p w:rsidR="00697786" w:rsidRPr="00B51000" w:rsidRDefault="00697786" w:rsidP="00431E79">
            <w:pPr>
              <w:widowControl w:val="0"/>
              <w:autoSpaceDE w:val="0"/>
              <w:autoSpaceDN w:val="0"/>
              <w:adjustRightInd w:val="0"/>
              <w:rPr>
                <w:sz w:val="24"/>
                <w:szCs w:val="24"/>
              </w:rPr>
            </w:pPr>
            <w:r w:rsidRPr="00B51000">
              <w:rPr>
                <w:sz w:val="24"/>
                <w:szCs w:val="24"/>
              </w:rPr>
              <w:t>Связь</w:t>
            </w:r>
          </w:p>
          <w:p w:rsidR="00697786" w:rsidRPr="00B51000" w:rsidRDefault="00697786" w:rsidP="00431E79">
            <w:pPr>
              <w:widowControl w:val="0"/>
              <w:autoSpaceDE w:val="0"/>
              <w:autoSpaceDN w:val="0"/>
              <w:adjustRightInd w:val="0"/>
              <w:rPr>
                <w:sz w:val="24"/>
                <w:szCs w:val="24"/>
              </w:rPr>
            </w:pPr>
            <w:r w:rsidRPr="00B51000">
              <w:rPr>
                <w:sz w:val="24"/>
                <w:szCs w:val="24"/>
              </w:rPr>
              <w:t>(6.8)</w:t>
            </w:r>
          </w:p>
        </w:tc>
        <w:tc>
          <w:tcPr>
            <w:tcW w:w="1390" w:type="pct"/>
          </w:tcPr>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радиовещания,</w:t>
            </w:r>
            <w:r w:rsidR="00431E79" w:rsidRPr="00B51000">
              <w:rPr>
                <w:sz w:val="24"/>
                <w:szCs w:val="24"/>
              </w:rPr>
              <w:t xml:space="preserve"> </w:t>
            </w:r>
            <w:r w:rsidRPr="00B51000">
              <w:rPr>
                <w:sz w:val="24"/>
                <w:szCs w:val="24"/>
              </w:rPr>
              <w:t>телевидения,</w:t>
            </w:r>
            <w:r w:rsidR="00431E79" w:rsidRPr="00B51000">
              <w:rPr>
                <w:sz w:val="24"/>
                <w:szCs w:val="24"/>
              </w:rPr>
              <w:t xml:space="preserve"> </w:t>
            </w:r>
            <w:r w:rsidRPr="00B51000">
              <w:rPr>
                <w:sz w:val="24"/>
                <w:szCs w:val="24"/>
              </w:rPr>
              <w:t>включая</w:t>
            </w:r>
            <w:r w:rsidR="00431E79" w:rsidRPr="00B51000">
              <w:rPr>
                <w:sz w:val="24"/>
                <w:szCs w:val="24"/>
              </w:rPr>
              <w:t xml:space="preserve"> </w:t>
            </w:r>
            <w:r w:rsidRPr="00B51000">
              <w:rPr>
                <w:sz w:val="24"/>
                <w:szCs w:val="24"/>
              </w:rPr>
              <w:t>воздушные</w:t>
            </w:r>
            <w:r w:rsidR="00431E79" w:rsidRPr="00B51000">
              <w:rPr>
                <w:sz w:val="24"/>
                <w:szCs w:val="24"/>
              </w:rPr>
              <w:t xml:space="preserve"> </w:t>
            </w:r>
            <w:r w:rsidRPr="00B51000">
              <w:rPr>
                <w:sz w:val="24"/>
                <w:szCs w:val="24"/>
              </w:rPr>
              <w:t>радиорелейные,</w:t>
            </w:r>
            <w:r w:rsidR="00431E79" w:rsidRPr="00B51000">
              <w:rPr>
                <w:sz w:val="24"/>
                <w:szCs w:val="24"/>
              </w:rPr>
              <w:t xml:space="preserve"> </w:t>
            </w:r>
            <w:r w:rsidRPr="00B51000">
              <w:rPr>
                <w:sz w:val="24"/>
                <w:szCs w:val="24"/>
              </w:rPr>
              <w:t>надземные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подземные</w:t>
            </w:r>
            <w:r w:rsidR="00431E79" w:rsidRPr="00B51000">
              <w:rPr>
                <w:sz w:val="24"/>
                <w:szCs w:val="24"/>
              </w:rPr>
              <w:t xml:space="preserve"> </w:t>
            </w:r>
            <w:r w:rsidRPr="00B51000">
              <w:rPr>
                <w:sz w:val="24"/>
                <w:szCs w:val="24"/>
              </w:rPr>
              <w:t>кабельные</w:t>
            </w:r>
            <w:r w:rsidR="00431E79" w:rsidRPr="00B51000">
              <w:rPr>
                <w:sz w:val="24"/>
                <w:szCs w:val="24"/>
              </w:rPr>
              <w:t xml:space="preserve"> </w:t>
            </w:r>
            <w:r w:rsidRPr="00B51000">
              <w:rPr>
                <w:sz w:val="24"/>
                <w:szCs w:val="24"/>
              </w:rPr>
              <w:t>линии</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линии</w:t>
            </w:r>
            <w:r w:rsidR="00431E79" w:rsidRPr="00B51000">
              <w:rPr>
                <w:sz w:val="24"/>
                <w:szCs w:val="24"/>
              </w:rPr>
              <w:t xml:space="preserve"> </w:t>
            </w:r>
            <w:r w:rsidRPr="00B51000">
              <w:rPr>
                <w:sz w:val="24"/>
                <w:szCs w:val="24"/>
              </w:rPr>
              <w:t>радиофикации,</w:t>
            </w:r>
            <w:r w:rsidR="00431E79" w:rsidRPr="00B51000">
              <w:rPr>
                <w:sz w:val="24"/>
                <w:szCs w:val="24"/>
              </w:rPr>
              <w:t xml:space="preserve"> </w:t>
            </w:r>
            <w:r w:rsidRPr="00B51000">
              <w:rPr>
                <w:sz w:val="24"/>
                <w:szCs w:val="24"/>
              </w:rPr>
              <w:t>антенные</w:t>
            </w:r>
            <w:r w:rsidR="00431E79" w:rsidRPr="00B51000">
              <w:rPr>
                <w:sz w:val="24"/>
                <w:szCs w:val="24"/>
              </w:rPr>
              <w:t xml:space="preserve"> </w:t>
            </w:r>
            <w:r w:rsidRPr="00B51000">
              <w:rPr>
                <w:sz w:val="24"/>
                <w:szCs w:val="24"/>
              </w:rPr>
              <w:t>поля,</w:t>
            </w:r>
            <w:r w:rsidR="00431E79" w:rsidRPr="00B51000">
              <w:rPr>
                <w:sz w:val="24"/>
                <w:szCs w:val="24"/>
              </w:rPr>
              <w:t xml:space="preserve"> </w:t>
            </w:r>
            <w:r w:rsidRPr="00B51000">
              <w:rPr>
                <w:sz w:val="24"/>
                <w:szCs w:val="24"/>
              </w:rPr>
              <w:t>усилительные</w:t>
            </w:r>
            <w:r w:rsidR="00431E79" w:rsidRPr="00B51000">
              <w:rPr>
                <w:sz w:val="24"/>
                <w:szCs w:val="24"/>
              </w:rPr>
              <w:t xml:space="preserve"> </w:t>
            </w:r>
            <w:r w:rsidRPr="00B51000">
              <w:rPr>
                <w:sz w:val="24"/>
                <w:szCs w:val="24"/>
              </w:rPr>
              <w:t>пункты</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кабельных</w:t>
            </w:r>
            <w:r w:rsidR="00431E79" w:rsidRPr="00B51000">
              <w:rPr>
                <w:sz w:val="24"/>
                <w:szCs w:val="24"/>
              </w:rPr>
              <w:t xml:space="preserve"> </w:t>
            </w:r>
            <w:r w:rsidRPr="00B51000">
              <w:rPr>
                <w:sz w:val="24"/>
                <w:szCs w:val="24"/>
              </w:rPr>
              <w:t>линиях</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инфраструктуру</w:t>
            </w:r>
            <w:r w:rsidR="00431E79" w:rsidRPr="00B51000">
              <w:rPr>
                <w:sz w:val="24"/>
                <w:szCs w:val="24"/>
              </w:rPr>
              <w:t xml:space="preserve"> </w:t>
            </w:r>
            <w:r w:rsidRPr="00B51000">
              <w:rPr>
                <w:sz w:val="24"/>
                <w:szCs w:val="24"/>
              </w:rPr>
              <w:t>спутниковой</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телерадиовещания.</w:t>
            </w:r>
          </w:p>
        </w:tc>
        <w:tc>
          <w:tcPr>
            <w:tcW w:w="2755" w:type="pct"/>
            <w:vMerge/>
          </w:tcPr>
          <w:p w:rsidR="00697786" w:rsidRPr="00B51000" w:rsidRDefault="00697786" w:rsidP="00431E79">
            <w:pPr>
              <w:ind w:firstLine="567"/>
              <w:jc w:val="both"/>
              <w:rPr>
                <w:sz w:val="24"/>
                <w:szCs w:val="24"/>
              </w:rPr>
            </w:pPr>
          </w:p>
        </w:tc>
      </w:tr>
      <w:tr w:rsidR="00431E79" w:rsidRPr="00B51000" w:rsidTr="00697786">
        <w:trPr>
          <w:trHeight w:val="552"/>
        </w:trPr>
        <w:tc>
          <w:tcPr>
            <w:tcW w:w="855" w:type="pct"/>
          </w:tcPr>
          <w:p w:rsidR="00697786" w:rsidRPr="00B51000" w:rsidRDefault="00697786" w:rsidP="00431E79">
            <w:pPr>
              <w:jc w:val="both"/>
              <w:rPr>
                <w:sz w:val="24"/>
                <w:szCs w:val="24"/>
              </w:rPr>
            </w:pPr>
            <w:r w:rsidRPr="00B51000">
              <w:rPr>
                <w:sz w:val="24"/>
                <w:szCs w:val="24"/>
              </w:rPr>
              <w:t>Общее</w:t>
            </w:r>
            <w:r w:rsidR="00431E79" w:rsidRPr="00B51000">
              <w:rPr>
                <w:sz w:val="24"/>
                <w:szCs w:val="24"/>
              </w:rPr>
              <w:t xml:space="preserve"> </w:t>
            </w:r>
            <w:r w:rsidRPr="00B51000">
              <w:rPr>
                <w:sz w:val="24"/>
                <w:szCs w:val="24"/>
              </w:rPr>
              <w:t>пользование</w:t>
            </w:r>
            <w:r w:rsidR="00431E79" w:rsidRPr="00B51000">
              <w:rPr>
                <w:sz w:val="24"/>
                <w:szCs w:val="24"/>
              </w:rPr>
              <w:t xml:space="preserve"> </w:t>
            </w:r>
            <w:r w:rsidRPr="00B51000">
              <w:rPr>
                <w:sz w:val="24"/>
                <w:szCs w:val="24"/>
              </w:rPr>
              <w:t>территории</w:t>
            </w:r>
          </w:p>
          <w:p w:rsidR="00697786" w:rsidRPr="00B51000" w:rsidRDefault="00EF6B78" w:rsidP="00431E79">
            <w:pPr>
              <w:jc w:val="both"/>
              <w:rPr>
                <w:sz w:val="24"/>
                <w:szCs w:val="24"/>
              </w:rPr>
            </w:pPr>
            <w:r w:rsidRPr="00B51000">
              <w:rPr>
                <w:sz w:val="24"/>
                <w:szCs w:val="24"/>
              </w:rPr>
              <w:t>(12.0)</w:t>
            </w:r>
          </w:p>
        </w:tc>
        <w:tc>
          <w:tcPr>
            <w:tcW w:w="1390" w:type="pct"/>
          </w:tcPr>
          <w:p w:rsidR="00697786" w:rsidRPr="00B51000" w:rsidRDefault="00697786"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дорог</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тротуаров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населенных</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переходов,</w:t>
            </w:r>
            <w:r w:rsidR="00431E79" w:rsidRPr="00B51000">
              <w:rPr>
                <w:sz w:val="24"/>
                <w:szCs w:val="24"/>
              </w:rPr>
              <w:t xml:space="preserve"> </w:t>
            </w:r>
            <w:r w:rsidRPr="00B51000">
              <w:rPr>
                <w:sz w:val="24"/>
                <w:szCs w:val="24"/>
              </w:rPr>
              <w:t>парков,</w:t>
            </w:r>
            <w:r w:rsidR="00431E79" w:rsidRPr="00B51000">
              <w:rPr>
                <w:sz w:val="24"/>
                <w:szCs w:val="24"/>
              </w:rPr>
              <w:t xml:space="preserve"> </w:t>
            </w:r>
            <w:r w:rsidRPr="00B51000">
              <w:rPr>
                <w:sz w:val="24"/>
                <w:szCs w:val="24"/>
              </w:rPr>
              <w:t>скверов,</w:t>
            </w:r>
            <w:r w:rsidR="00431E79" w:rsidRPr="00B51000">
              <w:rPr>
                <w:sz w:val="24"/>
                <w:szCs w:val="24"/>
              </w:rPr>
              <w:t xml:space="preserve"> </w:t>
            </w:r>
            <w:r w:rsidRPr="00B51000">
              <w:rPr>
                <w:sz w:val="24"/>
                <w:szCs w:val="24"/>
              </w:rPr>
              <w:t>площадей,</w:t>
            </w:r>
            <w:r w:rsidR="00431E79" w:rsidRPr="00B51000">
              <w:rPr>
                <w:sz w:val="24"/>
                <w:szCs w:val="24"/>
              </w:rPr>
              <w:t xml:space="preserve"> </w:t>
            </w:r>
            <w:r w:rsidRPr="00B51000">
              <w:rPr>
                <w:sz w:val="24"/>
                <w:szCs w:val="24"/>
              </w:rPr>
              <w:t>бульваров,</w:t>
            </w:r>
            <w:r w:rsidR="00431E79" w:rsidRPr="00B51000">
              <w:rPr>
                <w:sz w:val="24"/>
                <w:szCs w:val="24"/>
              </w:rPr>
              <w:t xml:space="preserve"> </w:t>
            </w:r>
            <w:r w:rsidRPr="00B51000">
              <w:rPr>
                <w:sz w:val="24"/>
                <w:szCs w:val="24"/>
              </w:rPr>
              <w:t>набережных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постоянно</w:t>
            </w:r>
            <w:r w:rsidR="00431E79" w:rsidRPr="00B51000">
              <w:rPr>
                <w:sz w:val="24"/>
                <w:szCs w:val="24"/>
              </w:rPr>
              <w:t xml:space="preserve"> </w:t>
            </w:r>
            <w:r w:rsidRPr="00B51000">
              <w:rPr>
                <w:sz w:val="24"/>
                <w:szCs w:val="24"/>
              </w:rPr>
              <w:t>открытых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lastRenderedPageBreak/>
              <w:t>посещения</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взимания</w:t>
            </w:r>
            <w:r w:rsidR="00431E79" w:rsidRPr="00B51000">
              <w:rPr>
                <w:sz w:val="24"/>
                <w:szCs w:val="24"/>
              </w:rPr>
              <w:t xml:space="preserve"> </w:t>
            </w:r>
            <w:r w:rsidRPr="00B51000">
              <w:rPr>
                <w:sz w:val="24"/>
                <w:szCs w:val="24"/>
              </w:rPr>
              <w:t>платы</w:t>
            </w:r>
          </w:p>
        </w:tc>
        <w:tc>
          <w:tcPr>
            <w:tcW w:w="2755" w:type="pct"/>
          </w:tcPr>
          <w:p w:rsidR="00697786" w:rsidRPr="00B51000" w:rsidRDefault="00697786" w:rsidP="00431E79">
            <w:pPr>
              <w:ind w:firstLine="567"/>
              <w:jc w:val="both"/>
              <w:rPr>
                <w:b/>
                <w:sz w:val="24"/>
                <w:szCs w:val="24"/>
                <w:u w:val="single"/>
              </w:rPr>
            </w:pPr>
            <w:r w:rsidRPr="00B51000">
              <w:rPr>
                <w:b/>
                <w:sz w:val="24"/>
                <w:szCs w:val="24"/>
                <w:u w:val="single"/>
              </w:rPr>
              <w:lastRenderedPageBreak/>
              <w:t>Действие</w:t>
            </w:r>
            <w:r w:rsidR="00431E79" w:rsidRPr="00B51000">
              <w:rPr>
                <w:b/>
                <w:sz w:val="24"/>
                <w:szCs w:val="24"/>
                <w:u w:val="single"/>
              </w:rPr>
              <w:t xml:space="preserve"> </w:t>
            </w:r>
            <w:r w:rsidRPr="00B51000">
              <w:rPr>
                <w:b/>
                <w:sz w:val="24"/>
                <w:szCs w:val="24"/>
                <w:u w:val="single"/>
              </w:rPr>
              <w:t>градостроительного</w:t>
            </w:r>
            <w:r w:rsidR="00431E79" w:rsidRPr="00B51000">
              <w:rPr>
                <w:b/>
                <w:sz w:val="24"/>
                <w:szCs w:val="24"/>
                <w:u w:val="single"/>
              </w:rPr>
              <w:t xml:space="preserve"> </w:t>
            </w:r>
            <w:r w:rsidRPr="00B51000">
              <w:rPr>
                <w:b/>
                <w:sz w:val="24"/>
                <w:szCs w:val="24"/>
                <w:u w:val="single"/>
              </w:rPr>
              <w:t>регламента</w:t>
            </w:r>
            <w:r w:rsidR="00431E79" w:rsidRPr="00B51000">
              <w:rPr>
                <w:b/>
                <w:sz w:val="24"/>
                <w:szCs w:val="24"/>
                <w:u w:val="single"/>
              </w:rPr>
              <w:t xml:space="preserve"> </w:t>
            </w:r>
            <w:r w:rsidRPr="00B51000">
              <w:rPr>
                <w:b/>
                <w:sz w:val="24"/>
                <w:szCs w:val="24"/>
                <w:u w:val="single"/>
              </w:rPr>
              <w:t>не</w:t>
            </w:r>
            <w:r w:rsidR="00431E79" w:rsidRPr="00B51000">
              <w:rPr>
                <w:b/>
                <w:sz w:val="24"/>
                <w:szCs w:val="24"/>
                <w:u w:val="single"/>
              </w:rPr>
              <w:t xml:space="preserve"> </w:t>
            </w:r>
            <w:r w:rsidRPr="00B51000">
              <w:rPr>
                <w:b/>
                <w:sz w:val="24"/>
                <w:szCs w:val="24"/>
                <w:u w:val="single"/>
              </w:rPr>
              <w:t>распространяется</w:t>
            </w:r>
            <w:r w:rsidR="00431E79" w:rsidRPr="00B51000">
              <w:rPr>
                <w:b/>
                <w:sz w:val="24"/>
                <w:szCs w:val="24"/>
                <w:u w:val="single"/>
              </w:rPr>
              <w:t xml:space="preserve"> </w:t>
            </w:r>
            <w:r w:rsidRPr="00B51000">
              <w:rPr>
                <w:b/>
                <w:sz w:val="24"/>
                <w:szCs w:val="24"/>
                <w:u w:val="single"/>
              </w:rPr>
              <w:t>в</w:t>
            </w:r>
            <w:r w:rsidR="00431E79" w:rsidRPr="00B51000">
              <w:rPr>
                <w:b/>
                <w:sz w:val="24"/>
                <w:szCs w:val="24"/>
                <w:u w:val="single"/>
              </w:rPr>
              <w:t xml:space="preserve"> </w:t>
            </w:r>
            <w:r w:rsidRPr="00B51000">
              <w:rPr>
                <w:b/>
                <w:sz w:val="24"/>
                <w:szCs w:val="24"/>
                <w:u w:val="single"/>
              </w:rPr>
              <w:t>границах</w:t>
            </w:r>
            <w:r w:rsidR="00431E79" w:rsidRPr="00B51000">
              <w:rPr>
                <w:b/>
                <w:sz w:val="24"/>
                <w:szCs w:val="24"/>
                <w:u w:val="single"/>
              </w:rPr>
              <w:t xml:space="preserve"> </w:t>
            </w:r>
            <w:r w:rsidRPr="00B51000">
              <w:rPr>
                <w:b/>
                <w:sz w:val="24"/>
                <w:szCs w:val="24"/>
                <w:u w:val="single"/>
              </w:rPr>
              <w:t>территорий</w:t>
            </w:r>
            <w:r w:rsidR="00431E79" w:rsidRPr="00B51000">
              <w:rPr>
                <w:b/>
                <w:sz w:val="24"/>
                <w:szCs w:val="24"/>
                <w:u w:val="single"/>
              </w:rPr>
              <w:t xml:space="preserve"> </w:t>
            </w:r>
            <w:r w:rsidRPr="00B51000">
              <w:rPr>
                <w:b/>
                <w:sz w:val="24"/>
                <w:szCs w:val="24"/>
                <w:u w:val="single"/>
              </w:rPr>
              <w:t>общего</w:t>
            </w:r>
            <w:r w:rsidR="00431E79" w:rsidRPr="00B51000">
              <w:rPr>
                <w:b/>
                <w:sz w:val="24"/>
                <w:szCs w:val="24"/>
                <w:u w:val="single"/>
              </w:rPr>
              <w:t xml:space="preserve"> </w:t>
            </w:r>
            <w:r w:rsidR="00EF6B78" w:rsidRPr="00B51000">
              <w:rPr>
                <w:b/>
                <w:sz w:val="24"/>
                <w:szCs w:val="24"/>
                <w:u w:val="single"/>
              </w:rPr>
              <w:t>пользования</w:t>
            </w:r>
          </w:p>
        </w:tc>
      </w:tr>
    </w:tbl>
    <w:p w:rsidR="00F34200" w:rsidRPr="00B51000" w:rsidRDefault="00F34200" w:rsidP="00431E79">
      <w:pPr>
        <w:jc w:val="both"/>
        <w:rPr>
          <w:sz w:val="24"/>
          <w:szCs w:val="24"/>
        </w:rPr>
      </w:pPr>
    </w:p>
    <w:p w:rsidR="00F34200" w:rsidRPr="00B51000" w:rsidRDefault="00F34200" w:rsidP="00431E79">
      <w:pPr>
        <w:numPr>
          <w:ilvl w:val="0"/>
          <w:numId w:val="16"/>
        </w:numPr>
        <w:jc w:val="both"/>
        <w:rPr>
          <w:b/>
          <w:sz w:val="24"/>
          <w:szCs w:val="24"/>
        </w:rPr>
      </w:pPr>
      <w:r w:rsidRPr="00B51000">
        <w:rPr>
          <w:b/>
          <w:sz w:val="24"/>
          <w:szCs w:val="24"/>
        </w:rPr>
        <w:t>УСЛОВНО</w:t>
      </w:r>
      <w:r w:rsidR="00431E79" w:rsidRPr="00B51000">
        <w:rPr>
          <w:b/>
          <w:sz w:val="24"/>
          <w:szCs w:val="24"/>
        </w:rPr>
        <w:t xml:space="preserve"> </w:t>
      </w:r>
      <w:r w:rsidRPr="00B51000">
        <w:rPr>
          <w:b/>
          <w:sz w:val="24"/>
          <w:szCs w:val="24"/>
        </w:rPr>
        <w:t>РАЗРЕШЕННЫЕ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724"/>
        <w:gridCol w:w="7871"/>
      </w:tblGrid>
      <w:tr w:rsidR="00431E79" w:rsidRPr="00B51000" w:rsidTr="00697786">
        <w:trPr>
          <w:trHeight w:val="552"/>
          <w:tblHeader/>
        </w:trPr>
        <w:tc>
          <w:tcPr>
            <w:tcW w:w="855" w:type="pct"/>
            <w:vAlign w:val="center"/>
          </w:tcPr>
          <w:p w:rsidR="00697786" w:rsidRPr="00B51000" w:rsidRDefault="006977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p>
          <w:p w:rsidR="00697786" w:rsidRPr="00B51000" w:rsidRDefault="00697786"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p>
        </w:tc>
        <w:tc>
          <w:tcPr>
            <w:tcW w:w="1336" w:type="pct"/>
          </w:tcPr>
          <w:p w:rsidR="00697786" w:rsidRPr="00B51000" w:rsidRDefault="006977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809" w:type="pct"/>
            <w:vAlign w:val="center"/>
          </w:tcPr>
          <w:p w:rsidR="00697786" w:rsidRPr="00B51000" w:rsidRDefault="00697786"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697786" w:rsidRPr="00B51000" w:rsidRDefault="00697786"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697786" w:rsidRPr="00B51000" w:rsidRDefault="00697786"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697786">
        <w:trPr>
          <w:trHeight w:val="345"/>
        </w:trPr>
        <w:tc>
          <w:tcPr>
            <w:tcW w:w="855" w:type="pct"/>
          </w:tcPr>
          <w:p w:rsidR="00697786" w:rsidRPr="00B51000" w:rsidRDefault="00697786" w:rsidP="00431E79">
            <w:pPr>
              <w:contextualSpacing/>
              <w:jc w:val="center"/>
              <w:rPr>
                <w:sz w:val="24"/>
                <w:szCs w:val="24"/>
                <w:lang w:eastAsia="en-US" w:bidi="en-US"/>
              </w:rPr>
            </w:pPr>
            <w:r w:rsidRPr="00B51000">
              <w:rPr>
                <w:sz w:val="24"/>
                <w:szCs w:val="24"/>
                <w:lang w:eastAsia="en-US" w:bidi="en-US"/>
              </w:rPr>
              <w:t>нет</w:t>
            </w:r>
          </w:p>
        </w:tc>
        <w:tc>
          <w:tcPr>
            <w:tcW w:w="1336" w:type="pct"/>
          </w:tcPr>
          <w:p w:rsidR="00697786" w:rsidRPr="00B51000" w:rsidRDefault="00697786" w:rsidP="00431E79">
            <w:pPr>
              <w:jc w:val="center"/>
              <w:rPr>
                <w:sz w:val="24"/>
                <w:szCs w:val="24"/>
              </w:rPr>
            </w:pPr>
            <w:r w:rsidRPr="00B51000">
              <w:rPr>
                <w:sz w:val="24"/>
                <w:szCs w:val="24"/>
              </w:rPr>
              <w:t>нет</w:t>
            </w:r>
          </w:p>
        </w:tc>
        <w:tc>
          <w:tcPr>
            <w:tcW w:w="2809" w:type="pct"/>
          </w:tcPr>
          <w:p w:rsidR="00697786" w:rsidRPr="00B51000" w:rsidRDefault="00697786" w:rsidP="00431E79">
            <w:pPr>
              <w:jc w:val="center"/>
              <w:rPr>
                <w:sz w:val="24"/>
                <w:szCs w:val="24"/>
              </w:rPr>
            </w:pPr>
            <w:r w:rsidRPr="00B51000">
              <w:rPr>
                <w:sz w:val="24"/>
                <w:szCs w:val="24"/>
              </w:rPr>
              <w:t>нет</w:t>
            </w:r>
          </w:p>
        </w:tc>
      </w:tr>
    </w:tbl>
    <w:p w:rsidR="00F34200" w:rsidRPr="00B51000" w:rsidRDefault="00F34200" w:rsidP="00431E79">
      <w:pPr>
        <w:jc w:val="both"/>
        <w:rPr>
          <w:sz w:val="24"/>
          <w:szCs w:val="24"/>
        </w:rPr>
      </w:pPr>
    </w:p>
    <w:p w:rsidR="00F34200" w:rsidRPr="00B51000" w:rsidRDefault="00F34200" w:rsidP="00431E79">
      <w:pPr>
        <w:numPr>
          <w:ilvl w:val="0"/>
          <w:numId w:val="16"/>
        </w:numPr>
        <w:jc w:val="both"/>
        <w:rPr>
          <w:b/>
          <w:sz w:val="24"/>
          <w:szCs w:val="24"/>
        </w:rPr>
      </w:pPr>
      <w:r w:rsidRPr="00B51000">
        <w:rPr>
          <w:b/>
          <w:sz w:val="24"/>
          <w:szCs w:val="24"/>
        </w:rPr>
        <w:t>ВСПОМОГАТЕЛЬНЫЕ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r w:rsidR="00431E79" w:rsidRPr="00B51000">
        <w:rPr>
          <w:b/>
          <w:sz w:val="24"/>
          <w:szCs w:val="24"/>
        </w:rPr>
        <w:t xml:space="preserve"> </w:t>
      </w:r>
      <w:r w:rsidRPr="00B51000">
        <w:rPr>
          <w:b/>
          <w:sz w:val="24"/>
          <w:szCs w:val="24"/>
        </w:rPr>
        <w:t>-</w:t>
      </w:r>
      <w:r w:rsidR="00431E79" w:rsidRPr="00B51000">
        <w:rPr>
          <w:b/>
          <w:sz w:val="24"/>
          <w:szCs w:val="24"/>
        </w:rPr>
        <w:t xml:space="preserve"> </w:t>
      </w:r>
      <w:r w:rsidRPr="00B51000">
        <w:rPr>
          <w:b/>
          <w:sz w:val="24"/>
          <w:szCs w:val="24"/>
        </w:rPr>
        <w:t>нет</w:t>
      </w:r>
    </w:p>
    <w:p w:rsidR="00F34200" w:rsidRPr="00B51000" w:rsidRDefault="00F34200" w:rsidP="00431E79">
      <w:pPr>
        <w:overflowPunct w:val="0"/>
        <w:autoSpaceDE w:val="0"/>
        <w:autoSpaceDN w:val="0"/>
        <w:adjustRightInd w:val="0"/>
        <w:ind w:firstLine="567"/>
        <w:jc w:val="center"/>
        <w:outlineLvl w:val="4"/>
        <w:rPr>
          <w:rFonts w:eastAsia="SimSun"/>
          <w:b/>
          <w:bCs/>
          <w:i/>
          <w:iCs/>
          <w:sz w:val="24"/>
          <w:szCs w:val="24"/>
          <w:lang w:eastAsia="zh-CN"/>
        </w:rPr>
      </w:pPr>
      <w:r w:rsidRPr="00B51000">
        <w:rPr>
          <w:rFonts w:eastAsia="SimSun"/>
          <w:b/>
          <w:bCs/>
          <w:i/>
          <w:iCs/>
          <w:sz w:val="24"/>
          <w:szCs w:val="24"/>
          <w:lang w:eastAsia="zh-CN"/>
        </w:rPr>
        <w:t>И</w:t>
      </w:r>
      <w:r w:rsidRPr="00B51000">
        <w:rPr>
          <w:rFonts w:eastAsia="SimSun"/>
          <w:b/>
          <w:bCs/>
          <w:i/>
          <w:iCs/>
          <w:sz w:val="24"/>
          <w:szCs w:val="24"/>
          <w:lang w:val="x-none" w:eastAsia="zh-CN"/>
        </w:rPr>
        <w:t>Т-</w:t>
      </w:r>
      <w:r w:rsidRPr="00B51000">
        <w:rPr>
          <w:rFonts w:eastAsia="SimSun"/>
          <w:b/>
          <w:bCs/>
          <w:i/>
          <w:iCs/>
          <w:sz w:val="24"/>
          <w:szCs w:val="24"/>
          <w:lang w:eastAsia="zh-CN"/>
        </w:rPr>
        <w:t>2</w:t>
      </w:r>
      <w:r w:rsidRPr="00B51000">
        <w:rPr>
          <w:rFonts w:eastAsia="SimSun"/>
          <w:b/>
          <w:bCs/>
          <w:i/>
          <w:iCs/>
          <w:sz w:val="24"/>
          <w:szCs w:val="24"/>
          <w:lang w:val="x-none" w:eastAsia="zh-CN"/>
        </w:rPr>
        <w:t>.</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Зона</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объектов</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автомобильного</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транспорта</w:t>
      </w:r>
    </w:p>
    <w:p w:rsidR="00F34200" w:rsidRPr="00B51000" w:rsidRDefault="00F34200" w:rsidP="00431E79">
      <w:pPr>
        <w:rPr>
          <w:rFonts w:eastAsia="SimSun"/>
          <w:sz w:val="24"/>
          <w:szCs w:val="24"/>
          <w:lang w:eastAsia="zh-CN"/>
        </w:rPr>
      </w:pPr>
    </w:p>
    <w:p w:rsidR="00F34200" w:rsidRPr="00B51000" w:rsidRDefault="00F34200" w:rsidP="00431E79">
      <w:pPr>
        <w:numPr>
          <w:ilvl w:val="0"/>
          <w:numId w:val="17"/>
        </w:numPr>
        <w:contextualSpacing/>
        <w:jc w:val="both"/>
        <w:rPr>
          <w:b/>
          <w:sz w:val="24"/>
          <w:szCs w:val="24"/>
          <w:lang w:eastAsia="x-none" w:bidi="en-US"/>
        </w:rPr>
      </w:pPr>
      <w:r w:rsidRPr="00B51000">
        <w:rPr>
          <w:b/>
          <w:sz w:val="24"/>
          <w:szCs w:val="24"/>
          <w:lang w:eastAsia="x-none" w:bidi="en-US"/>
        </w:rPr>
        <w:t>ОСНОВНЫЕ</w:t>
      </w:r>
      <w:r w:rsidR="00431E79" w:rsidRPr="00B51000">
        <w:rPr>
          <w:b/>
          <w:sz w:val="24"/>
          <w:szCs w:val="24"/>
          <w:lang w:eastAsia="x-none" w:bidi="en-US"/>
        </w:rPr>
        <w:t xml:space="preserve"> </w:t>
      </w:r>
      <w:r w:rsidRPr="00B51000">
        <w:rPr>
          <w:b/>
          <w:sz w:val="24"/>
          <w:szCs w:val="24"/>
          <w:lang w:eastAsia="x-none" w:bidi="en-US"/>
        </w:rPr>
        <w:t>ВИДЫ</w:t>
      </w:r>
      <w:r w:rsidR="00431E79" w:rsidRPr="00B51000">
        <w:rPr>
          <w:b/>
          <w:sz w:val="24"/>
          <w:szCs w:val="24"/>
          <w:lang w:eastAsia="x-none" w:bidi="en-US"/>
        </w:rPr>
        <w:t xml:space="preserve"> </w:t>
      </w:r>
      <w:r w:rsidRPr="00B51000">
        <w:rPr>
          <w:b/>
          <w:sz w:val="24"/>
          <w:szCs w:val="24"/>
          <w:lang w:eastAsia="x-none" w:bidi="en-US"/>
        </w:rPr>
        <w:t>И</w:t>
      </w:r>
      <w:r w:rsidR="00431E79" w:rsidRPr="00B51000">
        <w:rPr>
          <w:b/>
          <w:sz w:val="24"/>
          <w:szCs w:val="24"/>
          <w:lang w:eastAsia="x-none" w:bidi="en-US"/>
        </w:rPr>
        <w:t xml:space="preserve"> </w:t>
      </w:r>
      <w:r w:rsidRPr="00B51000">
        <w:rPr>
          <w:b/>
          <w:sz w:val="24"/>
          <w:szCs w:val="24"/>
          <w:lang w:eastAsia="x-none" w:bidi="en-US"/>
        </w:rPr>
        <w:t>ПАРАМЕТРЫ</w:t>
      </w:r>
      <w:r w:rsidR="00431E79" w:rsidRPr="00B51000">
        <w:rPr>
          <w:b/>
          <w:sz w:val="24"/>
          <w:szCs w:val="24"/>
          <w:lang w:eastAsia="x-none" w:bidi="en-US"/>
        </w:rPr>
        <w:t xml:space="preserve"> </w:t>
      </w:r>
      <w:r w:rsidRPr="00B51000">
        <w:rPr>
          <w:b/>
          <w:sz w:val="24"/>
          <w:szCs w:val="24"/>
          <w:lang w:eastAsia="x-none" w:bidi="en-US"/>
        </w:rPr>
        <w:t>РАЗРЕШЕННОГО</w:t>
      </w:r>
      <w:r w:rsidR="00431E79" w:rsidRPr="00B51000">
        <w:rPr>
          <w:b/>
          <w:sz w:val="24"/>
          <w:szCs w:val="24"/>
          <w:lang w:eastAsia="x-none" w:bidi="en-US"/>
        </w:rPr>
        <w:t xml:space="preserve"> </w:t>
      </w:r>
      <w:r w:rsidRPr="00B51000">
        <w:rPr>
          <w:b/>
          <w:sz w:val="24"/>
          <w:szCs w:val="24"/>
          <w:lang w:eastAsia="x-none" w:bidi="en-US"/>
        </w:rPr>
        <w:t>ИСПОЛЬЗОВАНИЯ</w:t>
      </w:r>
      <w:r w:rsidR="00431E79" w:rsidRPr="00B51000">
        <w:rPr>
          <w:b/>
          <w:sz w:val="24"/>
          <w:szCs w:val="24"/>
          <w:lang w:eastAsia="x-none" w:bidi="en-US"/>
        </w:rPr>
        <w:t xml:space="preserve"> </w:t>
      </w:r>
      <w:r w:rsidRPr="00B51000">
        <w:rPr>
          <w:b/>
          <w:sz w:val="24"/>
          <w:szCs w:val="24"/>
          <w:lang w:eastAsia="x-none" w:bidi="en-US"/>
        </w:rPr>
        <w:t>ЗЕМЕЛЬНЫХ</w:t>
      </w:r>
      <w:r w:rsidR="00431E79" w:rsidRPr="00B51000">
        <w:rPr>
          <w:b/>
          <w:sz w:val="24"/>
          <w:szCs w:val="24"/>
          <w:lang w:eastAsia="x-none" w:bidi="en-US"/>
        </w:rPr>
        <w:t xml:space="preserve"> </w:t>
      </w:r>
      <w:r w:rsidRPr="00B51000">
        <w:rPr>
          <w:b/>
          <w:sz w:val="24"/>
          <w:szCs w:val="24"/>
          <w:lang w:eastAsia="x-none" w:bidi="en-US"/>
        </w:rPr>
        <w:t>УЧАСТКОВ</w:t>
      </w:r>
      <w:r w:rsidR="00431E79" w:rsidRPr="00B51000">
        <w:rPr>
          <w:b/>
          <w:sz w:val="24"/>
          <w:szCs w:val="24"/>
          <w:lang w:eastAsia="x-none" w:bidi="en-US"/>
        </w:rPr>
        <w:t xml:space="preserve"> </w:t>
      </w:r>
      <w:r w:rsidRPr="00B51000">
        <w:rPr>
          <w:b/>
          <w:sz w:val="24"/>
          <w:szCs w:val="24"/>
          <w:lang w:eastAsia="x-none" w:bidi="en-US"/>
        </w:rPr>
        <w:t>И</w:t>
      </w:r>
      <w:r w:rsidR="00431E79" w:rsidRPr="00B51000">
        <w:rPr>
          <w:b/>
          <w:sz w:val="24"/>
          <w:szCs w:val="24"/>
          <w:lang w:eastAsia="x-none" w:bidi="en-US"/>
        </w:rPr>
        <w:t xml:space="preserve"> </w:t>
      </w:r>
      <w:r w:rsidRPr="00B51000">
        <w:rPr>
          <w:b/>
          <w:sz w:val="24"/>
          <w:szCs w:val="24"/>
          <w:lang w:eastAsia="x-none" w:bidi="en-US"/>
        </w:rPr>
        <w:t>ОБЪЕКТОВ</w:t>
      </w:r>
      <w:r w:rsidR="00431E79" w:rsidRPr="00B51000">
        <w:rPr>
          <w:b/>
          <w:sz w:val="24"/>
          <w:szCs w:val="24"/>
          <w:lang w:eastAsia="x-none" w:bidi="en-US"/>
        </w:rPr>
        <w:t xml:space="preserve"> </w:t>
      </w:r>
      <w:r w:rsidRPr="00B51000">
        <w:rPr>
          <w:b/>
          <w:sz w:val="24"/>
          <w:szCs w:val="24"/>
          <w:lang w:eastAsia="x-none" w:bidi="en-US"/>
        </w:rPr>
        <w:t>КАПИТАЛЬНОГО</w:t>
      </w:r>
      <w:r w:rsidR="00431E79" w:rsidRPr="00B51000">
        <w:rPr>
          <w:b/>
          <w:sz w:val="24"/>
          <w:szCs w:val="24"/>
          <w:lang w:eastAsia="x-none" w:bidi="en-US"/>
        </w:rPr>
        <w:t xml:space="preserve"> </w:t>
      </w:r>
      <w:r w:rsidRPr="00B51000">
        <w:rPr>
          <w:b/>
          <w:sz w:val="24"/>
          <w:szCs w:val="24"/>
          <w:lang w:eastAsia="x-none" w:bidi="en-US"/>
        </w:rPr>
        <w:t>СТРОИТЕЛЬСТВА</w:t>
      </w:r>
    </w:p>
    <w:p w:rsidR="00F34200" w:rsidRPr="00B51000" w:rsidRDefault="00F34200" w:rsidP="00431E79">
      <w:pPr>
        <w:contextualSpacing/>
        <w:jc w:val="both"/>
        <w:rPr>
          <w:sz w:val="24"/>
          <w:szCs w:val="24"/>
          <w:lang w:eastAsia="x-none" w:bidi="en-US"/>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125"/>
        <w:gridCol w:w="7334"/>
      </w:tblGrid>
      <w:tr w:rsidR="00431E79" w:rsidRPr="00B51000" w:rsidTr="00697786">
        <w:trPr>
          <w:trHeight w:val="552"/>
          <w:tblHeader/>
        </w:trPr>
        <w:tc>
          <w:tcPr>
            <w:tcW w:w="863" w:type="pct"/>
            <w:vAlign w:val="center"/>
          </w:tcPr>
          <w:p w:rsidR="00697786" w:rsidRPr="00B51000" w:rsidRDefault="00697786" w:rsidP="00431E79">
            <w:pPr>
              <w:tabs>
                <w:tab w:val="left" w:pos="2520"/>
              </w:tabs>
              <w:jc w:val="center"/>
              <w:rPr>
                <w:b/>
                <w:sz w:val="24"/>
                <w:szCs w:val="24"/>
              </w:rPr>
            </w:pPr>
            <w:r w:rsidRPr="00B51000">
              <w:rPr>
                <w:b/>
                <w:sz w:val="24"/>
                <w:szCs w:val="24"/>
              </w:rPr>
              <w:lastRenderedPageBreak/>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p>
          <w:p w:rsidR="00697786" w:rsidRPr="00B51000" w:rsidRDefault="00697786"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r w:rsidR="00431E79" w:rsidRPr="00B51000">
              <w:rPr>
                <w:b/>
                <w:sz w:val="24"/>
                <w:szCs w:val="24"/>
              </w:rPr>
              <w:t xml:space="preserve"> </w:t>
            </w:r>
          </w:p>
        </w:tc>
        <w:tc>
          <w:tcPr>
            <w:tcW w:w="1493" w:type="pct"/>
          </w:tcPr>
          <w:p w:rsidR="00697786" w:rsidRPr="00B51000" w:rsidRDefault="006977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644" w:type="pct"/>
            <w:vAlign w:val="center"/>
          </w:tcPr>
          <w:p w:rsidR="00697786" w:rsidRPr="00B51000" w:rsidRDefault="00697786"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697786" w:rsidRPr="00B51000" w:rsidRDefault="00697786"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697786" w:rsidRPr="00B51000" w:rsidRDefault="00697786"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697786">
        <w:trPr>
          <w:trHeight w:val="800"/>
        </w:trPr>
        <w:tc>
          <w:tcPr>
            <w:tcW w:w="863" w:type="pct"/>
          </w:tcPr>
          <w:p w:rsidR="00697786" w:rsidRPr="00B51000" w:rsidRDefault="00697786" w:rsidP="00431E79">
            <w:pPr>
              <w:widowControl w:val="0"/>
              <w:autoSpaceDE w:val="0"/>
              <w:autoSpaceDN w:val="0"/>
              <w:adjustRightInd w:val="0"/>
              <w:rPr>
                <w:sz w:val="24"/>
                <w:szCs w:val="24"/>
              </w:rPr>
            </w:pPr>
            <w:r w:rsidRPr="00B51000">
              <w:rPr>
                <w:sz w:val="24"/>
                <w:szCs w:val="24"/>
              </w:rPr>
              <w:t>Автомобильный</w:t>
            </w:r>
            <w:r w:rsidR="00431E79" w:rsidRPr="00B51000">
              <w:rPr>
                <w:sz w:val="24"/>
                <w:szCs w:val="24"/>
              </w:rPr>
              <w:t xml:space="preserve"> </w:t>
            </w:r>
            <w:r w:rsidRPr="00B51000">
              <w:rPr>
                <w:sz w:val="24"/>
                <w:szCs w:val="24"/>
              </w:rPr>
              <w:t>транспорт</w:t>
            </w:r>
          </w:p>
          <w:p w:rsidR="00697786" w:rsidRPr="00B51000" w:rsidRDefault="00697786" w:rsidP="00431E79">
            <w:pPr>
              <w:widowControl w:val="0"/>
              <w:autoSpaceDE w:val="0"/>
              <w:autoSpaceDN w:val="0"/>
              <w:adjustRightInd w:val="0"/>
              <w:rPr>
                <w:sz w:val="24"/>
                <w:szCs w:val="24"/>
              </w:rPr>
            </w:pPr>
            <w:r w:rsidRPr="00B51000">
              <w:rPr>
                <w:sz w:val="24"/>
                <w:szCs w:val="24"/>
              </w:rPr>
              <w:t>(7.2)</w:t>
            </w:r>
          </w:p>
        </w:tc>
        <w:tc>
          <w:tcPr>
            <w:tcW w:w="1493" w:type="pct"/>
          </w:tcPr>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дорог</w:t>
            </w:r>
            <w:r w:rsidR="00431E79" w:rsidRPr="00B51000">
              <w:rPr>
                <w:sz w:val="24"/>
                <w:szCs w:val="24"/>
              </w:rPr>
              <w:t xml:space="preserve"> </w:t>
            </w:r>
            <w:r w:rsidRPr="00B51000">
              <w:rPr>
                <w:sz w:val="24"/>
                <w:szCs w:val="24"/>
              </w:rPr>
              <w:t>вне</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населенного</w:t>
            </w:r>
            <w:r w:rsidR="00431E79" w:rsidRPr="00B51000">
              <w:rPr>
                <w:sz w:val="24"/>
                <w:szCs w:val="24"/>
              </w:rPr>
              <w:t xml:space="preserve"> </w:t>
            </w:r>
            <w:r w:rsidRPr="00B51000">
              <w:rPr>
                <w:sz w:val="24"/>
                <w:szCs w:val="24"/>
              </w:rPr>
              <w:t>пункта;</w:t>
            </w:r>
          </w:p>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необходимых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автомобильного</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посадки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высадки</w:t>
            </w:r>
            <w:r w:rsidR="00431E79" w:rsidRPr="00B51000">
              <w:rPr>
                <w:sz w:val="24"/>
                <w:szCs w:val="24"/>
              </w:rPr>
              <w:t xml:space="preserve"> </w:t>
            </w:r>
            <w:r w:rsidRPr="00B51000">
              <w:rPr>
                <w:sz w:val="24"/>
                <w:szCs w:val="24"/>
              </w:rPr>
              <w:t>пассажиров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сопутствующего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постов</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внутренних</w:t>
            </w:r>
            <w:r w:rsidR="00431E79" w:rsidRPr="00B51000">
              <w:rPr>
                <w:sz w:val="24"/>
                <w:szCs w:val="24"/>
              </w:rPr>
              <w:t xml:space="preserve"> </w:t>
            </w:r>
            <w:r w:rsidRPr="00B51000">
              <w:rPr>
                <w:sz w:val="24"/>
                <w:szCs w:val="24"/>
              </w:rPr>
              <w:t>дел,</w:t>
            </w:r>
            <w:r w:rsidR="00431E79" w:rsidRPr="00B51000">
              <w:rPr>
                <w:sz w:val="24"/>
                <w:szCs w:val="24"/>
              </w:rPr>
              <w:t xml:space="preserve"> </w:t>
            </w:r>
            <w:r w:rsidRPr="00B51000">
              <w:rPr>
                <w:sz w:val="24"/>
                <w:szCs w:val="24"/>
              </w:rPr>
              <w:t>ответственных</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безопасность</w:t>
            </w:r>
            <w:r w:rsidR="00431E79" w:rsidRPr="00B51000">
              <w:rPr>
                <w:sz w:val="24"/>
                <w:szCs w:val="24"/>
              </w:rPr>
              <w:t xml:space="preserve"> </w:t>
            </w:r>
            <w:r w:rsidRPr="00B51000">
              <w:rPr>
                <w:sz w:val="24"/>
                <w:szCs w:val="24"/>
              </w:rPr>
              <w:t>дорожного</w:t>
            </w:r>
            <w:r w:rsidR="00431E79" w:rsidRPr="00B51000">
              <w:rPr>
                <w:sz w:val="24"/>
                <w:szCs w:val="24"/>
              </w:rPr>
              <w:t xml:space="preserve"> </w:t>
            </w:r>
            <w:r w:rsidRPr="00B51000">
              <w:rPr>
                <w:sz w:val="24"/>
                <w:szCs w:val="24"/>
              </w:rPr>
              <w:t>движения;</w:t>
            </w:r>
          </w:p>
          <w:p w:rsidR="00697786" w:rsidRPr="00B51000" w:rsidRDefault="00697786" w:rsidP="00431E79">
            <w:pPr>
              <w:widowControl w:val="0"/>
              <w:autoSpaceDE w:val="0"/>
              <w:autoSpaceDN w:val="0"/>
              <w:adjustRightInd w:val="0"/>
              <w:jc w:val="both"/>
              <w:rPr>
                <w:sz w:val="24"/>
                <w:szCs w:val="24"/>
              </w:rPr>
            </w:pPr>
            <w:r w:rsidRPr="00B51000">
              <w:rPr>
                <w:sz w:val="24"/>
                <w:szCs w:val="24"/>
              </w:rPr>
              <w:t>оборудование</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стоянок</w:t>
            </w:r>
            <w:r w:rsidR="00431E79" w:rsidRPr="00B51000">
              <w:rPr>
                <w:sz w:val="24"/>
                <w:szCs w:val="24"/>
              </w:rPr>
              <w:t xml:space="preserve"> </w:t>
            </w:r>
            <w:r w:rsidRPr="00B51000">
              <w:rPr>
                <w:sz w:val="24"/>
                <w:szCs w:val="24"/>
              </w:rPr>
              <w:t>автомобильного</w:t>
            </w:r>
            <w:r w:rsidR="00431E79" w:rsidRPr="00B51000">
              <w:rPr>
                <w:sz w:val="24"/>
                <w:szCs w:val="24"/>
              </w:rPr>
              <w:t xml:space="preserve"> </w:t>
            </w:r>
            <w:r w:rsidRPr="00B51000">
              <w:rPr>
                <w:sz w:val="24"/>
                <w:szCs w:val="24"/>
              </w:rPr>
              <w:t>транспорта,</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депо</w:t>
            </w:r>
            <w:r w:rsidR="00431E79" w:rsidRPr="00B51000">
              <w:rPr>
                <w:sz w:val="24"/>
                <w:szCs w:val="24"/>
              </w:rPr>
              <w:t xml:space="preserve"> </w:t>
            </w:r>
            <w:r w:rsidRPr="00B51000">
              <w:rPr>
                <w:sz w:val="24"/>
                <w:szCs w:val="24"/>
              </w:rPr>
              <w:t>(устройства</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стоянок)</w:t>
            </w:r>
            <w:r w:rsidR="00431E79" w:rsidRPr="00B51000">
              <w:rPr>
                <w:sz w:val="24"/>
                <w:szCs w:val="24"/>
              </w:rPr>
              <w:t xml:space="preserve"> </w:t>
            </w:r>
            <w:r w:rsidRPr="00B51000">
              <w:rPr>
                <w:sz w:val="24"/>
                <w:szCs w:val="24"/>
              </w:rPr>
              <w:t>автомобильного</w:t>
            </w:r>
            <w:r w:rsidR="00431E79" w:rsidRPr="00B51000">
              <w:rPr>
                <w:sz w:val="24"/>
                <w:szCs w:val="24"/>
              </w:rPr>
              <w:t xml:space="preserve"> </w:t>
            </w:r>
            <w:r w:rsidRPr="00B51000">
              <w:rPr>
                <w:sz w:val="24"/>
                <w:szCs w:val="24"/>
              </w:rPr>
              <w:t>транспорта,</w:t>
            </w:r>
            <w:r w:rsidR="00431E79" w:rsidRPr="00B51000">
              <w:rPr>
                <w:sz w:val="24"/>
                <w:szCs w:val="24"/>
              </w:rPr>
              <w:t xml:space="preserve"> </w:t>
            </w:r>
            <w:r w:rsidRPr="00B51000">
              <w:rPr>
                <w:sz w:val="24"/>
                <w:szCs w:val="24"/>
              </w:rPr>
              <w:t>осуществляющего</w:t>
            </w:r>
            <w:r w:rsidR="00431E79" w:rsidRPr="00B51000">
              <w:rPr>
                <w:sz w:val="24"/>
                <w:szCs w:val="24"/>
              </w:rPr>
              <w:t xml:space="preserve"> </w:t>
            </w:r>
            <w:r w:rsidRPr="00B51000">
              <w:rPr>
                <w:sz w:val="24"/>
                <w:szCs w:val="24"/>
              </w:rPr>
              <w:t>перевозки</w:t>
            </w:r>
            <w:r w:rsidR="00431E79" w:rsidRPr="00B51000">
              <w:rPr>
                <w:sz w:val="24"/>
                <w:szCs w:val="24"/>
              </w:rPr>
              <w:t xml:space="preserve"> </w:t>
            </w:r>
            <w:r w:rsidRPr="00B51000">
              <w:rPr>
                <w:sz w:val="24"/>
                <w:szCs w:val="24"/>
              </w:rPr>
              <w:t>людей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установленному</w:t>
            </w:r>
            <w:r w:rsidR="00431E79" w:rsidRPr="00B51000">
              <w:rPr>
                <w:sz w:val="24"/>
                <w:szCs w:val="24"/>
              </w:rPr>
              <w:t xml:space="preserve"> </w:t>
            </w:r>
            <w:r w:rsidRPr="00B51000">
              <w:rPr>
                <w:sz w:val="24"/>
                <w:szCs w:val="24"/>
              </w:rPr>
              <w:t>маршруту</w:t>
            </w:r>
          </w:p>
        </w:tc>
        <w:tc>
          <w:tcPr>
            <w:tcW w:w="2644" w:type="pct"/>
          </w:tcPr>
          <w:p w:rsidR="00FB687C" w:rsidRPr="00B51000" w:rsidRDefault="00FB687C"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Pr="00B51000">
              <w:rPr>
                <w:b/>
                <w:sz w:val="24"/>
                <w:szCs w:val="24"/>
              </w:rPr>
              <w:t>50/50000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FB687C" w:rsidRPr="00B51000" w:rsidRDefault="00FB687C"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имальные</w:t>
            </w:r>
            <w:r w:rsidR="00431E79" w:rsidRPr="00B51000">
              <w:rPr>
                <w:sz w:val="24"/>
                <w:szCs w:val="24"/>
              </w:rPr>
              <w:t xml:space="preserve"> </w:t>
            </w:r>
            <w:r w:rsidR="00697786" w:rsidRPr="00B51000">
              <w:rPr>
                <w:sz w:val="24"/>
                <w:szCs w:val="24"/>
              </w:rPr>
              <w:t>отступы</w:t>
            </w:r>
            <w:r w:rsidR="00431E79" w:rsidRPr="00B51000">
              <w:rPr>
                <w:sz w:val="24"/>
                <w:szCs w:val="24"/>
              </w:rPr>
              <w:t xml:space="preserve"> </w:t>
            </w:r>
            <w:r w:rsidR="00697786" w:rsidRPr="00B51000">
              <w:rPr>
                <w:sz w:val="24"/>
                <w:szCs w:val="24"/>
              </w:rPr>
              <w:t>от</w:t>
            </w:r>
            <w:r w:rsidR="00431E79" w:rsidRPr="00B51000">
              <w:rPr>
                <w:sz w:val="24"/>
                <w:szCs w:val="24"/>
              </w:rPr>
              <w:t xml:space="preserve"> </w:t>
            </w:r>
            <w:r w:rsidR="00697786" w:rsidRPr="00B51000">
              <w:rPr>
                <w:sz w:val="24"/>
                <w:szCs w:val="24"/>
              </w:rPr>
              <w:t>границы</w:t>
            </w:r>
            <w:r w:rsidR="00431E79" w:rsidRPr="00B51000">
              <w:rPr>
                <w:sz w:val="24"/>
                <w:szCs w:val="24"/>
              </w:rPr>
              <w:t xml:space="preserve"> </w:t>
            </w:r>
            <w:r w:rsidR="00697786" w:rsidRPr="00B51000">
              <w:rPr>
                <w:sz w:val="24"/>
                <w:szCs w:val="24"/>
              </w:rPr>
              <w:t>земельного</w:t>
            </w:r>
            <w:r w:rsidR="00431E79" w:rsidRPr="00B51000">
              <w:rPr>
                <w:sz w:val="24"/>
                <w:szCs w:val="24"/>
              </w:rPr>
              <w:t xml:space="preserve"> </w:t>
            </w:r>
            <w:r w:rsidR="00697786" w:rsidRPr="00B51000">
              <w:rPr>
                <w:sz w:val="24"/>
                <w:szCs w:val="24"/>
              </w:rPr>
              <w:t>участка-</w:t>
            </w:r>
            <w:r w:rsidR="00431E79" w:rsidRPr="00B51000">
              <w:rPr>
                <w:sz w:val="24"/>
                <w:szCs w:val="24"/>
              </w:rPr>
              <w:t xml:space="preserve"> </w:t>
            </w:r>
            <w:r w:rsidR="00697786" w:rsidRPr="00B51000">
              <w:rPr>
                <w:b/>
                <w:sz w:val="24"/>
                <w:szCs w:val="24"/>
              </w:rPr>
              <w:t>3</w:t>
            </w:r>
            <w:r w:rsidR="00431E79" w:rsidRPr="00B51000">
              <w:rPr>
                <w:b/>
                <w:sz w:val="24"/>
                <w:szCs w:val="24"/>
              </w:rPr>
              <w:t xml:space="preserve"> </w:t>
            </w:r>
            <w:r w:rsidR="00697786" w:rsidRPr="00B51000">
              <w:rPr>
                <w:b/>
                <w:sz w:val="24"/>
                <w:szCs w:val="24"/>
              </w:rPr>
              <w:t>м;</w:t>
            </w:r>
          </w:p>
          <w:p w:rsidR="00FB687C" w:rsidRPr="00B51000" w:rsidRDefault="00FB687C"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этажа</w:t>
            </w:r>
            <w:r w:rsidRPr="00B51000">
              <w:rPr>
                <w:sz w:val="24"/>
                <w:szCs w:val="24"/>
              </w:rPr>
              <w:t>;</w:t>
            </w:r>
          </w:p>
          <w:p w:rsidR="00FB687C" w:rsidRPr="00B51000" w:rsidRDefault="00FB687C"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697786" w:rsidRPr="00B51000" w:rsidRDefault="006977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60%</w:t>
            </w:r>
          </w:p>
          <w:p w:rsidR="00697786"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строительства</w:t>
            </w:r>
            <w:r w:rsidR="00431E79" w:rsidRPr="00B51000">
              <w:rPr>
                <w:sz w:val="24"/>
                <w:szCs w:val="24"/>
              </w:rPr>
              <w:t xml:space="preserve"> </w:t>
            </w:r>
            <w:r w:rsidR="00CF0B9E" w:rsidRPr="00B51000">
              <w:rPr>
                <w:sz w:val="24"/>
                <w:szCs w:val="24"/>
              </w:rPr>
              <w:t>устан</w:t>
            </w:r>
            <w:r w:rsidR="000153BF" w:rsidRPr="00B51000">
              <w:rPr>
                <w:sz w:val="24"/>
                <w:szCs w:val="24"/>
              </w:rPr>
              <w:t>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r w:rsidR="00431E79" w:rsidRPr="00B51000" w:rsidTr="00697786">
        <w:trPr>
          <w:trHeight w:val="800"/>
        </w:trPr>
        <w:tc>
          <w:tcPr>
            <w:tcW w:w="863" w:type="pct"/>
          </w:tcPr>
          <w:p w:rsidR="00697786" w:rsidRPr="00B51000" w:rsidRDefault="00697786" w:rsidP="00431E79">
            <w:pPr>
              <w:widowControl w:val="0"/>
              <w:autoSpaceDE w:val="0"/>
              <w:autoSpaceDN w:val="0"/>
              <w:adjustRightInd w:val="0"/>
              <w:rPr>
                <w:sz w:val="24"/>
                <w:szCs w:val="24"/>
              </w:rPr>
            </w:pPr>
            <w:r w:rsidRPr="00B51000">
              <w:rPr>
                <w:sz w:val="24"/>
                <w:szCs w:val="24"/>
              </w:rPr>
              <w:t>Обслуживание</w:t>
            </w:r>
            <w:r w:rsidR="00431E79" w:rsidRPr="00B51000">
              <w:rPr>
                <w:sz w:val="24"/>
                <w:szCs w:val="24"/>
              </w:rPr>
              <w:t xml:space="preserve"> </w:t>
            </w:r>
            <w:r w:rsidRPr="00B51000">
              <w:rPr>
                <w:sz w:val="24"/>
                <w:szCs w:val="24"/>
              </w:rPr>
              <w:t>автотранспорта</w:t>
            </w:r>
          </w:p>
          <w:p w:rsidR="00697786" w:rsidRPr="00B51000" w:rsidRDefault="00697786" w:rsidP="00431E79">
            <w:pPr>
              <w:widowControl w:val="0"/>
              <w:autoSpaceDE w:val="0"/>
              <w:autoSpaceDN w:val="0"/>
              <w:adjustRightInd w:val="0"/>
              <w:rPr>
                <w:sz w:val="24"/>
                <w:szCs w:val="24"/>
              </w:rPr>
            </w:pPr>
            <w:r w:rsidRPr="00B51000">
              <w:rPr>
                <w:sz w:val="24"/>
                <w:szCs w:val="24"/>
              </w:rPr>
              <w:t>(4.9)</w:t>
            </w:r>
          </w:p>
        </w:tc>
        <w:tc>
          <w:tcPr>
            <w:tcW w:w="1493" w:type="pct"/>
          </w:tcPr>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постоянных</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временных</w:t>
            </w:r>
            <w:r w:rsidR="00431E79" w:rsidRPr="00B51000">
              <w:rPr>
                <w:sz w:val="24"/>
                <w:szCs w:val="24"/>
              </w:rPr>
              <w:t xml:space="preserve"> </w:t>
            </w:r>
            <w:r w:rsidRPr="00B51000">
              <w:rPr>
                <w:sz w:val="24"/>
                <w:szCs w:val="24"/>
              </w:rPr>
              <w:t>гаражей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несколькими</w:t>
            </w:r>
            <w:r w:rsidR="00431E79" w:rsidRPr="00B51000">
              <w:rPr>
                <w:sz w:val="24"/>
                <w:szCs w:val="24"/>
              </w:rPr>
              <w:t xml:space="preserve"> </w:t>
            </w:r>
            <w:r w:rsidRPr="00B51000">
              <w:rPr>
                <w:sz w:val="24"/>
                <w:szCs w:val="24"/>
              </w:rPr>
              <w:t>стояночными</w:t>
            </w:r>
            <w:r w:rsidR="00431E79" w:rsidRPr="00B51000">
              <w:rPr>
                <w:sz w:val="24"/>
                <w:szCs w:val="24"/>
              </w:rPr>
              <w:t xml:space="preserve"> </w:t>
            </w:r>
            <w:r w:rsidRPr="00B51000">
              <w:rPr>
                <w:sz w:val="24"/>
                <w:szCs w:val="24"/>
              </w:rPr>
              <w:t>местами,</w:t>
            </w:r>
            <w:r w:rsidR="00431E79" w:rsidRPr="00B51000">
              <w:rPr>
                <w:sz w:val="24"/>
                <w:szCs w:val="24"/>
              </w:rPr>
              <w:t xml:space="preserve"> </w:t>
            </w:r>
            <w:r w:rsidRPr="00B51000">
              <w:rPr>
                <w:sz w:val="24"/>
                <w:szCs w:val="24"/>
              </w:rPr>
              <w:t>стоянок,</w:t>
            </w:r>
            <w:r w:rsidR="00431E79" w:rsidRPr="00B51000">
              <w:rPr>
                <w:sz w:val="24"/>
                <w:szCs w:val="24"/>
              </w:rPr>
              <w:t xml:space="preserve"> </w:t>
            </w:r>
            <w:r w:rsidRPr="00B51000">
              <w:rPr>
                <w:sz w:val="24"/>
                <w:szCs w:val="24"/>
              </w:rPr>
              <w:t>автозаправочных</w:t>
            </w:r>
            <w:r w:rsidR="00431E79" w:rsidRPr="00B51000">
              <w:rPr>
                <w:sz w:val="24"/>
                <w:szCs w:val="24"/>
              </w:rPr>
              <w:t xml:space="preserve"> </w:t>
            </w:r>
            <w:r w:rsidRPr="00B51000">
              <w:rPr>
                <w:sz w:val="24"/>
                <w:szCs w:val="24"/>
              </w:rPr>
              <w:t>станций</w:t>
            </w:r>
            <w:r w:rsidR="00431E79" w:rsidRPr="00B51000">
              <w:rPr>
                <w:sz w:val="24"/>
                <w:szCs w:val="24"/>
              </w:rPr>
              <w:t xml:space="preserve"> </w:t>
            </w:r>
            <w:r w:rsidRPr="00B51000">
              <w:rPr>
                <w:sz w:val="24"/>
                <w:szCs w:val="24"/>
              </w:rPr>
              <w:t>(бензиновых,</w:t>
            </w:r>
            <w:r w:rsidR="00431E79" w:rsidRPr="00B51000">
              <w:rPr>
                <w:sz w:val="24"/>
                <w:szCs w:val="24"/>
              </w:rPr>
              <w:t xml:space="preserve"> </w:t>
            </w:r>
            <w:r w:rsidRPr="00B51000">
              <w:rPr>
                <w:sz w:val="24"/>
                <w:szCs w:val="24"/>
              </w:rPr>
              <w:t>газовых);</w:t>
            </w:r>
          </w:p>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магазинов</w:t>
            </w:r>
            <w:r w:rsidR="00431E79" w:rsidRPr="00B51000">
              <w:rPr>
                <w:sz w:val="24"/>
                <w:szCs w:val="24"/>
              </w:rPr>
              <w:t xml:space="preserve"> </w:t>
            </w:r>
            <w:r w:rsidRPr="00B51000">
              <w:rPr>
                <w:sz w:val="24"/>
                <w:szCs w:val="24"/>
              </w:rPr>
              <w:t>сопутствующей</w:t>
            </w:r>
            <w:r w:rsidR="00431E79" w:rsidRPr="00B51000">
              <w:rPr>
                <w:sz w:val="24"/>
                <w:szCs w:val="24"/>
              </w:rPr>
              <w:t xml:space="preserve"> </w:t>
            </w:r>
            <w:r w:rsidRPr="00B51000">
              <w:rPr>
                <w:sz w:val="24"/>
                <w:szCs w:val="24"/>
              </w:rPr>
              <w:t>торговли,</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общественного</w:t>
            </w:r>
            <w:r w:rsidR="00431E79" w:rsidRPr="00B51000">
              <w:rPr>
                <w:sz w:val="24"/>
                <w:szCs w:val="24"/>
              </w:rPr>
              <w:t xml:space="preserve"> </w:t>
            </w:r>
            <w:r w:rsidRPr="00B51000">
              <w:rPr>
                <w:sz w:val="24"/>
                <w:szCs w:val="24"/>
              </w:rPr>
              <w:t>питания</w:t>
            </w:r>
            <w:r w:rsidR="00431E79" w:rsidRPr="00B51000">
              <w:rPr>
                <w:sz w:val="24"/>
                <w:szCs w:val="24"/>
              </w:rPr>
              <w:t xml:space="preserve"> </w:t>
            </w:r>
            <w:r w:rsidRPr="00B51000">
              <w:rPr>
                <w:sz w:val="24"/>
                <w:szCs w:val="24"/>
              </w:rPr>
              <w:lastRenderedPageBreak/>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придорожного</w:t>
            </w:r>
            <w:r w:rsidR="00431E79" w:rsidRPr="00B51000">
              <w:rPr>
                <w:sz w:val="24"/>
                <w:szCs w:val="24"/>
              </w:rPr>
              <w:t xml:space="preserve"> </w:t>
            </w:r>
            <w:r w:rsidRPr="00B51000">
              <w:rPr>
                <w:sz w:val="24"/>
                <w:szCs w:val="24"/>
              </w:rPr>
              <w:t>сервиса;</w:t>
            </w:r>
          </w:p>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моек</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прачечных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принадлежностей,</w:t>
            </w:r>
            <w:r w:rsidR="00431E79" w:rsidRPr="00B51000">
              <w:rPr>
                <w:sz w:val="24"/>
                <w:szCs w:val="24"/>
              </w:rPr>
              <w:t xml:space="preserve"> </w:t>
            </w:r>
            <w:r w:rsidRPr="00B51000">
              <w:rPr>
                <w:sz w:val="24"/>
                <w:szCs w:val="24"/>
              </w:rPr>
              <w:t>мастерских,</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ремонта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автомобилей</w:t>
            </w:r>
          </w:p>
        </w:tc>
        <w:tc>
          <w:tcPr>
            <w:tcW w:w="2644" w:type="pct"/>
          </w:tcPr>
          <w:p w:rsidR="00EE0BCD" w:rsidRPr="00B51000" w:rsidRDefault="00EE0BCD"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имальная/максимальная</w:t>
            </w:r>
            <w:r w:rsidR="00431E79" w:rsidRPr="00B51000">
              <w:rPr>
                <w:sz w:val="24"/>
                <w:szCs w:val="24"/>
              </w:rPr>
              <w:t xml:space="preserve"> </w:t>
            </w:r>
            <w:r w:rsidR="00697786" w:rsidRPr="00B51000">
              <w:rPr>
                <w:sz w:val="24"/>
                <w:szCs w:val="24"/>
              </w:rPr>
              <w:t>площадь</w:t>
            </w:r>
            <w:r w:rsidR="00431E79" w:rsidRPr="00B51000">
              <w:rPr>
                <w:sz w:val="24"/>
                <w:szCs w:val="24"/>
              </w:rPr>
              <w:t xml:space="preserve"> </w:t>
            </w:r>
            <w:r w:rsidR="00697786" w:rsidRPr="00B51000">
              <w:rPr>
                <w:sz w:val="24"/>
                <w:szCs w:val="24"/>
              </w:rPr>
              <w:t>земельных</w:t>
            </w:r>
            <w:r w:rsidR="00431E79" w:rsidRPr="00B51000">
              <w:rPr>
                <w:sz w:val="24"/>
                <w:szCs w:val="24"/>
              </w:rPr>
              <w:t xml:space="preserve"> </w:t>
            </w:r>
            <w:r w:rsidR="00697786" w:rsidRPr="00B51000">
              <w:rPr>
                <w:sz w:val="24"/>
                <w:szCs w:val="24"/>
              </w:rPr>
              <w:t>участков</w:t>
            </w:r>
            <w:r w:rsidR="00431E79" w:rsidRPr="00B51000">
              <w:rPr>
                <w:sz w:val="24"/>
                <w:szCs w:val="24"/>
              </w:rPr>
              <w:t xml:space="preserve"> </w:t>
            </w:r>
            <w:r w:rsidR="00547D51" w:rsidRPr="00B51000">
              <w:rPr>
                <w:sz w:val="24"/>
                <w:szCs w:val="24"/>
              </w:rPr>
              <w:t>-</w:t>
            </w:r>
            <w:r w:rsidR="00697786" w:rsidRPr="00B51000">
              <w:rPr>
                <w:b/>
                <w:sz w:val="24"/>
                <w:szCs w:val="24"/>
              </w:rPr>
              <w:t>100/5000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00697786" w:rsidRPr="00B51000">
              <w:rPr>
                <w:sz w:val="24"/>
                <w:szCs w:val="24"/>
              </w:rPr>
              <w:t>.</w:t>
            </w:r>
          </w:p>
          <w:p w:rsidR="00EE0BCD" w:rsidRPr="00B51000" w:rsidRDefault="00EE0BCD"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autoSpaceDE w:val="0"/>
              <w:autoSpaceDN w:val="0"/>
              <w:adjustRightInd w:val="0"/>
              <w:ind w:firstLine="567"/>
              <w:jc w:val="both"/>
              <w:rPr>
                <w:sz w:val="24"/>
                <w:szCs w:val="24"/>
              </w:rPr>
            </w:pPr>
            <w:r w:rsidRPr="00B51000">
              <w:rPr>
                <w:sz w:val="24"/>
                <w:szCs w:val="24"/>
              </w:rPr>
              <w:lastRenderedPageBreak/>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EE0BCD" w:rsidRPr="00B51000" w:rsidRDefault="00EE0BCD"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EE0BCD" w:rsidRPr="00B51000" w:rsidRDefault="00697786"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60%</w:t>
            </w:r>
            <w:r w:rsidR="00EF6B78" w:rsidRPr="00B51000">
              <w:rPr>
                <w:sz w:val="24"/>
                <w:szCs w:val="24"/>
              </w:rPr>
              <w:t>.</w:t>
            </w:r>
          </w:p>
          <w:p w:rsidR="00EE0BCD" w:rsidRPr="00B51000" w:rsidRDefault="00EE0BCD"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этажей.</w:t>
            </w:r>
          </w:p>
          <w:p w:rsidR="00697786" w:rsidRPr="00B51000" w:rsidRDefault="00DD1A5B"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0153BF" w:rsidRPr="00B51000">
              <w:rPr>
                <w:sz w:val="24"/>
                <w:szCs w:val="24"/>
              </w:rPr>
              <w:t>тельства</w:t>
            </w:r>
            <w:r w:rsidR="00431E79" w:rsidRPr="00B51000">
              <w:rPr>
                <w:sz w:val="24"/>
                <w:szCs w:val="24"/>
              </w:rPr>
              <w:t xml:space="preserve"> </w:t>
            </w:r>
            <w:r w:rsidR="000153BF" w:rsidRPr="00B51000">
              <w:rPr>
                <w:sz w:val="24"/>
                <w:szCs w:val="24"/>
              </w:rPr>
              <w:t>установлены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r w:rsidR="00431E79" w:rsidRPr="00B51000" w:rsidTr="00697786">
        <w:trPr>
          <w:trHeight w:val="367"/>
        </w:trPr>
        <w:tc>
          <w:tcPr>
            <w:tcW w:w="863" w:type="pct"/>
          </w:tcPr>
          <w:p w:rsidR="00697786" w:rsidRPr="00B51000" w:rsidRDefault="00697786" w:rsidP="00431E79">
            <w:pPr>
              <w:widowControl w:val="0"/>
              <w:autoSpaceDE w:val="0"/>
              <w:autoSpaceDN w:val="0"/>
              <w:adjustRightInd w:val="0"/>
              <w:rPr>
                <w:sz w:val="24"/>
                <w:szCs w:val="24"/>
              </w:rPr>
            </w:pPr>
            <w:r w:rsidRPr="00B51000">
              <w:rPr>
                <w:sz w:val="24"/>
                <w:szCs w:val="24"/>
              </w:rPr>
              <w:lastRenderedPageBreak/>
              <w:t>Обеспечение</w:t>
            </w:r>
            <w:r w:rsidR="00431E79" w:rsidRPr="00B51000">
              <w:rPr>
                <w:sz w:val="24"/>
                <w:szCs w:val="24"/>
              </w:rPr>
              <w:t xml:space="preserve"> </w:t>
            </w:r>
            <w:r w:rsidRPr="00B51000">
              <w:rPr>
                <w:sz w:val="24"/>
                <w:szCs w:val="24"/>
              </w:rPr>
              <w:t>внутреннего</w:t>
            </w:r>
            <w:r w:rsidR="00431E79" w:rsidRPr="00B51000">
              <w:rPr>
                <w:sz w:val="24"/>
                <w:szCs w:val="24"/>
              </w:rPr>
              <w:t xml:space="preserve"> </w:t>
            </w:r>
            <w:r w:rsidRPr="00B51000">
              <w:rPr>
                <w:sz w:val="24"/>
                <w:szCs w:val="24"/>
              </w:rPr>
              <w:t>правопорядка</w:t>
            </w:r>
          </w:p>
          <w:p w:rsidR="00697786" w:rsidRPr="00B51000" w:rsidRDefault="00697786" w:rsidP="00431E79">
            <w:pPr>
              <w:widowControl w:val="0"/>
              <w:autoSpaceDE w:val="0"/>
              <w:autoSpaceDN w:val="0"/>
              <w:adjustRightInd w:val="0"/>
              <w:rPr>
                <w:sz w:val="24"/>
                <w:szCs w:val="24"/>
              </w:rPr>
            </w:pPr>
            <w:r w:rsidRPr="00B51000">
              <w:rPr>
                <w:sz w:val="24"/>
                <w:szCs w:val="24"/>
              </w:rPr>
              <w:t>(8.3)</w:t>
            </w:r>
          </w:p>
        </w:tc>
        <w:tc>
          <w:tcPr>
            <w:tcW w:w="1493" w:type="pct"/>
          </w:tcPr>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необходимых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подготовки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поддержания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готовности</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внутренних</w:t>
            </w:r>
            <w:r w:rsidR="00431E79" w:rsidRPr="00B51000">
              <w:rPr>
                <w:sz w:val="24"/>
                <w:szCs w:val="24"/>
              </w:rPr>
              <w:t xml:space="preserve"> </w:t>
            </w:r>
            <w:r w:rsidRPr="00B51000">
              <w:rPr>
                <w:sz w:val="24"/>
                <w:szCs w:val="24"/>
              </w:rPr>
              <w:t>дел</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спасательных</w:t>
            </w:r>
            <w:r w:rsidR="00431E79" w:rsidRPr="00B51000">
              <w:rPr>
                <w:sz w:val="24"/>
                <w:szCs w:val="24"/>
              </w:rPr>
              <w:t xml:space="preserve"> </w:t>
            </w:r>
            <w:r w:rsidRPr="00B51000">
              <w:rPr>
                <w:sz w:val="24"/>
                <w:szCs w:val="24"/>
              </w:rPr>
              <w:t>служб,</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существует</w:t>
            </w:r>
            <w:r w:rsidR="00431E79" w:rsidRPr="00B51000">
              <w:rPr>
                <w:sz w:val="24"/>
                <w:szCs w:val="24"/>
              </w:rPr>
              <w:t xml:space="preserve"> </w:t>
            </w:r>
            <w:r w:rsidRPr="00B51000">
              <w:rPr>
                <w:sz w:val="24"/>
                <w:szCs w:val="24"/>
              </w:rPr>
              <w:t>военизированная</w:t>
            </w:r>
            <w:r w:rsidR="00431E79" w:rsidRPr="00B51000">
              <w:rPr>
                <w:sz w:val="24"/>
                <w:szCs w:val="24"/>
              </w:rPr>
              <w:t xml:space="preserve"> </w:t>
            </w:r>
            <w:r w:rsidRPr="00B51000">
              <w:rPr>
                <w:sz w:val="24"/>
                <w:szCs w:val="24"/>
              </w:rPr>
              <w:t>служба;</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гражданской</w:t>
            </w:r>
            <w:r w:rsidR="00431E79" w:rsidRPr="00B51000">
              <w:rPr>
                <w:sz w:val="24"/>
                <w:szCs w:val="24"/>
              </w:rPr>
              <w:t xml:space="preserve"> </w:t>
            </w:r>
            <w:r w:rsidRPr="00B51000">
              <w:rPr>
                <w:sz w:val="24"/>
                <w:szCs w:val="24"/>
              </w:rPr>
              <w:t>обороны,</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гражданской</w:t>
            </w:r>
            <w:r w:rsidR="00431E79" w:rsidRPr="00B51000">
              <w:rPr>
                <w:sz w:val="24"/>
                <w:szCs w:val="24"/>
              </w:rPr>
              <w:t xml:space="preserve"> </w:t>
            </w:r>
            <w:r w:rsidRPr="00B51000">
              <w:rPr>
                <w:sz w:val="24"/>
                <w:szCs w:val="24"/>
              </w:rPr>
              <w:t>обороны,</w:t>
            </w:r>
            <w:r w:rsidR="00431E79" w:rsidRPr="00B51000">
              <w:rPr>
                <w:sz w:val="24"/>
                <w:szCs w:val="24"/>
              </w:rPr>
              <w:t xml:space="preserve"> </w:t>
            </w:r>
            <w:r w:rsidRPr="00B51000">
              <w:rPr>
                <w:sz w:val="24"/>
                <w:szCs w:val="24"/>
              </w:rPr>
              <w:t>являющихся</w:t>
            </w:r>
            <w:r w:rsidR="00431E79" w:rsidRPr="00B51000">
              <w:rPr>
                <w:sz w:val="24"/>
                <w:szCs w:val="24"/>
              </w:rPr>
              <w:t xml:space="preserve"> </w:t>
            </w:r>
            <w:r w:rsidRPr="00B51000">
              <w:rPr>
                <w:sz w:val="24"/>
                <w:szCs w:val="24"/>
              </w:rPr>
              <w:t>частями</w:t>
            </w:r>
            <w:r w:rsidR="00431E79" w:rsidRPr="00B51000">
              <w:rPr>
                <w:sz w:val="24"/>
                <w:szCs w:val="24"/>
              </w:rPr>
              <w:t xml:space="preserve"> </w:t>
            </w:r>
            <w:r w:rsidRPr="00B51000">
              <w:rPr>
                <w:sz w:val="24"/>
                <w:szCs w:val="24"/>
              </w:rPr>
              <w:t>производственных</w:t>
            </w:r>
            <w:r w:rsidR="00431E79" w:rsidRPr="00B51000">
              <w:rPr>
                <w:sz w:val="24"/>
                <w:szCs w:val="24"/>
              </w:rPr>
              <w:t xml:space="preserve"> </w:t>
            </w:r>
            <w:r w:rsidRPr="00B51000">
              <w:rPr>
                <w:sz w:val="24"/>
                <w:szCs w:val="24"/>
              </w:rPr>
              <w:t>зданий</w:t>
            </w:r>
          </w:p>
        </w:tc>
        <w:tc>
          <w:tcPr>
            <w:tcW w:w="2644" w:type="pct"/>
            <w:vAlign w:val="center"/>
          </w:tcPr>
          <w:p w:rsidR="00EE0BCD" w:rsidRPr="00B51000" w:rsidRDefault="00EE0BCD"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Pr="00B51000">
              <w:rPr>
                <w:b/>
                <w:sz w:val="24"/>
                <w:szCs w:val="24"/>
              </w:rPr>
              <w:t>100/20000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EE0BCD" w:rsidRPr="00B51000" w:rsidRDefault="00EE0BCD"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p>
          <w:p w:rsidR="00EE0BCD" w:rsidRPr="00B51000" w:rsidRDefault="00EE0BCD"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этажа</w:t>
            </w:r>
            <w:r w:rsidRPr="00B51000">
              <w:rPr>
                <w:sz w:val="24"/>
                <w:szCs w:val="24"/>
              </w:rPr>
              <w:t>;</w:t>
            </w:r>
          </w:p>
          <w:p w:rsidR="00EE0BCD" w:rsidRPr="00B51000" w:rsidRDefault="00EE0BCD"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697786" w:rsidRPr="00B51000" w:rsidRDefault="00697786" w:rsidP="00431E79">
            <w:pPr>
              <w:overflowPunct w:val="0"/>
              <w:autoSpaceDE w:val="0"/>
              <w:autoSpaceDN w:val="0"/>
              <w:adjustRightInd w:val="0"/>
              <w:ind w:firstLine="567"/>
              <w:jc w:val="both"/>
              <w:rPr>
                <w:rFonts w:eastAsia="SimSun"/>
                <w:b/>
                <w:sz w:val="24"/>
                <w:szCs w:val="24"/>
                <w:lang w:eastAsia="zh-CN"/>
              </w:rPr>
            </w:pPr>
            <w:r w:rsidRPr="00B51000">
              <w:rPr>
                <w:rFonts w:eastAsia="SimSun"/>
                <w:sz w:val="24"/>
                <w:szCs w:val="24"/>
                <w:lang w:eastAsia="zh-CN"/>
              </w:rPr>
              <w:lastRenderedPageBreak/>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60%</w:t>
            </w:r>
          </w:p>
          <w:p w:rsidR="00697786" w:rsidRPr="00B51000" w:rsidRDefault="00DD1A5B"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0153BF" w:rsidRPr="00B51000">
              <w:rPr>
                <w:sz w:val="24"/>
                <w:szCs w:val="24"/>
              </w:rPr>
              <w:t>тельства</w:t>
            </w:r>
            <w:r w:rsidR="00431E79" w:rsidRPr="00B51000">
              <w:rPr>
                <w:sz w:val="24"/>
                <w:szCs w:val="24"/>
              </w:rPr>
              <w:t xml:space="preserve"> </w:t>
            </w:r>
            <w:r w:rsidR="000153BF" w:rsidRPr="00B51000">
              <w:rPr>
                <w:sz w:val="24"/>
                <w:szCs w:val="24"/>
              </w:rPr>
              <w:t>установлены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r w:rsidR="00431E79" w:rsidRPr="00B51000" w:rsidTr="00697786">
        <w:trPr>
          <w:trHeight w:val="552"/>
        </w:trPr>
        <w:tc>
          <w:tcPr>
            <w:tcW w:w="863" w:type="pct"/>
          </w:tcPr>
          <w:p w:rsidR="00697786" w:rsidRPr="00B51000" w:rsidRDefault="00697786" w:rsidP="00431E79">
            <w:pPr>
              <w:jc w:val="both"/>
              <w:rPr>
                <w:sz w:val="24"/>
                <w:szCs w:val="24"/>
              </w:rPr>
            </w:pPr>
            <w:r w:rsidRPr="00B51000">
              <w:rPr>
                <w:sz w:val="24"/>
                <w:szCs w:val="24"/>
              </w:rPr>
              <w:lastRenderedPageBreak/>
              <w:t>Коммунальное</w:t>
            </w:r>
            <w:r w:rsidR="00431E79" w:rsidRPr="00B51000">
              <w:rPr>
                <w:sz w:val="24"/>
                <w:szCs w:val="24"/>
              </w:rPr>
              <w:t xml:space="preserve"> </w:t>
            </w:r>
            <w:r w:rsidRPr="00B51000">
              <w:rPr>
                <w:sz w:val="24"/>
                <w:szCs w:val="24"/>
              </w:rPr>
              <w:t>обслуживание</w:t>
            </w:r>
            <w:r w:rsidR="00431E79" w:rsidRPr="00B51000">
              <w:rPr>
                <w:sz w:val="24"/>
                <w:szCs w:val="24"/>
              </w:rPr>
              <w:t xml:space="preserve"> </w:t>
            </w:r>
          </w:p>
          <w:p w:rsidR="00697786" w:rsidRPr="00B51000" w:rsidRDefault="00DA3E2D" w:rsidP="00431E79">
            <w:pPr>
              <w:jc w:val="both"/>
              <w:rPr>
                <w:sz w:val="24"/>
                <w:szCs w:val="24"/>
              </w:rPr>
            </w:pPr>
            <w:r w:rsidRPr="00B51000">
              <w:rPr>
                <w:sz w:val="24"/>
                <w:szCs w:val="24"/>
              </w:rPr>
              <w:t>(3.1)</w:t>
            </w:r>
          </w:p>
        </w:tc>
        <w:tc>
          <w:tcPr>
            <w:tcW w:w="1493" w:type="pct"/>
          </w:tcPr>
          <w:p w:rsidR="00697786" w:rsidRPr="00B51000" w:rsidRDefault="00697786"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коммунальными</w:t>
            </w:r>
            <w:r w:rsidR="00431E79" w:rsidRPr="00B51000">
              <w:rPr>
                <w:sz w:val="24"/>
                <w:szCs w:val="24"/>
              </w:rPr>
              <w:t xml:space="preserve"> </w:t>
            </w:r>
            <w:r w:rsidRPr="00B51000">
              <w:rPr>
                <w:sz w:val="24"/>
                <w:szCs w:val="24"/>
              </w:rPr>
              <w:t>услугами,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частности:</w:t>
            </w:r>
            <w:r w:rsidR="00431E79" w:rsidRPr="00B51000">
              <w:rPr>
                <w:sz w:val="24"/>
                <w:szCs w:val="24"/>
              </w:rPr>
              <w:t xml:space="preserve"> </w:t>
            </w:r>
            <w:r w:rsidRPr="00B51000">
              <w:rPr>
                <w:sz w:val="24"/>
                <w:szCs w:val="24"/>
              </w:rPr>
              <w:t>поставка</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тепла,</w:t>
            </w:r>
            <w:r w:rsidR="00431E79" w:rsidRPr="00B51000">
              <w:rPr>
                <w:sz w:val="24"/>
                <w:szCs w:val="24"/>
              </w:rPr>
              <w:t xml:space="preserve"> </w:t>
            </w:r>
            <w:r w:rsidRPr="00B51000">
              <w:rPr>
                <w:sz w:val="24"/>
                <w:szCs w:val="24"/>
              </w:rPr>
              <w:t>электричества,</w:t>
            </w:r>
            <w:r w:rsidR="00431E79" w:rsidRPr="00B51000">
              <w:rPr>
                <w:sz w:val="24"/>
                <w:szCs w:val="24"/>
              </w:rPr>
              <w:t xml:space="preserve"> </w:t>
            </w:r>
            <w:r w:rsidR="00901D05" w:rsidRPr="00B51000">
              <w:rPr>
                <w:sz w:val="24"/>
                <w:szCs w:val="24"/>
              </w:rPr>
              <w:t>газа,</w:t>
            </w:r>
            <w:r w:rsidR="00431E79" w:rsidRPr="00B51000">
              <w:rPr>
                <w:sz w:val="24"/>
                <w:szCs w:val="24"/>
              </w:rPr>
              <w:t xml:space="preserve"> </w:t>
            </w:r>
            <w:r w:rsidR="00901D05" w:rsidRPr="00B51000">
              <w:rPr>
                <w:sz w:val="24"/>
                <w:szCs w:val="24"/>
              </w:rPr>
              <w:t>предоставление</w:t>
            </w:r>
            <w:r w:rsidR="00431E79" w:rsidRPr="00B51000">
              <w:rPr>
                <w:sz w:val="24"/>
                <w:szCs w:val="24"/>
              </w:rPr>
              <w:t xml:space="preserve"> </w:t>
            </w:r>
            <w:r w:rsidR="00901D05" w:rsidRPr="00B51000">
              <w:rPr>
                <w:sz w:val="24"/>
                <w:szCs w:val="24"/>
              </w:rPr>
              <w:t>услуг</w:t>
            </w:r>
            <w:r w:rsidR="00431E79" w:rsidRPr="00B51000">
              <w:rPr>
                <w:sz w:val="24"/>
                <w:szCs w:val="24"/>
              </w:rPr>
              <w:t xml:space="preserve"> </w:t>
            </w:r>
            <w:r w:rsidR="00901D05" w:rsidRPr="00B51000">
              <w:rPr>
                <w:sz w:val="24"/>
                <w:szCs w:val="24"/>
              </w:rPr>
              <w:t>связи,</w:t>
            </w:r>
            <w:r w:rsidR="00431E79" w:rsidRPr="00B51000">
              <w:rPr>
                <w:sz w:val="24"/>
                <w:szCs w:val="24"/>
              </w:rPr>
              <w:t xml:space="preserve"> </w:t>
            </w:r>
            <w:r w:rsidR="00901D05" w:rsidRPr="00B51000">
              <w:rPr>
                <w:sz w:val="24"/>
                <w:szCs w:val="24"/>
              </w:rPr>
              <w:t>отвод</w:t>
            </w:r>
            <w:r w:rsidR="00431E79" w:rsidRPr="00B51000">
              <w:rPr>
                <w:sz w:val="24"/>
                <w:szCs w:val="24"/>
              </w:rPr>
              <w:t xml:space="preserve"> </w:t>
            </w:r>
            <w:r w:rsidR="00901D05" w:rsidRPr="00B51000">
              <w:rPr>
                <w:sz w:val="24"/>
                <w:szCs w:val="24"/>
              </w:rPr>
              <w:t>канализационных</w:t>
            </w:r>
            <w:r w:rsidR="00431E79" w:rsidRPr="00B51000">
              <w:rPr>
                <w:sz w:val="24"/>
                <w:szCs w:val="24"/>
              </w:rPr>
              <w:t xml:space="preserve"> </w:t>
            </w:r>
            <w:r w:rsidR="00901D05" w:rsidRPr="00B51000">
              <w:rPr>
                <w:sz w:val="24"/>
                <w:szCs w:val="24"/>
              </w:rPr>
              <w:t>стоков,</w:t>
            </w:r>
            <w:r w:rsidR="00431E79" w:rsidRPr="00B51000">
              <w:rPr>
                <w:sz w:val="24"/>
                <w:szCs w:val="24"/>
              </w:rPr>
              <w:t xml:space="preserve"> </w:t>
            </w:r>
            <w:r w:rsidR="00901D05" w:rsidRPr="00B51000">
              <w:rPr>
                <w:sz w:val="24"/>
                <w:szCs w:val="24"/>
              </w:rPr>
              <w:t>очистка</w:t>
            </w:r>
            <w:r w:rsidR="00431E79" w:rsidRPr="00B51000">
              <w:rPr>
                <w:sz w:val="24"/>
                <w:szCs w:val="24"/>
              </w:rPr>
              <w:t xml:space="preserve"> </w:t>
            </w:r>
            <w:r w:rsidR="00901D05" w:rsidRPr="00B51000">
              <w:rPr>
                <w:sz w:val="24"/>
                <w:szCs w:val="24"/>
              </w:rPr>
              <w:t>и</w:t>
            </w:r>
            <w:r w:rsidR="00431E79" w:rsidRPr="00B51000">
              <w:rPr>
                <w:sz w:val="24"/>
                <w:szCs w:val="24"/>
              </w:rPr>
              <w:t xml:space="preserve"> </w:t>
            </w:r>
            <w:r w:rsidR="00901D05" w:rsidRPr="00B51000">
              <w:rPr>
                <w:sz w:val="24"/>
                <w:szCs w:val="24"/>
              </w:rPr>
              <w:t>уборка</w:t>
            </w:r>
            <w:r w:rsidR="00431E79" w:rsidRPr="00B51000">
              <w:rPr>
                <w:sz w:val="24"/>
                <w:szCs w:val="24"/>
              </w:rPr>
              <w:t xml:space="preserve"> </w:t>
            </w:r>
            <w:r w:rsidR="00901D05" w:rsidRPr="00B51000">
              <w:rPr>
                <w:sz w:val="24"/>
                <w:szCs w:val="24"/>
              </w:rPr>
              <w:t>объектов</w:t>
            </w:r>
            <w:r w:rsidR="00431E79" w:rsidRPr="00B51000">
              <w:rPr>
                <w:sz w:val="24"/>
                <w:szCs w:val="24"/>
              </w:rPr>
              <w:t xml:space="preserve"> </w:t>
            </w:r>
            <w:r w:rsidR="00901D05" w:rsidRPr="00B51000">
              <w:rPr>
                <w:sz w:val="24"/>
                <w:szCs w:val="24"/>
              </w:rPr>
              <w:t>недвижимости</w:t>
            </w:r>
          </w:p>
        </w:tc>
        <w:tc>
          <w:tcPr>
            <w:tcW w:w="2644" w:type="pct"/>
            <w:vMerge w:val="restart"/>
          </w:tcPr>
          <w:p w:rsidR="00EE0BCD" w:rsidRPr="00B51000" w:rsidRDefault="00EE0BCD"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имальная/максимальная</w:t>
            </w:r>
            <w:r w:rsidR="00431E79" w:rsidRPr="00B51000">
              <w:rPr>
                <w:sz w:val="24"/>
                <w:szCs w:val="24"/>
              </w:rPr>
              <w:t xml:space="preserve"> </w:t>
            </w:r>
            <w:r w:rsidR="00697786" w:rsidRPr="00B51000">
              <w:rPr>
                <w:sz w:val="24"/>
                <w:szCs w:val="24"/>
              </w:rPr>
              <w:t>площадь</w:t>
            </w:r>
            <w:r w:rsidR="00431E79" w:rsidRPr="00B51000">
              <w:rPr>
                <w:sz w:val="24"/>
                <w:szCs w:val="24"/>
              </w:rPr>
              <w:t xml:space="preserve"> </w:t>
            </w:r>
            <w:r w:rsidR="00697786" w:rsidRPr="00B51000">
              <w:rPr>
                <w:sz w:val="24"/>
                <w:szCs w:val="24"/>
              </w:rPr>
              <w:t>земельных</w:t>
            </w:r>
            <w:r w:rsidR="00431E79" w:rsidRPr="00B51000">
              <w:rPr>
                <w:sz w:val="24"/>
                <w:szCs w:val="24"/>
              </w:rPr>
              <w:t xml:space="preserve"> </w:t>
            </w:r>
            <w:r w:rsidR="00697786" w:rsidRPr="00B51000">
              <w:rPr>
                <w:sz w:val="24"/>
                <w:szCs w:val="24"/>
              </w:rPr>
              <w:t>участков</w:t>
            </w:r>
            <w:r w:rsidR="00431E79" w:rsidRPr="00B51000">
              <w:rPr>
                <w:sz w:val="24"/>
                <w:szCs w:val="24"/>
              </w:rPr>
              <w:t xml:space="preserve"> </w:t>
            </w:r>
            <w:r w:rsidR="00547D51" w:rsidRPr="00B51000">
              <w:rPr>
                <w:sz w:val="24"/>
                <w:szCs w:val="24"/>
              </w:rPr>
              <w:t>-</w:t>
            </w:r>
            <w:r w:rsidR="00401B67" w:rsidRPr="00B51000">
              <w:rPr>
                <w:b/>
                <w:sz w:val="24"/>
                <w:szCs w:val="24"/>
              </w:rPr>
              <w:t>10/5000</w:t>
            </w:r>
            <w:r w:rsidR="00431E79" w:rsidRPr="00B51000">
              <w:rPr>
                <w:b/>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00697786" w:rsidRPr="00B51000">
              <w:rPr>
                <w:sz w:val="24"/>
                <w:szCs w:val="24"/>
              </w:rPr>
              <w:t>.</w:t>
            </w:r>
          </w:p>
          <w:p w:rsidR="00EE0BCD" w:rsidRPr="00B51000" w:rsidRDefault="00EE0BCD"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1</w:t>
            </w:r>
            <w:r w:rsidR="00431E79" w:rsidRPr="00B51000">
              <w:rPr>
                <w:b/>
                <w:sz w:val="24"/>
                <w:szCs w:val="24"/>
              </w:rPr>
              <w:t xml:space="preserve"> </w:t>
            </w:r>
            <w:r w:rsidRPr="00B51000">
              <w:rPr>
                <w:b/>
                <w:sz w:val="24"/>
                <w:szCs w:val="24"/>
              </w:rPr>
              <w:t>м</w:t>
            </w:r>
            <w:r w:rsidRPr="00B51000">
              <w:rPr>
                <w:sz w:val="24"/>
                <w:szCs w:val="24"/>
              </w:rPr>
              <w:t>;</w:t>
            </w:r>
          </w:p>
          <w:p w:rsidR="00EE0BCD" w:rsidRPr="00B51000" w:rsidRDefault="00EE0BCD"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697786" w:rsidRPr="00B51000" w:rsidRDefault="00697786"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90%</w:t>
            </w:r>
            <w:r w:rsidRPr="00B51000">
              <w:rPr>
                <w:sz w:val="24"/>
                <w:szCs w:val="24"/>
              </w:rPr>
              <w:t>.</w:t>
            </w:r>
          </w:p>
          <w:p w:rsidR="00EE0BCD" w:rsidRPr="00B51000" w:rsidRDefault="00EE0BCD"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b/>
                <w:sz w:val="24"/>
                <w:szCs w:val="24"/>
              </w:rPr>
            </w:pP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этажей.</w:t>
            </w:r>
          </w:p>
          <w:p w:rsidR="00697786" w:rsidRPr="00B51000" w:rsidRDefault="00955185" w:rsidP="00431E79">
            <w:pPr>
              <w:ind w:firstLine="567"/>
              <w:jc w:val="both"/>
              <w:rPr>
                <w:sz w:val="24"/>
                <w:szCs w:val="24"/>
              </w:rPr>
            </w:pPr>
            <w:r w:rsidRPr="00B51000">
              <w:rPr>
                <w:b/>
                <w:sz w:val="24"/>
                <w:szCs w:val="24"/>
              </w:rPr>
              <w:t>-</w:t>
            </w:r>
            <w:r w:rsidR="00431E79" w:rsidRPr="00B51000">
              <w:rPr>
                <w:b/>
                <w:sz w:val="24"/>
                <w:szCs w:val="24"/>
              </w:rPr>
              <w:t xml:space="preserve"> </w:t>
            </w:r>
            <w:r w:rsidRPr="00B51000">
              <w:rPr>
                <w:b/>
                <w:sz w:val="24"/>
                <w:szCs w:val="24"/>
              </w:rPr>
              <w:t>высота</w:t>
            </w:r>
            <w:r w:rsidR="00431E79" w:rsidRPr="00B51000">
              <w:rPr>
                <w:b/>
                <w:sz w:val="24"/>
                <w:szCs w:val="24"/>
              </w:rPr>
              <w:t xml:space="preserve"> </w:t>
            </w:r>
            <w:r w:rsidR="00547D51" w:rsidRPr="00B51000">
              <w:rPr>
                <w:sz w:val="24"/>
                <w:szCs w:val="24"/>
              </w:rPr>
              <w:t>-</w:t>
            </w:r>
            <w:r w:rsidR="00431E79" w:rsidRPr="00B51000">
              <w:rPr>
                <w:sz w:val="24"/>
                <w:szCs w:val="24"/>
              </w:rPr>
              <w:t xml:space="preserve"> </w:t>
            </w:r>
            <w:r w:rsidR="00697786" w:rsidRPr="00B51000">
              <w:rPr>
                <w:sz w:val="24"/>
                <w:szCs w:val="24"/>
              </w:rPr>
              <w:t>не</w:t>
            </w:r>
            <w:r w:rsidR="00431E79" w:rsidRPr="00B51000">
              <w:rPr>
                <w:sz w:val="24"/>
                <w:szCs w:val="24"/>
              </w:rPr>
              <w:t xml:space="preserve"> </w:t>
            </w:r>
            <w:r w:rsidR="00697786" w:rsidRPr="00B51000">
              <w:rPr>
                <w:sz w:val="24"/>
                <w:szCs w:val="24"/>
              </w:rPr>
              <w:t>более</w:t>
            </w:r>
            <w:r w:rsidR="00431E79" w:rsidRPr="00B51000">
              <w:rPr>
                <w:sz w:val="24"/>
                <w:szCs w:val="24"/>
              </w:rPr>
              <w:t xml:space="preserve"> </w:t>
            </w:r>
            <w:r w:rsidR="00697786" w:rsidRPr="00B51000">
              <w:rPr>
                <w:b/>
                <w:sz w:val="24"/>
                <w:szCs w:val="24"/>
              </w:rPr>
              <w:t>22</w:t>
            </w:r>
            <w:r w:rsidR="00431E79" w:rsidRPr="00B51000">
              <w:rPr>
                <w:b/>
                <w:sz w:val="24"/>
                <w:szCs w:val="24"/>
              </w:rPr>
              <w:t xml:space="preserve"> </w:t>
            </w:r>
            <w:r w:rsidR="00697786" w:rsidRPr="00B51000">
              <w:rPr>
                <w:b/>
                <w:sz w:val="24"/>
                <w:szCs w:val="24"/>
              </w:rPr>
              <w:t>м.</w:t>
            </w:r>
          </w:p>
          <w:p w:rsidR="00DD1A5B" w:rsidRPr="00B51000" w:rsidRDefault="00DD1A5B"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0153BF" w:rsidRPr="00B51000">
              <w:rPr>
                <w:sz w:val="24"/>
                <w:szCs w:val="24"/>
              </w:rPr>
              <w:t>тельства</w:t>
            </w:r>
            <w:r w:rsidR="00431E79" w:rsidRPr="00B51000">
              <w:rPr>
                <w:sz w:val="24"/>
                <w:szCs w:val="24"/>
              </w:rPr>
              <w:t xml:space="preserve"> </w:t>
            </w:r>
            <w:r w:rsidR="000153BF" w:rsidRPr="00B51000">
              <w:rPr>
                <w:sz w:val="24"/>
                <w:szCs w:val="24"/>
              </w:rPr>
              <w:t>установлены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r w:rsidR="00431E79" w:rsidRPr="00B51000" w:rsidTr="00697786">
        <w:trPr>
          <w:trHeight w:val="552"/>
        </w:trPr>
        <w:tc>
          <w:tcPr>
            <w:tcW w:w="863" w:type="pct"/>
          </w:tcPr>
          <w:p w:rsidR="00697786" w:rsidRPr="00B51000" w:rsidRDefault="00697786" w:rsidP="00431E79">
            <w:pPr>
              <w:widowControl w:val="0"/>
              <w:autoSpaceDE w:val="0"/>
              <w:autoSpaceDN w:val="0"/>
              <w:adjustRightInd w:val="0"/>
              <w:rPr>
                <w:sz w:val="24"/>
                <w:szCs w:val="24"/>
              </w:rPr>
            </w:pPr>
            <w:r w:rsidRPr="00B51000">
              <w:rPr>
                <w:sz w:val="24"/>
                <w:szCs w:val="24"/>
              </w:rPr>
              <w:t>Связь</w:t>
            </w:r>
          </w:p>
          <w:p w:rsidR="00697786" w:rsidRPr="00B51000" w:rsidRDefault="00697786" w:rsidP="00431E79">
            <w:pPr>
              <w:widowControl w:val="0"/>
              <w:autoSpaceDE w:val="0"/>
              <w:autoSpaceDN w:val="0"/>
              <w:adjustRightInd w:val="0"/>
              <w:rPr>
                <w:sz w:val="24"/>
                <w:szCs w:val="24"/>
              </w:rPr>
            </w:pPr>
            <w:r w:rsidRPr="00B51000">
              <w:rPr>
                <w:sz w:val="24"/>
                <w:szCs w:val="24"/>
              </w:rPr>
              <w:t>(6.8)</w:t>
            </w:r>
          </w:p>
        </w:tc>
        <w:tc>
          <w:tcPr>
            <w:tcW w:w="1493" w:type="pct"/>
          </w:tcPr>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радиовещания,</w:t>
            </w:r>
            <w:r w:rsidR="00431E79" w:rsidRPr="00B51000">
              <w:rPr>
                <w:sz w:val="24"/>
                <w:szCs w:val="24"/>
              </w:rPr>
              <w:t xml:space="preserve"> </w:t>
            </w:r>
            <w:r w:rsidRPr="00B51000">
              <w:rPr>
                <w:sz w:val="24"/>
                <w:szCs w:val="24"/>
              </w:rPr>
              <w:t>телевидения,</w:t>
            </w:r>
            <w:r w:rsidR="00431E79" w:rsidRPr="00B51000">
              <w:rPr>
                <w:sz w:val="24"/>
                <w:szCs w:val="24"/>
              </w:rPr>
              <w:t xml:space="preserve"> </w:t>
            </w:r>
            <w:r w:rsidRPr="00B51000">
              <w:rPr>
                <w:sz w:val="24"/>
                <w:szCs w:val="24"/>
              </w:rPr>
              <w:t>включая</w:t>
            </w:r>
            <w:r w:rsidR="00431E79" w:rsidRPr="00B51000">
              <w:rPr>
                <w:sz w:val="24"/>
                <w:szCs w:val="24"/>
              </w:rPr>
              <w:t xml:space="preserve"> </w:t>
            </w:r>
            <w:r w:rsidRPr="00B51000">
              <w:rPr>
                <w:sz w:val="24"/>
                <w:szCs w:val="24"/>
              </w:rPr>
              <w:t>воздушные</w:t>
            </w:r>
            <w:r w:rsidR="00431E79" w:rsidRPr="00B51000">
              <w:rPr>
                <w:sz w:val="24"/>
                <w:szCs w:val="24"/>
              </w:rPr>
              <w:t xml:space="preserve"> </w:t>
            </w:r>
            <w:r w:rsidRPr="00B51000">
              <w:rPr>
                <w:sz w:val="24"/>
                <w:szCs w:val="24"/>
              </w:rPr>
              <w:t>радиорелейные,</w:t>
            </w:r>
            <w:r w:rsidR="00431E79" w:rsidRPr="00B51000">
              <w:rPr>
                <w:sz w:val="24"/>
                <w:szCs w:val="24"/>
              </w:rPr>
              <w:t xml:space="preserve"> </w:t>
            </w:r>
            <w:r w:rsidRPr="00B51000">
              <w:rPr>
                <w:sz w:val="24"/>
                <w:szCs w:val="24"/>
              </w:rPr>
              <w:t>надземные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подземные</w:t>
            </w:r>
            <w:r w:rsidR="00431E79" w:rsidRPr="00B51000">
              <w:rPr>
                <w:sz w:val="24"/>
                <w:szCs w:val="24"/>
              </w:rPr>
              <w:t xml:space="preserve"> </w:t>
            </w:r>
            <w:r w:rsidRPr="00B51000">
              <w:rPr>
                <w:sz w:val="24"/>
                <w:szCs w:val="24"/>
              </w:rPr>
              <w:t>кабельные</w:t>
            </w:r>
            <w:r w:rsidR="00431E79" w:rsidRPr="00B51000">
              <w:rPr>
                <w:sz w:val="24"/>
                <w:szCs w:val="24"/>
              </w:rPr>
              <w:t xml:space="preserve"> </w:t>
            </w:r>
            <w:r w:rsidRPr="00B51000">
              <w:rPr>
                <w:sz w:val="24"/>
                <w:szCs w:val="24"/>
              </w:rPr>
              <w:t>линии</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линии</w:t>
            </w:r>
            <w:r w:rsidR="00431E79" w:rsidRPr="00B51000">
              <w:rPr>
                <w:sz w:val="24"/>
                <w:szCs w:val="24"/>
              </w:rPr>
              <w:t xml:space="preserve"> </w:t>
            </w:r>
            <w:r w:rsidRPr="00B51000">
              <w:rPr>
                <w:sz w:val="24"/>
                <w:szCs w:val="24"/>
              </w:rPr>
              <w:t>радиофикации,</w:t>
            </w:r>
            <w:r w:rsidR="00431E79" w:rsidRPr="00B51000">
              <w:rPr>
                <w:sz w:val="24"/>
                <w:szCs w:val="24"/>
              </w:rPr>
              <w:t xml:space="preserve"> </w:t>
            </w:r>
            <w:r w:rsidRPr="00B51000">
              <w:rPr>
                <w:sz w:val="24"/>
                <w:szCs w:val="24"/>
              </w:rPr>
              <w:t>антенные</w:t>
            </w:r>
            <w:r w:rsidR="00431E79" w:rsidRPr="00B51000">
              <w:rPr>
                <w:sz w:val="24"/>
                <w:szCs w:val="24"/>
              </w:rPr>
              <w:t xml:space="preserve"> </w:t>
            </w:r>
            <w:r w:rsidRPr="00B51000">
              <w:rPr>
                <w:sz w:val="24"/>
                <w:szCs w:val="24"/>
              </w:rPr>
              <w:t>поля,</w:t>
            </w:r>
            <w:r w:rsidR="00431E79" w:rsidRPr="00B51000">
              <w:rPr>
                <w:sz w:val="24"/>
                <w:szCs w:val="24"/>
              </w:rPr>
              <w:t xml:space="preserve"> </w:t>
            </w:r>
            <w:r w:rsidRPr="00B51000">
              <w:rPr>
                <w:sz w:val="24"/>
                <w:szCs w:val="24"/>
              </w:rPr>
              <w:t>усилительные</w:t>
            </w:r>
            <w:r w:rsidR="00431E79" w:rsidRPr="00B51000">
              <w:rPr>
                <w:sz w:val="24"/>
                <w:szCs w:val="24"/>
              </w:rPr>
              <w:t xml:space="preserve"> </w:t>
            </w:r>
            <w:r w:rsidRPr="00B51000">
              <w:rPr>
                <w:sz w:val="24"/>
                <w:szCs w:val="24"/>
              </w:rPr>
              <w:t>пункты</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кабельных</w:t>
            </w:r>
            <w:r w:rsidR="00431E79" w:rsidRPr="00B51000">
              <w:rPr>
                <w:sz w:val="24"/>
                <w:szCs w:val="24"/>
              </w:rPr>
              <w:t xml:space="preserve"> </w:t>
            </w:r>
            <w:r w:rsidRPr="00B51000">
              <w:rPr>
                <w:sz w:val="24"/>
                <w:szCs w:val="24"/>
              </w:rPr>
              <w:t>линиях</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инфраструктуру</w:t>
            </w:r>
            <w:r w:rsidR="00431E79" w:rsidRPr="00B51000">
              <w:rPr>
                <w:sz w:val="24"/>
                <w:szCs w:val="24"/>
              </w:rPr>
              <w:t xml:space="preserve"> </w:t>
            </w:r>
            <w:r w:rsidRPr="00B51000">
              <w:rPr>
                <w:sz w:val="24"/>
                <w:szCs w:val="24"/>
              </w:rPr>
              <w:t>спутниковой</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телерадиовещания.</w:t>
            </w:r>
          </w:p>
        </w:tc>
        <w:tc>
          <w:tcPr>
            <w:tcW w:w="2644" w:type="pct"/>
            <w:vMerge/>
          </w:tcPr>
          <w:p w:rsidR="00697786" w:rsidRPr="00B51000" w:rsidRDefault="00697786" w:rsidP="00431E79">
            <w:pPr>
              <w:ind w:firstLine="567"/>
              <w:jc w:val="both"/>
              <w:rPr>
                <w:sz w:val="24"/>
                <w:szCs w:val="24"/>
              </w:rPr>
            </w:pPr>
          </w:p>
        </w:tc>
      </w:tr>
      <w:tr w:rsidR="00431E79" w:rsidRPr="00B51000" w:rsidTr="00697786">
        <w:trPr>
          <w:trHeight w:val="552"/>
        </w:trPr>
        <w:tc>
          <w:tcPr>
            <w:tcW w:w="863" w:type="pct"/>
          </w:tcPr>
          <w:p w:rsidR="00697786" w:rsidRPr="00B51000" w:rsidRDefault="00697786" w:rsidP="00431E79">
            <w:pPr>
              <w:jc w:val="both"/>
              <w:rPr>
                <w:sz w:val="24"/>
                <w:szCs w:val="24"/>
              </w:rPr>
            </w:pPr>
            <w:r w:rsidRPr="00B51000">
              <w:rPr>
                <w:sz w:val="24"/>
                <w:szCs w:val="24"/>
              </w:rPr>
              <w:t>Общее</w:t>
            </w:r>
            <w:r w:rsidR="00431E79" w:rsidRPr="00B51000">
              <w:rPr>
                <w:sz w:val="24"/>
                <w:szCs w:val="24"/>
              </w:rPr>
              <w:t xml:space="preserve"> </w:t>
            </w:r>
            <w:r w:rsidRPr="00B51000">
              <w:rPr>
                <w:sz w:val="24"/>
                <w:szCs w:val="24"/>
              </w:rPr>
              <w:t>пользование</w:t>
            </w:r>
            <w:r w:rsidR="00431E79" w:rsidRPr="00B51000">
              <w:rPr>
                <w:sz w:val="24"/>
                <w:szCs w:val="24"/>
              </w:rPr>
              <w:t xml:space="preserve"> </w:t>
            </w:r>
            <w:r w:rsidRPr="00B51000">
              <w:rPr>
                <w:sz w:val="24"/>
                <w:szCs w:val="24"/>
              </w:rPr>
              <w:t>территории</w:t>
            </w:r>
          </w:p>
          <w:p w:rsidR="00697786" w:rsidRPr="00B51000" w:rsidRDefault="00EF6B78" w:rsidP="00431E79">
            <w:pPr>
              <w:jc w:val="both"/>
              <w:rPr>
                <w:sz w:val="24"/>
                <w:szCs w:val="24"/>
              </w:rPr>
            </w:pPr>
            <w:r w:rsidRPr="00B51000">
              <w:rPr>
                <w:sz w:val="24"/>
                <w:szCs w:val="24"/>
              </w:rPr>
              <w:t>(12.0)</w:t>
            </w:r>
          </w:p>
        </w:tc>
        <w:tc>
          <w:tcPr>
            <w:tcW w:w="1493" w:type="pct"/>
          </w:tcPr>
          <w:p w:rsidR="00697786" w:rsidRPr="00B51000" w:rsidRDefault="00697786"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дорог</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тротуаров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населенных</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lastRenderedPageBreak/>
              <w:t>переходов,</w:t>
            </w:r>
            <w:r w:rsidR="00431E79" w:rsidRPr="00B51000">
              <w:rPr>
                <w:sz w:val="24"/>
                <w:szCs w:val="24"/>
              </w:rPr>
              <w:t xml:space="preserve"> </w:t>
            </w:r>
            <w:r w:rsidRPr="00B51000">
              <w:rPr>
                <w:sz w:val="24"/>
                <w:szCs w:val="24"/>
              </w:rPr>
              <w:t>парков,</w:t>
            </w:r>
            <w:r w:rsidR="00431E79" w:rsidRPr="00B51000">
              <w:rPr>
                <w:sz w:val="24"/>
                <w:szCs w:val="24"/>
              </w:rPr>
              <w:t xml:space="preserve"> </w:t>
            </w:r>
            <w:r w:rsidRPr="00B51000">
              <w:rPr>
                <w:sz w:val="24"/>
                <w:szCs w:val="24"/>
              </w:rPr>
              <w:t>скверов,</w:t>
            </w:r>
            <w:r w:rsidR="00431E79" w:rsidRPr="00B51000">
              <w:rPr>
                <w:sz w:val="24"/>
                <w:szCs w:val="24"/>
              </w:rPr>
              <w:t xml:space="preserve"> </w:t>
            </w:r>
            <w:r w:rsidRPr="00B51000">
              <w:rPr>
                <w:sz w:val="24"/>
                <w:szCs w:val="24"/>
              </w:rPr>
              <w:t>площадей,</w:t>
            </w:r>
            <w:r w:rsidR="00431E79" w:rsidRPr="00B51000">
              <w:rPr>
                <w:sz w:val="24"/>
                <w:szCs w:val="24"/>
              </w:rPr>
              <w:t xml:space="preserve"> </w:t>
            </w:r>
            <w:r w:rsidRPr="00B51000">
              <w:rPr>
                <w:sz w:val="24"/>
                <w:szCs w:val="24"/>
              </w:rPr>
              <w:t>бульваров,</w:t>
            </w:r>
            <w:r w:rsidR="00431E79" w:rsidRPr="00B51000">
              <w:rPr>
                <w:sz w:val="24"/>
                <w:szCs w:val="24"/>
              </w:rPr>
              <w:t xml:space="preserve"> </w:t>
            </w:r>
            <w:r w:rsidRPr="00B51000">
              <w:rPr>
                <w:sz w:val="24"/>
                <w:szCs w:val="24"/>
              </w:rPr>
              <w:t>набережных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постоянно</w:t>
            </w:r>
            <w:r w:rsidR="00431E79" w:rsidRPr="00B51000">
              <w:rPr>
                <w:sz w:val="24"/>
                <w:szCs w:val="24"/>
              </w:rPr>
              <w:t xml:space="preserve"> </w:t>
            </w:r>
            <w:r w:rsidRPr="00B51000">
              <w:rPr>
                <w:sz w:val="24"/>
                <w:szCs w:val="24"/>
              </w:rPr>
              <w:t>открытых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посещения</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взимания</w:t>
            </w:r>
            <w:r w:rsidR="00431E79" w:rsidRPr="00B51000">
              <w:rPr>
                <w:sz w:val="24"/>
                <w:szCs w:val="24"/>
              </w:rPr>
              <w:t xml:space="preserve"> </w:t>
            </w:r>
            <w:r w:rsidRPr="00B51000">
              <w:rPr>
                <w:sz w:val="24"/>
                <w:szCs w:val="24"/>
              </w:rPr>
              <w:t>платы</w:t>
            </w:r>
          </w:p>
        </w:tc>
        <w:tc>
          <w:tcPr>
            <w:tcW w:w="2644" w:type="pct"/>
          </w:tcPr>
          <w:p w:rsidR="00697786" w:rsidRPr="00B51000" w:rsidRDefault="00697786" w:rsidP="00431E79">
            <w:pPr>
              <w:ind w:firstLine="567"/>
              <w:jc w:val="both"/>
              <w:rPr>
                <w:b/>
                <w:sz w:val="24"/>
                <w:szCs w:val="24"/>
                <w:u w:val="single"/>
              </w:rPr>
            </w:pPr>
            <w:r w:rsidRPr="00B51000">
              <w:rPr>
                <w:b/>
                <w:sz w:val="24"/>
                <w:szCs w:val="24"/>
                <w:u w:val="single"/>
              </w:rPr>
              <w:lastRenderedPageBreak/>
              <w:t>Действие</w:t>
            </w:r>
            <w:r w:rsidR="00431E79" w:rsidRPr="00B51000">
              <w:rPr>
                <w:b/>
                <w:sz w:val="24"/>
                <w:szCs w:val="24"/>
                <w:u w:val="single"/>
              </w:rPr>
              <w:t xml:space="preserve"> </w:t>
            </w:r>
            <w:r w:rsidRPr="00B51000">
              <w:rPr>
                <w:b/>
                <w:sz w:val="24"/>
                <w:szCs w:val="24"/>
                <w:u w:val="single"/>
              </w:rPr>
              <w:t>градостроительного</w:t>
            </w:r>
            <w:r w:rsidR="00431E79" w:rsidRPr="00B51000">
              <w:rPr>
                <w:b/>
                <w:sz w:val="24"/>
                <w:szCs w:val="24"/>
                <w:u w:val="single"/>
              </w:rPr>
              <w:t xml:space="preserve"> </w:t>
            </w:r>
            <w:r w:rsidRPr="00B51000">
              <w:rPr>
                <w:b/>
                <w:sz w:val="24"/>
                <w:szCs w:val="24"/>
                <w:u w:val="single"/>
              </w:rPr>
              <w:t>регламента</w:t>
            </w:r>
            <w:r w:rsidR="00431E79" w:rsidRPr="00B51000">
              <w:rPr>
                <w:b/>
                <w:sz w:val="24"/>
                <w:szCs w:val="24"/>
                <w:u w:val="single"/>
              </w:rPr>
              <w:t xml:space="preserve"> </w:t>
            </w:r>
            <w:r w:rsidRPr="00B51000">
              <w:rPr>
                <w:b/>
                <w:sz w:val="24"/>
                <w:szCs w:val="24"/>
                <w:u w:val="single"/>
              </w:rPr>
              <w:t>не</w:t>
            </w:r>
            <w:r w:rsidR="00431E79" w:rsidRPr="00B51000">
              <w:rPr>
                <w:b/>
                <w:sz w:val="24"/>
                <w:szCs w:val="24"/>
                <w:u w:val="single"/>
              </w:rPr>
              <w:t xml:space="preserve"> </w:t>
            </w:r>
            <w:r w:rsidRPr="00B51000">
              <w:rPr>
                <w:b/>
                <w:sz w:val="24"/>
                <w:szCs w:val="24"/>
                <w:u w:val="single"/>
              </w:rPr>
              <w:t>распространяется</w:t>
            </w:r>
            <w:r w:rsidR="00431E79" w:rsidRPr="00B51000">
              <w:rPr>
                <w:b/>
                <w:sz w:val="24"/>
                <w:szCs w:val="24"/>
                <w:u w:val="single"/>
              </w:rPr>
              <w:t xml:space="preserve"> </w:t>
            </w:r>
            <w:r w:rsidRPr="00B51000">
              <w:rPr>
                <w:b/>
                <w:sz w:val="24"/>
                <w:szCs w:val="24"/>
                <w:u w:val="single"/>
              </w:rPr>
              <w:t>в</w:t>
            </w:r>
            <w:r w:rsidR="00431E79" w:rsidRPr="00B51000">
              <w:rPr>
                <w:b/>
                <w:sz w:val="24"/>
                <w:szCs w:val="24"/>
                <w:u w:val="single"/>
              </w:rPr>
              <w:t xml:space="preserve"> </w:t>
            </w:r>
            <w:r w:rsidRPr="00B51000">
              <w:rPr>
                <w:b/>
                <w:sz w:val="24"/>
                <w:szCs w:val="24"/>
                <w:u w:val="single"/>
              </w:rPr>
              <w:t>границах</w:t>
            </w:r>
            <w:r w:rsidR="00431E79" w:rsidRPr="00B51000">
              <w:rPr>
                <w:b/>
                <w:sz w:val="24"/>
                <w:szCs w:val="24"/>
                <w:u w:val="single"/>
              </w:rPr>
              <w:t xml:space="preserve"> </w:t>
            </w:r>
            <w:r w:rsidRPr="00B51000">
              <w:rPr>
                <w:b/>
                <w:sz w:val="24"/>
                <w:szCs w:val="24"/>
                <w:u w:val="single"/>
              </w:rPr>
              <w:t>территорий</w:t>
            </w:r>
            <w:r w:rsidR="00431E79" w:rsidRPr="00B51000">
              <w:rPr>
                <w:b/>
                <w:sz w:val="24"/>
                <w:szCs w:val="24"/>
                <w:u w:val="single"/>
              </w:rPr>
              <w:t xml:space="preserve"> </w:t>
            </w:r>
            <w:r w:rsidRPr="00B51000">
              <w:rPr>
                <w:b/>
                <w:sz w:val="24"/>
                <w:szCs w:val="24"/>
                <w:u w:val="single"/>
              </w:rPr>
              <w:t>общего</w:t>
            </w:r>
            <w:r w:rsidR="00431E79" w:rsidRPr="00B51000">
              <w:rPr>
                <w:b/>
                <w:sz w:val="24"/>
                <w:szCs w:val="24"/>
                <w:u w:val="single"/>
              </w:rPr>
              <w:t xml:space="preserve"> </w:t>
            </w:r>
            <w:r w:rsidR="00EF6B78" w:rsidRPr="00B51000">
              <w:rPr>
                <w:b/>
                <w:sz w:val="24"/>
                <w:szCs w:val="24"/>
                <w:u w:val="single"/>
              </w:rPr>
              <w:t>пользования</w:t>
            </w:r>
          </w:p>
        </w:tc>
      </w:tr>
    </w:tbl>
    <w:p w:rsidR="00F34200" w:rsidRPr="00B51000" w:rsidRDefault="00F34200" w:rsidP="00431E79">
      <w:pPr>
        <w:jc w:val="both"/>
        <w:rPr>
          <w:sz w:val="24"/>
          <w:szCs w:val="24"/>
        </w:rPr>
      </w:pPr>
    </w:p>
    <w:p w:rsidR="00F34200" w:rsidRPr="00B51000" w:rsidRDefault="00F34200" w:rsidP="00431E79">
      <w:pPr>
        <w:numPr>
          <w:ilvl w:val="0"/>
          <w:numId w:val="17"/>
        </w:numPr>
        <w:jc w:val="both"/>
        <w:rPr>
          <w:b/>
          <w:sz w:val="24"/>
          <w:szCs w:val="24"/>
        </w:rPr>
      </w:pPr>
      <w:r w:rsidRPr="00B51000">
        <w:rPr>
          <w:b/>
          <w:sz w:val="24"/>
          <w:szCs w:val="24"/>
        </w:rPr>
        <w:t>УСЛОВНО</w:t>
      </w:r>
      <w:r w:rsidR="00431E79" w:rsidRPr="00B51000">
        <w:rPr>
          <w:b/>
          <w:sz w:val="24"/>
          <w:szCs w:val="24"/>
        </w:rPr>
        <w:t xml:space="preserve"> </w:t>
      </w:r>
      <w:r w:rsidRPr="00B51000">
        <w:rPr>
          <w:b/>
          <w:sz w:val="24"/>
          <w:szCs w:val="24"/>
        </w:rPr>
        <w:t>РАЗРЕШЕННЫЕ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jc w:val="both"/>
        <w:rPr>
          <w:sz w:val="24"/>
          <w:szCs w:val="24"/>
        </w:rPr>
      </w:pP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874"/>
        <w:gridCol w:w="7319"/>
      </w:tblGrid>
      <w:tr w:rsidR="00431E79" w:rsidRPr="00B51000" w:rsidTr="00697786">
        <w:trPr>
          <w:trHeight w:val="552"/>
          <w:tblHeader/>
        </w:trPr>
        <w:tc>
          <w:tcPr>
            <w:tcW w:w="879" w:type="pct"/>
            <w:vAlign w:val="center"/>
          </w:tcPr>
          <w:p w:rsidR="00697786" w:rsidRPr="00B51000" w:rsidRDefault="006977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p>
          <w:p w:rsidR="00697786" w:rsidRPr="00B51000" w:rsidRDefault="00697786"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p>
        </w:tc>
        <w:tc>
          <w:tcPr>
            <w:tcW w:w="1431" w:type="pct"/>
          </w:tcPr>
          <w:p w:rsidR="00697786" w:rsidRPr="00B51000" w:rsidRDefault="006977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690" w:type="pct"/>
            <w:vAlign w:val="center"/>
          </w:tcPr>
          <w:p w:rsidR="00697786" w:rsidRPr="00B51000" w:rsidRDefault="00697786"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697786" w:rsidRPr="00B51000" w:rsidRDefault="00697786"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697786" w:rsidRPr="00B51000" w:rsidRDefault="00697786"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697786">
        <w:trPr>
          <w:trHeight w:val="345"/>
        </w:trPr>
        <w:tc>
          <w:tcPr>
            <w:tcW w:w="879" w:type="pct"/>
          </w:tcPr>
          <w:p w:rsidR="00697786" w:rsidRPr="00B51000" w:rsidRDefault="00697786" w:rsidP="00431E79">
            <w:pPr>
              <w:contextualSpacing/>
              <w:jc w:val="both"/>
              <w:rPr>
                <w:sz w:val="24"/>
                <w:szCs w:val="24"/>
                <w:lang w:eastAsia="en-US" w:bidi="en-US"/>
              </w:rPr>
            </w:pPr>
            <w:r w:rsidRPr="00B51000">
              <w:rPr>
                <w:sz w:val="24"/>
                <w:szCs w:val="24"/>
                <w:lang w:eastAsia="en-US" w:bidi="en-US"/>
              </w:rPr>
              <w:t>Деловое</w:t>
            </w:r>
            <w:r w:rsidR="00431E79" w:rsidRPr="00B51000">
              <w:rPr>
                <w:sz w:val="24"/>
                <w:szCs w:val="24"/>
                <w:lang w:eastAsia="en-US" w:bidi="en-US"/>
              </w:rPr>
              <w:t xml:space="preserve"> </w:t>
            </w:r>
            <w:r w:rsidRPr="00B51000">
              <w:rPr>
                <w:sz w:val="24"/>
                <w:szCs w:val="24"/>
                <w:lang w:eastAsia="en-US" w:bidi="en-US"/>
              </w:rPr>
              <w:t>управление</w:t>
            </w:r>
          </w:p>
          <w:p w:rsidR="00697786" w:rsidRPr="00B51000" w:rsidRDefault="00697786" w:rsidP="00431E79">
            <w:pPr>
              <w:contextualSpacing/>
              <w:jc w:val="both"/>
              <w:rPr>
                <w:sz w:val="24"/>
                <w:szCs w:val="24"/>
                <w:lang w:eastAsia="en-US" w:bidi="en-US"/>
              </w:rPr>
            </w:pPr>
            <w:r w:rsidRPr="00B51000">
              <w:rPr>
                <w:sz w:val="24"/>
                <w:szCs w:val="24"/>
                <w:lang w:eastAsia="en-US" w:bidi="en-US"/>
              </w:rPr>
              <w:t>(4.1)</w:t>
            </w:r>
          </w:p>
        </w:tc>
        <w:tc>
          <w:tcPr>
            <w:tcW w:w="1431" w:type="pct"/>
          </w:tcPr>
          <w:p w:rsidR="00697786" w:rsidRPr="00B51000" w:rsidRDefault="00697786"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целью:</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управления</w:t>
            </w:r>
            <w:r w:rsidR="00431E79" w:rsidRPr="00B51000">
              <w:rPr>
                <w:sz w:val="24"/>
                <w:szCs w:val="24"/>
              </w:rPr>
              <w:t xml:space="preserve"> </w:t>
            </w:r>
            <w:r w:rsidRPr="00B51000">
              <w:rPr>
                <w:sz w:val="24"/>
                <w:szCs w:val="24"/>
              </w:rPr>
              <w:t>производством,</w:t>
            </w:r>
            <w:r w:rsidR="00431E79" w:rsidRPr="00B51000">
              <w:rPr>
                <w:sz w:val="24"/>
                <w:szCs w:val="24"/>
              </w:rPr>
              <w:t xml:space="preserve"> </w:t>
            </w:r>
            <w:r w:rsidRPr="00B51000">
              <w:rPr>
                <w:sz w:val="24"/>
                <w:szCs w:val="24"/>
              </w:rPr>
              <w:t>торговлей,</w:t>
            </w:r>
            <w:r w:rsidR="00431E79" w:rsidRPr="00B51000">
              <w:rPr>
                <w:sz w:val="24"/>
                <w:szCs w:val="24"/>
              </w:rPr>
              <w:t xml:space="preserve"> </w:t>
            </w:r>
            <w:r w:rsidRPr="00B51000">
              <w:rPr>
                <w:sz w:val="24"/>
                <w:szCs w:val="24"/>
              </w:rPr>
              <w:t>банковской,</w:t>
            </w:r>
            <w:r w:rsidR="00431E79" w:rsidRPr="00B51000">
              <w:rPr>
                <w:sz w:val="24"/>
                <w:szCs w:val="24"/>
              </w:rPr>
              <w:t xml:space="preserve"> </w:t>
            </w:r>
            <w:r w:rsidRPr="00B51000">
              <w:rPr>
                <w:sz w:val="24"/>
                <w:szCs w:val="24"/>
              </w:rPr>
              <w:t>страховой</w:t>
            </w:r>
            <w:r w:rsidR="00431E79" w:rsidRPr="00B51000">
              <w:rPr>
                <w:sz w:val="24"/>
                <w:szCs w:val="24"/>
              </w:rPr>
              <w:t xml:space="preserve"> </w:t>
            </w:r>
            <w:r w:rsidRPr="00B51000">
              <w:rPr>
                <w:sz w:val="24"/>
                <w:szCs w:val="24"/>
              </w:rPr>
              <w:t>деятельностью,</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иной</w:t>
            </w:r>
            <w:r w:rsidR="00431E79" w:rsidRPr="00B51000">
              <w:rPr>
                <w:sz w:val="24"/>
                <w:szCs w:val="24"/>
              </w:rPr>
              <w:t xml:space="preserve"> </w:t>
            </w:r>
            <w:r w:rsidRPr="00B51000">
              <w:rPr>
                <w:sz w:val="24"/>
                <w:szCs w:val="24"/>
              </w:rPr>
              <w:t>управленческой</w:t>
            </w:r>
            <w:r w:rsidR="00431E79" w:rsidRPr="00B51000">
              <w:rPr>
                <w:sz w:val="24"/>
                <w:szCs w:val="24"/>
              </w:rPr>
              <w:t xml:space="preserve"> </w:t>
            </w:r>
            <w:r w:rsidRPr="00B51000">
              <w:rPr>
                <w:sz w:val="24"/>
                <w:szCs w:val="24"/>
              </w:rPr>
              <w:t>деятельностью,</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связанной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государственным</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муниципальным</w:t>
            </w:r>
            <w:r w:rsidR="00431E79" w:rsidRPr="00B51000">
              <w:rPr>
                <w:sz w:val="24"/>
                <w:szCs w:val="24"/>
              </w:rPr>
              <w:t xml:space="preserve"> </w:t>
            </w:r>
            <w:r w:rsidRPr="00B51000">
              <w:rPr>
                <w:sz w:val="24"/>
                <w:szCs w:val="24"/>
              </w:rPr>
              <w:t>управлением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оказанием</w:t>
            </w:r>
            <w:r w:rsidR="00431E79" w:rsidRPr="00B51000">
              <w:rPr>
                <w:sz w:val="24"/>
                <w:szCs w:val="24"/>
              </w:rPr>
              <w:t xml:space="preserve"> </w:t>
            </w:r>
            <w:r w:rsidRPr="00B51000">
              <w:rPr>
                <w:sz w:val="24"/>
                <w:szCs w:val="24"/>
              </w:rPr>
              <w:t>услуг,</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целью</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совершения</w:t>
            </w:r>
            <w:r w:rsidR="00431E79" w:rsidRPr="00B51000">
              <w:rPr>
                <w:sz w:val="24"/>
                <w:szCs w:val="24"/>
              </w:rPr>
              <w:t xml:space="preserve"> </w:t>
            </w:r>
            <w:r w:rsidRPr="00B51000">
              <w:rPr>
                <w:sz w:val="24"/>
                <w:szCs w:val="24"/>
              </w:rPr>
              <w:t>сделок,</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требующих</w:t>
            </w:r>
            <w:r w:rsidR="00431E79" w:rsidRPr="00B51000">
              <w:rPr>
                <w:sz w:val="24"/>
                <w:szCs w:val="24"/>
              </w:rPr>
              <w:t xml:space="preserve"> </w:t>
            </w:r>
            <w:r w:rsidRPr="00B51000">
              <w:rPr>
                <w:sz w:val="24"/>
                <w:szCs w:val="24"/>
              </w:rPr>
              <w:t>передачи</w:t>
            </w:r>
            <w:r w:rsidR="00431E79" w:rsidRPr="00B51000">
              <w:rPr>
                <w:sz w:val="24"/>
                <w:szCs w:val="24"/>
              </w:rPr>
              <w:t xml:space="preserve"> </w:t>
            </w:r>
            <w:r w:rsidRPr="00B51000">
              <w:rPr>
                <w:sz w:val="24"/>
                <w:szCs w:val="24"/>
              </w:rPr>
              <w:t>товара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момент</w:t>
            </w:r>
            <w:r w:rsidR="00431E79" w:rsidRPr="00B51000">
              <w:rPr>
                <w:sz w:val="24"/>
                <w:szCs w:val="24"/>
              </w:rPr>
              <w:t xml:space="preserve"> </w:t>
            </w:r>
            <w:r w:rsidRPr="00B51000">
              <w:rPr>
                <w:sz w:val="24"/>
                <w:szCs w:val="24"/>
              </w:rPr>
              <w:t>ее</w:t>
            </w:r>
            <w:r w:rsidR="00431E79" w:rsidRPr="00B51000">
              <w:rPr>
                <w:sz w:val="24"/>
                <w:szCs w:val="24"/>
              </w:rPr>
              <w:t xml:space="preserve"> </w:t>
            </w:r>
            <w:r w:rsidRPr="00B51000">
              <w:rPr>
                <w:sz w:val="24"/>
                <w:szCs w:val="24"/>
              </w:rPr>
              <w:t>совершения</w:t>
            </w:r>
            <w:r w:rsidR="00431E79" w:rsidRPr="00B51000">
              <w:rPr>
                <w:sz w:val="24"/>
                <w:szCs w:val="24"/>
              </w:rPr>
              <w:t xml:space="preserve"> </w:t>
            </w:r>
            <w:r w:rsidRPr="00B51000">
              <w:rPr>
                <w:sz w:val="24"/>
                <w:szCs w:val="24"/>
              </w:rPr>
              <w:t>между</w:t>
            </w:r>
            <w:r w:rsidR="00431E79" w:rsidRPr="00B51000">
              <w:rPr>
                <w:sz w:val="24"/>
                <w:szCs w:val="24"/>
              </w:rPr>
              <w:t xml:space="preserve"> </w:t>
            </w:r>
            <w:r w:rsidRPr="00B51000">
              <w:rPr>
                <w:sz w:val="24"/>
                <w:szCs w:val="24"/>
              </w:rPr>
              <w:lastRenderedPageBreak/>
              <w:t>организациями,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биржевая</w:t>
            </w:r>
            <w:r w:rsidR="00431E79" w:rsidRPr="00B51000">
              <w:rPr>
                <w:sz w:val="24"/>
                <w:szCs w:val="24"/>
              </w:rPr>
              <w:t xml:space="preserve"> </w:t>
            </w:r>
            <w:r w:rsidRPr="00B51000">
              <w:rPr>
                <w:sz w:val="24"/>
                <w:szCs w:val="24"/>
              </w:rPr>
              <w:t>деятельность</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банковской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страховой</w:t>
            </w:r>
            <w:r w:rsidR="00431E79" w:rsidRPr="00B51000">
              <w:rPr>
                <w:sz w:val="24"/>
                <w:szCs w:val="24"/>
              </w:rPr>
              <w:t xml:space="preserve"> </w:t>
            </w:r>
            <w:r w:rsidRPr="00B51000">
              <w:rPr>
                <w:sz w:val="24"/>
                <w:szCs w:val="24"/>
              </w:rPr>
              <w:t>деятельности)</w:t>
            </w:r>
          </w:p>
        </w:tc>
        <w:tc>
          <w:tcPr>
            <w:tcW w:w="2690" w:type="pct"/>
            <w:vMerge w:val="restart"/>
          </w:tcPr>
          <w:p w:rsidR="00BC3A52" w:rsidRPr="00B51000" w:rsidRDefault="00BC3A52"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Pr="00B51000">
              <w:rPr>
                <w:b/>
                <w:sz w:val="24"/>
                <w:szCs w:val="24"/>
              </w:rPr>
              <w:t>500</w:t>
            </w:r>
            <w:r w:rsidR="00AB5289" w:rsidRPr="00B51000">
              <w:rPr>
                <w:b/>
                <w:sz w:val="24"/>
                <w:szCs w:val="24"/>
              </w:rPr>
              <w:t>/5</w:t>
            </w:r>
            <w:r w:rsidRPr="00B51000">
              <w:rPr>
                <w:b/>
                <w:sz w:val="24"/>
                <w:szCs w:val="24"/>
              </w:rPr>
              <w:t>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BC3A52" w:rsidRPr="00B51000" w:rsidRDefault="00BC3A52"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имальные</w:t>
            </w:r>
            <w:r w:rsidR="00431E79" w:rsidRPr="00B51000">
              <w:rPr>
                <w:sz w:val="24"/>
                <w:szCs w:val="24"/>
              </w:rPr>
              <w:t xml:space="preserve"> </w:t>
            </w:r>
            <w:r w:rsidR="00697786" w:rsidRPr="00B51000">
              <w:rPr>
                <w:sz w:val="24"/>
                <w:szCs w:val="24"/>
              </w:rPr>
              <w:t>отступы</w:t>
            </w:r>
            <w:r w:rsidR="00431E79" w:rsidRPr="00B51000">
              <w:rPr>
                <w:sz w:val="24"/>
                <w:szCs w:val="24"/>
              </w:rPr>
              <w:t xml:space="preserve"> </w:t>
            </w:r>
            <w:r w:rsidR="00697786" w:rsidRPr="00B51000">
              <w:rPr>
                <w:sz w:val="24"/>
                <w:szCs w:val="24"/>
              </w:rPr>
              <w:t>от</w:t>
            </w:r>
            <w:r w:rsidR="00431E79" w:rsidRPr="00B51000">
              <w:rPr>
                <w:sz w:val="24"/>
                <w:szCs w:val="24"/>
              </w:rPr>
              <w:t xml:space="preserve"> </w:t>
            </w:r>
            <w:r w:rsidR="00697786" w:rsidRPr="00B51000">
              <w:rPr>
                <w:sz w:val="24"/>
                <w:szCs w:val="24"/>
              </w:rPr>
              <w:t>границы</w:t>
            </w:r>
            <w:r w:rsidR="00431E79" w:rsidRPr="00B51000">
              <w:rPr>
                <w:sz w:val="24"/>
                <w:szCs w:val="24"/>
              </w:rPr>
              <w:t xml:space="preserve"> </w:t>
            </w:r>
            <w:r w:rsidR="00697786" w:rsidRPr="00B51000">
              <w:rPr>
                <w:sz w:val="24"/>
                <w:szCs w:val="24"/>
              </w:rPr>
              <w:t>земельного</w:t>
            </w:r>
            <w:r w:rsidR="00431E79" w:rsidRPr="00B51000">
              <w:rPr>
                <w:sz w:val="24"/>
                <w:szCs w:val="24"/>
              </w:rPr>
              <w:t xml:space="preserve"> </w:t>
            </w:r>
            <w:r w:rsidR="00697786" w:rsidRPr="00B51000">
              <w:rPr>
                <w:sz w:val="24"/>
                <w:szCs w:val="24"/>
              </w:rPr>
              <w:t>участка-</w:t>
            </w:r>
            <w:r w:rsidR="00431E79" w:rsidRPr="00B51000">
              <w:rPr>
                <w:sz w:val="24"/>
                <w:szCs w:val="24"/>
              </w:rPr>
              <w:t xml:space="preserve"> </w:t>
            </w:r>
            <w:r w:rsidR="00697786" w:rsidRPr="00B51000">
              <w:rPr>
                <w:b/>
                <w:sz w:val="24"/>
                <w:szCs w:val="24"/>
              </w:rPr>
              <w:t>3</w:t>
            </w:r>
            <w:r w:rsidR="00431E79" w:rsidRPr="00B51000">
              <w:rPr>
                <w:b/>
                <w:sz w:val="24"/>
                <w:szCs w:val="24"/>
              </w:rPr>
              <w:t xml:space="preserve"> </w:t>
            </w:r>
            <w:r w:rsidR="00697786" w:rsidRPr="00B51000">
              <w:rPr>
                <w:b/>
                <w:sz w:val="24"/>
                <w:szCs w:val="24"/>
              </w:rPr>
              <w:t>м;</w:t>
            </w:r>
          </w:p>
          <w:p w:rsidR="00BC3A52" w:rsidRPr="00B51000" w:rsidRDefault="00BC3A52"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этажа</w:t>
            </w:r>
            <w:r w:rsidRPr="00B51000">
              <w:rPr>
                <w:sz w:val="24"/>
                <w:szCs w:val="24"/>
              </w:rPr>
              <w:t>;</w:t>
            </w:r>
          </w:p>
          <w:p w:rsidR="00DA79FA" w:rsidRPr="00B51000" w:rsidRDefault="00BC3A52" w:rsidP="00431E79">
            <w:pPr>
              <w:ind w:firstLine="567"/>
              <w:jc w:val="both"/>
              <w:rPr>
                <w:rFonts w:eastAsia="SimSun"/>
                <w:sz w:val="24"/>
                <w:szCs w:val="24"/>
                <w:lang w:eastAsia="zh-CN"/>
              </w:rPr>
            </w:pPr>
            <w:r w:rsidRPr="00B51000">
              <w:rPr>
                <w:sz w:val="24"/>
                <w:szCs w:val="24"/>
              </w:rPr>
              <w:t>-</w:t>
            </w:r>
            <w:r w:rsidR="00431E79" w:rsidRPr="00B51000">
              <w:rPr>
                <w:sz w:val="24"/>
                <w:szCs w:val="24"/>
              </w:rPr>
              <w:t xml:space="preserve"> </w:t>
            </w:r>
            <w:r w:rsidRPr="00B51000">
              <w:rPr>
                <w:sz w:val="24"/>
                <w:szCs w:val="24"/>
              </w:rPr>
              <w:t>максимальная</w:t>
            </w:r>
            <w:r w:rsidR="00431E79" w:rsidRPr="00B51000">
              <w:rPr>
                <w:sz w:val="24"/>
                <w:szCs w:val="24"/>
              </w:rPr>
              <w:t xml:space="preserve"> </w:t>
            </w:r>
            <w:r w:rsidRPr="00B51000">
              <w:rPr>
                <w:sz w:val="24"/>
                <w:szCs w:val="24"/>
              </w:rPr>
              <w:t>высота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22</w:t>
            </w:r>
            <w:r w:rsidR="00431E79" w:rsidRPr="00B51000">
              <w:rPr>
                <w:b/>
                <w:sz w:val="24"/>
                <w:szCs w:val="24"/>
              </w:rPr>
              <w:t xml:space="preserve"> </w:t>
            </w:r>
            <w:r w:rsidRPr="00B51000">
              <w:rPr>
                <w:b/>
                <w:sz w:val="24"/>
                <w:szCs w:val="24"/>
              </w:rPr>
              <w:t>м.</w:t>
            </w:r>
          </w:p>
          <w:p w:rsidR="00BC3A52" w:rsidRPr="00B51000" w:rsidRDefault="00BC3A52" w:rsidP="00431E79">
            <w:pPr>
              <w:autoSpaceDE w:val="0"/>
              <w:autoSpaceDN w:val="0"/>
              <w:adjustRightInd w:val="0"/>
              <w:ind w:firstLine="567"/>
              <w:jc w:val="both"/>
              <w:rPr>
                <w:sz w:val="24"/>
                <w:szCs w:val="24"/>
              </w:rPr>
            </w:pPr>
            <w:r w:rsidRPr="00B51000">
              <w:rPr>
                <w:b/>
                <w:sz w:val="24"/>
                <w:szCs w:val="24"/>
              </w:rPr>
              <w:lastRenderedPageBreak/>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697786" w:rsidRPr="00B51000" w:rsidRDefault="006977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60%</w:t>
            </w:r>
          </w:p>
          <w:p w:rsidR="00697786" w:rsidRPr="00B51000" w:rsidRDefault="00DD1A5B"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0153BF" w:rsidRPr="00B51000">
              <w:rPr>
                <w:sz w:val="24"/>
                <w:szCs w:val="24"/>
              </w:rPr>
              <w:t>тельства</w:t>
            </w:r>
            <w:r w:rsidR="00431E79" w:rsidRPr="00B51000">
              <w:rPr>
                <w:sz w:val="24"/>
                <w:szCs w:val="24"/>
              </w:rPr>
              <w:t xml:space="preserve"> </w:t>
            </w:r>
            <w:r w:rsidR="000153BF" w:rsidRPr="00B51000">
              <w:rPr>
                <w:sz w:val="24"/>
                <w:szCs w:val="24"/>
              </w:rPr>
              <w:t>установлены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r w:rsidR="00431E79" w:rsidRPr="00B51000" w:rsidTr="00697786">
        <w:trPr>
          <w:trHeight w:val="345"/>
        </w:trPr>
        <w:tc>
          <w:tcPr>
            <w:tcW w:w="879" w:type="pct"/>
          </w:tcPr>
          <w:p w:rsidR="00697786" w:rsidRPr="00B51000" w:rsidRDefault="00697786" w:rsidP="00431E79">
            <w:pPr>
              <w:widowControl w:val="0"/>
              <w:jc w:val="both"/>
              <w:rPr>
                <w:sz w:val="24"/>
                <w:szCs w:val="24"/>
              </w:rPr>
            </w:pPr>
            <w:r w:rsidRPr="00B51000">
              <w:rPr>
                <w:sz w:val="24"/>
                <w:szCs w:val="24"/>
              </w:rPr>
              <w:lastRenderedPageBreak/>
              <w:t>Социальное</w:t>
            </w:r>
            <w:r w:rsidR="00431E79" w:rsidRPr="00B51000">
              <w:rPr>
                <w:sz w:val="24"/>
                <w:szCs w:val="24"/>
              </w:rPr>
              <w:t xml:space="preserve"> </w:t>
            </w:r>
            <w:r w:rsidRPr="00B51000">
              <w:rPr>
                <w:sz w:val="24"/>
                <w:szCs w:val="24"/>
              </w:rPr>
              <w:t>обслуживание</w:t>
            </w:r>
            <w:r w:rsidR="00431E79" w:rsidRPr="00B51000">
              <w:rPr>
                <w:sz w:val="24"/>
                <w:szCs w:val="24"/>
              </w:rPr>
              <w:t xml:space="preserve"> </w:t>
            </w:r>
          </w:p>
          <w:p w:rsidR="00697786" w:rsidRPr="00B51000" w:rsidRDefault="00DA3E2D" w:rsidP="00431E79">
            <w:pPr>
              <w:widowControl w:val="0"/>
              <w:jc w:val="both"/>
              <w:rPr>
                <w:sz w:val="24"/>
                <w:szCs w:val="24"/>
              </w:rPr>
            </w:pPr>
            <w:r w:rsidRPr="00B51000">
              <w:rPr>
                <w:sz w:val="24"/>
                <w:szCs w:val="24"/>
              </w:rPr>
              <w:t>(3.2)</w:t>
            </w:r>
          </w:p>
        </w:tc>
        <w:tc>
          <w:tcPr>
            <w:tcW w:w="1431" w:type="pct"/>
          </w:tcPr>
          <w:p w:rsidR="00697786" w:rsidRPr="00B51000" w:rsidRDefault="00697786"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оказания</w:t>
            </w:r>
            <w:r w:rsidR="00431E79" w:rsidRPr="00B51000">
              <w:rPr>
                <w:sz w:val="24"/>
                <w:szCs w:val="24"/>
              </w:rPr>
              <w:t xml:space="preserve"> </w:t>
            </w:r>
            <w:r w:rsidRPr="00B51000">
              <w:rPr>
                <w:sz w:val="24"/>
                <w:szCs w:val="24"/>
              </w:rPr>
              <w:t>гражданам</w:t>
            </w:r>
            <w:r w:rsidR="00431E79" w:rsidRPr="00B51000">
              <w:rPr>
                <w:sz w:val="24"/>
                <w:szCs w:val="24"/>
              </w:rPr>
              <w:t xml:space="preserve"> </w:t>
            </w:r>
            <w:r w:rsidRPr="00B51000">
              <w:rPr>
                <w:sz w:val="24"/>
                <w:szCs w:val="24"/>
              </w:rPr>
              <w:t>социальной</w:t>
            </w:r>
            <w:r w:rsidR="00431E79" w:rsidRPr="00B51000">
              <w:rPr>
                <w:sz w:val="24"/>
                <w:szCs w:val="24"/>
              </w:rPr>
              <w:t xml:space="preserve"> </w:t>
            </w:r>
            <w:r w:rsidRPr="00B51000">
              <w:rPr>
                <w:sz w:val="24"/>
                <w:szCs w:val="24"/>
              </w:rPr>
              <w:t>помощи</w:t>
            </w:r>
            <w:r w:rsidR="00431E79" w:rsidRPr="00B51000">
              <w:rPr>
                <w:sz w:val="24"/>
                <w:szCs w:val="24"/>
              </w:rPr>
              <w:t xml:space="preserve"> </w:t>
            </w:r>
            <w:r w:rsidRPr="00B51000">
              <w:rPr>
                <w:sz w:val="24"/>
                <w:szCs w:val="24"/>
              </w:rPr>
              <w:t>(службы</w:t>
            </w:r>
            <w:r w:rsidR="00431E79" w:rsidRPr="00B51000">
              <w:rPr>
                <w:sz w:val="24"/>
                <w:szCs w:val="24"/>
              </w:rPr>
              <w:t xml:space="preserve"> </w:t>
            </w:r>
            <w:r w:rsidRPr="00B51000">
              <w:rPr>
                <w:sz w:val="24"/>
                <w:szCs w:val="24"/>
              </w:rPr>
              <w:t>занятости</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дома</w:t>
            </w:r>
            <w:r w:rsidR="00431E79" w:rsidRPr="00B51000">
              <w:rPr>
                <w:sz w:val="24"/>
                <w:szCs w:val="24"/>
              </w:rPr>
              <w:t xml:space="preserve"> </w:t>
            </w:r>
            <w:r w:rsidRPr="00B51000">
              <w:rPr>
                <w:sz w:val="24"/>
                <w:szCs w:val="24"/>
              </w:rPr>
              <w:t>престарелых,</w:t>
            </w:r>
            <w:r w:rsidR="00431E79" w:rsidRPr="00B51000">
              <w:rPr>
                <w:sz w:val="24"/>
                <w:szCs w:val="24"/>
              </w:rPr>
              <w:t xml:space="preserve"> </w:t>
            </w:r>
            <w:r w:rsidRPr="00B51000">
              <w:rPr>
                <w:sz w:val="24"/>
                <w:szCs w:val="24"/>
              </w:rPr>
              <w:t>дома</w:t>
            </w:r>
            <w:r w:rsidR="00431E79" w:rsidRPr="00B51000">
              <w:rPr>
                <w:sz w:val="24"/>
                <w:szCs w:val="24"/>
              </w:rPr>
              <w:t xml:space="preserve"> </w:t>
            </w:r>
            <w:r w:rsidRPr="00B51000">
              <w:rPr>
                <w:sz w:val="24"/>
                <w:szCs w:val="24"/>
              </w:rPr>
              <w:t>ребенка,</w:t>
            </w:r>
            <w:r w:rsidR="00431E79" w:rsidRPr="00B51000">
              <w:rPr>
                <w:sz w:val="24"/>
                <w:szCs w:val="24"/>
              </w:rPr>
              <w:t xml:space="preserve"> </w:t>
            </w:r>
            <w:r w:rsidRPr="00B51000">
              <w:rPr>
                <w:sz w:val="24"/>
                <w:szCs w:val="24"/>
              </w:rPr>
              <w:t>детские</w:t>
            </w:r>
            <w:r w:rsidR="00431E79" w:rsidRPr="00B51000">
              <w:rPr>
                <w:sz w:val="24"/>
                <w:szCs w:val="24"/>
              </w:rPr>
              <w:t xml:space="preserve"> </w:t>
            </w:r>
            <w:r w:rsidRPr="00B51000">
              <w:rPr>
                <w:sz w:val="24"/>
                <w:szCs w:val="24"/>
              </w:rPr>
              <w:t>дома,</w:t>
            </w:r>
            <w:r w:rsidR="00431E79" w:rsidRPr="00B51000">
              <w:rPr>
                <w:sz w:val="24"/>
                <w:szCs w:val="24"/>
              </w:rPr>
              <w:t xml:space="preserve"> </w:t>
            </w:r>
            <w:r w:rsidRPr="00B51000">
              <w:rPr>
                <w:sz w:val="24"/>
                <w:szCs w:val="24"/>
              </w:rPr>
              <w:t>пункты</w:t>
            </w:r>
            <w:r w:rsidR="00431E79" w:rsidRPr="00B51000">
              <w:rPr>
                <w:sz w:val="24"/>
                <w:szCs w:val="24"/>
              </w:rPr>
              <w:t xml:space="preserve"> </w:t>
            </w:r>
            <w:r w:rsidRPr="00B51000">
              <w:rPr>
                <w:sz w:val="24"/>
                <w:szCs w:val="24"/>
              </w:rPr>
              <w:t>питания</w:t>
            </w:r>
            <w:r w:rsidR="00431E79" w:rsidRPr="00B51000">
              <w:rPr>
                <w:sz w:val="24"/>
                <w:szCs w:val="24"/>
              </w:rPr>
              <w:t xml:space="preserve"> </w:t>
            </w:r>
            <w:r w:rsidRPr="00B51000">
              <w:rPr>
                <w:sz w:val="24"/>
                <w:szCs w:val="24"/>
              </w:rPr>
              <w:t>малоимущих</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пункты</w:t>
            </w:r>
            <w:r w:rsidR="00431E79" w:rsidRPr="00B51000">
              <w:rPr>
                <w:sz w:val="24"/>
                <w:szCs w:val="24"/>
              </w:rPr>
              <w:t xml:space="preserve"> </w:t>
            </w:r>
            <w:r w:rsidRPr="00B51000">
              <w:rPr>
                <w:sz w:val="24"/>
                <w:szCs w:val="24"/>
              </w:rPr>
              <w:t>ночлега</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бездомных</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службы</w:t>
            </w:r>
            <w:r w:rsidR="00431E79" w:rsidRPr="00B51000">
              <w:rPr>
                <w:sz w:val="24"/>
                <w:szCs w:val="24"/>
              </w:rPr>
              <w:t xml:space="preserve"> </w:t>
            </w:r>
            <w:r w:rsidRPr="00B51000">
              <w:rPr>
                <w:sz w:val="24"/>
                <w:szCs w:val="24"/>
              </w:rPr>
              <w:t>психологической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бесплатной</w:t>
            </w:r>
            <w:r w:rsidR="00431E79" w:rsidRPr="00B51000">
              <w:rPr>
                <w:sz w:val="24"/>
                <w:szCs w:val="24"/>
              </w:rPr>
              <w:t xml:space="preserve"> </w:t>
            </w:r>
            <w:r w:rsidRPr="00B51000">
              <w:rPr>
                <w:sz w:val="24"/>
                <w:szCs w:val="24"/>
              </w:rPr>
              <w:t>юридической</w:t>
            </w:r>
            <w:r w:rsidR="00431E79" w:rsidRPr="00B51000">
              <w:rPr>
                <w:sz w:val="24"/>
                <w:szCs w:val="24"/>
              </w:rPr>
              <w:t xml:space="preserve"> </w:t>
            </w:r>
            <w:r w:rsidRPr="00B51000">
              <w:rPr>
                <w:sz w:val="24"/>
                <w:szCs w:val="24"/>
              </w:rPr>
              <w:t>помощи,</w:t>
            </w:r>
            <w:r w:rsidR="00431E79" w:rsidRPr="00B51000">
              <w:rPr>
                <w:sz w:val="24"/>
                <w:szCs w:val="24"/>
              </w:rPr>
              <w:t xml:space="preserve"> </w:t>
            </w:r>
            <w:r w:rsidRPr="00B51000">
              <w:rPr>
                <w:sz w:val="24"/>
                <w:szCs w:val="24"/>
              </w:rPr>
              <w:t>социальные,</w:t>
            </w:r>
            <w:r w:rsidR="00431E79" w:rsidRPr="00B51000">
              <w:rPr>
                <w:sz w:val="24"/>
                <w:szCs w:val="24"/>
              </w:rPr>
              <w:t xml:space="preserve"> </w:t>
            </w:r>
            <w:r w:rsidRPr="00B51000">
              <w:rPr>
                <w:sz w:val="24"/>
                <w:szCs w:val="24"/>
              </w:rPr>
              <w:t>пенсионные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иные</w:t>
            </w:r>
            <w:r w:rsidR="00431E79" w:rsidRPr="00B51000">
              <w:rPr>
                <w:sz w:val="24"/>
                <w:szCs w:val="24"/>
              </w:rPr>
              <w:t xml:space="preserve"> </w:t>
            </w:r>
            <w:r w:rsidRPr="00B51000">
              <w:rPr>
                <w:sz w:val="24"/>
                <w:szCs w:val="24"/>
              </w:rPr>
              <w:t>службы,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осуществляется</w:t>
            </w:r>
            <w:r w:rsidR="00431E79" w:rsidRPr="00B51000">
              <w:rPr>
                <w:sz w:val="24"/>
                <w:szCs w:val="24"/>
              </w:rPr>
              <w:t xml:space="preserve"> </w:t>
            </w:r>
            <w:r w:rsidRPr="00B51000">
              <w:rPr>
                <w:sz w:val="24"/>
                <w:szCs w:val="24"/>
              </w:rPr>
              <w:t>прием</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вопросам</w:t>
            </w:r>
            <w:r w:rsidR="00431E79" w:rsidRPr="00B51000">
              <w:rPr>
                <w:sz w:val="24"/>
                <w:szCs w:val="24"/>
              </w:rPr>
              <w:t xml:space="preserve"> </w:t>
            </w:r>
            <w:r w:rsidRPr="00B51000">
              <w:rPr>
                <w:sz w:val="24"/>
                <w:szCs w:val="24"/>
              </w:rPr>
              <w:t>оказания</w:t>
            </w:r>
            <w:r w:rsidR="00431E79" w:rsidRPr="00B51000">
              <w:rPr>
                <w:sz w:val="24"/>
                <w:szCs w:val="24"/>
              </w:rPr>
              <w:t xml:space="preserve"> </w:t>
            </w:r>
            <w:r w:rsidRPr="00B51000">
              <w:rPr>
                <w:sz w:val="24"/>
                <w:szCs w:val="24"/>
              </w:rPr>
              <w:t>социальной</w:t>
            </w:r>
            <w:r w:rsidR="00431E79" w:rsidRPr="00B51000">
              <w:rPr>
                <w:sz w:val="24"/>
                <w:szCs w:val="24"/>
              </w:rPr>
              <w:t xml:space="preserve"> </w:t>
            </w:r>
            <w:r w:rsidRPr="00B51000">
              <w:rPr>
                <w:sz w:val="24"/>
                <w:szCs w:val="24"/>
              </w:rPr>
              <w:t>помощи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назначения</w:t>
            </w:r>
            <w:r w:rsidR="00431E79" w:rsidRPr="00B51000">
              <w:rPr>
                <w:sz w:val="24"/>
                <w:szCs w:val="24"/>
              </w:rPr>
              <w:t xml:space="preserve"> </w:t>
            </w:r>
            <w:r w:rsidRPr="00B51000">
              <w:rPr>
                <w:sz w:val="24"/>
                <w:szCs w:val="24"/>
              </w:rPr>
              <w:t>социальных</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пенсионных</w:t>
            </w:r>
            <w:r w:rsidR="00431E79" w:rsidRPr="00B51000">
              <w:rPr>
                <w:sz w:val="24"/>
                <w:szCs w:val="24"/>
              </w:rPr>
              <w:t xml:space="preserve"> </w:t>
            </w:r>
            <w:r w:rsidRPr="00B51000">
              <w:rPr>
                <w:sz w:val="24"/>
                <w:szCs w:val="24"/>
              </w:rPr>
              <w:t>выплат);</w:t>
            </w:r>
          </w:p>
          <w:p w:rsidR="00697786" w:rsidRPr="00B51000" w:rsidRDefault="00697786"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отделений</w:t>
            </w:r>
            <w:r w:rsidR="00431E79" w:rsidRPr="00B51000">
              <w:rPr>
                <w:sz w:val="24"/>
                <w:szCs w:val="24"/>
              </w:rPr>
              <w:t xml:space="preserve"> </w:t>
            </w:r>
            <w:r w:rsidRPr="00B51000">
              <w:rPr>
                <w:sz w:val="24"/>
                <w:szCs w:val="24"/>
              </w:rPr>
              <w:t>почты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телеграфа;</w:t>
            </w:r>
          </w:p>
          <w:p w:rsidR="00697786" w:rsidRPr="00B51000" w:rsidRDefault="00697786"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общественных</w:t>
            </w:r>
            <w:r w:rsidR="00431E79" w:rsidRPr="00B51000">
              <w:rPr>
                <w:sz w:val="24"/>
                <w:szCs w:val="24"/>
              </w:rPr>
              <w:t xml:space="preserve"> </w:t>
            </w:r>
            <w:r w:rsidRPr="00B51000">
              <w:rPr>
                <w:sz w:val="24"/>
                <w:szCs w:val="24"/>
              </w:rPr>
              <w:lastRenderedPageBreak/>
              <w:t>некоммерческих</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благотворительных</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клубов</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интересам</w:t>
            </w:r>
          </w:p>
        </w:tc>
        <w:tc>
          <w:tcPr>
            <w:tcW w:w="2690" w:type="pct"/>
            <w:vMerge/>
          </w:tcPr>
          <w:p w:rsidR="00697786" w:rsidRPr="00B51000" w:rsidRDefault="00697786" w:rsidP="00431E79">
            <w:pPr>
              <w:ind w:firstLine="317"/>
              <w:jc w:val="center"/>
              <w:rPr>
                <w:b/>
                <w:sz w:val="24"/>
                <w:szCs w:val="24"/>
                <w:u w:val="single"/>
              </w:rPr>
            </w:pPr>
          </w:p>
        </w:tc>
      </w:tr>
    </w:tbl>
    <w:p w:rsidR="00F34200" w:rsidRPr="00B51000" w:rsidRDefault="00F34200" w:rsidP="00431E79">
      <w:pPr>
        <w:jc w:val="both"/>
        <w:rPr>
          <w:sz w:val="24"/>
          <w:szCs w:val="24"/>
        </w:rPr>
      </w:pPr>
    </w:p>
    <w:p w:rsidR="00F34200" w:rsidRPr="00B51000" w:rsidRDefault="00F34200" w:rsidP="00431E79">
      <w:pPr>
        <w:numPr>
          <w:ilvl w:val="0"/>
          <w:numId w:val="17"/>
        </w:numPr>
        <w:jc w:val="both"/>
        <w:rPr>
          <w:b/>
          <w:sz w:val="24"/>
          <w:szCs w:val="24"/>
        </w:rPr>
      </w:pPr>
      <w:r w:rsidRPr="00B51000">
        <w:rPr>
          <w:b/>
          <w:sz w:val="24"/>
          <w:szCs w:val="24"/>
        </w:rPr>
        <w:t>ВСПОМОГАТЕЛЬНЫЕ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EF6B78" w:rsidRPr="00B51000" w:rsidRDefault="00EF6B78" w:rsidP="00431E79">
      <w:pPr>
        <w:jc w:val="both"/>
        <w:rPr>
          <w:sz w:val="24"/>
          <w:szCs w:val="24"/>
        </w:rPr>
      </w:pPr>
    </w:p>
    <w:p w:rsidR="00F34200" w:rsidRPr="00B51000" w:rsidRDefault="00F34200" w:rsidP="00431E79">
      <w:pPr>
        <w:widowControl w:val="0"/>
        <w:ind w:firstLine="709"/>
        <w:jc w:val="both"/>
        <w:rPr>
          <w:sz w:val="24"/>
          <w:szCs w:val="24"/>
        </w:rPr>
      </w:pPr>
      <w:r w:rsidRPr="00B51000">
        <w:rPr>
          <w:sz w:val="24"/>
          <w:szCs w:val="24"/>
        </w:rPr>
        <w:t>Вспомогательные</w:t>
      </w:r>
      <w:r w:rsidR="00431E79" w:rsidRPr="00B51000">
        <w:rPr>
          <w:sz w:val="24"/>
          <w:szCs w:val="24"/>
        </w:rPr>
        <w:t xml:space="preserve"> </w:t>
      </w:r>
      <w:r w:rsidRPr="00B51000">
        <w:rPr>
          <w:sz w:val="24"/>
          <w:szCs w:val="24"/>
        </w:rPr>
        <w:t>виды</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допустимы</w:t>
      </w:r>
      <w:r w:rsidR="00431E79" w:rsidRPr="00B51000">
        <w:rPr>
          <w:sz w:val="24"/>
          <w:szCs w:val="24"/>
        </w:rPr>
        <w:t xml:space="preserve"> </w:t>
      </w:r>
      <w:r w:rsidRPr="00B51000">
        <w:rPr>
          <w:sz w:val="24"/>
          <w:szCs w:val="24"/>
        </w:rPr>
        <w:t>только</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дополнительных</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отношению</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основным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разрешенным</w:t>
      </w:r>
      <w:r w:rsidR="00431E79" w:rsidRPr="00B51000">
        <w:rPr>
          <w:sz w:val="24"/>
          <w:szCs w:val="24"/>
        </w:rPr>
        <w:t xml:space="preserve"> </w:t>
      </w:r>
      <w:r w:rsidRPr="00B51000">
        <w:rPr>
          <w:sz w:val="24"/>
          <w:szCs w:val="24"/>
        </w:rPr>
        <w:t>видам</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осуществляемые</w:t>
      </w:r>
      <w:r w:rsidR="00431E79" w:rsidRPr="00B51000">
        <w:rPr>
          <w:sz w:val="24"/>
          <w:szCs w:val="24"/>
        </w:rPr>
        <w:t xml:space="preserve"> </w:t>
      </w:r>
      <w:r w:rsidRPr="00B51000">
        <w:rPr>
          <w:sz w:val="24"/>
          <w:szCs w:val="24"/>
        </w:rPr>
        <w:t>совместно</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ними.</w:t>
      </w:r>
      <w:r w:rsidR="00431E79" w:rsidRPr="00B51000">
        <w:rPr>
          <w:sz w:val="24"/>
          <w:szCs w:val="24"/>
        </w:rPr>
        <w:t xml:space="preserve"> </w:t>
      </w:r>
    </w:p>
    <w:p w:rsidR="00F34200" w:rsidRPr="00B51000" w:rsidRDefault="00F34200" w:rsidP="00431E79">
      <w:pPr>
        <w:ind w:firstLine="709"/>
        <w:jc w:val="both"/>
        <w:rPr>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p>
    <w:p w:rsidR="00F34200" w:rsidRPr="00B51000" w:rsidRDefault="00F34200" w:rsidP="00431E79">
      <w:pPr>
        <w:widowControl w:val="0"/>
        <w:ind w:firstLine="709"/>
        <w:jc w:val="both"/>
        <w:rPr>
          <w:sz w:val="24"/>
          <w:szCs w:val="24"/>
        </w:rPr>
      </w:pPr>
      <w:r w:rsidRPr="00B51000">
        <w:rPr>
          <w:sz w:val="24"/>
          <w:szCs w:val="24"/>
        </w:rPr>
        <w:t>Площадки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мусорных</w:t>
      </w:r>
      <w:r w:rsidR="00431E79" w:rsidRPr="00B51000">
        <w:rPr>
          <w:sz w:val="24"/>
          <w:szCs w:val="24"/>
        </w:rPr>
        <w:t xml:space="preserve"> </w:t>
      </w:r>
      <w:r w:rsidRPr="00B51000">
        <w:rPr>
          <w:sz w:val="24"/>
          <w:szCs w:val="24"/>
        </w:rPr>
        <w:t>контейнеров</w:t>
      </w:r>
    </w:p>
    <w:p w:rsidR="00F34200" w:rsidRPr="00B51000" w:rsidRDefault="00F34200" w:rsidP="00431E79">
      <w:pPr>
        <w:widowControl w:val="0"/>
        <w:ind w:firstLine="709"/>
        <w:jc w:val="both"/>
        <w:rPr>
          <w:sz w:val="24"/>
          <w:szCs w:val="24"/>
        </w:rPr>
      </w:pPr>
      <w:r w:rsidRPr="00B51000">
        <w:rPr>
          <w:sz w:val="24"/>
          <w:szCs w:val="24"/>
        </w:rPr>
        <w:t>Благоустройство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озеленение</w:t>
      </w:r>
      <w:r w:rsidR="00431E79" w:rsidRPr="00B51000">
        <w:rPr>
          <w:sz w:val="24"/>
          <w:szCs w:val="24"/>
        </w:rPr>
        <w:t xml:space="preserve"> </w:t>
      </w:r>
    </w:p>
    <w:p w:rsidR="00F34200" w:rsidRPr="00B51000" w:rsidRDefault="00F34200" w:rsidP="00431E79">
      <w:pPr>
        <w:widowControl w:val="0"/>
        <w:ind w:firstLine="709"/>
        <w:jc w:val="both"/>
        <w:rPr>
          <w:sz w:val="24"/>
          <w:szCs w:val="24"/>
        </w:rPr>
      </w:pPr>
      <w:r w:rsidRPr="00B51000">
        <w:rPr>
          <w:sz w:val="24"/>
          <w:szCs w:val="24"/>
        </w:rPr>
        <w:t>Оборудование</w:t>
      </w:r>
      <w:r w:rsidR="00431E79" w:rsidRPr="00B51000">
        <w:rPr>
          <w:sz w:val="24"/>
          <w:szCs w:val="24"/>
        </w:rPr>
        <w:t xml:space="preserve"> </w:t>
      </w:r>
      <w:r w:rsidRPr="00B51000">
        <w:rPr>
          <w:sz w:val="24"/>
          <w:szCs w:val="24"/>
        </w:rPr>
        <w:t>пожарной</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(гидранты,</w:t>
      </w:r>
      <w:r w:rsidR="00431E79" w:rsidRPr="00B51000">
        <w:rPr>
          <w:sz w:val="24"/>
          <w:szCs w:val="24"/>
        </w:rPr>
        <w:t xml:space="preserve"> </w:t>
      </w:r>
      <w:r w:rsidRPr="00B51000">
        <w:rPr>
          <w:sz w:val="24"/>
          <w:szCs w:val="24"/>
        </w:rPr>
        <w:t>резервуары)</w:t>
      </w:r>
    </w:p>
    <w:p w:rsidR="00F34200" w:rsidRPr="00B51000" w:rsidRDefault="00F34200" w:rsidP="00431E79">
      <w:pPr>
        <w:widowControl w:val="0"/>
        <w:ind w:firstLine="709"/>
        <w:jc w:val="both"/>
        <w:rPr>
          <w:sz w:val="24"/>
          <w:szCs w:val="24"/>
        </w:rPr>
      </w:pPr>
      <w:r w:rsidRPr="00B51000">
        <w:rPr>
          <w:sz w:val="24"/>
          <w:szCs w:val="24"/>
        </w:rPr>
        <w:t>Пешеходные</w:t>
      </w:r>
      <w:r w:rsidR="00431E79" w:rsidRPr="00B51000">
        <w:rPr>
          <w:sz w:val="24"/>
          <w:szCs w:val="24"/>
        </w:rPr>
        <w:t xml:space="preserve"> </w:t>
      </w:r>
      <w:r w:rsidRPr="00B51000">
        <w:rPr>
          <w:sz w:val="24"/>
          <w:szCs w:val="24"/>
        </w:rPr>
        <w:t>тротуары</w:t>
      </w:r>
    </w:p>
    <w:p w:rsidR="00F34200" w:rsidRPr="00B51000" w:rsidRDefault="00F34200" w:rsidP="00431E79">
      <w:pPr>
        <w:widowControl w:val="0"/>
        <w:ind w:firstLine="709"/>
        <w:jc w:val="both"/>
        <w:rPr>
          <w:sz w:val="24"/>
          <w:szCs w:val="24"/>
        </w:rPr>
      </w:pPr>
      <w:r w:rsidRPr="00B51000">
        <w:rPr>
          <w:sz w:val="24"/>
          <w:szCs w:val="24"/>
        </w:rPr>
        <w:t>Защитные</w:t>
      </w:r>
      <w:r w:rsidR="00431E79" w:rsidRPr="00B51000">
        <w:rPr>
          <w:sz w:val="24"/>
          <w:szCs w:val="24"/>
        </w:rPr>
        <w:t xml:space="preserve"> </w:t>
      </w:r>
      <w:r w:rsidRPr="00B51000">
        <w:rPr>
          <w:sz w:val="24"/>
          <w:szCs w:val="24"/>
        </w:rPr>
        <w:t>дорожные</w:t>
      </w:r>
      <w:r w:rsidR="00431E79" w:rsidRPr="00B51000">
        <w:rPr>
          <w:sz w:val="24"/>
          <w:szCs w:val="24"/>
        </w:rPr>
        <w:t xml:space="preserve"> </w:t>
      </w:r>
      <w:r w:rsidRPr="00B51000">
        <w:rPr>
          <w:sz w:val="24"/>
          <w:szCs w:val="24"/>
        </w:rPr>
        <w:t>сооружения</w:t>
      </w:r>
    </w:p>
    <w:p w:rsidR="00F34200" w:rsidRPr="00B51000" w:rsidRDefault="00F34200" w:rsidP="00431E79">
      <w:pPr>
        <w:widowControl w:val="0"/>
        <w:ind w:firstLine="709"/>
        <w:jc w:val="both"/>
        <w:rPr>
          <w:sz w:val="24"/>
          <w:szCs w:val="24"/>
        </w:rPr>
      </w:pPr>
      <w:r w:rsidRPr="00B51000">
        <w:rPr>
          <w:sz w:val="24"/>
          <w:szCs w:val="24"/>
        </w:rPr>
        <w:t>Элементы</w:t>
      </w:r>
      <w:r w:rsidR="00431E79" w:rsidRPr="00B51000">
        <w:rPr>
          <w:sz w:val="24"/>
          <w:szCs w:val="24"/>
        </w:rPr>
        <w:t xml:space="preserve"> </w:t>
      </w:r>
      <w:r w:rsidRPr="00B51000">
        <w:rPr>
          <w:sz w:val="24"/>
          <w:szCs w:val="24"/>
        </w:rPr>
        <w:t>обустройства</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дорог</w:t>
      </w:r>
    </w:p>
    <w:p w:rsidR="00F34200" w:rsidRPr="00B51000" w:rsidRDefault="00F34200" w:rsidP="00431E79">
      <w:pPr>
        <w:widowControl w:val="0"/>
        <w:ind w:firstLine="709"/>
        <w:jc w:val="both"/>
        <w:rPr>
          <w:sz w:val="24"/>
          <w:szCs w:val="24"/>
        </w:rPr>
      </w:pPr>
      <w:r w:rsidRPr="00B51000">
        <w:rPr>
          <w:sz w:val="24"/>
          <w:szCs w:val="24"/>
        </w:rPr>
        <w:t>Искусственные</w:t>
      </w:r>
      <w:r w:rsidR="00431E79" w:rsidRPr="00B51000">
        <w:rPr>
          <w:sz w:val="24"/>
          <w:szCs w:val="24"/>
        </w:rPr>
        <w:t xml:space="preserve"> </w:t>
      </w:r>
      <w:r w:rsidRPr="00B51000">
        <w:rPr>
          <w:sz w:val="24"/>
          <w:szCs w:val="24"/>
        </w:rPr>
        <w:t>дорожные</w:t>
      </w:r>
      <w:r w:rsidR="00431E79" w:rsidRPr="00B51000">
        <w:rPr>
          <w:sz w:val="24"/>
          <w:szCs w:val="24"/>
        </w:rPr>
        <w:t xml:space="preserve"> </w:t>
      </w:r>
      <w:r w:rsidRPr="00B51000">
        <w:rPr>
          <w:sz w:val="24"/>
          <w:szCs w:val="24"/>
        </w:rPr>
        <w:t>сооружения</w:t>
      </w:r>
    </w:p>
    <w:p w:rsidR="00F34200" w:rsidRPr="00B51000" w:rsidRDefault="00F34200" w:rsidP="00431E79">
      <w:pPr>
        <w:widowControl w:val="0"/>
        <w:ind w:firstLine="709"/>
        <w:jc w:val="both"/>
        <w:rPr>
          <w:sz w:val="24"/>
          <w:szCs w:val="24"/>
        </w:rPr>
      </w:pPr>
      <w:r w:rsidRPr="00B51000">
        <w:rPr>
          <w:sz w:val="24"/>
          <w:szCs w:val="24"/>
        </w:rPr>
        <w:t>Специализированные</w:t>
      </w:r>
      <w:r w:rsidR="00431E79" w:rsidRPr="00B51000">
        <w:rPr>
          <w:sz w:val="24"/>
          <w:szCs w:val="24"/>
        </w:rPr>
        <w:t xml:space="preserve"> </w:t>
      </w:r>
      <w:r w:rsidRPr="00B51000">
        <w:rPr>
          <w:sz w:val="24"/>
          <w:szCs w:val="24"/>
        </w:rPr>
        <w:t>технические</w:t>
      </w:r>
      <w:r w:rsidR="00431E79" w:rsidRPr="00B51000">
        <w:rPr>
          <w:sz w:val="24"/>
          <w:szCs w:val="24"/>
        </w:rPr>
        <w:t xml:space="preserve"> </w:t>
      </w:r>
      <w:r w:rsidRPr="00B51000">
        <w:rPr>
          <w:sz w:val="24"/>
          <w:szCs w:val="24"/>
        </w:rPr>
        <w:t>средства</w:t>
      </w:r>
      <w:r w:rsidR="00431E79" w:rsidRPr="00B51000">
        <w:rPr>
          <w:sz w:val="24"/>
          <w:szCs w:val="24"/>
        </w:rPr>
        <w:t xml:space="preserve"> </w:t>
      </w:r>
      <w:r w:rsidRPr="00B51000">
        <w:rPr>
          <w:sz w:val="24"/>
          <w:szCs w:val="24"/>
        </w:rPr>
        <w:t>оповещения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информации</w:t>
      </w:r>
    </w:p>
    <w:p w:rsidR="00F34200" w:rsidRPr="00B51000" w:rsidRDefault="00F34200" w:rsidP="00431E79">
      <w:pPr>
        <w:widowControl w:val="0"/>
        <w:ind w:firstLine="709"/>
        <w:jc w:val="both"/>
        <w:rPr>
          <w:sz w:val="24"/>
          <w:szCs w:val="24"/>
        </w:rPr>
      </w:pPr>
      <w:r w:rsidRPr="00B51000">
        <w:rPr>
          <w:sz w:val="24"/>
          <w:szCs w:val="24"/>
        </w:rPr>
        <w:t>Объекты</w:t>
      </w:r>
      <w:r w:rsidR="00431E79" w:rsidRPr="00B51000">
        <w:rPr>
          <w:sz w:val="24"/>
          <w:szCs w:val="24"/>
        </w:rPr>
        <w:t xml:space="preserve"> </w:t>
      </w:r>
      <w:r w:rsidR="00172DC1" w:rsidRPr="00B51000">
        <w:rPr>
          <w:sz w:val="24"/>
          <w:szCs w:val="24"/>
        </w:rPr>
        <w:t>инженерного</w:t>
      </w:r>
      <w:r w:rsidR="00431E79" w:rsidRPr="00B51000">
        <w:rPr>
          <w:sz w:val="24"/>
          <w:szCs w:val="24"/>
        </w:rPr>
        <w:t xml:space="preserve"> </w:t>
      </w:r>
      <w:r w:rsidR="00172DC1" w:rsidRPr="00B51000">
        <w:rPr>
          <w:sz w:val="24"/>
          <w:szCs w:val="24"/>
        </w:rPr>
        <w:t>обеспечения</w:t>
      </w:r>
      <w:r w:rsidR="00431E79" w:rsidRPr="00B51000">
        <w:rPr>
          <w:sz w:val="24"/>
          <w:szCs w:val="24"/>
        </w:rPr>
        <w:t xml:space="preserve"> </w:t>
      </w:r>
      <w:r w:rsidRPr="00B51000">
        <w:rPr>
          <w:sz w:val="24"/>
          <w:szCs w:val="24"/>
        </w:rPr>
        <w:t>(водо-,</w:t>
      </w:r>
      <w:r w:rsidR="00431E79" w:rsidRPr="00B51000">
        <w:rPr>
          <w:sz w:val="24"/>
          <w:szCs w:val="24"/>
        </w:rPr>
        <w:t xml:space="preserve"> </w:t>
      </w:r>
      <w:r w:rsidRPr="00B51000">
        <w:rPr>
          <w:sz w:val="24"/>
          <w:szCs w:val="24"/>
        </w:rPr>
        <w:t>газо-,</w:t>
      </w:r>
      <w:r w:rsidR="00431E79" w:rsidRPr="00B51000">
        <w:rPr>
          <w:sz w:val="24"/>
          <w:szCs w:val="24"/>
        </w:rPr>
        <w:t xml:space="preserve"> </w:t>
      </w:r>
      <w:r w:rsidRPr="00B51000">
        <w:rPr>
          <w:sz w:val="24"/>
          <w:szCs w:val="24"/>
        </w:rPr>
        <w:t>электроснабжения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т.п.)</w:t>
      </w:r>
    </w:p>
    <w:p w:rsidR="00F34200" w:rsidRPr="00B51000" w:rsidRDefault="00F34200" w:rsidP="00431E79">
      <w:pPr>
        <w:widowControl w:val="0"/>
        <w:ind w:firstLine="709"/>
        <w:jc w:val="both"/>
        <w:rPr>
          <w:b/>
          <w:sz w:val="24"/>
          <w:szCs w:val="24"/>
        </w:rPr>
      </w:pPr>
      <w:r w:rsidRPr="00B51000">
        <w:rPr>
          <w:sz w:val="24"/>
          <w:szCs w:val="24"/>
        </w:rPr>
        <w:t>Общественные</w:t>
      </w:r>
      <w:r w:rsidR="00431E79" w:rsidRPr="00B51000">
        <w:rPr>
          <w:sz w:val="24"/>
          <w:szCs w:val="24"/>
        </w:rPr>
        <w:t xml:space="preserve"> </w:t>
      </w:r>
      <w:r w:rsidRPr="00B51000">
        <w:rPr>
          <w:sz w:val="24"/>
          <w:szCs w:val="24"/>
        </w:rPr>
        <w:t>туалеты</w:t>
      </w:r>
    </w:p>
    <w:p w:rsidR="00F34200" w:rsidRPr="00B51000" w:rsidRDefault="00F34200" w:rsidP="00431E79">
      <w:pPr>
        <w:ind w:firstLine="709"/>
        <w:jc w:val="both"/>
        <w:rPr>
          <w:rFonts w:eastAsia="SimSun"/>
          <w:sz w:val="24"/>
          <w:szCs w:val="24"/>
          <w:u w:val="single"/>
          <w:lang w:eastAsia="zh-CN"/>
        </w:rPr>
      </w:pPr>
      <w:r w:rsidRPr="00B51000">
        <w:rPr>
          <w:rFonts w:eastAsia="SimSun"/>
          <w:sz w:val="24"/>
          <w:szCs w:val="24"/>
          <w:u w:val="single"/>
          <w:lang w:eastAsia="zh-CN"/>
        </w:rPr>
        <w:t>Примечание:</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размещении</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строений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должны</w:t>
      </w:r>
      <w:r w:rsidR="00431E79" w:rsidRPr="00B51000">
        <w:rPr>
          <w:rFonts w:eastAsia="SimSun"/>
          <w:sz w:val="24"/>
          <w:szCs w:val="24"/>
          <w:lang w:eastAsia="zh-CN"/>
        </w:rPr>
        <w:t xml:space="preserve"> </w:t>
      </w:r>
      <w:r w:rsidRPr="00B51000">
        <w:rPr>
          <w:rFonts w:eastAsia="SimSun"/>
          <w:sz w:val="24"/>
          <w:szCs w:val="24"/>
          <w:lang w:eastAsia="zh-CN"/>
        </w:rPr>
        <w:t>соблюдаться,</w:t>
      </w:r>
      <w:r w:rsidR="00431E79" w:rsidRPr="00B51000">
        <w:rPr>
          <w:rFonts w:eastAsia="SimSun"/>
          <w:sz w:val="24"/>
          <w:szCs w:val="24"/>
          <w:lang w:eastAsia="zh-CN"/>
        </w:rPr>
        <w:t xml:space="preserve"> </w:t>
      </w:r>
      <w:r w:rsidRPr="00B51000">
        <w:rPr>
          <w:rFonts w:eastAsia="SimSun"/>
          <w:sz w:val="24"/>
          <w:szCs w:val="24"/>
          <w:lang w:eastAsia="zh-CN"/>
        </w:rPr>
        <w:t>установленные</w:t>
      </w:r>
      <w:r w:rsidR="00431E79" w:rsidRPr="00B51000">
        <w:rPr>
          <w:rFonts w:eastAsia="SimSun"/>
          <w:sz w:val="24"/>
          <w:szCs w:val="24"/>
          <w:lang w:eastAsia="zh-CN"/>
        </w:rPr>
        <w:t xml:space="preserve"> </w:t>
      </w:r>
      <w:r w:rsidRPr="00B51000">
        <w:rPr>
          <w:rFonts w:eastAsia="SimSun"/>
          <w:sz w:val="24"/>
          <w:szCs w:val="24"/>
          <w:lang w:eastAsia="zh-CN"/>
        </w:rPr>
        <w:t>законодательством</w:t>
      </w:r>
      <w:r w:rsidR="00431E79" w:rsidRPr="00B51000">
        <w:rPr>
          <w:rFonts w:eastAsia="SimSun"/>
          <w:sz w:val="24"/>
          <w:szCs w:val="24"/>
          <w:lang w:eastAsia="zh-CN"/>
        </w:rPr>
        <w:t xml:space="preserve"> </w:t>
      </w:r>
      <w:r w:rsidRPr="00B51000">
        <w:rPr>
          <w:rFonts w:eastAsia="SimSun"/>
          <w:sz w:val="24"/>
          <w:szCs w:val="24"/>
          <w:lang w:eastAsia="zh-CN"/>
        </w:rPr>
        <w:t>о</w:t>
      </w:r>
      <w:r w:rsidR="00431E79" w:rsidRPr="00B51000">
        <w:rPr>
          <w:rFonts w:eastAsia="SimSun"/>
          <w:sz w:val="24"/>
          <w:szCs w:val="24"/>
          <w:lang w:eastAsia="zh-CN"/>
        </w:rPr>
        <w:t xml:space="preserve"> </w:t>
      </w:r>
      <w:r w:rsidRPr="00B51000">
        <w:rPr>
          <w:rFonts w:eastAsia="SimSun"/>
          <w:sz w:val="24"/>
          <w:szCs w:val="24"/>
          <w:lang w:eastAsia="zh-CN"/>
        </w:rPr>
        <w:t>пожарной</w:t>
      </w:r>
      <w:r w:rsidR="00431E79" w:rsidRPr="00B51000">
        <w:rPr>
          <w:rFonts w:eastAsia="SimSun"/>
          <w:sz w:val="24"/>
          <w:szCs w:val="24"/>
          <w:lang w:eastAsia="zh-CN"/>
        </w:rPr>
        <w:t xml:space="preserve"> </w:t>
      </w:r>
      <w:r w:rsidRPr="00B51000">
        <w:rPr>
          <w:rFonts w:eastAsia="SimSun"/>
          <w:sz w:val="24"/>
          <w:szCs w:val="24"/>
          <w:lang w:eastAsia="zh-CN"/>
        </w:rPr>
        <w:t>безопасности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законодательством</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области</w:t>
      </w:r>
      <w:r w:rsidR="00431E79" w:rsidRPr="00B51000">
        <w:rPr>
          <w:rFonts w:eastAsia="SimSun"/>
          <w:sz w:val="24"/>
          <w:szCs w:val="24"/>
          <w:lang w:eastAsia="zh-CN"/>
        </w:rPr>
        <w:t xml:space="preserve"> </w:t>
      </w:r>
      <w:r w:rsidRPr="00B51000">
        <w:rPr>
          <w:rFonts w:eastAsia="SimSun"/>
          <w:sz w:val="24"/>
          <w:szCs w:val="24"/>
          <w:lang w:eastAsia="zh-CN"/>
        </w:rPr>
        <w:t>обеспечения</w:t>
      </w:r>
      <w:r w:rsidR="00431E79" w:rsidRPr="00B51000">
        <w:rPr>
          <w:rFonts w:eastAsia="SimSun"/>
          <w:sz w:val="24"/>
          <w:szCs w:val="24"/>
          <w:lang w:eastAsia="zh-CN"/>
        </w:rPr>
        <w:t xml:space="preserve"> </w:t>
      </w:r>
      <w:r w:rsidRPr="00B51000">
        <w:rPr>
          <w:rFonts w:eastAsia="SimSun"/>
          <w:sz w:val="24"/>
          <w:szCs w:val="24"/>
          <w:lang w:eastAsia="zh-CN"/>
        </w:rPr>
        <w:t>санитарно-эпидемиологического</w:t>
      </w:r>
      <w:r w:rsidR="00431E79" w:rsidRPr="00B51000">
        <w:rPr>
          <w:rFonts w:eastAsia="SimSun"/>
          <w:sz w:val="24"/>
          <w:szCs w:val="24"/>
          <w:lang w:eastAsia="zh-CN"/>
        </w:rPr>
        <w:t xml:space="preserve"> </w:t>
      </w:r>
      <w:r w:rsidRPr="00B51000">
        <w:rPr>
          <w:rFonts w:eastAsia="SimSun"/>
          <w:sz w:val="24"/>
          <w:szCs w:val="24"/>
          <w:lang w:eastAsia="zh-CN"/>
        </w:rPr>
        <w:t>благополучия</w:t>
      </w:r>
      <w:r w:rsidR="00431E79" w:rsidRPr="00B51000">
        <w:rPr>
          <w:rFonts w:eastAsia="SimSun"/>
          <w:sz w:val="24"/>
          <w:szCs w:val="24"/>
          <w:lang w:eastAsia="zh-CN"/>
        </w:rPr>
        <w:t xml:space="preserve"> </w:t>
      </w:r>
      <w:r w:rsidRPr="00B51000">
        <w:rPr>
          <w:rFonts w:eastAsia="SimSun"/>
          <w:sz w:val="24"/>
          <w:szCs w:val="24"/>
          <w:lang w:eastAsia="zh-CN"/>
        </w:rPr>
        <w:t>населения,</w:t>
      </w:r>
      <w:r w:rsidR="00431E79" w:rsidRPr="00B51000">
        <w:rPr>
          <w:rFonts w:eastAsia="SimSun"/>
          <w:sz w:val="24"/>
          <w:szCs w:val="24"/>
          <w:lang w:eastAsia="zh-CN"/>
        </w:rPr>
        <w:t xml:space="preserve"> </w:t>
      </w:r>
      <w:r w:rsidRPr="00B51000">
        <w:rPr>
          <w:rFonts w:eastAsia="SimSun"/>
          <w:sz w:val="24"/>
          <w:szCs w:val="24"/>
          <w:lang w:eastAsia="zh-CN"/>
        </w:rPr>
        <w:t>минимальные</w:t>
      </w:r>
      <w:r w:rsidR="00431E79" w:rsidRPr="00B51000">
        <w:rPr>
          <w:rFonts w:eastAsia="SimSun"/>
          <w:sz w:val="24"/>
          <w:szCs w:val="24"/>
          <w:lang w:eastAsia="zh-CN"/>
        </w:rPr>
        <w:t xml:space="preserve"> </w:t>
      </w:r>
      <w:r w:rsidRPr="00B51000">
        <w:rPr>
          <w:rFonts w:eastAsia="SimSun"/>
          <w:sz w:val="24"/>
          <w:szCs w:val="24"/>
          <w:lang w:eastAsia="zh-CN"/>
        </w:rPr>
        <w:t>нормативные</w:t>
      </w:r>
      <w:r w:rsidR="00431E79" w:rsidRPr="00B51000">
        <w:rPr>
          <w:rFonts w:eastAsia="SimSun"/>
          <w:sz w:val="24"/>
          <w:szCs w:val="24"/>
          <w:lang w:eastAsia="zh-CN"/>
        </w:rPr>
        <w:t xml:space="preserve"> </w:t>
      </w:r>
      <w:r w:rsidRPr="00B51000">
        <w:rPr>
          <w:rFonts w:eastAsia="SimSun"/>
          <w:sz w:val="24"/>
          <w:szCs w:val="24"/>
          <w:lang w:eastAsia="zh-CN"/>
        </w:rPr>
        <w:t>противопожарные</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санитарно-эпидемиологические</w:t>
      </w:r>
      <w:r w:rsidR="00431E79" w:rsidRPr="00B51000">
        <w:rPr>
          <w:rFonts w:eastAsia="SimSun"/>
          <w:sz w:val="24"/>
          <w:szCs w:val="24"/>
          <w:lang w:eastAsia="zh-CN"/>
        </w:rPr>
        <w:t xml:space="preserve"> </w:t>
      </w:r>
      <w:r w:rsidRPr="00B51000">
        <w:rPr>
          <w:rFonts w:eastAsia="SimSun"/>
          <w:sz w:val="24"/>
          <w:szCs w:val="24"/>
          <w:lang w:eastAsia="zh-CN"/>
        </w:rPr>
        <w:t>разрывы</w:t>
      </w:r>
      <w:r w:rsidR="00431E79" w:rsidRPr="00B51000">
        <w:rPr>
          <w:rFonts w:eastAsia="SimSun"/>
          <w:sz w:val="24"/>
          <w:szCs w:val="24"/>
          <w:lang w:eastAsia="zh-CN"/>
        </w:rPr>
        <w:t xml:space="preserve"> </w:t>
      </w:r>
      <w:r w:rsidRPr="00B51000">
        <w:rPr>
          <w:rFonts w:eastAsia="SimSun"/>
          <w:sz w:val="24"/>
          <w:szCs w:val="24"/>
          <w:lang w:eastAsia="zh-CN"/>
        </w:rPr>
        <w:t>между</w:t>
      </w:r>
      <w:r w:rsidR="00431E79" w:rsidRPr="00B51000">
        <w:rPr>
          <w:rFonts w:eastAsia="SimSun"/>
          <w:sz w:val="24"/>
          <w:szCs w:val="24"/>
          <w:lang w:eastAsia="zh-CN"/>
        </w:rPr>
        <w:t xml:space="preserve"> </w:t>
      </w:r>
      <w:r w:rsidRPr="00B51000">
        <w:rPr>
          <w:rFonts w:eastAsia="SimSun"/>
          <w:sz w:val="24"/>
          <w:szCs w:val="24"/>
          <w:lang w:eastAsia="zh-CN"/>
        </w:rPr>
        <w:t>зданиями,</w:t>
      </w:r>
      <w:r w:rsidR="00431E79" w:rsidRPr="00B51000">
        <w:rPr>
          <w:rFonts w:eastAsia="SimSun"/>
          <w:sz w:val="24"/>
          <w:szCs w:val="24"/>
          <w:lang w:eastAsia="zh-CN"/>
        </w:rPr>
        <w:t xml:space="preserve"> </w:t>
      </w:r>
      <w:r w:rsidRPr="00B51000">
        <w:rPr>
          <w:rFonts w:eastAsia="SimSun"/>
          <w:sz w:val="24"/>
          <w:szCs w:val="24"/>
          <w:lang w:eastAsia="zh-CN"/>
        </w:rPr>
        <w:t>строениями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сооружениями,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том</w:t>
      </w:r>
      <w:r w:rsidR="00431E79" w:rsidRPr="00B51000">
        <w:rPr>
          <w:rFonts w:eastAsia="SimSun"/>
          <w:sz w:val="24"/>
          <w:szCs w:val="24"/>
          <w:lang w:eastAsia="zh-CN"/>
        </w:rPr>
        <w:t xml:space="preserve"> </w:t>
      </w:r>
      <w:r w:rsidRPr="00B51000">
        <w:rPr>
          <w:rFonts w:eastAsia="SimSun"/>
          <w:sz w:val="24"/>
          <w:szCs w:val="24"/>
          <w:lang w:eastAsia="zh-CN"/>
        </w:rPr>
        <w:t>числе</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расположенными</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соседних</w:t>
      </w:r>
      <w:r w:rsidR="00431E79" w:rsidRPr="00B51000">
        <w:rPr>
          <w:rFonts w:eastAsia="SimSun"/>
          <w:sz w:val="24"/>
          <w:szCs w:val="24"/>
          <w:lang w:eastAsia="zh-CN"/>
        </w:rPr>
        <w:t xml:space="preserve"> </w:t>
      </w:r>
      <w:r w:rsidRPr="00B51000">
        <w:rPr>
          <w:rFonts w:eastAsia="SimSun"/>
          <w:sz w:val="24"/>
          <w:szCs w:val="24"/>
          <w:lang w:eastAsia="zh-CN"/>
        </w:rPr>
        <w:t>земельных</w:t>
      </w:r>
      <w:r w:rsidR="00431E79" w:rsidRPr="00B51000">
        <w:rPr>
          <w:rFonts w:eastAsia="SimSun"/>
          <w:sz w:val="24"/>
          <w:szCs w:val="24"/>
          <w:lang w:eastAsia="zh-CN"/>
        </w:rPr>
        <w:t xml:space="preserve"> </w:t>
      </w:r>
      <w:r w:rsidRPr="00B51000">
        <w:rPr>
          <w:rFonts w:eastAsia="SimSun"/>
          <w:sz w:val="24"/>
          <w:szCs w:val="24"/>
          <w:lang w:eastAsia="zh-CN"/>
        </w:rPr>
        <w:t>участках,</w:t>
      </w:r>
      <w:r w:rsidR="00431E79" w:rsidRPr="00B51000">
        <w:rPr>
          <w:rFonts w:eastAsia="SimSun"/>
          <w:sz w:val="24"/>
          <w:szCs w:val="24"/>
          <w:lang w:eastAsia="zh-CN"/>
        </w:rPr>
        <w:t xml:space="preserve"> </w:t>
      </w:r>
      <w:r w:rsidRPr="00B51000">
        <w:rPr>
          <w:rFonts w:eastAsia="SimSun"/>
          <w:sz w:val="24"/>
          <w:szCs w:val="24"/>
          <w:lang w:eastAsia="zh-CN"/>
        </w:rPr>
        <w:t>а</w:t>
      </w:r>
      <w:r w:rsidR="00431E79" w:rsidRPr="00B51000">
        <w:rPr>
          <w:rFonts w:eastAsia="SimSun"/>
          <w:sz w:val="24"/>
          <w:szCs w:val="24"/>
          <w:lang w:eastAsia="zh-CN"/>
        </w:rPr>
        <w:t xml:space="preserve"> </w:t>
      </w:r>
      <w:r w:rsidRPr="00B51000">
        <w:rPr>
          <w:rFonts w:eastAsia="SimSun"/>
          <w:sz w:val="24"/>
          <w:szCs w:val="24"/>
          <w:lang w:eastAsia="zh-CN"/>
        </w:rPr>
        <w:t>также</w:t>
      </w:r>
      <w:r w:rsidR="00431E79" w:rsidRPr="00B51000">
        <w:rPr>
          <w:rFonts w:eastAsia="SimSun"/>
          <w:sz w:val="24"/>
          <w:szCs w:val="24"/>
          <w:lang w:eastAsia="zh-CN"/>
        </w:rPr>
        <w:t xml:space="preserve"> </w:t>
      </w:r>
      <w:r w:rsidRPr="00B51000">
        <w:rPr>
          <w:rFonts w:eastAsia="SimSun"/>
          <w:sz w:val="24"/>
          <w:szCs w:val="24"/>
          <w:lang w:eastAsia="zh-CN"/>
        </w:rPr>
        <w:t>технические</w:t>
      </w:r>
      <w:r w:rsidR="00431E79" w:rsidRPr="00B51000">
        <w:rPr>
          <w:rFonts w:eastAsia="SimSun"/>
          <w:sz w:val="24"/>
          <w:szCs w:val="24"/>
          <w:lang w:eastAsia="zh-CN"/>
        </w:rPr>
        <w:t xml:space="preserve"> </w:t>
      </w:r>
      <w:r w:rsidRPr="00B51000">
        <w:rPr>
          <w:rFonts w:eastAsia="SimSun"/>
          <w:sz w:val="24"/>
          <w:szCs w:val="24"/>
          <w:lang w:eastAsia="zh-CN"/>
        </w:rPr>
        <w:t>регламенты,</w:t>
      </w:r>
      <w:r w:rsidR="00431E79" w:rsidRPr="00B51000">
        <w:rPr>
          <w:rFonts w:eastAsia="SimSun"/>
          <w:sz w:val="24"/>
          <w:szCs w:val="24"/>
          <w:lang w:eastAsia="zh-CN"/>
        </w:rPr>
        <w:t xml:space="preserve"> </w:t>
      </w:r>
      <w:r w:rsidRPr="00B51000">
        <w:rPr>
          <w:rFonts w:eastAsia="SimSun"/>
          <w:sz w:val="24"/>
          <w:szCs w:val="24"/>
          <w:lang w:eastAsia="zh-CN"/>
        </w:rPr>
        <w:t>градостроительные</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строительные</w:t>
      </w:r>
      <w:r w:rsidR="00431E79" w:rsidRPr="00B51000">
        <w:rPr>
          <w:rFonts w:eastAsia="SimSun"/>
          <w:sz w:val="24"/>
          <w:szCs w:val="24"/>
          <w:lang w:eastAsia="zh-CN"/>
        </w:rPr>
        <w:t xml:space="preserve"> </w:t>
      </w:r>
      <w:r w:rsidRPr="00B51000">
        <w:rPr>
          <w:rFonts w:eastAsia="SimSun"/>
          <w:sz w:val="24"/>
          <w:szCs w:val="24"/>
          <w:lang w:eastAsia="zh-CN"/>
        </w:rPr>
        <w:t>нормы</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Правила.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Станции</w:t>
      </w:r>
      <w:r w:rsidR="00431E79" w:rsidRPr="00B51000">
        <w:rPr>
          <w:rFonts w:eastAsia="Calibri"/>
          <w:sz w:val="24"/>
          <w:szCs w:val="24"/>
        </w:rPr>
        <w:t xml:space="preserve"> </w:t>
      </w:r>
      <w:r w:rsidRPr="00B51000">
        <w:rPr>
          <w:rFonts w:eastAsia="Calibri"/>
          <w:sz w:val="24"/>
          <w:szCs w:val="24"/>
        </w:rPr>
        <w:t>технического</w:t>
      </w:r>
      <w:r w:rsidR="00431E79" w:rsidRPr="00B51000">
        <w:rPr>
          <w:rFonts w:eastAsia="Calibri"/>
          <w:sz w:val="24"/>
          <w:szCs w:val="24"/>
        </w:rPr>
        <w:t xml:space="preserve"> </w:t>
      </w:r>
      <w:r w:rsidRPr="00B51000">
        <w:rPr>
          <w:rFonts w:eastAsia="Calibri"/>
          <w:sz w:val="24"/>
          <w:szCs w:val="24"/>
        </w:rPr>
        <w:t>обслуживания</w:t>
      </w:r>
      <w:r w:rsidR="00431E79" w:rsidRPr="00B51000">
        <w:rPr>
          <w:rFonts w:eastAsia="Calibri"/>
          <w:sz w:val="24"/>
          <w:szCs w:val="24"/>
        </w:rPr>
        <w:t xml:space="preserve"> </w:t>
      </w:r>
      <w:r w:rsidRPr="00B51000">
        <w:rPr>
          <w:rFonts w:eastAsia="Calibri"/>
          <w:sz w:val="24"/>
          <w:szCs w:val="24"/>
        </w:rPr>
        <w:t>автомобилей</w:t>
      </w:r>
      <w:r w:rsidR="00431E79" w:rsidRPr="00B51000">
        <w:rPr>
          <w:rFonts w:eastAsia="Calibri"/>
          <w:sz w:val="24"/>
          <w:szCs w:val="24"/>
        </w:rPr>
        <w:t xml:space="preserve"> </w:t>
      </w:r>
      <w:r w:rsidRPr="00B51000">
        <w:rPr>
          <w:rFonts w:eastAsia="Calibri"/>
          <w:sz w:val="24"/>
          <w:szCs w:val="24"/>
        </w:rPr>
        <w:t>следует</w:t>
      </w:r>
      <w:r w:rsidR="00431E79" w:rsidRPr="00B51000">
        <w:rPr>
          <w:rFonts w:eastAsia="Calibri"/>
          <w:sz w:val="24"/>
          <w:szCs w:val="24"/>
        </w:rPr>
        <w:t xml:space="preserve"> </w:t>
      </w:r>
      <w:r w:rsidRPr="00B51000">
        <w:rPr>
          <w:rFonts w:eastAsia="Calibri"/>
          <w:sz w:val="24"/>
          <w:szCs w:val="24"/>
        </w:rPr>
        <w:t>проектировать</w:t>
      </w:r>
      <w:r w:rsidR="00431E79" w:rsidRPr="00B51000">
        <w:rPr>
          <w:rFonts w:eastAsia="Calibri"/>
          <w:sz w:val="24"/>
          <w:szCs w:val="24"/>
        </w:rPr>
        <w:t xml:space="preserve"> </w:t>
      </w:r>
      <w:r w:rsidRPr="00B51000">
        <w:rPr>
          <w:rFonts w:eastAsia="Calibri"/>
          <w:sz w:val="24"/>
          <w:szCs w:val="24"/>
        </w:rPr>
        <w:t>из</w:t>
      </w:r>
      <w:r w:rsidR="00431E79" w:rsidRPr="00B51000">
        <w:rPr>
          <w:rFonts w:eastAsia="Calibri"/>
          <w:sz w:val="24"/>
          <w:szCs w:val="24"/>
        </w:rPr>
        <w:t xml:space="preserve"> </w:t>
      </w:r>
      <w:r w:rsidRPr="00B51000">
        <w:rPr>
          <w:rFonts w:eastAsia="Calibri"/>
          <w:sz w:val="24"/>
          <w:szCs w:val="24"/>
        </w:rPr>
        <w:t>расчета</w:t>
      </w:r>
      <w:r w:rsidR="00431E79" w:rsidRPr="00B51000">
        <w:rPr>
          <w:rFonts w:eastAsia="Calibri"/>
          <w:sz w:val="24"/>
          <w:szCs w:val="24"/>
        </w:rPr>
        <w:t xml:space="preserve"> </w:t>
      </w:r>
      <w:r w:rsidRPr="00B51000">
        <w:rPr>
          <w:rFonts w:eastAsia="Calibri"/>
          <w:sz w:val="24"/>
          <w:szCs w:val="24"/>
        </w:rPr>
        <w:t>один</w:t>
      </w:r>
      <w:r w:rsidR="00431E79" w:rsidRPr="00B51000">
        <w:rPr>
          <w:rFonts w:eastAsia="Calibri"/>
          <w:sz w:val="24"/>
          <w:szCs w:val="24"/>
        </w:rPr>
        <w:t xml:space="preserve"> </w:t>
      </w:r>
      <w:r w:rsidRPr="00B51000">
        <w:rPr>
          <w:rFonts w:eastAsia="Calibri"/>
          <w:sz w:val="24"/>
          <w:szCs w:val="24"/>
        </w:rPr>
        <w:t>пост</w:t>
      </w:r>
      <w:r w:rsidR="00431E79" w:rsidRPr="00B51000">
        <w:rPr>
          <w:rFonts w:eastAsia="Calibri"/>
          <w:sz w:val="24"/>
          <w:szCs w:val="24"/>
        </w:rPr>
        <w:t xml:space="preserve"> </w:t>
      </w: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200</w:t>
      </w:r>
      <w:r w:rsidR="00431E79" w:rsidRPr="00B51000">
        <w:rPr>
          <w:rFonts w:eastAsia="Calibri"/>
          <w:sz w:val="24"/>
          <w:szCs w:val="24"/>
        </w:rPr>
        <w:t xml:space="preserve"> </w:t>
      </w:r>
      <w:r w:rsidRPr="00B51000">
        <w:rPr>
          <w:rFonts w:eastAsia="Calibri"/>
          <w:sz w:val="24"/>
          <w:szCs w:val="24"/>
        </w:rPr>
        <w:t>легковых</w:t>
      </w:r>
      <w:r w:rsidR="00431E79" w:rsidRPr="00B51000">
        <w:rPr>
          <w:rFonts w:eastAsia="Calibri"/>
          <w:sz w:val="24"/>
          <w:szCs w:val="24"/>
        </w:rPr>
        <w:t xml:space="preserve"> </w:t>
      </w:r>
      <w:r w:rsidRPr="00B51000">
        <w:rPr>
          <w:rFonts w:eastAsia="Calibri"/>
          <w:sz w:val="24"/>
          <w:szCs w:val="24"/>
        </w:rPr>
        <w:t>автомобилей,</w:t>
      </w:r>
      <w:r w:rsidR="00431E79" w:rsidRPr="00B51000">
        <w:rPr>
          <w:rFonts w:eastAsia="Calibri"/>
          <w:sz w:val="24"/>
          <w:szCs w:val="24"/>
        </w:rPr>
        <w:t xml:space="preserve"> </w:t>
      </w:r>
      <w:r w:rsidRPr="00B51000">
        <w:rPr>
          <w:rFonts w:eastAsia="Calibri"/>
          <w:sz w:val="24"/>
          <w:szCs w:val="24"/>
        </w:rPr>
        <w:t>принимая</w:t>
      </w:r>
      <w:r w:rsidR="00431E79" w:rsidRPr="00B51000">
        <w:rPr>
          <w:rFonts w:eastAsia="Calibri"/>
          <w:sz w:val="24"/>
          <w:szCs w:val="24"/>
        </w:rPr>
        <w:t xml:space="preserve"> </w:t>
      </w:r>
      <w:r w:rsidRPr="00B51000">
        <w:rPr>
          <w:rFonts w:eastAsia="Calibri"/>
          <w:sz w:val="24"/>
          <w:szCs w:val="24"/>
        </w:rPr>
        <w:t>размеры</w:t>
      </w:r>
      <w:r w:rsidR="00431E79" w:rsidRPr="00B51000">
        <w:rPr>
          <w:rFonts w:eastAsia="Calibri"/>
          <w:sz w:val="24"/>
          <w:szCs w:val="24"/>
        </w:rPr>
        <w:t xml:space="preserve"> </w:t>
      </w:r>
      <w:r w:rsidRPr="00B51000">
        <w:rPr>
          <w:rFonts w:eastAsia="Calibri"/>
          <w:sz w:val="24"/>
          <w:szCs w:val="24"/>
        </w:rPr>
        <w:t>их</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для</w:t>
      </w:r>
      <w:r w:rsidR="00431E79" w:rsidRPr="00B51000">
        <w:rPr>
          <w:rFonts w:eastAsia="Calibri"/>
          <w:sz w:val="24"/>
          <w:szCs w:val="24"/>
        </w:rPr>
        <w:t xml:space="preserve"> </w:t>
      </w:r>
      <w:r w:rsidRPr="00B51000">
        <w:rPr>
          <w:rFonts w:eastAsia="Calibri"/>
          <w:sz w:val="24"/>
          <w:szCs w:val="24"/>
        </w:rPr>
        <w:t>станций:</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10</w:t>
      </w:r>
      <w:r w:rsidR="00431E79" w:rsidRPr="00B51000">
        <w:rPr>
          <w:rFonts w:eastAsia="Calibri"/>
          <w:sz w:val="24"/>
          <w:szCs w:val="24"/>
        </w:rPr>
        <w:t xml:space="preserve"> </w:t>
      </w:r>
      <w:r w:rsidRPr="00B51000">
        <w:rPr>
          <w:rFonts w:eastAsia="Calibri"/>
          <w:sz w:val="24"/>
          <w:szCs w:val="24"/>
        </w:rPr>
        <w:t>постов</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1,0</w:t>
      </w:r>
      <w:r w:rsidR="00431E79" w:rsidRPr="00B51000">
        <w:rPr>
          <w:rFonts w:eastAsia="Calibri"/>
          <w:sz w:val="24"/>
          <w:szCs w:val="24"/>
        </w:rPr>
        <w:t xml:space="preserve"> </w:t>
      </w:r>
      <w:r w:rsidRPr="00B51000">
        <w:rPr>
          <w:rFonts w:eastAsia="Calibri"/>
          <w:sz w:val="24"/>
          <w:szCs w:val="24"/>
        </w:rPr>
        <w:t>га;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lastRenderedPageBreak/>
        <w:t>на</w:t>
      </w:r>
      <w:r w:rsidR="00431E79" w:rsidRPr="00B51000">
        <w:rPr>
          <w:rFonts w:eastAsia="Calibri"/>
          <w:sz w:val="24"/>
          <w:szCs w:val="24"/>
        </w:rPr>
        <w:t xml:space="preserve"> </w:t>
      </w:r>
      <w:r w:rsidRPr="00B51000">
        <w:rPr>
          <w:rFonts w:eastAsia="Calibri"/>
          <w:sz w:val="24"/>
          <w:szCs w:val="24"/>
        </w:rPr>
        <w:t>15</w:t>
      </w:r>
      <w:r w:rsidR="00431E79" w:rsidRPr="00B51000">
        <w:rPr>
          <w:rFonts w:eastAsia="Calibri"/>
          <w:sz w:val="24"/>
          <w:szCs w:val="24"/>
        </w:rPr>
        <w:t xml:space="preserve"> </w:t>
      </w:r>
      <w:r w:rsidRPr="00B51000">
        <w:rPr>
          <w:rFonts w:eastAsia="Calibri"/>
          <w:sz w:val="24"/>
          <w:szCs w:val="24"/>
        </w:rPr>
        <w:t>постов</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1,5</w:t>
      </w:r>
      <w:r w:rsidR="00431E79" w:rsidRPr="00B51000">
        <w:rPr>
          <w:rFonts w:eastAsia="Calibri"/>
          <w:sz w:val="24"/>
          <w:szCs w:val="24"/>
        </w:rPr>
        <w:t xml:space="preserve"> </w:t>
      </w:r>
      <w:r w:rsidRPr="00B51000">
        <w:rPr>
          <w:rFonts w:eastAsia="Calibri"/>
          <w:sz w:val="24"/>
          <w:szCs w:val="24"/>
        </w:rPr>
        <w:t>га;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25</w:t>
      </w:r>
      <w:r w:rsidR="00431E79" w:rsidRPr="00B51000">
        <w:rPr>
          <w:rFonts w:eastAsia="Calibri"/>
          <w:sz w:val="24"/>
          <w:szCs w:val="24"/>
        </w:rPr>
        <w:t xml:space="preserve"> </w:t>
      </w:r>
      <w:r w:rsidRPr="00B51000">
        <w:rPr>
          <w:rFonts w:eastAsia="Calibri"/>
          <w:sz w:val="24"/>
          <w:szCs w:val="24"/>
        </w:rPr>
        <w:t>постов</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2,0</w:t>
      </w:r>
      <w:r w:rsidR="00431E79" w:rsidRPr="00B51000">
        <w:rPr>
          <w:rFonts w:eastAsia="Calibri"/>
          <w:sz w:val="24"/>
          <w:szCs w:val="24"/>
        </w:rPr>
        <w:t xml:space="preserve"> </w:t>
      </w:r>
      <w:r w:rsidRPr="00B51000">
        <w:rPr>
          <w:rFonts w:eastAsia="Calibri"/>
          <w:sz w:val="24"/>
          <w:szCs w:val="24"/>
        </w:rPr>
        <w:t>га;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40</w:t>
      </w:r>
      <w:r w:rsidR="00431E79" w:rsidRPr="00B51000">
        <w:rPr>
          <w:rFonts w:eastAsia="Calibri"/>
          <w:sz w:val="24"/>
          <w:szCs w:val="24"/>
        </w:rPr>
        <w:t xml:space="preserve"> </w:t>
      </w:r>
      <w:r w:rsidRPr="00B51000">
        <w:rPr>
          <w:rFonts w:eastAsia="Calibri"/>
          <w:sz w:val="24"/>
          <w:szCs w:val="24"/>
        </w:rPr>
        <w:t>постов</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3,5</w:t>
      </w:r>
      <w:r w:rsidR="00431E79" w:rsidRPr="00B51000">
        <w:rPr>
          <w:rFonts w:eastAsia="Calibri"/>
          <w:sz w:val="24"/>
          <w:szCs w:val="24"/>
        </w:rPr>
        <w:t xml:space="preserve"> </w:t>
      </w:r>
      <w:r w:rsidRPr="00B51000">
        <w:rPr>
          <w:rFonts w:eastAsia="Calibri"/>
          <w:sz w:val="24"/>
          <w:szCs w:val="24"/>
        </w:rPr>
        <w:t>га.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Расстояния</w:t>
      </w:r>
      <w:r w:rsidR="00431E79" w:rsidRPr="00B51000">
        <w:rPr>
          <w:rFonts w:eastAsia="Calibri"/>
          <w:sz w:val="24"/>
          <w:szCs w:val="24"/>
        </w:rPr>
        <w:t xml:space="preserve"> </w:t>
      </w:r>
      <w:r w:rsidRPr="00B51000">
        <w:rPr>
          <w:rFonts w:eastAsia="Calibri"/>
          <w:sz w:val="24"/>
          <w:szCs w:val="24"/>
        </w:rPr>
        <w:t>от</w:t>
      </w:r>
      <w:r w:rsidR="00431E79" w:rsidRPr="00B51000">
        <w:rPr>
          <w:rFonts w:eastAsia="Calibri"/>
          <w:sz w:val="24"/>
          <w:szCs w:val="24"/>
        </w:rPr>
        <w:t xml:space="preserve"> </w:t>
      </w:r>
      <w:r w:rsidRPr="00B51000">
        <w:rPr>
          <w:rFonts w:eastAsia="Calibri"/>
          <w:sz w:val="24"/>
          <w:szCs w:val="24"/>
        </w:rPr>
        <w:t>границы</w:t>
      </w:r>
      <w:r w:rsidR="00431E79" w:rsidRPr="00B51000">
        <w:rPr>
          <w:rFonts w:eastAsia="Calibri"/>
          <w:sz w:val="24"/>
          <w:szCs w:val="24"/>
        </w:rPr>
        <w:t xml:space="preserve"> </w:t>
      </w:r>
      <w:r w:rsidRPr="00B51000">
        <w:rPr>
          <w:rFonts w:eastAsia="Calibri"/>
          <w:sz w:val="24"/>
          <w:szCs w:val="24"/>
        </w:rPr>
        <w:t>земельного</w:t>
      </w:r>
      <w:r w:rsidR="00431E79" w:rsidRPr="00B51000">
        <w:rPr>
          <w:rFonts w:eastAsia="Calibri"/>
          <w:sz w:val="24"/>
          <w:szCs w:val="24"/>
        </w:rPr>
        <w:t xml:space="preserve"> </w:t>
      </w:r>
      <w:r w:rsidRPr="00B51000">
        <w:rPr>
          <w:rFonts w:eastAsia="Calibri"/>
          <w:sz w:val="24"/>
          <w:szCs w:val="24"/>
        </w:rPr>
        <w:t>участка</w:t>
      </w:r>
      <w:r w:rsidR="00431E79" w:rsidRPr="00B51000">
        <w:rPr>
          <w:rFonts w:eastAsia="Calibri"/>
          <w:sz w:val="24"/>
          <w:szCs w:val="24"/>
        </w:rPr>
        <w:t xml:space="preserve"> </w:t>
      </w:r>
      <w:r w:rsidRPr="00B51000">
        <w:rPr>
          <w:rFonts w:eastAsia="Calibri"/>
          <w:sz w:val="24"/>
          <w:szCs w:val="24"/>
        </w:rPr>
        <w:t>станций</w:t>
      </w:r>
      <w:r w:rsidR="00431E79" w:rsidRPr="00B51000">
        <w:rPr>
          <w:rFonts w:eastAsia="Calibri"/>
          <w:sz w:val="24"/>
          <w:szCs w:val="24"/>
        </w:rPr>
        <w:t xml:space="preserve"> </w:t>
      </w:r>
      <w:r w:rsidRPr="00B51000">
        <w:rPr>
          <w:rFonts w:eastAsia="Calibri"/>
          <w:sz w:val="24"/>
          <w:szCs w:val="24"/>
        </w:rPr>
        <w:t>технического</w:t>
      </w:r>
      <w:r w:rsidR="00431E79" w:rsidRPr="00B51000">
        <w:rPr>
          <w:rFonts w:eastAsia="Calibri"/>
          <w:sz w:val="24"/>
          <w:szCs w:val="24"/>
        </w:rPr>
        <w:t xml:space="preserve"> </w:t>
      </w:r>
      <w:r w:rsidRPr="00B51000">
        <w:rPr>
          <w:rFonts w:eastAsia="Calibri"/>
          <w:sz w:val="24"/>
          <w:szCs w:val="24"/>
        </w:rPr>
        <w:t>обслуживания</w:t>
      </w:r>
      <w:r w:rsidR="00431E79" w:rsidRPr="00B51000">
        <w:rPr>
          <w:rFonts w:eastAsia="Calibri"/>
          <w:sz w:val="24"/>
          <w:szCs w:val="24"/>
        </w:rPr>
        <w:t xml:space="preserve"> </w:t>
      </w:r>
      <w:r w:rsidRPr="00B51000">
        <w:rPr>
          <w:rFonts w:eastAsia="Calibri"/>
          <w:sz w:val="24"/>
          <w:szCs w:val="24"/>
        </w:rPr>
        <w:t>до</w:t>
      </w:r>
      <w:r w:rsidR="00431E79" w:rsidRPr="00B51000">
        <w:rPr>
          <w:rFonts w:eastAsia="Calibri"/>
          <w:sz w:val="24"/>
          <w:szCs w:val="24"/>
        </w:rPr>
        <w:t xml:space="preserve"> </w:t>
      </w:r>
      <w:r w:rsidRPr="00B51000">
        <w:rPr>
          <w:rFonts w:eastAsia="Calibri"/>
          <w:sz w:val="24"/>
          <w:szCs w:val="24"/>
        </w:rPr>
        <w:t>жилых</w:t>
      </w:r>
      <w:r w:rsidR="00431E79" w:rsidRPr="00B51000">
        <w:rPr>
          <w:rFonts w:eastAsia="Calibri"/>
          <w:sz w:val="24"/>
          <w:szCs w:val="24"/>
        </w:rPr>
        <w:t xml:space="preserve"> </w:t>
      </w:r>
      <w:r w:rsidRPr="00B51000">
        <w:rPr>
          <w:rFonts w:eastAsia="Calibri"/>
          <w:sz w:val="24"/>
          <w:szCs w:val="24"/>
        </w:rPr>
        <w:t>домов,</w:t>
      </w:r>
      <w:r w:rsidR="00431E79" w:rsidRPr="00B51000">
        <w:rPr>
          <w:rFonts w:eastAsia="Calibri"/>
          <w:sz w:val="24"/>
          <w:szCs w:val="24"/>
        </w:rPr>
        <w:t xml:space="preserve"> </w:t>
      </w:r>
      <w:r w:rsidRPr="00B51000">
        <w:rPr>
          <w:rFonts w:eastAsia="Calibri"/>
          <w:sz w:val="24"/>
          <w:szCs w:val="24"/>
        </w:rPr>
        <w:t>общественных</w:t>
      </w:r>
      <w:r w:rsidR="00431E79" w:rsidRPr="00B51000">
        <w:rPr>
          <w:rFonts w:eastAsia="Calibri"/>
          <w:sz w:val="24"/>
          <w:szCs w:val="24"/>
        </w:rPr>
        <w:t xml:space="preserve"> </w:t>
      </w:r>
      <w:r w:rsidRPr="00B51000">
        <w:rPr>
          <w:rFonts w:eastAsia="Calibri"/>
          <w:sz w:val="24"/>
          <w:szCs w:val="24"/>
        </w:rPr>
        <w:t>зданий,</w:t>
      </w:r>
      <w:r w:rsidR="00431E79" w:rsidRPr="00B51000">
        <w:rPr>
          <w:rFonts w:eastAsia="Calibri"/>
          <w:sz w:val="24"/>
          <w:szCs w:val="24"/>
        </w:rPr>
        <w:t xml:space="preserve"> </w:t>
      </w:r>
      <w:r w:rsidRPr="00B51000">
        <w:rPr>
          <w:rFonts w:eastAsia="Calibri"/>
          <w:sz w:val="24"/>
          <w:szCs w:val="24"/>
        </w:rPr>
        <w:t>а</w:t>
      </w:r>
      <w:r w:rsidR="00431E79" w:rsidRPr="00B51000">
        <w:rPr>
          <w:rFonts w:eastAsia="Calibri"/>
          <w:sz w:val="24"/>
          <w:szCs w:val="24"/>
        </w:rPr>
        <w:t xml:space="preserve"> </w:t>
      </w:r>
      <w:r w:rsidRPr="00B51000">
        <w:rPr>
          <w:rFonts w:eastAsia="Calibri"/>
          <w:sz w:val="24"/>
          <w:szCs w:val="24"/>
        </w:rPr>
        <w:t>также</w:t>
      </w:r>
      <w:r w:rsidR="00431E79" w:rsidRPr="00B51000">
        <w:rPr>
          <w:rFonts w:eastAsia="Calibri"/>
          <w:sz w:val="24"/>
          <w:szCs w:val="24"/>
        </w:rPr>
        <w:t xml:space="preserve"> </w:t>
      </w:r>
      <w:r w:rsidRPr="00B51000">
        <w:rPr>
          <w:rFonts w:eastAsia="Calibri"/>
          <w:sz w:val="24"/>
          <w:szCs w:val="24"/>
        </w:rPr>
        <w:t>до</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дошкольных</w:t>
      </w:r>
      <w:r w:rsidR="00431E79" w:rsidRPr="00B51000">
        <w:rPr>
          <w:rFonts w:eastAsia="Calibri"/>
          <w:sz w:val="24"/>
          <w:szCs w:val="24"/>
        </w:rPr>
        <w:t xml:space="preserve"> </w:t>
      </w:r>
      <w:r w:rsidRPr="00B51000">
        <w:rPr>
          <w:rFonts w:eastAsia="Calibri"/>
          <w:sz w:val="24"/>
          <w:szCs w:val="24"/>
        </w:rPr>
        <w:t>образовательных</w:t>
      </w:r>
      <w:r w:rsidR="00431E79" w:rsidRPr="00B51000">
        <w:rPr>
          <w:rFonts w:eastAsia="Calibri"/>
          <w:sz w:val="24"/>
          <w:szCs w:val="24"/>
        </w:rPr>
        <w:t xml:space="preserve"> </w:t>
      </w:r>
      <w:r w:rsidRPr="00B51000">
        <w:rPr>
          <w:rFonts w:eastAsia="Calibri"/>
          <w:sz w:val="24"/>
          <w:szCs w:val="24"/>
        </w:rPr>
        <w:t>учреждений,</w:t>
      </w:r>
      <w:r w:rsidR="00431E79" w:rsidRPr="00B51000">
        <w:rPr>
          <w:rFonts w:eastAsia="Calibri"/>
          <w:sz w:val="24"/>
          <w:szCs w:val="24"/>
        </w:rPr>
        <w:t xml:space="preserve"> </w:t>
      </w:r>
      <w:r w:rsidRPr="00B51000">
        <w:rPr>
          <w:rFonts w:eastAsia="Calibri"/>
          <w:sz w:val="24"/>
          <w:szCs w:val="24"/>
        </w:rPr>
        <w:t>общеобразовательных</w:t>
      </w:r>
      <w:r w:rsidR="00431E79" w:rsidRPr="00B51000">
        <w:rPr>
          <w:rFonts w:eastAsia="Calibri"/>
          <w:sz w:val="24"/>
          <w:szCs w:val="24"/>
        </w:rPr>
        <w:t xml:space="preserve"> </w:t>
      </w:r>
      <w:r w:rsidRPr="00B51000">
        <w:rPr>
          <w:rFonts w:eastAsia="Calibri"/>
          <w:sz w:val="24"/>
          <w:szCs w:val="24"/>
        </w:rPr>
        <w:t>школ,</w:t>
      </w:r>
      <w:r w:rsidR="00431E79" w:rsidRPr="00B51000">
        <w:rPr>
          <w:rFonts w:eastAsia="Calibri"/>
          <w:sz w:val="24"/>
          <w:szCs w:val="24"/>
        </w:rPr>
        <w:t xml:space="preserve"> </w:t>
      </w:r>
      <w:r w:rsidRPr="00B51000">
        <w:rPr>
          <w:rFonts w:eastAsia="Calibri"/>
          <w:sz w:val="24"/>
          <w:szCs w:val="24"/>
        </w:rPr>
        <w:t>лечебных</w:t>
      </w:r>
      <w:r w:rsidR="00431E79" w:rsidRPr="00B51000">
        <w:rPr>
          <w:rFonts w:eastAsia="Calibri"/>
          <w:sz w:val="24"/>
          <w:szCs w:val="24"/>
        </w:rPr>
        <w:t xml:space="preserve"> </w:t>
      </w:r>
      <w:r w:rsidRPr="00B51000">
        <w:rPr>
          <w:rFonts w:eastAsia="Calibri"/>
          <w:sz w:val="24"/>
          <w:szCs w:val="24"/>
        </w:rPr>
        <w:t>учреждений,</w:t>
      </w:r>
      <w:r w:rsidR="00431E79" w:rsidRPr="00B51000">
        <w:rPr>
          <w:rFonts w:eastAsia="Calibri"/>
          <w:sz w:val="24"/>
          <w:szCs w:val="24"/>
        </w:rPr>
        <w:t xml:space="preserve"> </w:t>
      </w:r>
      <w:r w:rsidRPr="00B51000">
        <w:rPr>
          <w:rFonts w:eastAsia="Calibri"/>
          <w:sz w:val="24"/>
          <w:szCs w:val="24"/>
        </w:rPr>
        <w:t>размещаемых</w:t>
      </w:r>
      <w:r w:rsidR="00431E79" w:rsidRPr="00B51000">
        <w:rPr>
          <w:rFonts w:eastAsia="Calibri"/>
          <w:sz w:val="24"/>
          <w:szCs w:val="24"/>
        </w:rPr>
        <w:t xml:space="preserve"> </w:t>
      </w: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селитебных</w:t>
      </w:r>
      <w:r w:rsidR="00431E79" w:rsidRPr="00B51000">
        <w:rPr>
          <w:rFonts w:eastAsia="Calibri"/>
          <w:sz w:val="24"/>
          <w:szCs w:val="24"/>
        </w:rPr>
        <w:t xml:space="preserve"> </w:t>
      </w:r>
      <w:r w:rsidRPr="00B51000">
        <w:rPr>
          <w:rFonts w:eastAsia="Calibri"/>
          <w:sz w:val="24"/>
          <w:szCs w:val="24"/>
        </w:rPr>
        <w:t>территориях,</w:t>
      </w:r>
      <w:r w:rsidR="00431E79" w:rsidRPr="00B51000">
        <w:rPr>
          <w:rFonts w:eastAsia="Calibri"/>
          <w:sz w:val="24"/>
          <w:szCs w:val="24"/>
        </w:rPr>
        <w:t xml:space="preserve"> </w:t>
      </w:r>
      <w:r w:rsidRPr="00B51000">
        <w:rPr>
          <w:rFonts w:eastAsia="Calibri"/>
          <w:sz w:val="24"/>
          <w:szCs w:val="24"/>
        </w:rPr>
        <w:t>следует</w:t>
      </w:r>
      <w:r w:rsidR="00431E79" w:rsidRPr="00B51000">
        <w:rPr>
          <w:rFonts w:eastAsia="Calibri"/>
          <w:sz w:val="24"/>
          <w:szCs w:val="24"/>
        </w:rPr>
        <w:t xml:space="preserve"> </w:t>
      </w:r>
      <w:r w:rsidRPr="00B51000">
        <w:rPr>
          <w:rFonts w:eastAsia="Calibri"/>
          <w:sz w:val="24"/>
          <w:szCs w:val="24"/>
        </w:rPr>
        <w:t>принимать</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менее</w:t>
      </w:r>
      <w:r w:rsidR="00431E79" w:rsidRPr="00B51000">
        <w:rPr>
          <w:rFonts w:eastAsia="Calibri"/>
          <w:sz w:val="24"/>
          <w:szCs w:val="24"/>
        </w:rPr>
        <w:t xml:space="preserve"> </w:t>
      </w:r>
      <w:r w:rsidRPr="00B51000">
        <w:rPr>
          <w:rFonts w:eastAsia="Calibri"/>
          <w:sz w:val="24"/>
          <w:szCs w:val="24"/>
        </w:rPr>
        <w:t>приведенных</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hyperlink r:id="rId80" w:history="1">
        <w:r w:rsidRPr="00B51000">
          <w:rPr>
            <w:rFonts w:eastAsia="Calibri"/>
            <w:sz w:val="24"/>
            <w:szCs w:val="24"/>
          </w:rPr>
          <w:t>таблице</w:t>
        </w:r>
      </w:hyperlink>
      <w:r w:rsidRPr="00B51000">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431E79" w:rsidRPr="00B51000" w:rsidTr="00D91921">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EF6B78" w:rsidRPr="00B51000" w:rsidRDefault="00EF6B78" w:rsidP="00431E79">
            <w:pPr>
              <w:autoSpaceDE w:val="0"/>
              <w:autoSpaceDN w:val="0"/>
              <w:adjustRightInd w:val="0"/>
              <w:jc w:val="center"/>
              <w:rPr>
                <w:rFonts w:eastAsia="Calibri"/>
                <w:sz w:val="24"/>
                <w:szCs w:val="24"/>
              </w:rPr>
            </w:pPr>
            <w:r w:rsidRPr="00B51000">
              <w:rPr>
                <w:rFonts w:eastAsia="Calibri"/>
                <w:sz w:val="24"/>
                <w:szCs w:val="24"/>
              </w:rPr>
              <w:t>Здания,</w:t>
            </w:r>
            <w:r w:rsidR="00431E79" w:rsidRPr="00B51000">
              <w:rPr>
                <w:rFonts w:eastAsia="Calibri"/>
                <w:sz w:val="24"/>
                <w:szCs w:val="24"/>
              </w:rPr>
              <w:t xml:space="preserve"> </w:t>
            </w:r>
            <w:r w:rsidRPr="00B51000">
              <w:rPr>
                <w:rFonts w:eastAsia="Calibri"/>
                <w:sz w:val="24"/>
                <w:szCs w:val="24"/>
              </w:rPr>
              <w:t>до</w:t>
            </w:r>
            <w:r w:rsidR="00431E79" w:rsidRPr="00B51000">
              <w:rPr>
                <w:rFonts w:eastAsia="Calibri"/>
                <w:sz w:val="24"/>
                <w:szCs w:val="24"/>
              </w:rPr>
              <w:t xml:space="preserve"> </w:t>
            </w:r>
            <w:r w:rsidRPr="00B51000">
              <w:rPr>
                <w:rFonts w:eastAsia="Calibri"/>
                <w:sz w:val="24"/>
                <w:szCs w:val="24"/>
              </w:rPr>
              <w:t>которых</w:t>
            </w:r>
            <w:r w:rsidR="00431E79" w:rsidRPr="00B51000">
              <w:rPr>
                <w:rFonts w:eastAsia="Calibri"/>
                <w:sz w:val="24"/>
                <w:szCs w:val="24"/>
              </w:rPr>
              <w:t xml:space="preserve"> </w:t>
            </w:r>
            <w:r w:rsidRPr="00B51000">
              <w:rPr>
                <w:rFonts w:eastAsia="Calibri"/>
                <w:sz w:val="24"/>
                <w:szCs w:val="24"/>
              </w:rPr>
              <w:t>определяется</w:t>
            </w:r>
            <w:r w:rsidR="00431E79" w:rsidRPr="00B51000">
              <w:rPr>
                <w:rFonts w:eastAsia="Calibri"/>
                <w:sz w:val="24"/>
                <w:szCs w:val="24"/>
              </w:rPr>
              <w:t xml:space="preserve"> </w:t>
            </w:r>
            <w:r w:rsidRPr="00B51000">
              <w:rPr>
                <w:rFonts w:eastAsia="Calibri"/>
                <w:sz w:val="24"/>
                <w:szCs w:val="24"/>
              </w:rPr>
              <w:t>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EF6B78" w:rsidRPr="00B51000" w:rsidRDefault="00EF6B78" w:rsidP="00431E79">
            <w:pPr>
              <w:autoSpaceDE w:val="0"/>
              <w:autoSpaceDN w:val="0"/>
              <w:adjustRightInd w:val="0"/>
              <w:jc w:val="center"/>
              <w:rPr>
                <w:rFonts w:eastAsia="Calibri"/>
                <w:sz w:val="24"/>
                <w:szCs w:val="24"/>
              </w:rPr>
            </w:pPr>
            <w:r w:rsidRPr="00B51000">
              <w:rPr>
                <w:rFonts w:eastAsia="Calibri"/>
                <w:sz w:val="24"/>
                <w:szCs w:val="24"/>
              </w:rPr>
              <w:t>Расстояние,</w:t>
            </w:r>
            <w:r w:rsidR="00431E79" w:rsidRPr="00B51000">
              <w:rPr>
                <w:rFonts w:eastAsia="Calibri"/>
                <w:sz w:val="24"/>
                <w:szCs w:val="24"/>
              </w:rPr>
              <w:t xml:space="preserve"> </w:t>
            </w:r>
            <w:r w:rsidRPr="00B51000">
              <w:rPr>
                <w:rFonts w:eastAsia="Calibri"/>
                <w:sz w:val="24"/>
                <w:szCs w:val="24"/>
              </w:rPr>
              <w:t>м</w:t>
            </w:r>
          </w:p>
        </w:tc>
      </w:tr>
      <w:tr w:rsidR="00431E79" w:rsidRPr="00B51000" w:rsidTr="00D91921">
        <w:trPr>
          <w:trHeight w:val="800"/>
          <w:tblCellSpacing w:w="5" w:type="nil"/>
          <w:jc w:val="center"/>
        </w:trPr>
        <w:tc>
          <w:tcPr>
            <w:tcW w:w="6076" w:type="dxa"/>
            <w:vMerge/>
            <w:tcBorders>
              <w:left w:val="single" w:sz="4" w:space="0" w:color="auto"/>
              <w:bottom w:val="single" w:sz="4" w:space="0" w:color="auto"/>
              <w:right w:val="single" w:sz="4" w:space="0" w:color="auto"/>
            </w:tcBorders>
          </w:tcPr>
          <w:p w:rsidR="00EF6B78" w:rsidRPr="00B51000" w:rsidRDefault="00EF6B78" w:rsidP="00431E79">
            <w:pPr>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EF6B78" w:rsidRPr="00B51000" w:rsidRDefault="00EF6B78" w:rsidP="00431E79">
            <w:pPr>
              <w:autoSpaceDE w:val="0"/>
              <w:autoSpaceDN w:val="0"/>
              <w:adjustRightInd w:val="0"/>
              <w:jc w:val="center"/>
              <w:rPr>
                <w:rFonts w:eastAsia="Calibri"/>
                <w:sz w:val="24"/>
                <w:szCs w:val="24"/>
              </w:rPr>
            </w:pPr>
            <w:r w:rsidRPr="00B51000">
              <w:rPr>
                <w:rFonts w:eastAsia="Calibri"/>
                <w:sz w:val="24"/>
                <w:szCs w:val="24"/>
              </w:rPr>
              <w:t>от</w:t>
            </w:r>
            <w:r w:rsidR="00431E79" w:rsidRPr="00B51000">
              <w:rPr>
                <w:rFonts w:eastAsia="Calibri"/>
                <w:sz w:val="24"/>
                <w:szCs w:val="24"/>
              </w:rPr>
              <w:t xml:space="preserve"> </w:t>
            </w:r>
            <w:r w:rsidRPr="00B51000">
              <w:rPr>
                <w:rFonts w:eastAsia="Calibri"/>
                <w:sz w:val="24"/>
                <w:szCs w:val="24"/>
              </w:rPr>
              <w:t>станций</w:t>
            </w:r>
            <w:r w:rsidR="00431E79" w:rsidRPr="00B51000">
              <w:rPr>
                <w:rFonts w:eastAsia="Calibri"/>
                <w:sz w:val="24"/>
                <w:szCs w:val="24"/>
              </w:rPr>
              <w:t xml:space="preserve"> </w:t>
            </w:r>
            <w:r w:rsidRPr="00B51000">
              <w:rPr>
                <w:rFonts w:eastAsia="Calibri"/>
                <w:sz w:val="24"/>
                <w:szCs w:val="24"/>
              </w:rPr>
              <w:t>технического</w:t>
            </w:r>
            <w:r w:rsidR="00431E79" w:rsidRPr="00B51000">
              <w:rPr>
                <w:rFonts w:eastAsia="Calibri"/>
                <w:sz w:val="24"/>
                <w:szCs w:val="24"/>
              </w:rPr>
              <w:t xml:space="preserve"> </w:t>
            </w:r>
            <w:r w:rsidRPr="00B51000">
              <w:rPr>
                <w:rFonts w:eastAsia="Calibri"/>
                <w:sz w:val="24"/>
                <w:szCs w:val="24"/>
              </w:rPr>
              <w:t>обслуживания</w:t>
            </w:r>
            <w:r w:rsidR="00431E79" w:rsidRPr="00B51000">
              <w:rPr>
                <w:rFonts w:eastAsia="Calibri"/>
                <w:sz w:val="24"/>
                <w:szCs w:val="24"/>
              </w:rPr>
              <w:t xml:space="preserve"> </w:t>
            </w:r>
            <w:r w:rsidRPr="00B51000">
              <w:rPr>
                <w:rFonts w:eastAsia="Calibri"/>
                <w:sz w:val="24"/>
                <w:szCs w:val="24"/>
              </w:rPr>
              <w:t>при</w:t>
            </w:r>
            <w:r w:rsidR="00431E79" w:rsidRPr="00B51000">
              <w:rPr>
                <w:rFonts w:eastAsia="Calibri"/>
                <w:sz w:val="24"/>
                <w:szCs w:val="24"/>
              </w:rPr>
              <w:t xml:space="preserve"> </w:t>
            </w:r>
            <w:r w:rsidRPr="00B51000">
              <w:rPr>
                <w:rFonts w:eastAsia="Calibri"/>
                <w:sz w:val="24"/>
                <w:szCs w:val="24"/>
              </w:rPr>
              <w:t>числе</w:t>
            </w:r>
            <w:r w:rsidR="00431E79" w:rsidRPr="00B51000">
              <w:rPr>
                <w:rFonts w:eastAsia="Calibri"/>
                <w:sz w:val="24"/>
                <w:szCs w:val="24"/>
              </w:rPr>
              <w:t xml:space="preserve"> </w:t>
            </w:r>
            <w:r w:rsidRPr="00B51000">
              <w:rPr>
                <w:rFonts w:eastAsia="Calibri"/>
                <w:sz w:val="24"/>
                <w:szCs w:val="24"/>
              </w:rPr>
              <w:t>постов</w:t>
            </w:r>
          </w:p>
        </w:tc>
      </w:tr>
      <w:tr w:rsidR="00431E79" w:rsidRPr="00B51000" w:rsidTr="00D91921">
        <w:trPr>
          <w:tblCellSpacing w:w="5" w:type="nil"/>
          <w:jc w:val="center"/>
        </w:trPr>
        <w:tc>
          <w:tcPr>
            <w:tcW w:w="6076" w:type="dxa"/>
            <w:vMerge/>
            <w:tcBorders>
              <w:left w:val="single" w:sz="4" w:space="0" w:color="auto"/>
              <w:bottom w:val="single" w:sz="4" w:space="0" w:color="auto"/>
              <w:right w:val="single" w:sz="4" w:space="0" w:color="auto"/>
            </w:tcBorders>
          </w:tcPr>
          <w:p w:rsidR="00EF6B78" w:rsidRPr="00B51000" w:rsidRDefault="00EF6B78" w:rsidP="00431E79">
            <w:pPr>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EF6B78" w:rsidRPr="00B51000" w:rsidRDefault="00EF6B78" w:rsidP="00431E79">
            <w:pPr>
              <w:autoSpaceDE w:val="0"/>
              <w:autoSpaceDN w:val="0"/>
              <w:adjustRightInd w:val="0"/>
              <w:jc w:val="center"/>
              <w:rPr>
                <w:rFonts w:eastAsia="Calibri"/>
                <w:sz w:val="24"/>
                <w:szCs w:val="24"/>
              </w:rPr>
            </w:pPr>
            <w:r w:rsidRPr="00B51000">
              <w:rPr>
                <w:rFonts w:eastAsia="Calibri"/>
                <w:sz w:val="24"/>
                <w:szCs w:val="24"/>
              </w:rPr>
              <w:t>10</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менее</w:t>
            </w:r>
          </w:p>
        </w:tc>
        <w:tc>
          <w:tcPr>
            <w:tcW w:w="1488" w:type="dxa"/>
            <w:tcBorders>
              <w:left w:val="single" w:sz="4" w:space="0" w:color="auto"/>
              <w:bottom w:val="single" w:sz="4" w:space="0" w:color="auto"/>
              <w:right w:val="single" w:sz="4" w:space="0" w:color="auto"/>
            </w:tcBorders>
          </w:tcPr>
          <w:p w:rsidR="00EF6B78" w:rsidRPr="00B51000" w:rsidRDefault="00EF6B78" w:rsidP="00431E79">
            <w:pPr>
              <w:autoSpaceDE w:val="0"/>
              <w:autoSpaceDN w:val="0"/>
              <w:adjustRightInd w:val="0"/>
              <w:jc w:val="center"/>
              <w:rPr>
                <w:rFonts w:eastAsia="Calibri"/>
                <w:sz w:val="24"/>
                <w:szCs w:val="24"/>
              </w:rPr>
            </w:pPr>
            <w:r w:rsidRPr="00B51000">
              <w:rPr>
                <w:rFonts w:eastAsia="Calibri"/>
                <w:sz w:val="24"/>
                <w:szCs w:val="24"/>
              </w:rPr>
              <w:t>11</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30</w:t>
            </w:r>
          </w:p>
        </w:tc>
      </w:tr>
      <w:tr w:rsidR="00431E79" w:rsidRPr="00B51000" w:rsidTr="00D91921">
        <w:trPr>
          <w:tblCellSpacing w:w="5" w:type="nil"/>
          <w:jc w:val="center"/>
        </w:trPr>
        <w:tc>
          <w:tcPr>
            <w:tcW w:w="6076" w:type="dxa"/>
            <w:tcBorders>
              <w:left w:val="single" w:sz="4" w:space="0" w:color="auto"/>
              <w:bottom w:val="single" w:sz="4" w:space="0" w:color="auto"/>
              <w:right w:val="single" w:sz="4" w:space="0" w:color="auto"/>
            </w:tcBorders>
          </w:tcPr>
          <w:p w:rsidR="00EF6B78" w:rsidRPr="00B51000" w:rsidRDefault="00EF6B78" w:rsidP="00431E79">
            <w:pPr>
              <w:autoSpaceDE w:val="0"/>
              <w:autoSpaceDN w:val="0"/>
              <w:adjustRightInd w:val="0"/>
              <w:rPr>
                <w:rFonts w:eastAsia="Calibri"/>
                <w:sz w:val="24"/>
                <w:szCs w:val="24"/>
              </w:rPr>
            </w:pPr>
            <w:r w:rsidRPr="00B51000">
              <w:rPr>
                <w:rFonts w:eastAsia="Calibri"/>
                <w:sz w:val="24"/>
                <w:szCs w:val="24"/>
              </w:rPr>
              <w:t>Жилые</w:t>
            </w:r>
            <w:r w:rsidR="00431E79" w:rsidRPr="00B51000">
              <w:rPr>
                <w:rFonts w:eastAsia="Calibri"/>
                <w:sz w:val="24"/>
                <w:szCs w:val="24"/>
              </w:rPr>
              <w:t xml:space="preserve"> </w:t>
            </w:r>
            <w:r w:rsidRPr="00B51000">
              <w:rPr>
                <w:rFonts w:eastAsia="Calibri"/>
                <w:sz w:val="24"/>
                <w:szCs w:val="24"/>
              </w:rPr>
              <w:t>дома</w:t>
            </w:r>
          </w:p>
        </w:tc>
        <w:tc>
          <w:tcPr>
            <w:tcW w:w="1984" w:type="dxa"/>
            <w:tcBorders>
              <w:left w:val="single" w:sz="4" w:space="0" w:color="auto"/>
              <w:bottom w:val="single" w:sz="4" w:space="0" w:color="auto"/>
              <w:right w:val="single" w:sz="4" w:space="0" w:color="auto"/>
            </w:tcBorders>
          </w:tcPr>
          <w:p w:rsidR="00EF6B78" w:rsidRPr="00B51000" w:rsidRDefault="00EF6B78" w:rsidP="00431E79">
            <w:pPr>
              <w:autoSpaceDE w:val="0"/>
              <w:autoSpaceDN w:val="0"/>
              <w:adjustRightInd w:val="0"/>
              <w:jc w:val="center"/>
              <w:rPr>
                <w:rFonts w:eastAsia="Calibri"/>
                <w:sz w:val="24"/>
                <w:szCs w:val="24"/>
              </w:rPr>
            </w:pPr>
            <w:r w:rsidRPr="00B51000">
              <w:rPr>
                <w:rFonts w:eastAsia="Calibri"/>
                <w:sz w:val="24"/>
                <w:szCs w:val="24"/>
              </w:rPr>
              <w:t>15</w:t>
            </w:r>
          </w:p>
        </w:tc>
        <w:tc>
          <w:tcPr>
            <w:tcW w:w="1488" w:type="dxa"/>
            <w:tcBorders>
              <w:left w:val="single" w:sz="4" w:space="0" w:color="auto"/>
              <w:bottom w:val="single" w:sz="4" w:space="0" w:color="auto"/>
              <w:right w:val="single" w:sz="4" w:space="0" w:color="auto"/>
            </w:tcBorders>
          </w:tcPr>
          <w:p w:rsidR="00EF6B78" w:rsidRPr="00B51000" w:rsidRDefault="00EF6B78" w:rsidP="00431E79">
            <w:pPr>
              <w:autoSpaceDE w:val="0"/>
              <w:autoSpaceDN w:val="0"/>
              <w:adjustRightInd w:val="0"/>
              <w:jc w:val="center"/>
              <w:rPr>
                <w:rFonts w:eastAsia="Calibri"/>
                <w:sz w:val="24"/>
                <w:szCs w:val="24"/>
              </w:rPr>
            </w:pPr>
            <w:r w:rsidRPr="00B51000">
              <w:rPr>
                <w:rFonts w:eastAsia="Calibri"/>
                <w:sz w:val="24"/>
                <w:szCs w:val="24"/>
              </w:rPr>
              <w:t>25</w:t>
            </w:r>
          </w:p>
        </w:tc>
      </w:tr>
      <w:tr w:rsidR="00431E79" w:rsidRPr="00B51000" w:rsidTr="00D91921">
        <w:trPr>
          <w:tblCellSpacing w:w="5" w:type="nil"/>
          <w:jc w:val="center"/>
        </w:trPr>
        <w:tc>
          <w:tcPr>
            <w:tcW w:w="6076" w:type="dxa"/>
            <w:tcBorders>
              <w:left w:val="single" w:sz="4" w:space="0" w:color="auto"/>
              <w:bottom w:val="single" w:sz="4" w:space="0" w:color="auto"/>
              <w:right w:val="single" w:sz="4" w:space="0" w:color="auto"/>
            </w:tcBorders>
          </w:tcPr>
          <w:p w:rsidR="00EF6B78" w:rsidRPr="00B51000" w:rsidRDefault="00EF6B78" w:rsidP="00431E79">
            <w:pPr>
              <w:autoSpaceDE w:val="0"/>
              <w:autoSpaceDN w:val="0"/>
              <w:adjustRightInd w:val="0"/>
              <w:rPr>
                <w:rFonts w:eastAsia="Calibri"/>
                <w:sz w:val="24"/>
                <w:szCs w:val="24"/>
              </w:rPr>
            </w:pP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том</w:t>
            </w:r>
            <w:r w:rsidR="00431E79" w:rsidRPr="00B51000">
              <w:rPr>
                <w:rFonts w:eastAsia="Calibri"/>
                <w:sz w:val="24"/>
                <w:szCs w:val="24"/>
              </w:rPr>
              <w:t xml:space="preserve"> </w:t>
            </w:r>
            <w:r w:rsidRPr="00B51000">
              <w:rPr>
                <w:rFonts w:eastAsia="Calibri"/>
                <w:sz w:val="24"/>
                <w:szCs w:val="24"/>
              </w:rPr>
              <w:t>числе</w:t>
            </w:r>
            <w:r w:rsidR="00431E79" w:rsidRPr="00B51000">
              <w:rPr>
                <w:rFonts w:eastAsia="Calibri"/>
                <w:sz w:val="24"/>
                <w:szCs w:val="24"/>
              </w:rPr>
              <w:t xml:space="preserve"> </w:t>
            </w:r>
            <w:r w:rsidRPr="00B51000">
              <w:rPr>
                <w:rFonts w:eastAsia="Calibri"/>
                <w:sz w:val="24"/>
                <w:szCs w:val="24"/>
              </w:rPr>
              <w:t>торцы</w:t>
            </w:r>
            <w:r w:rsidR="00431E79" w:rsidRPr="00B51000">
              <w:rPr>
                <w:rFonts w:eastAsia="Calibri"/>
                <w:sz w:val="24"/>
                <w:szCs w:val="24"/>
              </w:rPr>
              <w:t xml:space="preserve"> </w:t>
            </w:r>
            <w:r w:rsidRPr="00B51000">
              <w:rPr>
                <w:rFonts w:eastAsia="Calibri"/>
                <w:sz w:val="24"/>
                <w:szCs w:val="24"/>
              </w:rPr>
              <w:t>жилых</w:t>
            </w:r>
            <w:r w:rsidR="00431E79" w:rsidRPr="00B51000">
              <w:rPr>
                <w:rFonts w:eastAsia="Calibri"/>
                <w:sz w:val="24"/>
                <w:szCs w:val="24"/>
              </w:rPr>
              <w:t xml:space="preserve"> </w:t>
            </w:r>
            <w:r w:rsidRPr="00B51000">
              <w:rPr>
                <w:rFonts w:eastAsia="Calibri"/>
                <w:sz w:val="24"/>
                <w:szCs w:val="24"/>
              </w:rPr>
              <w:t>домов</w:t>
            </w:r>
            <w:r w:rsidR="00431E79" w:rsidRPr="00B51000">
              <w:rPr>
                <w:rFonts w:eastAsia="Calibri"/>
                <w:sz w:val="24"/>
                <w:szCs w:val="24"/>
              </w:rPr>
              <w:t xml:space="preserve"> </w:t>
            </w:r>
            <w:r w:rsidRPr="00B51000">
              <w:rPr>
                <w:rFonts w:eastAsia="Calibri"/>
                <w:sz w:val="24"/>
                <w:szCs w:val="24"/>
              </w:rPr>
              <w:t>без</w:t>
            </w:r>
            <w:r w:rsidR="00431E79" w:rsidRPr="00B51000">
              <w:rPr>
                <w:rFonts w:eastAsia="Calibri"/>
                <w:sz w:val="24"/>
                <w:szCs w:val="24"/>
              </w:rPr>
              <w:t xml:space="preserve"> </w:t>
            </w:r>
            <w:r w:rsidRPr="00B51000">
              <w:rPr>
                <w:rFonts w:eastAsia="Calibri"/>
                <w:sz w:val="24"/>
                <w:szCs w:val="24"/>
              </w:rPr>
              <w:t>окон</w:t>
            </w:r>
          </w:p>
        </w:tc>
        <w:tc>
          <w:tcPr>
            <w:tcW w:w="1984" w:type="dxa"/>
            <w:tcBorders>
              <w:left w:val="single" w:sz="4" w:space="0" w:color="auto"/>
              <w:bottom w:val="single" w:sz="4" w:space="0" w:color="auto"/>
              <w:right w:val="single" w:sz="4" w:space="0" w:color="auto"/>
            </w:tcBorders>
          </w:tcPr>
          <w:p w:rsidR="00EF6B78" w:rsidRPr="00B51000" w:rsidRDefault="00EF6B78" w:rsidP="00431E79">
            <w:pPr>
              <w:autoSpaceDE w:val="0"/>
              <w:autoSpaceDN w:val="0"/>
              <w:adjustRightInd w:val="0"/>
              <w:jc w:val="center"/>
              <w:rPr>
                <w:rFonts w:eastAsia="Calibri"/>
                <w:sz w:val="24"/>
                <w:szCs w:val="24"/>
              </w:rPr>
            </w:pPr>
            <w:r w:rsidRPr="00B51000">
              <w:rPr>
                <w:rFonts w:eastAsia="Calibri"/>
                <w:sz w:val="24"/>
                <w:szCs w:val="24"/>
              </w:rPr>
              <w:t>15</w:t>
            </w:r>
          </w:p>
        </w:tc>
        <w:tc>
          <w:tcPr>
            <w:tcW w:w="1488" w:type="dxa"/>
            <w:tcBorders>
              <w:left w:val="single" w:sz="4" w:space="0" w:color="auto"/>
              <w:bottom w:val="single" w:sz="4" w:space="0" w:color="auto"/>
              <w:right w:val="single" w:sz="4" w:space="0" w:color="auto"/>
            </w:tcBorders>
          </w:tcPr>
          <w:p w:rsidR="00EF6B78" w:rsidRPr="00B51000" w:rsidRDefault="00EF6B78" w:rsidP="00431E79">
            <w:pPr>
              <w:autoSpaceDE w:val="0"/>
              <w:autoSpaceDN w:val="0"/>
              <w:adjustRightInd w:val="0"/>
              <w:jc w:val="center"/>
              <w:rPr>
                <w:rFonts w:eastAsia="Calibri"/>
                <w:sz w:val="24"/>
                <w:szCs w:val="24"/>
              </w:rPr>
            </w:pPr>
            <w:r w:rsidRPr="00B51000">
              <w:rPr>
                <w:rFonts w:eastAsia="Calibri"/>
                <w:sz w:val="24"/>
                <w:szCs w:val="24"/>
              </w:rPr>
              <w:t>25</w:t>
            </w:r>
          </w:p>
        </w:tc>
      </w:tr>
      <w:tr w:rsidR="00431E79" w:rsidRPr="00B51000" w:rsidTr="00D91921">
        <w:trPr>
          <w:tblCellSpacing w:w="5" w:type="nil"/>
          <w:jc w:val="center"/>
        </w:trPr>
        <w:tc>
          <w:tcPr>
            <w:tcW w:w="6076" w:type="dxa"/>
            <w:tcBorders>
              <w:left w:val="single" w:sz="4" w:space="0" w:color="auto"/>
              <w:bottom w:val="single" w:sz="4" w:space="0" w:color="auto"/>
              <w:right w:val="single" w:sz="4" w:space="0" w:color="auto"/>
            </w:tcBorders>
          </w:tcPr>
          <w:p w:rsidR="00EF6B78" w:rsidRPr="00B51000" w:rsidRDefault="00EF6B78" w:rsidP="00431E79">
            <w:pPr>
              <w:autoSpaceDE w:val="0"/>
              <w:autoSpaceDN w:val="0"/>
              <w:adjustRightInd w:val="0"/>
              <w:rPr>
                <w:rFonts w:eastAsia="Calibri"/>
                <w:sz w:val="24"/>
                <w:szCs w:val="24"/>
              </w:rPr>
            </w:pPr>
            <w:r w:rsidRPr="00B51000">
              <w:rPr>
                <w:rFonts w:eastAsia="Calibri"/>
                <w:sz w:val="24"/>
                <w:szCs w:val="24"/>
              </w:rPr>
              <w:t>Общественные</w:t>
            </w:r>
            <w:r w:rsidR="00431E79" w:rsidRPr="00B51000">
              <w:rPr>
                <w:rFonts w:eastAsia="Calibri"/>
                <w:sz w:val="24"/>
                <w:szCs w:val="24"/>
              </w:rPr>
              <w:t xml:space="preserve"> </w:t>
            </w:r>
            <w:r w:rsidRPr="00B51000">
              <w:rPr>
                <w:rFonts w:eastAsia="Calibri"/>
                <w:sz w:val="24"/>
                <w:szCs w:val="24"/>
              </w:rPr>
              <w:t>здания</w:t>
            </w:r>
          </w:p>
        </w:tc>
        <w:tc>
          <w:tcPr>
            <w:tcW w:w="1984" w:type="dxa"/>
            <w:tcBorders>
              <w:left w:val="single" w:sz="4" w:space="0" w:color="auto"/>
              <w:bottom w:val="single" w:sz="4" w:space="0" w:color="auto"/>
              <w:right w:val="single" w:sz="4" w:space="0" w:color="auto"/>
            </w:tcBorders>
          </w:tcPr>
          <w:p w:rsidR="00EF6B78" w:rsidRPr="00B51000" w:rsidRDefault="00EF6B78" w:rsidP="00431E79">
            <w:pPr>
              <w:autoSpaceDE w:val="0"/>
              <w:autoSpaceDN w:val="0"/>
              <w:adjustRightInd w:val="0"/>
              <w:jc w:val="center"/>
              <w:rPr>
                <w:rFonts w:eastAsia="Calibri"/>
                <w:sz w:val="24"/>
                <w:szCs w:val="24"/>
              </w:rPr>
            </w:pPr>
            <w:r w:rsidRPr="00B51000">
              <w:rPr>
                <w:rFonts w:eastAsia="Calibri"/>
                <w:sz w:val="24"/>
                <w:szCs w:val="24"/>
              </w:rPr>
              <w:t>15</w:t>
            </w:r>
          </w:p>
        </w:tc>
        <w:tc>
          <w:tcPr>
            <w:tcW w:w="1488" w:type="dxa"/>
            <w:tcBorders>
              <w:left w:val="single" w:sz="4" w:space="0" w:color="auto"/>
              <w:bottom w:val="single" w:sz="4" w:space="0" w:color="auto"/>
              <w:right w:val="single" w:sz="4" w:space="0" w:color="auto"/>
            </w:tcBorders>
          </w:tcPr>
          <w:p w:rsidR="00EF6B78" w:rsidRPr="00B51000" w:rsidRDefault="00EF6B78" w:rsidP="00431E79">
            <w:pPr>
              <w:autoSpaceDE w:val="0"/>
              <w:autoSpaceDN w:val="0"/>
              <w:adjustRightInd w:val="0"/>
              <w:jc w:val="center"/>
              <w:rPr>
                <w:rFonts w:eastAsia="Calibri"/>
                <w:sz w:val="24"/>
                <w:szCs w:val="24"/>
              </w:rPr>
            </w:pPr>
            <w:r w:rsidRPr="00B51000">
              <w:rPr>
                <w:rFonts w:eastAsia="Calibri"/>
                <w:sz w:val="24"/>
                <w:szCs w:val="24"/>
              </w:rPr>
              <w:t>20</w:t>
            </w:r>
          </w:p>
        </w:tc>
      </w:tr>
      <w:tr w:rsidR="00431E79" w:rsidRPr="00B51000" w:rsidTr="00D91921">
        <w:trPr>
          <w:trHeight w:val="400"/>
          <w:tblCellSpacing w:w="5" w:type="nil"/>
          <w:jc w:val="center"/>
        </w:trPr>
        <w:tc>
          <w:tcPr>
            <w:tcW w:w="6076" w:type="dxa"/>
            <w:tcBorders>
              <w:left w:val="single" w:sz="4" w:space="0" w:color="auto"/>
              <w:bottom w:val="single" w:sz="4" w:space="0" w:color="auto"/>
              <w:right w:val="single" w:sz="4" w:space="0" w:color="auto"/>
            </w:tcBorders>
          </w:tcPr>
          <w:p w:rsidR="00EF6B78" w:rsidRPr="00B51000" w:rsidRDefault="00EF6B78" w:rsidP="00431E79">
            <w:pPr>
              <w:autoSpaceDE w:val="0"/>
              <w:autoSpaceDN w:val="0"/>
              <w:adjustRightInd w:val="0"/>
              <w:rPr>
                <w:rFonts w:eastAsia="Calibri"/>
                <w:sz w:val="24"/>
                <w:szCs w:val="24"/>
              </w:rPr>
            </w:pPr>
            <w:r w:rsidRPr="00B51000">
              <w:rPr>
                <w:rFonts w:eastAsia="Calibri"/>
                <w:sz w:val="24"/>
                <w:szCs w:val="24"/>
              </w:rPr>
              <w:t>Общеобразовательные</w:t>
            </w:r>
            <w:r w:rsidR="00431E79" w:rsidRPr="00B51000">
              <w:rPr>
                <w:rFonts w:eastAsia="Calibri"/>
                <w:sz w:val="24"/>
                <w:szCs w:val="24"/>
              </w:rPr>
              <w:t xml:space="preserve"> </w:t>
            </w:r>
            <w:r w:rsidRPr="00B51000">
              <w:rPr>
                <w:rFonts w:eastAsia="Calibri"/>
                <w:sz w:val="24"/>
                <w:szCs w:val="24"/>
              </w:rPr>
              <w:t>школы</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дошкольные</w:t>
            </w:r>
            <w:r w:rsidR="00431E79" w:rsidRPr="00B51000">
              <w:rPr>
                <w:rFonts w:eastAsia="Calibri"/>
                <w:sz w:val="24"/>
                <w:szCs w:val="24"/>
              </w:rPr>
              <w:t xml:space="preserve"> </w:t>
            </w:r>
            <w:r w:rsidRPr="00B51000">
              <w:rPr>
                <w:rFonts w:eastAsia="Calibri"/>
                <w:sz w:val="24"/>
                <w:szCs w:val="24"/>
              </w:rPr>
              <w:t>образовательные</w:t>
            </w:r>
            <w:r w:rsidR="00431E79" w:rsidRPr="00B51000">
              <w:rPr>
                <w:rFonts w:eastAsia="Calibri"/>
                <w:sz w:val="24"/>
                <w:szCs w:val="24"/>
              </w:rPr>
              <w:t xml:space="preserve"> </w:t>
            </w:r>
            <w:r w:rsidRPr="00B51000">
              <w:rPr>
                <w:rFonts w:eastAsia="Calibri"/>
                <w:sz w:val="24"/>
                <w:szCs w:val="24"/>
              </w:rPr>
              <w:t>учреждения</w:t>
            </w:r>
          </w:p>
        </w:tc>
        <w:tc>
          <w:tcPr>
            <w:tcW w:w="1984" w:type="dxa"/>
            <w:tcBorders>
              <w:left w:val="single" w:sz="4" w:space="0" w:color="auto"/>
              <w:bottom w:val="single" w:sz="4" w:space="0" w:color="auto"/>
              <w:right w:val="single" w:sz="4" w:space="0" w:color="auto"/>
            </w:tcBorders>
          </w:tcPr>
          <w:p w:rsidR="00EF6B78" w:rsidRPr="00B51000" w:rsidRDefault="00EF6B78" w:rsidP="00431E79">
            <w:pPr>
              <w:autoSpaceDE w:val="0"/>
              <w:autoSpaceDN w:val="0"/>
              <w:adjustRightInd w:val="0"/>
              <w:jc w:val="center"/>
              <w:rPr>
                <w:rFonts w:eastAsia="Calibri"/>
                <w:sz w:val="24"/>
                <w:szCs w:val="24"/>
              </w:rPr>
            </w:pPr>
            <w:r w:rsidRPr="00B51000">
              <w:rPr>
                <w:rFonts w:eastAsia="Calibri"/>
                <w:sz w:val="24"/>
                <w:szCs w:val="24"/>
              </w:rPr>
              <w:t>50</w:t>
            </w:r>
          </w:p>
        </w:tc>
        <w:tc>
          <w:tcPr>
            <w:tcW w:w="1488" w:type="dxa"/>
            <w:tcBorders>
              <w:left w:val="single" w:sz="4" w:space="0" w:color="auto"/>
              <w:bottom w:val="single" w:sz="4" w:space="0" w:color="auto"/>
              <w:right w:val="single" w:sz="4" w:space="0" w:color="auto"/>
            </w:tcBorders>
          </w:tcPr>
          <w:p w:rsidR="00EF6B78" w:rsidRPr="00B51000" w:rsidRDefault="00C12A6E" w:rsidP="00431E79">
            <w:pPr>
              <w:autoSpaceDE w:val="0"/>
              <w:autoSpaceDN w:val="0"/>
              <w:adjustRightInd w:val="0"/>
              <w:jc w:val="center"/>
              <w:rPr>
                <w:rFonts w:eastAsia="Calibri"/>
                <w:sz w:val="24"/>
                <w:szCs w:val="24"/>
              </w:rPr>
            </w:pPr>
            <w:hyperlink r:id="rId81" w:history="1">
              <w:r w:rsidR="00EF6B78" w:rsidRPr="00B51000">
                <w:rPr>
                  <w:rFonts w:eastAsia="Calibri"/>
                  <w:sz w:val="24"/>
                  <w:szCs w:val="24"/>
                </w:rPr>
                <w:t>&lt;*&gt;</w:t>
              </w:r>
            </w:hyperlink>
          </w:p>
        </w:tc>
      </w:tr>
      <w:tr w:rsidR="00431E79" w:rsidRPr="00B51000" w:rsidTr="00D91921">
        <w:trPr>
          <w:tblCellSpacing w:w="5" w:type="nil"/>
          <w:jc w:val="center"/>
        </w:trPr>
        <w:tc>
          <w:tcPr>
            <w:tcW w:w="6076" w:type="dxa"/>
            <w:tcBorders>
              <w:left w:val="single" w:sz="4" w:space="0" w:color="auto"/>
              <w:bottom w:val="single" w:sz="4" w:space="0" w:color="auto"/>
              <w:right w:val="single" w:sz="4" w:space="0" w:color="auto"/>
            </w:tcBorders>
          </w:tcPr>
          <w:p w:rsidR="00EF6B78" w:rsidRPr="00B51000" w:rsidRDefault="00EF6B78" w:rsidP="00431E79">
            <w:pPr>
              <w:autoSpaceDE w:val="0"/>
              <w:autoSpaceDN w:val="0"/>
              <w:adjustRightInd w:val="0"/>
              <w:rPr>
                <w:rFonts w:eastAsia="Calibri"/>
                <w:sz w:val="24"/>
                <w:szCs w:val="24"/>
              </w:rPr>
            </w:pPr>
            <w:r w:rsidRPr="00B51000">
              <w:rPr>
                <w:rFonts w:eastAsia="Calibri"/>
                <w:sz w:val="24"/>
                <w:szCs w:val="24"/>
              </w:rPr>
              <w:t>Лечебные</w:t>
            </w:r>
            <w:r w:rsidR="00431E79" w:rsidRPr="00B51000">
              <w:rPr>
                <w:rFonts w:eastAsia="Calibri"/>
                <w:sz w:val="24"/>
                <w:szCs w:val="24"/>
              </w:rPr>
              <w:t xml:space="preserve"> </w:t>
            </w:r>
            <w:r w:rsidRPr="00B51000">
              <w:rPr>
                <w:rFonts w:eastAsia="Calibri"/>
                <w:sz w:val="24"/>
                <w:szCs w:val="24"/>
              </w:rPr>
              <w:t>учреждения</w:t>
            </w:r>
            <w:r w:rsidR="00431E79" w:rsidRPr="00B51000">
              <w:rPr>
                <w:rFonts w:eastAsia="Calibri"/>
                <w:sz w:val="24"/>
                <w:szCs w:val="24"/>
              </w:rPr>
              <w:t xml:space="preserve"> </w:t>
            </w:r>
            <w:r w:rsidRPr="00B51000">
              <w:rPr>
                <w:rFonts w:eastAsia="Calibri"/>
                <w:sz w:val="24"/>
                <w:szCs w:val="24"/>
              </w:rPr>
              <w:t>со</w:t>
            </w:r>
            <w:r w:rsidR="00431E79" w:rsidRPr="00B51000">
              <w:rPr>
                <w:rFonts w:eastAsia="Calibri"/>
                <w:sz w:val="24"/>
                <w:szCs w:val="24"/>
              </w:rPr>
              <w:t xml:space="preserve"> </w:t>
            </w:r>
            <w:r w:rsidRPr="00B51000">
              <w:rPr>
                <w:rFonts w:eastAsia="Calibri"/>
                <w:sz w:val="24"/>
                <w:szCs w:val="24"/>
              </w:rPr>
              <w:t>стационаром</w:t>
            </w:r>
          </w:p>
        </w:tc>
        <w:tc>
          <w:tcPr>
            <w:tcW w:w="1984" w:type="dxa"/>
            <w:tcBorders>
              <w:left w:val="single" w:sz="4" w:space="0" w:color="auto"/>
              <w:bottom w:val="single" w:sz="4" w:space="0" w:color="auto"/>
              <w:right w:val="single" w:sz="4" w:space="0" w:color="auto"/>
            </w:tcBorders>
          </w:tcPr>
          <w:p w:rsidR="00EF6B78" w:rsidRPr="00B51000" w:rsidRDefault="00EF6B78" w:rsidP="00431E79">
            <w:pPr>
              <w:autoSpaceDE w:val="0"/>
              <w:autoSpaceDN w:val="0"/>
              <w:adjustRightInd w:val="0"/>
              <w:jc w:val="center"/>
              <w:rPr>
                <w:rFonts w:eastAsia="Calibri"/>
                <w:sz w:val="24"/>
                <w:szCs w:val="24"/>
              </w:rPr>
            </w:pPr>
            <w:r w:rsidRPr="00B51000">
              <w:rPr>
                <w:rFonts w:eastAsia="Calibri"/>
                <w:sz w:val="24"/>
                <w:szCs w:val="24"/>
              </w:rPr>
              <w:t>50</w:t>
            </w:r>
          </w:p>
        </w:tc>
        <w:tc>
          <w:tcPr>
            <w:tcW w:w="1488" w:type="dxa"/>
            <w:tcBorders>
              <w:left w:val="single" w:sz="4" w:space="0" w:color="auto"/>
              <w:bottom w:val="single" w:sz="4" w:space="0" w:color="auto"/>
              <w:right w:val="single" w:sz="4" w:space="0" w:color="auto"/>
            </w:tcBorders>
          </w:tcPr>
          <w:p w:rsidR="00EF6B78" w:rsidRPr="00B51000" w:rsidRDefault="00C12A6E" w:rsidP="00431E79">
            <w:pPr>
              <w:autoSpaceDE w:val="0"/>
              <w:autoSpaceDN w:val="0"/>
              <w:adjustRightInd w:val="0"/>
              <w:jc w:val="center"/>
              <w:rPr>
                <w:rFonts w:eastAsia="Calibri"/>
                <w:sz w:val="24"/>
                <w:szCs w:val="24"/>
              </w:rPr>
            </w:pPr>
            <w:hyperlink r:id="rId82" w:history="1">
              <w:r w:rsidR="00EF6B78" w:rsidRPr="00B51000">
                <w:rPr>
                  <w:rFonts w:eastAsia="Calibri"/>
                  <w:sz w:val="24"/>
                  <w:szCs w:val="24"/>
                </w:rPr>
                <w:t>&lt;*&gt;</w:t>
              </w:r>
            </w:hyperlink>
          </w:p>
        </w:tc>
      </w:tr>
    </w:tbl>
    <w:p w:rsidR="00EF6B78" w:rsidRPr="00B51000" w:rsidRDefault="00EF6B78" w:rsidP="00431E79">
      <w:pPr>
        <w:autoSpaceDE w:val="0"/>
        <w:autoSpaceDN w:val="0"/>
        <w:adjustRightInd w:val="0"/>
        <w:ind w:firstLine="540"/>
        <w:jc w:val="both"/>
        <w:rPr>
          <w:rFonts w:eastAsia="Calibri"/>
          <w:sz w:val="24"/>
          <w:szCs w:val="24"/>
        </w:rPr>
      </w:pPr>
      <w:r w:rsidRPr="00B51000">
        <w:rPr>
          <w:rFonts w:eastAsia="Calibri"/>
          <w:sz w:val="24"/>
          <w:szCs w:val="24"/>
        </w:rPr>
        <w:t>--------------------------------</w:t>
      </w:r>
    </w:p>
    <w:p w:rsidR="00EF6B78" w:rsidRPr="00B51000" w:rsidRDefault="00EF6B78" w:rsidP="00431E79">
      <w:pPr>
        <w:autoSpaceDE w:val="0"/>
        <w:autoSpaceDN w:val="0"/>
        <w:adjustRightInd w:val="0"/>
        <w:ind w:firstLine="284"/>
        <w:jc w:val="both"/>
        <w:rPr>
          <w:rFonts w:eastAsia="Calibri"/>
          <w:sz w:val="24"/>
          <w:szCs w:val="24"/>
        </w:rPr>
      </w:pPr>
      <w:r w:rsidRPr="00B51000">
        <w:rPr>
          <w:rFonts w:eastAsia="Calibri"/>
          <w:sz w:val="24"/>
          <w:szCs w:val="24"/>
        </w:rPr>
        <w:t>&lt;*&gt;</w:t>
      </w:r>
      <w:r w:rsidR="00431E79" w:rsidRPr="00B51000">
        <w:rPr>
          <w:rFonts w:eastAsia="Calibri"/>
          <w:sz w:val="24"/>
          <w:szCs w:val="24"/>
        </w:rPr>
        <w:t xml:space="preserve"> </w:t>
      </w:r>
      <w:r w:rsidRPr="00B51000">
        <w:rPr>
          <w:rFonts w:eastAsia="Calibri"/>
          <w:sz w:val="24"/>
          <w:szCs w:val="24"/>
        </w:rPr>
        <w:t>Определяется</w:t>
      </w:r>
      <w:r w:rsidR="00431E79" w:rsidRPr="00B51000">
        <w:rPr>
          <w:rFonts w:eastAsia="Calibri"/>
          <w:sz w:val="24"/>
          <w:szCs w:val="24"/>
        </w:rPr>
        <w:t xml:space="preserve"> </w:t>
      </w:r>
      <w:r w:rsidRPr="00B51000">
        <w:rPr>
          <w:rFonts w:eastAsia="Calibri"/>
          <w:sz w:val="24"/>
          <w:szCs w:val="24"/>
        </w:rPr>
        <w:t>по</w:t>
      </w:r>
      <w:r w:rsidR="00431E79" w:rsidRPr="00B51000">
        <w:rPr>
          <w:rFonts w:eastAsia="Calibri"/>
          <w:sz w:val="24"/>
          <w:szCs w:val="24"/>
        </w:rPr>
        <w:t xml:space="preserve"> </w:t>
      </w:r>
      <w:r w:rsidRPr="00B51000">
        <w:rPr>
          <w:rFonts w:eastAsia="Calibri"/>
          <w:sz w:val="24"/>
          <w:szCs w:val="24"/>
        </w:rPr>
        <w:t>согласованию</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органами</w:t>
      </w:r>
      <w:r w:rsidR="00431E79" w:rsidRPr="00B51000">
        <w:rPr>
          <w:rFonts w:eastAsia="Calibri"/>
          <w:sz w:val="24"/>
          <w:szCs w:val="24"/>
        </w:rPr>
        <w:t xml:space="preserve"> </w:t>
      </w:r>
      <w:r w:rsidRPr="00B51000">
        <w:rPr>
          <w:rFonts w:eastAsia="Calibri"/>
          <w:sz w:val="24"/>
          <w:szCs w:val="24"/>
        </w:rPr>
        <w:t>Государственного</w:t>
      </w:r>
      <w:r w:rsidR="00431E79" w:rsidRPr="00B51000">
        <w:rPr>
          <w:rFonts w:eastAsia="Calibri"/>
          <w:sz w:val="24"/>
          <w:szCs w:val="24"/>
        </w:rPr>
        <w:t xml:space="preserve"> </w:t>
      </w:r>
      <w:r w:rsidRPr="00B51000">
        <w:rPr>
          <w:rFonts w:eastAsia="Calibri"/>
          <w:sz w:val="24"/>
          <w:szCs w:val="24"/>
        </w:rPr>
        <w:t>санитарно-эпидемиологического</w:t>
      </w:r>
      <w:r w:rsidR="00431E79" w:rsidRPr="00B51000">
        <w:rPr>
          <w:rFonts w:eastAsia="Calibri"/>
          <w:sz w:val="24"/>
          <w:szCs w:val="24"/>
        </w:rPr>
        <w:t xml:space="preserve"> </w:t>
      </w:r>
      <w:r w:rsidRPr="00B51000">
        <w:rPr>
          <w:rFonts w:eastAsia="Calibri"/>
          <w:sz w:val="24"/>
          <w:szCs w:val="24"/>
        </w:rPr>
        <w:t>надзора</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случае</w:t>
      </w:r>
      <w:r w:rsidR="00431E79" w:rsidRPr="00B51000">
        <w:rPr>
          <w:rFonts w:eastAsia="SimSun"/>
          <w:sz w:val="24"/>
          <w:szCs w:val="24"/>
          <w:lang w:eastAsia="zh-CN"/>
        </w:rPr>
        <w:t xml:space="preserve"> </w:t>
      </w:r>
      <w:r w:rsidRPr="00B51000">
        <w:rPr>
          <w:rFonts w:eastAsia="SimSun"/>
          <w:sz w:val="24"/>
          <w:szCs w:val="24"/>
          <w:lang w:eastAsia="zh-CN"/>
        </w:rPr>
        <w:t>если</w:t>
      </w:r>
      <w:r w:rsidR="00431E79" w:rsidRPr="00B51000">
        <w:rPr>
          <w:rFonts w:eastAsia="SimSun"/>
          <w:sz w:val="24"/>
          <w:szCs w:val="24"/>
          <w:lang w:eastAsia="zh-CN"/>
        </w:rPr>
        <w:t xml:space="preserve"> </w:t>
      </w:r>
      <w:r w:rsidRPr="00B51000">
        <w:rPr>
          <w:rFonts w:eastAsia="SimSun"/>
          <w:sz w:val="24"/>
          <w:szCs w:val="24"/>
          <w:lang w:eastAsia="zh-CN"/>
        </w:rPr>
        <w:t>земельный</w:t>
      </w:r>
      <w:r w:rsidR="00431E79" w:rsidRPr="00B51000">
        <w:rPr>
          <w:rFonts w:eastAsia="SimSun"/>
          <w:sz w:val="24"/>
          <w:szCs w:val="24"/>
          <w:lang w:eastAsia="zh-CN"/>
        </w:rPr>
        <w:t xml:space="preserve"> </w:t>
      </w:r>
      <w:r w:rsidRPr="00B51000">
        <w:rPr>
          <w:rFonts w:eastAsia="SimSun"/>
          <w:sz w:val="24"/>
          <w:szCs w:val="24"/>
          <w:lang w:eastAsia="zh-CN"/>
        </w:rPr>
        <w:t>участок</w:t>
      </w:r>
      <w:r w:rsidR="00431E79" w:rsidRPr="00B51000">
        <w:rPr>
          <w:rFonts w:eastAsia="SimSun"/>
          <w:sz w:val="24"/>
          <w:szCs w:val="24"/>
          <w:lang w:eastAsia="zh-CN"/>
        </w:rPr>
        <w:t xml:space="preserve"> </w:t>
      </w:r>
      <w:r w:rsidRPr="00B51000">
        <w:rPr>
          <w:rFonts w:eastAsia="SimSun"/>
          <w:sz w:val="24"/>
          <w:szCs w:val="24"/>
          <w:lang w:eastAsia="zh-CN"/>
        </w:rPr>
        <w:t>или</w:t>
      </w:r>
      <w:r w:rsidR="00431E79" w:rsidRPr="00B51000">
        <w:rPr>
          <w:rFonts w:eastAsia="SimSun"/>
          <w:sz w:val="24"/>
          <w:szCs w:val="24"/>
          <w:lang w:eastAsia="zh-CN"/>
        </w:rPr>
        <w:t xml:space="preserve"> </w:t>
      </w:r>
      <w:r w:rsidRPr="00B51000">
        <w:rPr>
          <w:rFonts w:eastAsia="SimSun"/>
          <w:sz w:val="24"/>
          <w:szCs w:val="24"/>
          <w:lang w:eastAsia="zh-CN"/>
        </w:rPr>
        <w:t>объект</w:t>
      </w:r>
      <w:r w:rsidR="00431E79" w:rsidRPr="00B51000">
        <w:rPr>
          <w:rFonts w:eastAsia="SimSun"/>
          <w:sz w:val="24"/>
          <w:szCs w:val="24"/>
          <w:lang w:eastAsia="zh-CN"/>
        </w:rPr>
        <w:t xml:space="preserve"> </w:t>
      </w:r>
      <w:r w:rsidRPr="00B51000">
        <w:rPr>
          <w:rFonts w:eastAsia="SimSun"/>
          <w:sz w:val="24"/>
          <w:szCs w:val="24"/>
          <w:lang w:eastAsia="zh-CN"/>
        </w:rPr>
        <w:t>капитального</w:t>
      </w:r>
      <w:r w:rsidR="00431E79" w:rsidRPr="00B51000">
        <w:rPr>
          <w:rFonts w:eastAsia="SimSun"/>
          <w:sz w:val="24"/>
          <w:szCs w:val="24"/>
          <w:lang w:eastAsia="zh-CN"/>
        </w:rPr>
        <w:t xml:space="preserve"> </w:t>
      </w:r>
      <w:r w:rsidRPr="00B51000">
        <w:rPr>
          <w:rFonts w:eastAsia="SimSun"/>
          <w:sz w:val="24"/>
          <w:szCs w:val="24"/>
          <w:lang w:eastAsia="zh-CN"/>
        </w:rPr>
        <w:t>строительства</w:t>
      </w:r>
      <w:r w:rsidR="00431E79" w:rsidRPr="00B51000">
        <w:rPr>
          <w:rFonts w:eastAsia="SimSun"/>
          <w:sz w:val="24"/>
          <w:szCs w:val="24"/>
          <w:lang w:eastAsia="zh-CN"/>
        </w:rPr>
        <w:t xml:space="preserve"> </w:t>
      </w:r>
      <w:r w:rsidRPr="00B51000">
        <w:rPr>
          <w:rFonts w:eastAsia="SimSun"/>
          <w:sz w:val="24"/>
          <w:szCs w:val="24"/>
          <w:lang w:eastAsia="zh-CN"/>
        </w:rPr>
        <w:t>находится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зоны</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особыми</w:t>
      </w:r>
      <w:r w:rsidR="00431E79" w:rsidRPr="00B51000">
        <w:rPr>
          <w:rFonts w:eastAsia="SimSun"/>
          <w:sz w:val="24"/>
          <w:szCs w:val="24"/>
          <w:lang w:eastAsia="zh-CN"/>
        </w:rPr>
        <w:t xml:space="preserve"> </w:t>
      </w:r>
      <w:r w:rsidRPr="00B51000">
        <w:rPr>
          <w:rFonts w:eastAsia="SimSun"/>
          <w:sz w:val="24"/>
          <w:szCs w:val="24"/>
          <w:lang w:eastAsia="zh-CN"/>
        </w:rPr>
        <w:t>условиями</w:t>
      </w:r>
      <w:r w:rsidR="00431E79" w:rsidRPr="00B51000">
        <w:rPr>
          <w:rFonts w:eastAsia="SimSun"/>
          <w:sz w:val="24"/>
          <w:szCs w:val="24"/>
          <w:lang w:eastAsia="zh-CN"/>
        </w:rPr>
        <w:t xml:space="preserve"> </w:t>
      </w:r>
      <w:r w:rsidRPr="00B51000">
        <w:rPr>
          <w:rFonts w:eastAsia="SimSun"/>
          <w:sz w:val="24"/>
          <w:szCs w:val="24"/>
          <w:lang w:eastAsia="zh-CN"/>
        </w:rPr>
        <w:t>использования</w:t>
      </w:r>
      <w:r w:rsidR="00431E79" w:rsidRPr="00B51000">
        <w:rPr>
          <w:rFonts w:eastAsia="SimSun"/>
          <w:sz w:val="24"/>
          <w:szCs w:val="24"/>
          <w:lang w:eastAsia="zh-CN"/>
        </w:rPr>
        <w:t xml:space="preserve"> </w:t>
      </w:r>
      <w:r w:rsidRPr="00B51000">
        <w:rPr>
          <w:rFonts w:eastAsia="SimSun"/>
          <w:sz w:val="24"/>
          <w:szCs w:val="24"/>
          <w:lang w:eastAsia="zh-CN"/>
        </w:rPr>
        <w:t>территорий,</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них</w:t>
      </w:r>
      <w:r w:rsidR="00431E79" w:rsidRPr="00B51000">
        <w:rPr>
          <w:rFonts w:eastAsia="SimSun"/>
          <w:sz w:val="24"/>
          <w:szCs w:val="24"/>
          <w:lang w:eastAsia="zh-CN"/>
        </w:rPr>
        <w:t xml:space="preserve"> </w:t>
      </w:r>
      <w:r w:rsidRPr="00B51000">
        <w:rPr>
          <w:rFonts w:eastAsia="SimSun"/>
          <w:sz w:val="24"/>
          <w:szCs w:val="24"/>
          <w:lang w:eastAsia="zh-CN"/>
        </w:rPr>
        <w:t>устанавливаются</w:t>
      </w:r>
      <w:r w:rsidR="00431E79" w:rsidRPr="00B51000">
        <w:rPr>
          <w:rFonts w:eastAsia="SimSun"/>
          <w:sz w:val="24"/>
          <w:szCs w:val="24"/>
          <w:lang w:eastAsia="zh-CN"/>
        </w:rPr>
        <w:t xml:space="preserve"> </w:t>
      </w:r>
      <w:r w:rsidRPr="00B51000">
        <w:rPr>
          <w:rFonts w:eastAsia="SimSun"/>
          <w:sz w:val="24"/>
          <w:szCs w:val="24"/>
          <w:lang w:eastAsia="zh-CN"/>
        </w:rPr>
        <w:t>ограничения</w:t>
      </w:r>
      <w:r w:rsidR="00431E79" w:rsidRPr="00B51000">
        <w:rPr>
          <w:rFonts w:eastAsia="SimSun"/>
          <w:sz w:val="24"/>
          <w:szCs w:val="24"/>
          <w:lang w:eastAsia="zh-CN"/>
        </w:rPr>
        <w:t xml:space="preserve"> </w:t>
      </w:r>
      <w:r w:rsidRPr="00B51000">
        <w:rPr>
          <w:rFonts w:eastAsia="SimSun"/>
          <w:sz w:val="24"/>
          <w:szCs w:val="24"/>
          <w:lang w:eastAsia="zh-CN"/>
        </w:rPr>
        <w:t>использования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соответствии</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законодательством</w:t>
      </w:r>
      <w:r w:rsidR="00431E79" w:rsidRPr="00B51000">
        <w:rPr>
          <w:rFonts w:eastAsia="SimSun"/>
          <w:sz w:val="24"/>
          <w:szCs w:val="24"/>
          <w:lang w:eastAsia="zh-CN"/>
        </w:rPr>
        <w:t xml:space="preserve"> </w:t>
      </w:r>
      <w:r w:rsidRPr="00B51000">
        <w:rPr>
          <w:rFonts w:eastAsia="SimSun"/>
          <w:sz w:val="24"/>
          <w:szCs w:val="24"/>
          <w:lang w:eastAsia="zh-CN"/>
        </w:rPr>
        <w:t>Российской</w:t>
      </w:r>
      <w:r w:rsidR="00431E79" w:rsidRPr="00B51000">
        <w:rPr>
          <w:rFonts w:eastAsia="SimSun"/>
          <w:sz w:val="24"/>
          <w:szCs w:val="24"/>
          <w:lang w:eastAsia="zh-CN"/>
        </w:rPr>
        <w:t xml:space="preserve"> </w:t>
      </w:r>
      <w:r w:rsidRPr="00B51000">
        <w:rPr>
          <w:rFonts w:eastAsia="SimSun"/>
          <w:sz w:val="24"/>
          <w:szCs w:val="24"/>
          <w:lang w:eastAsia="zh-CN"/>
        </w:rPr>
        <w:t>Федерации.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территориях,</w:t>
      </w:r>
      <w:r w:rsidR="00431E79" w:rsidRPr="00B51000">
        <w:rPr>
          <w:rFonts w:eastAsia="SimSun"/>
          <w:sz w:val="24"/>
          <w:szCs w:val="24"/>
          <w:lang w:eastAsia="zh-CN"/>
        </w:rPr>
        <w:t xml:space="preserve"> </w:t>
      </w:r>
      <w:r w:rsidRPr="00B51000">
        <w:rPr>
          <w:rFonts w:eastAsia="SimSun"/>
          <w:sz w:val="24"/>
          <w:szCs w:val="24"/>
          <w:lang w:eastAsia="zh-CN"/>
        </w:rPr>
        <w:t>подверженных</w:t>
      </w:r>
      <w:r w:rsidR="00431E79" w:rsidRPr="00B51000">
        <w:rPr>
          <w:rFonts w:eastAsia="SimSun"/>
          <w:sz w:val="24"/>
          <w:szCs w:val="24"/>
          <w:lang w:eastAsia="zh-CN"/>
        </w:rPr>
        <w:t xml:space="preserve"> </w:t>
      </w:r>
      <w:r w:rsidRPr="00B51000">
        <w:rPr>
          <w:rFonts w:eastAsia="SimSun"/>
          <w:sz w:val="24"/>
          <w:szCs w:val="24"/>
          <w:lang w:eastAsia="zh-CN"/>
        </w:rPr>
        <w:t>затоплению,</w:t>
      </w:r>
      <w:r w:rsidR="00431E79" w:rsidRPr="00B51000">
        <w:rPr>
          <w:rFonts w:eastAsia="SimSun"/>
          <w:sz w:val="24"/>
          <w:szCs w:val="24"/>
          <w:lang w:eastAsia="zh-CN"/>
        </w:rPr>
        <w:t xml:space="preserve"> </w:t>
      </w:r>
      <w:r w:rsidRPr="00B51000">
        <w:rPr>
          <w:rFonts w:eastAsia="SimSun"/>
          <w:sz w:val="24"/>
          <w:szCs w:val="24"/>
          <w:lang w:eastAsia="zh-CN"/>
        </w:rPr>
        <w:t>размещение</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скотомогильников</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строительство</w:t>
      </w:r>
      <w:r w:rsidR="00431E79" w:rsidRPr="00B51000">
        <w:rPr>
          <w:rFonts w:eastAsia="SimSun"/>
          <w:sz w:val="24"/>
          <w:szCs w:val="24"/>
          <w:lang w:eastAsia="zh-CN"/>
        </w:rPr>
        <w:t xml:space="preserve"> </w:t>
      </w:r>
      <w:r w:rsidRPr="00B51000">
        <w:rPr>
          <w:rFonts w:eastAsia="SimSun"/>
          <w:sz w:val="24"/>
          <w:szCs w:val="24"/>
          <w:lang w:eastAsia="zh-CN"/>
        </w:rPr>
        <w:t>капитальных</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строений,</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без</w:t>
      </w:r>
      <w:r w:rsidR="00431E79" w:rsidRPr="00B51000">
        <w:rPr>
          <w:rFonts w:eastAsia="SimSun"/>
          <w:sz w:val="24"/>
          <w:szCs w:val="24"/>
          <w:lang w:eastAsia="zh-CN"/>
        </w:rPr>
        <w:t xml:space="preserve"> </w:t>
      </w:r>
      <w:r w:rsidRPr="00B51000">
        <w:rPr>
          <w:rFonts w:eastAsia="SimSun"/>
          <w:sz w:val="24"/>
          <w:szCs w:val="24"/>
          <w:lang w:eastAsia="zh-CN"/>
        </w:rPr>
        <w:t>проведения</w:t>
      </w:r>
      <w:r w:rsidR="00431E79" w:rsidRPr="00B51000">
        <w:rPr>
          <w:rFonts w:eastAsia="SimSun"/>
          <w:sz w:val="24"/>
          <w:szCs w:val="24"/>
          <w:lang w:eastAsia="zh-CN"/>
        </w:rPr>
        <w:t xml:space="preserve"> </w:t>
      </w:r>
      <w:r w:rsidRPr="00B51000">
        <w:rPr>
          <w:rFonts w:eastAsia="SimSun"/>
          <w:sz w:val="24"/>
          <w:szCs w:val="24"/>
          <w:lang w:eastAsia="zh-CN"/>
        </w:rPr>
        <w:t>специальных</w:t>
      </w:r>
      <w:r w:rsidR="00431E79" w:rsidRPr="00B51000">
        <w:rPr>
          <w:rFonts w:eastAsia="SimSun"/>
          <w:sz w:val="24"/>
          <w:szCs w:val="24"/>
          <w:lang w:eastAsia="zh-CN"/>
        </w:rPr>
        <w:t xml:space="preserve"> </w:t>
      </w:r>
      <w:r w:rsidRPr="00B51000">
        <w:rPr>
          <w:rFonts w:eastAsia="SimSun"/>
          <w:sz w:val="24"/>
          <w:szCs w:val="24"/>
          <w:lang w:eastAsia="zh-CN"/>
        </w:rPr>
        <w:t>защитных</w:t>
      </w:r>
      <w:r w:rsidR="00431E79" w:rsidRPr="00B51000">
        <w:rPr>
          <w:rFonts w:eastAsia="SimSun"/>
          <w:sz w:val="24"/>
          <w:szCs w:val="24"/>
          <w:lang w:eastAsia="zh-CN"/>
        </w:rPr>
        <w:t xml:space="preserve"> </w:t>
      </w:r>
      <w:r w:rsidRPr="00B51000">
        <w:rPr>
          <w:rFonts w:eastAsia="SimSun"/>
          <w:sz w:val="24"/>
          <w:szCs w:val="24"/>
          <w:lang w:eastAsia="zh-CN"/>
        </w:rPr>
        <w:t>мероприятий</w:t>
      </w:r>
      <w:r w:rsidR="00431E79" w:rsidRPr="00B51000">
        <w:rPr>
          <w:rFonts w:eastAsia="SimSun"/>
          <w:sz w:val="24"/>
          <w:szCs w:val="24"/>
          <w:lang w:eastAsia="zh-CN"/>
        </w:rPr>
        <w:t xml:space="preserve"> </w:t>
      </w:r>
      <w:r w:rsidRPr="00B51000">
        <w:rPr>
          <w:rFonts w:eastAsia="SimSun"/>
          <w:sz w:val="24"/>
          <w:szCs w:val="24"/>
          <w:lang w:eastAsia="zh-CN"/>
        </w:rPr>
        <w:t>по</w:t>
      </w:r>
      <w:r w:rsidR="00431E79" w:rsidRPr="00B51000">
        <w:rPr>
          <w:rFonts w:eastAsia="SimSun"/>
          <w:sz w:val="24"/>
          <w:szCs w:val="24"/>
          <w:lang w:eastAsia="zh-CN"/>
        </w:rPr>
        <w:t xml:space="preserve"> </w:t>
      </w:r>
      <w:r w:rsidRPr="00B51000">
        <w:rPr>
          <w:rFonts w:eastAsia="SimSun"/>
          <w:sz w:val="24"/>
          <w:szCs w:val="24"/>
          <w:lang w:eastAsia="zh-CN"/>
        </w:rPr>
        <w:t>предотвращению</w:t>
      </w:r>
      <w:r w:rsidR="00431E79" w:rsidRPr="00B51000">
        <w:rPr>
          <w:rFonts w:eastAsia="SimSun"/>
          <w:sz w:val="24"/>
          <w:szCs w:val="24"/>
          <w:lang w:eastAsia="zh-CN"/>
        </w:rPr>
        <w:t xml:space="preserve"> </w:t>
      </w:r>
      <w:r w:rsidRPr="00B51000">
        <w:rPr>
          <w:rFonts w:eastAsia="SimSun"/>
          <w:sz w:val="24"/>
          <w:szCs w:val="24"/>
          <w:lang w:eastAsia="zh-CN"/>
        </w:rPr>
        <w:t>негативного</w:t>
      </w:r>
      <w:r w:rsidR="00431E79" w:rsidRPr="00B51000">
        <w:rPr>
          <w:rFonts w:eastAsia="SimSun"/>
          <w:sz w:val="24"/>
          <w:szCs w:val="24"/>
          <w:lang w:eastAsia="zh-CN"/>
        </w:rPr>
        <w:t xml:space="preserve"> </w:t>
      </w:r>
      <w:r w:rsidRPr="00B51000">
        <w:rPr>
          <w:rFonts w:eastAsia="SimSun"/>
          <w:sz w:val="24"/>
          <w:szCs w:val="24"/>
          <w:lang w:eastAsia="zh-CN"/>
        </w:rPr>
        <w:t>воздействия</w:t>
      </w:r>
      <w:r w:rsidR="00431E79" w:rsidRPr="00B51000">
        <w:rPr>
          <w:rFonts w:eastAsia="SimSun"/>
          <w:sz w:val="24"/>
          <w:szCs w:val="24"/>
          <w:lang w:eastAsia="zh-CN"/>
        </w:rPr>
        <w:t xml:space="preserve"> </w:t>
      </w:r>
      <w:r w:rsidRPr="00B51000">
        <w:rPr>
          <w:rFonts w:eastAsia="SimSun"/>
          <w:sz w:val="24"/>
          <w:szCs w:val="24"/>
          <w:lang w:eastAsia="zh-CN"/>
        </w:rPr>
        <w:t>вод</w:t>
      </w:r>
      <w:r w:rsidR="00431E79" w:rsidRPr="00B51000">
        <w:rPr>
          <w:rFonts w:eastAsia="SimSun"/>
          <w:sz w:val="24"/>
          <w:szCs w:val="24"/>
          <w:lang w:eastAsia="zh-CN"/>
        </w:rPr>
        <w:t xml:space="preserve"> </w:t>
      </w:r>
      <w:r w:rsidRPr="00B51000">
        <w:rPr>
          <w:rFonts w:eastAsia="SimSun"/>
          <w:sz w:val="24"/>
          <w:szCs w:val="24"/>
          <w:lang w:eastAsia="zh-CN"/>
        </w:rPr>
        <w:t>запрещаются.</w:t>
      </w:r>
    </w:p>
    <w:p w:rsidR="00EF6B78" w:rsidRPr="00B51000" w:rsidRDefault="00F34200" w:rsidP="00431E79">
      <w:pPr>
        <w:ind w:firstLine="709"/>
        <w:jc w:val="both"/>
        <w:rPr>
          <w:rFonts w:eastAsia="SimSun"/>
          <w:sz w:val="24"/>
          <w:szCs w:val="24"/>
          <w:lang w:eastAsia="zh-CN"/>
        </w:rPr>
      </w:pP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проектировании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строительстве</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зонах</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необходимо</w:t>
      </w:r>
      <w:r w:rsidR="00431E79" w:rsidRPr="00B51000">
        <w:rPr>
          <w:rFonts w:eastAsia="SimSun"/>
          <w:sz w:val="24"/>
          <w:szCs w:val="24"/>
          <w:lang w:eastAsia="zh-CN"/>
        </w:rPr>
        <w:t xml:space="preserve"> </w:t>
      </w:r>
      <w:r w:rsidRPr="00B51000">
        <w:rPr>
          <w:rFonts w:eastAsia="SimSun"/>
          <w:sz w:val="24"/>
          <w:szCs w:val="24"/>
          <w:lang w:eastAsia="zh-CN"/>
        </w:rPr>
        <w:t>предусматривать</w:t>
      </w:r>
      <w:r w:rsidR="00431E79" w:rsidRPr="00B51000">
        <w:rPr>
          <w:rFonts w:eastAsia="SimSun"/>
          <w:sz w:val="24"/>
          <w:szCs w:val="24"/>
          <w:lang w:eastAsia="zh-CN"/>
        </w:rPr>
        <w:t xml:space="preserve"> </w:t>
      </w:r>
      <w:r w:rsidRPr="00B51000">
        <w:rPr>
          <w:rFonts w:eastAsia="SimSun"/>
          <w:sz w:val="24"/>
          <w:szCs w:val="24"/>
          <w:lang w:eastAsia="zh-CN"/>
        </w:rPr>
        <w:t>инженерную</w:t>
      </w:r>
      <w:r w:rsidR="00431E79" w:rsidRPr="00B51000">
        <w:rPr>
          <w:rFonts w:eastAsia="SimSun"/>
          <w:sz w:val="24"/>
          <w:szCs w:val="24"/>
          <w:lang w:eastAsia="zh-CN"/>
        </w:rPr>
        <w:t xml:space="preserve"> </w:t>
      </w:r>
      <w:r w:rsidRPr="00B51000">
        <w:rPr>
          <w:rFonts w:eastAsia="SimSun"/>
          <w:sz w:val="24"/>
          <w:szCs w:val="24"/>
          <w:lang w:eastAsia="zh-CN"/>
        </w:rPr>
        <w:t>защиту</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подтопления</w:t>
      </w:r>
      <w:r w:rsidR="00431E79" w:rsidRPr="00B51000">
        <w:rPr>
          <w:rFonts w:eastAsia="SimSun"/>
          <w:sz w:val="24"/>
          <w:szCs w:val="24"/>
          <w:lang w:eastAsia="zh-CN"/>
        </w:rPr>
        <w:t xml:space="preserve"> </w:t>
      </w:r>
      <w:r w:rsidRPr="00B51000">
        <w:rPr>
          <w:rFonts w:eastAsia="SimSun"/>
          <w:sz w:val="24"/>
          <w:szCs w:val="24"/>
          <w:lang w:eastAsia="zh-CN"/>
        </w:rPr>
        <w:t>зданий.</w:t>
      </w:r>
    </w:p>
    <w:p w:rsidR="00F34200" w:rsidRDefault="00F34200" w:rsidP="00431E79">
      <w:pPr>
        <w:widowControl w:val="0"/>
        <w:rPr>
          <w:rFonts w:eastAsia="SimSun"/>
          <w:sz w:val="24"/>
          <w:szCs w:val="24"/>
          <w:lang w:eastAsia="zh-CN"/>
        </w:rPr>
      </w:pPr>
    </w:p>
    <w:p w:rsidR="00920680" w:rsidRPr="00920680" w:rsidRDefault="00920680" w:rsidP="00920680">
      <w:pPr>
        <w:ind w:firstLine="709"/>
        <w:jc w:val="center"/>
        <w:outlineLvl w:val="2"/>
        <w:rPr>
          <w:b/>
          <w:sz w:val="24"/>
          <w:szCs w:val="24"/>
        </w:rPr>
      </w:pPr>
      <w:r w:rsidRPr="00920680">
        <w:rPr>
          <w:b/>
          <w:sz w:val="24"/>
          <w:szCs w:val="24"/>
        </w:rPr>
        <w:t>Статья 30. Градостроительные регламенты. Сельскохозяйственные зоны</w:t>
      </w:r>
    </w:p>
    <w:p w:rsidR="00920680" w:rsidRPr="00920680" w:rsidRDefault="00920680" w:rsidP="00920680">
      <w:pPr>
        <w:outlineLvl w:val="2"/>
        <w:rPr>
          <w:sz w:val="24"/>
          <w:szCs w:val="24"/>
        </w:rPr>
      </w:pPr>
    </w:p>
    <w:p w:rsidR="00920680" w:rsidRPr="00920680" w:rsidRDefault="00920680" w:rsidP="00920680">
      <w:pPr>
        <w:overflowPunct w:val="0"/>
        <w:autoSpaceDE w:val="0"/>
        <w:autoSpaceDN w:val="0"/>
        <w:adjustRightInd w:val="0"/>
        <w:ind w:firstLine="567"/>
        <w:jc w:val="center"/>
        <w:outlineLvl w:val="4"/>
        <w:rPr>
          <w:rFonts w:eastAsia="SimSun"/>
          <w:bCs/>
          <w:iCs/>
          <w:sz w:val="24"/>
          <w:szCs w:val="24"/>
          <w:lang w:eastAsia="zh-CN"/>
        </w:rPr>
      </w:pPr>
      <w:r w:rsidRPr="00920680">
        <w:rPr>
          <w:rFonts w:eastAsia="SimSun"/>
          <w:b/>
          <w:bCs/>
          <w:i/>
          <w:iCs/>
          <w:sz w:val="24"/>
          <w:szCs w:val="24"/>
          <w:lang w:val="x-none" w:eastAsia="zh-CN"/>
        </w:rPr>
        <w:t>СХ -1. Зона сельскохозяйственных угодий</w:t>
      </w:r>
    </w:p>
    <w:p w:rsidR="00920680" w:rsidRPr="00920680" w:rsidRDefault="00920680" w:rsidP="00920680">
      <w:pPr>
        <w:widowControl w:val="0"/>
        <w:rPr>
          <w:iCs/>
          <w:sz w:val="24"/>
          <w:szCs w:val="24"/>
        </w:rPr>
      </w:pPr>
    </w:p>
    <w:p w:rsidR="00920680" w:rsidRPr="00920680" w:rsidRDefault="00920680" w:rsidP="00920680">
      <w:pPr>
        <w:widowControl w:val="0"/>
        <w:ind w:firstLine="709"/>
        <w:jc w:val="both"/>
        <w:rPr>
          <w:rFonts w:eastAsia="SimSun"/>
          <w:sz w:val="24"/>
          <w:szCs w:val="24"/>
          <w:lang w:eastAsia="zh-CN"/>
        </w:rPr>
      </w:pPr>
      <w:r w:rsidRPr="00920680">
        <w:rPr>
          <w:rFonts w:eastAsia="SimSun"/>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920680" w:rsidRPr="00920680" w:rsidRDefault="00920680" w:rsidP="00920680">
      <w:pPr>
        <w:widowControl w:val="0"/>
        <w:jc w:val="both"/>
        <w:rPr>
          <w:rFonts w:eastAsia="SimSun"/>
          <w:sz w:val="24"/>
          <w:szCs w:val="24"/>
          <w:lang w:eastAsia="zh-CN"/>
        </w:rPr>
      </w:pPr>
    </w:p>
    <w:p w:rsidR="00920680" w:rsidRPr="00920680" w:rsidRDefault="00920680" w:rsidP="00920680">
      <w:pPr>
        <w:numPr>
          <w:ilvl w:val="0"/>
          <w:numId w:val="19"/>
        </w:numPr>
        <w:ind w:left="284" w:hanging="284"/>
        <w:contextualSpacing/>
        <w:jc w:val="both"/>
        <w:rPr>
          <w:b/>
          <w:sz w:val="24"/>
          <w:szCs w:val="24"/>
          <w:lang w:eastAsia="x-none" w:bidi="en-US"/>
        </w:rPr>
      </w:pPr>
      <w:r w:rsidRPr="00920680">
        <w:rPr>
          <w:b/>
          <w:sz w:val="24"/>
          <w:szCs w:val="24"/>
          <w:lang w:eastAsia="x-none" w:bidi="en-US"/>
        </w:rPr>
        <w:lastRenderedPageBreak/>
        <w:t>ОСНОВНЫЕ ВИДЫ И ПАРАМЕТРЫ РАЗРЕШЕННОГО ИСПОЛЬЗОВАНИЯ ЗЕМЕЛЬНЫХ УЧАСТКОВ И ОБЪЕКТОВ КАПИТАЛЬНОГО СТРОИТЕЛЬСТВА</w:t>
      </w:r>
    </w:p>
    <w:p w:rsidR="00920680" w:rsidRPr="00920680" w:rsidRDefault="00920680" w:rsidP="00920680">
      <w:pPr>
        <w:contextualSpacing/>
        <w:jc w:val="both"/>
        <w:rPr>
          <w:sz w:val="24"/>
          <w:szCs w:val="24"/>
          <w:lang w:eastAsia="x-none" w:bidi="en-U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4693"/>
        <w:gridCol w:w="5737"/>
      </w:tblGrid>
      <w:tr w:rsidR="00920680" w:rsidRPr="00920680" w:rsidTr="006B5DD2">
        <w:trPr>
          <w:trHeight w:val="552"/>
        </w:trPr>
        <w:tc>
          <w:tcPr>
            <w:tcW w:w="1473" w:type="pct"/>
            <w:vAlign w:val="center"/>
          </w:tcPr>
          <w:p w:rsidR="00920680" w:rsidRPr="00920680" w:rsidRDefault="00920680" w:rsidP="00920680">
            <w:pPr>
              <w:tabs>
                <w:tab w:val="left" w:pos="2520"/>
              </w:tabs>
              <w:jc w:val="center"/>
              <w:rPr>
                <w:b/>
              </w:rPr>
            </w:pPr>
            <w:r w:rsidRPr="00920680">
              <w:rPr>
                <w:b/>
              </w:rPr>
              <w:t>ВИДЫ РАЗРЕШЕННОГО ИСПОЛЬЗОВАНИЯ ЗЕМЕЛЬНЫХ УЧАСТКОВ (номер по классификатору)</w:t>
            </w:r>
          </w:p>
        </w:tc>
        <w:tc>
          <w:tcPr>
            <w:tcW w:w="1587" w:type="pct"/>
            <w:vAlign w:val="center"/>
          </w:tcPr>
          <w:p w:rsidR="00920680" w:rsidRPr="00920680" w:rsidRDefault="00920680" w:rsidP="00920680">
            <w:pPr>
              <w:tabs>
                <w:tab w:val="left" w:pos="2520"/>
              </w:tabs>
              <w:jc w:val="center"/>
              <w:rPr>
                <w:b/>
              </w:rPr>
            </w:pPr>
            <w:r w:rsidRPr="00920680">
              <w:rPr>
                <w:b/>
              </w:rPr>
              <w:t>ВИДЫ РАЗРЕШЕННОГО ИСПОЛЬЗОВАНИЯ ОБЪЕКТОВ КАПИТАЛЬНОГО СТРОИТЕЛЬСТВА</w:t>
            </w:r>
          </w:p>
        </w:tc>
        <w:tc>
          <w:tcPr>
            <w:tcW w:w="1940" w:type="pct"/>
            <w:vAlign w:val="center"/>
          </w:tcPr>
          <w:p w:rsidR="00920680" w:rsidRPr="00920680" w:rsidRDefault="00920680" w:rsidP="00920680">
            <w:pPr>
              <w:tabs>
                <w:tab w:val="left" w:pos="2520"/>
              </w:tabs>
              <w:jc w:val="center"/>
              <w:rPr>
                <w:b/>
              </w:rPr>
            </w:pPr>
            <w:r w:rsidRPr="00920680">
              <w:rPr>
                <w:b/>
              </w:rPr>
              <w:t>ПРЕДЕЛЬНЫЕ РАЗМЕРЫ ЗЕМЕЛЬНЫХ</w:t>
            </w:r>
          </w:p>
          <w:p w:rsidR="00920680" w:rsidRPr="00920680" w:rsidRDefault="00920680" w:rsidP="00920680">
            <w:pPr>
              <w:tabs>
                <w:tab w:val="left" w:pos="2520"/>
              </w:tabs>
              <w:jc w:val="center"/>
              <w:rPr>
                <w:b/>
              </w:rPr>
            </w:pPr>
            <w:r w:rsidRPr="00920680">
              <w:rPr>
                <w:b/>
              </w:rPr>
              <w:t>УЧАСТКОВ И ПРЕДЕЛЬНЫЕ ПАРАМЕТРЫ</w:t>
            </w:r>
          </w:p>
          <w:p w:rsidR="00920680" w:rsidRPr="00920680" w:rsidRDefault="00920680" w:rsidP="00920680">
            <w:pPr>
              <w:tabs>
                <w:tab w:val="left" w:pos="2520"/>
              </w:tabs>
              <w:jc w:val="center"/>
              <w:rPr>
                <w:b/>
              </w:rPr>
            </w:pPr>
            <w:r w:rsidRPr="00920680">
              <w:rPr>
                <w:b/>
              </w:rPr>
              <w:t>РАЗРЕШЕННОГО СТРОИТЕЛЬСТВА</w:t>
            </w:r>
          </w:p>
        </w:tc>
      </w:tr>
      <w:tr w:rsidR="00920680" w:rsidRPr="00920680" w:rsidTr="006B5DD2">
        <w:trPr>
          <w:trHeight w:val="552"/>
        </w:trPr>
        <w:tc>
          <w:tcPr>
            <w:tcW w:w="1473" w:type="pct"/>
          </w:tcPr>
          <w:p w:rsidR="00920680" w:rsidRPr="00920680" w:rsidRDefault="00920680" w:rsidP="00920680">
            <w:pPr>
              <w:widowControl w:val="0"/>
              <w:autoSpaceDE w:val="0"/>
              <w:autoSpaceDN w:val="0"/>
              <w:adjustRightInd w:val="0"/>
              <w:rPr>
                <w:sz w:val="24"/>
                <w:szCs w:val="24"/>
              </w:rPr>
            </w:pPr>
            <w:r w:rsidRPr="00920680">
              <w:rPr>
                <w:sz w:val="24"/>
                <w:szCs w:val="24"/>
              </w:rPr>
              <w:t>Растениеводство</w:t>
            </w:r>
          </w:p>
          <w:p w:rsidR="00920680" w:rsidRPr="00920680" w:rsidRDefault="00920680" w:rsidP="00920680">
            <w:pPr>
              <w:widowControl w:val="0"/>
              <w:autoSpaceDE w:val="0"/>
              <w:autoSpaceDN w:val="0"/>
              <w:adjustRightInd w:val="0"/>
              <w:rPr>
                <w:sz w:val="24"/>
                <w:szCs w:val="24"/>
              </w:rPr>
            </w:pPr>
            <w:r w:rsidRPr="00920680">
              <w:rPr>
                <w:sz w:val="24"/>
                <w:szCs w:val="24"/>
              </w:rPr>
              <w:t>(1.1)</w:t>
            </w:r>
          </w:p>
        </w:tc>
        <w:tc>
          <w:tcPr>
            <w:tcW w:w="1587" w:type="pct"/>
          </w:tcPr>
          <w:p w:rsidR="00920680" w:rsidRPr="00920680" w:rsidRDefault="00920680" w:rsidP="00920680">
            <w:pPr>
              <w:widowControl w:val="0"/>
              <w:autoSpaceDE w:val="0"/>
              <w:autoSpaceDN w:val="0"/>
              <w:adjustRightInd w:val="0"/>
              <w:jc w:val="both"/>
              <w:rPr>
                <w:sz w:val="24"/>
                <w:szCs w:val="24"/>
              </w:rPr>
            </w:pPr>
            <w:r w:rsidRPr="00920680">
              <w:rPr>
                <w:sz w:val="24"/>
                <w:szCs w:val="24"/>
              </w:rPr>
              <w:t>Осуществление хозяйственной деятельности, связанной с выращиванием сельскохозяйственных культур.</w:t>
            </w:r>
          </w:p>
        </w:tc>
        <w:tc>
          <w:tcPr>
            <w:tcW w:w="1940" w:type="pct"/>
            <w:vMerge w:val="restart"/>
          </w:tcPr>
          <w:p w:rsidR="00920680" w:rsidRPr="00920680" w:rsidRDefault="00920680" w:rsidP="00920680">
            <w:pPr>
              <w:ind w:firstLine="23"/>
              <w:jc w:val="both"/>
              <w:rPr>
                <w:b/>
                <w:sz w:val="24"/>
                <w:szCs w:val="24"/>
              </w:rPr>
            </w:pPr>
            <w:r w:rsidRPr="00920680">
              <w:rPr>
                <w:b/>
                <w:sz w:val="24"/>
                <w:szCs w:val="24"/>
              </w:rPr>
              <w:t>предельные (минимальные и (или) максимальные) размеры земельных участков, в том числе их площадь:</w:t>
            </w:r>
          </w:p>
          <w:p w:rsidR="00920680" w:rsidRPr="00920680" w:rsidRDefault="00920680" w:rsidP="00920680">
            <w:pPr>
              <w:autoSpaceDE w:val="0"/>
              <w:autoSpaceDN w:val="0"/>
              <w:adjustRightInd w:val="0"/>
              <w:ind w:firstLine="23"/>
              <w:jc w:val="both"/>
              <w:rPr>
                <w:b/>
                <w:sz w:val="24"/>
                <w:szCs w:val="24"/>
              </w:rPr>
            </w:pPr>
            <w:r w:rsidRPr="00920680">
              <w:rPr>
                <w:sz w:val="24"/>
                <w:szCs w:val="24"/>
              </w:rPr>
              <w:t xml:space="preserve">-минимальная / максимальная площадь земельного участка – </w:t>
            </w:r>
            <w:r w:rsidRPr="00920680">
              <w:rPr>
                <w:b/>
                <w:sz w:val="24"/>
                <w:szCs w:val="24"/>
              </w:rPr>
              <w:t>1000 / 500000 кв. м.</w:t>
            </w:r>
          </w:p>
          <w:p w:rsidR="00920680" w:rsidRPr="00920680" w:rsidRDefault="00920680" w:rsidP="00920680">
            <w:pPr>
              <w:autoSpaceDE w:val="0"/>
              <w:autoSpaceDN w:val="0"/>
              <w:adjustRightInd w:val="0"/>
              <w:ind w:firstLine="23"/>
              <w:jc w:val="both"/>
              <w:rPr>
                <w:b/>
                <w:sz w:val="24"/>
                <w:szCs w:val="24"/>
              </w:rPr>
            </w:pPr>
          </w:p>
          <w:p w:rsidR="00920680" w:rsidRPr="00920680" w:rsidRDefault="00920680" w:rsidP="00920680">
            <w:pPr>
              <w:jc w:val="both"/>
              <w:rPr>
                <w:b/>
                <w:sz w:val="24"/>
                <w:szCs w:val="24"/>
              </w:rPr>
            </w:pPr>
            <w:r w:rsidRPr="0092068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0680" w:rsidRPr="00920680" w:rsidRDefault="00920680" w:rsidP="00920680">
            <w:pPr>
              <w:jc w:val="both"/>
              <w:rPr>
                <w:sz w:val="24"/>
                <w:szCs w:val="24"/>
              </w:rPr>
            </w:pPr>
            <w:r w:rsidRPr="00920680">
              <w:rPr>
                <w:sz w:val="24"/>
                <w:szCs w:val="24"/>
              </w:rPr>
              <w:t xml:space="preserve">-минимальные отступы от границы земельного участка до зданий - </w:t>
            </w:r>
            <w:r w:rsidRPr="00920680">
              <w:rPr>
                <w:b/>
                <w:bCs/>
                <w:sz w:val="24"/>
                <w:szCs w:val="24"/>
              </w:rPr>
              <w:t>5</w:t>
            </w:r>
            <w:r w:rsidRPr="00920680">
              <w:rPr>
                <w:b/>
                <w:sz w:val="24"/>
                <w:szCs w:val="24"/>
              </w:rPr>
              <w:t xml:space="preserve"> м;</w:t>
            </w:r>
          </w:p>
          <w:p w:rsidR="00920680" w:rsidRPr="00920680" w:rsidRDefault="00920680" w:rsidP="00920680">
            <w:pPr>
              <w:jc w:val="both"/>
              <w:rPr>
                <w:b/>
                <w:sz w:val="24"/>
                <w:szCs w:val="24"/>
              </w:rPr>
            </w:pPr>
          </w:p>
          <w:p w:rsidR="00920680" w:rsidRPr="00920680" w:rsidRDefault="00920680" w:rsidP="00920680">
            <w:pPr>
              <w:jc w:val="both"/>
              <w:rPr>
                <w:b/>
                <w:sz w:val="24"/>
                <w:szCs w:val="24"/>
              </w:rPr>
            </w:pPr>
            <w:r w:rsidRPr="00920680">
              <w:rPr>
                <w:b/>
                <w:sz w:val="24"/>
                <w:szCs w:val="24"/>
              </w:rPr>
              <w:t>предельное количество этажей или предельная высота зданий, строений, сооружений:</w:t>
            </w:r>
          </w:p>
          <w:p w:rsidR="00920680" w:rsidRPr="00920680" w:rsidRDefault="00920680" w:rsidP="00920680">
            <w:pPr>
              <w:jc w:val="both"/>
              <w:rPr>
                <w:b/>
                <w:sz w:val="24"/>
                <w:szCs w:val="24"/>
              </w:rPr>
            </w:pPr>
            <w:r w:rsidRPr="00920680">
              <w:rPr>
                <w:sz w:val="24"/>
                <w:szCs w:val="24"/>
              </w:rPr>
              <w:t xml:space="preserve">-максимальное количество этажей зданий - </w:t>
            </w:r>
            <w:r w:rsidRPr="00920680">
              <w:rPr>
                <w:b/>
                <w:sz w:val="24"/>
                <w:szCs w:val="24"/>
              </w:rPr>
              <w:t>2 этажа</w:t>
            </w:r>
          </w:p>
          <w:p w:rsidR="00920680" w:rsidRPr="00920680" w:rsidRDefault="00920680" w:rsidP="00920680">
            <w:pPr>
              <w:jc w:val="both"/>
              <w:rPr>
                <w:b/>
                <w:sz w:val="24"/>
                <w:szCs w:val="24"/>
              </w:rPr>
            </w:pPr>
            <w:r w:rsidRPr="00920680">
              <w:rPr>
                <w:sz w:val="24"/>
                <w:szCs w:val="24"/>
              </w:rPr>
              <w:t xml:space="preserve">-высота объекта - </w:t>
            </w:r>
            <w:r w:rsidRPr="00920680">
              <w:rPr>
                <w:b/>
                <w:sz w:val="24"/>
                <w:szCs w:val="24"/>
              </w:rPr>
              <w:t>не более 20 м.</w:t>
            </w:r>
          </w:p>
          <w:p w:rsidR="00920680" w:rsidRPr="00920680" w:rsidRDefault="00920680" w:rsidP="00920680">
            <w:pPr>
              <w:jc w:val="both"/>
              <w:rPr>
                <w:sz w:val="24"/>
                <w:szCs w:val="24"/>
              </w:rPr>
            </w:pPr>
          </w:p>
          <w:p w:rsidR="00920680" w:rsidRPr="00920680" w:rsidRDefault="00920680" w:rsidP="00920680">
            <w:pPr>
              <w:autoSpaceDE w:val="0"/>
              <w:autoSpaceDN w:val="0"/>
              <w:adjustRightInd w:val="0"/>
              <w:jc w:val="both"/>
              <w:rPr>
                <w:sz w:val="24"/>
                <w:szCs w:val="24"/>
              </w:rPr>
            </w:pPr>
            <w:r w:rsidRPr="0092068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20680" w:rsidRPr="00920680" w:rsidRDefault="00920680" w:rsidP="00920680">
            <w:pPr>
              <w:autoSpaceDE w:val="0"/>
              <w:autoSpaceDN w:val="0"/>
              <w:adjustRightInd w:val="0"/>
              <w:jc w:val="both"/>
              <w:rPr>
                <w:sz w:val="24"/>
                <w:szCs w:val="24"/>
              </w:rPr>
            </w:pPr>
            <w:r w:rsidRPr="00920680">
              <w:rPr>
                <w:sz w:val="24"/>
                <w:szCs w:val="24"/>
              </w:rPr>
              <w:t xml:space="preserve">-максимальный процент застройки в границах земельного участка - </w:t>
            </w:r>
            <w:r w:rsidRPr="00920680">
              <w:rPr>
                <w:b/>
                <w:sz w:val="24"/>
                <w:szCs w:val="24"/>
              </w:rPr>
              <w:t>50%.</w:t>
            </w:r>
          </w:p>
          <w:p w:rsidR="00920680" w:rsidRPr="00920680" w:rsidRDefault="00920680" w:rsidP="00920680">
            <w:pPr>
              <w:autoSpaceDE w:val="0"/>
              <w:autoSpaceDN w:val="0"/>
              <w:adjustRightInd w:val="0"/>
              <w:ind w:firstLine="23"/>
              <w:jc w:val="both"/>
              <w:rPr>
                <w:b/>
                <w:sz w:val="24"/>
                <w:szCs w:val="24"/>
              </w:rPr>
            </w:pPr>
          </w:p>
          <w:p w:rsidR="00920680" w:rsidRPr="00920680" w:rsidRDefault="00920680" w:rsidP="00920680">
            <w:pPr>
              <w:ind w:firstLine="23"/>
              <w:jc w:val="both"/>
              <w:rPr>
                <w:rFonts w:eastAsia="SimSun"/>
                <w:b/>
                <w:sz w:val="24"/>
                <w:szCs w:val="24"/>
                <w:lang w:eastAsia="zh-CN"/>
              </w:rPr>
            </w:pPr>
            <w:r w:rsidRPr="00920680">
              <w:rPr>
                <w:sz w:val="24"/>
                <w:szCs w:val="24"/>
              </w:rPr>
              <w:t>Ограничения использования земельных участков и объектов капитального строительства установлены в статье 35</w:t>
            </w:r>
          </w:p>
        </w:tc>
      </w:tr>
      <w:tr w:rsidR="00920680" w:rsidRPr="00920680" w:rsidTr="006B5DD2">
        <w:trPr>
          <w:trHeight w:val="552"/>
        </w:trPr>
        <w:tc>
          <w:tcPr>
            <w:tcW w:w="1473" w:type="pct"/>
          </w:tcPr>
          <w:p w:rsidR="00920680" w:rsidRPr="00920680" w:rsidRDefault="00920680" w:rsidP="00920680">
            <w:pPr>
              <w:widowControl w:val="0"/>
              <w:autoSpaceDE w:val="0"/>
              <w:autoSpaceDN w:val="0"/>
              <w:adjustRightInd w:val="0"/>
              <w:rPr>
                <w:sz w:val="24"/>
                <w:szCs w:val="24"/>
              </w:rPr>
            </w:pPr>
            <w:r w:rsidRPr="00920680">
              <w:rPr>
                <w:sz w:val="24"/>
                <w:szCs w:val="24"/>
              </w:rPr>
              <w:t>Выращивание зерновых и иных сельскохозяйственных культур (1.2)</w:t>
            </w:r>
          </w:p>
        </w:tc>
        <w:tc>
          <w:tcPr>
            <w:tcW w:w="1587" w:type="pct"/>
          </w:tcPr>
          <w:p w:rsidR="00920680" w:rsidRPr="00920680" w:rsidRDefault="00920680" w:rsidP="00920680">
            <w:pPr>
              <w:widowControl w:val="0"/>
              <w:autoSpaceDE w:val="0"/>
              <w:autoSpaceDN w:val="0"/>
              <w:adjustRightInd w:val="0"/>
              <w:jc w:val="both"/>
              <w:rPr>
                <w:sz w:val="24"/>
                <w:szCs w:val="24"/>
              </w:rPr>
            </w:pPr>
            <w:r w:rsidRPr="00920680">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40" w:type="pct"/>
            <w:vMerge/>
          </w:tcPr>
          <w:p w:rsidR="00920680" w:rsidRPr="00920680" w:rsidRDefault="00920680" w:rsidP="00920680">
            <w:pPr>
              <w:ind w:firstLine="709"/>
              <w:jc w:val="both"/>
              <w:rPr>
                <w:b/>
                <w:sz w:val="24"/>
                <w:szCs w:val="24"/>
              </w:rPr>
            </w:pPr>
          </w:p>
        </w:tc>
      </w:tr>
      <w:tr w:rsidR="00920680" w:rsidRPr="00920680" w:rsidTr="006B5DD2">
        <w:trPr>
          <w:trHeight w:val="552"/>
        </w:trPr>
        <w:tc>
          <w:tcPr>
            <w:tcW w:w="1473" w:type="pct"/>
          </w:tcPr>
          <w:p w:rsidR="00920680" w:rsidRPr="00920680" w:rsidRDefault="00920680" w:rsidP="00920680">
            <w:pPr>
              <w:widowControl w:val="0"/>
              <w:autoSpaceDE w:val="0"/>
              <w:autoSpaceDN w:val="0"/>
              <w:adjustRightInd w:val="0"/>
              <w:rPr>
                <w:sz w:val="24"/>
                <w:szCs w:val="24"/>
              </w:rPr>
            </w:pPr>
            <w:r w:rsidRPr="00920680">
              <w:rPr>
                <w:sz w:val="24"/>
                <w:szCs w:val="24"/>
              </w:rPr>
              <w:t>Овощеводство (1.3)</w:t>
            </w:r>
          </w:p>
        </w:tc>
        <w:tc>
          <w:tcPr>
            <w:tcW w:w="1587" w:type="pct"/>
          </w:tcPr>
          <w:p w:rsidR="00920680" w:rsidRPr="00920680" w:rsidRDefault="00920680" w:rsidP="00920680">
            <w:pPr>
              <w:widowControl w:val="0"/>
              <w:autoSpaceDE w:val="0"/>
              <w:autoSpaceDN w:val="0"/>
              <w:adjustRightInd w:val="0"/>
              <w:jc w:val="both"/>
              <w:rPr>
                <w:sz w:val="24"/>
                <w:szCs w:val="24"/>
              </w:rPr>
            </w:pPr>
            <w:r w:rsidRPr="00920680">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40" w:type="pct"/>
            <w:vMerge/>
          </w:tcPr>
          <w:p w:rsidR="00920680" w:rsidRPr="00920680" w:rsidRDefault="00920680" w:rsidP="00920680">
            <w:pPr>
              <w:ind w:firstLine="709"/>
              <w:jc w:val="both"/>
              <w:rPr>
                <w:b/>
                <w:sz w:val="24"/>
                <w:szCs w:val="24"/>
              </w:rPr>
            </w:pPr>
          </w:p>
        </w:tc>
      </w:tr>
      <w:tr w:rsidR="00920680" w:rsidRPr="00920680" w:rsidTr="006B5DD2">
        <w:trPr>
          <w:trHeight w:val="867"/>
        </w:trPr>
        <w:tc>
          <w:tcPr>
            <w:tcW w:w="1473" w:type="pct"/>
          </w:tcPr>
          <w:p w:rsidR="00920680" w:rsidRPr="00920680" w:rsidRDefault="00920680" w:rsidP="00920680">
            <w:pPr>
              <w:widowControl w:val="0"/>
              <w:autoSpaceDE w:val="0"/>
              <w:autoSpaceDN w:val="0"/>
              <w:adjustRightInd w:val="0"/>
              <w:rPr>
                <w:sz w:val="24"/>
                <w:szCs w:val="24"/>
              </w:rPr>
            </w:pPr>
            <w:r w:rsidRPr="00920680">
              <w:rPr>
                <w:sz w:val="24"/>
                <w:szCs w:val="24"/>
              </w:rPr>
              <w:t>Выращивание тонизирующих, лекарственных, цветочных культур (1.4)</w:t>
            </w:r>
          </w:p>
        </w:tc>
        <w:tc>
          <w:tcPr>
            <w:tcW w:w="1587" w:type="pct"/>
          </w:tcPr>
          <w:p w:rsidR="00920680" w:rsidRPr="00920680" w:rsidRDefault="00920680" w:rsidP="00920680">
            <w:pPr>
              <w:widowControl w:val="0"/>
              <w:autoSpaceDE w:val="0"/>
              <w:autoSpaceDN w:val="0"/>
              <w:adjustRightInd w:val="0"/>
              <w:jc w:val="both"/>
              <w:rPr>
                <w:sz w:val="24"/>
                <w:szCs w:val="24"/>
              </w:rPr>
            </w:pPr>
            <w:r w:rsidRPr="00920680">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40" w:type="pct"/>
            <w:vMerge/>
          </w:tcPr>
          <w:p w:rsidR="00920680" w:rsidRPr="00920680" w:rsidRDefault="00920680" w:rsidP="00920680">
            <w:pPr>
              <w:ind w:firstLine="709"/>
              <w:jc w:val="both"/>
              <w:rPr>
                <w:b/>
                <w:sz w:val="24"/>
                <w:szCs w:val="24"/>
              </w:rPr>
            </w:pPr>
          </w:p>
        </w:tc>
      </w:tr>
      <w:tr w:rsidR="00920680" w:rsidRPr="00920680" w:rsidTr="006B5DD2">
        <w:trPr>
          <w:trHeight w:val="552"/>
        </w:trPr>
        <w:tc>
          <w:tcPr>
            <w:tcW w:w="1473" w:type="pct"/>
          </w:tcPr>
          <w:p w:rsidR="00920680" w:rsidRPr="00920680" w:rsidRDefault="00920680" w:rsidP="00920680">
            <w:pPr>
              <w:widowControl w:val="0"/>
              <w:autoSpaceDE w:val="0"/>
              <w:autoSpaceDN w:val="0"/>
              <w:adjustRightInd w:val="0"/>
              <w:rPr>
                <w:sz w:val="24"/>
                <w:szCs w:val="24"/>
              </w:rPr>
            </w:pPr>
            <w:r w:rsidRPr="00920680">
              <w:rPr>
                <w:sz w:val="24"/>
                <w:szCs w:val="24"/>
              </w:rPr>
              <w:t>Садоводство (1.5)</w:t>
            </w:r>
          </w:p>
        </w:tc>
        <w:tc>
          <w:tcPr>
            <w:tcW w:w="1587" w:type="pct"/>
          </w:tcPr>
          <w:p w:rsidR="00920680" w:rsidRPr="00920680" w:rsidRDefault="00920680" w:rsidP="00920680">
            <w:pPr>
              <w:widowControl w:val="0"/>
              <w:autoSpaceDE w:val="0"/>
              <w:autoSpaceDN w:val="0"/>
              <w:adjustRightInd w:val="0"/>
              <w:jc w:val="both"/>
              <w:rPr>
                <w:sz w:val="24"/>
                <w:szCs w:val="24"/>
              </w:rPr>
            </w:pPr>
            <w:r w:rsidRPr="00920680">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40" w:type="pct"/>
            <w:vMerge/>
          </w:tcPr>
          <w:p w:rsidR="00920680" w:rsidRPr="00920680" w:rsidRDefault="00920680" w:rsidP="00920680">
            <w:pPr>
              <w:ind w:firstLine="709"/>
              <w:jc w:val="both"/>
              <w:rPr>
                <w:b/>
                <w:sz w:val="24"/>
                <w:szCs w:val="24"/>
              </w:rPr>
            </w:pPr>
          </w:p>
        </w:tc>
      </w:tr>
      <w:tr w:rsidR="00920680" w:rsidRPr="00920680" w:rsidTr="006B5DD2">
        <w:trPr>
          <w:trHeight w:val="552"/>
        </w:trPr>
        <w:tc>
          <w:tcPr>
            <w:tcW w:w="1473" w:type="pct"/>
          </w:tcPr>
          <w:p w:rsidR="00920680" w:rsidRPr="00920680" w:rsidRDefault="00920680" w:rsidP="00920680">
            <w:pPr>
              <w:autoSpaceDE w:val="0"/>
              <w:autoSpaceDN w:val="0"/>
              <w:adjustRightInd w:val="0"/>
              <w:jc w:val="both"/>
              <w:rPr>
                <w:sz w:val="24"/>
                <w:szCs w:val="24"/>
              </w:rPr>
            </w:pPr>
            <w:r w:rsidRPr="00920680">
              <w:rPr>
                <w:sz w:val="24"/>
                <w:szCs w:val="24"/>
              </w:rPr>
              <w:t>Животноводство (1.7)</w:t>
            </w:r>
          </w:p>
        </w:tc>
        <w:tc>
          <w:tcPr>
            <w:tcW w:w="1587" w:type="pct"/>
          </w:tcPr>
          <w:p w:rsidR="00920680" w:rsidRPr="00920680" w:rsidRDefault="00920680" w:rsidP="00920680">
            <w:pPr>
              <w:widowControl w:val="0"/>
              <w:autoSpaceDE w:val="0"/>
              <w:autoSpaceDN w:val="0"/>
              <w:adjustRightInd w:val="0"/>
              <w:jc w:val="both"/>
              <w:rPr>
                <w:sz w:val="24"/>
                <w:szCs w:val="24"/>
              </w:rPr>
            </w:pPr>
            <w:r w:rsidRPr="00920680">
              <w:rPr>
                <w:sz w:val="24"/>
                <w:szCs w:val="24"/>
              </w:rPr>
              <w:t xml:space="preserve">Осуществление хозяйственной деятельности, связанной с производством </w:t>
            </w:r>
            <w:r w:rsidRPr="00920680">
              <w:rPr>
                <w:sz w:val="24"/>
                <w:szCs w:val="24"/>
              </w:rPr>
              <w:lastRenderedPageBreak/>
              <w:t>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1940" w:type="pct"/>
            <w:vMerge/>
          </w:tcPr>
          <w:p w:rsidR="00920680" w:rsidRPr="00920680" w:rsidRDefault="00920680" w:rsidP="00920680">
            <w:pPr>
              <w:ind w:firstLine="709"/>
              <w:jc w:val="both"/>
              <w:rPr>
                <w:b/>
                <w:sz w:val="24"/>
                <w:szCs w:val="24"/>
              </w:rPr>
            </w:pPr>
          </w:p>
        </w:tc>
      </w:tr>
      <w:tr w:rsidR="00920680" w:rsidRPr="00920680" w:rsidTr="006B5DD2">
        <w:trPr>
          <w:trHeight w:val="552"/>
        </w:trPr>
        <w:tc>
          <w:tcPr>
            <w:tcW w:w="1473" w:type="pct"/>
          </w:tcPr>
          <w:p w:rsidR="00920680" w:rsidRPr="00920680" w:rsidRDefault="00920680" w:rsidP="00920680">
            <w:pPr>
              <w:widowControl w:val="0"/>
              <w:autoSpaceDE w:val="0"/>
              <w:autoSpaceDN w:val="0"/>
              <w:adjustRightInd w:val="0"/>
              <w:rPr>
                <w:sz w:val="24"/>
                <w:szCs w:val="24"/>
              </w:rPr>
            </w:pPr>
            <w:r w:rsidRPr="00920680">
              <w:rPr>
                <w:sz w:val="24"/>
                <w:szCs w:val="24"/>
              </w:rPr>
              <w:lastRenderedPageBreak/>
              <w:t>Ведение личного подсобного хозяйства на полевых участках</w:t>
            </w:r>
          </w:p>
          <w:p w:rsidR="00920680" w:rsidRPr="00920680" w:rsidRDefault="00920680" w:rsidP="00920680">
            <w:pPr>
              <w:widowControl w:val="0"/>
              <w:autoSpaceDE w:val="0"/>
              <w:autoSpaceDN w:val="0"/>
              <w:adjustRightInd w:val="0"/>
              <w:rPr>
                <w:sz w:val="24"/>
                <w:szCs w:val="24"/>
              </w:rPr>
            </w:pPr>
            <w:r w:rsidRPr="00920680">
              <w:rPr>
                <w:sz w:val="24"/>
                <w:szCs w:val="24"/>
              </w:rPr>
              <w:t>(1.16)</w:t>
            </w:r>
          </w:p>
        </w:tc>
        <w:tc>
          <w:tcPr>
            <w:tcW w:w="1587" w:type="pct"/>
          </w:tcPr>
          <w:p w:rsidR="00920680" w:rsidRPr="00920680" w:rsidRDefault="00920680" w:rsidP="00920680">
            <w:pPr>
              <w:widowControl w:val="0"/>
              <w:autoSpaceDE w:val="0"/>
              <w:autoSpaceDN w:val="0"/>
              <w:adjustRightInd w:val="0"/>
              <w:jc w:val="both"/>
              <w:rPr>
                <w:sz w:val="24"/>
                <w:szCs w:val="24"/>
              </w:rPr>
            </w:pPr>
            <w:r w:rsidRPr="00920680">
              <w:rPr>
                <w:sz w:val="24"/>
                <w:szCs w:val="24"/>
              </w:rPr>
              <w:t>Производство сельскохозяйственной продукции без права возведения объектов капитального строительства</w:t>
            </w:r>
          </w:p>
        </w:tc>
        <w:tc>
          <w:tcPr>
            <w:tcW w:w="1940" w:type="pct"/>
            <w:vMerge/>
          </w:tcPr>
          <w:p w:rsidR="00920680" w:rsidRPr="00920680" w:rsidRDefault="00920680" w:rsidP="00920680">
            <w:pPr>
              <w:ind w:firstLine="709"/>
              <w:jc w:val="both"/>
              <w:rPr>
                <w:sz w:val="24"/>
                <w:szCs w:val="24"/>
              </w:rPr>
            </w:pPr>
          </w:p>
        </w:tc>
      </w:tr>
      <w:tr w:rsidR="00920680" w:rsidRPr="00920680" w:rsidTr="006B5DD2">
        <w:trPr>
          <w:trHeight w:val="552"/>
        </w:trPr>
        <w:tc>
          <w:tcPr>
            <w:tcW w:w="1473" w:type="pct"/>
          </w:tcPr>
          <w:p w:rsidR="00920680" w:rsidRPr="00920680" w:rsidRDefault="00920680" w:rsidP="00920680">
            <w:pPr>
              <w:widowControl w:val="0"/>
              <w:autoSpaceDE w:val="0"/>
              <w:autoSpaceDN w:val="0"/>
              <w:adjustRightInd w:val="0"/>
              <w:rPr>
                <w:sz w:val="24"/>
                <w:szCs w:val="24"/>
              </w:rPr>
            </w:pPr>
            <w:r w:rsidRPr="00920680">
              <w:rPr>
                <w:sz w:val="24"/>
                <w:szCs w:val="24"/>
              </w:rPr>
              <w:t>Питомники</w:t>
            </w:r>
          </w:p>
          <w:p w:rsidR="00920680" w:rsidRPr="00920680" w:rsidRDefault="00920680" w:rsidP="00920680">
            <w:pPr>
              <w:widowControl w:val="0"/>
              <w:autoSpaceDE w:val="0"/>
              <w:autoSpaceDN w:val="0"/>
              <w:adjustRightInd w:val="0"/>
              <w:rPr>
                <w:sz w:val="24"/>
                <w:szCs w:val="24"/>
              </w:rPr>
            </w:pPr>
            <w:r w:rsidRPr="00920680">
              <w:rPr>
                <w:sz w:val="24"/>
                <w:szCs w:val="24"/>
              </w:rPr>
              <w:t>(1.17)</w:t>
            </w:r>
          </w:p>
        </w:tc>
        <w:tc>
          <w:tcPr>
            <w:tcW w:w="1587" w:type="pct"/>
          </w:tcPr>
          <w:p w:rsidR="00920680" w:rsidRPr="00920680" w:rsidRDefault="00920680" w:rsidP="00920680">
            <w:pPr>
              <w:widowControl w:val="0"/>
              <w:autoSpaceDE w:val="0"/>
              <w:autoSpaceDN w:val="0"/>
              <w:adjustRightInd w:val="0"/>
              <w:jc w:val="both"/>
              <w:rPr>
                <w:sz w:val="24"/>
                <w:szCs w:val="24"/>
              </w:rPr>
            </w:pPr>
            <w:r w:rsidRPr="00920680">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20680" w:rsidRPr="00920680" w:rsidRDefault="00920680" w:rsidP="00920680">
            <w:pPr>
              <w:widowControl w:val="0"/>
              <w:autoSpaceDE w:val="0"/>
              <w:autoSpaceDN w:val="0"/>
              <w:adjustRightInd w:val="0"/>
              <w:jc w:val="both"/>
              <w:rPr>
                <w:sz w:val="24"/>
                <w:szCs w:val="24"/>
              </w:rPr>
            </w:pPr>
            <w:r w:rsidRPr="00920680">
              <w:rPr>
                <w:sz w:val="24"/>
                <w:szCs w:val="24"/>
              </w:rPr>
              <w:t>размещение сооружений, необходимых для указанных видов сельскохозяйственного производства</w:t>
            </w:r>
          </w:p>
        </w:tc>
        <w:tc>
          <w:tcPr>
            <w:tcW w:w="1940" w:type="pct"/>
            <w:vMerge/>
          </w:tcPr>
          <w:p w:rsidR="00920680" w:rsidRPr="00920680" w:rsidRDefault="00920680" w:rsidP="00920680">
            <w:pPr>
              <w:ind w:firstLine="709"/>
              <w:jc w:val="both"/>
              <w:rPr>
                <w:sz w:val="24"/>
                <w:szCs w:val="24"/>
              </w:rPr>
            </w:pPr>
          </w:p>
        </w:tc>
      </w:tr>
      <w:tr w:rsidR="00920680" w:rsidRPr="00920680" w:rsidTr="006B5DD2">
        <w:trPr>
          <w:trHeight w:val="552"/>
        </w:trPr>
        <w:tc>
          <w:tcPr>
            <w:tcW w:w="1473" w:type="pct"/>
          </w:tcPr>
          <w:p w:rsidR="00920680" w:rsidRPr="00920680" w:rsidRDefault="00920680" w:rsidP="00920680">
            <w:pPr>
              <w:jc w:val="both"/>
              <w:rPr>
                <w:sz w:val="24"/>
                <w:szCs w:val="24"/>
              </w:rPr>
            </w:pPr>
            <w:r w:rsidRPr="00920680">
              <w:rPr>
                <w:sz w:val="24"/>
                <w:szCs w:val="24"/>
              </w:rPr>
              <w:t xml:space="preserve">Коммунальное обслуживание </w:t>
            </w:r>
          </w:p>
          <w:p w:rsidR="00920680" w:rsidRPr="00920680" w:rsidRDefault="00920680" w:rsidP="00920680">
            <w:pPr>
              <w:jc w:val="both"/>
              <w:rPr>
                <w:sz w:val="24"/>
                <w:szCs w:val="24"/>
              </w:rPr>
            </w:pPr>
            <w:r w:rsidRPr="00920680">
              <w:rPr>
                <w:sz w:val="24"/>
                <w:szCs w:val="24"/>
              </w:rPr>
              <w:t>(3.1)</w:t>
            </w:r>
          </w:p>
        </w:tc>
        <w:tc>
          <w:tcPr>
            <w:tcW w:w="1587" w:type="pct"/>
          </w:tcPr>
          <w:p w:rsidR="00920680" w:rsidRPr="00920680" w:rsidRDefault="00920680" w:rsidP="00920680">
            <w:pPr>
              <w:jc w:val="both"/>
              <w:rPr>
                <w:sz w:val="24"/>
                <w:szCs w:val="24"/>
              </w:rPr>
            </w:pPr>
            <w:r w:rsidRPr="00920680">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1940" w:type="pct"/>
            <w:vMerge w:val="restart"/>
          </w:tcPr>
          <w:p w:rsidR="00920680" w:rsidRPr="00920680" w:rsidRDefault="00920680" w:rsidP="00920680">
            <w:pPr>
              <w:jc w:val="both"/>
              <w:rPr>
                <w:b/>
                <w:sz w:val="24"/>
                <w:szCs w:val="24"/>
              </w:rPr>
            </w:pPr>
            <w:r w:rsidRPr="00920680">
              <w:rPr>
                <w:b/>
                <w:sz w:val="24"/>
                <w:szCs w:val="24"/>
              </w:rPr>
              <w:t>предельные (минимальные и (или) максимальные) размеры земельных участков, в том числе их площадь:</w:t>
            </w:r>
          </w:p>
          <w:p w:rsidR="00920680" w:rsidRPr="00920680" w:rsidRDefault="00920680" w:rsidP="00920680">
            <w:pPr>
              <w:suppressAutoHyphens/>
              <w:overflowPunct w:val="0"/>
              <w:autoSpaceDE w:val="0"/>
              <w:jc w:val="both"/>
              <w:textAlignment w:val="baseline"/>
              <w:rPr>
                <w:sz w:val="24"/>
                <w:szCs w:val="24"/>
              </w:rPr>
            </w:pPr>
            <w:r w:rsidRPr="00920680">
              <w:rPr>
                <w:sz w:val="24"/>
                <w:szCs w:val="24"/>
              </w:rPr>
              <w:t>-минимальная / максимальная площадь земельного участка – 10 / 5000 кв. м;</w:t>
            </w:r>
          </w:p>
          <w:p w:rsidR="00920680" w:rsidRPr="00920680" w:rsidRDefault="00920680" w:rsidP="00920680">
            <w:pPr>
              <w:suppressAutoHyphens/>
              <w:overflowPunct w:val="0"/>
              <w:autoSpaceDE w:val="0"/>
              <w:jc w:val="both"/>
              <w:textAlignment w:val="baseline"/>
              <w:rPr>
                <w:sz w:val="24"/>
                <w:szCs w:val="24"/>
              </w:rPr>
            </w:pPr>
          </w:p>
          <w:p w:rsidR="00920680" w:rsidRPr="00920680" w:rsidRDefault="00920680" w:rsidP="00920680">
            <w:pPr>
              <w:jc w:val="both"/>
              <w:rPr>
                <w:b/>
                <w:sz w:val="24"/>
                <w:szCs w:val="24"/>
              </w:rPr>
            </w:pPr>
            <w:r w:rsidRPr="0092068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0680" w:rsidRPr="00920680" w:rsidRDefault="00920680" w:rsidP="00920680">
            <w:pPr>
              <w:jc w:val="both"/>
              <w:rPr>
                <w:sz w:val="24"/>
                <w:szCs w:val="24"/>
              </w:rPr>
            </w:pPr>
            <w:r w:rsidRPr="00920680">
              <w:rPr>
                <w:sz w:val="24"/>
                <w:szCs w:val="24"/>
              </w:rPr>
              <w:t xml:space="preserve">-минимальные отступы от границы земельного </w:t>
            </w:r>
            <w:r w:rsidRPr="00920680">
              <w:rPr>
                <w:sz w:val="24"/>
                <w:szCs w:val="24"/>
              </w:rPr>
              <w:lastRenderedPageBreak/>
              <w:t xml:space="preserve">участка до зданий - </w:t>
            </w:r>
            <w:r w:rsidRPr="00920680">
              <w:rPr>
                <w:b/>
                <w:bCs/>
                <w:sz w:val="24"/>
                <w:szCs w:val="24"/>
              </w:rPr>
              <w:t>5</w:t>
            </w:r>
            <w:r w:rsidRPr="00920680">
              <w:rPr>
                <w:b/>
                <w:sz w:val="24"/>
                <w:szCs w:val="24"/>
              </w:rPr>
              <w:t xml:space="preserve"> м;</w:t>
            </w:r>
          </w:p>
          <w:p w:rsidR="00920680" w:rsidRPr="00920680" w:rsidRDefault="00920680" w:rsidP="00920680">
            <w:pPr>
              <w:jc w:val="both"/>
              <w:rPr>
                <w:b/>
                <w:sz w:val="24"/>
                <w:szCs w:val="24"/>
              </w:rPr>
            </w:pPr>
          </w:p>
          <w:p w:rsidR="00920680" w:rsidRPr="00920680" w:rsidRDefault="00920680" w:rsidP="00920680">
            <w:pPr>
              <w:jc w:val="both"/>
              <w:rPr>
                <w:b/>
                <w:sz w:val="24"/>
                <w:szCs w:val="24"/>
              </w:rPr>
            </w:pPr>
            <w:r w:rsidRPr="00920680">
              <w:rPr>
                <w:b/>
                <w:sz w:val="24"/>
                <w:szCs w:val="24"/>
              </w:rPr>
              <w:t>предельное количество этажей или предельная высота зданий, строений, сооружений:</w:t>
            </w:r>
          </w:p>
          <w:p w:rsidR="00920680" w:rsidRPr="00920680" w:rsidRDefault="00920680" w:rsidP="00920680">
            <w:pPr>
              <w:jc w:val="both"/>
              <w:rPr>
                <w:b/>
                <w:sz w:val="24"/>
                <w:szCs w:val="24"/>
              </w:rPr>
            </w:pPr>
            <w:r w:rsidRPr="00920680">
              <w:rPr>
                <w:sz w:val="24"/>
                <w:szCs w:val="24"/>
              </w:rPr>
              <w:t xml:space="preserve">-максимальное количество этажей зданий - </w:t>
            </w:r>
            <w:r w:rsidRPr="00920680">
              <w:rPr>
                <w:b/>
                <w:sz w:val="24"/>
                <w:szCs w:val="24"/>
              </w:rPr>
              <w:t>2 этажа</w:t>
            </w:r>
          </w:p>
          <w:p w:rsidR="00920680" w:rsidRPr="00920680" w:rsidRDefault="00920680" w:rsidP="00920680">
            <w:pPr>
              <w:jc w:val="both"/>
              <w:rPr>
                <w:b/>
                <w:sz w:val="24"/>
                <w:szCs w:val="24"/>
              </w:rPr>
            </w:pPr>
            <w:r w:rsidRPr="00920680">
              <w:rPr>
                <w:sz w:val="24"/>
                <w:szCs w:val="24"/>
              </w:rPr>
              <w:t xml:space="preserve">-высота объекта - </w:t>
            </w:r>
            <w:r w:rsidRPr="00920680">
              <w:rPr>
                <w:b/>
                <w:sz w:val="24"/>
                <w:szCs w:val="24"/>
              </w:rPr>
              <w:t>не более 52 м.</w:t>
            </w:r>
          </w:p>
          <w:p w:rsidR="00920680" w:rsidRPr="00920680" w:rsidRDefault="00920680" w:rsidP="00920680">
            <w:pPr>
              <w:jc w:val="both"/>
              <w:rPr>
                <w:sz w:val="24"/>
                <w:szCs w:val="24"/>
              </w:rPr>
            </w:pPr>
          </w:p>
          <w:p w:rsidR="00920680" w:rsidRPr="00920680" w:rsidRDefault="00920680" w:rsidP="00920680">
            <w:pPr>
              <w:autoSpaceDE w:val="0"/>
              <w:autoSpaceDN w:val="0"/>
              <w:adjustRightInd w:val="0"/>
              <w:jc w:val="both"/>
              <w:rPr>
                <w:sz w:val="24"/>
                <w:szCs w:val="24"/>
              </w:rPr>
            </w:pPr>
            <w:r w:rsidRPr="0092068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20680" w:rsidRPr="00920680" w:rsidRDefault="00920680" w:rsidP="00920680">
            <w:pPr>
              <w:autoSpaceDE w:val="0"/>
              <w:autoSpaceDN w:val="0"/>
              <w:adjustRightInd w:val="0"/>
              <w:jc w:val="both"/>
              <w:rPr>
                <w:sz w:val="24"/>
                <w:szCs w:val="24"/>
              </w:rPr>
            </w:pPr>
            <w:r w:rsidRPr="00920680">
              <w:rPr>
                <w:sz w:val="24"/>
                <w:szCs w:val="24"/>
              </w:rPr>
              <w:t xml:space="preserve">-максимальный процент застройки в границах земельного участка - </w:t>
            </w:r>
            <w:r w:rsidRPr="00920680">
              <w:rPr>
                <w:b/>
                <w:sz w:val="24"/>
                <w:szCs w:val="24"/>
              </w:rPr>
              <w:t>50%.</w:t>
            </w:r>
          </w:p>
          <w:p w:rsidR="00920680" w:rsidRPr="00920680" w:rsidRDefault="00920680" w:rsidP="00920680">
            <w:pPr>
              <w:jc w:val="both"/>
              <w:rPr>
                <w:sz w:val="24"/>
                <w:szCs w:val="24"/>
              </w:rPr>
            </w:pPr>
          </w:p>
          <w:p w:rsidR="00920680" w:rsidRPr="00920680" w:rsidRDefault="00920680" w:rsidP="00920680">
            <w:pPr>
              <w:jc w:val="both"/>
              <w:rPr>
                <w:rFonts w:eastAsia="SimSun"/>
                <w:b/>
                <w:sz w:val="24"/>
                <w:szCs w:val="24"/>
                <w:lang w:eastAsia="zh-CN"/>
              </w:rPr>
            </w:pPr>
            <w:r w:rsidRPr="00920680">
              <w:rPr>
                <w:sz w:val="24"/>
                <w:szCs w:val="24"/>
              </w:rPr>
              <w:t>Ограничения использования земельных участков и объектов капитального строительства установлены в статье 35»</w:t>
            </w:r>
          </w:p>
        </w:tc>
      </w:tr>
      <w:tr w:rsidR="00920680" w:rsidRPr="00920680" w:rsidTr="006B5DD2">
        <w:trPr>
          <w:trHeight w:val="552"/>
        </w:trPr>
        <w:tc>
          <w:tcPr>
            <w:tcW w:w="1473" w:type="pct"/>
          </w:tcPr>
          <w:p w:rsidR="00920680" w:rsidRPr="00920680" w:rsidRDefault="00920680" w:rsidP="00920680">
            <w:pPr>
              <w:widowControl w:val="0"/>
              <w:autoSpaceDE w:val="0"/>
              <w:autoSpaceDN w:val="0"/>
              <w:adjustRightInd w:val="0"/>
              <w:rPr>
                <w:sz w:val="24"/>
                <w:szCs w:val="24"/>
              </w:rPr>
            </w:pPr>
            <w:r w:rsidRPr="00920680">
              <w:rPr>
                <w:sz w:val="24"/>
                <w:szCs w:val="24"/>
              </w:rPr>
              <w:t>Связь</w:t>
            </w:r>
          </w:p>
          <w:p w:rsidR="00920680" w:rsidRPr="00920680" w:rsidRDefault="00920680" w:rsidP="00920680">
            <w:pPr>
              <w:widowControl w:val="0"/>
              <w:autoSpaceDE w:val="0"/>
              <w:autoSpaceDN w:val="0"/>
              <w:adjustRightInd w:val="0"/>
              <w:rPr>
                <w:sz w:val="24"/>
                <w:szCs w:val="24"/>
              </w:rPr>
            </w:pPr>
            <w:r w:rsidRPr="00920680">
              <w:rPr>
                <w:sz w:val="24"/>
                <w:szCs w:val="24"/>
              </w:rPr>
              <w:t>(6.8)</w:t>
            </w:r>
          </w:p>
        </w:tc>
        <w:tc>
          <w:tcPr>
            <w:tcW w:w="1587" w:type="pct"/>
          </w:tcPr>
          <w:p w:rsidR="00920680" w:rsidRPr="00920680" w:rsidRDefault="00920680" w:rsidP="00920680">
            <w:pPr>
              <w:widowControl w:val="0"/>
              <w:autoSpaceDE w:val="0"/>
              <w:autoSpaceDN w:val="0"/>
              <w:adjustRightInd w:val="0"/>
              <w:jc w:val="both"/>
              <w:rPr>
                <w:sz w:val="24"/>
                <w:szCs w:val="24"/>
              </w:rPr>
            </w:pPr>
            <w:r w:rsidRPr="00920680">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920680">
              <w:rPr>
                <w:sz w:val="24"/>
                <w:szCs w:val="24"/>
              </w:rPr>
              <w:lastRenderedPageBreak/>
              <w:t>радиофикации, антенные поля, усилительные пункты на кабельных линиях связи, инфраструктуру спутниковой связи и телерадиовещания.</w:t>
            </w:r>
          </w:p>
        </w:tc>
        <w:tc>
          <w:tcPr>
            <w:tcW w:w="1940" w:type="pct"/>
            <w:vMerge/>
          </w:tcPr>
          <w:p w:rsidR="00920680" w:rsidRPr="00920680" w:rsidRDefault="00920680" w:rsidP="00920680">
            <w:pPr>
              <w:ind w:firstLine="223"/>
              <w:jc w:val="both"/>
              <w:rPr>
                <w:b/>
                <w:sz w:val="24"/>
                <w:szCs w:val="24"/>
                <w:u w:val="single"/>
              </w:rPr>
            </w:pPr>
          </w:p>
        </w:tc>
      </w:tr>
    </w:tbl>
    <w:p w:rsidR="00920680" w:rsidRPr="00920680" w:rsidRDefault="00920680" w:rsidP="00920680">
      <w:pPr>
        <w:jc w:val="both"/>
        <w:rPr>
          <w:sz w:val="24"/>
          <w:szCs w:val="24"/>
        </w:rPr>
      </w:pPr>
    </w:p>
    <w:p w:rsidR="00920680" w:rsidRPr="00920680" w:rsidRDefault="00920680" w:rsidP="00920680">
      <w:pPr>
        <w:numPr>
          <w:ilvl w:val="0"/>
          <w:numId w:val="19"/>
        </w:numPr>
        <w:ind w:left="284" w:hanging="284"/>
        <w:jc w:val="both"/>
        <w:rPr>
          <w:b/>
          <w:sz w:val="24"/>
          <w:szCs w:val="24"/>
        </w:rPr>
      </w:pPr>
      <w:r w:rsidRPr="00920680">
        <w:rPr>
          <w:b/>
          <w:sz w:val="24"/>
          <w:szCs w:val="24"/>
        </w:rPr>
        <w:t>УСЛОВНО РАЗРЕШЕННЫЕ ВИДЫ И ПАРАМЕТРЫ ИСПОЛЬЗОВАНИЯ ЗЕМЕЛЬНЫХ УЧАСТКОВ И ОБЪЕКТОВ КАПИТАЛЬНОГО СТРОИТЕЛЬСТВА</w:t>
      </w:r>
    </w:p>
    <w:p w:rsidR="00920680" w:rsidRPr="00920680" w:rsidRDefault="00920680" w:rsidP="00920680">
      <w:pPr>
        <w:jc w:val="both"/>
        <w:rPr>
          <w:sz w:val="24"/>
          <w:szCs w:val="24"/>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5024"/>
        <w:gridCol w:w="5980"/>
      </w:tblGrid>
      <w:tr w:rsidR="00920680" w:rsidRPr="00920680" w:rsidTr="006B5DD2">
        <w:trPr>
          <w:trHeight w:val="552"/>
        </w:trPr>
        <w:tc>
          <w:tcPr>
            <w:tcW w:w="1235" w:type="pct"/>
            <w:vAlign w:val="center"/>
          </w:tcPr>
          <w:p w:rsidR="00920680" w:rsidRPr="00920680" w:rsidRDefault="00920680" w:rsidP="00920680">
            <w:pPr>
              <w:tabs>
                <w:tab w:val="left" w:pos="2520"/>
              </w:tabs>
              <w:jc w:val="center"/>
              <w:rPr>
                <w:b/>
              </w:rPr>
            </w:pPr>
            <w:r w:rsidRPr="00920680">
              <w:rPr>
                <w:b/>
              </w:rPr>
              <w:t>ВИДЫ РАЗРЕШЕННОГО ИСПОЛЬЗОВАНИЯ ЗЕМЕЛЬНЫХ УЧАСТКОВ</w:t>
            </w:r>
          </w:p>
          <w:p w:rsidR="00920680" w:rsidRPr="00920680" w:rsidRDefault="00920680" w:rsidP="00920680">
            <w:pPr>
              <w:tabs>
                <w:tab w:val="left" w:pos="2520"/>
              </w:tabs>
              <w:jc w:val="center"/>
              <w:rPr>
                <w:b/>
              </w:rPr>
            </w:pPr>
            <w:r w:rsidRPr="00920680">
              <w:rPr>
                <w:b/>
              </w:rPr>
              <w:t xml:space="preserve">(номер по классификатору) </w:t>
            </w:r>
          </w:p>
        </w:tc>
        <w:tc>
          <w:tcPr>
            <w:tcW w:w="1719" w:type="pct"/>
          </w:tcPr>
          <w:p w:rsidR="00920680" w:rsidRPr="00920680" w:rsidRDefault="00920680" w:rsidP="00920680">
            <w:pPr>
              <w:tabs>
                <w:tab w:val="left" w:pos="2520"/>
              </w:tabs>
              <w:jc w:val="center"/>
              <w:rPr>
                <w:b/>
              </w:rPr>
            </w:pPr>
            <w:r w:rsidRPr="00920680">
              <w:rPr>
                <w:b/>
              </w:rPr>
              <w:t>ВИДЫ РАЗРЕШЕННОГО ИСПОЛЬЗОВАНИЯ ОБЪЕКТОВ КАПИТАЛЬНОГО СТРОИТЕЛЬСТВА</w:t>
            </w:r>
          </w:p>
        </w:tc>
        <w:tc>
          <w:tcPr>
            <w:tcW w:w="2046" w:type="pct"/>
            <w:vAlign w:val="center"/>
          </w:tcPr>
          <w:p w:rsidR="00920680" w:rsidRPr="00920680" w:rsidRDefault="00920680" w:rsidP="00920680">
            <w:pPr>
              <w:tabs>
                <w:tab w:val="left" w:pos="2520"/>
              </w:tabs>
              <w:jc w:val="center"/>
              <w:rPr>
                <w:b/>
              </w:rPr>
            </w:pPr>
            <w:r w:rsidRPr="00920680">
              <w:rPr>
                <w:b/>
              </w:rPr>
              <w:t>ПРЕДЕЛЬНЫЕ РАЗМЕРЫ ЗЕМЕЛЬНЫХ</w:t>
            </w:r>
          </w:p>
          <w:p w:rsidR="00920680" w:rsidRPr="00920680" w:rsidRDefault="00920680" w:rsidP="00920680">
            <w:pPr>
              <w:tabs>
                <w:tab w:val="left" w:pos="2520"/>
              </w:tabs>
              <w:jc w:val="center"/>
              <w:rPr>
                <w:b/>
              </w:rPr>
            </w:pPr>
            <w:r w:rsidRPr="00920680">
              <w:rPr>
                <w:b/>
              </w:rPr>
              <w:t>УЧАСТКОВ И ПРЕДЕЛЬНЫЕ ПАРАМЕТРЫ</w:t>
            </w:r>
          </w:p>
          <w:p w:rsidR="00920680" w:rsidRPr="00920680" w:rsidRDefault="00920680" w:rsidP="00920680">
            <w:pPr>
              <w:tabs>
                <w:tab w:val="left" w:pos="2520"/>
              </w:tabs>
              <w:jc w:val="center"/>
              <w:rPr>
                <w:b/>
              </w:rPr>
            </w:pPr>
            <w:r w:rsidRPr="00920680">
              <w:rPr>
                <w:b/>
              </w:rPr>
              <w:t>РАЗРЕШЕННОГО СТРОИТЕЛЬСТВА</w:t>
            </w:r>
          </w:p>
        </w:tc>
      </w:tr>
      <w:tr w:rsidR="00920680" w:rsidRPr="00920680" w:rsidTr="006B5DD2">
        <w:trPr>
          <w:trHeight w:val="552"/>
        </w:trPr>
        <w:tc>
          <w:tcPr>
            <w:tcW w:w="1235" w:type="pct"/>
          </w:tcPr>
          <w:p w:rsidR="00920680" w:rsidRPr="00920680" w:rsidRDefault="00920680" w:rsidP="00920680">
            <w:pPr>
              <w:widowControl w:val="0"/>
              <w:autoSpaceDE w:val="0"/>
              <w:autoSpaceDN w:val="0"/>
              <w:adjustRightInd w:val="0"/>
              <w:rPr>
                <w:sz w:val="24"/>
                <w:szCs w:val="24"/>
              </w:rPr>
            </w:pPr>
            <w:r w:rsidRPr="00920680">
              <w:rPr>
                <w:sz w:val="24"/>
                <w:szCs w:val="24"/>
              </w:rPr>
              <w:t>Пчеловодство</w:t>
            </w:r>
          </w:p>
          <w:p w:rsidR="00920680" w:rsidRPr="00920680" w:rsidRDefault="00920680" w:rsidP="00920680">
            <w:pPr>
              <w:widowControl w:val="0"/>
              <w:autoSpaceDE w:val="0"/>
              <w:autoSpaceDN w:val="0"/>
              <w:adjustRightInd w:val="0"/>
              <w:rPr>
                <w:sz w:val="24"/>
                <w:szCs w:val="24"/>
              </w:rPr>
            </w:pPr>
            <w:r w:rsidRPr="00920680">
              <w:rPr>
                <w:sz w:val="24"/>
                <w:szCs w:val="24"/>
              </w:rPr>
              <w:t>(1.12)</w:t>
            </w:r>
          </w:p>
        </w:tc>
        <w:tc>
          <w:tcPr>
            <w:tcW w:w="1719" w:type="pct"/>
          </w:tcPr>
          <w:p w:rsidR="00920680" w:rsidRPr="00920680" w:rsidRDefault="00920680" w:rsidP="00920680">
            <w:pPr>
              <w:widowControl w:val="0"/>
              <w:autoSpaceDE w:val="0"/>
              <w:autoSpaceDN w:val="0"/>
              <w:adjustRightInd w:val="0"/>
              <w:jc w:val="both"/>
              <w:rPr>
                <w:sz w:val="24"/>
                <w:szCs w:val="24"/>
              </w:rPr>
            </w:pPr>
            <w:r w:rsidRPr="00920680">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20680" w:rsidRPr="00920680" w:rsidRDefault="00920680" w:rsidP="00920680">
            <w:pPr>
              <w:widowControl w:val="0"/>
              <w:autoSpaceDE w:val="0"/>
              <w:autoSpaceDN w:val="0"/>
              <w:adjustRightInd w:val="0"/>
              <w:jc w:val="both"/>
              <w:rPr>
                <w:sz w:val="24"/>
                <w:szCs w:val="24"/>
              </w:rPr>
            </w:pPr>
            <w:r w:rsidRPr="00920680">
              <w:rPr>
                <w:sz w:val="24"/>
                <w:szCs w:val="24"/>
              </w:rPr>
              <w:t>размещение ульев, иных объектов и оборудования, необходимого для пчеловодства и разведениях иных полезных насекомых;</w:t>
            </w:r>
          </w:p>
          <w:p w:rsidR="00920680" w:rsidRPr="00920680" w:rsidRDefault="00920680" w:rsidP="00920680">
            <w:pPr>
              <w:widowControl w:val="0"/>
              <w:autoSpaceDE w:val="0"/>
              <w:autoSpaceDN w:val="0"/>
              <w:adjustRightInd w:val="0"/>
              <w:jc w:val="both"/>
              <w:rPr>
                <w:sz w:val="24"/>
                <w:szCs w:val="24"/>
              </w:rPr>
            </w:pPr>
            <w:r w:rsidRPr="00920680">
              <w:rPr>
                <w:sz w:val="24"/>
                <w:szCs w:val="24"/>
              </w:rPr>
              <w:t xml:space="preserve">размещение сооружений, используемых для хранения и первичной переработки продукции </w:t>
            </w:r>
            <w:r w:rsidRPr="00920680">
              <w:rPr>
                <w:sz w:val="24"/>
                <w:szCs w:val="24"/>
              </w:rPr>
              <w:lastRenderedPageBreak/>
              <w:t>пчеловодства</w:t>
            </w:r>
          </w:p>
        </w:tc>
        <w:tc>
          <w:tcPr>
            <w:tcW w:w="2046" w:type="pct"/>
            <w:vMerge w:val="restart"/>
          </w:tcPr>
          <w:p w:rsidR="00920680" w:rsidRPr="00920680" w:rsidRDefault="00920680" w:rsidP="00920680">
            <w:pPr>
              <w:ind w:firstLine="567"/>
              <w:jc w:val="both"/>
              <w:rPr>
                <w:b/>
                <w:sz w:val="24"/>
                <w:szCs w:val="24"/>
              </w:rPr>
            </w:pPr>
            <w:r w:rsidRPr="00920680">
              <w:rPr>
                <w:b/>
                <w:sz w:val="24"/>
                <w:szCs w:val="24"/>
              </w:rPr>
              <w:lastRenderedPageBreak/>
              <w:t>предельные (минимальные и (или) максимальные) размеры земельных участков, в том числе их площадь:</w:t>
            </w:r>
          </w:p>
          <w:p w:rsidR="00920680" w:rsidRPr="00920680" w:rsidRDefault="00920680" w:rsidP="00920680">
            <w:pPr>
              <w:suppressAutoHyphens/>
              <w:overflowPunct w:val="0"/>
              <w:autoSpaceDE w:val="0"/>
              <w:ind w:firstLine="567"/>
              <w:jc w:val="both"/>
              <w:textAlignment w:val="baseline"/>
              <w:rPr>
                <w:sz w:val="24"/>
                <w:szCs w:val="24"/>
              </w:rPr>
            </w:pPr>
            <w:r w:rsidRPr="00920680">
              <w:rPr>
                <w:sz w:val="24"/>
                <w:szCs w:val="24"/>
              </w:rPr>
              <w:t>- минимальная/максимальная площадь земельного участка - 1</w:t>
            </w:r>
            <w:r w:rsidRPr="00920680">
              <w:rPr>
                <w:b/>
                <w:sz w:val="24"/>
                <w:szCs w:val="24"/>
              </w:rPr>
              <w:t>000/50000</w:t>
            </w:r>
            <w:r w:rsidRPr="00920680">
              <w:rPr>
                <w:sz w:val="24"/>
                <w:szCs w:val="24"/>
              </w:rPr>
              <w:t xml:space="preserve"> кв. м;</w:t>
            </w:r>
          </w:p>
          <w:p w:rsidR="00920680" w:rsidRPr="00920680" w:rsidRDefault="00920680" w:rsidP="00920680">
            <w:pPr>
              <w:ind w:firstLine="567"/>
              <w:jc w:val="both"/>
              <w:rPr>
                <w:b/>
                <w:sz w:val="24"/>
                <w:szCs w:val="24"/>
              </w:rPr>
            </w:pPr>
            <w:r w:rsidRPr="0092068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0680" w:rsidRPr="00920680" w:rsidRDefault="00920680" w:rsidP="00920680">
            <w:pPr>
              <w:ind w:firstLine="567"/>
              <w:jc w:val="both"/>
              <w:rPr>
                <w:sz w:val="24"/>
                <w:szCs w:val="24"/>
              </w:rPr>
            </w:pPr>
            <w:r w:rsidRPr="00920680">
              <w:rPr>
                <w:sz w:val="24"/>
                <w:szCs w:val="24"/>
              </w:rPr>
              <w:lastRenderedPageBreak/>
              <w:t>- минимальные отступы от границы земельного участка:</w:t>
            </w:r>
          </w:p>
          <w:p w:rsidR="00920680" w:rsidRPr="00920680" w:rsidRDefault="00920680" w:rsidP="00920680">
            <w:pPr>
              <w:ind w:firstLine="567"/>
              <w:jc w:val="both"/>
              <w:rPr>
                <w:b/>
                <w:sz w:val="24"/>
                <w:szCs w:val="24"/>
              </w:rPr>
            </w:pPr>
            <w:r w:rsidRPr="00920680">
              <w:rPr>
                <w:sz w:val="24"/>
                <w:szCs w:val="24"/>
              </w:rPr>
              <w:t xml:space="preserve"> - до жилых зданий - </w:t>
            </w:r>
            <w:r w:rsidRPr="00920680">
              <w:rPr>
                <w:b/>
                <w:bCs/>
                <w:sz w:val="24"/>
                <w:szCs w:val="24"/>
              </w:rPr>
              <w:t>5</w:t>
            </w:r>
            <w:r w:rsidRPr="00920680">
              <w:rPr>
                <w:b/>
                <w:sz w:val="24"/>
                <w:szCs w:val="24"/>
              </w:rPr>
              <w:t xml:space="preserve"> м;</w:t>
            </w:r>
          </w:p>
          <w:p w:rsidR="00920680" w:rsidRPr="00920680" w:rsidRDefault="00920680" w:rsidP="00920680">
            <w:pPr>
              <w:ind w:firstLine="567"/>
              <w:jc w:val="both"/>
              <w:rPr>
                <w:b/>
                <w:sz w:val="24"/>
                <w:szCs w:val="24"/>
              </w:rPr>
            </w:pPr>
            <w:r w:rsidRPr="00920680">
              <w:rPr>
                <w:b/>
                <w:sz w:val="24"/>
                <w:szCs w:val="24"/>
              </w:rPr>
              <w:t>предельное количество этажей или предельная высота зданий, строений, сооружений:</w:t>
            </w:r>
          </w:p>
          <w:p w:rsidR="00920680" w:rsidRPr="00920680" w:rsidRDefault="00920680" w:rsidP="00920680">
            <w:pPr>
              <w:ind w:firstLine="567"/>
              <w:jc w:val="both"/>
              <w:rPr>
                <w:b/>
                <w:sz w:val="24"/>
                <w:szCs w:val="24"/>
              </w:rPr>
            </w:pPr>
            <w:r w:rsidRPr="00920680">
              <w:rPr>
                <w:sz w:val="24"/>
                <w:szCs w:val="24"/>
              </w:rPr>
              <w:t xml:space="preserve">- максимальное количество этажей зданий - </w:t>
            </w:r>
            <w:r w:rsidRPr="00920680">
              <w:rPr>
                <w:b/>
                <w:sz w:val="24"/>
                <w:szCs w:val="24"/>
              </w:rPr>
              <w:t>1этаж</w:t>
            </w:r>
          </w:p>
          <w:p w:rsidR="00920680" w:rsidRPr="00920680" w:rsidRDefault="00920680" w:rsidP="00920680">
            <w:pPr>
              <w:autoSpaceDE w:val="0"/>
              <w:autoSpaceDN w:val="0"/>
              <w:adjustRightInd w:val="0"/>
              <w:ind w:firstLine="567"/>
              <w:jc w:val="both"/>
              <w:rPr>
                <w:sz w:val="24"/>
                <w:szCs w:val="24"/>
              </w:rPr>
            </w:pPr>
            <w:r w:rsidRPr="0092068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20680" w:rsidRPr="00920680" w:rsidRDefault="00920680" w:rsidP="00920680">
            <w:pPr>
              <w:ind w:firstLine="567"/>
              <w:jc w:val="both"/>
              <w:rPr>
                <w:sz w:val="24"/>
                <w:szCs w:val="24"/>
              </w:rPr>
            </w:pPr>
            <w:r w:rsidRPr="00920680">
              <w:rPr>
                <w:sz w:val="24"/>
                <w:szCs w:val="24"/>
              </w:rPr>
              <w:t>-60%</w:t>
            </w:r>
          </w:p>
          <w:p w:rsidR="00920680" w:rsidRPr="00920680" w:rsidRDefault="00920680" w:rsidP="00920680">
            <w:pPr>
              <w:ind w:firstLine="567"/>
              <w:jc w:val="both"/>
              <w:rPr>
                <w:rFonts w:eastAsia="SimSun"/>
                <w:b/>
                <w:sz w:val="24"/>
                <w:szCs w:val="24"/>
                <w:lang w:eastAsia="zh-CN"/>
              </w:rPr>
            </w:pPr>
            <w:r w:rsidRPr="00920680">
              <w:rPr>
                <w:sz w:val="24"/>
                <w:szCs w:val="24"/>
              </w:rPr>
              <w:t>Ограничения использования земельных участков и объектов капитального строительства установлены в статье 35;</w:t>
            </w:r>
          </w:p>
        </w:tc>
      </w:tr>
      <w:tr w:rsidR="00920680" w:rsidRPr="00920680" w:rsidTr="006B5DD2">
        <w:trPr>
          <w:trHeight w:val="552"/>
        </w:trPr>
        <w:tc>
          <w:tcPr>
            <w:tcW w:w="1235" w:type="pct"/>
          </w:tcPr>
          <w:p w:rsidR="00920680" w:rsidRPr="00920680" w:rsidRDefault="00920680" w:rsidP="00920680">
            <w:pPr>
              <w:widowControl w:val="0"/>
              <w:autoSpaceDE w:val="0"/>
              <w:autoSpaceDN w:val="0"/>
              <w:adjustRightInd w:val="0"/>
              <w:rPr>
                <w:sz w:val="24"/>
                <w:szCs w:val="24"/>
              </w:rPr>
            </w:pPr>
            <w:r w:rsidRPr="00920680">
              <w:rPr>
                <w:sz w:val="24"/>
                <w:szCs w:val="24"/>
              </w:rPr>
              <w:lastRenderedPageBreak/>
              <w:t>Рыбоводство</w:t>
            </w:r>
          </w:p>
          <w:p w:rsidR="00920680" w:rsidRPr="00920680" w:rsidRDefault="00920680" w:rsidP="00920680">
            <w:pPr>
              <w:widowControl w:val="0"/>
              <w:autoSpaceDE w:val="0"/>
              <w:autoSpaceDN w:val="0"/>
              <w:adjustRightInd w:val="0"/>
              <w:rPr>
                <w:sz w:val="24"/>
                <w:szCs w:val="24"/>
              </w:rPr>
            </w:pPr>
            <w:r w:rsidRPr="00920680">
              <w:rPr>
                <w:sz w:val="24"/>
                <w:szCs w:val="24"/>
              </w:rPr>
              <w:t>(1.13)</w:t>
            </w:r>
          </w:p>
        </w:tc>
        <w:tc>
          <w:tcPr>
            <w:tcW w:w="1719" w:type="pct"/>
          </w:tcPr>
          <w:p w:rsidR="00920680" w:rsidRPr="00920680" w:rsidRDefault="00920680" w:rsidP="00920680">
            <w:pPr>
              <w:widowControl w:val="0"/>
              <w:autoSpaceDE w:val="0"/>
              <w:autoSpaceDN w:val="0"/>
              <w:adjustRightInd w:val="0"/>
              <w:jc w:val="both"/>
              <w:rPr>
                <w:sz w:val="24"/>
                <w:szCs w:val="24"/>
              </w:rPr>
            </w:pPr>
            <w:r w:rsidRPr="00920680">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920680">
              <w:rPr>
                <w:sz w:val="24"/>
                <w:szCs w:val="24"/>
              </w:rPr>
              <w:t>аквакультуры</w:t>
            </w:r>
            <w:proofErr w:type="spellEnd"/>
            <w:r w:rsidRPr="00920680">
              <w:rPr>
                <w:sz w:val="24"/>
                <w:szCs w:val="24"/>
              </w:rPr>
              <w:t>); размещение зданий, сооружений, оборудования, необходимых для осуществления рыбоводства (</w:t>
            </w:r>
            <w:proofErr w:type="spellStart"/>
            <w:r w:rsidRPr="00920680">
              <w:rPr>
                <w:sz w:val="24"/>
                <w:szCs w:val="24"/>
              </w:rPr>
              <w:t>аквакультуры</w:t>
            </w:r>
            <w:proofErr w:type="spellEnd"/>
            <w:r w:rsidRPr="00920680">
              <w:rPr>
                <w:sz w:val="24"/>
                <w:szCs w:val="24"/>
              </w:rPr>
              <w:t>)</w:t>
            </w:r>
          </w:p>
        </w:tc>
        <w:tc>
          <w:tcPr>
            <w:tcW w:w="2046" w:type="pct"/>
            <w:vMerge/>
          </w:tcPr>
          <w:p w:rsidR="00920680" w:rsidRPr="00920680" w:rsidRDefault="00920680" w:rsidP="00920680">
            <w:pPr>
              <w:ind w:firstLine="426"/>
              <w:jc w:val="both"/>
              <w:rPr>
                <w:sz w:val="24"/>
                <w:szCs w:val="24"/>
              </w:rPr>
            </w:pPr>
          </w:p>
        </w:tc>
      </w:tr>
      <w:tr w:rsidR="00920680" w:rsidRPr="00920680" w:rsidTr="006B5DD2">
        <w:trPr>
          <w:trHeight w:val="552"/>
        </w:trPr>
        <w:tc>
          <w:tcPr>
            <w:tcW w:w="1235" w:type="pct"/>
          </w:tcPr>
          <w:p w:rsidR="00920680" w:rsidRPr="00920680" w:rsidRDefault="00920680" w:rsidP="00920680">
            <w:pPr>
              <w:widowControl w:val="0"/>
              <w:autoSpaceDE w:val="0"/>
              <w:autoSpaceDN w:val="0"/>
              <w:adjustRightInd w:val="0"/>
              <w:rPr>
                <w:sz w:val="24"/>
                <w:szCs w:val="24"/>
              </w:rPr>
            </w:pPr>
            <w:r w:rsidRPr="00920680">
              <w:rPr>
                <w:sz w:val="24"/>
                <w:szCs w:val="24"/>
              </w:rPr>
              <w:t>Научное обеспечение сельского хозяйства</w:t>
            </w:r>
          </w:p>
          <w:p w:rsidR="00920680" w:rsidRPr="00920680" w:rsidRDefault="00920680" w:rsidP="00920680">
            <w:pPr>
              <w:widowControl w:val="0"/>
              <w:autoSpaceDE w:val="0"/>
              <w:autoSpaceDN w:val="0"/>
              <w:adjustRightInd w:val="0"/>
              <w:rPr>
                <w:sz w:val="24"/>
                <w:szCs w:val="24"/>
              </w:rPr>
            </w:pPr>
            <w:r w:rsidRPr="00920680">
              <w:rPr>
                <w:sz w:val="24"/>
                <w:szCs w:val="24"/>
              </w:rPr>
              <w:t>(1.14)</w:t>
            </w:r>
          </w:p>
        </w:tc>
        <w:tc>
          <w:tcPr>
            <w:tcW w:w="1719" w:type="pct"/>
          </w:tcPr>
          <w:p w:rsidR="00920680" w:rsidRPr="00920680" w:rsidRDefault="00920680" w:rsidP="00920680">
            <w:pPr>
              <w:widowControl w:val="0"/>
              <w:autoSpaceDE w:val="0"/>
              <w:autoSpaceDN w:val="0"/>
              <w:adjustRightInd w:val="0"/>
              <w:jc w:val="both"/>
              <w:rPr>
                <w:sz w:val="24"/>
                <w:szCs w:val="24"/>
              </w:rPr>
            </w:pPr>
            <w:r w:rsidRPr="00920680">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046" w:type="pct"/>
            <w:vMerge/>
          </w:tcPr>
          <w:p w:rsidR="00920680" w:rsidRPr="00920680" w:rsidRDefault="00920680" w:rsidP="00920680">
            <w:pPr>
              <w:ind w:firstLine="223"/>
              <w:jc w:val="both"/>
              <w:rPr>
                <w:sz w:val="24"/>
                <w:szCs w:val="24"/>
              </w:rPr>
            </w:pPr>
          </w:p>
        </w:tc>
      </w:tr>
    </w:tbl>
    <w:p w:rsidR="00920680" w:rsidRPr="00920680" w:rsidRDefault="00920680" w:rsidP="00920680">
      <w:pPr>
        <w:jc w:val="both"/>
        <w:rPr>
          <w:sz w:val="24"/>
          <w:szCs w:val="24"/>
        </w:rPr>
      </w:pPr>
    </w:p>
    <w:p w:rsidR="00920680" w:rsidRPr="00920680" w:rsidRDefault="00920680" w:rsidP="00920680">
      <w:pPr>
        <w:numPr>
          <w:ilvl w:val="0"/>
          <w:numId w:val="19"/>
        </w:numPr>
        <w:ind w:left="284" w:hanging="284"/>
        <w:jc w:val="both"/>
        <w:rPr>
          <w:b/>
          <w:sz w:val="24"/>
          <w:szCs w:val="24"/>
        </w:rPr>
      </w:pPr>
      <w:r w:rsidRPr="00920680">
        <w:rPr>
          <w:b/>
          <w:sz w:val="24"/>
          <w:szCs w:val="24"/>
        </w:rPr>
        <w:t>ВСПОМОГАТЕЛЬНЫЕ ВИДЫ И ПАРАМЕТРЫ РАЗРЕШЕННОГО ИСПОЛЬЗОВАНИЯ ОБЪЕКТОВ КАПИТАЛЬНОГО СТРОИТЕЛЬСТВА</w:t>
      </w:r>
    </w:p>
    <w:p w:rsidR="00920680" w:rsidRPr="00920680" w:rsidRDefault="00920680" w:rsidP="00920680">
      <w:pPr>
        <w:widowControl w:val="0"/>
        <w:ind w:firstLine="709"/>
        <w:jc w:val="both"/>
        <w:rPr>
          <w:sz w:val="24"/>
          <w:szCs w:val="24"/>
        </w:rPr>
      </w:pPr>
      <w:r w:rsidRPr="00920680">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920680" w:rsidRPr="00920680" w:rsidRDefault="00920680" w:rsidP="00920680">
      <w:pPr>
        <w:ind w:firstLine="709"/>
        <w:jc w:val="both"/>
        <w:rPr>
          <w:sz w:val="24"/>
          <w:szCs w:val="24"/>
        </w:rPr>
      </w:pPr>
      <w:r w:rsidRPr="00920680">
        <w:rPr>
          <w:b/>
          <w:sz w:val="24"/>
          <w:szCs w:val="24"/>
        </w:rPr>
        <w:t>Виды разрешенного использования объектов:</w:t>
      </w:r>
    </w:p>
    <w:p w:rsidR="00920680" w:rsidRPr="00920680" w:rsidRDefault="00920680" w:rsidP="00920680">
      <w:pPr>
        <w:widowControl w:val="0"/>
        <w:suppressAutoHyphens/>
        <w:ind w:firstLine="709"/>
        <w:jc w:val="both"/>
        <w:rPr>
          <w:sz w:val="24"/>
          <w:szCs w:val="24"/>
          <w:lang w:eastAsia="ar-SA"/>
        </w:rPr>
      </w:pPr>
      <w:r w:rsidRPr="00920680">
        <w:rPr>
          <w:sz w:val="24"/>
          <w:szCs w:val="24"/>
          <w:lang w:eastAsia="ar-SA"/>
        </w:rPr>
        <w:t xml:space="preserve">Не капитальные здания, строения и сооружения для осуществления розничной и оптовой торговли сельхозпродукцией </w:t>
      </w:r>
    </w:p>
    <w:p w:rsidR="00920680" w:rsidRPr="00920680" w:rsidRDefault="00920680" w:rsidP="00920680">
      <w:pPr>
        <w:ind w:firstLine="709"/>
        <w:jc w:val="both"/>
        <w:rPr>
          <w:sz w:val="24"/>
          <w:szCs w:val="24"/>
          <w:lang w:eastAsia="ar-SA"/>
        </w:rPr>
      </w:pPr>
      <w:r w:rsidRPr="00920680">
        <w:rPr>
          <w:sz w:val="24"/>
          <w:szCs w:val="24"/>
          <w:lang w:eastAsia="ar-SA"/>
        </w:rPr>
        <w:t>Навесы и площадки для хранения техники и временного хранения сельскохозяйственной продукции</w:t>
      </w:r>
    </w:p>
    <w:p w:rsidR="00920680" w:rsidRPr="00920680" w:rsidRDefault="00920680" w:rsidP="00920680">
      <w:pPr>
        <w:jc w:val="both"/>
        <w:rPr>
          <w:sz w:val="24"/>
          <w:szCs w:val="24"/>
          <w:lang w:eastAsia="ar-SA"/>
        </w:rPr>
      </w:pPr>
    </w:p>
    <w:p w:rsidR="00920680" w:rsidRPr="00920680" w:rsidRDefault="00920680" w:rsidP="00920680">
      <w:pPr>
        <w:overflowPunct w:val="0"/>
        <w:autoSpaceDE w:val="0"/>
        <w:autoSpaceDN w:val="0"/>
        <w:adjustRightInd w:val="0"/>
        <w:ind w:firstLine="567"/>
        <w:jc w:val="center"/>
        <w:outlineLvl w:val="4"/>
        <w:rPr>
          <w:rFonts w:eastAsia="SimSun"/>
          <w:bCs/>
          <w:i/>
          <w:iCs/>
          <w:sz w:val="24"/>
          <w:szCs w:val="24"/>
          <w:u w:val="single"/>
          <w:lang w:eastAsia="zh-CN"/>
        </w:rPr>
      </w:pPr>
      <w:r w:rsidRPr="00920680">
        <w:rPr>
          <w:rFonts w:eastAsia="SimSun"/>
          <w:b/>
          <w:bCs/>
          <w:i/>
          <w:iCs/>
          <w:sz w:val="24"/>
          <w:szCs w:val="24"/>
          <w:lang w:val="x-none" w:eastAsia="zh-CN"/>
        </w:rPr>
        <w:t>СХ -2. Зона объектов сельскохозяйственного назначения</w:t>
      </w:r>
      <w:r w:rsidRPr="00920680">
        <w:rPr>
          <w:rFonts w:eastAsia="SimSun"/>
          <w:b/>
          <w:bCs/>
          <w:i/>
          <w:iCs/>
          <w:sz w:val="24"/>
          <w:szCs w:val="24"/>
          <w:lang w:eastAsia="zh-CN"/>
        </w:rPr>
        <w:t>.</w:t>
      </w:r>
    </w:p>
    <w:p w:rsidR="00920680" w:rsidRPr="00920680" w:rsidRDefault="00920680" w:rsidP="00920680">
      <w:pPr>
        <w:widowControl w:val="0"/>
        <w:rPr>
          <w:sz w:val="24"/>
          <w:szCs w:val="24"/>
        </w:rPr>
      </w:pPr>
    </w:p>
    <w:p w:rsidR="00920680" w:rsidRPr="00920680" w:rsidRDefault="00920680" w:rsidP="00920680">
      <w:pPr>
        <w:ind w:firstLine="709"/>
        <w:jc w:val="both"/>
        <w:rPr>
          <w:iCs/>
          <w:sz w:val="24"/>
          <w:szCs w:val="24"/>
        </w:rPr>
      </w:pPr>
      <w:r w:rsidRPr="00920680">
        <w:rPr>
          <w:iCs/>
          <w:sz w:val="24"/>
          <w:szCs w:val="24"/>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rsidR="00920680" w:rsidRPr="00920680" w:rsidRDefault="00920680" w:rsidP="00920680">
      <w:pPr>
        <w:rPr>
          <w:rFonts w:eastAsia="SimSun"/>
          <w:sz w:val="24"/>
          <w:szCs w:val="24"/>
          <w:lang w:eastAsia="zh-CN"/>
        </w:rPr>
      </w:pPr>
    </w:p>
    <w:p w:rsidR="00920680" w:rsidRPr="00920680" w:rsidRDefault="00920680" w:rsidP="00920680">
      <w:pPr>
        <w:numPr>
          <w:ilvl w:val="0"/>
          <w:numId w:val="20"/>
        </w:numPr>
        <w:ind w:left="284" w:hanging="284"/>
        <w:jc w:val="both"/>
        <w:rPr>
          <w:b/>
          <w:sz w:val="24"/>
          <w:szCs w:val="24"/>
        </w:rPr>
      </w:pPr>
      <w:r w:rsidRPr="00920680">
        <w:rPr>
          <w:b/>
          <w:sz w:val="24"/>
          <w:szCs w:val="24"/>
        </w:rPr>
        <w:t>ОСНОВНЫЕ ВИДЫ И ПАРАМЕТРЫ РАЗРЕШЕННОГО ИСПОЛЬЗОВАНИЯ ЗЕМЕЛЬНЫХ УЧАСТКОВ И ОБЪЕКТОВ КАПИТАЛЬНОГО СТРОИТЕЛЬСТВА</w:t>
      </w:r>
    </w:p>
    <w:p w:rsidR="00920680" w:rsidRPr="00920680" w:rsidRDefault="00920680" w:rsidP="00920680">
      <w:pPr>
        <w:contextualSpacing/>
        <w:jc w:val="both"/>
        <w:rPr>
          <w:sz w:val="24"/>
          <w:szCs w:val="24"/>
          <w:lang w:eastAsia="x-none" w:bidi="en-US"/>
        </w:rPr>
      </w:pP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5191"/>
        <w:gridCol w:w="6011"/>
      </w:tblGrid>
      <w:tr w:rsidR="00920680" w:rsidRPr="00920680" w:rsidTr="006B5DD2">
        <w:trPr>
          <w:trHeight w:val="552"/>
        </w:trPr>
        <w:tc>
          <w:tcPr>
            <w:tcW w:w="1161" w:type="pct"/>
            <w:vAlign w:val="center"/>
          </w:tcPr>
          <w:p w:rsidR="00920680" w:rsidRPr="00920680" w:rsidRDefault="00920680" w:rsidP="00920680">
            <w:pPr>
              <w:tabs>
                <w:tab w:val="left" w:pos="2520"/>
              </w:tabs>
              <w:jc w:val="center"/>
              <w:rPr>
                <w:b/>
              </w:rPr>
            </w:pPr>
            <w:r w:rsidRPr="00920680">
              <w:rPr>
                <w:b/>
              </w:rPr>
              <w:t>ВИДЫ РАЗРЕШЕННОГО ИСПОЛЬЗОВАНИЯ ЗЕМЕЛЬНЫХ УЧАСТКОВ</w:t>
            </w:r>
          </w:p>
          <w:p w:rsidR="00920680" w:rsidRPr="00920680" w:rsidRDefault="00920680" w:rsidP="00920680">
            <w:pPr>
              <w:tabs>
                <w:tab w:val="left" w:pos="2520"/>
              </w:tabs>
              <w:jc w:val="center"/>
              <w:rPr>
                <w:b/>
              </w:rPr>
            </w:pPr>
            <w:r w:rsidRPr="00920680">
              <w:rPr>
                <w:b/>
              </w:rPr>
              <w:lastRenderedPageBreak/>
              <w:t xml:space="preserve"> (номер по классификатору)</w:t>
            </w:r>
          </w:p>
        </w:tc>
        <w:tc>
          <w:tcPr>
            <w:tcW w:w="1779" w:type="pct"/>
          </w:tcPr>
          <w:p w:rsidR="00920680" w:rsidRPr="00920680" w:rsidRDefault="00920680" w:rsidP="00920680">
            <w:pPr>
              <w:tabs>
                <w:tab w:val="left" w:pos="2520"/>
              </w:tabs>
              <w:jc w:val="center"/>
              <w:rPr>
                <w:b/>
              </w:rPr>
            </w:pPr>
            <w:r w:rsidRPr="00920680">
              <w:rPr>
                <w:b/>
              </w:rPr>
              <w:lastRenderedPageBreak/>
              <w:t>ВИДЫ РАЗРЕШЕННОГО ИСПОЛЬЗОВАНИЯ ОБЪЕКТОВ КАПИТАЛЬНОГО СТРОИТЕЛЬСТВА</w:t>
            </w:r>
          </w:p>
        </w:tc>
        <w:tc>
          <w:tcPr>
            <w:tcW w:w="2060" w:type="pct"/>
            <w:vAlign w:val="center"/>
          </w:tcPr>
          <w:p w:rsidR="00920680" w:rsidRPr="00920680" w:rsidRDefault="00920680" w:rsidP="00920680">
            <w:pPr>
              <w:tabs>
                <w:tab w:val="left" w:pos="2520"/>
              </w:tabs>
              <w:jc w:val="center"/>
              <w:rPr>
                <w:b/>
              </w:rPr>
            </w:pPr>
            <w:r w:rsidRPr="00920680">
              <w:rPr>
                <w:b/>
              </w:rPr>
              <w:t>ПРЕДЕЛЬНЫЕ РАЗМЕРЫ ЗЕМЕЛЬНЫХ</w:t>
            </w:r>
          </w:p>
          <w:p w:rsidR="00920680" w:rsidRPr="00920680" w:rsidRDefault="00920680" w:rsidP="00920680">
            <w:pPr>
              <w:tabs>
                <w:tab w:val="left" w:pos="2520"/>
              </w:tabs>
              <w:jc w:val="center"/>
              <w:rPr>
                <w:b/>
              </w:rPr>
            </w:pPr>
            <w:r w:rsidRPr="00920680">
              <w:rPr>
                <w:b/>
              </w:rPr>
              <w:t>УЧАСТКОВ И ПРЕДЕЛЬНЫЕ ПАРАМЕТРЫ</w:t>
            </w:r>
          </w:p>
          <w:p w:rsidR="00920680" w:rsidRPr="00920680" w:rsidRDefault="00920680" w:rsidP="00920680">
            <w:pPr>
              <w:tabs>
                <w:tab w:val="left" w:pos="2520"/>
              </w:tabs>
              <w:jc w:val="center"/>
              <w:rPr>
                <w:b/>
              </w:rPr>
            </w:pPr>
            <w:r w:rsidRPr="00920680">
              <w:rPr>
                <w:b/>
              </w:rPr>
              <w:t>РАЗРЕШЕННОГО СТРОИТЕЛЬСТВА</w:t>
            </w:r>
          </w:p>
        </w:tc>
      </w:tr>
      <w:tr w:rsidR="00920680" w:rsidRPr="00920680" w:rsidTr="006B5DD2">
        <w:trPr>
          <w:trHeight w:val="552"/>
        </w:trPr>
        <w:tc>
          <w:tcPr>
            <w:tcW w:w="1161" w:type="pct"/>
          </w:tcPr>
          <w:p w:rsidR="00920680" w:rsidRPr="00920680" w:rsidRDefault="00920680" w:rsidP="00920680">
            <w:pPr>
              <w:widowControl w:val="0"/>
              <w:autoSpaceDE w:val="0"/>
              <w:autoSpaceDN w:val="0"/>
              <w:adjustRightInd w:val="0"/>
              <w:rPr>
                <w:sz w:val="24"/>
                <w:szCs w:val="24"/>
              </w:rPr>
            </w:pPr>
            <w:r w:rsidRPr="00920680">
              <w:rPr>
                <w:sz w:val="24"/>
                <w:szCs w:val="24"/>
              </w:rPr>
              <w:lastRenderedPageBreak/>
              <w:t>Животноводство</w:t>
            </w:r>
          </w:p>
          <w:p w:rsidR="00920680" w:rsidRPr="00920680" w:rsidRDefault="00920680" w:rsidP="00920680">
            <w:pPr>
              <w:widowControl w:val="0"/>
              <w:autoSpaceDE w:val="0"/>
              <w:autoSpaceDN w:val="0"/>
              <w:adjustRightInd w:val="0"/>
              <w:rPr>
                <w:sz w:val="24"/>
                <w:szCs w:val="24"/>
              </w:rPr>
            </w:pPr>
            <w:r w:rsidRPr="00920680">
              <w:rPr>
                <w:sz w:val="24"/>
                <w:szCs w:val="24"/>
              </w:rPr>
              <w:t>(1.7)</w:t>
            </w:r>
          </w:p>
        </w:tc>
        <w:tc>
          <w:tcPr>
            <w:tcW w:w="1779" w:type="pct"/>
          </w:tcPr>
          <w:p w:rsidR="00920680" w:rsidRPr="00920680" w:rsidRDefault="00920680" w:rsidP="00920680">
            <w:pPr>
              <w:widowControl w:val="0"/>
              <w:autoSpaceDE w:val="0"/>
              <w:autoSpaceDN w:val="0"/>
              <w:adjustRightInd w:val="0"/>
              <w:jc w:val="both"/>
              <w:rPr>
                <w:sz w:val="24"/>
                <w:szCs w:val="24"/>
              </w:rPr>
            </w:pPr>
            <w:r w:rsidRPr="00920680">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060" w:type="pct"/>
          </w:tcPr>
          <w:p w:rsidR="00920680" w:rsidRPr="00920680" w:rsidRDefault="00920680" w:rsidP="00920680">
            <w:pPr>
              <w:ind w:firstLine="567"/>
              <w:jc w:val="both"/>
              <w:rPr>
                <w:b/>
                <w:sz w:val="24"/>
                <w:szCs w:val="24"/>
              </w:rPr>
            </w:pPr>
            <w:r w:rsidRPr="00920680">
              <w:rPr>
                <w:b/>
                <w:sz w:val="24"/>
                <w:szCs w:val="24"/>
              </w:rPr>
              <w:t>предельные (минимальные и (или) максимальные) размеры земельных участков, в том числе их площадь:</w:t>
            </w:r>
          </w:p>
          <w:p w:rsidR="00920680" w:rsidRPr="00920680" w:rsidRDefault="00920680" w:rsidP="00920680">
            <w:pPr>
              <w:ind w:firstLine="567"/>
              <w:jc w:val="both"/>
              <w:rPr>
                <w:sz w:val="24"/>
                <w:szCs w:val="24"/>
              </w:rPr>
            </w:pPr>
            <w:r w:rsidRPr="00920680">
              <w:rPr>
                <w:sz w:val="24"/>
                <w:szCs w:val="24"/>
              </w:rPr>
              <w:t xml:space="preserve">- минимальная / максимальная площадь земельного участка - </w:t>
            </w:r>
            <w:r w:rsidRPr="00920680">
              <w:rPr>
                <w:b/>
                <w:sz w:val="24"/>
                <w:szCs w:val="24"/>
              </w:rPr>
              <w:t>10000/ 500000</w:t>
            </w:r>
            <w:r w:rsidRPr="00920680">
              <w:rPr>
                <w:sz w:val="24"/>
                <w:szCs w:val="24"/>
              </w:rPr>
              <w:t xml:space="preserve"> кв. м;</w:t>
            </w:r>
          </w:p>
          <w:p w:rsidR="00920680" w:rsidRPr="00920680" w:rsidRDefault="00920680" w:rsidP="00920680">
            <w:pPr>
              <w:ind w:firstLine="567"/>
              <w:jc w:val="both"/>
              <w:rPr>
                <w:b/>
                <w:sz w:val="24"/>
                <w:szCs w:val="24"/>
              </w:rPr>
            </w:pPr>
            <w:r w:rsidRPr="0092068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0680" w:rsidRPr="00920680" w:rsidRDefault="00920680" w:rsidP="00920680">
            <w:pPr>
              <w:ind w:firstLine="567"/>
              <w:jc w:val="both"/>
              <w:rPr>
                <w:sz w:val="24"/>
                <w:szCs w:val="24"/>
              </w:rPr>
            </w:pPr>
            <w:r w:rsidRPr="00920680">
              <w:rPr>
                <w:sz w:val="24"/>
                <w:szCs w:val="24"/>
              </w:rPr>
              <w:t xml:space="preserve">- минимальные отступы от границы смежного земельного участка- </w:t>
            </w:r>
            <w:r w:rsidRPr="00920680">
              <w:rPr>
                <w:b/>
                <w:sz w:val="24"/>
                <w:szCs w:val="24"/>
              </w:rPr>
              <w:t>3 м;</w:t>
            </w:r>
          </w:p>
          <w:p w:rsidR="00920680" w:rsidRPr="00920680" w:rsidRDefault="00920680" w:rsidP="00920680">
            <w:pPr>
              <w:ind w:firstLine="567"/>
              <w:jc w:val="both"/>
              <w:rPr>
                <w:b/>
                <w:sz w:val="24"/>
                <w:szCs w:val="24"/>
              </w:rPr>
            </w:pPr>
            <w:r w:rsidRPr="00920680">
              <w:rPr>
                <w:b/>
                <w:sz w:val="24"/>
                <w:szCs w:val="24"/>
              </w:rPr>
              <w:t>предельное количество этажей или предельная высота зданий, строений, сооружений:</w:t>
            </w:r>
          </w:p>
          <w:p w:rsidR="00920680" w:rsidRPr="00920680" w:rsidRDefault="00920680" w:rsidP="00920680">
            <w:pPr>
              <w:ind w:firstLine="567"/>
              <w:jc w:val="both"/>
              <w:rPr>
                <w:b/>
                <w:sz w:val="24"/>
                <w:szCs w:val="24"/>
              </w:rPr>
            </w:pPr>
            <w:r w:rsidRPr="00920680">
              <w:rPr>
                <w:sz w:val="24"/>
                <w:szCs w:val="24"/>
              </w:rPr>
              <w:t xml:space="preserve">- максимальное количество надземных этажей - </w:t>
            </w:r>
            <w:r w:rsidRPr="00920680">
              <w:rPr>
                <w:b/>
                <w:sz w:val="24"/>
                <w:szCs w:val="24"/>
              </w:rPr>
              <w:t>2 этажа</w:t>
            </w:r>
            <w:r w:rsidRPr="00920680">
              <w:rPr>
                <w:sz w:val="24"/>
                <w:szCs w:val="24"/>
              </w:rPr>
              <w:t>;</w:t>
            </w:r>
          </w:p>
          <w:p w:rsidR="00920680" w:rsidRPr="00920680" w:rsidRDefault="00920680" w:rsidP="00920680">
            <w:pPr>
              <w:autoSpaceDE w:val="0"/>
              <w:autoSpaceDN w:val="0"/>
              <w:adjustRightInd w:val="0"/>
              <w:ind w:firstLine="567"/>
              <w:jc w:val="both"/>
              <w:rPr>
                <w:sz w:val="24"/>
                <w:szCs w:val="24"/>
              </w:rPr>
            </w:pPr>
            <w:r w:rsidRPr="0092068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20680" w:rsidRPr="00920680" w:rsidRDefault="00920680" w:rsidP="00920680">
            <w:pPr>
              <w:ind w:firstLine="567"/>
              <w:jc w:val="both"/>
              <w:rPr>
                <w:rFonts w:eastAsia="SimSun"/>
                <w:b/>
                <w:sz w:val="24"/>
                <w:szCs w:val="24"/>
                <w:lang w:eastAsia="zh-CN"/>
              </w:rPr>
            </w:pPr>
            <w:r w:rsidRPr="00920680">
              <w:rPr>
                <w:rFonts w:eastAsia="SimSun"/>
                <w:sz w:val="24"/>
                <w:szCs w:val="24"/>
                <w:lang w:eastAsia="zh-CN"/>
              </w:rPr>
              <w:t xml:space="preserve">- максимальный процент застройки в границах земельного участка - </w:t>
            </w:r>
            <w:r w:rsidRPr="00920680">
              <w:rPr>
                <w:rFonts w:eastAsia="SimSun"/>
                <w:b/>
                <w:sz w:val="24"/>
                <w:szCs w:val="24"/>
                <w:lang w:eastAsia="zh-CN"/>
              </w:rPr>
              <w:t>50%</w:t>
            </w:r>
          </w:p>
          <w:p w:rsidR="00920680" w:rsidRPr="00920680" w:rsidRDefault="00920680" w:rsidP="00920680">
            <w:pPr>
              <w:ind w:firstLine="567"/>
              <w:jc w:val="both"/>
              <w:rPr>
                <w:rFonts w:eastAsia="SimSun"/>
                <w:b/>
                <w:sz w:val="24"/>
                <w:szCs w:val="24"/>
                <w:lang w:eastAsia="zh-CN"/>
              </w:rPr>
            </w:pPr>
            <w:r w:rsidRPr="00920680">
              <w:rPr>
                <w:sz w:val="24"/>
                <w:szCs w:val="24"/>
              </w:rPr>
              <w:t>Ограничения использования земельных участков и объектов капитального строительства установлены в статье 35;</w:t>
            </w:r>
          </w:p>
        </w:tc>
      </w:tr>
      <w:tr w:rsidR="00920680" w:rsidRPr="00920680" w:rsidTr="006B5DD2">
        <w:trPr>
          <w:trHeight w:val="552"/>
        </w:trPr>
        <w:tc>
          <w:tcPr>
            <w:tcW w:w="1161" w:type="pct"/>
          </w:tcPr>
          <w:p w:rsidR="00920680" w:rsidRPr="00920680" w:rsidRDefault="00920680" w:rsidP="00920680">
            <w:pPr>
              <w:widowControl w:val="0"/>
              <w:autoSpaceDE w:val="0"/>
              <w:autoSpaceDN w:val="0"/>
              <w:adjustRightInd w:val="0"/>
              <w:rPr>
                <w:sz w:val="24"/>
                <w:szCs w:val="24"/>
              </w:rPr>
            </w:pPr>
            <w:r w:rsidRPr="00920680">
              <w:rPr>
                <w:sz w:val="24"/>
                <w:szCs w:val="24"/>
              </w:rPr>
              <w:t>Пчеловодство</w:t>
            </w:r>
          </w:p>
          <w:p w:rsidR="00920680" w:rsidRPr="00920680" w:rsidRDefault="00920680" w:rsidP="00920680">
            <w:pPr>
              <w:widowControl w:val="0"/>
              <w:autoSpaceDE w:val="0"/>
              <w:autoSpaceDN w:val="0"/>
              <w:adjustRightInd w:val="0"/>
              <w:rPr>
                <w:sz w:val="24"/>
                <w:szCs w:val="24"/>
              </w:rPr>
            </w:pPr>
            <w:r w:rsidRPr="00920680">
              <w:rPr>
                <w:sz w:val="24"/>
                <w:szCs w:val="24"/>
              </w:rPr>
              <w:t>(1.12)</w:t>
            </w:r>
          </w:p>
        </w:tc>
        <w:tc>
          <w:tcPr>
            <w:tcW w:w="1779" w:type="pct"/>
          </w:tcPr>
          <w:p w:rsidR="00920680" w:rsidRPr="00920680" w:rsidRDefault="00920680" w:rsidP="00920680">
            <w:pPr>
              <w:widowControl w:val="0"/>
              <w:autoSpaceDE w:val="0"/>
              <w:autoSpaceDN w:val="0"/>
              <w:adjustRightInd w:val="0"/>
              <w:jc w:val="both"/>
              <w:rPr>
                <w:sz w:val="24"/>
                <w:szCs w:val="24"/>
              </w:rPr>
            </w:pPr>
            <w:r w:rsidRPr="00920680">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20680" w:rsidRPr="00920680" w:rsidRDefault="00920680" w:rsidP="00920680">
            <w:pPr>
              <w:widowControl w:val="0"/>
              <w:autoSpaceDE w:val="0"/>
              <w:autoSpaceDN w:val="0"/>
              <w:adjustRightInd w:val="0"/>
              <w:jc w:val="both"/>
              <w:rPr>
                <w:sz w:val="24"/>
                <w:szCs w:val="24"/>
              </w:rPr>
            </w:pPr>
            <w:r w:rsidRPr="00920680">
              <w:rPr>
                <w:sz w:val="24"/>
                <w:szCs w:val="24"/>
              </w:rPr>
              <w:t>размещение ульев, иных объектов и оборудования, необходимого для пчеловодства и разведениях иных полезных насекомых;</w:t>
            </w:r>
          </w:p>
          <w:p w:rsidR="00920680" w:rsidRPr="00920680" w:rsidRDefault="00920680" w:rsidP="00920680">
            <w:pPr>
              <w:widowControl w:val="0"/>
              <w:autoSpaceDE w:val="0"/>
              <w:autoSpaceDN w:val="0"/>
              <w:adjustRightInd w:val="0"/>
              <w:jc w:val="both"/>
              <w:rPr>
                <w:sz w:val="24"/>
                <w:szCs w:val="24"/>
              </w:rPr>
            </w:pPr>
            <w:r w:rsidRPr="00920680">
              <w:rPr>
                <w:sz w:val="24"/>
                <w:szCs w:val="24"/>
              </w:rPr>
              <w:lastRenderedPageBreak/>
              <w:t>размещение сооружений, используемых для хранения и первичной переработки продукции пчеловодства</w:t>
            </w:r>
          </w:p>
        </w:tc>
        <w:tc>
          <w:tcPr>
            <w:tcW w:w="2060" w:type="pct"/>
          </w:tcPr>
          <w:p w:rsidR="00920680" w:rsidRPr="00920680" w:rsidRDefault="00920680" w:rsidP="00920680">
            <w:pPr>
              <w:ind w:firstLine="567"/>
              <w:jc w:val="both"/>
              <w:rPr>
                <w:b/>
                <w:sz w:val="24"/>
                <w:szCs w:val="24"/>
              </w:rPr>
            </w:pPr>
            <w:r w:rsidRPr="00920680">
              <w:rPr>
                <w:b/>
                <w:sz w:val="24"/>
                <w:szCs w:val="24"/>
              </w:rPr>
              <w:lastRenderedPageBreak/>
              <w:t>предельные (минимальные и (или) максимальные) размеры земельных участков, в том числе их площадь:</w:t>
            </w:r>
          </w:p>
          <w:p w:rsidR="00920680" w:rsidRPr="00920680" w:rsidRDefault="00920680" w:rsidP="00920680">
            <w:pPr>
              <w:ind w:firstLine="567"/>
              <w:jc w:val="both"/>
              <w:rPr>
                <w:sz w:val="24"/>
                <w:szCs w:val="24"/>
              </w:rPr>
            </w:pPr>
            <w:r w:rsidRPr="00920680">
              <w:rPr>
                <w:sz w:val="24"/>
                <w:szCs w:val="24"/>
              </w:rPr>
              <w:t xml:space="preserve">- минимальная / максимальная площадь земельного участка - </w:t>
            </w:r>
            <w:r w:rsidRPr="00920680">
              <w:rPr>
                <w:b/>
                <w:sz w:val="24"/>
                <w:szCs w:val="24"/>
              </w:rPr>
              <w:t>10000/ 500000</w:t>
            </w:r>
            <w:r w:rsidRPr="00920680">
              <w:rPr>
                <w:sz w:val="24"/>
                <w:szCs w:val="24"/>
              </w:rPr>
              <w:t xml:space="preserve"> кв. м;</w:t>
            </w:r>
          </w:p>
          <w:p w:rsidR="00920680" w:rsidRPr="00920680" w:rsidRDefault="00920680" w:rsidP="00920680">
            <w:pPr>
              <w:ind w:firstLine="567"/>
              <w:jc w:val="both"/>
              <w:rPr>
                <w:b/>
                <w:sz w:val="24"/>
                <w:szCs w:val="24"/>
              </w:rPr>
            </w:pPr>
            <w:r w:rsidRPr="00920680">
              <w:rPr>
                <w:b/>
                <w:sz w:val="24"/>
                <w:szCs w:val="24"/>
              </w:rPr>
              <w:t xml:space="preserve">минимальные отступы от границ земельных участков в целях определения мест допустимого </w:t>
            </w:r>
            <w:r w:rsidRPr="00920680">
              <w:rPr>
                <w:b/>
                <w:sz w:val="24"/>
                <w:szCs w:val="24"/>
              </w:rPr>
              <w:lastRenderedPageBreak/>
              <w:t>размещения зданий, строений, сооружений, за пределами которых запрещено строительство зданий, строений, сооружений:</w:t>
            </w:r>
          </w:p>
          <w:p w:rsidR="00920680" w:rsidRPr="00920680" w:rsidRDefault="00920680" w:rsidP="00920680">
            <w:pPr>
              <w:ind w:firstLine="567"/>
              <w:jc w:val="both"/>
              <w:rPr>
                <w:sz w:val="24"/>
                <w:szCs w:val="24"/>
              </w:rPr>
            </w:pPr>
            <w:r w:rsidRPr="00920680">
              <w:rPr>
                <w:sz w:val="24"/>
                <w:szCs w:val="24"/>
              </w:rPr>
              <w:t xml:space="preserve">- минимальные отступы от границы смежного земельного участка- </w:t>
            </w:r>
            <w:r w:rsidRPr="00920680">
              <w:rPr>
                <w:b/>
                <w:sz w:val="24"/>
                <w:szCs w:val="24"/>
              </w:rPr>
              <w:t>3 м;</w:t>
            </w:r>
          </w:p>
          <w:p w:rsidR="00920680" w:rsidRPr="00920680" w:rsidRDefault="00920680" w:rsidP="00920680">
            <w:pPr>
              <w:ind w:firstLine="567"/>
              <w:jc w:val="both"/>
              <w:rPr>
                <w:b/>
                <w:sz w:val="24"/>
                <w:szCs w:val="24"/>
              </w:rPr>
            </w:pPr>
            <w:r w:rsidRPr="00920680">
              <w:rPr>
                <w:b/>
                <w:sz w:val="24"/>
                <w:szCs w:val="24"/>
              </w:rPr>
              <w:t>предельное количество этажей или предельная высота зданий, строений, сооружений:</w:t>
            </w:r>
          </w:p>
          <w:p w:rsidR="00920680" w:rsidRPr="00920680" w:rsidRDefault="00920680" w:rsidP="00920680">
            <w:pPr>
              <w:ind w:firstLine="567"/>
              <w:jc w:val="both"/>
              <w:rPr>
                <w:b/>
                <w:sz w:val="24"/>
                <w:szCs w:val="24"/>
              </w:rPr>
            </w:pPr>
            <w:r w:rsidRPr="00920680">
              <w:rPr>
                <w:sz w:val="24"/>
                <w:szCs w:val="24"/>
              </w:rPr>
              <w:t xml:space="preserve">- максимальное количество надземных этажей - </w:t>
            </w:r>
            <w:r w:rsidRPr="00920680">
              <w:rPr>
                <w:b/>
                <w:sz w:val="24"/>
                <w:szCs w:val="24"/>
              </w:rPr>
              <w:t>2 этажа</w:t>
            </w:r>
            <w:r w:rsidRPr="00920680">
              <w:rPr>
                <w:sz w:val="24"/>
                <w:szCs w:val="24"/>
              </w:rPr>
              <w:t>;</w:t>
            </w:r>
          </w:p>
          <w:p w:rsidR="00920680" w:rsidRPr="00920680" w:rsidRDefault="00920680" w:rsidP="00920680">
            <w:pPr>
              <w:autoSpaceDE w:val="0"/>
              <w:autoSpaceDN w:val="0"/>
              <w:adjustRightInd w:val="0"/>
              <w:ind w:firstLine="567"/>
              <w:jc w:val="both"/>
              <w:rPr>
                <w:sz w:val="24"/>
                <w:szCs w:val="24"/>
              </w:rPr>
            </w:pPr>
            <w:r w:rsidRPr="0092068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20680" w:rsidRPr="00920680" w:rsidRDefault="00920680" w:rsidP="00920680">
            <w:pPr>
              <w:ind w:firstLine="567"/>
              <w:jc w:val="both"/>
              <w:rPr>
                <w:rFonts w:eastAsia="SimSun"/>
                <w:b/>
                <w:sz w:val="24"/>
                <w:szCs w:val="24"/>
                <w:lang w:eastAsia="zh-CN"/>
              </w:rPr>
            </w:pPr>
            <w:r w:rsidRPr="00920680">
              <w:rPr>
                <w:rFonts w:eastAsia="SimSun"/>
                <w:sz w:val="24"/>
                <w:szCs w:val="24"/>
                <w:lang w:eastAsia="zh-CN"/>
              </w:rPr>
              <w:t xml:space="preserve">- максимальный процент застройки в границах земельного участка - </w:t>
            </w:r>
            <w:r w:rsidRPr="00920680">
              <w:rPr>
                <w:rFonts w:eastAsia="SimSun"/>
                <w:b/>
                <w:sz w:val="24"/>
                <w:szCs w:val="24"/>
                <w:lang w:eastAsia="zh-CN"/>
              </w:rPr>
              <w:t>50%</w:t>
            </w:r>
          </w:p>
          <w:p w:rsidR="00920680" w:rsidRPr="00920680" w:rsidRDefault="00920680" w:rsidP="00920680">
            <w:pPr>
              <w:ind w:firstLine="567"/>
              <w:jc w:val="both"/>
              <w:rPr>
                <w:rFonts w:eastAsia="SimSun"/>
                <w:b/>
                <w:sz w:val="24"/>
                <w:szCs w:val="24"/>
                <w:lang w:eastAsia="zh-CN"/>
              </w:rPr>
            </w:pPr>
            <w:r w:rsidRPr="00920680">
              <w:rPr>
                <w:sz w:val="24"/>
                <w:szCs w:val="24"/>
              </w:rPr>
              <w:t>Ограничения использования земельных участков и объектов капитального строительства установлены в статье 35;</w:t>
            </w:r>
          </w:p>
        </w:tc>
      </w:tr>
      <w:tr w:rsidR="00920680" w:rsidRPr="00920680" w:rsidTr="006B5DD2">
        <w:trPr>
          <w:trHeight w:val="552"/>
        </w:trPr>
        <w:tc>
          <w:tcPr>
            <w:tcW w:w="1161" w:type="pct"/>
          </w:tcPr>
          <w:p w:rsidR="00920680" w:rsidRPr="00920680" w:rsidRDefault="00920680" w:rsidP="00920680">
            <w:pPr>
              <w:widowControl w:val="0"/>
              <w:autoSpaceDE w:val="0"/>
              <w:autoSpaceDN w:val="0"/>
              <w:adjustRightInd w:val="0"/>
              <w:rPr>
                <w:sz w:val="24"/>
                <w:szCs w:val="24"/>
              </w:rPr>
            </w:pPr>
            <w:r w:rsidRPr="00920680">
              <w:rPr>
                <w:sz w:val="24"/>
                <w:szCs w:val="24"/>
              </w:rPr>
              <w:lastRenderedPageBreak/>
              <w:t>Рыбоводство</w:t>
            </w:r>
          </w:p>
          <w:p w:rsidR="00920680" w:rsidRPr="00920680" w:rsidRDefault="00920680" w:rsidP="00920680">
            <w:pPr>
              <w:widowControl w:val="0"/>
              <w:autoSpaceDE w:val="0"/>
              <w:autoSpaceDN w:val="0"/>
              <w:adjustRightInd w:val="0"/>
              <w:rPr>
                <w:sz w:val="24"/>
                <w:szCs w:val="24"/>
              </w:rPr>
            </w:pPr>
            <w:r w:rsidRPr="00920680">
              <w:rPr>
                <w:sz w:val="24"/>
                <w:szCs w:val="24"/>
              </w:rPr>
              <w:t>(1.13)</w:t>
            </w:r>
          </w:p>
        </w:tc>
        <w:tc>
          <w:tcPr>
            <w:tcW w:w="1779" w:type="pct"/>
          </w:tcPr>
          <w:p w:rsidR="00920680" w:rsidRPr="00920680" w:rsidRDefault="00920680" w:rsidP="00920680">
            <w:pPr>
              <w:widowControl w:val="0"/>
              <w:autoSpaceDE w:val="0"/>
              <w:autoSpaceDN w:val="0"/>
              <w:adjustRightInd w:val="0"/>
              <w:jc w:val="both"/>
              <w:rPr>
                <w:sz w:val="24"/>
                <w:szCs w:val="24"/>
              </w:rPr>
            </w:pPr>
            <w:r w:rsidRPr="00920680">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920680">
              <w:rPr>
                <w:sz w:val="24"/>
                <w:szCs w:val="24"/>
              </w:rPr>
              <w:t>аквакультуры</w:t>
            </w:r>
            <w:proofErr w:type="spellEnd"/>
            <w:r w:rsidRPr="00920680">
              <w:rPr>
                <w:sz w:val="24"/>
                <w:szCs w:val="24"/>
              </w:rPr>
              <w:t>); размещение зданий, сооружений, оборудования, необходимых для осуществления рыбоводства (</w:t>
            </w:r>
            <w:proofErr w:type="spellStart"/>
            <w:r w:rsidRPr="00920680">
              <w:rPr>
                <w:sz w:val="24"/>
                <w:szCs w:val="24"/>
              </w:rPr>
              <w:t>аквакультуры</w:t>
            </w:r>
            <w:proofErr w:type="spellEnd"/>
            <w:r w:rsidRPr="00920680">
              <w:rPr>
                <w:sz w:val="24"/>
                <w:szCs w:val="24"/>
              </w:rPr>
              <w:t>)</w:t>
            </w:r>
          </w:p>
        </w:tc>
        <w:tc>
          <w:tcPr>
            <w:tcW w:w="2060" w:type="pct"/>
          </w:tcPr>
          <w:p w:rsidR="00920680" w:rsidRPr="00920680" w:rsidRDefault="00920680" w:rsidP="00920680">
            <w:pPr>
              <w:ind w:firstLine="567"/>
              <w:jc w:val="both"/>
              <w:rPr>
                <w:b/>
                <w:sz w:val="24"/>
                <w:szCs w:val="24"/>
              </w:rPr>
            </w:pPr>
            <w:r w:rsidRPr="00920680">
              <w:rPr>
                <w:b/>
                <w:sz w:val="24"/>
                <w:szCs w:val="24"/>
              </w:rPr>
              <w:t>предельные (минимальные и (или) максимальные) размеры земельных участков, в том числе их площадь:</w:t>
            </w:r>
          </w:p>
          <w:p w:rsidR="00920680" w:rsidRPr="00920680" w:rsidRDefault="00920680" w:rsidP="00920680">
            <w:pPr>
              <w:ind w:firstLine="567"/>
              <w:jc w:val="both"/>
              <w:rPr>
                <w:sz w:val="24"/>
                <w:szCs w:val="24"/>
              </w:rPr>
            </w:pPr>
            <w:r w:rsidRPr="00920680">
              <w:rPr>
                <w:sz w:val="24"/>
                <w:szCs w:val="24"/>
              </w:rPr>
              <w:t xml:space="preserve">- минимальная / максимальная площадь земельного участка - </w:t>
            </w:r>
            <w:r w:rsidRPr="00920680">
              <w:rPr>
                <w:b/>
                <w:sz w:val="24"/>
                <w:szCs w:val="24"/>
              </w:rPr>
              <w:t>10000/ 500000</w:t>
            </w:r>
            <w:r w:rsidRPr="00920680">
              <w:rPr>
                <w:sz w:val="24"/>
                <w:szCs w:val="24"/>
              </w:rPr>
              <w:t xml:space="preserve"> кв. м;</w:t>
            </w:r>
          </w:p>
          <w:p w:rsidR="00920680" w:rsidRPr="00920680" w:rsidRDefault="00920680" w:rsidP="00920680">
            <w:pPr>
              <w:ind w:firstLine="567"/>
              <w:jc w:val="both"/>
              <w:rPr>
                <w:b/>
                <w:sz w:val="24"/>
                <w:szCs w:val="24"/>
              </w:rPr>
            </w:pPr>
            <w:r w:rsidRPr="0092068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0680" w:rsidRPr="00920680" w:rsidRDefault="00920680" w:rsidP="00920680">
            <w:pPr>
              <w:ind w:firstLine="567"/>
              <w:jc w:val="both"/>
              <w:rPr>
                <w:sz w:val="24"/>
                <w:szCs w:val="24"/>
              </w:rPr>
            </w:pPr>
            <w:r w:rsidRPr="00920680">
              <w:rPr>
                <w:sz w:val="24"/>
                <w:szCs w:val="24"/>
              </w:rPr>
              <w:t xml:space="preserve">- минимальные отступы от границы смежного земельного участка- </w:t>
            </w:r>
            <w:r w:rsidRPr="00920680">
              <w:rPr>
                <w:b/>
                <w:sz w:val="24"/>
                <w:szCs w:val="24"/>
              </w:rPr>
              <w:t>3 м;</w:t>
            </w:r>
          </w:p>
          <w:p w:rsidR="00920680" w:rsidRPr="00920680" w:rsidRDefault="00920680" w:rsidP="00920680">
            <w:pPr>
              <w:ind w:firstLine="567"/>
              <w:jc w:val="both"/>
              <w:rPr>
                <w:b/>
                <w:sz w:val="24"/>
                <w:szCs w:val="24"/>
              </w:rPr>
            </w:pPr>
            <w:r w:rsidRPr="00920680">
              <w:rPr>
                <w:b/>
                <w:sz w:val="24"/>
                <w:szCs w:val="24"/>
              </w:rPr>
              <w:t>предельное количество этажей или предельная высота зданий, строений, сооружений:</w:t>
            </w:r>
          </w:p>
          <w:p w:rsidR="00920680" w:rsidRPr="00920680" w:rsidRDefault="00920680" w:rsidP="00920680">
            <w:pPr>
              <w:ind w:firstLine="567"/>
              <w:jc w:val="both"/>
              <w:rPr>
                <w:b/>
                <w:sz w:val="24"/>
                <w:szCs w:val="24"/>
              </w:rPr>
            </w:pPr>
            <w:r w:rsidRPr="00920680">
              <w:rPr>
                <w:sz w:val="24"/>
                <w:szCs w:val="24"/>
              </w:rPr>
              <w:t xml:space="preserve">- максимальное количество надземных этажей - </w:t>
            </w:r>
            <w:r w:rsidRPr="00920680">
              <w:rPr>
                <w:b/>
                <w:sz w:val="24"/>
                <w:szCs w:val="24"/>
              </w:rPr>
              <w:t>2 этажа</w:t>
            </w:r>
            <w:r w:rsidRPr="00920680">
              <w:rPr>
                <w:sz w:val="24"/>
                <w:szCs w:val="24"/>
              </w:rPr>
              <w:t>;</w:t>
            </w:r>
          </w:p>
          <w:p w:rsidR="00920680" w:rsidRPr="00920680" w:rsidRDefault="00920680" w:rsidP="00920680">
            <w:pPr>
              <w:autoSpaceDE w:val="0"/>
              <w:autoSpaceDN w:val="0"/>
              <w:adjustRightInd w:val="0"/>
              <w:ind w:firstLine="567"/>
              <w:jc w:val="both"/>
              <w:rPr>
                <w:sz w:val="24"/>
                <w:szCs w:val="24"/>
              </w:rPr>
            </w:pPr>
            <w:r w:rsidRPr="00920680">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20680" w:rsidRPr="00920680" w:rsidRDefault="00920680" w:rsidP="00920680">
            <w:pPr>
              <w:ind w:firstLine="567"/>
              <w:jc w:val="both"/>
              <w:rPr>
                <w:rFonts w:eastAsia="SimSun"/>
                <w:b/>
                <w:sz w:val="24"/>
                <w:szCs w:val="24"/>
                <w:lang w:eastAsia="zh-CN"/>
              </w:rPr>
            </w:pPr>
            <w:r w:rsidRPr="00920680">
              <w:rPr>
                <w:rFonts w:eastAsia="SimSun"/>
                <w:sz w:val="24"/>
                <w:szCs w:val="24"/>
                <w:lang w:eastAsia="zh-CN"/>
              </w:rPr>
              <w:t xml:space="preserve">- максимальный процент застройки в границах земельного участка - </w:t>
            </w:r>
            <w:r w:rsidRPr="00920680">
              <w:rPr>
                <w:rFonts w:eastAsia="SimSun"/>
                <w:b/>
                <w:sz w:val="24"/>
                <w:szCs w:val="24"/>
                <w:lang w:eastAsia="zh-CN"/>
              </w:rPr>
              <w:t>50%</w:t>
            </w:r>
          </w:p>
          <w:p w:rsidR="00920680" w:rsidRPr="00920680" w:rsidRDefault="00920680" w:rsidP="00920680">
            <w:pPr>
              <w:ind w:firstLine="567"/>
              <w:jc w:val="both"/>
              <w:rPr>
                <w:rFonts w:eastAsia="SimSun"/>
                <w:b/>
                <w:sz w:val="24"/>
                <w:szCs w:val="24"/>
                <w:lang w:eastAsia="zh-CN"/>
              </w:rPr>
            </w:pPr>
            <w:r w:rsidRPr="00920680">
              <w:rPr>
                <w:sz w:val="24"/>
                <w:szCs w:val="24"/>
              </w:rPr>
              <w:t>Ограничения использования земельных участков и объектов капитального строительства установлены в статье 35;</w:t>
            </w:r>
          </w:p>
        </w:tc>
      </w:tr>
      <w:tr w:rsidR="00920680" w:rsidRPr="00920680" w:rsidTr="006B5DD2">
        <w:trPr>
          <w:trHeight w:val="552"/>
        </w:trPr>
        <w:tc>
          <w:tcPr>
            <w:tcW w:w="1161" w:type="pct"/>
          </w:tcPr>
          <w:p w:rsidR="00920680" w:rsidRPr="00920680" w:rsidRDefault="00920680" w:rsidP="00920680">
            <w:pPr>
              <w:widowControl w:val="0"/>
              <w:autoSpaceDE w:val="0"/>
              <w:autoSpaceDN w:val="0"/>
              <w:adjustRightInd w:val="0"/>
              <w:rPr>
                <w:sz w:val="24"/>
                <w:szCs w:val="24"/>
              </w:rPr>
            </w:pPr>
            <w:r w:rsidRPr="00920680">
              <w:rPr>
                <w:sz w:val="24"/>
                <w:szCs w:val="24"/>
              </w:rPr>
              <w:lastRenderedPageBreak/>
              <w:t>Научное обеспечение сельского хозяйства</w:t>
            </w:r>
          </w:p>
          <w:p w:rsidR="00920680" w:rsidRPr="00920680" w:rsidRDefault="00920680" w:rsidP="00920680">
            <w:pPr>
              <w:widowControl w:val="0"/>
              <w:autoSpaceDE w:val="0"/>
              <w:autoSpaceDN w:val="0"/>
              <w:adjustRightInd w:val="0"/>
              <w:rPr>
                <w:sz w:val="24"/>
                <w:szCs w:val="24"/>
              </w:rPr>
            </w:pPr>
            <w:r w:rsidRPr="00920680">
              <w:rPr>
                <w:sz w:val="24"/>
                <w:szCs w:val="24"/>
              </w:rPr>
              <w:t>(1.14)</w:t>
            </w:r>
          </w:p>
        </w:tc>
        <w:tc>
          <w:tcPr>
            <w:tcW w:w="1779" w:type="pct"/>
          </w:tcPr>
          <w:p w:rsidR="00920680" w:rsidRPr="00920680" w:rsidRDefault="00920680" w:rsidP="00920680">
            <w:pPr>
              <w:widowControl w:val="0"/>
              <w:autoSpaceDE w:val="0"/>
              <w:autoSpaceDN w:val="0"/>
              <w:adjustRightInd w:val="0"/>
              <w:jc w:val="both"/>
              <w:rPr>
                <w:sz w:val="24"/>
                <w:szCs w:val="24"/>
              </w:rPr>
            </w:pPr>
            <w:r w:rsidRPr="00920680">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060" w:type="pct"/>
          </w:tcPr>
          <w:p w:rsidR="00920680" w:rsidRPr="00920680" w:rsidRDefault="00920680" w:rsidP="00920680">
            <w:pPr>
              <w:ind w:firstLine="567"/>
              <w:jc w:val="both"/>
              <w:rPr>
                <w:b/>
                <w:sz w:val="24"/>
                <w:szCs w:val="24"/>
              </w:rPr>
            </w:pPr>
            <w:r w:rsidRPr="00920680">
              <w:rPr>
                <w:b/>
                <w:sz w:val="24"/>
                <w:szCs w:val="24"/>
              </w:rPr>
              <w:t>предельные (минимальные и (или) максимальные) размеры земельных участков, в том числе их площадь:</w:t>
            </w:r>
          </w:p>
          <w:p w:rsidR="00920680" w:rsidRPr="00920680" w:rsidRDefault="00920680" w:rsidP="00920680">
            <w:pPr>
              <w:ind w:firstLine="567"/>
              <w:jc w:val="both"/>
              <w:rPr>
                <w:sz w:val="24"/>
                <w:szCs w:val="24"/>
              </w:rPr>
            </w:pPr>
            <w:r w:rsidRPr="00920680">
              <w:rPr>
                <w:sz w:val="24"/>
                <w:szCs w:val="24"/>
              </w:rPr>
              <w:t xml:space="preserve">- минимальная / максимальная площадь земельного участка - </w:t>
            </w:r>
            <w:r w:rsidRPr="00920680">
              <w:rPr>
                <w:b/>
                <w:sz w:val="24"/>
                <w:szCs w:val="24"/>
              </w:rPr>
              <w:t>10000/ 500000</w:t>
            </w:r>
            <w:r w:rsidRPr="00920680">
              <w:rPr>
                <w:sz w:val="24"/>
                <w:szCs w:val="24"/>
              </w:rPr>
              <w:t xml:space="preserve"> кв. м;</w:t>
            </w:r>
          </w:p>
          <w:p w:rsidR="00920680" w:rsidRPr="00920680" w:rsidRDefault="00920680" w:rsidP="00920680">
            <w:pPr>
              <w:ind w:firstLine="567"/>
              <w:jc w:val="both"/>
              <w:rPr>
                <w:b/>
                <w:sz w:val="24"/>
                <w:szCs w:val="24"/>
              </w:rPr>
            </w:pPr>
            <w:r w:rsidRPr="0092068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0680" w:rsidRPr="00920680" w:rsidRDefault="00920680" w:rsidP="00920680">
            <w:pPr>
              <w:ind w:firstLine="567"/>
              <w:jc w:val="both"/>
              <w:rPr>
                <w:sz w:val="24"/>
                <w:szCs w:val="24"/>
              </w:rPr>
            </w:pPr>
            <w:r w:rsidRPr="00920680">
              <w:rPr>
                <w:sz w:val="24"/>
                <w:szCs w:val="24"/>
              </w:rPr>
              <w:t xml:space="preserve">- минимальные отступы от границы смежного земельного участка- </w:t>
            </w:r>
            <w:r w:rsidRPr="00920680">
              <w:rPr>
                <w:b/>
                <w:sz w:val="24"/>
                <w:szCs w:val="24"/>
              </w:rPr>
              <w:t>3 м;</w:t>
            </w:r>
          </w:p>
          <w:p w:rsidR="00920680" w:rsidRPr="00920680" w:rsidRDefault="00920680" w:rsidP="00920680">
            <w:pPr>
              <w:ind w:firstLine="567"/>
              <w:jc w:val="both"/>
              <w:rPr>
                <w:rFonts w:eastAsia="SimSun"/>
                <w:b/>
                <w:sz w:val="24"/>
                <w:szCs w:val="24"/>
                <w:lang w:eastAsia="zh-CN"/>
              </w:rPr>
            </w:pPr>
            <w:r w:rsidRPr="00920680">
              <w:rPr>
                <w:sz w:val="24"/>
                <w:szCs w:val="24"/>
              </w:rPr>
              <w:t>Ограничения использования земельных участков и объектов капитального строительства установлены в статье 35;</w:t>
            </w:r>
          </w:p>
        </w:tc>
      </w:tr>
      <w:tr w:rsidR="00920680" w:rsidRPr="00920680" w:rsidTr="006B5DD2">
        <w:trPr>
          <w:trHeight w:val="552"/>
        </w:trPr>
        <w:tc>
          <w:tcPr>
            <w:tcW w:w="1161" w:type="pct"/>
          </w:tcPr>
          <w:p w:rsidR="00920680" w:rsidRPr="00920680" w:rsidRDefault="00920680" w:rsidP="00920680">
            <w:pPr>
              <w:widowControl w:val="0"/>
              <w:autoSpaceDE w:val="0"/>
              <w:autoSpaceDN w:val="0"/>
              <w:adjustRightInd w:val="0"/>
              <w:rPr>
                <w:sz w:val="24"/>
                <w:szCs w:val="24"/>
              </w:rPr>
            </w:pPr>
            <w:r w:rsidRPr="00920680">
              <w:rPr>
                <w:sz w:val="24"/>
                <w:szCs w:val="24"/>
              </w:rPr>
              <w:t>Хранение и переработка</w:t>
            </w:r>
          </w:p>
          <w:p w:rsidR="00920680" w:rsidRPr="00920680" w:rsidRDefault="00920680" w:rsidP="00920680">
            <w:pPr>
              <w:widowControl w:val="0"/>
              <w:autoSpaceDE w:val="0"/>
              <w:autoSpaceDN w:val="0"/>
              <w:adjustRightInd w:val="0"/>
              <w:rPr>
                <w:sz w:val="24"/>
                <w:szCs w:val="24"/>
              </w:rPr>
            </w:pPr>
            <w:r w:rsidRPr="00920680">
              <w:rPr>
                <w:sz w:val="24"/>
                <w:szCs w:val="24"/>
              </w:rPr>
              <w:t>сельскохозяйственной</w:t>
            </w:r>
          </w:p>
          <w:p w:rsidR="00920680" w:rsidRPr="00920680" w:rsidRDefault="00920680" w:rsidP="00920680">
            <w:pPr>
              <w:widowControl w:val="0"/>
              <w:autoSpaceDE w:val="0"/>
              <w:autoSpaceDN w:val="0"/>
              <w:adjustRightInd w:val="0"/>
              <w:rPr>
                <w:sz w:val="24"/>
                <w:szCs w:val="24"/>
              </w:rPr>
            </w:pPr>
            <w:r w:rsidRPr="00920680">
              <w:rPr>
                <w:sz w:val="24"/>
                <w:szCs w:val="24"/>
              </w:rPr>
              <w:t>продукции</w:t>
            </w:r>
          </w:p>
          <w:p w:rsidR="00920680" w:rsidRPr="00920680" w:rsidRDefault="00920680" w:rsidP="00920680">
            <w:pPr>
              <w:widowControl w:val="0"/>
              <w:autoSpaceDE w:val="0"/>
              <w:autoSpaceDN w:val="0"/>
              <w:adjustRightInd w:val="0"/>
              <w:rPr>
                <w:sz w:val="24"/>
                <w:szCs w:val="24"/>
              </w:rPr>
            </w:pPr>
            <w:r w:rsidRPr="00920680">
              <w:rPr>
                <w:sz w:val="24"/>
                <w:szCs w:val="24"/>
              </w:rPr>
              <w:t>(1.15)</w:t>
            </w:r>
          </w:p>
        </w:tc>
        <w:tc>
          <w:tcPr>
            <w:tcW w:w="1779" w:type="pct"/>
          </w:tcPr>
          <w:p w:rsidR="00920680" w:rsidRPr="00920680" w:rsidRDefault="00920680" w:rsidP="00920680">
            <w:pPr>
              <w:widowControl w:val="0"/>
              <w:autoSpaceDE w:val="0"/>
              <w:autoSpaceDN w:val="0"/>
              <w:adjustRightInd w:val="0"/>
              <w:jc w:val="both"/>
              <w:rPr>
                <w:sz w:val="24"/>
                <w:szCs w:val="24"/>
              </w:rPr>
            </w:pPr>
            <w:r w:rsidRPr="00920680">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060" w:type="pct"/>
          </w:tcPr>
          <w:p w:rsidR="00920680" w:rsidRPr="00920680" w:rsidRDefault="00920680" w:rsidP="00920680">
            <w:pPr>
              <w:ind w:firstLine="567"/>
              <w:jc w:val="both"/>
              <w:rPr>
                <w:b/>
                <w:sz w:val="24"/>
                <w:szCs w:val="24"/>
              </w:rPr>
            </w:pPr>
            <w:r w:rsidRPr="00920680">
              <w:rPr>
                <w:b/>
                <w:sz w:val="24"/>
                <w:szCs w:val="24"/>
              </w:rPr>
              <w:t>предельные (минимальные и (или) максимальные) размеры земельных участков, в том числе их площадь:</w:t>
            </w:r>
          </w:p>
          <w:p w:rsidR="00920680" w:rsidRPr="00920680" w:rsidRDefault="00920680" w:rsidP="00920680">
            <w:pPr>
              <w:ind w:firstLine="567"/>
              <w:jc w:val="both"/>
              <w:rPr>
                <w:sz w:val="24"/>
                <w:szCs w:val="24"/>
              </w:rPr>
            </w:pPr>
            <w:r w:rsidRPr="00920680">
              <w:rPr>
                <w:sz w:val="24"/>
                <w:szCs w:val="24"/>
              </w:rPr>
              <w:t xml:space="preserve">- минимальная / максимальная площадь земельного участка - </w:t>
            </w:r>
            <w:r w:rsidRPr="00920680">
              <w:rPr>
                <w:b/>
                <w:sz w:val="24"/>
                <w:szCs w:val="24"/>
              </w:rPr>
              <w:t>10000/ 500000</w:t>
            </w:r>
            <w:r w:rsidRPr="00920680">
              <w:rPr>
                <w:sz w:val="24"/>
                <w:szCs w:val="24"/>
              </w:rPr>
              <w:t xml:space="preserve"> кв. м;</w:t>
            </w:r>
          </w:p>
          <w:p w:rsidR="00920680" w:rsidRPr="00920680" w:rsidRDefault="00920680" w:rsidP="00920680">
            <w:pPr>
              <w:ind w:firstLine="567"/>
              <w:jc w:val="both"/>
              <w:rPr>
                <w:b/>
                <w:sz w:val="24"/>
                <w:szCs w:val="24"/>
              </w:rPr>
            </w:pPr>
            <w:r w:rsidRPr="0092068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0680" w:rsidRPr="00920680" w:rsidRDefault="00920680" w:rsidP="00920680">
            <w:pPr>
              <w:ind w:firstLine="567"/>
              <w:jc w:val="both"/>
              <w:rPr>
                <w:sz w:val="24"/>
                <w:szCs w:val="24"/>
              </w:rPr>
            </w:pPr>
            <w:r w:rsidRPr="00920680">
              <w:rPr>
                <w:sz w:val="24"/>
                <w:szCs w:val="24"/>
              </w:rPr>
              <w:lastRenderedPageBreak/>
              <w:t xml:space="preserve">- минимальные отступы от границы смежного земельного участка- </w:t>
            </w:r>
            <w:r w:rsidRPr="00920680">
              <w:rPr>
                <w:b/>
                <w:sz w:val="24"/>
                <w:szCs w:val="24"/>
              </w:rPr>
              <w:t>3 м;</w:t>
            </w:r>
          </w:p>
          <w:p w:rsidR="00920680" w:rsidRPr="00920680" w:rsidRDefault="00920680" w:rsidP="00920680">
            <w:pPr>
              <w:ind w:firstLine="567"/>
              <w:jc w:val="both"/>
              <w:rPr>
                <w:b/>
                <w:sz w:val="24"/>
                <w:szCs w:val="24"/>
              </w:rPr>
            </w:pPr>
            <w:r w:rsidRPr="00920680">
              <w:rPr>
                <w:b/>
                <w:sz w:val="24"/>
                <w:szCs w:val="24"/>
              </w:rPr>
              <w:t>предельное количество этажей или предельная высота зданий, строений, сооружений:</w:t>
            </w:r>
          </w:p>
          <w:p w:rsidR="00920680" w:rsidRPr="00920680" w:rsidRDefault="00920680" w:rsidP="00920680">
            <w:pPr>
              <w:ind w:firstLine="567"/>
              <w:jc w:val="both"/>
              <w:rPr>
                <w:b/>
                <w:sz w:val="24"/>
                <w:szCs w:val="24"/>
              </w:rPr>
            </w:pPr>
            <w:r w:rsidRPr="00920680">
              <w:rPr>
                <w:sz w:val="24"/>
                <w:szCs w:val="24"/>
              </w:rPr>
              <w:t xml:space="preserve">- максимальное количество надземных этажей - </w:t>
            </w:r>
            <w:r w:rsidRPr="00920680">
              <w:rPr>
                <w:b/>
                <w:sz w:val="24"/>
                <w:szCs w:val="24"/>
              </w:rPr>
              <w:t>2 этажа</w:t>
            </w:r>
            <w:r w:rsidRPr="00920680">
              <w:rPr>
                <w:sz w:val="24"/>
                <w:szCs w:val="24"/>
              </w:rPr>
              <w:t>;</w:t>
            </w:r>
          </w:p>
          <w:p w:rsidR="00920680" w:rsidRPr="00920680" w:rsidRDefault="00920680" w:rsidP="00920680">
            <w:pPr>
              <w:autoSpaceDE w:val="0"/>
              <w:autoSpaceDN w:val="0"/>
              <w:adjustRightInd w:val="0"/>
              <w:ind w:firstLine="567"/>
              <w:jc w:val="both"/>
              <w:rPr>
                <w:sz w:val="24"/>
                <w:szCs w:val="24"/>
              </w:rPr>
            </w:pPr>
            <w:r w:rsidRPr="0092068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20680" w:rsidRPr="00920680" w:rsidRDefault="00920680" w:rsidP="00920680">
            <w:pPr>
              <w:ind w:firstLine="567"/>
              <w:jc w:val="both"/>
              <w:rPr>
                <w:rFonts w:eastAsia="SimSun"/>
                <w:b/>
                <w:sz w:val="24"/>
                <w:szCs w:val="24"/>
                <w:lang w:eastAsia="zh-CN"/>
              </w:rPr>
            </w:pPr>
            <w:r w:rsidRPr="00920680">
              <w:rPr>
                <w:rFonts w:eastAsia="SimSun"/>
                <w:sz w:val="24"/>
                <w:szCs w:val="24"/>
                <w:lang w:eastAsia="zh-CN"/>
              </w:rPr>
              <w:t xml:space="preserve">- максимальный процент застройки в границах земельного участка - </w:t>
            </w:r>
            <w:r w:rsidRPr="00920680">
              <w:rPr>
                <w:rFonts w:eastAsia="SimSun"/>
                <w:b/>
                <w:sz w:val="24"/>
                <w:szCs w:val="24"/>
                <w:lang w:eastAsia="zh-CN"/>
              </w:rPr>
              <w:t>50%</w:t>
            </w:r>
          </w:p>
          <w:p w:rsidR="00920680" w:rsidRPr="00920680" w:rsidRDefault="00920680" w:rsidP="00920680">
            <w:pPr>
              <w:ind w:firstLine="567"/>
              <w:jc w:val="both"/>
              <w:rPr>
                <w:rFonts w:eastAsia="SimSun"/>
                <w:b/>
                <w:sz w:val="24"/>
                <w:szCs w:val="24"/>
                <w:lang w:eastAsia="zh-CN"/>
              </w:rPr>
            </w:pPr>
            <w:r w:rsidRPr="00920680">
              <w:rPr>
                <w:sz w:val="24"/>
                <w:szCs w:val="24"/>
              </w:rPr>
              <w:t>Ограничения использования земельных участков и объектов капитального строительства установлены в статье 35;</w:t>
            </w:r>
          </w:p>
        </w:tc>
      </w:tr>
      <w:tr w:rsidR="00920680" w:rsidRPr="00920680" w:rsidTr="006B5DD2">
        <w:trPr>
          <w:trHeight w:val="552"/>
        </w:trPr>
        <w:tc>
          <w:tcPr>
            <w:tcW w:w="1161" w:type="pct"/>
          </w:tcPr>
          <w:p w:rsidR="00920680" w:rsidRPr="00920680" w:rsidRDefault="00920680" w:rsidP="00920680">
            <w:pPr>
              <w:widowControl w:val="0"/>
              <w:autoSpaceDE w:val="0"/>
              <w:autoSpaceDN w:val="0"/>
              <w:adjustRightInd w:val="0"/>
              <w:rPr>
                <w:sz w:val="24"/>
                <w:szCs w:val="24"/>
              </w:rPr>
            </w:pPr>
            <w:r w:rsidRPr="00920680">
              <w:rPr>
                <w:sz w:val="24"/>
                <w:szCs w:val="24"/>
              </w:rPr>
              <w:lastRenderedPageBreak/>
              <w:t>Питомники</w:t>
            </w:r>
          </w:p>
          <w:p w:rsidR="00920680" w:rsidRPr="00920680" w:rsidRDefault="00920680" w:rsidP="00920680">
            <w:pPr>
              <w:widowControl w:val="0"/>
              <w:autoSpaceDE w:val="0"/>
              <w:autoSpaceDN w:val="0"/>
              <w:adjustRightInd w:val="0"/>
              <w:rPr>
                <w:sz w:val="24"/>
                <w:szCs w:val="24"/>
              </w:rPr>
            </w:pPr>
            <w:r w:rsidRPr="00920680">
              <w:rPr>
                <w:sz w:val="24"/>
                <w:szCs w:val="24"/>
              </w:rPr>
              <w:t>(1.17)</w:t>
            </w:r>
          </w:p>
        </w:tc>
        <w:tc>
          <w:tcPr>
            <w:tcW w:w="1779" w:type="pct"/>
          </w:tcPr>
          <w:p w:rsidR="00920680" w:rsidRPr="00920680" w:rsidRDefault="00920680" w:rsidP="00920680">
            <w:pPr>
              <w:widowControl w:val="0"/>
              <w:autoSpaceDE w:val="0"/>
              <w:autoSpaceDN w:val="0"/>
              <w:adjustRightInd w:val="0"/>
              <w:jc w:val="both"/>
              <w:rPr>
                <w:sz w:val="24"/>
                <w:szCs w:val="24"/>
              </w:rPr>
            </w:pPr>
            <w:r w:rsidRPr="00920680">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20680" w:rsidRPr="00920680" w:rsidRDefault="00920680" w:rsidP="00920680">
            <w:pPr>
              <w:widowControl w:val="0"/>
              <w:autoSpaceDE w:val="0"/>
              <w:autoSpaceDN w:val="0"/>
              <w:adjustRightInd w:val="0"/>
              <w:jc w:val="both"/>
              <w:rPr>
                <w:sz w:val="24"/>
                <w:szCs w:val="24"/>
              </w:rPr>
            </w:pPr>
            <w:r w:rsidRPr="00920680">
              <w:rPr>
                <w:sz w:val="24"/>
                <w:szCs w:val="24"/>
              </w:rPr>
              <w:t>размещение сооружений, необходимых для указанных видов сельскохозяйственного производства</w:t>
            </w:r>
          </w:p>
        </w:tc>
        <w:tc>
          <w:tcPr>
            <w:tcW w:w="2060" w:type="pct"/>
          </w:tcPr>
          <w:p w:rsidR="00920680" w:rsidRPr="00920680" w:rsidRDefault="00920680" w:rsidP="00920680">
            <w:pPr>
              <w:ind w:firstLine="567"/>
              <w:jc w:val="both"/>
              <w:rPr>
                <w:b/>
                <w:sz w:val="24"/>
                <w:szCs w:val="24"/>
              </w:rPr>
            </w:pPr>
            <w:r w:rsidRPr="00920680">
              <w:rPr>
                <w:b/>
                <w:sz w:val="24"/>
                <w:szCs w:val="24"/>
              </w:rPr>
              <w:t>предельные (минимальные и (или) максимальные) размеры земельных участков, в том числе их площадь:</w:t>
            </w:r>
          </w:p>
          <w:p w:rsidR="00920680" w:rsidRPr="00920680" w:rsidRDefault="00920680" w:rsidP="00920680">
            <w:pPr>
              <w:ind w:firstLine="567"/>
              <w:jc w:val="both"/>
              <w:rPr>
                <w:sz w:val="24"/>
                <w:szCs w:val="24"/>
              </w:rPr>
            </w:pPr>
            <w:r w:rsidRPr="00920680">
              <w:rPr>
                <w:sz w:val="24"/>
                <w:szCs w:val="24"/>
              </w:rPr>
              <w:t xml:space="preserve">- минимальная / максимальная площадь земельного участка - </w:t>
            </w:r>
            <w:r w:rsidRPr="00920680">
              <w:rPr>
                <w:b/>
                <w:sz w:val="24"/>
                <w:szCs w:val="24"/>
              </w:rPr>
              <w:t>10000/ 500000</w:t>
            </w:r>
            <w:r w:rsidRPr="00920680">
              <w:rPr>
                <w:sz w:val="24"/>
                <w:szCs w:val="24"/>
              </w:rPr>
              <w:t xml:space="preserve"> кв. м;</w:t>
            </w:r>
          </w:p>
          <w:p w:rsidR="00920680" w:rsidRPr="00920680" w:rsidRDefault="00920680" w:rsidP="00920680">
            <w:pPr>
              <w:ind w:firstLine="567"/>
              <w:jc w:val="both"/>
              <w:rPr>
                <w:b/>
                <w:sz w:val="24"/>
                <w:szCs w:val="24"/>
              </w:rPr>
            </w:pPr>
            <w:r w:rsidRPr="0092068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0680" w:rsidRPr="00920680" w:rsidRDefault="00920680" w:rsidP="00920680">
            <w:pPr>
              <w:ind w:firstLine="567"/>
              <w:jc w:val="both"/>
              <w:rPr>
                <w:sz w:val="24"/>
                <w:szCs w:val="24"/>
              </w:rPr>
            </w:pPr>
            <w:r w:rsidRPr="00920680">
              <w:rPr>
                <w:sz w:val="24"/>
                <w:szCs w:val="24"/>
              </w:rPr>
              <w:t xml:space="preserve">- минимальные отступы от границы смежного земельного участка- </w:t>
            </w:r>
            <w:r w:rsidRPr="00920680">
              <w:rPr>
                <w:b/>
                <w:sz w:val="24"/>
                <w:szCs w:val="24"/>
              </w:rPr>
              <w:t>3 м;</w:t>
            </w:r>
          </w:p>
          <w:p w:rsidR="00920680" w:rsidRPr="00920680" w:rsidRDefault="00920680" w:rsidP="00920680">
            <w:pPr>
              <w:ind w:firstLine="567"/>
              <w:jc w:val="both"/>
              <w:rPr>
                <w:b/>
                <w:sz w:val="24"/>
                <w:szCs w:val="24"/>
              </w:rPr>
            </w:pPr>
            <w:r w:rsidRPr="00920680">
              <w:rPr>
                <w:b/>
                <w:sz w:val="24"/>
                <w:szCs w:val="24"/>
              </w:rPr>
              <w:t>предельное количество этажей или предельная высота зданий, строений, сооружений:</w:t>
            </w:r>
          </w:p>
          <w:p w:rsidR="00920680" w:rsidRPr="00920680" w:rsidRDefault="00920680" w:rsidP="00920680">
            <w:pPr>
              <w:ind w:firstLine="567"/>
              <w:jc w:val="both"/>
              <w:rPr>
                <w:b/>
                <w:sz w:val="24"/>
                <w:szCs w:val="24"/>
              </w:rPr>
            </w:pPr>
            <w:r w:rsidRPr="00920680">
              <w:rPr>
                <w:sz w:val="24"/>
                <w:szCs w:val="24"/>
              </w:rPr>
              <w:t xml:space="preserve">- максимальное количество надземных этажей - </w:t>
            </w:r>
            <w:r w:rsidRPr="00920680">
              <w:rPr>
                <w:b/>
                <w:sz w:val="24"/>
                <w:szCs w:val="24"/>
              </w:rPr>
              <w:t>2 этажа</w:t>
            </w:r>
            <w:r w:rsidRPr="00920680">
              <w:rPr>
                <w:sz w:val="24"/>
                <w:szCs w:val="24"/>
              </w:rPr>
              <w:t>;</w:t>
            </w:r>
          </w:p>
          <w:p w:rsidR="00920680" w:rsidRPr="00920680" w:rsidRDefault="00920680" w:rsidP="00920680">
            <w:pPr>
              <w:autoSpaceDE w:val="0"/>
              <w:autoSpaceDN w:val="0"/>
              <w:adjustRightInd w:val="0"/>
              <w:ind w:firstLine="567"/>
              <w:jc w:val="both"/>
              <w:rPr>
                <w:sz w:val="24"/>
                <w:szCs w:val="24"/>
              </w:rPr>
            </w:pPr>
            <w:r w:rsidRPr="00920680">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20680">
              <w:rPr>
                <w:b/>
                <w:sz w:val="24"/>
                <w:szCs w:val="24"/>
              </w:rPr>
              <w:lastRenderedPageBreak/>
              <w:t>может быть застроена, ко всей площади земельного участка:</w:t>
            </w:r>
          </w:p>
          <w:p w:rsidR="00920680" w:rsidRPr="00920680" w:rsidRDefault="00920680" w:rsidP="00920680">
            <w:pPr>
              <w:ind w:firstLine="567"/>
              <w:jc w:val="both"/>
              <w:rPr>
                <w:rFonts w:eastAsia="SimSun"/>
                <w:b/>
                <w:sz w:val="24"/>
                <w:szCs w:val="24"/>
                <w:lang w:eastAsia="zh-CN"/>
              </w:rPr>
            </w:pPr>
            <w:r w:rsidRPr="00920680">
              <w:rPr>
                <w:rFonts w:eastAsia="SimSun"/>
                <w:sz w:val="24"/>
                <w:szCs w:val="24"/>
                <w:lang w:eastAsia="zh-CN"/>
              </w:rPr>
              <w:t xml:space="preserve">- максимальный процент застройки в границах земельного участка - </w:t>
            </w:r>
            <w:r w:rsidRPr="00920680">
              <w:rPr>
                <w:rFonts w:eastAsia="SimSun"/>
                <w:b/>
                <w:sz w:val="24"/>
                <w:szCs w:val="24"/>
                <w:lang w:eastAsia="zh-CN"/>
              </w:rPr>
              <w:t>50%</w:t>
            </w:r>
          </w:p>
          <w:p w:rsidR="00920680" w:rsidRPr="00920680" w:rsidRDefault="00920680" w:rsidP="00920680">
            <w:pPr>
              <w:ind w:firstLine="567"/>
              <w:jc w:val="both"/>
              <w:rPr>
                <w:rFonts w:eastAsia="SimSun"/>
                <w:b/>
                <w:sz w:val="24"/>
                <w:szCs w:val="24"/>
                <w:lang w:eastAsia="zh-CN"/>
              </w:rPr>
            </w:pPr>
            <w:r w:rsidRPr="00920680">
              <w:rPr>
                <w:sz w:val="24"/>
                <w:szCs w:val="24"/>
              </w:rPr>
              <w:t>Ограничения использования земельных участков и объектов капитального строительства установлены в статье 35;</w:t>
            </w:r>
          </w:p>
        </w:tc>
      </w:tr>
      <w:tr w:rsidR="00920680" w:rsidRPr="00920680" w:rsidTr="006B5DD2">
        <w:trPr>
          <w:trHeight w:val="552"/>
        </w:trPr>
        <w:tc>
          <w:tcPr>
            <w:tcW w:w="1161" w:type="pct"/>
          </w:tcPr>
          <w:p w:rsidR="00920680" w:rsidRPr="00920680" w:rsidRDefault="00920680" w:rsidP="00920680">
            <w:pPr>
              <w:widowControl w:val="0"/>
              <w:autoSpaceDE w:val="0"/>
              <w:autoSpaceDN w:val="0"/>
              <w:adjustRightInd w:val="0"/>
              <w:rPr>
                <w:sz w:val="24"/>
                <w:szCs w:val="24"/>
              </w:rPr>
            </w:pPr>
            <w:r w:rsidRPr="00920680">
              <w:rPr>
                <w:sz w:val="24"/>
                <w:szCs w:val="24"/>
              </w:rPr>
              <w:lastRenderedPageBreak/>
              <w:t>Обеспечение</w:t>
            </w:r>
          </w:p>
          <w:p w:rsidR="00920680" w:rsidRPr="00920680" w:rsidRDefault="00920680" w:rsidP="00920680">
            <w:pPr>
              <w:widowControl w:val="0"/>
              <w:autoSpaceDE w:val="0"/>
              <w:autoSpaceDN w:val="0"/>
              <w:adjustRightInd w:val="0"/>
              <w:rPr>
                <w:sz w:val="24"/>
                <w:szCs w:val="24"/>
              </w:rPr>
            </w:pPr>
            <w:r w:rsidRPr="00920680">
              <w:rPr>
                <w:sz w:val="24"/>
                <w:szCs w:val="24"/>
              </w:rPr>
              <w:t>сельскохозяйственного</w:t>
            </w:r>
          </w:p>
          <w:p w:rsidR="00920680" w:rsidRPr="00920680" w:rsidRDefault="00920680" w:rsidP="00920680">
            <w:pPr>
              <w:widowControl w:val="0"/>
              <w:autoSpaceDE w:val="0"/>
              <w:autoSpaceDN w:val="0"/>
              <w:adjustRightInd w:val="0"/>
              <w:rPr>
                <w:sz w:val="24"/>
                <w:szCs w:val="24"/>
              </w:rPr>
            </w:pPr>
            <w:r w:rsidRPr="00920680">
              <w:rPr>
                <w:sz w:val="24"/>
                <w:szCs w:val="24"/>
              </w:rPr>
              <w:t>производства</w:t>
            </w:r>
          </w:p>
          <w:p w:rsidR="00920680" w:rsidRPr="00920680" w:rsidRDefault="00920680" w:rsidP="00920680">
            <w:pPr>
              <w:widowControl w:val="0"/>
              <w:autoSpaceDE w:val="0"/>
              <w:autoSpaceDN w:val="0"/>
              <w:adjustRightInd w:val="0"/>
              <w:rPr>
                <w:sz w:val="24"/>
                <w:szCs w:val="24"/>
              </w:rPr>
            </w:pPr>
            <w:r w:rsidRPr="00920680">
              <w:rPr>
                <w:sz w:val="24"/>
                <w:szCs w:val="24"/>
              </w:rPr>
              <w:t>(1.18)</w:t>
            </w:r>
          </w:p>
        </w:tc>
        <w:tc>
          <w:tcPr>
            <w:tcW w:w="1779" w:type="pct"/>
          </w:tcPr>
          <w:p w:rsidR="00920680" w:rsidRPr="00920680" w:rsidRDefault="00920680" w:rsidP="00920680">
            <w:pPr>
              <w:widowControl w:val="0"/>
              <w:autoSpaceDE w:val="0"/>
              <w:autoSpaceDN w:val="0"/>
              <w:adjustRightInd w:val="0"/>
              <w:jc w:val="both"/>
              <w:rPr>
                <w:sz w:val="24"/>
                <w:szCs w:val="24"/>
              </w:rPr>
            </w:pPr>
            <w:r w:rsidRPr="00920680">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060" w:type="pct"/>
          </w:tcPr>
          <w:p w:rsidR="00920680" w:rsidRPr="00920680" w:rsidRDefault="00920680" w:rsidP="00920680">
            <w:pPr>
              <w:ind w:firstLine="567"/>
              <w:jc w:val="both"/>
              <w:rPr>
                <w:b/>
                <w:sz w:val="24"/>
                <w:szCs w:val="24"/>
              </w:rPr>
            </w:pPr>
            <w:r w:rsidRPr="00920680">
              <w:rPr>
                <w:b/>
                <w:sz w:val="24"/>
                <w:szCs w:val="24"/>
              </w:rPr>
              <w:t>предельные (минимальные и (или) максимальные) размеры земельных участков, в том числе их площадь:</w:t>
            </w:r>
          </w:p>
          <w:p w:rsidR="00920680" w:rsidRPr="00920680" w:rsidRDefault="00920680" w:rsidP="00920680">
            <w:pPr>
              <w:ind w:firstLine="567"/>
              <w:jc w:val="both"/>
              <w:rPr>
                <w:sz w:val="24"/>
                <w:szCs w:val="24"/>
              </w:rPr>
            </w:pPr>
            <w:r w:rsidRPr="00920680">
              <w:rPr>
                <w:sz w:val="24"/>
                <w:szCs w:val="24"/>
              </w:rPr>
              <w:t xml:space="preserve">- минимальная / максимальная площадь земельного участка - </w:t>
            </w:r>
            <w:r w:rsidRPr="00920680">
              <w:rPr>
                <w:b/>
                <w:sz w:val="24"/>
                <w:szCs w:val="24"/>
              </w:rPr>
              <w:t>10000/ 500000</w:t>
            </w:r>
            <w:r w:rsidRPr="00920680">
              <w:rPr>
                <w:sz w:val="24"/>
                <w:szCs w:val="24"/>
              </w:rPr>
              <w:t xml:space="preserve"> кв. м;</w:t>
            </w:r>
          </w:p>
          <w:p w:rsidR="00920680" w:rsidRPr="00920680" w:rsidRDefault="00920680" w:rsidP="00920680">
            <w:pPr>
              <w:ind w:firstLine="567"/>
              <w:jc w:val="both"/>
              <w:rPr>
                <w:b/>
                <w:sz w:val="24"/>
                <w:szCs w:val="24"/>
              </w:rPr>
            </w:pPr>
            <w:r w:rsidRPr="0092068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0680" w:rsidRPr="00920680" w:rsidRDefault="00920680" w:rsidP="00920680">
            <w:pPr>
              <w:ind w:firstLine="567"/>
              <w:jc w:val="both"/>
              <w:rPr>
                <w:sz w:val="24"/>
                <w:szCs w:val="24"/>
              </w:rPr>
            </w:pPr>
            <w:r w:rsidRPr="00920680">
              <w:rPr>
                <w:sz w:val="24"/>
                <w:szCs w:val="24"/>
              </w:rPr>
              <w:t xml:space="preserve">- минимальные отступы от границы смежного земельного участка- </w:t>
            </w:r>
            <w:r w:rsidRPr="00920680">
              <w:rPr>
                <w:b/>
                <w:sz w:val="24"/>
                <w:szCs w:val="24"/>
              </w:rPr>
              <w:t>3 м;</w:t>
            </w:r>
          </w:p>
          <w:p w:rsidR="00920680" w:rsidRPr="00920680" w:rsidRDefault="00920680" w:rsidP="00920680">
            <w:pPr>
              <w:ind w:firstLine="567"/>
              <w:jc w:val="both"/>
              <w:rPr>
                <w:b/>
                <w:sz w:val="24"/>
                <w:szCs w:val="24"/>
              </w:rPr>
            </w:pPr>
            <w:r w:rsidRPr="00920680">
              <w:rPr>
                <w:b/>
                <w:sz w:val="24"/>
                <w:szCs w:val="24"/>
              </w:rPr>
              <w:t>предельное количество этажей или предельная высота зданий, строений, сооружений:</w:t>
            </w:r>
          </w:p>
          <w:p w:rsidR="00920680" w:rsidRPr="00920680" w:rsidRDefault="00920680" w:rsidP="00920680">
            <w:pPr>
              <w:ind w:firstLine="567"/>
              <w:jc w:val="both"/>
              <w:rPr>
                <w:b/>
                <w:sz w:val="24"/>
                <w:szCs w:val="24"/>
              </w:rPr>
            </w:pPr>
            <w:r w:rsidRPr="00920680">
              <w:rPr>
                <w:sz w:val="24"/>
                <w:szCs w:val="24"/>
              </w:rPr>
              <w:t xml:space="preserve">- максимальное количество надземных этажей - </w:t>
            </w:r>
            <w:r w:rsidRPr="00920680">
              <w:rPr>
                <w:b/>
                <w:sz w:val="24"/>
                <w:szCs w:val="24"/>
              </w:rPr>
              <w:t>3 этажа</w:t>
            </w:r>
            <w:r w:rsidRPr="00920680">
              <w:rPr>
                <w:sz w:val="24"/>
                <w:szCs w:val="24"/>
              </w:rPr>
              <w:t>;</w:t>
            </w:r>
          </w:p>
          <w:p w:rsidR="00920680" w:rsidRPr="00920680" w:rsidRDefault="00920680" w:rsidP="00920680">
            <w:pPr>
              <w:autoSpaceDE w:val="0"/>
              <w:autoSpaceDN w:val="0"/>
              <w:adjustRightInd w:val="0"/>
              <w:ind w:firstLine="567"/>
              <w:jc w:val="both"/>
              <w:rPr>
                <w:sz w:val="24"/>
                <w:szCs w:val="24"/>
              </w:rPr>
            </w:pPr>
            <w:r w:rsidRPr="0092068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20680" w:rsidRPr="00920680" w:rsidRDefault="00920680" w:rsidP="00920680">
            <w:pPr>
              <w:ind w:firstLine="567"/>
              <w:jc w:val="both"/>
              <w:rPr>
                <w:rFonts w:eastAsia="SimSun"/>
                <w:b/>
                <w:sz w:val="24"/>
                <w:szCs w:val="24"/>
                <w:lang w:eastAsia="zh-CN"/>
              </w:rPr>
            </w:pPr>
            <w:r w:rsidRPr="00920680">
              <w:rPr>
                <w:rFonts w:eastAsia="SimSun"/>
                <w:sz w:val="24"/>
                <w:szCs w:val="24"/>
                <w:lang w:eastAsia="zh-CN"/>
              </w:rPr>
              <w:t xml:space="preserve">- максимальный процент застройки в границах земельного участка - </w:t>
            </w:r>
            <w:r w:rsidRPr="00920680">
              <w:rPr>
                <w:rFonts w:eastAsia="SimSun"/>
                <w:b/>
                <w:sz w:val="24"/>
                <w:szCs w:val="24"/>
                <w:lang w:eastAsia="zh-CN"/>
              </w:rPr>
              <w:t>50%</w:t>
            </w:r>
          </w:p>
          <w:p w:rsidR="00920680" w:rsidRPr="00920680" w:rsidRDefault="00920680" w:rsidP="00920680">
            <w:pPr>
              <w:ind w:firstLine="567"/>
              <w:jc w:val="both"/>
              <w:rPr>
                <w:rFonts w:eastAsia="SimSun"/>
                <w:b/>
                <w:sz w:val="24"/>
                <w:szCs w:val="24"/>
                <w:lang w:eastAsia="zh-CN"/>
              </w:rPr>
            </w:pPr>
            <w:r w:rsidRPr="00920680">
              <w:rPr>
                <w:sz w:val="24"/>
                <w:szCs w:val="24"/>
              </w:rPr>
              <w:t>Ограничения использования земельных участков и объектов капитального строительства установлены в статье 35;</w:t>
            </w:r>
          </w:p>
        </w:tc>
      </w:tr>
      <w:tr w:rsidR="00920680" w:rsidRPr="00920680" w:rsidTr="006B5DD2">
        <w:trPr>
          <w:trHeight w:val="552"/>
        </w:trPr>
        <w:tc>
          <w:tcPr>
            <w:tcW w:w="1161" w:type="pct"/>
          </w:tcPr>
          <w:p w:rsidR="00920680" w:rsidRPr="00920680" w:rsidRDefault="00920680" w:rsidP="00920680">
            <w:pPr>
              <w:jc w:val="both"/>
              <w:rPr>
                <w:sz w:val="24"/>
                <w:szCs w:val="24"/>
              </w:rPr>
            </w:pPr>
            <w:r w:rsidRPr="00920680">
              <w:rPr>
                <w:sz w:val="24"/>
                <w:szCs w:val="24"/>
              </w:rPr>
              <w:t xml:space="preserve">Коммунальное обслуживание </w:t>
            </w:r>
          </w:p>
          <w:p w:rsidR="00920680" w:rsidRPr="00920680" w:rsidRDefault="00920680" w:rsidP="00920680">
            <w:pPr>
              <w:jc w:val="both"/>
              <w:rPr>
                <w:sz w:val="24"/>
                <w:szCs w:val="24"/>
              </w:rPr>
            </w:pPr>
            <w:r w:rsidRPr="00920680">
              <w:rPr>
                <w:sz w:val="24"/>
                <w:szCs w:val="24"/>
              </w:rPr>
              <w:t>(3.1)</w:t>
            </w:r>
          </w:p>
          <w:p w:rsidR="00920680" w:rsidRPr="00920680" w:rsidRDefault="00920680" w:rsidP="00920680">
            <w:pPr>
              <w:ind w:firstLine="426"/>
              <w:jc w:val="both"/>
              <w:rPr>
                <w:sz w:val="24"/>
                <w:szCs w:val="24"/>
              </w:rPr>
            </w:pPr>
          </w:p>
        </w:tc>
        <w:tc>
          <w:tcPr>
            <w:tcW w:w="1779" w:type="pct"/>
          </w:tcPr>
          <w:p w:rsidR="00920680" w:rsidRPr="00920680" w:rsidRDefault="00920680" w:rsidP="00920680">
            <w:pPr>
              <w:jc w:val="both"/>
              <w:rPr>
                <w:sz w:val="24"/>
                <w:szCs w:val="24"/>
              </w:rPr>
            </w:pPr>
            <w:r w:rsidRPr="00920680">
              <w:rPr>
                <w:sz w:val="24"/>
                <w:szCs w:val="24"/>
              </w:rPr>
              <w:lastRenderedPageBreak/>
              <w:t xml:space="preserve">Размещение объектов капитального строительства в целях обеспечения населения и </w:t>
            </w:r>
            <w:r w:rsidRPr="00920680">
              <w:rPr>
                <w:sz w:val="24"/>
                <w:szCs w:val="24"/>
              </w:rPr>
              <w:lastRenderedPageBreak/>
              <w:t>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060" w:type="pct"/>
            <w:vMerge w:val="restart"/>
          </w:tcPr>
          <w:p w:rsidR="00920680" w:rsidRPr="00920680" w:rsidRDefault="00920680" w:rsidP="00920680">
            <w:pPr>
              <w:ind w:firstLine="567"/>
              <w:jc w:val="both"/>
              <w:rPr>
                <w:b/>
                <w:sz w:val="24"/>
                <w:szCs w:val="24"/>
              </w:rPr>
            </w:pPr>
            <w:r w:rsidRPr="00920680">
              <w:rPr>
                <w:b/>
                <w:sz w:val="24"/>
                <w:szCs w:val="24"/>
              </w:rPr>
              <w:lastRenderedPageBreak/>
              <w:t xml:space="preserve">предельные (минимальные и (или) максимальные) размеры земельных участков, в том </w:t>
            </w:r>
            <w:r w:rsidRPr="00920680">
              <w:rPr>
                <w:b/>
                <w:sz w:val="24"/>
                <w:szCs w:val="24"/>
              </w:rPr>
              <w:lastRenderedPageBreak/>
              <w:t>числе их площадь:</w:t>
            </w:r>
          </w:p>
          <w:p w:rsidR="00920680" w:rsidRPr="00920680" w:rsidRDefault="00920680" w:rsidP="00920680">
            <w:pPr>
              <w:suppressAutoHyphens/>
              <w:overflowPunct w:val="0"/>
              <w:autoSpaceDE w:val="0"/>
              <w:ind w:firstLine="567"/>
              <w:jc w:val="both"/>
              <w:textAlignment w:val="baseline"/>
              <w:rPr>
                <w:sz w:val="24"/>
                <w:szCs w:val="24"/>
              </w:rPr>
            </w:pPr>
            <w:r w:rsidRPr="00920680">
              <w:rPr>
                <w:sz w:val="24"/>
                <w:szCs w:val="24"/>
              </w:rPr>
              <w:t>- минимальная/максимальная площадь земельного участка - 1</w:t>
            </w:r>
            <w:r w:rsidRPr="00920680">
              <w:rPr>
                <w:b/>
                <w:sz w:val="24"/>
                <w:szCs w:val="24"/>
              </w:rPr>
              <w:t>00/5000</w:t>
            </w:r>
            <w:r w:rsidRPr="00920680">
              <w:rPr>
                <w:sz w:val="24"/>
                <w:szCs w:val="24"/>
              </w:rPr>
              <w:t xml:space="preserve"> кв. м;</w:t>
            </w:r>
          </w:p>
          <w:p w:rsidR="00920680" w:rsidRPr="00920680" w:rsidRDefault="00920680" w:rsidP="00920680">
            <w:pPr>
              <w:ind w:firstLine="567"/>
              <w:jc w:val="both"/>
              <w:rPr>
                <w:b/>
                <w:sz w:val="24"/>
                <w:szCs w:val="24"/>
              </w:rPr>
            </w:pPr>
            <w:r w:rsidRPr="0092068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0680" w:rsidRPr="00920680" w:rsidRDefault="00920680" w:rsidP="00920680">
            <w:pPr>
              <w:ind w:firstLine="567"/>
              <w:jc w:val="both"/>
              <w:rPr>
                <w:sz w:val="24"/>
                <w:szCs w:val="24"/>
              </w:rPr>
            </w:pPr>
            <w:r w:rsidRPr="00920680">
              <w:rPr>
                <w:sz w:val="24"/>
                <w:szCs w:val="24"/>
              </w:rPr>
              <w:t>- минимальные отступы от границы земельного участка:</w:t>
            </w:r>
          </w:p>
          <w:p w:rsidR="00920680" w:rsidRPr="00920680" w:rsidRDefault="00920680" w:rsidP="00920680">
            <w:pPr>
              <w:ind w:firstLine="567"/>
              <w:jc w:val="both"/>
              <w:rPr>
                <w:b/>
                <w:sz w:val="24"/>
                <w:szCs w:val="24"/>
              </w:rPr>
            </w:pPr>
            <w:r w:rsidRPr="00920680">
              <w:rPr>
                <w:sz w:val="24"/>
                <w:szCs w:val="24"/>
              </w:rPr>
              <w:t xml:space="preserve"> - до жилых зданий - </w:t>
            </w:r>
            <w:r w:rsidRPr="00920680">
              <w:rPr>
                <w:b/>
                <w:bCs/>
                <w:sz w:val="24"/>
                <w:szCs w:val="24"/>
              </w:rPr>
              <w:t>5</w:t>
            </w:r>
            <w:r w:rsidRPr="00920680">
              <w:rPr>
                <w:b/>
                <w:sz w:val="24"/>
                <w:szCs w:val="24"/>
              </w:rPr>
              <w:t xml:space="preserve"> м;</w:t>
            </w:r>
          </w:p>
          <w:p w:rsidR="00920680" w:rsidRPr="00920680" w:rsidRDefault="00920680" w:rsidP="00920680">
            <w:pPr>
              <w:ind w:firstLine="567"/>
              <w:jc w:val="both"/>
              <w:rPr>
                <w:b/>
                <w:sz w:val="24"/>
                <w:szCs w:val="24"/>
              </w:rPr>
            </w:pPr>
            <w:r w:rsidRPr="00920680">
              <w:rPr>
                <w:b/>
                <w:sz w:val="24"/>
                <w:szCs w:val="24"/>
              </w:rPr>
              <w:t>предельное количество этажей или предельная высота зданий, строений, сооружений:</w:t>
            </w:r>
          </w:p>
          <w:p w:rsidR="00920680" w:rsidRPr="00920680" w:rsidRDefault="00920680" w:rsidP="00920680">
            <w:pPr>
              <w:ind w:firstLine="567"/>
              <w:jc w:val="both"/>
              <w:rPr>
                <w:b/>
                <w:sz w:val="24"/>
                <w:szCs w:val="24"/>
              </w:rPr>
            </w:pPr>
            <w:r w:rsidRPr="00920680">
              <w:rPr>
                <w:sz w:val="24"/>
                <w:szCs w:val="24"/>
              </w:rPr>
              <w:t xml:space="preserve">- максимальное количество этажей зданий - </w:t>
            </w:r>
            <w:r w:rsidRPr="00920680">
              <w:rPr>
                <w:b/>
                <w:sz w:val="24"/>
                <w:szCs w:val="24"/>
              </w:rPr>
              <w:t>2 этажа</w:t>
            </w:r>
          </w:p>
          <w:p w:rsidR="00920680" w:rsidRPr="00920680" w:rsidRDefault="00920680" w:rsidP="00920680">
            <w:pPr>
              <w:ind w:firstLine="567"/>
              <w:jc w:val="both"/>
              <w:rPr>
                <w:sz w:val="24"/>
                <w:szCs w:val="24"/>
              </w:rPr>
            </w:pPr>
            <w:r w:rsidRPr="00920680">
              <w:rPr>
                <w:sz w:val="24"/>
                <w:szCs w:val="24"/>
              </w:rPr>
              <w:t xml:space="preserve">Высота объекта - </w:t>
            </w:r>
            <w:r w:rsidRPr="00920680">
              <w:rPr>
                <w:b/>
                <w:sz w:val="24"/>
                <w:szCs w:val="24"/>
              </w:rPr>
              <w:t>не более 22 м.</w:t>
            </w:r>
            <w:r w:rsidRPr="00920680">
              <w:rPr>
                <w:sz w:val="24"/>
                <w:szCs w:val="24"/>
              </w:rPr>
              <w:t xml:space="preserve"> </w:t>
            </w:r>
          </w:p>
          <w:p w:rsidR="00920680" w:rsidRPr="00920680" w:rsidRDefault="00920680" w:rsidP="00920680">
            <w:pPr>
              <w:ind w:firstLine="567"/>
              <w:jc w:val="both"/>
              <w:rPr>
                <w:rFonts w:eastAsia="SimSun"/>
                <w:b/>
                <w:sz w:val="24"/>
                <w:szCs w:val="24"/>
                <w:lang w:eastAsia="zh-CN"/>
              </w:rPr>
            </w:pPr>
            <w:r w:rsidRPr="00920680">
              <w:rPr>
                <w:sz w:val="24"/>
                <w:szCs w:val="24"/>
              </w:rPr>
              <w:t>Ограничения использования земельных участков и объектов капитального строительства установлены в статье 35;</w:t>
            </w:r>
          </w:p>
        </w:tc>
      </w:tr>
      <w:tr w:rsidR="00920680" w:rsidRPr="00920680" w:rsidTr="006B5DD2">
        <w:trPr>
          <w:trHeight w:val="552"/>
        </w:trPr>
        <w:tc>
          <w:tcPr>
            <w:tcW w:w="1161" w:type="pct"/>
          </w:tcPr>
          <w:p w:rsidR="00920680" w:rsidRPr="00920680" w:rsidRDefault="00920680" w:rsidP="00920680">
            <w:pPr>
              <w:widowControl w:val="0"/>
              <w:autoSpaceDE w:val="0"/>
              <w:autoSpaceDN w:val="0"/>
              <w:adjustRightInd w:val="0"/>
              <w:rPr>
                <w:sz w:val="24"/>
                <w:szCs w:val="24"/>
              </w:rPr>
            </w:pPr>
            <w:r w:rsidRPr="00920680">
              <w:rPr>
                <w:sz w:val="24"/>
                <w:szCs w:val="24"/>
              </w:rPr>
              <w:lastRenderedPageBreak/>
              <w:t>Связь</w:t>
            </w:r>
          </w:p>
          <w:p w:rsidR="00920680" w:rsidRPr="00920680" w:rsidRDefault="00920680" w:rsidP="00920680">
            <w:pPr>
              <w:widowControl w:val="0"/>
              <w:autoSpaceDE w:val="0"/>
              <w:autoSpaceDN w:val="0"/>
              <w:adjustRightInd w:val="0"/>
              <w:rPr>
                <w:sz w:val="24"/>
                <w:szCs w:val="24"/>
              </w:rPr>
            </w:pPr>
            <w:r w:rsidRPr="00920680">
              <w:rPr>
                <w:sz w:val="24"/>
                <w:szCs w:val="24"/>
              </w:rPr>
              <w:t>(6.8)</w:t>
            </w:r>
          </w:p>
        </w:tc>
        <w:tc>
          <w:tcPr>
            <w:tcW w:w="1779" w:type="pct"/>
          </w:tcPr>
          <w:p w:rsidR="00920680" w:rsidRPr="00920680" w:rsidRDefault="00920680" w:rsidP="00920680">
            <w:pPr>
              <w:widowControl w:val="0"/>
              <w:autoSpaceDE w:val="0"/>
              <w:autoSpaceDN w:val="0"/>
              <w:adjustRightInd w:val="0"/>
              <w:jc w:val="both"/>
              <w:rPr>
                <w:sz w:val="24"/>
                <w:szCs w:val="24"/>
              </w:rPr>
            </w:pPr>
            <w:r w:rsidRPr="00920680">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060" w:type="pct"/>
            <w:vMerge/>
          </w:tcPr>
          <w:p w:rsidR="00920680" w:rsidRPr="00920680" w:rsidRDefault="00920680" w:rsidP="00920680">
            <w:pPr>
              <w:ind w:firstLine="317"/>
              <w:jc w:val="both"/>
              <w:rPr>
                <w:b/>
                <w:sz w:val="24"/>
                <w:szCs w:val="24"/>
                <w:u w:val="single"/>
              </w:rPr>
            </w:pPr>
          </w:p>
        </w:tc>
      </w:tr>
      <w:tr w:rsidR="00920680" w:rsidRPr="00920680" w:rsidTr="006B5DD2">
        <w:trPr>
          <w:trHeight w:val="552"/>
        </w:trPr>
        <w:tc>
          <w:tcPr>
            <w:tcW w:w="1161" w:type="pct"/>
          </w:tcPr>
          <w:p w:rsidR="00920680" w:rsidRPr="00920680" w:rsidRDefault="00920680" w:rsidP="00920680">
            <w:pPr>
              <w:widowControl w:val="0"/>
              <w:autoSpaceDE w:val="0"/>
              <w:autoSpaceDN w:val="0"/>
              <w:adjustRightInd w:val="0"/>
              <w:rPr>
                <w:sz w:val="24"/>
                <w:szCs w:val="24"/>
              </w:rPr>
            </w:pPr>
            <w:r w:rsidRPr="00920680">
              <w:rPr>
                <w:sz w:val="24"/>
                <w:szCs w:val="24"/>
              </w:rPr>
              <w:t>Ведение личного подсобного хозяйства на полевых участках</w:t>
            </w:r>
          </w:p>
          <w:p w:rsidR="00920680" w:rsidRPr="00920680" w:rsidRDefault="00920680" w:rsidP="00920680">
            <w:pPr>
              <w:widowControl w:val="0"/>
              <w:autoSpaceDE w:val="0"/>
              <w:autoSpaceDN w:val="0"/>
              <w:adjustRightInd w:val="0"/>
              <w:rPr>
                <w:sz w:val="24"/>
                <w:szCs w:val="24"/>
              </w:rPr>
            </w:pPr>
            <w:r w:rsidRPr="00920680">
              <w:rPr>
                <w:sz w:val="24"/>
                <w:szCs w:val="24"/>
              </w:rPr>
              <w:t>(1.16)</w:t>
            </w:r>
          </w:p>
        </w:tc>
        <w:tc>
          <w:tcPr>
            <w:tcW w:w="1779" w:type="pct"/>
          </w:tcPr>
          <w:p w:rsidR="00920680" w:rsidRPr="00920680" w:rsidRDefault="00920680" w:rsidP="00920680">
            <w:pPr>
              <w:widowControl w:val="0"/>
              <w:autoSpaceDE w:val="0"/>
              <w:autoSpaceDN w:val="0"/>
              <w:adjustRightInd w:val="0"/>
              <w:jc w:val="both"/>
              <w:rPr>
                <w:sz w:val="24"/>
                <w:szCs w:val="24"/>
              </w:rPr>
            </w:pPr>
            <w:r w:rsidRPr="00920680">
              <w:rPr>
                <w:sz w:val="24"/>
                <w:szCs w:val="24"/>
              </w:rPr>
              <w:t>Производство сельскохозяйственной продукции без права возведения объектов капитального строительства</w:t>
            </w:r>
          </w:p>
        </w:tc>
        <w:tc>
          <w:tcPr>
            <w:tcW w:w="2060" w:type="pct"/>
          </w:tcPr>
          <w:p w:rsidR="00920680" w:rsidRPr="00920680" w:rsidRDefault="00920680" w:rsidP="00920680">
            <w:pPr>
              <w:ind w:firstLine="317"/>
              <w:jc w:val="both"/>
              <w:rPr>
                <w:b/>
                <w:sz w:val="24"/>
                <w:szCs w:val="24"/>
                <w:u w:val="single"/>
              </w:rPr>
            </w:pPr>
            <w:r w:rsidRPr="00920680">
              <w:rPr>
                <w:b/>
                <w:sz w:val="24"/>
                <w:szCs w:val="24"/>
                <w:u w:val="single"/>
              </w:rPr>
              <w:t>предельные (минимальные и (или) максимальные) размеры земельных участков, в том числе их площадь:</w:t>
            </w:r>
          </w:p>
          <w:p w:rsidR="00920680" w:rsidRPr="00920680" w:rsidRDefault="00920680" w:rsidP="00920680">
            <w:pPr>
              <w:ind w:firstLine="317"/>
              <w:jc w:val="both"/>
              <w:rPr>
                <w:b/>
                <w:sz w:val="24"/>
                <w:szCs w:val="24"/>
                <w:u w:val="single"/>
              </w:rPr>
            </w:pPr>
            <w:r w:rsidRPr="00920680">
              <w:rPr>
                <w:b/>
                <w:sz w:val="24"/>
                <w:szCs w:val="24"/>
                <w:u w:val="single"/>
              </w:rPr>
              <w:t>- минимальная/максимальная площадь земельного участка - 1000/50000 кв. м.</w:t>
            </w:r>
          </w:p>
          <w:p w:rsidR="00920680" w:rsidRPr="00920680" w:rsidRDefault="00920680" w:rsidP="00920680">
            <w:pPr>
              <w:ind w:firstLine="317"/>
              <w:jc w:val="both"/>
              <w:rPr>
                <w:b/>
                <w:sz w:val="24"/>
                <w:szCs w:val="24"/>
                <w:u w:val="single"/>
              </w:rPr>
            </w:pPr>
            <w:r w:rsidRPr="00920680">
              <w:rPr>
                <w:b/>
                <w:sz w:val="24"/>
                <w:szCs w:val="24"/>
                <w:u w:val="single"/>
              </w:rPr>
              <w:t>Ограничения использования земельных участков и объектов капитального строительства установлены в статье 35;</w:t>
            </w:r>
          </w:p>
        </w:tc>
      </w:tr>
    </w:tbl>
    <w:p w:rsidR="00920680" w:rsidRPr="00920680" w:rsidRDefault="00920680" w:rsidP="00920680">
      <w:pPr>
        <w:jc w:val="both"/>
        <w:rPr>
          <w:sz w:val="24"/>
          <w:szCs w:val="24"/>
        </w:rPr>
      </w:pPr>
    </w:p>
    <w:p w:rsidR="00920680" w:rsidRPr="00920680" w:rsidRDefault="00920680" w:rsidP="00920680">
      <w:pPr>
        <w:numPr>
          <w:ilvl w:val="0"/>
          <w:numId w:val="20"/>
        </w:numPr>
        <w:ind w:left="284" w:hanging="284"/>
        <w:jc w:val="both"/>
        <w:rPr>
          <w:b/>
          <w:sz w:val="24"/>
          <w:szCs w:val="24"/>
        </w:rPr>
      </w:pPr>
      <w:r w:rsidRPr="00920680">
        <w:rPr>
          <w:b/>
          <w:sz w:val="24"/>
          <w:szCs w:val="24"/>
        </w:rPr>
        <w:t>УСЛОВНО РАЗРЕШЕННЫЕ ВИДЫ И ПАРАМЕТРЫ ИСПОЛЬЗОВАНИЯ ЗЕМЕЛЬНЫХ УЧАСТКОВ И ОБЪЕКТОВ КАПИТАЛЬНОГО СТРОИТЕЛЬСТВА</w:t>
      </w:r>
    </w:p>
    <w:p w:rsidR="00920680" w:rsidRPr="00920680" w:rsidRDefault="00920680" w:rsidP="00920680">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4948"/>
        <w:gridCol w:w="6489"/>
      </w:tblGrid>
      <w:tr w:rsidR="00920680" w:rsidRPr="00920680" w:rsidTr="006B5DD2">
        <w:trPr>
          <w:trHeight w:val="552"/>
          <w:tblHeader/>
        </w:trPr>
        <w:tc>
          <w:tcPr>
            <w:tcW w:w="1132" w:type="pct"/>
            <w:vAlign w:val="center"/>
          </w:tcPr>
          <w:p w:rsidR="00920680" w:rsidRPr="00920680" w:rsidRDefault="00920680" w:rsidP="00920680">
            <w:pPr>
              <w:tabs>
                <w:tab w:val="left" w:pos="2520"/>
              </w:tabs>
              <w:jc w:val="center"/>
              <w:rPr>
                <w:b/>
              </w:rPr>
            </w:pPr>
            <w:r w:rsidRPr="00920680">
              <w:rPr>
                <w:b/>
              </w:rPr>
              <w:t>ВИДЫ РАЗРЕШЕННОГО ИСПОЛЬЗОВАНИЯ ЗЕМЕЛЬНЫХ УЧАСТКОВ</w:t>
            </w:r>
          </w:p>
          <w:p w:rsidR="00920680" w:rsidRPr="00920680" w:rsidRDefault="00920680" w:rsidP="00920680">
            <w:pPr>
              <w:tabs>
                <w:tab w:val="left" w:pos="2520"/>
              </w:tabs>
              <w:jc w:val="center"/>
              <w:rPr>
                <w:b/>
              </w:rPr>
            </w:pPr>
            <w:r w:rsidRPr="00920680">
              <w:rPr>
                <w:b/>
              </w:rPr>
              <w:t xml:space="preserve"> (номер по классификатору)</w:t>
            </w:r>
          </w:p>
        </w:tc>
        <w:tc>
          <w:tcPr>
            <w:tcW w:w="1673" w:type="pct"/>
          </w:tcPr>
          <w:p w:rsidR="00920680" w:rsidRPr="00920680" w:rsidRDefault="00920680" w:rsidP="00920680">
            <w:pPr>
              <w:tabs>
                <w:tab w:val="left" w:pos="2520"/>
              </w:tabs>
              <w:jc w:val="center"/>
              <w:rPr>
                <w:b/>
              </w:rPr>
            </w:pPr>
            <w:r w:rsidRPr="00920680">
              <w:rPr>
                <w:b/>
              </w:rPr>
              <w:t>ВИДЫ РАЗРЕШЕННОГО ИСПОЛЬЗОВАНИЯ ОБЪЕКТОВ КАПИТАЛЬНОГО СТРОИТЕЛЬСТВА</w:t>
            </w:r>
          </w:p>
        </w:tc>
        <w:tc>
          <w:tcPr>
            <w:tcW w:w="2194" w:type="pct"/>
            <w:vAlign w:val="center"/>
          </w:tcPr>
          <w:p w:rsidR="00920680" w:rsidRPr="00920680" w:rsidRDefault="00920680" w:rsidP="00920680">
            <w:pPr>
              <w:tabs>
                <w:tab w:val="left" w:pos="2520"/>
              </w:tabs>
              <w:jc w:val="center"/>
              <w:rPr>
                <w:b/>
              </w:rPr>
            </w:pPr>
            <w:r w:rsidRPr="00920680">
              <w:rPr>
                <w:b/>
              </w:rPr>
              <w:t>ПРЕДЕЛЬНЫЕ РАЗМЕРЫ ЗЕМЕЛЬНЫХ</w:t>
            </w:r>
          </w:p>
          <w:p w:rsidR="00920680" w:rsidRPr="00920680" w:rsidRDefault="00920680" w:rsidP="00920680">
            <w:pPr>
              <w:tabs>
                <w:tab w:val="left" w:pos="2520"/>
              </w:tabs>
              <w:jc w:val="center"/>
              <w:rPr>
                <w:b/>
              </w:rPr>
            </w:pPr>
            <w:r w:rsidRPr="00920680">
              <w:rPr>
                <w:b/>
              </w:rPr>
              <w:t>УЧАСТКОВ И ПРЕДЕЛЬНЫЕ ПАРАМЕТРЫ</w:t>
            </w:r>
          </w:p>
          <w:p w:rsidR="00920680" w:rsidRPr="00920680" w:rsidRDefault="00920680" w:rsidP="00920680">
            <w:pPr>
              <w:tabs>
                <w:tab w:val="left" w:pos="2520"/>
              </w:tabs>
              <w:jc w:val="center"/>
              <w:rPr>
                <w:b/>
              </w:rPr>
            </w:pPr>
            <w:r w:rsidRPr="00920680">
              <w:rPr>
                <w:b/>
              </w:rPr>
              <w:t>РАЗРЕШЕННОГО СТРОИТЕЛЬСТВА</w:t>
            </w:r>
          </w:p>
        </w:tc>
      </w:tr>
      <w:tr w:rsidR="00920680" w:rsidRPr="00920680" w:rsidTr="006B5DD2">
        <w:trPr>
          <w:trHeight w:val="552"/>
        </w:trPr>
        <w:tc>
          <w:tcPr>
            <w:tcW w:w="1132" w:type="pct"/>
          </w:tcPr>
          <w:p w:rsidR="00920680" w:rsidRPr="00920680" w:rsidRDefault="00920680" w:rsidP="00920680">
            <w:pPr>
              <w:widowControl w:val="0"/>
              <w:autoSpaceDE w:val="0"/>
              <w:autoSpaceDN w:val="0"/>
              <w:adjustRightInd w:val="0"/>
              <w:rPr>
                <w:sz w:val="24"/>
                <w:szCs w:val="24"/>
              </w:rPr>
            </w:pPr>
            <w:r w:rsidRPr="00920680">
              <w:rPr>
                <w:sz w:val="24"/>
                <w:szCs w:val="24"/>
              </w:rPr>
              <w:lastRenderedPageBreak/>
              <w:t>Склады</w:t>
            </w:r>
          </w:p>
          <w:p w:rsidR="00920680" w:rsidRPr="00920680" w:rsidRDefault="00920680" w:rsidP="00920680">
            <w:pPr>
              <w:widowControl w:val="0"/>
              <w:autoSpaceDE w:val="0"/>
              <w:autoSpaceDN w:val="0"/>
              <w:adjustRightInd w:val="0"/>
              <w:rPr>
                <w:sz w:val="24"/>
                <w:szCs w:val="24"/>
              </w:rPr>
            </w:pPr>
            <w:r w:rsidRPr="00920680">
              <w:rPr>
                <w:sz w:val="24"/>
                <w:szCs w:val="24"/>
              </w:rPr>
              <w:t>(6.9)</w:t>
            </w:r>
          </w:p>
        </w:tc>
        <w:tc>
          <w:tcPr>
            <w:tcW w:w="1673" w:type="pct"/>
          </w:tcPr>
          <w:p w:rsidR="00920680" w:rsidRPr="00920680" w:rsidRDefault="00920680" w:rsidP="00920680">
            <w:pPr>
              <w:widowControl w:val="0"/>
              <w:autoSpaceDE w:val="0"/>
              <w:autoSpaceDN w:val="0"/>
              <w:adjustRightInd w:val="0"/>
              <w:jc w:val="both"/>
              <w:rPr>
                <w:sz w:val="24"/>
                <w:szCs w:val="24"/>
              </w:rPr>
            </w:pPr>
            <w:r w:rsidRPr="00920680">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94" w:type="pct"/>
          </w:tcPr>
          <w:p w:rsidR="00920680" w:rsidRPr="00920680" w:rsidRDefault="00920680" w:rsidP="00920680">
            <w:pPr>
              <w:ind w:firstLine="567"/>
              <w:jc w:val="both"/>
              <w:rPr>
                <w:b/>
                <w:sz w:val="24"/>
                <w:szCs w:val="24"/>
              </w:rPr>
            </w:pPr>
            <w:r w:rsidRPr="00920680">
              <w:rPr>
                <w:b/>
                <w:sz w:val="24"/>
                <w:szCs w:val="24"/>
              </w:rPr>
              <w:t>предельные (минимальные и (или) максимальные) размеры земельных участков, в том числе их площадь:</w:t>
            </w:r>
          </w:p>
          <w:p w:rsidR="00920680" w:rsidRPr="00920680" w:rsidRDefault="00920680" w:rsidP="00920680">
            <w:pPr>
              <w:ind w:firstLine="567"/>
              <w:jc w:val="both"/>
              <w:rPr>
                <w:sz w:val="24"/>
                <w:szCs w:val="24"/>
              </w:rPr>
            </w:pPr>
            <w:r w:rsidRPr="00920680">
              <w:rPr>
                <w:sz w:val="24"/>
                <w:szCs w:val="24"/>
              </w:rPr>
              <w:t xml:space="preserve">- минимальная / максимальная площадь земельного участка - </w:t>
            </w:r>
            <w:r w:rsidRPr="00920680">
              <w:rPr>
                <w:b/>
                <w:sz w:val="24"/>
                <w:szCs w:val="24"/>
              </w:rPr>
              <w:t>1000/ 250000</w:t>
            </w:r>
            <w:r w:rsidRPr="00920680">
              <w:rPr>
                <w:sz w:val="24"/>
                <w:szCs w:val="24"/>
              </w:rPr>
              <w:t xml:space="preserve"> кв. м;</w:t>
            </w:r>
          </w:p>
          <w:p w:rsidR="00920680" w:rsidRPr="00920680" w:rsidRDefault="00920680" w:rsidP="00920680">
            <w:pPr>
              <w:ind w:firstLine="567"/>
              <w:jc w:val="both"/>
              <w:rPr>
                <w:b/>
                <w:sz w:val="24"/>
                <w:szCs w:val="24"/>
              </w:rPr>
            </w:pPr>
            <w:r w:rsidRPr="0092068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0680" w:rsidRPr="00920680" w:rsidRDefault="00920680" w:rsidP="00920680">
            <w:pPr>
              <w:ind w:firstLine="567"/>
              <w:jc w:val="both"/>
              <w:rPr>
                <w:sz w:val="24"/>
                <w:szCs w:val="24"/>
              </w:rPr>
            </w:pPr>
            <w:r w:rsidRPr="00920680">
              <w:rPr>
                <w:sz w:val="24"/>
                <w:szCs w:val="24"/>
              </w:rPr>
              <w:t xml:space="preserve">- минимальные отступы от границы земельного участка- </w:t>
            </w:r>
            <w:r w:rsidRPr="00920680">
              <w:rPr>
                <w:b/>
                <w:sz w:val="24"/>
                <w:szCs w:val="24"/>
              </w:rPr>
              <w:t>3 м;</w:t>
            </w:r>
          </w:p>
          <w:p w:rsidR="00920680" w:rsidRPr="00920680" w:rsidRDefault="00920680" w:rsidP="00920680">
            <w:pPr>
              <w:ind w:firstLine="567"/>
              <w:jc w:val="both"/>
              <w:rPr>
                <w:b/>
                <w:sz w:val="24"/>
                <w:szCs w:val="24"/>
              </w:rPr>
            </w:pPr>
            <w:r w:rsidRPr="00920680">
              <w:rPr>
                <w:b/>
                <w:sz w:val="24"/>
                <w:szCs w:val="24"/>
              </w:rPr>
              <w:t>предельное количество этажей или предельная высота зданий, строений, сооружений:</w:t>
            </w:r>
          </w:p>
          <w:p w:rsidR="00920680" w:rsidRPr="00920680" w:rsidRDefault="00920680" w:rsidP="00920680">
            <w:pPr>
              <w:ind w:firstLine="567"/>
              <w:jc w:val="both"/>
              <w:rPr>
                <w:b/>
                <w:sz w:val="24"/>
                <w:szCs w:val="24"/>
              </w:rPr>
            </w:pPr>
            <w:r w:rsidRPr="00920680">
              <w:rPr>
                <w:sz w:val="24"/>
                <w:szCs w:val="24"/>
              </w:rPr>
              <w:t xml:space="preserve">- максимальное количество надземных этажей - </w:t>
            </w:r>
            <w:r w:rsidRPr="00920680">
              <w:rPr>
                <w:b/>
                <w:sz w:val="24"/>
                <w:szCs w:val="24"/>
              </w:rPr>
              <w:t>2 этажа</w:t>
            </w:r>
            <w:r w:rsidRPr="00920680">
              <w:rPr>
                <w:sz w:val="24"/>
                <w:szCs w:val="24"/>
              </w:rPr>
              <w:t>;</w:t>
            </w:r>
          </w:p>
          <w:p w:rsidR="00920680" w:rsidRPr="00920680" w:rsidRDefault="00920680" w:rsidP="00920680">
            <w:pPr>
              <w:autoSpaceDE w:val="0"/>
              <w:autoSpaceDN w:val="0"/>
              <w:adjustRightInd w:val="0"/>
              <w:ind w:firstLine="567"/>
              <w:jc w:val="both"/>
              <w:rPr>
                <w:sz w:val="24"/>
                <w:szCs w:val="24"/>
              </w:rPr>
            </w:pPr>
            <w:r w:rsidRPr="0092068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20680" w:rsidRPr="00920680" w:rsidRDefault="00920680" w:rsidP="00920680">
            <w:pPr>
              <w:ind w:firstLine="567"/>
              <w:jc w:val="both"/>
              <w:rPr>
                <w:rFonts w:eastAsia="SimSun"/>
                <w:b/>
                <w:sz w:val="24"/>
                <w:szCs w:val="24"/>
                <w:lang w:eastAsia="zh-CN"/>
              </w:rPr>
            </w:pPr>
            <w:r w:rsidRPr="00920680">
              <w:rPr>
                <w:rFonts w:eastAsia="SimSun"/>
                <w:sz w:val="24"/>
                <w:szCs w:val="24"/>
                <w:lang w:eastAsia="zh-CN"/>
              </w:rPr>
              <w:t xml:space="preserve">- максимальный процент застройки в границах земельного участка - </w:t>
            </w:r>
            <w:r w:rsidRPr="00920680">
              <w:rPr>
                <w:rFonts w:eastAsia="SimSun"/>
                <w:b/>
                <w:sz w:val="24"/>
                <w:szCs w:val="24"/>
                <w:lang w:eastAsia="zh-CN"/>
              </w:rPr>
              <w:t>60%</w:t>
            </w:r>
          </w:p>
          <w:p w:rsidR="00920680" w:rsidRPr="00920680" w:rsidRDefault="00920680" w:rsidP="00920680">
            <w:pPr>
              <w:ind w:firstLine="567"/>
              <w:jc w:val="both"/>
              <w:rPr>
                <w:rFonts w:eastAsia="SimSun"/>
                <w:b/>
                <w:sz w:val="24"/>
                <w:szCs w:val="24"/>
                <w:lang w:eastAsia="zh-CN"/>
              </w:rPr>
            </w:pPr>
            <w:r w:rsidRPr="00920680">
              <w:rPr>
                <w:sz w:val="24"/>
                <w:szCs w:val="24"/>
              </w:rPr>
              <w:t>Ограничения использования земельных участков и объектов капитального строительства установлены в статье 35;</w:t>
            </w:r>
          </w:p>
        </w:tc>
      </w:tr>
    </w:tbl>
    <w:p w:rsidR="00920680" w:rsidRPr="00920680" w:rsidRDefault="00920680" w:rsidP="00920680">
      <w:pPr>
        <w:jc w:val="both"/>
        <w:rPr>
          <w:sz w:val="24"/>
          <w:szCs w:val="24"/>
        </w:rPr>
      </w:pPr>
    </w:p>
    <w:p w:rsidR="00920680" w:rsidRPr="00920680" w:rsidRDefault="00920680" w:rsidP="00920680">
      <w:pPr>
        <w:numPr>
          <w:ilvl w:val="0"/>
          <w:numId w:val="20"/>
        </w:numPr>
        <w:ind w:left="284" w:hanging="284"/>
        <w:jc w:val="both"/>
        <w:rPr>
          <w:b/>
          <w:sz w:val="24"/>
          <w:szCs w:val="24"/>
        </w:rPr>
      </w:pPr>
      <w:r w:rsidRPr="00920680">
        <w:rPr>
          <w:b/>
          <w:sz w:val="24"/>
          <w:szCs w:val="24"/>
        </w:rPr>
        <w:t>ВСПОМОГАТЕЛЬНЫЕ ВИДЫ И ПАРАМЕТРЫ РАЗРЕШЕННОГО ИСПОЛЬЗОВАНИЯ ОБЪЕКТОВ КАПИТАЛЬНОГО СТРОИТЕЛЬСТВА</w:t>
      </w:r>
    </w:p>
    <w:p w:rsidR="00920680" w:rsidRPr="00920680" w:rsidRDefault="00920680" w:rsidP="00920680">
      <w:pPr>
        <w:jc w:val="both"/>
        <w:rPr>
          <w:sz w:val="24"/>
          <w:szCs w:val="24"/>
        </w:rPr>
      </w:pPr>
    </w:p>
    <w:p w:rsidR="00920680" w:rsidRPr="00920680" w:rsidRDefault="00920680" w:rsidP="00920680">
      <w:pPr>
        <w:widowControl w:val="0"/>
        <w:ind w:firstLine="709"/>
        <w:jc w:val="both"/>
        <w:rPr>
          <w:sz w:val="24"/>
          <w:szCs w:val="24"/>
        </w:rPr>
      </w:pPr>
      <w:r w:rsidRPr="00920680">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920680" w:rsidRPr="00920680" w:rsidRDefault="00920680" w:rsidP="00920680">
      <w:pPr>
        <w:ind w:firstLine="709"/>
        <w:jc w:val="both"/>
        <w:rPr>
          <w:sz w:val="24"/>
          <w:szCs w:val="24"/>
        </w:rPr>
      </w:pPr>
      <w:r w:rsidRPr="00920680">
        <w:rPr>
          <w:b/>
          <w:sz w:val="24"/>
          <w:szCs w:val="24"/>
        </w:rPr>
        <w:t>Виды разрешенного использования объектов:</w:t>
      </w:r>
    </w:p>
    <w:p w:rsidR="00920680" w:rsidRPr="00920680" w:rsidRDefault="00920680" w:rsidP="00920680">
      <w:pPr>
        <w:widowControl w:val="0"/>
        <w:ind w:firstLine="709"/>
        <w:jc w:val="both"/>
        <w:rPr>
          <w:sz w:val="24"/>
          <w:szCs w:val="24"/>
        </w:rPr>
      </w:pPr>
      <w:r w:rsidRPr="00920680">
        <w:rPr>
          <w:sz w:val="24"/>
          <w:szCs w:val="24"/>
        </w:rPr>
        <w:t>Площадки для мусорных контейнеров</w:t>
      </w:r>
    </w:p>
    <w:p w:rsidR="00920680" w:rsidRPr="00920680" w:rsidRDefault="00920680" w:rsidP="00920680">
      <w:pPr>
        <w:widowControl w:val="0"/>
        <w:ind w:firstLine="709"/>
        <w:jc w:val="both"/>
        <w:rPr>
          <w:sz w:val="24"/>
          <w:szCs w:val="24"/>
        </w:rPr>
      </w:pPr>
      <w:r w:rsidRPr="00920680">
        <w:rPr>
          <w:sz w:val="24"/>
          <w:szCs w:val="24"/>
        </w:rPr>
        <w:lastRenderedPageBreak/>
        <w:t>Защитные зеленые насаждения</w:t>
      </w:r>
    </w:p>
    <w:p w:rsidR="00920680" w:rsidRPr="00920680" w:rsidRDefault="00920680" w:rsidP="00920680">
      <w:pPr>
        <w:widowControl w:val="0"/>
        <w:ind w:firstLine="709"/>
        <w:jc w:val="both"/>
        <w:rPr>
          <w:sz w:val="24"/>
          <w:szCs w:val="24"/>
        </w:rPr>
      </w:pPr>
      <w:r w:rsidRPr="00920680">
        <w:rPr>
          <w:sz w:val="24"/>
          <w:szCs w:val="24"/>
        </w:rPr>
        <w:t>Оборудование пожарной охраны (гидранты, резервуары)</w:t>
      </w:r>
    </w:p>
    <w:p w:rsidR="00920680" w:rsidRPr="00920680" w:rsidRDefault="00920680" w:rsidP="00920680">
      <w:pPr>
        <w:widowControl w:val="0"/>
        <w:ind w:firstLine="709"/>
        <w:jc w:val="both"/>
        <w:rPr>
          <w:sz w:val="24"/>
          <w:szCs w:val="24"/>
        </w:rPr>
      </w:pPr>
      <w:r w:rsidRPr="00920680">
        <w:rPr>
          <w:sz w:val="24"/>
          <w:szCs w:val="24"/>
        </w:rPr>
        <w:t>Специализированные технические средства оповещения и информации</w:t>
      </w:r>
    </w:p>
    <w:p w:rsidR="00920680" w:rsidRPr="00920680" w:rsidRDefault="00920680" w:rsidP="00920680">
      <w:pPr>
        <w:ind w:firstLine="709"/>
        <w:jc w:val="both"/>
        <w:rPr>
          <w:sz w:val="24"/>
          <w:szCs w:val="24"/>
        </w:rPr>
      </w:pPr>
      <w:r w:rsidRPr="00920680">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920680" w:rsidRPr="00920680" w:rsidRDefault="00920680" w:rsidP="00920680">
      <w:pPr>
        <w:ind w:firstLine="709"/>
        <w:jc w:val="both"/>
        <w:rPr>
          <w:sz w:val="24"/>
          <w:szCs w:val="24"/>
        </w:rPr>
      </w:pPr>
      <w:r w:rsidRPr="00920680">
        <w:rPr>
          <w:sz w:val="24"/>
          <w:szCs w:val="24"/>
        </w:rPr>
        <w:t>П</w:t>
      </w:r>
      <w:r w:rsidRPr="00920680">
        <w:rPr>
          <w:rFonts w:eastAsia="SimSun"/>
          <w:sz w:val="24"/>
          <w:szCs w:val="24"/>
          <w:lang w:eastAsia="zh-CN"/>
        </w:rPr>
        <w:t>ункты охраны</w:t>
      </w:r>
    </w:p>
    <w:p w:rsidR="00920680" w:rsidRPr="00920680" w:rsidRDefault="00920680" w:rsidP="00920680">
      <w:pPr>
        <w:ind w:firstLine="709"/>
        <w:jc w:val="both"/>
        <w:rPr>
          <w:sz w:val="24"/>
          <w:szCs w:val="24"/>
        </w:rPr>
      </w:pPr>
      <w:r w:rsidRPr="00920680">
        <w:rPr>
          <w:sz w:val="24"/>
          <w:szCs w:val="24"/>
        </w:rPr>
        <w:t>Административные здания</w:t>
      </w:r>
    </w:p>
    <w:p w:rsidR="00920680" w:rsidRPr="00920680" w:rsidRDefault="00920680" w:rsidP="00920680">
      <w:pPr>
        <w:ind w:firstLine="709"/>
        <w:jc w:val="both"/>
        <w:rPr>
          <w:sz w:val="24"/>
          <w:szCs w:val="24"/>
        </w:rPr>
      </w:pPr>
      <w:r w:rsidRPr="00920680">
        <w:rPr>
          <w:sz w:val="24"/>
          <w:szCs w:val="24"/>
        </w:rPr>
        <w:t>Сторожки, навесы, беседки</w:t>
      </w:r>
    </w:p>
    <w:p w:rsidR="00920680" w:rsidRPr="00920680" w:rsidRDefault="00920680" w:rsidP="00920680">
      <w:pPr>
        <w:jc w:val="both"/>
        <w:rPr>
          <w:rFonts w:eastAsia="SimSun"/>
          <w:sz w:val="24"/>
          <w:szCs w:val="24"/>
          <w:lang w:eastAsia="zh-CN"/>
        </w:rPr>
      </w:pPr>
    </w:p>
    <w:p w:rsidR="00920680" w:rsidRPr="00920680" w:rsidRDefault="00920680" w:rsidP="00920680">
      <w:pPr>
        <w:ind w:firstLine="709"/>
        <w:jc w:val="both"/>
        <w:rPr>
          <w:rFonts w:eastAsia="SimSun"/>
          <w:sz w:val="24"/>
          <w:szCs w:val="24"/>
          <w:u w:val="single"/>
          <w:lang w:eastAsia="zh-CN"/>
        </w:rPr>
      </w:pPr>
      <w:r w:rsidRPr="00920680">
        <w:rPr>
          <w:rFonts w:eastAsia="SimSun"/>
          <w:sz w:val="24"/>
          <w:szCs w:val="24"/>
          <w:u w:val="single"/>
          <w:lang w:eastAsia="zh-CN"/>
        </w:rPr>
        <w:t>Примечание.</w:t>
      </w:r>
    </w:p>
    <w:p w:rsidR="00920680" w:rsidRPr="00920680" w:rsidRDefault="00920680" w:rsidP="00920680">
      <w:pPr>
        <w:ind w:firstLine="709"/>
        <w:jc w:val="both"/>
        <w:rPr>
          <w:rFonts w:eastAsia="SimSun"/>
          <w:sz w:val="24"/>
          <w:szCs w:val="24"/>
          <w:lang w:eastAsia="zh-CN"/>
        </w:rPr>
      </w:pPr>
      <w:r w:rsidRPr="00920680">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920680" w:rsidRPr="00920680" w:rsidRDefault="00920680" w:rsidP="00920680">
      <w:pPr>
        <w:ind w:firstLine="709"/>
        <w:jc w:val="both"/>
        <w:rPr>
          <w:rFonts w:eastAsia="SimSun"/>
          <w:sz w:val="24"/>
          <w:szCs w:val="24"/>
          <w:lang w:eastAsia="zh-CN"/>
        </w:rPr>
      </w:pPr>
      <w:r w:rsidRPr="00920680">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920680" w:rsidRPr="00920680" w:rsidRDefault="00920680" w:rsidP="00920680">
      <w:pPr>
        <w:ind w:firstLine="709"/>
        <w:jc w:val="both"/>
        <w:rPr>
          <w:rFonts w:eastAsia="SimSun"/>
          <w:sz w:val="24"/>
          <w:szCs w:val="24"/>
          <w:lang w:eastAsia="zh-CN"/>
        </w:rPr>
      </w:pPr>
      <w:r w:rsidRPr="00920680">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920680" w:rsidRPr="00920680" w:rsidRDefault="00920680" w:rsidP="00920680">
      <w:pPr>
        <w:ind w:firstLine="709"/>
        <w:jc w:val="both"/>
        <w:rPr>
          <w:rFonts w:eastAsia="SimSun"/>
          <w:sz w:val="24"/>
          <w:szCs w:val="24"/>
          <w:lang w:eastAsia="zh-CN"/>
        </w:rPr>
      </w:pPr>
      <w:r w:rsidRPr="00920680">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920680" w:rsidRPr="00920680" w:rsidRDefault="00920680" w:rsidP="00920680">
      <w:pPr>
        <w:ind w:firstLine="709"/>
        <w:jc w:val="both"/>
        <w:rPr>
          <w:rFonts w:eastAsia="SimSun"/>
          <w:sz w:val="24"/>
          <w:szCs w:val="24"/>
          <w:lang w:eastAsia="zh-CN"/>
        </w:rPr>
      </w:pPr>
      <w:r w:rsidRPr="00920680">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920680" w:rsidRPr="00920680" w:rsidRDefault="00920680" w:rsidP="00920680">
      <w:pPr>
        <w:ind w:firstLine="709"/>
        <w:jc w:val="both"/>
        <w:rPr>
          <w:rFonts w:eastAsia="SimSun"/>
          <w:sz w:val="24"/>
          <w:szCs w:val="24"/>
          <w:lang w:eastAsia="zh-CN"/>
        </w:rPr>
      </w:pPr>
      <w:r w:rsidRPr="00920680">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920680" w:rsidRPr="00920680" w:rsidRDefault="00920680" w:rsidP="00920680">
      <w:pPr>
        <w:ind w:firstLine="709"/>
        <w:jc w:val="both"/>
        <w:rPr>
          <w:rFonts w:eastAsia="SimSun"/>
          <w:sz w:val="24"/>
          <w:szCs w:val="24"/>
          <w:lang w:eastAsia="zh-CN"/>
        </w:rPr>
      </w:pPr>
      <w:r w:rsidRPr="00920680">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920680" w:rsidRPr="00920680" w:rsidRDefault="00920680" w:rsidP="00920680">
      <w:pPr>
        <w:ind w:firstLine="709"/>
        <w:jc w:val="both"/>
        <w:rPr>
          <w:rFonts w:eastAsia="SimSun"/>
          <w:sz w:val="24"/>
          <w:szCs w:val="24"/>
          <w:lang w:eastAsia="zh-CN"/>
        </w:rPr>
      </w:pPr>
      <w:r w:rsidRPr="00920680">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920680" w:rsidRPr="00920680" w:rsidRDefault="00920680" w:rsidP="00920680">
      <w:pPr>
        <w:ind w:firstLine="709"/>
        <w:jc w:val="both"/>
        <w:rPr>
          <w:rFonts w:eastAsia="SimSun"/>
          <w:sz w:val="24"/>
          <w:szCs w:val="24"/>
          <w:lang w:eastAsia="zh-CN"/>
        </w:rPr>
      </w:pPr>
      <w:r w:rsidRPr="00920680">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20680" w:rsidRPr="00920680" w:rsidRDefault="00920680" w:rsidP="00920680">
      <w:pPr>
        <w:ind w:firstLine="709"/>
        <w:jc w:val="both"/>
        <w:rPr>
          <w:rFonts w:eastAsia="SimSun"/>
          <w:sz w:val="24"/>
          <w:szCs w:val="24"/>
          <w:lang w:eastAsia="zh-CN"/>
        </w:rPr>
      </w:pPr>
      <w:r w:rsidRPr="00920680">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920680" w:rsidRPr="00920680" w:rsidRDefault="00920680" w:rsidP="00920680">
      <w:pPr>
        <w:ind w:firstLine="709"/>
        <w:jc w:val="both"/>
        <w:rPr>
          <w:sz w:val="24"/>
          <w:szCs w:val="24"/>
        </w:rPr>
      </w:pPr>
      <w:r w:rsidRPr="00920680">
        <w:rPr>
          <w:sz w:val="24"/>
          <w:szCs w:val="24"/>
        </w:rPr>
        <w:lastRenderedPageBreak/>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920680" w:rsidRPr="00920680" w:rsidRDefault="00920680" w:rsidP="00920680">
      <w:pPr>
        <w:overflowPunct w:val="0"/>
        <w:autoSpaceDE w:val="0"/>
        <w:autoSpaceDN w:val="0"/>
        <w:adjustRightInd w:val="0"/>
        <w:ind w:firstLine="567"/>
        <w:jc w:val="center"/>
        <w:outlineLvl w:val="4"/>
        <w:rPr>
          <w:rFonts w:eastAsia="SimSun"/>
          <w:b/>
          <w:bCs/>
          <w:i/>
          <w:iCs/>
          <w:sz w:val="24"/>
          <w:szCs w:val="24"/>
          <w:lang w:val="x-none" w:eastAsia="zh-CN"/>
        </w:rPr>
      </w:pPr>
    </w:p>
    <w:p w:rsidR="00920680" w:rsidRPr="00920680" w:rsidRDefault="00920680" w:rsidP="00920680">
      <w:pPr>
        <w:overflowPunct w:val="0"/>
        <w:autoSpaceDE w:val="0"/>
        <w:autoSpaceDN w:val="0"/>
        <w:adjustRightInd w:val="0"/>
        <w:ind w:firstLine="567"/>
        <w:jc w:val="center"/>
        <w:outlineLvl w:val="4"/>
        <w:rPr>
          <w:rFonts w:eastAsia="SimSun"/>
          <w:b/>
          <w:bCs/>
          <w:i/>
          <w:iCs/>
          <w:sz w:val="24"/>
          <w:szCs w:val="24"/>
          <w:lang w:val="x-none" w:eastAsia="zh-CN"/>
        </w:rPr>
      </w:pPr>
      <w:r w:rsidRPr="00920680">
        <w:rPr>
          <w:rFonts w:eastAsia="SimSun"/>
          <w:b/>
          <w:bCs/>
          <w:i/>
          <w:iCs/>
          <w:sz w:val="24"/>
          <w:szCs w:val="24"/>
          <w:lang w:val="x-none" w:eastAsia="zh-CN"/>
        </w:rPr>
        <w:t>СХ-3. Зона сельскох</w:t>
      </w:r>
      <w:r w:rsidRPr="00920680">
        <w:rPr>
          <w:rFonts w:eastAsia="SimSun"/>
          <w:b/>
          <w:bCs/>
          <w:i/>
          <w:iCs/>
          <w:sz w:val="24"/>
          <w:szCs w:val="24"/>
          <w:lang w:eastAsia="zh-CN"/>
        </w:rPr>
        <w:t>озяйственного использования</w:t>
      </w:r>
    </w:p>
    <w:p w:rsidR="00920680" w:rsidRPr="00920680" w:rsidRDefault="00920680" w:rsidP="00920680">
      <w:pPr>
        <w:widowControl w:val="0"/>
        <w:jc w:val="both"/>
        <w:rPr>
          <w:bCs/>
          <w:sz w:val="24"/>
          <w:szCs w:val="24"/>
          <w:shd w:val="clear" w:color="auto" w:fill="FFFFFF"/>
        </w:rPr>
      </w:pPr>
    </w:p>
    <w:p w:rsidR="00920680" w:rsidRPr="00920680" w:rsidRDefault="00920680" w:rsidP="00920680">
      <w:pPr>
        <w:widowControl w:val="0"/>
        <w:ind w:firstLine="709"/>
        <w:jc w:val="both"/>
        <w:rPr>
          <w:bCs/>
          <w:sz w:val="24"/>
          <w:szCs w:val="24"/>
          <w:shd w:val="clear" w:color="auto" w:fill="FFFFFF"/>
        </w:rPr>
      </w:pPr>
      <w:r w:rsidRPr="00920680">
        <w:rPr>
          <w:bCs/>
          <w:sz w:val="24"/>
          <w:szCs w:val="24"/>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920680" w:rsidRPr="00920680" w:rsidRDefault="00920680" w:rsidP="00920680">
      <w:pPr>
        <w:widowControl w:val="0"/>
        <w:jc w:val="both"/>
        <w:rPr>
          <w:rFonts w:eastAsia="Calibri"/>
          <w:sz w:val="24"/>
          <w:szCs w:val="24"/>
        </w:rPr>
      </w:pPr>
    </w:p>
    <w:p w:rsidR="00920680" w:rsidRPr="00920680" w:rsidRDefault="00920680" w:rsidP="00920680">
      <w:pPr>
        <w:numPr>
          <w:ilvl w:val="0"/>
          <w:numId w:val="21"/>
        </w:numPr>
        <w:ind w:left="284" w:hanging="284"/>
        <w:contextualSpacing/>
        <w:jc w:val="both"/>
        <w:rPr>
          <w:b/>
          <w:sz w:val="24"/>
          <w:szCs w:val="24"/>
          <w:lang w:eastAsia="x-none" w:bidi="en-US"/>
        </w:rPr>
      </w:pPr>
      <w:r w:rsidRPr="00920680">
        <w:rPr>
          <w:b/>
          <w:sz w:val="24"/>
          <w:szCs w:val="24"/>
          <w:lang w:eastAsia="x-none" w:bidi="en-US"/>
        </w:rPr>
        <w:t>ОСНОВНЫЕ ВИДЫ И ПАРАМЕТРЫ РАЗРЕШЕННОГО ИСПОЛЬЗОВАНИЯ ЗЕМЕЛЬНЫХ УЧАСТКОВ И ОБЪЕКТОВ КАПИТАЛЬНОГО СТРОИТЕЛЬСТВА</w:t>
      </w:r>
    </w:p>
    <w:p w:rsidR="00920680" w:rsidRPr="00920680" w:rsidRDefault="00920680" w:rsidP="00920680">
      <w:pPr>
        <w:contextualSpacing/>
        <w:jc w:val="both"/>
        <w:rPr>
          <w:sz w:val="24"/>
          <w:szCs w:val="24"/>
          <w:lang w:eastAsia="x-none" w:bidi="en-US"/>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9"/>
        <w:gridCol w:w="4737"/>
        <w:gridCol w:w="5867"/>
      </w:tblGrid>
      <w:tr w:rsidR="00920680" w:rsidRPr="00920680" w:rsidTr="006B5DD2">
        <w:trPr>
          <w:trHeight w:val="552"/>
          <w:tblHeader/>
        </w:trPr>
        <w:tc>
          <w:tcPr>
            <w:tcW w:w="1329" w:type="pct"/>
            <w:vAlign w:val="center"/>
          </w:tcPr>
          <w:p w:rsidR="00920680" w:rsidRPr="00920680" w:rsidRDefault="00920680" w:rsidP="00920680">
            <w:pPr>
              <w:tabs>
                <w:tab w:val="left" w:pos="2520"/>
              </w:tabs>
              <w:jc w:val="center"/>
              <w:rPr>
                <w:b/>
              </w:rPr>
            </w:pPr>
            <w:r w:rsidRPr="00920680">
              <w:rPr>
                <w:b/>
              </w:rPr>
              <w:t xml:space="preserve">ВИДЫ РАЗРЕШЕННОГО ИСПОЛЬЗОВАНИЯ ЗЕМЕЛЬНЫХ УЧАСТКОВ </w:t>
            </w:r>
          </w:p>
          <w:p w:rsidR="00920680" w:rsidRPr="00920680" w:rsidRDefault="00920680" w:rsidP="00920680">
            <w:pPr>
              <w:tabs>
                <w:tab w:val="left" w:pos="2520"/>
              </w:tabs>
              <w:jc w:val="center"/>
              <w:rPr>
                <w:b/>
              </w:rPr>
            </w:pPr>
            <w:r w:rsidRPr="00920680">
              <w:rPr>
                <w:b/>
              </w:rPr>
              <w:t>(номер по классификатору)</w:t>
            </w:r>
          </w:p>
        </w:tc>
        <w:tc>
          <w:tcPr>
            <w:tcW w:w="1640" w:type="pct"/>
            <w:vAlign w:val="center"/>
          </w:tcPr>
          <w:p w:rsidR="00920680" w:rsidRPr="00920680" w:rsidRDefault="00920680" w:rsidP="00920680">
            <w:pPr>
              <w:tabs>
                <w:tab w:val="left" w:pos="2520"/>
              </w:tabs>
              <w:jc w:val="center"/>
              <w:rPr>
                <w:b/>
              </w:rPr>
            </w:pPr>
            <w:r w:rsidRPr="00920680">
              <w:rPr>
                <w:b/>
              </w:rPr>
              <w:t>ВИДЫ РАЗРЕШЕННОГО ИСПОЛЬЗОВАНИЯ ОБЪЕКТОВ КАПИТАЛЬНОГО СТРОИТЕЛЬСТВА</w:t>
            </w:r>
          </w:p>
        </w:tc>
        <w:tc>
          <w:tcPr>
            <w:tcW w:w="2031" w:type="pct"/>
            <w:vAlign w:val="center"/>
          </w:tcPr>
          <w:p w:rsidR="00920680" w:rsidRPr="00920680" w:rsidRDefault="00920680" w:rsidP="00920680">
            <w:pPr>
              <w:tabs>
                <w:tab w:val="left" w:pos="2520"/>
              </w:tabs>
              <w:jc w:val="center"/>
              <w:rPr>
                <w:b/>
              </w:rPr>
            </w:pPr>
            <w:r w:rsidRPr="00920680">
              <w:rPr>
                <w:b/>
              </w:rPr>
              <w:t>ПРЕДЕЛЬНЫЕ РАЗМЕРЫ ЗЕМЕЛЬНЫХ</w:t>
            </w:r>
          </w:p>
          <w:p w:rsidR="00920680" w:rsidRPr="00920680" w:rsidRDefault="00920680" w:rsidP="00920680">
            <w:pPr>
              <w:tabs>
                <w:tab w:val="left" w:pos="2520"/>
              </w:tabs>
              <w:jc w:val="center"/>
              <w:rPr>
                <w:b/>
              </w:rPr>
            </w:pPr>
            <w:r w:rsidRPr="00920680">
              <w:rPr>
                <w:b/>
              </w:rPr>
              <w:t>УЧАСТКОВ И ПРЕДЕЛЬНЫЕ ПАРАМЕТРЫ</w:t>
            </w:r>
          </w:p>
          <w:p w:rsidR="00920680" w:rsidRPr="00920680" w:rsidRDefault="00920680" w:rsidP="00920680">
            <w:pPr>
              <w:tabs>
                <w:tab w:val="left" w:pos="2520"/>
              </w:tabs>
              <w:jc w:val="center"/>
              <w:rPr>
                <w:b/>
              </w:rPr>
            </w:pPr>
            <w:r w:rsidRPr="00920680">
              <w:rPr>
                <w:b/>
              </w:rPr>
              <w:t>РАЗРЕШЕННОГО СТРОИТЕЛЬСТВА</w:t>
            </w:r>
          </w:p>
        </w:tc>
      </w:tr>
      <w:tr w:rsidR="00920680" w:rsidRPr="00920680" w:rsidTr="006B5DD2">
        <w:trPr>
          <w:trHeight w:val="552"/>
          <w:tblHeader/>
        </w:trPr>
        <w:tc>
          <w:tcPr>
            <w:tcW w:w="1329" w:type="pct"/>
          </w:tcPr>
          <w:p w:rsidR="00920680" w:rsidRPr="00920680" w:rsidRDefault="00920680" w:rsidP="00920680">
            <w:pPr>
              <w:widowControl w:val="0"/>
              <w:autoSpaceDE w:val="0"/>
              <w:autoSpaceDN w:val="0"/>
              <w:adjustRightInd w:val="0"/>
              <w:rPr>
                <w:sz w:val="24"/>
                <w:szCs w:val="24"/>
              </w:rPr>
            </w:pPr>
            <w:r w:rsidRPr="00920680">
              <w:rPr>
                <w:sz w:val="24"/>
                <w:szCs w:val="24"/>
              </w:rPr>
              <w:t>Растениеводство</w:t>
            </w:r>
          </w:p>
          <w:p w:rsidR="00920680" w:rsidRPr="00920680" w:rsidRDefault="00920680" w:rsidP="00920680">
            <w:pPr>
              <w:widowControl w:val="0"/>
              <w:autoSpaceDE w:val="0"/>
              <w:autoSpaceDN w:val="0"/>
              <w:adjustRightInd w:val="0"/>
              <w:rPr>
                <w:sz w:val="24"/>
                <w:szCs w:val="24"/>
              </w:rPr>
            </w:pPr>
            <w:r w:rsidRPr="00920680">
              <w:rPr>
                <w:sz w:val="24"/>
                <w:szCs w:val="24"/>
              </w:rPr>
              <w:t>(1.1)</w:t>
            </w:r>
          </w:p>
        </w:tc>
        <w:tc>
          <w:tcPr>
            <w:tcW w:w="1640" w:type="pct"/>
          </w:tcPr>
          <w:p w:rsidR="00920680" w:rsidRPr="00920680" w:rsidRDefault="00920680" w:rsidP="00920680">
            <w:pPr>
              <w:widowControl w:val="0"/>
              <w:autoSpaceDE w:val="0"/>
              <w:autoSpaceDN w:val="0"/>
              <w:adjustRightInd w:val="0"/>
              <w:jc w:val="both"/>
              <w:rPr>
                <w:sz w:val="24"/>
                <w:szCs w:val="24"/>
              </w:rPr>
            </w:pPr>
            <w:r w:rsidRPr="00920680">
              <w:rPr>
                <w:sz w:val="24"/>
                <w:szCs w:val="24"/>
              </w:rPr>
              <w:t>Осуществление хозяйственной деятельности, связанной с выращиванием сельскохозяйственных культур.</w:t>
            </w:r>
          </w:p>
        </w:tc>
        <w:tc>
          <w:tcPr>
            <w:tcW w:w="2031" w:type="pct"/>
            <w:vMerge w:val="restart"/>
            <w:vAlign w:val="center"/>
          </w:tcPr>
          <w:p w:rsidR="00920680" w:rsidRPr="00920680" w:rsidRDefault="00920680" w:rsidP="00920680">
            <w:pPr>
              <w:ind w:left="-38"/>
              <w:jc w:val="both"/>
              <w:rPr>
                <w:b/>
                <w:sz w:val="24"/>
                <w:szCs w:val="24"/>
              </w:rPr>
            </w:pPr>
            <w:r w:rsidRPr="00920680">
              <w:rPr>
                <w:b/>
                <w:sz w:val="24"/>
                <w:szCs w:val="24"/>
              </w:rPr>
              <w:t>предельные (минимальные и (или) максимальные) размеры земельных участков, в том числе их площадь:</w:t>
            </w:r>
          </w:p>
          <w:p w:rsidR="00920680" w:rsidRPr="00920680" w:rsidRDefault="00920680" w:rsidP="00920680">
            <w:pPr>
              <w:ind w:left="-38"/>
              <w:jc w:val="both"/>
              <w:rPr>
                <w:sz w:val="24"/>
                <w:szCs w:val="24"/>
              </w:rPr>
            </w:pPr>
            <w:r w:rsidRPr="00920680">
              <w:rPr>
                <w:sz w:val="24"/>
                <w:szCs w:val="24"/>
              </w:rPr>
              <w:t xml:space="preserve">-минимальная / максимальная площадь земельного участка </w:t>
            </w:r>
            <w:r w:rsidRPr="00920680">
              <w:rPr>
                <w:b/>
                <w:sz w:val="24"/>
                <w:szCs w:val="24"/>
              </w:rPr>
              <w:t>500 / 100000</w:t>
            </w:r>
            <w:r w:rsidRPr="00920680">
              <w:rPr>
                <w:sz w:val="24"/>
                <w:szCs w:val="24"/>
              </w:rPr>
              <w:t xml:space="preserve"> кв. м;</w:t>
            </w:r>
          </w:p>
          <w:p w:rsidR="00920680" w:rsidRPr="00920680" w:rsidRDefault="00920680" w:rsidP="00920680">
            <w:pPr>
              <w:ind w:left="-38"/>
              <w:jc w:val="both"/>
              <w:rPr>
                <w:sz w:val="16"/>
                <w:szCs w:val="16"/>
              </w:rPr>
            </w:pPr>
          </w:p>
          <w:p w:rsidR="00920680" w:rsidRPr="00920680" w:rsidRDefault="00920680" w:rsidP="00920680">
            <w:pPr>
              <w:ind w:left="-38"/>
              <w:jc w:val="both"/>
              <w:rPr>
                <w:b/>
                <w:sz w:val="24"/>
                <w:szCs w:val="24"/>
              </w:rPr>
            </w:pPr>
            <w:r w:rsidRPr="0092068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0680" w:rsidRPr="00920680" w:rsidRDefault="00920680" w:rsidP="00920680">
            <w:pPr>
              <w:ind w:left="-38"/>
              <w:jc w:val="both"/>
              <w:rPr>
                <w:sz w:val="16"/>
                <w:szCs w:val="16"/>
              </w:rPr>
            </w:pPr>
            <w:r w:rsidRPr="00920680">
              <w:rPr>
                <w:sz w:val="24"/>
                <w:szCs w:val="24"/>
              </w:rPr>
              <w:t xml:space="preserve">- минимальные отступы от границы смежного земельного участка - </w:t>
            </w:r>
            <w:r w:rsidRPr="00920680">
              <w:rPr>
                <w:b/>
                <w:sz w:val="24"/>
                <w:szCs w:val="24"/>
              </w:rPr>
              <w:t>3 м;</w:t>
            </w:r>
            <w:r w:rsidRPr="00920680">
              <w:rPr>
                <w:b/>
                <w:color w:val="FF0000"/>
                <w:sz w:val="24"/>
                <w:szCs w:val="24"/>
              </w:rPr>
              <w:t xml:space="preserve"> </w:t>
            </w:r>
          </w:p>
          <w:p w:rsidR="00920680" w:rsidRPr="00920680" w:rsidRDefault="00920680" w:rsidP="00920680">
            <w:pPr>
              <w:ind w:left="-38"/>
              <w:jc w:val="both"/>
              <w:rPr>
                <w:b/>
                <w:sz w:val="24"/>
                <w:szCs w:val="24"/>
              </w:rPr>
            </w:pPr>
            <w:r w:rsidRPr="00920680">
              <w:rPr>
                <w:b/>
                <w:sz w:val="24"/>
                <w:szCs w:val="24"/>
              </w:rPr>
              <w:t>Предельное количество этажей или предельная высота зданий, строений, сооружений:</w:t>
            </w:r>
          </w:p>
          <w:p w:rsidR="00920680" w:rsidRPr="00920680" w:rsidRDefault="00920680" w:rsidP="00920680">
            <w:pPr>
              <w:ind w:left="-38"/>
              <w:jc w:val="both"/>
              <w:rPr>
                <w:sz w:val="24"/>
                <w:szCs w:val="24"/>
              </w:rPr>
            </w:pPr>
            <w:r w:rsidRPr="00920680">
              <w:rPr>
                <w:sz w:val="24"/>
                <w:szCs w:val="24"/>
              </w:rPr>
              <w:t xml:space="preserve">-максимальное количество надземных этажей - </w:t>
            </w:r>
            <w:r w:rsidRPr="00920680">
              <w:rPr>
                <w:b/>
                <w:sz w:val="24"/>
                <w:szCs w:val="24"/>
              </w:rPr>
              <w:t xml:space="preserve">2 </w:t>
            </w:r>
            <w:r w:rsidRPr="00920680">
              <w:rPr>
                <w:b/>
                <w:sz w:val="24"/>
                <w:szCs w:val="24"/>
              </w:rPr>
              <w:lastRenderedPageBreak/>
              <w:t>этажа</w:t>
            </w:r>
            <w:r w:rsidRPr="00920680">
              <w:rPr>
                <w:sz w:val="24"/>
                <w:szCs w:val="24"/>
              </w:rPr>
              <w:t>;</w:t>
            </w:r>
          </w:p>
          <w:p w:rsidR="00920680" w:rsidRPr="00920680" w:rsidRDefault="00920680" w:rsidP="00920680">
            <w:pPr>
              <w:ind w:left="-38"/>
              <w:jc w:val="both"/>
              <w:rPr>
                <w:sz w:val="24"/>
                <w:szCs w:val="24"/>
              </w:rPr>
            </w:pPr>
            <w:r w:rsidRPr="00920680">
              <w:rPr>
                <w:sz w:val="24"/>
                <w:szCs w:val="24"/>
              </w:rPr>
              <w:t xml:space="preserve">-высота объекта - </w:t>
            </w:r>
            <w:r w:rsidRPr="00920680">
              <w:rPr>
                <w:b/>
                <w:sz w:val="24"/>
                <w:szCs w:val="24"/>
              </w:rPr>
              <w:t>не более 20 м</w:t>
            </w:r>
            <w:r w:rsidRPr="00920680">
              <w:rPr>
                <w:sz w:val="24"/>
                <w:szCs w:val="24"/>
              </w:rPr>
              <w:t>.</w:t>
            </w:r>
          </w:p>
          <w:p w:rsidR="00920680" w:rsidRPr="00920680" w:rsidRDefault="00920680" w:rsidP="00920680">
            <w:pPr>
              <w:ind w:left="-38"/>
              <w:jc w:val="both"/>
              <w:rPr>
                <w:b/>
                <w:sz w:val="16"/>
                <w:szCs w:val="16"/>
              </w:rPr>
            </w:pPr>
          </w:p>
          <w:p w:rsidR="00920680" w:rsidRPr="00920680" w:rsidRDefault="00920680" w:rsidP="00920680">
            <w:pPr>
              <w:autoSpaceDE w:val="0"/>
              <w:autoSpaceDN w:val="0"/>
              <w:adjustRightInd w:val="0"/>
              <w:ind w:left="-38"/>
              <w:jc w:val="both"/>
              <w:rPr>
                <w:sz w:val="24"/>
                <w:szCs w:val="24"/>
              </w:rPr>
            </w:pPr>
            <w:r w:rsidRPr="0092068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20680" w:rsidRPr="00920680" w:rsidRDefault="00920680" w:rsidP="00920680">
            <w:pPr>
              <w:ind w:left="-38"/>
              <w:jc w:val="both"/>
              <w:rPr>
                <w:rFonts w:eastAsia="SimSun"/>
                <w:b/>
                <w:sz w:val="24"/>
                <w:szCs w:val="24"/>
                <w:lang w:eastAsia="zh-CN"/>
              </w:rPr>
            </w:pPr>
            <w:r w:rsidRPr="00920680">
              <w:rPr>
                <w:rFonts w:eastAsia="SimSun"/>
                <w:sz w:val="24"/>
                <w:szCs w:val="24"/>
                <w:lang w:eastAsia="zh-CN"/>
              </w:rPr>
              <w:t xml:space="preserve">-максимальный процент застройки в границах земельного участка - </w:t>
            </w:r>
            <w:r w:rsidRPr="00920680">
              <w:rPr>
                <w:rFonts w:eastAsia="SimSun"/>
                <w:b/>
                <w:sz w:val="24"/>
                <w:szCs w:val="24"/>
                <w:lang w:eastAsia="zh-CN"/>
              </w:rPr>
              <w:t>50%</w:t>
            </w:r>
          </w:p>
          <w:p w:rsidR="00920680" w:rsidRPr="00920680" w:rsidRDefault="00920680" w:rsidP="00920680">
            <w:pPr>
              <w:ind w:left="-38"/>
              <w:jc w:val="both"/>
              <w:rPr>
                <w:sz w:val="24"/>
                <w:szCs w:val="24"/>
              </w:rPr>
            </w:pPr>
          </w:p>
          <w:p w:rsidR="00920680" w:rsidRPr="00920680" w:rsidRDefault="00920680" w:rsidP="00920680">
            <w:pPr>
              <w:ind w:left="-38"/>
              <w:jc w:val="both"/>
              <w:rPr>
                <w:b/>
                <w:sz w:val="24"/>
                <w:szCs w:val="24"/>
              </w:rPr>
            </w:pPr>
            <w:r w:rsidRPr="00920680">
              <w:rPr>
                <w:sz w:val="24"/>
                <w:szCs w:val="24"/>
              </w:rPr>
              <w:t>Ограничения использования земельных участков и объектов капитального строительства установлены в статье 35</w:t>
            </w:r>
          </w:p>
        </w:tc>
      </w:tr>
      <w:tr w:rsidR="00920680" w:rsidRPr="00920680" w:rsidTr="006B5DD2">
        <w:trPr>
          <w:trHeight w:val="552"/>
          <w:tblHeader/>
        </w:trPr>
        <w:tc>
          <w:tcPr>
            <w:tcW w:w="1329" w:type="pct"/>
          </w:tcPr>
          <w:p w:rsidR="00920680" w:rsidRPr="00920680" w:rsidRDefault="00920680" w:rsidP="00920680">
            <w:pPr>
              <w:widowControl w:val="0"/>
              <w:autoSpaceDE w:val="0"/>
              <w:autoSpaceDN w:val="0"/>
              <w:adjustRightInd w:val="0"/>
              <w:rPr>
                <w:sz w:val="24"/>
                <w:szCs w:val="24"/>
              </w:rPr>
            </w:pPr>
            <w:r w:rsidRPr="00920680">
              <w:rPr>
                <w:sz w:val="24"/>
                <w:szCs w:val="24"/>
              </w:rPr>
              <w:t>Выращивание зерновых и иных сельскохозяйственных культур (1.2)</w:t>
            </w:r>
          </w:p>
        </w:tc>
        <w:tc>
          <w:tcPr>
            <w:tcW w:w="1640" w:type="pct"/>
          </w:tcPr>
          <w:p w:rsidR="00920680" w:rsidRPr="00920680" w:rsidRDefault="00920680" w:rsidP="00920680">
            <w:pPr>
              <w:widowControl w:val="0"/>
              <w:autoSpaceDE w:val="0"/>
              <w:autoSpaceDN w:val="0"/>
              <w:adjustRightInd w:val="0"/>
              <w:jc w:val="both"/>
              <w:rPr>
                <w:sz w:val="24"/>
                <w:szCs w:val="24"/>
              </w:rPr>
            </w:pPr>
            <w:r w:rsidRPr="00920680">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031" w:type="pct"/>
            <w:vMerge/>
            <w:vAlign w:val="center"/>
          </w:tcPr>
          <w:p w:rsidR="00920680" w:rsidRPr="00920680" w:rsidRDefault="00920680" w:rsidP="00920680">
            <w:pPr>
              <w:ind w:firstLine="567"/>
              <w:jc w:val="both"/>
              <w:rPr>
                <w:b/>
                <w:sz w:val="24"/>
                <w:szCs w:val="24"/>
              </w:rPr>
            </w:pPr>
          </w:p>
        </w:tc>
      </w:tr>
      <w:tr w:rsidR="00920680" w:rsidRPr="00920680" w:rsidTr="006B5DD2">
        <w:trPr>
          <w:trHeight w:val="552"/>
          <w:tblHeader/>
        </w:trPr>
        <w:tc>
          <w:tcPr>
            <w:tcW w:w="1329" w:type="pct"/>
          </w:tcPr>
          <w:p w:rsidR="00920680" w:rsidRPr="00920680" w:rsidRDefault="00920680" w:rsidP="00920680">
            <w:pPr>
              <w:widowControl w:val="0"/>
              <w:autoSpaceDE w:val="0"/>
              <w:autoSpaceDN w:val="0"/>
              <w:adjustRightInd w:val="0"/>
              <w:rPr>
                <w:sz w:val="24"/>
                <w:szCs w:val="24"/>
              </w:rPr>
            </w:pPr>
            <w:r w:rsidRPr="00920680">
              <w:rPr>
                <w:sz w:val="24"/>
                <w:szCs w:val="24"/>
              </w:rPr>
              <w:t>Овощеводство (1.3)</w:t>
            </w:r>
          </w:p>
        </w:tc>
        <w:tc>
          <w:tcPr>
            <w:tcW w:w="1640" w:type="pct"/>
          </w:tcPr>
          <w:p w:rsidR="00920680" w:rsidRPr="00920680" w:rsidRDefault="00920680" w:rsidP="00920680">
            <w:pPr>
              <w:widowControl w:val="0"/>
              <w:autoSpaceDE w:val="0"/>
              <w:autoSpaceDN w:val="0"/>
              <w:adjustRightInd w:val="0"/>
              <w:jc w:val="both"/>
              <w:rPr>
                <w:sz w:val="24"/>
                <w:szCs w:val="24"/>
              </w:rPr>
            </w:pPr>
            <w:r w:rsidRPr="00920680">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031" w:type="pct"/>
            <w:vMerge/>
            <w:vAlign w:val="center"/>
          </w:tcPr>
          <w:p w:rsidR="00920680" w:rsidRPr="00920680" w:rsidRDefault="00920680" w:rsidP="00920680">
            <w:pPr>
              <w:ind w:firstLine="567"/>
              <w:jc w:val="both"/>
              <w:rPr>
                <w:b/>
                <w:sz w:val="24"/>
                <w:szCs w:val="24"/>
              </w:rPr>
            </w:pPr>
          </w:p>
        </w:tc>
      </w:tr>
      <w:tr w:rsidR="00920680" w:rsidRPr="00920680" w:rsidTr="006B5DD2">
        <w:trPr>
          <w:trHeight w:val="552"/>
          <w:tblHeader/>
        </w:trPr>
        <w:tc>
          <w:tcPr>
            <w:tcW w:w="1329" w:type="pct"/>
          </w:tcPr>
          <w:p w:rsidR="00920680" w:rsidRPr="00920680" w:rsidRDefault="00920680" w:rsidP="00920680">
            <w:pPr>
              <w:widowControl w:val="0"/>
              <w:autoSpaceDE w:val="0"/>
              <w:autoSpaceDN w:val="0"/>
              <w:adjustRightInd w:val="0"/>
              <w:rPr>
                <w:sz w:val="24"/>
                <w:szCs w:val="24"/>
              </w:rPr>
            </w:pPr>
            <w:r w:rsidRPr="00920680">
              <w:rPr>
                <w:sz w:val="24"/>
                <w:szCs w:val="24"/>
              </w:rPr>
              <w:lastRenderedPageBreak/>
              <w:t>Выращивание тонизирующих, лекарственных, цветочных культур (1.4)</w:t>
            </w:r>
          </w:p>
        </w:tc>
        <w:tc>
          <w:tcPr>
            <w:tcW w:w="1640" w:type="pct"/>
          </w:tcPr>
          <w:p w:rsidR="00920680" w:rsidRPr="00920680" w:rsidRDefault="00920680" w:rsidP="00920680">
            <w:pPr>
              <w:widowControl w:val="0"/>
              <w:autoSpaceDE w:val="0"/>
              <w:autoSpaceDN w:val="0"/>
              <w:adjustRightInd w:val="0"/>
              <w:jc w:val="both"/>
              <w:rPr>
                <w:sz w:val="24"/>
                <w:szCs w:val="24"/>
              </w:rPr>
            </w:pPr>
            <w:r w:rsidRPr="00920680">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031" w:type="pct"/>
            <w:vMerge/>
            <w:vAlign w:val="center"/>
          </w:tcPr>
          <w:p w:rsidR="00920680" w:rsidRPr="00920680" w:rsidRDefault="00920680" w:rsidP="00920680">
            <w:pPr>
              <w:ind w:firstLine="567"/>
              <w:jc w:val="both"/>
              <w:rPr>
                <w:b/>
                <w:sz w:val="24"/>
                <w:szCs w:val="24"/>
              </w:rPr>
            </w:pPr>
          </w:p>
        </w:tc>
      </w:tr>
      <w:tr w:rsidR="00920680" w:rsidRPr="00920680" w:rsidTr="006B5DD2">
        <w:trPr>
          <w:trHeight w:val="552"/>
          <w:tblHeader/>
        </w:trPr>
        <w:tc>
          <w:tcPr>
            <w:tcW w:w="1329" w:type="pct"/>
          </w:tcPr>
          <w:p w:rsidR="00920680" w:rsidRPr="00920680" w:rsidRDefault="00920680" w:rsidP="00920680">
            <w:pPr>
              <w:widowControl w:val="0"/>
              <w:autoSpaceDE w:val="0"/>
              <w:autoSpaceDN w:val="0"/>
              <w:adjustRightInd w:val="0"/>
              <w:rPr>
                <w:sz w:val="24"/>
                <w:szCs w:val="24"/>
              </w:rPr>
            </w:pPr>
            <w:r w:rsidRPr="00920680">
              <w:rPr>
                <w:sz w:val="24"/>
                <w:szCs w:val="24"/>
              </w:rPr>
              <w:lastRenderedPageBreak/>
              <w:t>Садоводство (1.5)</w:t>
            </w:r>
          </w:p>
        </w:tc>
        <w:tc>
          <w:tcPr>
            <w:tcW w:w="1640" w:type="pct"/>
          </w:tcPr>
          <w:p w:rsidR="00920680" w:rsidRPr="00920680" w:rsidRDefault="00920680" w:rsidP="00920680">
            <w:pPr>
              <w:widowControl w:val="0"/>
              <w:autoSpaceDE w:val="0"/>
              <w:autoSpaceDN w:val="0"/>
              <w:adjustRightInd w:val="0"/>
              <w:jc w:val="both"/>
              <w:rPr>
                <w:sz w:val="24"/>
                <w:szCs w:val="24"/>
              </w:rPr>
            </w:pPr>
            <w:r w:rsidRPr="00920680">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031" w:type="pct"/>
            <w:vMerge/>
            <w:vAlign w:val="center"/>
          </w:tcPr>
          <w:p w:rsidR="00920680" w:rsidRPr="00920680" w:rsidRDefault="00920680" w:rsidP="00920680">
            <w:pPr>
              <w:ind w:firstLine="567"/>
              <w:jc w:val="both"/>
              <w:rPr>
                <w:b/>
                <w:sz w:val="24"/>
                <w:szCs w:val="24"/>
              </w:rPr>
            </w:pPr>
          </w:p>
        </w:tc>
      </w:tr>
      <w:tr w:rsidR="00920680" w:rsidRPr="00920680" w:rsidTr="006B5DD2">
        <w:trPr>
          <w:trHeight w:val="552"/>
          <w:tblHeader/>
        </w:trPr>
        <w:tc>
          <w:tcPr>
            <w:tcW w:w="1329" w:type="pct"/>
          </w:tcPr>
          <w:p w:rsidR="00920680" w:rsidRPr="00920680" w:rsidRDefault="00920680" w:rsidP="00920680">
            <w:pPr>
              <w:autoSpaceDE w:val="0"/>
              <w:autoSpaceDN w:val="0"/>
              <w:adjustRightInd w:val="0"/>
              <w:jc w:val="both"/>
              <w:rPr>
                <w:sz w:val="24"/>
                <w:szCs w:val="24"/>
              </w:rPr>
            </w:pPr>
            <w:r w:rsidRPr="00920680">
              <w:rPr>
                <w:sz w:val="24"/>
                <w:szCs w:val="24"/>
              </w:rPr>
              <w:t>Животноводство (1.7)</w:t>
            </w:r>
          </w:p>
        </w:tc>
        <w:tc>
          <w:tcPr>
            <w:tcW w:w="1640" w:type="pct"/>
          </w:tcPr>
          <w:p w:rsidR="00920680" w:rsidRPr="00920680" w:rsidRDefault="00920680" w:rsidP="00920680">
            <w:pPr>
              <w:widowControl w:val="0"/>
              <w:autoSpaceDE w:val="0"/>
              <w:autoSpaceDN w:val="0"/>
              <w:adjustRightInd w:val="0"/>
              <w:jc w:val="both"/>
              <w:rPr>
                <w:sz w:val="24"/>
                <w:szCs w:val="24"/>
              </w:rPr>
            </w:pPr>
            <w:r w:rsidRPr="00920680">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031" w:type="pct"/>
            <w:vMerge/>
            <w:vAlign w:val="center"/>
          </w:tcPr>
          <w:p w:rsidR="00920680" w:rsidRPr="00920680" w:rsidRDefault="00920680" w:rsidP="00920680">
            <w:pPr>
              <w:ind w:firstLine="567"/>
              <w:jc w:val="both"/>
              <w:rPr>
                <w:b/>
                <w:sz w:val="24"/>
                <w:szCs w:val="24"/>
              </w:rPr>
            </w:pPr>
          </w:p>
        </w:tc>
      </w:tr>
      <w:tr w:rsidR="00920680" w:rsidRPr="00920680" w:rsidTr="006B5DD2">
        <w:trPr>
          <w:trHeight w:val="552"/>
          <w:tblHeader/>
        </w:trPr>
        <w:tc>
          <w:tcPr>
            <w:tcW w:w="1329" w:type="pct"/>
          </w:tcPr>
          <w:p w:rsidR="00920680" w:rsidRPr="00920680" w:rsidRDefault="00920680" w:rsidP="00920680">
            <w:pPr>
              <w:widowControl w:val="0"/>
              <w:autoSpaceDE w:val="0"/>
              <w:autoSpaceDN w:val="0"/>
              <w:adjustRightInd w:val="0"/>
              <w:rPr>
                <w:sz w:val="24"/>
                <w:szCs w:val="24"/>
              </w:rPr>
            </w:pPr>
            <w:r w:rsidRPr="00920680">
              <w:rPr>
                <w:sz w:val="24"/>
                <w:szCs w:val="24"/>
              </w:rPr>
              <w:lastRenderedPageBreak/>
              <w:t>Пчеловодство</w:t>
            </w:r>
          </w:p>
          <w:p w:rsidR="00920680" w:rsidRPr="00920680" w:rsidRDefault="00920680" w:rsidP="00920680">
            <w:pPr>
              <w:widowControl w:val="0"/>
              <w:autoSpaceDE w:val="0"/>
              <w:autoSpaceDN w:val="0"/>
              <w:adjustRightInd w:val="0"/>
              <w:rPr>
                <w:sz w:val="24"/>
                <w:szCs w:val="24"/>
              </w:rPr>
            </w:pPr>
            <w:r w:rsidRPr="00920680">
              <w:rPr>
                <w:sz w:val="24"/>
                <w:szCs w:val="24"/>
              </w:rPr>
              <w:t>(1.12)</w:t>
            </w:r>
          </w:p>
        </w:tc>
        <w:tc>
          <w:tcPr>
            <w:tcW w:w="1640" w:type="pct"/>
          </w:tcPr>
          <w:p w:rsidR="00920680" w:rsidRPr="00920680" w:rsidRDefault="00920680" w:rsidP="00920680">
            <w:pPr>
              <w:widowControl w:val="0"/>
              <w:autoSpaceDE w:val="0"/>
              <w:autoSpaceDN w:val="0"/>
              <w:adjustRightInd w:val="0"/>
              <w:jc w:val="both"/>
              <w:rPr>
                <w:sz w:val="24"/>
                <w:szCs w:val="24"/>
              </w:rPr>
            </w:pPr>
            <w:r w:rsidRPr="00920680">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20680" w:rsidRPr="00920680" w:rsidRDefault="00920680" w:rsidP="00920680">
            <w:pPr>
              <w:widowControl w:val="0"/>
              <w:autoSpaceDE w:val="0"/>
              <w:autoSpaceDN w:val="0"/>
              <w:adjustRightInd w:val="0"/>
              <w:jc w:val="both"/>
              <w:rPr>
                <w:sz w:val="24"/>
                <w:szCs w:val="24"/>
              </w:rPr>
            </w:pPr>
            <w:r w:rsidRPr="00920680">
              <w:rPr>
                <w:sz w:val="24"/>
                <w:szCs w:val="24"/>
              </w:rPr>
              <w:t>размещение ульев, иных объектов и оборудования, необходимого для пчеловодства и разведениях иных полезных насекомых;</w:t>
            </w:r>
          </w:p>
          <w:p w:rsidR="00920680" w:rsidRPr="00920680" w:rsidRDefault="00920680" w:rsidP="00920680">
            <w:pPr>
              <w:widowControl w:val="0"/>
              <w:autoSpaceDE w:val="0"/>
              <w:autoSpaceDN w:val="0"/>
              <w:adjustRightInd w:val="0"/>
              <w:jc w:val="both"/>
              <w:rPr>
                <w:sz w:val="24"/>
                <w:szCs w:val="24"/>
              </w:rPr>
            </w:pPr>
            <w:r w:rsidRPr="00920680">
              <w:rPr>
                <w:sz w:val="24"/>
                <w:szCs w:val="24"/>
              </w:rPr>
              <w:t>размещение сооружений, используемых для хранения и первичной переработки продукции пчеловодства</w:t>
            </w:r>
          </w:p>
        </w:tc>
        <w:tc>
          <w:tcPr>
            <w:tcW w:w="2031" w:type="pct"/>
            <w:vMerge/>
          </w:tcPr>
          <w:p w:rsidR="00920680" w:rsidRPr="00920680" w:rsidRDefault="00920680" w:rsidP="00920680">
            <w:pPr>
              <w:ind w:firstLine="567"/>
              <w:jc w:val="both"/>
              <w:rPr>
                <w:rFonts w:eastAsia="SimSun"/>
                <w:sz w:val="24"/>
                <w:szCs w:val="24"/>
                <w:lang w:eastAsia="zh-CN"/>
              </w:rPr>
            </w:pPr>
          </w:p>
        </w:tc>
      </w:tr>
      <w:tr w:rsidR="00920680" w:rsidRPr="00920680" w:rsidTr="006B5DD2">
        <w:trPr>
          <w:trHeight w:val="552"/>
          <w:tblHeader/>
        </w:trPr>
        <w:tc>
          <w:tcPr>
            <w:tcW w:w="1329" w:type="pct"/>
          </w:tcPr>
          <w:p w:rsidR="00920680" w:rsidRPr="00920680" w:rsidRDefault="00920680" w:rsidP="00920680">
            <w:pPr>
              <w:widowControl w:val="0"/>
              <w:autoSpaceDE w:val="0"/>
              <w:autoSpaceDN w:val="0"/>
              <w:adjustRightInd w:val="0"/>
              <w:rPr>
                <w:sz w:val="24"/>
                <w:szCs w:val="24"/>
              </w:rPr>
            </w:pPr>
            <w:r w:rsidRPr="00920680">
              <w:rPr>
                <w:sz w:val="24"/>
                <w:szCs w:val="24"/>
              </w:rPr>
              <w:t>Рыбоводство</w:t>
            </w:r>
          </w:p>
          <w:p w:rsidR="00920680" w:rsidRPr="00920680" w:rsidRDefault="00920680" w:rsidP="00920680">
            <w:pPr>
              <w:widowControl w:val="0"/>
              <w:autoSpaceDE w:val="0"/>
              <w:autoSpaceDN w:val="0"/>
              <w:adjustRightInd w:val="0"/>
              <w:rPr>
                <w:sz w:val="24"/>
                <w:szCs w:val="24"/>
              </w:rPr>
            </w:pPr>
            <w:r w:rsidRPr="00920680">
              <w:rPr>
                <w:sz w:val="24"/>
                <w:szCs w:val="24"/>
              </w:rPr>
              <w:t>(1.13)</w:t>
            </w:r>
          </w:p>
        </w:tc>
        <w:tc>
          <w:tcPr>
            <w:tcW w:w="1640" w:type="pct"/>
          </w:tcPr>
          <w:p w:rsidR="00920680" w:rsidRPr="00920680" w:rsidRDefault="00920680" w:rsidP="00920680">
            <w:pPr>
              <w:widowControl w:val="0"/>
              <w:autoSpaceDE w:val="0"/>
              <w:autoSpaceDN w:val="0"/>
              <w:adjustRightInd w:val="0"/>
              <w:jc w:val="both"/>
              <w:rPr>
                <w:sz w:val="24"/>
                <w:szCs w:val="24"/>
              </w:rPr>
            </w:pPr>
            <w:r w:rsidRPr="00920680">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920680">
              <w:rPr>
                <w:sz w:val="24"/>
                <w:szCs w:val="24"/>
              </w:rPr>
              <w:t>аквакультуры</w:t>
            </w:r>
            <w:proofErr w:type="spellEnd"/>
            <w:r w:rsidRPr="00920680">
              <w:rPr>
                <w:sz w:val="24"/>
                <w:szCs w:val="24"/>
              </w:rPr>
              <w:t>); размещение зданий, сооружений, оборудования, необходимых для осуществления рыбоводства (</w:t>
            </w:r>
            <w:proofErr w:type="spellStart"/>
            <w:r w:rsidRPr="00920680">
              <w:rPr>
                <w:sz w:val="24"/>
                <w:szCs w:val="24"/>
              </w:rPr>
              <w:t>аквакультуры</w:t>
            </w:r>
            <w:proofErr w:type="spellEnd"/>
            <w:r w:rsidRPr="00920680">
              <w:rPr>
                <w:sz w:val="24"/>
                <w:szCs w:val="24"/>
              </w:rPr>
              <w:t>)</w:t>
            </w:r>
          </w:p>
        </w:tc>
        <w:tc>
          <w:tcPr>
            <w:tcW w:w="2031" w:type="pct"/>
            <w:vMerge/>
          </w:tcPr>
          <w:p w:rsidR="00920680" w:rsidRPr="00920680" w:rsidRDefault="00920680" w:rsidP="00920680">
            <w:pPr>
              <w:ind w:firstLine="567"/>
              <w:jc w:val="both"/>
              <w:rPr>
                <w:rFonts w:eastAsia="SimSun"/>
                <w:b/>
                <w:sz w:val="24"/>
                <w:szCs w:val="24"/>
                <w:lang w:eastAsia="zh-CN"/>
              </w:rPr>
            </w:pPr>
          </w:p>
        </w:tc>
      </w:tr>
      <w:tr w:rsidR="00920680" w:rsidRPr="00920680" w:rsidTr="006B5DD2">
        <w:trPr>
          <w:trHeight w:val="1459"/>
        </w:trPr>
        <w:tc>
          <w:tcPr>
            <w:tcW w:w="1329" w:type="pct"/>
          </w:tcPr>
          <w:p w:rsidR="00920680" w:rsidRPr="00920680" w:rsidRDefault="00920680" w:rsidP="00920680">
            <w:pPr>
              <w:widowControl w:val="0"/>
              <w:autoSpaceDE w:val="0"/>
              <w:autoSpaceDN w:val="0"/>
              <w:adjustRightInd w:val="0"/>
              <w:rPr>
                <w:sz w:val="24"/>
                <w:szCs w:val="24"/>
              </w:rPr>
            </w:pPr>
            <w:r w:rsidRPr="00920680">
              <w:rPr>
                <w:sz w:val="24"/>
                <w:szCs w:val="24"/>
              </w:rPr>
              <w:t>Ведение личного подсобного хозяйства на полевых участках</w:t>
            </w:r>
          </w:p>
          <w:p w:rsidR="00920680" w:rsidRPr="00920680" w:rsidRDefault="00920680" w:rsidP="00920680">
            <w:pPr>
              <w:widowControl w:val="0"/>
              <w:autoSpaceDE w:val="0"/>
              <w:autoSpaceDN w:val="0"/>
              <w:adjustRightInd w:val="0"/>
              <w:rPr>
                <w:sz w:val="24"/>
                <w:szCs w:val="24"/>
              </w:rPr>
            </w:pPr>
            <w:r w:rsidRPr="00920680">
              <w:rPr>
                <w:sz w:val="24"/>
                <w:szCs w:val="24"/>
              </w:rPr>
              <w:t>(1.16)</w:t>
            </w:r>
          </w:p>
        </w:tc>
        <w:tc>
          <w:tcPr>
            <w:tcW w:w="1640" w:type="pct"/>
          </w:tcPr>
          <w:p w:rsidR="00920680" w:rsidRPr="00920680" w:rsidRDefault="00920680" w:rsidP="00920680">
            <w:pPr>
              <w:widowControl w:val="0"/>
              <w:autoSpaceDE w:val="0"/>
              <w:autoSpaceDN w:val="0"/>
              <w:adjustRightInd w:val="0"/>
              <w:jc w:val="both"/>
              <w:rPr>
                <w:sz w:val="24"/>
                <w:szCs w:val="24"/>
              </w:rPr>
            </w:pPr>
            <w:r w:rsidRPr="00920680">
              <w:rPr>
                <w:sz w:val="24"/>
                <w:szCs w:val="24"/>
              </w:rPr>
              <w:t>Производство сельскохозяйственной продукции без права возведения объектов капитального строительства</w:t>
            </w:r>
          </w:p>
        </w:tc>
        <w:tc>
          <w:tcPr>
            <w:tcW w:w="2031" w:type="pct"/>
            <w:vMerge/>
          </w:tcPr>
          <w:p w:rsidR="00920680" w:rsidRPr="00920680" w:rsidRDefault="00920680" w:rsidP="00920680">
            <w:pPr>
              <w:ind w:firstLine="567"/>
              <w:jc w:val="both"/>
              <w:rPr>
                <w:rFonts w:eastAsia="SimSun"/>
                <w:b/>
                <w:sz w:val="24"/>
                <w:szCs w:val="24"/>
                <w:lang w:eastAsia="zh-CN"/>
              </w:rPr>
            </w:pPr>
          </w:p>
        </w:tc>
      </w:tr>
      <w:tr w:rsidR="00920680" w:rsidRPr="00920680" w:rsidTr="006B5DD2">
        <w:trPr>
          <w:trHeight w:val="1974"/>
        </w:trPr>
        <w:tc>
          <w:tcPr>
            <w:tcW w:w="1329" w:type="pct"/>
          </w:tcPr>
          <w:p w:rsidR="00920680" w:rsidRPr="00920680" w:rsidRDefault="00920680" w:rsidP="00920680">
            <w:pPr>
              <w:widowControl w:val="0"/>
              <w:autoSpaceDE w:val="0"/>
              <w:autoSpaceDN w:val="0"/>
              <w:adjustRightInd w:val="0"/>
              <w:rPr>
                <w:sz w:val="24"/>
                <w:szCs w:val="24"/>
              </w:rPr>
            </w:pPr>
            <w:r w:rsidRPr="00920680">
              <w:rPr>
                <w:sz w:val="24"/>
                <w:szCs w:val="24"/>
              </w:rPr>
              <w:t>Питомники</w:t>
            </w:r>
          </w:p>
          <w:p w:rsidR="00920680" w:rsidRPr="00920680" w:rsidRDefault="00920680" w:rsidP="00920680">
            <w:pPr>
              <w:widowControl w:val="0"/>
              <w:autoSpaceDE w:val="0"/>
              <w:autoSpaceDN w:val="0"/>
              <w:adjustRightInd w:val="0"/>
              <w:rPr>
                <w:sz w:val="24"/>
                <w:szCs w:val="24"/>
              </w:rPr>
            </w:pPr>
            <w:r w:rsidRPr="00920680">
              <w:rPr>
                <w:sz w:val="24"/>
                <w:szCs w:val="24"/>
              </w:rPr>
              <w:t>(1.17)</w:t>
            </w:r>
          </w:p>
        </w:tc>
        <w:tc>
          <w:tcPr>
            <w:tcW w:w="1640" w:type="pct"/>
          </w:tcPr>
          <w:p w:rsidR="00920680" w:rsidRPr="00920680" w:rsidRDefault="00920680" w:rsidP="00920680">
            <w:pPr>
              <w:widowControl w:val="0"/>
              <w:autoSpaceDE w:val="0"/>
              <w:autoSpaceDN w:val="0"/>
              <w:adjustRightInd w:val="0"/>
              <w:jc w:val="both"/>
              <w:rPr>
                <w:sz w:val="24"/>
                <w:szCs w:val="24"/>
              </w:rPr>
            </w:pPr>
            <w:r w:rsidRPr="00920680">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20680" w:rsidRPr="00920680" w:rsidRDefault="00920680" w:rsidP="00920680">
            <w:pPr>
              <w:widowControl w:val="0"/>
              <w:autoSpaceDE w:val="0"/>
              <w:autoSpaceDN w:val="0"/>
              <w:adjustRightInd w:val="0"/>
              <w:jc w:val="both"/>
              <w:rPr>
                <w:sz w:val="24"/>
                <w:szCs w:val="24"/>
              </w:rPr>
            </w:pPr>
            <w:r w:rsidRPr="00920680">
              <w:rPr>
                <w:sz w:val="24"/>
                <w:szCs w:val="24"/>
              </w:rPr>
              <w:t>размещение сооружений, необходимых для указанных видов сельскохозяйственного производства</w:t>
            </w:r>
          </w:p>
        </w:tc>
        <w:tc>
          <w:tcPr>
            <w:tcW w:w="2031" w:type="pct"/>
          </w:tcPr>
          <w:p w:rsidR="00920680" w:rsidRPr="00920680" w:rsidRDefault="00920680" w:rsidP="00920680">
            <w:pPr>
              <w:jc w:val="both"/>
              <w:rPr>
                <w:b/>
                <w:sz w:val="24"/>
                <w:szCs w:val="24"/>
              </w:rPr>
            </w:pPr>
            <w:r w:rsidRPr="00920680">
              <w:rPr>
                <w:b/>
                <w:sz w:val="24"/>
                <w:szCs w:val="24"/>
              </w:rPr>
              <w:t>предельные (минимальные и (или) максимальные) размеры земельных участков, в том числе их площадь:</w:t>
            </w:r>
          </w:p>
          <w:p w:rsidR="00920680" w:rsidRPr="00920680" w:rsidRDefault="00920680" w:rsidP="00920680">
            <w:pPr>
              <w:jc w:val="both"/>
              <w:rPr>
                <w:sz w:val="24"/>
                <w:szCs w:val="24"/>
              </w:rPr>
            </w:pPr>
            <w:r w:rsidRPr="00920680">
              <w:rPr>
                <w:sz w:val="24"/>
                <w:szCs w:val="24"/>
              </w:rPr>
              <w:t xml:space="preserve">-минимальная / максимальная площадь земельного участка </w:t>
            </w:r>
            <w:r w:rsidRPr="00920680">
              <w:rPr>
                <w:b/>
                <w:sz w:val="24"/>
                <w:szCs w:val="24"/>
              </w:rPr>
              <w:t>10000 / 100000</w:t>
            </w:r>
            <w:r w:rsidRPr="00920680">
              <w:rPr>
                <w:sz w:val="24"/>
                <w:szCs w:val="24"/>
              </w:rPr>
              <w:t xml:space="preserve"> кв. м;</w:t>
            </w:r>
          </w:p>
          <w:p w:rsidR="00920680" w:rsidRPr="00920680" w:rsidRDefault="00920680" w:rsidP="00920680">
            <w:pPr>
              <w:jc w:val="both"/>
              <w:rPr>
                <w:sz w:val="16"/>
                <w:szCs w:val="16"/>
              </w:rPr>
            </w:pPr>
          </w:p>
          <w:p w:rsidR="00920680" w:rsidRPr="00920680" w:rsidRDefault="00920680" w:rsidP="00920680">
            <w:pPr>
              <w:jc w:val="both"/>
              <w:rPr>
                <w:b/>
                <w:sz w:val="24"/>
                <w:szCs w:val="24"/>
              </w:rPr>
            </w:pPr>
            <w:r w:rsidRPr="00920680">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920680">
              <w:rPr>
                <w:b/>
                <w:sz w:val="24"/>
                <w:szCs w:val="24"/>
              </w:rPr>
              <w:lastRenderedPageBreak/>
              <w:t>зданий, строений, сооружений:</w:t>
            </w:r>
          </w:p>
          <w:p w:rsidR="00920680" w:rsidRPr="00920680" w:rsidRDefault="00920680" w:rsidP="00920680">
            <w:pPr>
              <w:jc w:val="both"/>
              <w:rPr>
                <w:b/>
                <w:sz w:val="24"/>
                <w:szCs w:val="24"/>
              </w:rPr>
            </w:pPr>
            <w:r w:rsidRPr="00920680">
              <w:rPr>
                <w:sz w:val="24"/>
                <w:szCs w:val="24"/>
              </w:rPr>
              <w:t xml:space="preserve">-минимальные отступы от границы смежного земельного участка- </w:t>
            </w:r>
            <w:r w:rsidRPr="00920680">
              <w:rPr>
                <w:b/>
                <w:sz w:val="24"/>
                <w:szCs w:val="24"/>
              </w:rPr>
              <w:t>3 м;</w:t>
            </w:r>
          </w:p>
          <w:p w:rsidR="00920680" w:rsidRPr="00920680" w:rsidRDefault="00920680" w:rsidP="00920680">
            <w:pPr>
              <w:jc w:val="both"/>
              <w:rPr>
                <w:sz w:val="16"/>
                <w:szCs w:val="16"/>
              </w:rPr>
            </w:pPr>
          </w:p>
          <w:p w:rsidR="00920680" w:rsidRPr="00920680" w:rsidRDefault="00920680" w:rsidP="00920680">
            <w:pPr>
              <w:jc w:val="both"/>
              <w:rPr>
                <w:b/>
                <w:sz w:val="24"/>
                <w:szCs w:val="24"/>
              </w:rPr>
            </w:pPr>
            <w:r w:rsidRPr="00920680">
              <w:rPr>
                <w:b/>
                <w:sz w:val="24"/>
                <w:szCs w:val="24"/>
              </w:rPr>
              <w:t>предельное количество этажей или предельная высота зданий, строений, сооружений:</w:t>
            </w:r>
          </w:p>
          <w:p w:rsidR="00920680" w:rsidRPr="00920680" w:rsidRDefault="00920680" w:rsidP="00920680">
            <w:pPr>
              <w:jc w:val="both"/>
              <w:rPr>
                <w:sz w:val="24"/>
                <w:szCs w:val="24"/>
              </w:rPr>
            </w:pPr>
            <w:r w:rsidRPr="00920680">
              <w:rPr>
                <w:sz w:val="24"/>
                <w:szCs w:val="24"/>
              </w:rPr>
              <w:t xml:space="preserve">-максимальное количество надземных этажей - </w:t>
            </w:r>
            <w:r w:rsidRPr="00920680">
              <w:rPr>
                <w:b/>
                <w:sz w:val="24"/>
                <w:szCs w:val="24"/>
              </w:rPr>
              <w:t>2 этажа</w:t>
            </w:r>
            <w:r w:rsidRPr="00920680">
              <w:rPr>
                <w:sz w:val="24"/>
                <w:szCs w:val="24"/>
              </w:rPr>
              <w:t>;</w:t>
            </w:r>
          </w:p>
          <w:p w:rsidR="00920680" w:rsidRPr="00920680" w:rsidRDefault="00920680" w:rsidP="00920680">
            <w:pPr>
              <w:jc w:val="both"/>
              <w:rPr>
                <w:sz w:val="24"/>
                <w:szCs w:val="24"/>
              </w:rPr>
            </w:pPr>
            <w:r w:rsidRPr="00920680">
              <w:rPr>
                <w:sz w:val="24"/>
                <w:szCs w:val="24"/>
              </w:rPr>
              <w:t xml:space="preserve">-высота объекта - </w:t>
            </w:r>
            <w:r w:rsidRPr="00920680">
              <w:rPr>
                <w:b/>
                <w:sz w:val="24"/>
                <w:szCs w:val="24"/>
              </w:rPr>
              <w:t>не более 20 м</w:t>
            </w:r>
            <w:r w:rsidRPr="00920680">
              <w:rPr>
                <w:sz w:val="24"/>
                <w:szCs w:val="24"/>
              </w:rPr>
              <w:t>.</w:t>
            </w:r>
          </w:p>
          <w:p w:rsidR="00920680" w:rsidRPr="00920680" w:rsidRDefault="00920680" w:rsidP="00920680">
            <w:pPr>
              <w:jc w:val="both"/>
              <w:rPr>
                <w:b/>
                <w:sz w:val="16"/>
                <w:szCs w:val="16"/>
              </w:rPr>
            </w:pPr>
          </w:p>
          <w:p w:rsidR="00920680" w:rsidRPr="00920680" w:rsidRDefault="00920680" w:rsidP="00920680">
            <w:pPr>
              <w:autoSpaceDE w:val="0"/>
              <w:autoSpaceDN w:val="0"/>
              <w:adjustRightInd w:val="0"/>
              <w:jc w:val="both"/>
              <w:rPr>
                <w:sz w:val="24"/>
                <w:szCs w:val="24"/>
              </w:rPr>
            </w:pPr>
            <w:r w:rsidRPr="0092068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20680" w:rsidRPr="00920680" w:rsidRDefault="00920680" w:rsidP="00920680">
            <w:pPr>
              <w:jc w:val="both"/>
              <w:rPr>
                <w:rFonts w:eastAsia="SimSun"/>
                <w:b/>
                <w:sz w:val="24"/>
                <w:szCs w:val="24"/>
                <w:lang w:eastAsia="zh-CN"/>
              </w:rPr>
            </w:pPr>
            <w:r w:rsidRPr="00920680">
              <w:rPr>
                <w:rFonts w:eastAsia="SimSun"/>
                <w:sz w:val="24"/>
                <w:szCs w:val="24"/>
                <w:lang w:eastAsia="zh-CN"/>
              </w:rPr>
              <w:t xml:space="preserve">-максимальный процент застройки в границах земельного участка - </w:t>
            </w:r>
            <w:r w:rsidRPr="00920680">
              <w:rPr>
                <w:rFonts w:eastAsia="SimSun"/>
                <w:b/>
                <w:sz w:val="24"/>
                <w:szCs w:val="24"/>
                <w:lang w:eastAsia="zh-CN"/>
              </w:rPr>
              <w:t>50%;</w:t>
            </w:r>
          </w:p>
          <w:p w:rsidR="00920680" w:rsidRPr="00920680" w:rsidRDefault="00920680" w:rsidP="00920680">
            <w:pPr>
              <w:jc w:val="both"/>
              <w:rPr>
                <w:sz w:val="16"/>
                <w:szCs w:val="16"/>
              </w:rPr>
            </w:pPr>
          </w:p>
          <w:p w:rsidR="00920680" w:rsidRPr="00920680" w:rsidRDefault="00920680" w:rsidP="00920680">
            <w:pPr>
              <w:jc w:val="both"/>
              <w:rPr>
                <w:rFonts w:eastAsia="SimSun"/>
                <w:b/>
                <w:sz w:val="24"/>
                <w:szCs w:val="24"/>
                <w:lang w:eastAsia="zh-CN"/>
              </w:rPr>
            </w:pPr>
            <w:r w:rsidRPr="00920680">
              <w:rPr>
                <w:sz w:val="24"/>
                <w:szCs w:val="24"/>
              </w:rPr>
              <w:t>Ограничения использования земельных участков и объектов капитального строительства установлены в статье 35</w:t>
            </w:r>
          </w:p>
        </w:tc>
      </w:tr>
      <w:tr w:rsidR="00920680" w:rsidRPr="00920680" w:rsidTr="006B5DD2">
        <w:trPr>
          <w:trHeight w:val="840"/>
        </w:trPr>
        <w:tc>
          <w:tcPr>
            <w:tcW w:w="1329" w:type="pct"/>
          </w:tcPr>
          <w:p w:rsidR="00920680" w:rsidRPr="00920680" w:rsidRDefault="00920680" w:rsidP="00920680">
            <w:pPr>
              <w:widowControl w:val="0"/>
              <w:autoSpaceDE w:val="0"/>
              <w:autoSpaceDN w:val="0"/>
              <w:adjustRightInd w:val="0"/>
              <w:rPr>
                <w:sz w:val="24"/>
                <w:szCs w:val="24"/>
              </w:rPr>
            </w:pPr>
            <w:r w:rsidRPr="00920680">
              <w:rPr>
                <w:sz w:val="24"/>
                <w:szCs w:val="24"/>
              </w:rPr>
              <w:lastRenderedPageBreak/>
              <w:t>Обеспечение</w:t>
            </w:r>
          </w:p>
          <w:p w:rsidR="00920680" w:rsidRPr="00920680" w:rsidRDefault="00920680" w:rsidP="00920680">
            <w:pPr>
              <w:widowControl w:val="0"/>
              <w:autoSpaceDE w:val="0"/>
              <w:autoSpaceDN w:val="0"/>
              <w:adjustRightInd w:val="0"/>
              <w:rPr>
                <w:sz w:val="24"/>
                <w:szCs w:val="24"/>
              </w:rPr>
            </w:pPr>
            <w:r w:rsidRPr="00920680">
              <w:rPr>
                <w:sz w:val="24"/>
                <w:szCs w:val="24"/>
              </w:rPr>
              <w:t>сельскохозяйственного</w:t>
            </w:r>
          </w:p>
          <w:p w:rsidR="00920680" w:rsidRPr="00920680" w:rsidRDefault="00920680" w:rsidP="00920680">
            <w:pPr>
              <w:widowControl w:val="0"/>
              <w:autoSpaceDE w:val="0"/>
              <w:autoSpaceDN w:val="0"/>
              <w:adjustRightInd w:val="0"/>
              <w:rPr>
                <w:sz w:val="24"/>
                <w:szCs w:val="24"/>
              </w:rPr>
            </w:pPr>
            <w:r w:rsidRPr="00920680">
              <w:rPr>
                <w:sz w:val="24"/>
                <w:szCs w:val="24"/>
              </w:rPr>
              <w:t>производства</w:t>
            </w:r>
          </w:p>
          <w:p w:rsidR="00920680" w:rsidRPr="00920680" w:rsidRDefault="00920680" w:rsidP="00920680">
            <w:pPr>
              <w:widowControl w:val="0"/>
              <w:autoSpaceDE w:val="0"/>
              <w:autoSpaceDN w:val="0"/>
              <w:adjustRightInd w:val="0"/>
              <w:rPr>
                <w:sz w:val="24"/>
                <w:szCs w:val="24"/>
              </w:rPr>
            </w:pPr>
            <w:r w:rsidRPr="00920680">
              <w:rPr>
                <w:sz w:val="24"/>
                <w:szCs w:val="24"/>
              </w:rPr>
              <w:t>(1.18)</w:t>
            </w:r>
          </w:p>
        </w:tc>
        <w:tc>
          <w:tcPr>
            <w:tcW w:w="1640" w:type="pct"/>
          </w:tcPr>
          <w:p w:rsidR="00920680" w:rsidRPr="00920680" w:rsidRDefault="00920680" w:rsidP="00920680">
            <w:pPr>
              <w:widowControl w:val="0"/>
              <w:autoSpaceDE w:val="0"/>
              <w:autoSpaceDN w:val="0"/>
              <w:adjustRightInd w:val="0"/>
              <w:jc w:val="both"/>
              <w:rPr>
                <w:sz w:val="24"/>
                <w:szCs w:val="24"/>
              </w:rPr>
            </w:pPr>
            <w:r w:rsidRPr="00920680">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031" w:type="pct"/>
          </w:tcPr>
          <w:p w:rsidR="00920680" w:rsidRPr="00920680" w:rsidRDefault="00920680" w:rsidP="00920680">
            <w:pPr>
              <w:jc w:val="both"/>
              <w:rPr>
                <w:b/>
                <w:sz w:val="24"/>
                <w:szCs w:val="24"/>
              </w:rPr>
            </w:pPr>
            <w:r w:rsidRPr="00920680">
              <w:rPr>
                <w:b/>
                <w:sz w:val="24"/>
                <w:szCs w:val="24"/>
              </w:rPr>
              <w:t>предельные (минимальные и (или) максимальные) размеры земельных участков, в том числе их площадь:</w:t>
            </w:r>
          </w:p>
          <w:p w:rsidR="00920680" w:rsidRPr="00920680" w:rsidRDefault="00920680" w:rsidP="00920680">
            <w:pPr>
              <w:jc w:val="both"/>
              <w:rPr>
                <w:b/>
                <w:sz w:val="24"/>
                <w:szCs w:val="24"/>
              </w:rPr>
            </w:pPr>
            <w:r w:rsidRPr="00920680">
              <w:rPr>
                <w:sz w:val="24"/>
                <w:szCs w:val="24"/>
              </w:rPr>
              <w:t xml:space="preserve">-минимальная / максимальная площадь земельного участка - </w:t>
            </w:r>
            <w:r w:rsidRPr="00920680">
              <w:rPr>
                <w:b/>
                <w:sz w:val="24"/>
                <w:szCs w:val="24"/>
              </w:rPr>
              <w:t>10000/ 40000 кв. м;</w:t>
            </w:r>
          </w:p>
          <w:p w:rsidR="00920680" w:rsidRPr="00920680" w:rsidRDefault="00920680" w:rsidP="00920680">
            <w:pPr>
              <w:jc w:val="both"/>
              <w:rPr>
                <w:sz w:val="16"/>
                <w:szCs w:val="16"/>
              </w:rPr>
            </w:pPr>
          </w:p>
          <w:p w:rsidR="00920680" w:rsidRPr="00920680" w:rsidRDefault="00920680" w:rsidP="00920680">
            <w:pPr>
              <w:jc w:val="both"/>
              <w:rPr>
                <w:b/>
                <w:sz w:val="24"/>
                <w:szCs w:val="24"/>
              </w:rPr>
            </w:pPr>
            <w:r w:rsidRPr="0092068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0680" w:rsidRPr="00920680" w:rsidRDefault="00920680" w:rsidP="00920680">
            <w:pPr>
              <w:jc w:val="both"/>
              <w:rPr>
                <w:sz w:val="24"/>
                <w:szCs w:val="24"/>
              </w:rPr>
            </w:pPr>
            <w:r w:rsidRPr="00920680">
              <w:rPr>
                <w:sz w:val="24"/>
                <w:szCs w:val="24"/>
              </w:rPr>
              <w:t xml:space="preserve">-минимальные отступы от границы смежного земельного участка- 3 м; </w:t>
            </w:r>
          </w:p>
          <w:p w:rsidR="00920680" w:rsidRPr="00920680" w:rsidRDefault="00920680" w:rsidP="00920680">
            <w:pPr>
              <w:jc w:val="both"/>
              <w:rPr>
                <w:sz w:val="16"/>
                <w:szCs w:val="16"/>
              </w:rPr>
            </w:pPr>
          </w:p>
          <w:p w:rsidR="00920680" w:rsidRPr="00920680" w:rsidRDefault="00920680" w:rsidP="00920680">
            <w:pPr>
              <w:jc w:val="both"/>
              <w:rPr>
                <w:b/>
                <w:sz w:val="24"/>
                <w:szCs w:val="24"/>
              </w:rPr>
            </w:pPr>
            <w:r w:rsidRPr="00920680">
              <w:rPr>
                <w:b/>
                <w:sz w:val="24"/>
                <w:szCs w:val="24"/>
              </w:rPr>
              <w:t>предельное количество этажей или предельная высота зданий, строений, сооружений:</w:t>
            </w:r>
          </w:p>
          <w:p w:rsidR="00920680" w:rsidRPr="00920680" w:rsidRDefault="00920680" w:rsidP="00920680">
            <w:pPr>
              <w:jc w:val="both"/>
              <w:rPr>
                <w:b/>
                <w:sz w:val="24"/>
                <w:szCs w:val="24"/>
              </w:rPr>
            </w:pPr>
            <w:r w:rsidRPr="00920680">
              <w:rPr>
                <w:sz w:val="24"/>
                <w:szCs w:val="24"/>
              </w:rPr>
              <w:lastRenderedPageBreak/>
              <w:t xml:space="preserve">-максимальное количество надземных этажей - </w:t>
            </w:r>
            <w:r w:rsidRPr="00920680">
              <w:rPr>
                <w:b/>
                <w:sz w:val="24"/>
                <w:szCs w:val="24"/>
              </w:rPr>
              <w:t>3 этажа;</w:t>
            </w:r>
          </w:p>
          <w:p w:rsidR="00920680" w:rsidRPr="00920680" w:rsidRDefault="00920680" w:rsidP="00920680">
            <w:pPr>
              <w:jc w:val="both"/>
              <w:rPr>
                <w:sz w:val="24"/>
                <w:szCs w:val="24"/>
              </w:rPr>
            </w:pPr>
            <w:r w:rsidRPr="00920680">
              <w:rPr>
                <w:sz w:val="24"/>
                <w:szCs w:val="24"/>
              </w:rPr>
              <w:t xml:space="preserve">-высота объекта - </w:t>
            </w:r>
            <w:r w:rsidRPr="00920680">
              <w:rPr>
                <w:b/>
                <w:sz w:val="24"/>
                <w:szCs w:val="24"/>
              </w:rPr>
              <w:t>не более 20 м</w:t>
            </w:r>
            <w:r w:rsidRPr="00920680">
              <w:rPr>
                <w:sz w:val="24"/>
                <w:szCs w:val="24"/>
              </w:rPr>
              <w:t>.</w:t>
            </w:r>
          </w:p>
          <w:p w:rsidR="00920680" w:rsidRPr="00920680" w:rsidRDefault="00920680" w:rsidP="00920680">
            <w:pPr>
              <w:jc w:val="both"/>
              <w:rPr>
                <w:sz w:val="16"/>
                <w:szCs w:val="16"/>
              </w:rPr>
            </w:pPr>
          </w:p>
          <w:p w:rsidR="00920680" w:rsidRPr="00920680" w:rsidRDefault="00920680" w:rsidP="00920680">
            <w:pPr>
              <w:autoSpaceDE w:val="0"/>
              <w:autoSpaceDN w:val="0"/>
              <w:adjustRightInd w:val="0"/>
              <w:jc w:val="both"/>
              <w:rPr>
                <w:sz w:val="24"/>
                <w:szCs w:val="24"/>
              </w:rPr>
            </w:pPr>
            <w:r w:rsidRPr="0092068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20680" w:rsidRPr="00920680" w:rsidRDefault="00920680" w:rsidP="00920680">
            <w:pPr>
              <w:jc w:val="both"/>
              <w:rPr>
                <w:sz w:val="24"/>
                <w:szCs w:val="24"/>
              </w:rPr>
            </w:pPr>
            <w:r w:rsidRPr="00920680">
              <w:rPr>
                <w:sz w:val="24"/>
                <w:szCs w:val="24"/>
              </w:rPr>
              <w:t xml:space="preserve">- максимальный процент застройки в границах земельного участка - </w:t>
            </w:r>
            <w:r w:rsidRPr="00920680">
              <w:rPr>
                <w:b/>
                <w:sz w:val="24"/>
                <w:szCs w:val="24"/>
              </w:rPr>
              <w:t>50%;</w:t>
            </w:r>
          </w:p>
          <w:p w:rsidR="00920680" w:rsidRPr="00920680" w:rsidRDefault="00920680" w:rsidP="00920680">
            <w:pPr>
              <w:jc w:val="both"/>
              <w:rPr>
                <w:sz w:val="16"/>
                <w:szCs w:val="16"/>
              </w:rPr>
            </w:pPr>
          </w:p>
          <w:p w:rsidR="00920680" w:rsidRPr="00920680" w:rsidRDefault="00920680" w:rsidP="00920680">
            <w:pPr>
              <w:jc w:val="both"/>
              <w:rPr>
                <w:rFonts w:eastAsia="SimSun"/>
                <w:b/>
                <w:sz w:val="24"/>
                <w:szCs w:val="24"/>
                <w:lang w:eastAsia="zh-CN"/>
              </w:rPr>
            </w:pPr>
            <w:r w:rsidRPr="00920680">
              <w:rPr>
                <w:sz w:val="24"/>
                <w:szCs w:val="24"/>
              </w:rPr>
              <w:t>Ограничения использования земельных участков и объектов капитального строительства установлены в статье 35</w:t>
            </w:r>
          </w:p>
        </w:tc>
      </w:tr>
      <w:tr w:rsidR="00920680" w:rsidRPr="00920680" w:rsidTr="006B5DD2">
        <w:trPr>
          <w:trHeight w:val="552"/>
        </w:trPr>
        <w:tc>
          <w:tcPr>
            <w:tcW w:w="1329" w:type="pct"/>
          </w:tcPr>
          <w:p w:rsidR="00920680" w:rsidRPr="00920680" w:rsidRDefault="00920680" w:rsidP="00920680">
            <w:pPr>
              <w:jc w:val="both"/>
              <w:rPr>
                <w:sz w:val="24"/>
                <w:szCs w:val="24"/>
              </w:rPr>
            </w:pPr>
            <w:r w:rsidRPr="00920680">
              <w:rPr>
                <w:sz w:val="24"/>
                <w:szCs w:val="24"/>
              </w:rPr>
              <w:lastRenderedPageBreak/>
              <w:t xml:space="preserve">Коммунальное обслуживание </w:t>
            </w:r>
          </w:p>
          <w:p w:rsidR="00920680" w:rsidRPr="00920680" w:rsidRDefault="00920680" w:rsidP="00920680">
            <w:pPr>
              <w:jc w:val="both"/>
              <w:rPr>
                <w:sz w:val="24"/>
                <w:szCs w:val="24"/>
              </w:rPr>
            </w:pPr>
            <w:r w:rsidRPr="00920680">
              <w:rPr>
                <w:sz w:val="24"/>
                <w:szCs w:val="24"/>
              </w:rPr>
              <w:t>(3.1)</w:t>
            </w:r>
          </w:p>
        </w:tc>
        <w:tc>
          <w:tcPr>
            <w:tcW w:w="1640" w:type="pct"/>
          </w:tcPr>
          <w:p w:rsidR="00920680" w:rsidRPr="00920680" w:rsidRDefault="00920680" w:rsidP="00920680">
            <w:pPr>
              <w:jc w:val="both"/>
              <w:rPr>
                <w:sz w:val="24"/>
                <w:szCs w:val="24"/>
              </w:rPr>
            </w:pPr>
            <w:r w:rsidRPr="00920680">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031" w:type="pct"/>
          </w:tcPr>
          <w:p w:rsidR="00920680" w:rsidRPr="00920680" w:rsidRDefault="00920680" w:rsidP="00920680">
            <w:pPr>
              <w:jc w:val="both"/>
              <w:rPr>
                <w:b/>
                <w:sz w:val="24"/>
                <w:szCs w:val="24"/>
              </w:rPr>
            </w:pPr>
            <w:r w:rsidRPr="00920680">
              <w:rPr>
                <w:b/>
                <w:sz w:val="24"/>
                <w:szCs w:val="24"/>
              </w:rPr>
              <w:t>предельные (минимальные и (или) максимальные) размеры земельных участков, в том числе их площадь:</w:t>
            </w:r>
          </w:p>
          <w:p w:rsidR="00920680" w:rsidRPr="00920680" w:rsidRDefault="00920680" w:rsidP="00920680">
            <w:pPr>
              <w:jc w:val="both"/>
              <w:rPr>
                <w:sz w:val="24"/>
                <w:szCs w:val="24"/>
              </w:rPr>
            </w:pPr>
            <w:r w:rsidRPr="00920680">
              <w:rPr>
                <w:sz w:val="24"/>
                <w:szCs w:val="24"/>
              </w:rPr>
              <w:t>-минимальная / максимальная площадь земельных участков -</w:t>
            </w:r>
            <w:r w:rsidRPr="00920680">
              <w:rPr>
                <w:b/>
                <w:sz w:val="24"/>
                <w:szCs w:val="24"/>
              </w:rPr>
              <w:t xml:space="preserve">10/5000 </w:t>
            </w:r>
            <w:r w:rsidRPr="00920680">
              <w:rPr>
                <w:sz w:val="24"/>
                <w:szCs w:val="24"/>
              </w:rPr>
              <w:t>кв. м.</w:t>
            </w:r>
          </w:p>
          <w:p w:rsidR="00920680" w:rsidRPr="00920680" w:rsidRDefault="00920680" w:rsidP="00920680">
            <w:pPr>
              <w:jc w:val="both"/>
              <w:rPr>
                <w:sz w:val="16"/>
                <w:szCs w:val="16"/>
              </w:rPr>
            </w:pPr>
          </w:p>
          <w:p w:rsidR="00920680" w:rsidRPr="00920680" w:rsidRDefault="00920680" w:rsidP="00920680">
            <w:pPr>
              <w:jc w:val="both"/>
              <w:rPr>
                <w:b/>
                <w:sz w:val="24"/>
                <w:szCs w:val="24"/>
              </w:rPr>
            </w:pPr>
            <w:r w:rsidRPr="0092068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0680" w:rsidRPr="00920680" w:rsidRDefault="00920680" w:rsidP="00920680">
            <w:pPr>
              <w:autoSpaceDE w:val="0"/>
              <w:autoSpaceDN w:val="0"/>
              <w:adjustRightInd w:val="0"/>
              <w:jc w:val="both"/>
              <w:rPr>
                <w:sz w:val="24"/>
                <w:szCs w:val="24"/>
              </w:rPr>
            </w:pPr>
            <w:r w:rsidRPr="00920680">
              <w:rPr>
                <w:sz w:val="24"/>
                <w:szCs w:val="24"/>
              </w:rPr>
              <w:t xml:space="preserve">-минимальные отступы от границ участка - </w:t>
            </w:r>
            <w:r w:rsidRPr="00920680">
              <w:rPr>
                <w:b/>
                <w:sz w:val="24"/>
                <w:szCs w:val="24"/>
              </w:rPr>
              <w:t>1 м</w:t>
            </w:r>
            <w:r w:rsidRPr="00920680">
              <w:rPr>
                <w:sz w:val="24"/>
                <w:szCs w:val="24"/>
              </w:rPr>
              <w:t>;</w:t>
            </w:r>
          </w:p>
          <w:p w:rsidR="00920680" w:rsidRPr="00920680" w:rsidRDefault="00920680" w:rsidP="00920680">
            <w:pPr>
              <w:autoSpaceDE w:val="0"/>
              <w:autoSpaceDN w:val="0"/>
              <w:adjustRightInd w:val="0"/>
              <w:jc w:val="both"/>
              <w:rPr>
                <w:sz w:val="16"/>
                <w:szCs w:val="16"/>
              </w:rPr>
            </w:pPr>
          </w:p>
          <w:p w:rsidR="00920680" w:rsidRPr="00920680" w:rsidRDefault="00920680" w:rsidP="00920680">
            <w:pPr>
              <w:autoSpaceDE w:val="0"/>
              <w:autoSpaceDN w:val="0"/>
              <w:adjustRightInd w:val="0"/>
              <w:jc w:val="both"/>
              <w:rPr>
                <w:sz w:val="24"/>
                <w:szCs w:val="24"/>
              </w:rPr>
            </w:pPr>
            <w:r w:rsidRPr="0092068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20680" w:rsidRPr="00920680" w:rsidRDefault="00920680" w:rsidP="00920680">
            <w:pPr>
              <w:autoSpaceDE w:val="0"/>
              <w:autoSpaceDN w:val="0"/>
              <w:adjustRightInd w:val="0"/>
              <w:jc w:val="both"/>
              <w:rPr>
                <w:sz w:val="24"/>
                <w:szCs w:val="24"/>
              </w:rPr>
            </w:pPr>
            <w:r w:rsidRPr="00920680">
              <w:rPr>
                <w:sz w:val="24"/>
                <w:szCs w:val="24"/>
              </w:rPr>
              <w:t xml:space="preserve">-максимальный процент застройки в границах земельного участка - </w:t>
            </w:r>
            <w:r w:rsidRPr="00920680">
              <w:rPr>
                <w:b/>
                <w:sz w:val="24"/>
                <w:szCs w:val="24"/>
              </w:rPr>
              <w:t>50%</w:t>
            </w:r>
            <w:r w:rsidRPr="00920680">
              <w:rPr>
                <w:sz w:val="24"/>
                <w:szCs w:val="24"/>
              </w:rPr>
              <w:t>;</w:t>
            </w:r>
          </w:p>
          <w:p w:rsidR="00920680" w:rsidRPr="00920680" w:rsidRDefault="00920680" w:rsidP="00920680">
            <w:pPr>
              <w:autoSpaceDE w:val="0"/>
              <w:autoSpaceDN w:val="0"/>
              <w:adjustRightInd w:val="0"/>
              <w:jc w:val="both"/>
              <w:rPr>
                <w:sz w:val="16"/>
                <w:szCs w:val="16"/>
              </w:rPr>
            </w:pPr>
          </w:p>
          <w:p w:rsidR="00920680" w:rsidRPr="00920680" w:rsidRDefault="00920680" w:rsidP="00920680">
            <w:pPr>
              <w:jc w:val="both"/>
              <w:rPr>
                <w:b/>
                <w:sz w:val="24"/>
                <w:szCs w:val="24"/>
              </w:rPr>
            </w:pPr>
            <w:r w:rsidRPr="00920680">
              <w:rPr>
                <w:b/>
                <w:sz w:val="24"/>
                <w:szCs w:val="24"/>
              </w:rPr>
              <w:t xml:space="preserve">предельное количество этажей или предельная </w:t>
            </w:r>
            <w:r w:rsidRPr="00920680">
              <w:rPr>
                <w:b/>
                <w:sz w:val="24"/>
                <w:szCs w:val="24"/>
              </w:rPr>
              <w:lastRenderedPageBreak/>
              <w:t>высота зданий, строений, сооружений:</w:t>
            </w:r>
          </w:p>
          <w:p w:rsidR="00920680" w:rsidRPr="00920680" w:rsidRDefault="00920680" w:rsidP="00920680">
            <w:pPr>
              <w:jc w:val="both"/>
              <w:rPr>
                <w:b/>
                <w:sz w:val="24"/>
                <w:szCs w:val="24"/>
              </w:rPr>
            </w:pPr>
            <w:r w:rsidRPr="00920680">
              <w:rPr>
                <w:sz w:val="24"/>
                <w:szCs w:val="24"/>
              </w:rPr>
              <w:t xml:space="preserve">-максимальное количество этажей - не более </w:t>
            </w:r>
            <w:r w:rsidRPr="00920680">
              <w:rPr>
                <w:b/>
                <w:sz w:val="24"/>
                <w:szCs w:val="24"/>
              </w:rPr>
              <w:t>2 этажей.</w:t>
            </w:r>
          </w:p>
          <w:p w:rsidR="00920680" w:rsidRPr="00920680" w:rsidRDefault="00920680" w:rsidP="00920680">
            <w:pPr>
              <w:jc w:val="both"/>
              <w:rPr>
                <w:sz w:val="24"/>
                <w:szCs w:val="24"/>
              </w:rPr>
            </w:pPr>
            <w:r w:rsidRPr="00920680">
              <w:rPr>
                <w:sz w:val="24"/>
                <w:szCs w:val="24"/>
              </w:rPr>
              <w:t>- высота</w:t>
            </w:r>
            <w:r w:rsidRPr="00920680">
              <w:rPr>
                <w:b/>
                <w:sz w:val="24"/>
                <w:szCs w:val="24"/>
              </w:rPr>
              <w:t xml:space="preserve"> </w:t>
            </w:r>
            <w:r w:rsidRPr="00920680">
              <w:rPr>
                <w:sz w:val="24"/>
                <w:szCs w:val="24"/>
              </w:rPr>
              <w:t xml:space="preserve">- не более </w:t>
            </w:r>
            <w:r w:rsidRPr="00920680">
              <w:rPr>
                <w:b/>
                <w:sz w:val="24"/>
                <w:szCs w:val="24"/>
              </w:rPr>
              <w:t>22 м.</w:t>
            </w:r>
            <w:r w:rsidRPr="00920680">
              <w:rPr>
                <w:sz w:val="24"/>
                <w:szCs w:val="24"/>
              </w:rPr>
              <w:t xml:space="preserve"> </w:t>
            </w:r>
          </w:p>
          <w:p w:rsidR="00920680" w:rsidRPr="00920680" w:rsidRDefault="00920680" w:rsidP="00920680">
            <w:pPr>
              <w:jc w:val="both"/>
              <w:rPr>
                <w:sz w:val="16"/>
                <w:szCs w:val="16"/>
              </w:rPr>
            </w:pPr>
          </w:p>
          <w:p w:rsidR="00920680" w:rsidRPr="00920680" w:rsidRDefault="00920680" w:rsidP="00920680">
            <w:pPr>
              <w:jc w:val="both"/>
              <w:rPr>
                <w:rFonts w:eastAsia="SimSun"/>
                <w:b/>
                <w:sz w:val="24"/>
                <w:szCs w:val="24"/>
                <w:lang w:eastAsia="zh-CN"/>
              </w:rPr>
            </w:pPr>
            <w:r w:rsidRPr="00920680">
              <w:rPr>
                <w:sz w:val="24"/>
                <w:szCs w:val="24"/>
              </w:rPr>
              <w:t>Ограничения использования земельных участков и объектов капитального строительства установлены в статье 35</w:t>
            </w:r>
          </w:p>
        </w:tc>
      </w:tr>
      <w:tr w:rsidR="00920680" w:rsidRPr="00920680" w:rsidTr="006B5DD2">
        <w:trPr>
          <w:trHeight w:val="552"/>
        </w:trPr>
        <w:tc>
          <w:tcPr>
            <w:tcW w:w="1329" w:type="pct"/>
          </w:tcPr>
          <w:p w:rsidR="00920680" w:rsidRPr="00920680" w:rsidRDefault="00920680" w:rsidP="00920680">
            <w:pPr>
              <w:jc w:val="both"/>
              <w:rPr>
                <w:sz w:val="24"/>
                <w:szCs w:val="24"/>
              </w:rPr>
            </w:pPr>
            <w:r w:rsidRPr="00920680">
              <w:rPr>
                <w:sz w:val="24"/>
                <w:szCs w:val="24"/>
              </w:rPr>
              <w:lastRenderedPageBreak/>
              <w:t>Общее пользование территории</w:t>
            </w:r>
          </w:p>
          <w:p w:rsidR="00920680" w:rsidRPr="00920680" w:rsidRDefault="00920680" w:rsidP="00920680">
            <w:pPr>
              <w:jc w:val="both"/>
              <w:rPr>
                <w:sz w:val="24"/>
                <w:szCs w:val="24"/>
              </w:rPr>
            </w:pPr>
            <w:r w:rsidRPr="00920680">
              <w:rPr>
                <w:sz w:val="24"/>
                <w:szCs w:val="24"/>
              </w:rPr>
              <w:t>(12.0)</w:t>
            </w:r>
          </w:p>
        </w:tc>
        <w:tc>
          <w:tcPr>
            <w:tcW w:w="1640" w:type="pct"/>
          </w:tcPr>
          <w:p w:rsidR="00920680" w:rsidRPr="00920680" w:rsidRDefault="00920680" w:rsidP="00920680">
            <w:pPr>
              <w:jc w:val="both"/>
              <w:rPr>
                <w:sz w:val="24"/>
                <w:szCs w:val="24"/>
              </w:rPr>
            </w:pPr>
            <w:r w:rsidRPr="00920680">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031" w:type="pct"/>
          </w:tcPr>
          <w:p w:rsidR="00920680" w:rsidRPr="00920680" w:rsidRDefault="00920680" w:rsidP="00920680">
            <w:pPr>
              <w:jc w:val="both"/>
              <w:rPr>
                <w:b/>
                <w:sz w:val="24"/>
                <w:szCs w:val="24"/>
              </w:rPr>
            </w:pPr>
            <w:r w:rsidRPr="00920680">
              <w:rPr>
                <w:b/>
                <w:sz w:val="24"/>
                <w:szCs w:val="24"/>
              </w:rPr>
              <w:t>Действие градостроительного регламента не распространяется в границах территорий общего пользования»</w:t>
            </w:r>
          </w:p>
          <w:p w:rsidR="00920680" w:rsidRPr="00920680" w:rsidRDefault="00920680" w:rsidP="00920680">
            <w:pPr>
              <w:jc w:val="both"/>
              <w:rPr>
                <w:b/>
                <w:sz w:val="24"/>
                <w:szCs w:val="24"/>
              </w:rPr>
            </w:pPr>
          </w:p>
          <w:p w:rsidR="00920680" w:rsidRPr="00920680" w:rsidRDefault="00920680" w:rsidP="00920680">
            <w:pPr>
              <w:jc w:val="both"/>
              <w:rPr>
                <w:b/>
                <w:sz w:val="24"/>
                <w:szCs w:val="24"/>
              </w:rPr>
            </w:pPr>
          </w:p>
          <w:p w:rsidR="00920680" w:rsidRPr="00920680" w:rsidRDefault="00920680" w:rsidP="00920680">
            <w:pPr>
              <w:jc w:val="both"/>
              <w:rPr>
                <w:b/>
                <w:sz w:val="24"/>
                <w:szCs w:val="24"/>
              </w:rPr>
            </w:pPr>
          </w:p>
          <w:p w:rsidR="00920680" w:rsidRPr="00920680" w:rsidRDefault="00920680" w:rsidP="00920680">
            <w:pPr>
              <w:jc w:val="both"/>
              <w:rPr>
                <w:b/>
                <w:sz w:val="24"/>
                <w:szCs w:val="24"/>
              </w:rPr>
            </w:pPr>
          </w:p>
          <w:p w:rsidR="00920680" w:rsidRPr="00920680" w:rsidRDefault="00920680" w:rsidP="00920680">
            <w:pPr>
              <w:jc w:val="both"/>
              <w:rPr>
                <w:b/>
                <w:sz w:val="24"/>
                <w:szCs w:val="24"/>
              </w:rPr>
            </w:pPr>
          </w:p>
          <w:p w:rsidR="00920680" w:rsidRPr="00920680" w:rsidRDefault="00920680" w:rsidP="00920680">
            <w:pPr>
              <w:jc w:val="both"/>
              <w:rPr>
                <w:b/>
                <w:sz w:val="24"/>
                <w:szCs w:val="24"/>
              </w:rPr>
            </w:pPr>
          </w:p>
          <w:p w:rsidR="00920680" w:rsidRPr="00920680" w:rsidRDefault="00920680" w:rsidP="00920680">
            <w:pPr>
              <w:jc w:val="both"/>
              <w:rPr>
                <w:b/>
                <w:sz w:val="24"/>
                <w:szCs w:val="24"/>
              </w:rPr>
            </w:pPr>
          </w:p>
        </w:tc>
      </w:tr>
    </w:tbl>
    <w:p w:rsidR="00920680" w:rsidRPr="00920680" w:rsidRDefault="00920680" w:rsidP="00920680">
      <w:pPr>
        <w:tabs>
          <w:tab w:val="left" w:pos="2520"/>
        </w:tabs>
        <w:rPr>
          <w:sz w:val="24"/>
          <w:szCs w:val="24"/>
        </w:rPr>
      </w:pPr>
    </w:p>
    <w:p w:rsidR="00920680" w:rsidRPr="00920680" w:rsidRDefault="00920680" w:rsidP="00920680">
      <w:pPr>
        <w:numPr>
          <w:ilvl w:val="0"/>
          <w:numId w:val="21"/>
        </w:numPr>
        <w:ind w:left="284" w:hanging="284"/>
        <w:jc w:val="both"/>
        <w:rPr>
          <w:b/>
          <w:sz w:val="24"/>
          <w:szCs w:val="24"/>
        </w:rPr>
      </w:pPr>
      <w:r w:rsidRPr="00920680">
        <w:rPr>
          <w:b/>
          <w:sz w:val="24"/>
          <w:szCs w:val="24"/>
        </w:rPr>
        <w:t>УСЛОВНО РАЗРЕШЕННЫЕ ВИДЫ И ПАРАМЕТРЫ ИСПОЛЬЗОВАНИЯ ЗЕМЕЛЬНЫХ УЧАСТКОВ И ОБЪЕКТОВ КАПИТАЛЬНОГО СТРОИТЕЛЬСТВА</w:t>
      </w:r>
    </w:p>
    <w:p w:rsidR="00920680" w:rsidRPr="00920680" w:rsidRDefault="00920680" w:rsidP="00920680">
      <w:pPr>
        <w:jc w:val="both"/>
        <w:rPr>
          <w:sz w:val="24"/>
          <w:szCs w:val="24"/>
        </w:rPr>
      </w:pP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1"/>
        <w:gridCol w:w="4675"/>
        <w:gridCol w:w="5880"/>
      </w:tblGrid>
      <w:tr w:rsidR="00920680" w:rsidRPr="00920680" w:rsidTr="006B5DD2">
        <w:trPr>
          <w:trHeight w:val="552"/>
          <w:tblHeader/>
          <w:jc w:val="center"/>
        </w:trPr>
        <w:tc>
          <w:tcPr>
            <w:tcW w:w="1399" w:type="pct"/>
            <w:vAlign w:val="center"/>
          </w:tcPr>
          <w:p w:rsidR="00920680" w:rsidRPr="00920680" w:rsidRDefault="00920680" w:rsidP="00920680">
            <w:pPr>
              <w:tabs>
                <w:tab w:val="left" w:pos="2520"/>
              </w:tabs>
              <w:jc w:val="center"/>
              <w:rPr>
                <w:b/>
              </w:rPr>
            </w:pPr>
            <w:r w:rsidRPr="00920680">
              <w:rPr>
                <w:b/>
              </w:rPr>
              <w:t xml:space="preserve">ВИДЫ РАЗРЕШЕННОГО ИСПОЛЬЗОВАНИЯ ЗЕМЕЛЬНЫХ УЧАСТКОВ </w:t>
            </w:r>
          </w:p>
          <w:p w:rsidR="00920680" w:rsidRPr="00920680" w:rsidRDefault="00920680" w:rsidP="00920680">
            <w:pPr>
              <w:tabs>
                <w:tab w:val="left" w:pos="2520"/>
              </w:tabs>
              <w:jc w:val="center"/>
              <w:rPr>
                <w:b/>
              </w:rPr>
            </w:pPr>
            <w:r w:rsidRPr="00920680">
              <w:rPr>
                <w:b/>
              </w:rPr>
              <w:t>(номер по классификатору)</w:t>
            </w:r>
          </w:p>
        </w:tc>
        <w:tc>
          <w:tcPr>
            <w:tcW w:w="1595" w:type="pct"/>
            <w:vAlign w:val="center"/>
          </w:tcPr>
          <w:p w:rsidR="00920680" w:rsidRPr="00920680" w:rsidRDefault="00920680" w:rsidP="00920680">
            <w:pPr>
              <w:tabs>
                <w:tab w:val="left" w:pos="2520"/>
              </w:tabs>
              <w:jc w:val="center"/>
              <w:rPr>
                <w:b/>
              </w:rPr>
            </w:pPr>
            <w:r w:rsidRPr="00920680">
              <w:rPr>
                <w:b/>
              </w:rPr>
              <w:t>ВИДЫ РАЗРЕШЕННОГО ИСПОЛЬЗОВАНИЯ ОБЪЕКТОВ КАПИТАЛЬНОГО СТРОИТЕЛЬСТВА</w:t>
            </w:r>
          </w:p>
        </w:tc>
        <w:tc>
          <w:tcPr>
            <w:tcW w:w="2007" w:type="pct"/>
            <w:vAlign w:val="center"/>
          </w:tcPr>
          <w:p w:rsidR="00920680" w:rsidRPr="00920680" w:rsidRDefault="00920680" w:rsidP="00920680">
            <w:pPr>
              <w:tabs>
                <w:tab w:val="left" w:pos="2520"/>
              </w:tabs>
              <w:jc w:val="center"/>
              <w:rPr>
                <w:b/>
              </w:rPr>
            </w:pPr>
            <w:r w:rsidRPr="00920680">
              <w:rPr>
                <w:b/>
              </w:rPr>
              <w:t>ПРЕДЕЛЬНЫЕ РАЗМЕРЫ ЗЕМЕЛЬНЫХ</w:t>
            </w:r>
          </w:p>
          <w:p w:rsidR="00920680" w:rsidRPr="00920680" w:rsidRDefault="00920680" w:rsidP="00920680">
            <w:pPr>
              <w:tabs>
                <w:tab w:val="left" w:pos="2520"/>
              </w:tabs>
              <w:jc w:val="center"/>
              <w:rPr>
                <w:b/>
              </w:rPr>
            </w:pPr>
            <w:r w:rsidRPr="00920680">
              <w:rPr>
                <w:b/>
              </w:rPr>
              <w:t>УЧАСТКОВ И ПРЕДЕЛЬНЫЕ ПАРАМЕТРЫ</w:t>
            </w:r>
          </w:p>
          <w:p w:rsidR="00920680" w:rsidRPr="00920680" w:rsidRDefault="00920680" w:rsidP="00920680">
            <w:pPr>
              <w:tabs>
                <w:tab w:val="left" w:pos="2520"/>
              </w:tabs>
              <w:jc w:val="center"/>
              <w:rPr>
                <w:b/>
              </w:rPr>
            </w:pPr>
            <w:r w:rsidRPr="00920680">
              <w:rPr>
                <w:b/>
              </w:rPr>
              <w:t>РАЗРЕШЕННОГО СТРОИТЕЛЬСТВА</w:t>
            </w:r>
          </w:p>
        </w:tc>
      </w:tr>
      <w:tr w:rsidR="00920680" w:rsidRPr="00920680" w:rsidTr="006B5DD2">
        <w:trPr>
          <w:trHeight w:val="552"/>
          <w:jc w:val="center"/>
        </w:trPr>
        <w:tc>
          <w:tcPr>
            <w:tcW w:w="1399" w:type="pct"/>
            <w:vAlign w:val="center"/>
          </w:tcPr>
          <w:p w:rsidR="00920680" w:rsidRPr="00920680" w:rsidRDefault="00920680" w:rsidP="00920680">
            <w:pPr>
              <w:widowControl w:val="0"/>
              <w:autoSpaceDE w:val="0"/>
              <w:autoSpaceDN w:val="0"/>
              <w:adjustRightInd w:val="0"/>
              <w:jc w:val="center"/>
              <w:rPr>
                <w:sz w:val="24"/>
                <w:szCs w:val="24"/>
              </w:rPr>
            </w:pPr>
            <w:r w:rsidRPr="00920680">
              <w:rPr>
                <w:sz w:val="24"/>
                <w:szCs w:val="24"/>
              </w:rPr>
              <w:t>нет</w:t>
            </w:r>
          </w:p>
        </w:tc>
        <w:tc>
          <w:tcPr>
            <w:tcW w:w="1595" w:type="pct"/>
            <w:vAlign w:val="center"/>
          </w:tcPr>
          <w:p w:rsidR="00920680" w:rsidRPr="00920680" w:rsidRDefault="00920680" w:rsidP="00920680">
            <w:pPr>
              <w:widowControl w:val="0"/>
              <w:autoSpaceDE w:val="0"/>
              <w:autoSpaceDN w:val="0"/>
              <w:adjustRightInd w:val="0"/>
              <w:jc w:val="center"/>
              <w:rPr>
                <w:sz w:val="24"/>
                <w:szCs w:val="24"/>
              </w:rPr>
            </w:pPr>
            <w:r w:rsidRPr="00920680">
              <w:rPr>
                <w:sz w:val="24"/>
                <w:szCs w:val="24"/>
              </w:rPr>
              <w:t>нет</w:t>
            </w:r>
          </w:p>
        </w:tc>
        <w:tc>
          <w:tcPr>
            <w:tcW w:w="2007" w:type="pct"/>
            <w:vAlign w:val="center"/>
          </w:tcPr>
          <w:p w:rsidR="00920680" w:rsidRPr="00920680" w:rsidRDefault="00920680" w:rsidP="00920680">
            <w:pPr>
              <w:ind w:firstLine="426"/>
              <w:jc w:val="center"/>
              <w:rPr>
                <w:sz w:val="24"/>
                <w:szCs w:val="24"/>
              </w:rPr>
            </w:pPr>
            <w:r w:rsidRPr="00920680">
              <w:rPr>
                <w:sz w:val="24"/>
                <w:szCs w:val="24"/>
              </w:rPr>
              <w:t>нет</w:t>
            </w:r>
          </w:p>
        </w:tc>
      </w:tr>
    </w:tbl>
    <w:p w:rsidR="00920680" w:rsidRPr="00920680" w:rsidRDefault="00920680" w:rsidP="00920680">
      <w:pPr>
        <w:jc w:val="both"/>
        <w:rPr>
          <w:sz w:val="24"/>
          <w:szCs w:val="24"/>
        </w:rPr>
      </w:pPr>
    </w:p>
    <w:p w:rsidR="00920680" w:rsidRPr="00920680" w:rsidRDefault="00920680" w:rsidP="00920680">
      <w:pPr>
        <w:numPr>
          <w:ilvl w:val="0"/>
          <w:numId w:val="21"/>
        </w:numPr>
        <w:ind w:left="284" w:hanging="284"/>
        <w:jc w:val="both"/>
        <w:rPr>
          <w:b/>
          <w:sz w:val="24"/>
          <w:szCs w:val="24"/>
        </w:rPr>
      </w:pPr>
      <w:r w:rsidRPr="00920680">
        <w:rPr>
          <w:b/>
          <w:sz w:val="24"/>
          <w:szCs w:val="24"/>
        </w:rPr>
        <w:t>ВСПОМОГАТЕЛЬНЫЕ ВИДЫ И ПАРАМЕТРЫ РАЗРЕШЕННОГО ИСПОЛЬЗОВАНИЯ ОБЪЕКТОВ КАПИТАЛЬНОГО СТРОИТЕЛЬСТВА</w:t>
      </w:r>
    </w:p>
    <w:p w:rsidR="00920680" w:rsidRPr="00920680" w:rsidRDefault="00920680" w:rsidP="00920680">
      <w:pPr>
        <w:jc w:val="both"/>
        <w:rPr>
          <w:sz w:val="24"/>
          <w:szCs w:val="24"/>
        </w:rPr>
      </w:pPr>
    </w:p>
    <w:p w:rsidR="00920680" w:rsidRPr="00920680" w:rsidRDefault="00920680" w:rsidP="00920680">
      <w:pPr>
        <w:ind w:firstLine="709"/>
        <w:jc w:val="both"/>
        <w:rPr>
          <w:sz w:val="24"/>
          <w:szCs w:val="24"/>
        </w:rPr>
      </w:pPr>
      <w:r w:rsidRPr="00920680">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920680" w:rsidRPr="00920680" w:rsidRDefault="00920680" w:rsidP="00920680">
      <w:pPr>
        <w:ind w:firstLine="709"/>
        <w:jc w:val="both"/>
        <w:rPr>
          <w:sz w:val="24"/>
          <w:szCs w:val="24"/>
        </w:rPr>
      </w:pPr>
      <w:r w:rsidRPr="00920680">
        <w:rPr>
          <w:sz w:val="24"/>
          <w:szCs w:val="24"/>
        </w:rPr>
        <w:t>Виды разрешенного использования объектов:</w:t>
      </w:r>
    </w:p>
    <w:p w:rsidR="00920680" w:rsidRPr="00920680" w:rsidRDefault="00920680" w:rsidP="00920680">
      <w:pPr>
        <w:ind w:firstLine="709"/>
        <w:jc w:val="both"/>
        <w:rPr>
          <w:sz w:val="24"/>
          <w:szCs w:val="24"/>
        </w:rPr>
      </w:pPr>
      <w:r w:rsidRPr="00920680">
        <w:rPr>
          <w:sz w:val="24"/>
          <w:szCs w:val="24"/>
        </w:rPr>
        <w:t>Не капитальные здания, строения и сооружения для осуществления розничной и оптовой торговли сельхозпродукцией.</w:t>
      </w:r>
    </w:p>
    <w:p w:rsidR="00920680" w:rsidRPr="00920680" w:rsidRDefault="00920680" w:rsidP="00920680">
      <w:pPr>
        <w:ind w:firstLine="709"/>
        <w:jc w:val="both"/>
        <w:rPr>
          <w:sz w:val="24"/>
          <w:szCs w:val="24"/>
        </w:rPr>
      </w:pPr>
      <w:r w:rsidRPr="00920680">
        <w:rPr>
          <w:sz w:val="24"/>
          <w:szCs w:val="24"/>
        </w:rPr>
        <w:lastRenderedPageBreak/>
        <w:t>Навесы и площадки для хранения техники и временного хранения сельскохозяйственной продукции.</w:t>
      </w:r>
    </w:p>
    <w:p w:rsidR="00920680" w:rsidRPr="00920680" w:rsidRDefault="00920680" w:rsidP="00920680">
      <w:pPr>
        <w:jc w:val="both"/>
        <w:rPr>
          <w:rFonts w:eastAsia="SimSun"/>
          <w:sz w:val="24"/>
          <w:szCs w:val="24"/>
          <w:lang w:eastAsia="zh-CN"/>
        </w:rPr>
      </w:pPr>
    </w:p>
    <w:p w:rsidR="00F34200" w:rsidRPr="00B51000" w:rsidRDefault="00F34200" w:rsidP="00431E79">
      <w:pPr>
        <w:ind w:firstLine="709"/>
        <w:jc w:val="center"/>
        <w:outlineLvl w:val="2"/>
        <w:rPr>
          <w:b/>
          <w:sz w:val="24"/>
          <w:szCs w:val="24"/>
        </w:rPr>
      </w:pPr>
      <w:bookmarkStart w:id="164" w:name="_Toc433729389"/>
      <w:r w:rsidRPr="00B51000">
        <w:rPr>
          <w:b/>
          <w:sz w:val="24"/>
          <w:szCs w:val="24"/>
        </w:rPr>
        <w:t>Статья</w:t>
      </w:r>
      <w:r w:rsidR="00431E79" w:rsidRPr="00B51000">
        <w:rPr>
          <w:b/>
          <w:sz w:val="24"/>
          <w:szCs w:val="24"/>
        </w:rPr>
        <w:t xml:space="preserve"> </w:t>
      </w:r>
      <w:r w:rsidRPr="00B51000">
        <w:rPr>
          <w:b/>
          <w:sz w:val="24"/>
          <w:szCs w:val="24"/>
        </w:rPr>
        <w:t>31.</w:t>
      </w:r>
      <w:r w:rsidR="00431E79" w:rsidRPr="00B51000">
        <w:rPr>
          <w:b/>
          <w:sz w:val="24"/>
          <w:szCs w:val="24"/>
        </w:rPr>
        <w:t xml:space="preserve"> </w:t>
      </w:r>
      <w:r w:rsidRPr="00B51000">
        <w:rPr>
          <w:b/>
          <w:sz w:val="24"/>
          <w:szCs w:val="24"/>
        </w:rPr>
        <w:t>Градостроительные</w:t>
      </w:r>
      <w:r w:rsidR="00431E79" w:rsidRPr="00B51000">
        <w:rPr>
          <w:b/>
          <w:sz w:val="24"/>
          <w:szCs w:val="24"/>
        </w:rPr>
        <w:t xml:space="preserve"> </w:t>
      </w:r>
      <w:r w:rsidRPr="00B51000">
        <w:rPr>
          <w:b/>
          <w:sz w:val="24"/>
          <w:szCs w:val="24"/>
        </w:rPr>
        <w:t>регламенты.</w:t>
      </w:r>
      <w:r w:rsidR="00431E79" w:rsidRPr="00B51000">
        <w:rPr>
          <w:b/>
          <w:sz w:val="24"/>
          <w:szCs w:val="24"/>
        </w:rPr>
        <w:t xml:space="preserve"> </w:t>
      </w:r>
      <w:r w:rsidRPr="00B51000">
        <w:rPr>
          <w:b/>
          <w:sz w:val="24"/>
          <w:szCs w:val="24"/>
        </w:rPr>
        <w:t>Зоны</w:t>
      </w:r>
      <w:r w:rsidR="00431E79" w:rsidRPr="00B51000">
        <w:rPr>
          <w:b/>
          <w:sz w:val="24"/>
          <w:szCs w:val="24"/>
        </w:rPr>
        <w:t xml:space="preserve"> </w:t>
      </w:r>
      <w:r w:rsidRPr="00B51000">
        <w:rPr>
          <w:b/>
          <w:sz w:val="24"/>
          <w:szCs w:val="24"/>
        </w:rPr>
        <w:t>рекреационного</w:t>
      </w:r>
      <w:r w:rsidR="00431E79" w:rsidRPr="00B51000">
        <w:rPr>
          <w:b/>
          <w:sz w:val="24"/>
          <w:szCs w:val="24"/>
        </w:rPr>
        <w:t xml:space="preserve"> </w:t>
      </w:r>
      <w:r w:rsidRPr="00B51000">
        <w:rPr>
          <w:b/>
          <w:sz w:val="24"/>
          <w:szCs w:val="24"/>
        </w:rPr>
        <w:t>назначения</w:t>
      </w:r>
      <w:bookmarkEnd w:id="164"/>
    </w:p>
    <w:p w:rsidR="00D91921" w:rsidRPr="00B51000" w:rsidRDefault="00D91921" w:rsidP="00431E79">
      <w:pPr>
        <w:outlineLvl w:val="2"/>
        <w:rPr>
          <w:sz w:val="24"/>
          <w:szCs w:val="24"/>
        </w:rPr>
      </w:pPr>
    </w:p>
    <w:p w:rsidR="00F34200" w:rsidRPr="00B51000" w:rsidRDefault="00F34200" w:rsidP="00431E79">
      <w:pPr>
        <w:overflowPunct w:val="0"/>
        <w:autoSpaceDE w:val="0"/>
        <w:autoSpaceDN w:val="0"/>
        <w:adjustRightInd w:val="0"/>
        <w:ind w:firstLine="567"/>
        <w:jc w:val="center"/>
        <w:outlineLvl w:val="4"/>
        <w:rPr>
          <w:rFonts w:eastAsia="SimSun"/>
          <w:bCs/>
          <w:i/>
          <w:iCs/>
          <w:sz w:val="24"/>
          <w:szCs w:val="24"/>
          <w:u w:val="single"/>
          <w:lang w:val="x-none" w:eastAsia="zh-CN"/>
        </w:rPr>
      </w:pPr>
      <w:r w:rsidRPr="00B51000">
        <w:rPr>
          <w:rFonts w:eastAsia="SimSun"/>
          <w:b/>
          <w:bCs/>
          <w:i/>
          <w:iCs/>
          <w:sz w:val="24"/>
          <w:szCs w:val="24"/>
          <w:lang w:val="x-none" w:eastAsia="zh-CN"/>
        </w:rPr>
        <w:t>Р</w:t>
      </w:r>
      <w:r w:rsidR="00431E79" w:rsidRPr="00B51000">
        <w:rPr>
          <w:rFonts w:eastAsia="SimSun"/>
          <w:b/>
          <w:bCs/>
          <w:i/>
          <w:iCs/>
          <w:sz w:val="24"/>
          <w:szCs w:val="24"/>
          <w:lang w:val="x-none" w:eastAsia="zh-CN"/>
        </w:rPr>
        <w:t xml:space="preserve"> </w:t>
      </w:r>
      <w:r w:rsidR="000B3FB3" w:rsidRPr="00B51000">
        <w:rPr>
          <w:rFonts w:eastAsia="SimSun"/>
          <w:b/>
          <w:bCs/>
          <w:i/>
          <w:iCs/>
          <w:sz w:val="24"/>
          <w:szCs w:val="24"/>
          <w:lang w:val="x-none" w:eastAsia="zh-CN"/>
        </w:rPr>
        <w:t>-</w:t>
      </w:r>
      <w:r w:rsidRPr="00B51000">
        <w:rPr>
          <w:rFonts w:eastAsia="SimSun"/>
          <w:b/>
          <w:bCs/>
          <w:i/>
          <w:iCs/>
          <w:sz w:val="24"/>
          <w:szCs w:val="24"/>
          <w:lang w:val="x-none" w:eastAsia="zh-CN"/>
        </w:rPr>
        <w:t>1.</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Зона</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парков,</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скверов,</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бульваров,</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озеленения</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общего</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пользования</w:t>
      </w:r>
    </w:p>
    <w:p w:rsidR="00F34200" w:rsidRPr="00B51000" w:rsidRDefault="00F34200" w:rsidP="00431E79">
      <w:pPr>
        <w:rPr>
          <w:sz w:val="24"/>
          <w:szCs w:val="24"/>
        </w:rPr>
      </w:pPr>
    </w:p>
    <w:p w:rsidR="00F34200" w:rsidRPr="00B51000" w:rsidRDefault="00F34200" w:rsidP="00431E79">
      <w:pPr>
        <w:ind w:firstLine="709"/>
        <w:jc w:val="both"/>
        <w:rPr>
          <w:iCs/>
          <w:sz w:val="24"/>
          <w:szCs w:val="24"/>
        </w:rPr>
      </w:pPr>
      <w:r w:rsidRPr="00B51000">
        <w:rPr>
          <w:iCs/>
          <w:sz w:val="24"/>
          <w:szCs w:val="24"/>
        </w:rPr>
        <w:t>Зона</w:t>
      </w:r>
      <w:r w:rsidR="00431E79" w:rsidRPr="00B51000">
        <w:rPr>
          <w:iCs/>
          <w:sz w:val="24"/>
          <w:szCs w:val="24"/>
        </w:rPr>
        <w:t xml:space="preserve"> </w:t>
      </w:r>
      <w:r w:rsidRPr="00B51000">
        <w:rPr>
          <w:iCs/>
          <w:sz w:val="24"/>
          <w:szCs w:val="24"/>
        </w:rPr>
        <w:t>парков,</w:t>
      </w:r>
      <w:r w:rsidR="00431E79" w:rsidRPr="00B51000">
        <w:rPr>
          <w:iCs/>
          <w:sz w:val="24"/>
          <w:szCs w:val="24"/>
        </w:rPr>
        <w:t xml:space="preserve"> </w:t>
      </w:r>
      <w:r w:rsidRPr="00B51000">
        <w:rPr>
          <w:iCs/>
          <w:sz w:val="24"/>
          <w:szCs w:val="24"/>
        </w:rPr>
        <w:t>скверов,</w:t>
      </w:r>
      <w:r w:rsidR="00431E79" w:rsidRPr="00B51000">
        <w:rPr>
          <w:iCs/>
          <w:sz w:val="24"/>
          <w:szCs w:val="24"/>
        </w:rPr>
        <w:t xml:space="preserve"> </w:t>
      </w:r>
      <w:r w:rsidRPr="00B51000">
        <w:rPr>
          <w:iCs/>
          <w:sz w:val="24"/>
          <w:szCs w:val="24"/>
        </w:rPr>
        <w:t>бульваров,</w:t>
      </w:r>
      <w:r w:rsidR="00431E79" w:rsidRPr="00B51000">
        <w:rPr>
          <w:iCs/>
          <w:sz w:val="24"/>
          <w:szCs w:val="24"/>
        </w:rPr>
        <w:t xml:space="preserve"> </w:t>
      </w:r>
      <w:r w:rsidRPr="00B51000">
        <w:rPr>
          <w:iCs/>
          <w:sz w:val="24"/>
          <w:szCs w:val="24"/>
        </w:rPr>
        <w:t>озеленения</w:t>
      </w:r>
      <w:r w:rsidR="00431E79" w:rsidRPr="00B51000">
        <w:rPr>
          <w:iCs/>
          <w:sz w:val="24"/>
          <w:szCs w:val="24"/>
        </w:rPr>
        <w:t xml:space="preserve"> </w:t>
      </w:r>
      <w:r w:rsidRPr="00B51000">
        <w:rPr>
          <w:iCs/>
          <w:sz w:val="24"/>
          <w:szCs w:val="24"/>
        </w:rPr>
        <w:t>общего</w:t>
      </w:r>
      <w:r w:rsidR="00431E79" w:rsidRPr="00B51000">
        <w:rPr>
          <w:iCs/>
          <w:sz w:val="24"/>
          <w:szCs w:val="24"/>
        </w:rPr>
        <w:t xml:space="preserve"> </w:t>
      </w:r>
      <w:r w:rsidRPr="00B51000">
        <w:rPr>
          <w:iCs/>
          <w:sz w:val="24"/>
          <w:szCs w:val="24"/>
        </w:rPr>
        <w:t>пользования</w:t>
      </w:r>
      <w:r w:rsidR="00431E79" w:rsidRPr="00B51000">
        <w:rPr>
          <w:iCs/>
          <w:sz w:val="24"/>
          <w:szCs w:val="24"/>
        </w:rPr>
        <w:t xml:space="preserve"> </w:t>
      </w:r>
      <w:r w:rsidRPr="00B51000">
        <w:rPr>
          <w:iCs/>
          <w:sz w:val="24"/>
          <w:szCs w:val="24"/>
        </w:rPr>
        <w:t>предназначена</w:t>
      </w:r>
      <w:r w:rsidR="00431E79" w:rsidRPr="00B51000">
        <w:rPr>
          <w:iCs/>
          <w:sz w:val="24"/>
          <w:szCs w:val="24"/>
        </w:rPr>
        <w:t xml:space="preserve"> </w:t>
      </w:r>
      <w:r w:rsidRPr="00B51000">
        <w:rPr>
          <w:iCs/>
          <w:sz w:val="24"/>
          <w:szCs w:val="24"/>
        </w:rPr>
        <w:t>для</w:t>
      </w:r>
      <w:r w:rsidR="00431E79" w:rsidRPr="00B51000">
        <w:rPr>
          <w:iCs/>
          <w:sz w:val="24"/>
          <w:szCs w:val="24"/>
        </w:rPr>
        <w:t xml:space="preserve"> </w:t>
      </w:r>
      <w:r w:rsidRPr="00B51000">
        <w:rPr>
          <w:iCs/>
          <w:sz w:val="24"/>
          <w:szCs w:val="24"/>
        </w:rPr>
        <w:t>организации</w:t>
      </w:r>
      <w:r w:rsidR="00431E79" w:rsidRPr="00B51000">
        <w:rPr>
          <w:iCs/>
          <w:sz w:val="24"/>
          <w:szCs w:val="24"/>
        </w:rPr>
        <w:t xml:space="preserve"> </w:t>
      </w:r>
      <w:r w:rsidRPr="00B51000">
        <w:rPr>
          <w:iCs/>
          <w:sz w:val="24"/>
          <w:szCs w:val="24"/>
        </w:rPr>
        <w:t>массового</w:t>
      </w:r>
      <w:r w:rsidR="00431E79" w:rsidRPr="00B51000">
        <w:rPr>
          <w:iCs/>
          <w:sz w:val="24"/>
          <w:szCs w:val="24"/>
        </w:rPr>
        <w:t xml:space="preserve"> </w:t>
      </w:r>
      <w:r w:rsidRPr="00B51000">
        <w:rPr>
          <w:iCs/>
          <w:sz w:val="24"/>
          <w:szCs w:val="24"/>
        </w:rPr>
        <w:t>отдыха</w:t>
      </w:r>
      <w:r w:rsidR="00431E79" w:rsidRPr="00B51000">
        <w:rPr>
          <w:iCs/>
          <w:sz w:val="24"/>
          <w:szCs w:val="24"/>
        </w:rPr>
        <w:t xml:space="preserve"> </w:t>
      </w:r>
      <w:r w:rsidRPr="00B51000">
        <w:rPr>
          <w:iCs/>
          <w:sz w:val="24"/>
          <w:szCs w:val="24"/>
        </w:rPr>
        <w:t>населения,</w:t>
      </w:r>
      <w:r w:rsidR="00431E79" w:rsidRPr="00B51000">
        <w:rPr>
          <w:iCs/>
          <w:sz w:val="24"/>
          <w:szCs w:val="24"/>
        </w:rPr>
        <w:t xml:space="preserve"> </w:t>
      </w:r>
      <w:r w:rsidRPr="00B51000">
        <w:rPr>
          <w:iCs/>
          <w:sz w:val="24"/>
          <w:szCs w:val="24"/>
        </w:rPr>
        <w:t>туризма,</w:t>
      </w:r>
      <w:r w:rsidR="00431E79" w:rsidRPr="00B51000">
        <w:rPr>
          <w:iCs/>
          <w:sz w:val="24"/>
          <w:szCs w:val="24"/>
        </w:rPr>
        <w:t xml:space="preserve"> </w:t>
      </w:r>
      <w:r w:rsidRPr="00B51000">
        <w:rPr>
          <w:iCs/>
          <w:sz w:val="24"/>
          <w:szCs w:val="24"/>
        </w:rPr>
        <w:t>занятий</w:t>
      </w:r>
      <w:r w:rsidR="00431E79" w:rsidRPr="00B51000">
        <w:rPr>
          <w:iCs/>
          <w:sz w:val="24"/>
          <w:szCs w:val="24"/>
        </w:rPr>
        <w:t xml:space="preserve"> </w:t>
      </w:r>
      <w:r w:rsidRPr="00B51000">
        <w:rPr>
          <w:iCs/>
          <w:sz w:val="24"/>
          <w:szCs w:val="24"/>
        </w:rPr>
        <w:t>физической</w:t>
      </w:r>
      <w:r w:rsidR="00431E79" w:rsidRPr="00B51000">
        <w:rPr>
          <w:iCs/>
          <w:sz w:val="24"/>
          <w:szCs w:val="24"/>
        </w:rPr>
        <w:t xml:space="preserve"> </w:t>
      </w:r>
      <w:r w:rsidRPr="00B51000">
        <w:rPr>
          <w:iCs/>
          <w:sz w:val="24"/>
          <w:szCs w:val="24"/>
        </w:rPr>
        <w:t>культурой</w:t>
      </w:r>
      <w:r w:rsidR="00431E79" w:rsidRPr="00B51000">
        <w:rPr>
          <w:iCs/>
          <w:sz w:val="24"/>
          <w:szCs w:val="24"/>
        </w:rPr>
        <w:t xml:space="preserve"> </w:t>
      </w:r>
      <w:r w:rsidRPr="00B51000">
        <w:rPr>
          <w:iCs/>
          <w:sz w:val="24"/>
          <w:szCs w:val="24"/>
        </w:rPr>
        <w:t>и</w:t>
      </w:r>
      <w:r w:rsidR="00431E79" w:rsidRPr="00B51000">
        <w:rPr>
          <w:iCs/>
          <w:sz w:val="24"/>
          <w:szCs w:val="24"/>
        </w:rPr>
        <w:t xml:space="preserve"> </w:t>
      </w:r>
      <w:r w:rsidRPr="00B51000">
        <w:rPr>
          <w:iCs/>
          <w:sz w:val="24"/>
          <w:szCs w:val="24"/>
        </w:rPr>
        <w:t>спортом,</w:t>
      </w:r>
      <w:r w:rsidR="00431E79" w:rsidRPr="00B51000">
        <w:rPr>
          <w:iCs/>
          <w:sz w:val="24"/>
          <w:szCs w:val="24"/>
        </w:rPr>
        <w:t xml:space="preserve"> </w:t>
      </w:r>
      <w:r w:rsidRPr="00B51000">
        <w:rPr>
          <w:iCs/>
          <w:sz w:val="24"/>
          <w:szCs w:val="24"/>
        </w:rPr>
        <w:t>а</w:t>
      </w:r>
      <w:r w:rsidR="00431E79" w:rsidRPr="00B51000">
        <w:rPr>
          <w:iCs/>
          <w:sz w:val="24"/>
          <w:szCs w:val="24"/>
        </w:rPr>
        <w:t xml:space="preserve"> </w:t>
      </w:r>
      <w:r w:rsidRPr="00B51000">
        <w:rPr>
          <w:iCs/>
          <w:sz w:val="24"/>
          <w:szCs w:val="24"/>
        </w:rPr>
        <w:t>также</w:t>
      </w:r>
      <w:r w:rsidR="00431E79" w:rsidRPr="00B51000">
        <w:rPr>
          <w:iCs/>
          <w:sz w:val="24"/>
          <w:szCs w:val="24"/>
        </w:rPr>
        <w:t xml:space="preserve"> </w:t>
      </w:r>
      <w:r w:rsidRPr="00B51000">
        <w:rPr>
          <w:iCs/>
          <w:sz w:val="24"/>
          <w:szCs w:val="24"/>
        </w:rPr>
        <w:t>для</w:t>
      </w:r>
      <w:r w:rsidR="00431E79" w:rsidRPr="00B51000">
        <w:rPr>
          <w:iCs/>
          <w:sz w:val="24"/>
          <w:szCs w:val="24"/>
        </w:rPr>
        <w:t xml:space="preserve"> </w:t>
      </w:r>
      <w:r w:rsidRPr="00B51000">
        <w:rPr>
          <w:iCs/>
          <w:sz w:val="24"/>
          <w:szCs w:val="24"/>
        </w:rPr>
        <w:t>сохранения</w:t>
      </w:r>
      <w:r w:rsidR="00431E79" w:rsidRPr="00B51000">
        <w:rPr>
          <w:iCs/>
          <w:sz w:val="24"/>
          <w:szCs w:val="24"/>
        </w:rPr>
        <w:t xml:space="preserve"> </w:t>
      </w:r>
      <w:r w:rsidRPr="00B51000">
        <w:rPr>
          <w:iCs/>
          <w:sz w:val="24"/>
          <w:szCs w:val="24"/>
        </w:rPr>
        <w:t>природного</w:t>
      </w:r>
      <w:r w:rsidR="00431E79" w:rsidRPr="00B51000">
        <w:rPr>
          <w:iCs/>
          <w:sz w:val="24"/>
          <w:szCs w:val="24"/>
        </w:rPr>
        <w:t xml:space="preserve"> </w:t>
      </w:r>
      <w:r w:rsidRPr="00B51000">
        <w:rPr>
          <w:iCs/>
          <w:sz w:val="24"/>
          <w:szCs w:val="24"/>
        </w:rPr>
        <w:t>ландшафта,</w:t>
      </w:r>
      <w:r w:rsidR="00431E79" w:rsidRPr="00B51000">
        <w:rPr>
          <w:iCs/>
          <w:sz w:val="24"/>
          <w:szCs w:val="24"/>
        </w:rPr>
        <w:t xml:space="preserve"> </w:t>
      </w:r>
      <w:r w:rsidRPr="00B51000">
        <w:rPr>
          <w:iCs/>
          <w:sz w:val="24"/>
          <w:szCs w:val="24"/>
        </w:rPr>
        <w:t>экологически</w:t>
      </w:r>
      <w:r w:rsidR="00431E79" w:rsidRPr="00B51000">
        <w:rPr>
          <w:iCs/>
          <w:sz w:val="24"/>
          <w:szCs w:val="24"/>
        </w:rPr>
        <w:t xml:space="preserve"> </w:t>
      </w:r>
      <w:r w:rsidRPr="00B51000">
        <w:rPr>
          <w:iCs/>
          <w:sz w:val="24"/>
          <w:szCs w:val="24"/>
        </w:rPr>
        <w:t>чистой</w:t>
      </w:r>
      <w:r w:rsidR="00431E79" w:rsidRPr="00B51000">
        <w:rPr>
          <w:iCs/>
          <w:sz w:val="24"/>
          <w:szCs w:val="24"/>
        </w:rPr>
        <w:t xml:space="preserve"> </w:t>
      </w:r>
      <w:r w:rsidRPr="00B51000">
        <w:rPr>
          <w:iCs/>
          <w:sz w:val="24"/>
          <w:szCs w:val="24"/>
        </w:rPr>
        <w:t>окружающей</w:t>
      </w:r>
      <w:r w:rsidR="00431E79" w:rsidRPr="00B51000">
        <w:rPr>
          <w:iCs/>
          <w:sz w:val="24"/>
          <w:szCs w:val="24"/>
        </w:rPr>
        <w:t xml:space="preserve"> </w:t>
      </w:r>
      <w:r w:rsidRPr="00B51000">
        <w:rPr>
          <w:iCs/>
          <w:sz w:val="24"/>
          <w:szCs w:val="24"/>
        </w:rPr>
        <w:t>среды.</w:t>
      </w:r>
    </w:p>
    <w:p w:rsidR="00F34200" w:rsidRPr="00B51000" w:rsidRDefault="00F34200" w:rsidP="00431E79">
      <w:pPr>
        <w:ind w:firstLine="709"/>
        <w:jc w:val="both"/>
        <w:rPr>
          <w:iCs/>
          <w:sz w:val="24"/>
          <w:szCs w:val="24"/>
        </w:rPr>
      </w:pPr>
      <w:r w:rsidRPr="00B51000">
        <w:rPr>
          <w:iCs/>
          <w:sz w:val="24"/>
          <w:szCs w:val="24"/>
        </w:rPr>
        <w:t>Представленные</w:t>
      </w:r>
      <w:r w:rsidR="00431E79" w:rsidRPr="00B51000">
        <w:rPr>
          <w:iCs/>
          <w:sz w:val="24"/>
          <w:szCs w:val="24"/>
        </w:rPr>
        <w:t xml:space="preserve"> </w:t>
      </w:r>
      <w:r w:rsidRPr="00B51000">
        <w:rPr>
          <w:iCs/>
          <w:sz w:val="24"/>
          <w:szCs w:val="24"/>
        </w:rPr>
        <w:t>ниже</w:t>
      </w:r>
      <w:r w:rsidR="00431E79" w:rsidRPr="00B51000">
        <w:rPr>
          <w:iCs/>
          <w:sz w:val="24"/>
          <w:szCs w:val="24"/>
        </w:rPr>
        <w:t xml:space="preserve"> </w:t>
      </w:r>
      <w:r w:rsidRPr="00B51000">
        <w:rPr>
          <w:iCs/>
          <w:sz w:val="24"/>
          <w:szCs w:val="24"/>
        </w:rPr>
        <w:t>градостроительные</w:t>
      </w:r>
      <w:r w:rsidR="00431E79" w:rsidRPr="00B51000">
        <w:rPr>
          <w:iCs/>
          <w:sz w:val="24"/>
          <w:szCs w:val="24"/>
        </w:rPr>
        <w:t xml:space="preserve"> </w:t>
      </w:r>
      <w:r w:rsidRPr="00B51000">
        <w:rPr>
          <w:iCs/>
          <w:sz w:val="24"/>
          <w:szCs w:val="24"/>
        </w:rPr>
        <w:t>регламенты</w:t>
      </w:r>
      <w:r w:rsidR="00431E79" w:rsidRPr="00B51000">
        <w:rPr>
          <w:iCs/>
          <w:sz w:val="24"/>
          <w:szCs w:val="24"/>
        </w:rPr>
        <w:t xml:space="preserve"> </w:t>
      </w:r>
      <w:r w:rsidRPr="00B51000">
        <w:rPr>
          <w:iCs/>
          <w:sz w:val="24"/>
          <w:szCs w:val="24"/>
        </w:rPr>
        <w:t>могут</w:t>
      </w:r>
      <w:r w:rsidR="00431E79" w:rsidRPr="00B51000">
        <w:rPr>
          <w:iCs/>
          <w:sz w:val="24"/>
          <w:szCs w:val="24"/>
        </w:rPr>
        <w:t xml:space="preserve"> </w:t>
      </w:r>
      <w:r w:rsidRPr="00B51000">
        <w:rPr>
          <w:iCs/>
          <w:sz w:val="24"/>
          <w:szCs w:val="24"/>
        </w:rPr>
        <w:t>быть</w:t>
      </w:r>
      <w:r w:rsidR="00431E79" w:rsidRPr="00B51000">
        <w:rPr>
          <w:iCs/>
          <w:sz w:val="24"/>
          <w:szCs w:val="24"/>
        </w:rPr>
        <w:t xml:space="preserve"> </w:t>
      </w:r>
      <w:r w:rsidRPr="00B51000">
        <w:rPr>
          <w:iCs/>
          <w:sz w:val="24"/>
          <w:szCs w:val="24"/>
        </w:rPr>
        <w:t>распространены</w:t>
      </w:r>
      <w:r w:rsidR="00431E79" w:rsidRPr="00B51000">
        <w:rPr>
          <w:iCs/>
          <w:sz w:val="24"/>
          <w:szCs w:val="24"/>
        </w:rPr>
        <w:t xml:space="preserve"> </w:t>
      </w:r>
      <w:r w:rsidRPr="00B51000">
        <w:rPr>
          <w:iCs/>
          <w:sz w:val="24"/>
          <w:szCs w:val="24"/>
        </w:rPr>
        <w:t>на</w:t>
      </w:r>
      <w:r w:rsidR="00431E79" w:rsidRPr="00B51000">
        <w:rPr>
          <w:iCs/>
          <w:sz w:val="24"/>
          <w:szCs w:val="24"/>
        </w:rPr>
        <w:t xml:space="preserve"> </w:t>
      </w:r>
      <w:r w:rsidRPr="00B51000">
        <w:rPr>
          <w:iCs/>
          <w:sz w:val="24"/>
          <w:szCs w:val="24"/>
        </w:rPr>
        <w:t>земельные</w:t>
      </w:r>
      <w:r w:rsidR="00431E79" w:rsidRPr="00B51000">
        <w:rPr>
          <w:iCs/>
          <w:sz w:val="24"/>
          <w:szCs w:val="24"/>
        </w:rPr>
        <w:t xml:space="preserve"> </w:t>
      </w:r>
      <w:r w:rsidRPr="00B51000">
        <w:rPr>
          <w:iCs/>
          <w:sz w:val="24"/>
          <w:szCs w:val="24"/>
        </w:rPr>
        <w:t>участки</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составе</w:t>
      </w:r>
      <w:r w:rsidR="00431E79" w:rsidRPr="00B51000">
        <w:rPr>
          <w:iCs/>
          <w:sz w:val="24"/>
          <w:szCs w:val="24"/>
        </w:rPr>
        <w:t xml:space="preserve"> </w:t>
      </w:r>
      <w:r w:rsidRPr="00B51000">
        <w:rPr>
          <w:iCs/>
          <w:sz w:val="24"/>
          <w:szCs w:val="24"/>
        </w:rPr>
        <w:t>данной</w:t>
      </w:r>
      <w:r w:rsidR="00431E79" w:rsidRPr="00B51000">
        <w:rPr>
          <w:iCs/>
          <w:sz w:val="24"/>
          <w:szCs w:val="24"/>
        </w:rPr>
        <w:t xml:space="preserve"> </w:t>
      </w:r>
      <w:r w:rsidRPr="00B51000">
        <w:rPr>
          <w:iCs/>
          <w:sz w:val="24"/>
          <w:szCs w:val="24"/>
        </w:rPr>
        <w:t>зоны</w:t>
      </w:r>
      <w:r w:rsidR="00431E79" w:rsidRPr="00B51000">
        <w:rPr>
          <w:iCs/>
          <w:sz w:val="24"/>
          <w:szCs w:val="24"/>
        </w:rPr>
        <w:t xml:space="preserve"> </w:t>
      </w:r>
      <w:r w:rsidRPr="00B51000">
        <w:rPr>
          <w:iCs/>
          <w:sz w:val="24"/>
          <w:szCs w:val="24"/>
        </w:rPr>
        <w:t>Р-1</w:t>
      </w:r>
      <w:r w:rsidR="00431E79" w:rsidRPr="00B51000">
        <w:rPr>
          <w:iCs/>
          <w:sz w:val="24"/>
          <w:szCs w:val="24"/>
        </w:rPr>
        <w:t xml:space="preserve"> </w:t>
      </w:r>
      <w:r w:rsidRPr="00B51000">
        <w:rPr>
          <w:iCs/>
          <w:sz w:val="24"/>
          <w:szCs w:val="24"/>
        </w:rPr>
        <w:t>только</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случае,</w:t>
      </w:r>
      <w:r w:rsidR="00431E79" w:rsidRPr="00B51000">
        <w:rPr>
          <w:iCs/>
          <w:sz w:val="24"/>
          <w:szCs w:val="24"/>
        </w:rPr>
        <w:t xml:space="preserve"> </w:t>
      </w:r>
      <w:r w:rsidRPr="00B51000">
        <w:rPr>
          <w:iCs/>
          <w:sz w:val="24"/>
          <w:szCs w:val="24"/>
        </w:rPr>
        <w:t>когда</w:t>
      </w:r>
      <w:r w:rsidR="00431E79" w:rsidRPr="00B51000">
        <w:rPr>
          <w:iCs/>
          <w:sz w:val="24"/>
          <w:szCs w:val="24"/>
        </w:rPr>
        <w:t xml:space="preserve"> </w:t>
      </w:r>
      <w:r w:rsidRPr="00B51000">
        <w:rPr>
          <w:iCs/>
          <w:sz w:val="24"/>
          <w:szCs w:val="24"/>
        </w:rPr>
        <w:t>части</w:t>
      </w:r>
      <w:r w:rsidR="00431E79" w:rsidRPr="00B51000">
        <w:rPr>
          <w:iCs/>
          <w:sz w:val="24"/>
          <w:szCs w:val="24"/>
        </w:rPr>
        <w:t xml:space="preserve"> </w:t>
      </w:r>
      <w:r w:rsidRPr="00B51000">
        <w:rPr>
          <w:iCs/>
          <w:sz w:val="24"/>
          <w:szCs w:val="24"/>
        </w:rPr>
        <w:t>территорий</w:t>
      </w:r>
      <w:r w:rsidR="00431E79" w:rsidRPr="00B51000">
        <w:rPr>
          <w:iCs/>
          <w:sz w:val="24"/>
          <w:szCs w:val="24"/>
        </w:rPr>
        <w:t xml:space="preserve"> </w:t>
      </w:r>
      <w:r w:rsidRPr="00B51000">
        <w:rPr>
          <w:iCs/>
          <w:sz w:val="24"/>
          <w:szCs w:val="24"/>
        </w:rPr>
        <w:t>общего</w:t>
      </w:r>
      <w:r w:rsidR="00431E79" w:rsidRPr="00B51000">
        <w:rPr>
          <w:iCs/>
          <w:sz w:val="24"/>
          <w:szCs w:val="24"/>
        </w:rPr>
        <w:t xml:space="preserve"> </w:t>
      </w:r>
      <w:r w:rsidRPr="00B51000">
        <w:rPr>
          <w:iCs/>
          <w:sz w:val="24"/>
          <w:szCs w:val="24"/>
        </w:rPr>
        <w:t>пользования</w:t>
      </w:r>
      <w:r w:rsidR="00431E79" w:rsidRPr="00B51000">
        <w:rPr>
          <w:iCs/>
          <w:sz w:val="24"/>
          <w:szCs w:val="24"/>
        </w:rPr>
        <w:t xml:space="preserve"> </w:t>
      </w:r>
      <w:r w:rsidRPr="00B51000">
        <w:rPr>
          <w:iCs/>
          <w:sz w:val="24"/>
          <w:szCs w:val="24"/>
        </w:rPr>
        <w:t>переведены</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установленном</w:t>
      </w:r>
      <w:r w:rsidR="00431E79" w:rsidRPr="00B51000">
        <w:rPr>
          <w:iCs/>
          <w:sz w:val="24"/>
          <w:szCs w:val="24"/>
        </w:rPr>
        <w:t xml:space="preserve"> </w:t>
      </w:r>
      <w:r w:rsidRPr="00B51000">
        <w:rPr>
          <w:iCs/>
          <w:sz w:val="24"/>
          <w:szCs w:val="24"/>
        </w:rPr>
        <w:t>порядке</w:t>
      </w:r>
      <w:r w:rsidR="00431E79" w:rsidRPr="00B51000">
        <w:rPr>
          <w:iCs/>
          <w:sz w:val="24"/>
          <w:szCs w:val="24"/>
        </w:rPr>
        <w:t xml:space="preserve"> </w:t>
      </w:r>
      <w:r w:rsidRPr="00B51000">
        <w:rPr>
          <w:iCs/>
          <w:sz w:val="24"/>
          <w:szCs w:val="24"/>
        </w:rPr>
        <w:t>на</w:t>
      </w:r>
      <w:r w:rsidR="00431E79" w:rsidRPr="00B51000">
        <w:rPr>
          <w:iCs/>
          <w:sz w:val="24"/>
          <w:szCs w:val="24"/>
        </w:rPr>
        <w:t xml:space="preserve"> </w:t>
      </w:r>
      <w:r w:rsidRPr="00B51000">
        <w:rPr>
          <w:iCs/>
          <w:sz w:val="24"/>
          <w:szCs w:val="24"/>
        </w:rPr>
        <w:t>основании</w:t>
      </w:r>
      <w:r w:rsidR="00431E79" w:rsidRPr="00B51000">
        <w:rPr>
          <w:iCs/>
          <w:sz w:val="24"/>
          <w:szCs w:val="24"/>
        </w:rPr>
        <w:t xml:space="preserve"> </w:t>
      </w:r>
      <w:r w:rsidRPr="00B51000">
        <w:rPr>
          <w:iCs/>
          <w:sz w:val="24"/>
          <w:szCs w:val="24"/>
        </w:rPr>
        <w:t>проектов</w:t>
      </w:r>
      <w:r w:rsidR="00431E79" w:rsidRPr="00B51000">
        <w:rPr>
          <w:iCs/>
          <w:sz w:val="24"/>
          <w:szCs w:val="24"/>
        </w:rPr>
        <w:t xml:space="preserve"> </w:t>
      </w:r>
      <w:r w:rsidRPr="00B51000">
        <w:rPr>
          <w:iCs/>
          <w:sz w:val="24"/>
          <w:szCs w:val="24"/>
        </w:rPr>
        <w:t>планировки</w:t>
      </w:r>
      <w:r w:rsidR="00431E79" w:rsidRPr="00B51000">
        <w:rPr>
          <w:iCs/>
          <w:sz w:val="24"/>
          <w:szCs w:val="24"/>
        </w:rPr>
        <w:t xml:space="preserve"> </w:t>
      </w:r>
      <w:r w:rsidRPr="00B51000">
        <w:rPr>
          <w:iCs/>
          <w:sz w:val="24"/>
          <w:szCs w:val="24"/>
        </w:rPr>
        <w:t>(установления</w:t>
      </w:r>
      <w:r w:rsidR="00431E79" w:rsidRPr="00B51000">
        <w:rPr>
          <w:iCs/>
          <w:sz w:val="24"/>
          <w:szCs w:val="24"/>
        </w:rPr>
        <w:t xml:space="preserve"> </w:t>
      </w:r>
      <w:r w:rsidRPr="00B51000">
        <w:rPr>
          <w:iCs/>
          <w:sz w:val="24"/>
          <w:szCs w:val="24"/>
        </w:rPr>
        <w:t>красных</w:t>
      </w:r>
      <w:r w:rsidR="00431E79" w:rsidRPr="00B51000">
        <w:rPr>
          <w:iCs/>
          <w:sz w:val="24"/>
          <w:szCs w:val="24"/>
        </w:rPr>
        <w:t xml:space="preserve"> </w:t>
      </w:r>
      <w:r w:rsidRPr="00B51000">
        <w:rPr>
          <w:iCs/>
          <w:sz w:val="24"/>
          <w:szCs w:val="24"/>
        </w:rPr>
        <w:t>линий)</w:t>
      </w:r>
      <w:r w:rsidR="00431E79" w:rsidRPr="00B51000">
        <w:rPr>
          <w:iCs/>
          <w:sz w:val="24"/>
          <w:szCs w:val="24"/>
        </w:rPr>
        <w:t xml:space="preserve"> </w:t>
      </w:r>
      <w:r w:rsidRPr="00B51000">
        <w:rPr>
          <w:iCs/>
          <w:sz w:val="24"/>
          <w:szCs w:val="24"/>
        </w:rPr>
        <w:t>из</w:t>
      </w:r>
      <w:r w:rsidR="00431E79" w:rsidRPr="00B51000">
        <w:rPr>
          <w:iCs/>
          <w:sz w:val="24"/>
          <w:szCs w:val="24"/>
        </w:rPr>
        <w:t xml:space="preserve"> </w:t>
      </w:r>
      <w:r w:rsidRPr="00B51000">
        <w:rPr>
          <w:iCs/>
          <w:sz w:val="24"/>
          <w:szCs w:val="24"/>
        </w:rPr>
        <w:t>состава</w:t>
      </w:r>
      <w:r w:rsidR="00431E79" w:rsidRPr="00B51000">
        <w:rPr>
          <w:iCs/>
          <w:sz w:val="24"/>
          <w:szCs w:val="24"/>
        </w:rPr>
        <w:t xml:space="preserve"> </w:t>
      </w:r>
      <w:r w:rsidRPr="00B51000">
        <w:rPr>
          <w:iCs/>
          <w:sz w:val="24"/>
          <w:szCs w:val="24"/>
        </w:rPr>
        <w:t>территорий</w:t>
      </w:r>
      <w:r w:rsidR="00431E79" w:rsidRPr="00B51000">
        <w:rPr>
          <w:iCs/>
          <w:sz w:val="24"/>
          <w:szCs w:val="24"/>
        </w:rPr>
        <w:t xml:space="preserve"> </w:t>
      </w:r>
      <w:r w:rsidRPr="00B51000">
        <w:rPr>
          <w:iCs/>
          <w:sz w:val="24"/>
          <w:szCs w:val="24"/>
        </w:rPr>
        <w:t>общего</w:t>
      </w:r>
      <w:r w:rsidR="00431E79" w:rsidRPr="00B51000">
        <w:rPr>
          <w:iCs/>
          <w:sz w:val="24"/>
          <w:szCs w:val="24"/>
        </w:rPr>
        <w:t xml:space="preserve"> </w:t>
      </w:r>
      <w:r w:rsidRPr="00B51000">
        <w:rPr>
          <w:iCs/>
          <w:sz w:val="24"/>
          <w:szCs w:val="24"/>
        </w:rPr>
        <w:t>пользования</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иные</w:t>
      </w:r>
      <w:r w:rsidR="00431E79" w:rsidRPr="00B51000">
        <w:rPr>
          <w:iCs/>
          <w:sz w:val="24"/>
          <w:szCs w:val="24"/>
        </w:rPr>
        <w:t xml:space="preserve"> </w:t>
      </w:r>
      <w:r w:rsidRPr="00B51000">
        <w:rPr>
          <w:iCs/>
          <w:sz w:val="24"/>
          <w:szCs w:val="24"/>
        </w:rPr>
        <w:t>территории,</w:t>
      </w:r>
      <w:r w:rsidR="00431E79" w:rsidRPr="00B51000">
        <w:rPr>
          <w:iCs/>
          <w:sz w:val="24"/>
          <w:szCs w:val="24"/>
        </w:rPr>
        <w:t xml:space="preserve"> </w:t>
      </w:r>
      <w:r w:rsidRPr="00B51000">
        <w:rPr>
          <w:iCs/>
          <w:sz w:val="24"/>
          <w:szCs w:val="24"/>
        </w:rPr>
        <w:t>на</w:t>
      </w:r>
      <w:r w:rsidR="00431E79" w:rsidRPr="00B51000">
        <w:rPr>
          <w:iCs/>
          <w:sz w:val="24"/>
          <w:szCs w:val="24"/>
        </w:rPr>
        <w:t xml:space="preserve"> </w:t>
      </w:r>
      <w:r w:rsidRPr="00B51000">
        <w:rPr>
          <w:iCs/>
          <w:sz w:val="24"/>
          <w:szCs w:val="24"/>
        </w:rPr>
        <w:t>которые</w:t>
      </w:r>
      <w:r w:rsidR="00431E79" w:rsidRPr="00B51000">
        <w:rPr>
          <w:iCs/>
          <w:sz w:val="24"/>
          <w:szCs w:val="24"/>
        </w:rPr>
        <w:t xml:space="preserve"> </w:t>
      </w:r>
      <w:r w:rsidRPr="00B51000">
        <w:rPr>
          <w:iCs/>
          <w:sz w:val="24"/>
          <w:szCs w:val="24"/>
        </w:rPr>
        <w:t>распространяется</w:t>
      </w:r>
      <w:r w:rsidR="00431E79" w:rsidRPr="00B51000">
        <w:rPr>
          <w:iCs/>
          <w:sz w:val="24"/>
          <w:szCs w:val="24"/>
        </w:rPr>
        <w:t xml:space="preserve"> </w:t>
      </w:r>
      <w:r w:rsidRPr="00B51000">
        <w:rPr>
          <w:iCs/>
          <w:sz w:val="24"/>
          <w:szCs w:val="24"/>
        </w:rPr>
        <w:t>действие</w:t>
      </w:r>
      <w:r w:rsidR="00431E79" w:rsidRPr="00B51000">
        <w:rPr>
          <w:iCs/>
          <w:sz w:val="24"/>
          <w:szCs w:val="24"/>
        </w:rPr>
        <w:t xml:space="preserve"> </w:t>
      </w:r>
      <w:r w:rsidRPr="00B51000">
        <w:rPr>
          <w:iCs/>
          <w:sz w:val="24"/>
          <w:szCs w:val="24"/>
        </w:rPr>
        <w:t>градостроительных</w:t>
      </w:r>
      <w:r w:rsidR="00431E79" w:rsidRPr="00B51000">
        <w:rPr>
          <w:iCs/>
          <w:sz w:val="24"/>
          <w:szCs w:val="24"/>
        </w:rPr>
        <w:t xml:space="preserve"> </w:t>
      </w:r>
      <w:r w:rsidRPr="00B51000">
        <w:rPr>
          <w:iCs/>
          <w:sz w:val="24"/>
          <w:szCs w:val="24"/>
        </w:rPr>
        <w:t>регламентов.</w:t>
      </w:r>
    </w:p>
    <w:p w:rsidR="00F34200" w:rsidRPr="00B51000" w:rsidRDefault="00F34200" w:rsidP="00431E79">
      <w:pPr>
        <w:ind w:firstLine="709"/>
        <w:jc w:val="both"/>
        <w:rPr>
          <w:iCs/>
          <w:sz w:val="24"/>
          <w:szCs w:val="24"/>
        </w:rPr>
      </w:pPr>
      <w:r w:rsidRPr="00B51000">
        <w:rPr>
          <w:iCs/>
          <w:sz w:val="24"/>
          <w:szCs w:val="24"/>
        </w:rPr>
        <w:t>В</w:t>
      </w:r>
      <w:r w:rsidR="00431E79" w:rsidRPr="00B51000">
        <w:rPr>
          <w:iCs/>
          <w:sz w:val="24"/>
          <w:szCs w:val="24"/>
        </w:rPr>
        <w:t xml:space="preserve"> </w:t>
      </w:r>
      <w:r w:rsidRPr="00B51000">
        <w:rPr>
          <w:iCs/>
          <w:sz w:val="24"/>
          <w:szCs w:val="24"/>
        </w:rPr>
        <w:t>иных</w:t>
      </w:r>
      <w:r w:rsidR="00431E79" w:rsidRPr="00B51000">
        <w:rPr>
          <w:iCs/>
          <w:sz w:val="24"/>
          <w:szCs w:val="24"/>
        </w:rPr>
        <w:t xml:space="preserve"> </w:t>
      </w:r>
      <w:r w:rsidRPr="00B51000">
        <w:rPr>
          <w:iCs/>
          <w:sz w:val="24"/>
          <w:szCs w:val="24"/>
        </w:rPr>
        <w:t>случаях</w:t>
      </w:r>
      <w:r w:rsidR="00431E79" w:rsidRPr="00B51000">
        <w:rPr>
          <w:iCs/>
          <w:sz w:val="24"/>
          <w:szCs w:val="24"/>
        </w:rPr>
        <w:t xml:space="preserve"> </w:t>
      </w:r>
      <w:r w:rsidR="00547D51" w:rsidRPr="00B51000">
        <w:rPr>
          <w:iCs/>
          <w:sz w:val="24"/>
          <w:szCs w:val="24"/>
        </w:rPr>
        <w:t>-</w:t>
      </w:r>
      <w:r w:rsidR="00431E79" w:rsidRPr="00B51000">
        <w:rPr>
          <w:iCs/>
          <w:sz w:val="24"/>
          <w:szCs w:val="24"/>
        </w:rPr>
        <w:t xml:space="preserve"> </w:t>
      </w:r>
      <w:r w:rsidRPr="00B51000">
        <w:rPr>
          <w:iCs/>
          <w:sz w:val="24"/>
          <w:szCs w:val="24"/>
        </w:rPr>
        <w:t>применительно</w:t>
      </w:r>
      <w:r w:rsidR="00431E79" w:rsidRPr="00B51000">
        <w:rPr>
          <w:iCs/>
          <w:sz w:val="24"/>
          <w:szCs w:val="24"/>
        </w:rPr>
        <w:t xml:space="preserve"> </w:t>
      </w:r>
      <w:r w:rsidRPr="00B51000">
        <w:rPr>
          <w:iCs/>
          <w:sz w:val="24"/>
          <w:szCs w:val="24"/>
        </w:rPr>
        <w:t>к</w:t>
      </w:r>
      <w:r w:rsidR="00431E79" w:rsidRPr="00B51000">
        <w:rPr>
          <w:iCs/>
          <w:sz w:val="24"/>
          <w:szCs w:val="24"/>
        </w:rPr>
        <w:t xml:space="preserve"> </w:t>
      </w:r>
      <w:r w:rsidRPr="00B51000">
        <w:rPr>
          <w:iCs/>
          <w:sz w:val="24"/>
          <w:szCs w:val="24"/>
        </w:rPr>
        <w:t>частям</w:t>
      </w:r>
      <w:r w:rsidR="00431E79" w:rsidRPr="00B51000">
        <w:rPr>
          <w:iCs/>
          <w:sz w:val="24"/>
          <w:szCs w:val="24"/>
        </w:rPr>
        <w:t xml:space="preserve"> </w:t>
      </w:r>
      <w:r w:rsidRPr="00B51000">
        <w:rPr>
          <w:iCs/>
          <w:sz w:val="24"/>
          <w:szCs w:val="24"/>
        </w:rPr>
        <w:t>территории</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пределах</w:t>
      </w:r>
      <w:r w:rsidR="00431E79" w:rsidRPr="00B51000">
        <w:rPr>
          <w:iCs/>
          <w:sz w:val="24"/>
          <w:szCs w:val="24"/>
        </w:rPr>
        <w:t xml:space="preserve"> </w:t>
      </w:r>
      <w:r w:rsidRPr="00B51000">
        <w:rPr>
          <w:iCs/>
          <w:sz w:val="24"/>
          <w:szCs w:val="24"/>
        </w:rPr>
        <w:t>данной</w:t>
      </w:r>
      <w:r w:rsidR="00431E79" w:rsidRPr="00B51000">
        <w:rPr>
          <w:iCs/>
          <w:sz w:val="24"/>
          <w:szCs w:val="24"/>
        </w:rPr>
        <w:t xml:space="preserve"> </w:t>
      </w:r>
      <w:r w:rsidRPr="00B51000">
        <w:rPr>
          <w:iCs/>
          <w:sz w:val="24"/>
          <w:szCs w:val="24"/>
        </w:rPr>
        <w:t>зоны</w:t>
      </w:r>
      <w:r w:rsidR="00431E79" w:rsidRPr="00B51000">
        <w:rPr>
          <w:iCs/>
          <w:sz w:val="24"/>
          <w:szCs w:val="24"/>
        </w:rPr>
        <w:t xml:space="preserve"> </w:t>
      </w:r>
      <w:r w:rsidRPr="00B51000">
        <w:rPr>
          <w:iCs/>
          <w:sz w:val="24"/>
          <w:szCs w:val="24"/>
        </w:rPr>
        <w:t>Р-1,</w:t>
      </w:r>
      <w:r w:rsidR="00431E79" w:rsidRPr="00B51000">
        <w:rPr>
          <w:iCs/>
          <w:sz w:val="24"/>
          <w:szCs w:val="24"/>
        </w:rPr>
        <w:t xml:space="preserve"> </w:t>
      </w:r>
      <w:r w:rsidRPr="00B51000">
        <w:rPr>
          <w:iCs/>
          <w:sz w:val="24"/>
          <w:szCs w:val="24"/>
        </w:rPr>
        <w:t>которые</w:t>
      </w:r>
      <w:r w:rsidR="00431E79" w:rsidRPr="00B51000">
        <w:rPr>
          <w:iCs/>
          <w:sz w:val="24"/>
          <w:szCs w:val="24"/>
        </w:rPr>
        <w:t xml:space="preserve"> </w:t>
      </w:r>
      <w:r w:rsidRPr="00B51000">
        <w:rPr>
          <w:iCs/>
          <w:sz w:val="24"/>
          <w:szCs w:val="24"/>
        </w:rPr>
        <w:t>относятся</w:t>
      </w:r>
      <w:r w:rsidR="00431E79" w:rsidRPr="00B51000">
        <w:rPr>
          <w:iCs/>
          <w:sz w:val="24"/>
          <w:szCs w:val="24"/>
        </w:rPr>
        <w:t xml:space="preserve"> </w:t>
      </w:r>
      <w:r w:rsidRPr="00B51000">
        <w:rPr>
          <w:iCs/>
          <w:sz w:val="24"/>
          <w:szCs w:val="24"/>
        </w:rPr>
        <w:t>к</w:t>
      </w:r>
      <w:r w:rsidR="00431E79" w:rsidRPr="00B51000">
        <w:rPr>
          <w:iCs/>
          <w:sz w:val="24"/>
          <w:szCs w:val="24"/>
        </w:rPr>
        <w:t xml:space="preserve"> </w:t>
      </w:r>
      <w:r w:rsidRPr="00B51000">
        <w:rPr>
          <w:iCs/>
          <w:sz w:val="24"/>
          <w:szCs w:val="24"/>
        </w:rPr>
        <w:t>территории</w:t>
      </w:r>
      <w:r w:rsidR="00431E79" w:rsidRPr="00B51000">
        <w:rPr>
          <w:iCs/>
          <w:sz w:val="24"/>
          <w:szCs w:val="24"/>
        </w:rPr>
        <w:t xml:space="preserve"> </w:t>
      </w:r>
      <w:r w:rsidRPr="00B51000">
        <w:rPr>
          <w:iCs/>
          <w:sz w:val="24"/>
          <w:szCs w:val="24"/>
        </w:rPr>
        <w:t>общего</w:t>
      </w:r>
      <w:r w:rsidR="00431E79" w:rsidRPr="00B51000">
        <w:rPr>
          <w:iCs/>
          <w:sz w:val="24"/>
          <w:szCs w:val="24"/>
        </w:rPr>
        <w:t xml:space="preserve"> </w:t>
      </w:r>
      <w:r w:rsidRPr="00B51000">
        <w:rPr>
          <w:iCs/>
          <w:sz w:val="24"/>
          <w:szCs w:val="24"/>
        </w:rPr>
        <w:t>пользования,</w:t>
      </w:r>
      <w:r w:rsidR="00431E79" w:rsidRPr="00B51000">
        <w:rPr>
          <w:iCs/>
          <w:sz w:val="24"/>
          <w:szCs w:val="24"/>
        </w:rPr>
        <w:t xml:space="preserve"> </w:t>
      </w:r>
      <w:r w:rsidRPr="00B51000">
        <w:rPr>
          <w:iCs/>
          <w:sz w:val="24"/>
          <w:szCs w:val="24"/>
        </w:rPr>
        <w:t>отграниченной</w:t>
      </w:r>
      <w:r w:rsidR="00431E79" w:rsidRPr="00B51000">
        <w:rPr>
          <w:iCs/>
          <w:sz w:val="24"/>
          <w:szCs w:val="24"/>
        </w:rPr>
        <w:t xml:space="preserve"> </w:t>
      </w:r>
      <w:r w:rsidRPr="00B51000">
        <w:rPr>
          <w:iCs/>
          <w:sz w:val="24"/>
          <w:szCs w:val="24"/>
        </w:rPr>
        <w:t>от</w:t>
      </w:r>
      <w:r w:rsidR="00431E79" w:rsidRPr="00B51000">
        <w:rPr>
          <w:iCs/>
          <w:sz w:val="24"/>
          <w:szCs w:val="24"/>
        </w:rPr>
        <w:t xml:space="preserve"> </w:t>
      </w:r>
      <w:r w:rsidRPr="00B51000">
        <w:rPr>
          <w:iCs/>
          <w:sz w:val="24"/>
          <w:szCs w:val="24"/>
        </w:rPr>
        <w:t>иных</w:t>
      </w:r>
      <w:r w:rsidR="00431E79" w:rsidRPr="00B51000">
        <w:rPr>
          <w:iCs/>
          <w:sz w:val="24"/>
          <w:szCs w:val="24"/>
        </w:rPr>
        <w:t xml:space="preserve"> </w:t>
      </w:r>
      <w:r w:rsidRPr="00B51000">
        <w:rPr>
          <w:iCs/>
          <w:sz w:val="24"/>
          <w:szCs w:val="24"/>
        </w:rPr>
        <w:t>территорий</w:t>
      </w:r>
      <w:r w:rsidR="00431E79" w:rsidRPr="00B51000">
        <w:rPr>
          <w:iCs/>
          <w:sz w:val="24"/>
          <w:szCs w:val="24"/>
        </w:rPr>
        <w:t xml:space="preserve"> </w:t>
      </w:r>
      <w:r w:rsidRPr="00B51000">
        <w:rPr>
          <w:iCs/>
          <w:sz w:val="24"/>
          <w:szCs w:val="24"/>
        </w:rPr>
        <w:t>красными</w:t>
      </w:r>
      <w:r w:rsidR="00431E79" w:rsidRPr="00B51000">
        <w:rPr>
          <w:iCs/>
          <w:sz w:val="24"/>
          <w:szCs w:val="24"/>
        </w:rPr>
        <w:t xml:space="preserve"> </w:t>
      </w:r>
      <w:r w:rsidRPr="00B51000">
        <w:rPr>
          <w:iCs/>
          <w:sz w:val="24"/>
          <w:szCs w:val="24"/>
        </w:rPr>
        <w:t>линиями,</w:t>
      </w:r>
      <w:r w:rsidR="00431E79" w:rsidRPr="00B51000">
        <w:rPr>
          <w:iCs/>
          <w:sz w:val="24"/>
          <w:szCs w:val="24"/>
        </w:rPr>
        <w:t xml:space="preserve"> </w:t>
      </w:r>
      <w:r w:rsidRPr="00B51000">
        <w:rPr>
          <w:iCs/>
          <w:sz w:val="24"/>
          <w:szCs w:val="24"/>
        </w:rPr>
        <w:t>градостроительный</w:t>
      </w:r>
      <w:r w:rsidR="00431E79" w:rsidRPr="00B51000">
        <w:rPr>
          <w:iCs/>
          <w:sz w:val="24"/>
          <w:szCs w:val="24"/>
        </w:rPr>
        <w:t xml:space="preserve"> </w:t>
      </w:r>
      <w:r w:rsidRPr="00B51000">
        <w:rPr>
          <w:iCs/>
          <w:sz w:val="24"/>
          <w:szCs w:val="24"/>
        </w:rPr>
        <w:t>регламент</w:t>
      </w:r>
      <w:r w:rsidR="00431E79" w:rsidRPr="00B51000">
        <w:rPr>
          <w:iCs/>
          <w:sz w:val="24"/>
          <w:szCs w:val="24"/>
        </w:rPr>
        <w:t xml:space="preserve"> </w:t>
      </w:r>
      <w:r w:rsidRPr="00B51000">
        <w:rPr>
          <w:iCs/>
          <w:sz w:val="24"/>
          <w:szCs w:val="24"/>
        </w:rPr>
        <w:t>не</w:t>
      </w:r>
      <w:r w:rsidR="00431E79" w:rsidRPr="00B51000">
        <w:rPr>
          <w:iCs/>
          <w:sz w:val="24"/>
          <w:szCs w:val="24"/>
        </w:rPr>
        <w:t xml:space="preserve"> </w:t>
      </w:r>
      <w:r w:rsidRPr="00B51000">
        <w:rPr>
          <w:iCs/>
          <w:sz w:val="24"/>
          <w:szCs w:val="24"/>
        </w:rPr>
        <w:t>распространяется</w:t>
      </w:r>
      <w:r w:rsidR="00431E79" w:rsidRPr="00B51000">
        <w:rPr>
          <w:iCs/>
          <w:sz w:val="24"/>
          <w:szCs w:val="24"/>
        </w:rPr>
        <w:t xml:space="preserve"> </w:t>
      </w:r>
      <w:r w:rsidRPr="00B51000">
        <w:rPr>
          <w:iCs/>
          <w:sz w:val="24"/>
          <w:szCs w:val="24"/>
        </w:rPr>
        <w:t>и</w:t>
      </w:r>
      <w:r w:rsidR="00431E79" w:rsidRPr="00B51000">
        <w:rPr>
          <w:iCs/>
          <w:sz w:val="24"/>
          <w:szCs w:val="24"/>
        </w:rPr>
        <w:t xml:space="preserve"> </w:t>
      </w:r>
      <w:r w:rsidRPr="00B51000">
        <w:rPr>
          <w:iCs/>
          <w:sz w:val="24"/>
          <w:szCs w:val="24"/>
        </w:rPr>
        <w:t>их</w:t>
      </w:r>
      <w:r w:rsidR="00431E79" w:rsidRPr="00B51000">
        <w:rPr>
          <w:iCs/>
          <w:sz w:val="24"/>
          <w:szCs w:val="24"/>
        </w:rPr>
        <w:t xml:space="preserve"> </w:t>
      </w:r>
      <w:r w:rsidRPr="00B51000">
        <w:rPr>
          <w:iCs/>
          <w:sz w:val="24"/>
          <w:szCs w:val="24"/>
        </w:rPr>
        <w:t>использование</w:t>
      </w:r>
      <w:r w:rsidR="00431E79" w:rsidRPr="00B51000">
        <w:rPr>
          <w:iCs/>
          <w:sz w:val="24"/>
          <w:szCs w:val="24"/>
        </w:rPr>
        <w:t xml:space="preserve"> </w:t>
      </w:r>
      <w:r w:rsidRPr="00B51000">
        <w:rPr>
          <w:iCs/>
          <w:sz w:val="24"/>
          <w:szCs w:val="24"/>
        </w:rPr>
        <w:t>определяется</w:t>
      </w:r>
      <w:r w:rsidR="00431E79" w:rsidRPr="00B51000">
        <w:rPr>
          <w:iCs/>
          <w:sz w:val="24"/>
          <w:szCs w:val="24"/>
        </w:rPr>
        <w:t xml:space="preserve"> </w:t>
      </w:r>
      <w:r w:rsidRPr="00B51000">
        <w:rPr>
          <w:iCs/>
          <w:sz w:val="24"/>
          <w:szCs w:val="24"/>
        </w:rPr>
        <w:t>уполномоченными</w:t>
      </w:r>
      <w:r w:rsidR="00431E79" w:rsidRPr="00B51000">
        <w:rPr>
          <w:iCs/>
          <w:sz w:val="24"/>
          <w:szCs w:val="24"/>
        </w:rPr>
        <w:t xml:space="preserve"> </w:t>
      </w:r>
      <w:r w:rsidRPr="00B51000">
        <w:rPr>
          <w:iCs/>
          <w:sz w:val="24"/>
          <w:szCs w:val="24"/>
        </w:rPr>
        <w:t>органами</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индивидуальном</w:t>
      </w:r>
      <w:r w:rsidR="00431E79" w:rsidRPr="00B51000">
        <w:rPr>
          <w:iCs/>
          <w:sz w:val="24"/>
          <w:szCs w:val="24"/>
        </w:rPr>
        <w:t xml:space="preserve"> </w:t>
      </w:r>
      <w:r w:rsidRPr="00B51000">
        <w:rPr>
          <w:iCs/>
          <w:sz w:val="24"/>
          <w:szCs w:val="24"/>
        </w:rPr>
        <w:t>порядке</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соответствии</w:t>
      </w:r>
      <w:r w:rsidR="00431E79" w:rsidRPr="00B51000">
        <w:rPr>
          <w:iCs/>
          <w:sz w:val="24"/>
          <w:szCs w:val="24"/>
        </w:rPr>
        <w:t xml:space="preserve"> </w:t>
      </w:r>
      <w:r w:rsidRPr="00B51000">
        <w:rPr>
          <w:iCs/>
          <w:sz w:val="24"/>
          <w:szCs w:val="24"/>
        </w:rPr>
        <w:t>с</w:t>
      </w:r>
      <w:r w:rsidR="00431E79" w:rsidRPr="00B51000">
        <w:rPr>
          <w:iCs/>
          <w:sz w:val="24"/>
          <w:szCs w:val="24"/>
        </w:rPr>
        <w:t xml:space="preserve"> </w:t>
      </w:r>
      <w:r w:rsidRPr="00B51000">
        <w:rPr>
          <w:iCs/>
          <w:sz w:val="24"/>
          <w:szCs w:val="24"/>
        </w:rPr>
        <w:t>целевым</w:t>
      </w:r>
      <w:r w:rsidR="00431E79" w:rsidRPr="00B51000">
        <w:rPr>
          <w:iCs/>
          <w:sz w:val="24"/>
          <w:szCs w:val="24"/>
        </w:rPr>
        <w:t xml:space="preserve"> </w:t>
      </w:r>
      <w:r w:rsidRPr="00B51000">
        <w:rPr>
          <w:iCs/>
          <w:sz w:val="24"/>
          <w:szCs w:val="24"/>
        </w:rPr>
        <w:t>назначением.</w:t>
      </w:r>
    </w:p>
    <w:p w:rsidR="00F34200" w:rsidRPr="00B51000" w:rsidRDefault="00F34200" w:rsidP="00431E79">
      <w:pPr>
        <w:jc w:val="both"/>
        <w:rPr>
          <w:iCs/>
          <w:sz w:val="24"/>
          <w:szCs w:val="24"/>
        </w:rPr>
      </w:pPr>
    </w:p>
    <w:p w:rsidR="00F34200" w:rsidRPr="00B51000" w:rsidRDefault="00F34200" w:rsidP="00431E79">
      <w:pPr>
        <w:numPr>
          <w:ilvl w:val="0"/>
          <w:numId w:val="1"/>
        </w:numPr>
        <w:contextualSpacing/>
        <w:jc w:val="both"/>
        <w:rPr>
          <w:b/>
          <w:sz w:val="24"/>
          <w:szCs w:val="24"/>
          <w:lang w:eastAsia="en-US" w:bidi="en-US"/>
        </w:rPr>
      </w:pPr>
      <w:r w:rsidRPr="00B51000">
        <w:rPr>
          <w:b/>
          <w:sz w:val="24"/>
          <w:szCs w:val="24"/>
          <w:lang w:eastAsia="en-US" w:bidi="en-US"/>
        </w:rPr>
        <w:t>ОСНОВНЫЕ</w:t>
      </w:r>
      <w:r w:rsidR="00431E79" w:rsidRPr="00B51000">
        <w:rPr>
          <w:b/>
          <w:sz w:val="24"/>
          <w:szCs w:val="24"/>
          <w:lang w:eastAsia="en-US" w:bidi="en-US"/>
        </w:rPr>
        <w:t xml:space="preserve"> </w:t>
      </w:r>
      <w:r w:rsidRPr="00B51000">
        <w:rPr>
          <w:b/>
          <w:sz w:val="24"/>
          <w:szCs w:val="24"/>
          <w:lang w:eastAsia="en-US" w:bidi="en-US"/>
        </w:rPr>
        <w:t>ВИДЫ</w:t>
      </w:r>
      <w:r w:rsidR="00431E79" w:rsidRPr="00B51000">
        <w:rPr>
          <w:b/>
          <w:sz w:val="24"/>
          <w:szCs w:val="24"/>
          <w:lang w:eastAsia="en-US" w:bidi="en-US"/>
        </w:rPr>
        <w:t xml:space="preserve"> </w:t>
      </w:r>
      <w:r w:rsidRPr="00B51000">
        <w:rPr>
          <w:b/>
          <w:sz w:val="24"/>
          <w:szCs w:val="24"/>
          <w:lang w:eastAsia="en-US" w:bidi="en-US"/>
        </w:rPr>
        <w:t>И</w:t>
      </w:r>
      <w:r w:rsidR="00431E79" w:rsidRPr="00B51000">
        <w:rPr>
          <w:b/>
          <w:sz w:val="24"/>
          <w:szCs w:val="24"/>
          <w:lang w:eastAsia="en-US" w:bidi="en-US"/>
        </w:rPr>
        <w:t xml:space="preserve"> </w:t>
      </w:r>
      <w:r w:rsidRPr="00B51000">
        <w:rPr>
          <w:b/>
          <w:sz w:val="24"/>
          <w:szCs w:val="24"/>
          <w:lang w:eastAsia="en-US" w:bidi="en-US"/>
        </w:rPr>
        <w:t>ПАРАМЕТРЫ</w:t>
      </w:r>
      <w:r w:rsidR="00431E79" w:rsidRPr="00B51000">
        <w:rPr>
          <w:b/>
          <w:sz w:val="24"/>
          <w:szCs w:val="24"/>
          <w:lang w:eastAsia="en-US" w:bidi="en-US"/>
        </w:rPr>
        <w:t xml:space="preserve"> </w:t>
      </w:r>
      <w:r w:rsidRPr="00B51000">
        <w:rPr>
          <w:b/>
          <w:sz w:val="24"/>
          <w:szCs w:val="24"/>
          <w:lang w:eastAsia="en-US" w:bidi="en-US"/>
        </w:rPr>
        <w:t>РАЗРЕШЕННОГО</w:t>
      </w:r>
      <w:r w:rsidR="00431E79" w:rsidRPr="00B51000">
        <w:rPr>
          <w:b/>
          <w:sz w:val="24"/>
          <w:szCs w:val="24"/>
          <w:lang w:eastAsia="en-US" w:bidi="en-US"/>
        </w:rPr>
        <w:t xml:space="preserve"> </w:t>
      </w:r>
      <w:r w:rsidRPr="00B51000">
        <w:rPr>
          <w:b/>
          <w:sz w:val="24"/>
          <w:szCs w:val="24"/>
          <w:lang w:eastAsia="en-US" w:bidi="en-US"/>
        </w:rPr>
        <w:t>ИСПОЛЬЗОВАНИЯ</w:t>
      </w:r>
      <w:r w:rsidR="00431E79" w:rsidRPr="00B51000">
        <w:rPr>
          <w:b/>
          <w:sz w:val="24"/>
          <w:szCs w:val="24"/>
          <w:lang w:eastAsia="en-US" w:bidi="en-US"/>
        </w:rPr>
        <w:t xml:space="preserve"> </w:t>
      </w:r>
      <w:r w:rsidRPr="00B51000">
        <w:rPr>
          <w:b/>
          <w:sz w:val="24"/>
          <w:szCs w:val="24"/>
          <w:lang w:eastAsia="en-US" w:bidi="en-US"/>
        </w:rPr>
        <w:t>ЗЕМЕЛЬНЫХ</w:t>
      </w:r>
      <w:r w:rsidR="00431E79" w:rsidRPr="00B51000">
        <w:rPr>
          <w:b/>
          <w:sz w:val="24"/>
          <w:szCs w:val="24"/>
          <w:lang w:eastAsia="en-US" w:bidi="en-US"/>
        </w:rPr>
        <w:t xml:space="preserve"> </w:t>
      </w:r>
      <w:r w:rsidRPr="00B51000">
        <w:rPr>
          <w:b/>
          <w:sz w:val="24"/>
          <w:szCs w:val="24"/>
          <w:lang w:eastAsia="en-US" w:bidi="en-US"/>
        </w:rPr>
        <w:t>УЧАСТКОВ</w:t>
      </w:r>
      <w:r w:rsidR="00431E79" w:rsidRPr="00B51000">
        <w:rPr>
          <w:b/>
          <w:sz w:val="24"/>
          <w:szCs w:val="24"/>
          <w:lang w:eastAsia="en-US" w:bidi="en-US"/>
        </w:rPr>
        <w:t xml:space="preserve"> </w:t>
      </w:r>
      <w:r w:rsidRPr="00B51000">
        <w:rPr>
          <w:b/>
          <w:sz w:val="24"/>
          <w:szCs w:val="24"/>
          <w:lang w:eastAsia="en-US" w:bidi="en-US"/>
        </w:rPr>
        <w:t>И</w:t>
      </w:r>
      <w:r w:rsidR="00431E79" w:rsidRPr="00B51000">
        <w:rPr>
          <w:b/>
          <w:sz w:val="24"/>
          <w:szCs w:val="24"/>
          <w:lang w:eastAsia="en-US" w:bidi="en-US"/>
        </w:rPr>
        <w:t xml:space="preserve"> </w:t>
      </w:r>
      <w:r w:rsidRPr="00B51000">
        <w:rPr>
          <w:b/>
          <w:sz w:val="24"/>
          <w:szCs w:val="24"/>
          <w:lang w:eastAsia="en-US" w:bidi="en-US"/>
        </w:rPr>
        <w:t>ОБЪЕКТОВ</w:t>
      </w:r>
      <w:r w:rsidR="00431E79" w:rsidRPr="00B51000">
        <w:rPr>
          <w:b/>
          <w:sz w:val="24"/>
          <w:szCs w:val="24"/>
          <w:lang w:eastAsia="en-US" w:bidi="en-US"/>
        </w:rPr>
        <w:t xml:space="preserve"> </w:t>
      </w:r>
      <w:r w:rsidRPr="00B51000">
        <w:rPr>
          <w:b/>
          <w:sz w:val="24"/>
          <w:szCs w:val="24"/>
          <w:lang w:eastAsia="en-US" w:bidi="en-US"/>
        </w:rPr>
        <w:t>КАПИТАЛЬНОГО</w:t>
      </w:r>
      <w:r w:rsidR="00431E79" w:rsidRPr="00B51000">
        <w:rPr>
          <w:b/>
          <w:sz w:val="24"/>
          <w:szCs w:val="24"/>
          <w:lang w:eastAsia="en-US" w:bidi="en-US"/>
        </w:rPr>
        <w:t xml:space="preserve"> </w:t>
      </w:r>
      <w:r w:rsidRPr="00B51000">
        <w:rPr>
          <w:b/>
          <w:sz w:val="24"/>
          <w:szCs w:val="24"/>
          <w:lang w:eastAsia="en-US" w:bidi="en-US"/>
        </w:rPr>
        <w:t>СТРОИТЕЛЬСТВА</w:t>
      </w:r>
    </w:p>
    <w:p w:rsidR="00F34200" w:rsidRPr="00B51000" w:rsidRDefault="00F34200" w:rsidP="00431E79">
      <w:pPr>
        <w:contextualSpacing/>
        <w:jc w:val="both"/>
        <w:rPr>
          <w:sz w:val="24"/>
          <w:szCs w:val="24"/>
          <w:lang w:eastAsia="x-none" w:bidi="en-US"/>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4126"/>
        <w:gridCol w:w="7332"/>
      </w:tblGrid>
      <w:tr w:rsidR="00431E79" w:rsidRPr="00B51000" w:rsidTr="00D91921">
        <w:trPr>
          <w:trHeight w:val="552"/>
          <w:tblHeader/>
        </w:trPr>
        <w:tc>
          <w:tcPr>
            <w:tcW w:w="890" w:type="pct"/>
            <w:vAlign w:val="center"/>
          </w:tcPr>
          <w:p w:rsidR="004B3286" w:rsidRPr="00B51000" w:rsidRDefault="004B32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p>
          <w:p w:rsidR="004B3286" w:rsidRPr="00B51000" w:rsidRDefault="00431E79" w:rsidP="00431E79">
            <w:pPr>
              <w:tabs>
                <w:tab w:val="left" w:pos="2520"/>
              </w:tabs>
              <w:jc w:val="center"/>
              <w:rPr>
                <w:b/>
                <w:sz w:val="24"/>
                <w:szCs w:val="24"/>
              </w:rPr>
            </w:pPr>
            <w:r w:rsidRPr="00B51000">
              <w:rPr>
                <w:b/>
                <w:sz w:val="24"/>
                <w:szCs w:val="24"/>
              </w:rPr>
              <w:t xml:space="preserve"> </w:t>
            </w:r>
            <w:r w:rsidR="004B3286" w:rsidRPr="00B51000">
              <w:rPr>
                <w:b/>
                <w:sz w:val="24"/>
                <w:szCs w:val="24"/>
              </w:rPr>
              <w:t>(номер</w:t>
            </w:r>
            <w:r w:rsidRPr="00B51000">
              <w:rPr>
                <w:b/>
                <w:sz w:val="24"/>
                <w:szCs w:val="24"/>
              </w:rPr>
              <w:t xml:space="preserve"> </w:t>
            </w:r>
            <w:r w:rsidR="004B3286" w:rsidRPr="00B51000">
              <w:rPr>
                <w:b/>
                <w:sz w:val="24"/>
                <w:szCs w:val="24"/>
              </w:rPr>
              <w:t>по</w:t>
            </w:r>
            <w:r w:rsidRPr="00B51000">
              <w:rPr>
                <w:b/>
                <w:sz w:val="24"/>
                <w:szCs w:val="24"/>
              </w:rPr>
              <w:t xml:space="preserve"> </w:t>
            </w:r>
            <w:r w:rsidR="004B3286" w:rsidRPr="00B51000">
              <w:rPr>
                <w:b/>
                <w:sz w:val="24"/>
                <w:szCs w:val="24"/>
              </w:rPr>
              <w:t>классификатору)</w:t>
            </w:r>
          </w:p>
        </w:tc>
        <w:tc>
          <w:tcPr>
            <w:tcW w:w="1480" w:type="pct"/>
          </w:tcPr>
          <w:p w:rsidR="004B3286" w:rsidRPr="00B51000" w:rsidRDefault="004B32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631" w:type="pct"/>
            <w:vAlign w:val="center"/>
          </w:tcPr>
          <w:p w:rsidR="004B3286" w:rsidRPr="00B51000" w:rsidRDefault="004B3286"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4B3286" w:rsidRPr="00B51000" w:rsidRDefault="004B3286"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4B3286" w:rsidRPr="00B51000" w:rsidRDefault="004B3286"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D91921">
        <w:trPr>
          <w:trHeight w:val="552"/>
        </w:trPr>
        <w:tc>
          <w:tcPr>
            <w:tcW w:w="890" w:type="pct"/>
          </w:tcPr>
          <w:p w:rsidR="004B3286" w:rsidRPr="00B51000" w:rsidRDefault="004B3286" w:rsidP="00431E79">
            <w:pPr>
              <w:widowControl w:val="0"/>
              <w:autoSpaceDE w:val="0"/>
              <w:autoSpaceDN w:val="0"/>
              <w:adjustRightInd w:val="0"/>
              <w:rPr>
                <w:sz w:val="24"/>
                <w:szCs w:val="24"/>
              </w:rPr>
            </w:pPr>
            <w:r w:rsidRPr="00B51000">
              <w:rPr>
                <w:sz w:val="24"/>
                <w:szCs w:val="24"/>
              </w:rPr>
              <w:t>Общее</w:t>
            </w:r>
            <w:r w:rsidR="00431E79" w:rsidRPr="00B51000">
              <w:rPr>
                <w:sz w:val="24"/>
                <w:szCs w:val="24"/>
              </w:rPr>
              <w:t xml:space="preserve"> </w:t>
            </w:r>
            <w:r w:rsidRPr="00B51000">
              <w:rPr>
                <w:sz w:val="24"/>
                <w:szCs w:val="24"/>
              </w:rPr>
              <w:t>пользование</w:t>
            </w:r>
            <w:r w:rsidR="00431E79" w:rsidRPr="00B51000">
              <w:rPr>
                <w:sz w:val="24"/>
                <w:szCs w:val="24"/>
              </w:rPr>
              <w:t xml:space="preserve"> </w:t>
            </w:r>
          </w:p>
          <w:p w:rsidR="004B3286" w:rsidRPr="00B51000" w:rsidRDefault="004B3286" w:rsidP="00431E79">
            <w:pPr>
              <w:widowControl w:val="0"/>
              <w:autoSpaceDE w:val="0"/>
              <w:autoSpaceDN w:val="0"/>
              <w:adjustRightInd w:val="0"/>
              <w:rPr>
                <w:sz w:val="24"/>
                <w:szCs w:val="24"/>
              </w:rPr>
            </w:pPr>
            <w:r w:rsidRPr="00B51000">
              <w:rPr>
                <w:sz w:val="24"/>
                <w:szCs w:val="24"/>
              </w:rPr>
              <w:t>территории</w:t>
            </w:r>
          </w:p>
          <w:p w:rsidR="004B3286" w:rsidRPr="00B51000" w:rsidRDefault="004B3286" w:rsidP="00431E79">
            <w:pPr>
              <w:widowControl w:val="0"/>
              <w:autoSpaceDE w:val="0"/>
              <w:autoSpaceDN w:val="0"/>
              <w:adjustRightInd w:val="0"/>
              <w:rPr>
                <w:sz w:val="24"/>
                <w:szCs w:val="24"/>
              </w:rPr>
            </w:pPr>
            <w:r w:rsidRPr="00B51000">
              <w:rPr>
                <w:sz w:val="24"/>
                <w:szCs w:val="24"/>
              </w:rPr>
              <w:t>(12.0)</w:t>
            </w:r>
          </w:p>
        </w:tc>
        <w:tc>
          <w:tcPr>
            <w:tcW w:w="1480" w:type="pct"/>
          </w:tcPr>
          <w:p w:rsidR="004B3286" w:rsidRPr="00B51000" w:rsidRDefault="004B32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дорог</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тротуаров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населенных</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переходов,</w:t>
            </w:r>
            <w:r w:rsidR="00431E79" w:rsidRPr="00B51000">
              <w:rPr>
                <w:sz w:val="24"/>
                <w:szCs w:val="24"/>
              </w:rPr>
              <w:t xml:space="preserve"> </w:t>
            </w:r>
            <w:r w:rsidRPr="00B51000">
              <w:rPr>
                <w:sz w:val="24"/>
                <w:szCs w:val="24"/>
              </w:rPr>
              <w:t>парков,</w:t>
            </w:r>
            <w:r w:rsidR="00431E79" w:rsidRPr="00B51000">
              <w:rPr>
                <w:sz w:val="24"/>
                <w:szCs w:val="24"/>
              </w:rPr>
              <w:t xml:space="preserve"> </w:t>
            </w:r>
            <w:r w:rsidRPr="00B51000">
              <w:rPr>
                <w:sz w:val="24"/>
                <w:szCs w:val="24"/>
              </w:rPr>
              <w:t>скверов,</w:t>
            </w:r>
            <w:r w:rsidR="00431E79" w:rsidRPr="00B51000">
              <w:rPr>
                <w:sz w:val="24"/>
                <w:szCs w:val="24"/>
              </w:rPr>
              <w:t xml:space="preserve"> </w:t>
            </w:r>
            <w:r w:rsidRPr="00B51000">
              <w:rPr>
                <w:sz w:val="24"/>
                <w:szCs w:val="24"/>
              </w:rPr>
              <w:t>площадей,</w:t>
            </w:r>
            <w:r w:rsidR="00431E79" w:rsidRPr="00B51000">
              <w:rPr>
                <w:sz w:val="24"/>
                <w:szCs w:val="24"/>
              </w:rPr>
              <w:t xml:space="preserve"> </w:t>
            </w:r>
            <w:r w:rsidRPr="00B51000">
              <w:rPr>
                <w:sz w:val="24"/>
                <w:szCs w:val="24"/>
              </w:rPr>
              <w:t>бульваров,</w:t>
            </w:r>
            <w:r w:rsidR="00431E79" w:rsidRPr="00B51000">
              <w:rPr>
                <w:sz w:val="24"/>
                <w:szCs w:val="24"/>
              </w:rPr>
              <w:t xml:space="preserve"> </w:t>
            </w:r>
            <w:r w:rsidRPr="00B51000">
              <w:rPr>
                <w:sz w:val="24"/>
                <w:szCs w:val="24"/>
              </w:rPr>
              <w:t>набережных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постоянно</w:t>
            </w:r>
            <w:r w:rsidR="00431E79" w:rsidRPr="00B51000">
              <w:rPr>
                <w:sz w:val="24"/>
                <w:szCs w:val="24"/>
              </w:rPr>
              <w:t xml:space="preserve"> </w:t>
            </w:r>
            <w:r w:rsidRPr="00B51000">
              <w:rPr>
                <w:sz w:val="24"/>
                <w:szCs w:val="24"/>
              </w:rPr>
              <w:t>открытых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посещения</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взимания</w:t>
            </w:r>
            <w:r w:rsidR="00431E79" w:rsidRPr="00B51000">
              <w:rPr>
                <w:sz w:val="24"/>
                <w:szCs w:val="24"/>
              </w:rPr>
              <w:t xml:space="preserve"> </w:t>
            </w:r>
            <w:r w:rsidRPr="00B51000">
              <w:rPr>
                <w:sz w:val="24"/>
                <w:szCs w:val="24"/>
              </w:rPr>
              <w:t>платы</w:t>
            </w:r>
          </w:p>
        </w:tc>
        <w:tc>
          <w:tcPr>
            <w:tcW w:w="2631" w:type="pct"/>
          </w:tcPr>
          <w:p w:rsidR="002D2664" w:rsidRPr="00B51000" w:rsidRDefault="002D2664"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Pr="00B51000">
              <w:rPr>
                <w:b/>
                <w:sz w:val="24"/>
                <w:szCs w:val="24"/>
              </w:rPr>
              <w:t>500/100000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00D91921" w:rsidRPr="00B51000">
              <w:rPr>
                <w:sz w:val="24"/>
                <w:szCs w:val="24"/>
              </w:rPr>
              <w:t>;</w:t>
            </w:r>
          </w:p>
        </w:tc>
      </w:tr>
      <w:tr w:rsidR="00431E79" w:rsidRPr="00B51000" w:rsidTr="00D91921">
        <w:trPr>
          <w:trHeight w:val="552"/>
        </w:trPr>
        <w:tc>
          <w:tcPr>
            <w:tcW w:w="890" w:type="pct"/>
          </w:tcPr>
          <w:p w:rsidR="004B3286" w:rsidRPr="00B51000" w:rsidRDefault="004B3286" w:rsidP="00431E79">
            <w:pPr>
              <w:jc w:val="both"/>
              <w:rPr>
                <w:sz w:val="24"/>
                <w:szCs w:val="24"/>
              </w:rPr>
            </w:pPr>
            <w:r w:rsidRPr="00B51000">
              <w:rPr>
                <w:sz w:val="24"/>
                <w:szCs w:val="24"/>
              </w:rPr>
              <w:lastRenderedPageBreak/>
              <w:t>Коммунальное</w:t>
            </w:r>
            <w:r w:rsidR="00431E79" w:rsidRPr="00B51000">
              <w:rPr>
                <w:sz w:val="24"/>
                <w:szCs w:val="24"/>
              </w:rPr>
              <w:t xml:space="preserve"> </w:t>
            </w:r>
            <w:r w:rsidRPr="00B51000">
              <w:rPr>
                <w:sz w:val="24"/>
                <w:szCs w:val="24"/>
              </w:rPr>
              <w:t>обслуживание</w:t>
            </w:r>
            <w:r w:rsidR="00431E79" w:rsidRPr="00B51000">
              <w:rPr>
                <w:sz w:val="24"/>
                <w:szCs w:val="24"/>
              </w:rPr>
              <w:t xml:space="preserve"> </w:t>
            </w:r>
          </w:p>
          <w:p w:rsidR="004B3286" w:rsidRPr="00B51000" w:rsidRDefault="004B3286" w:rsidP="00431E79">
            <w:pPr>
              <w:jc w:val="both"/>
              <w:rPr>
                <w:sz w:val="24"/>
                <w:szCs w:val="24"/>
              </w:rPr>
            </w:pPr>
            <w:r w:rsidRPr="00B51000">
              <w:rPr>
                <w:sz w:val="24"/>
                <w:szCs w:val="24"/>
              </w:rPr>
              <w:t>(3.1)</w:t>
            </w:r>
          </w:p>
        </w:tc>
        <w:tc>
          <w:tcPr>
            <w:tcW w:w="1480" w:type="pct"/>
          </w:tcPr>
          <w:p w:rsidR="004B3286" w:rsidRPr="00B51000" w:rsidRDefault="004B3286"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коммунальными</w:t>
            </w:r>
            <w:r w:rsidR="00431E79" w:rsidRPr="00B51000">
              <w:rPr>
                <w:sz w:val="24"/>
                <w:szCs w:val="24"/>
              </w:rPr>
              <w:t xml:space="preserve"> </w:t>
            </w:r>
            <w:r w:rsidRPr="00B51000">
              <w:rPr>
                <w:sz w:val="24"/>
                <w:szCs w:val="24"/>
              </w:rPr>
              <w:t>услугами,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частности:</w:t>
            </w:r>
            <w:r w:rsidR="00431E79" w:rsidRPr="00B51000">
              <w:rPr>
                <w:sz w:val="24"/>
                <w:szCs w:val="24"/>
              </w:rPr>
              <w:t xml:space="preserve"> </w:t>
            </w:r>
            <w:r w:rsidRPr="00B51000">
              <w:rPr>
                <w:sz w:val="24"/>
                <w:szCs w:val="24"/>
              </w:rPr>
              <w:t>поставка</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тепла,</w:t>
            </w:r>
            <w:r w:rsidR="00431E79" w:rsidRPr="00B51000">
              <w:rPr>
                <w:sz w:val="24"/>
                <w:szCs w:val="24"/>
              </w:rPr>
              <w:t xml:space="preserve"> </w:t>
            </w:r>
            <w:r w:rsidRPr="00B51000">
              <w:rPr>
                <w:sz w:val="24"/>
                <w:szCs w:val="24"/>
              </w:rPr>
              <w:t>электричества,</w:t>
            </w:r>
            <w:r w:rsidR="00431E79" w:rsidRPr="00B51000">
              <w:rPr>
                <w:sz w:val="24"/>
                <w:szCs w:val="24"/>
              </w:rPr>
              <w:t xml:space="preserve"> </w:t>
            </w:r>
            <w:r w:rsidR="00901D05" w:rsidRPr="00B51000">
              <w:rPr>
                <w:sz w:val="24"/>
                <w:szCs w:val="24"/>
              </w:rPr>
              <w:t>газа,</w:t>
            </w:r>
            <w:r w:rsidR="00431E79" w:rsidRPr="00B51000">
              <w:rPr>
                <w:sz w:val="24"/>
                <w:szCs w:val="24"/>
              </w:rPr>
              <w:t xml:space="preserve"> </w:t>
            </w:r>
            <w:r w:rsidR="00901D05" w:rsidRPr="00B51000">
              <w:rPr>
                <w:sz w:val="24"/>
                <w:szCs w:val="24"/>
              </w:rPr>
              <w:t>предоставление</w:t>
            </w:r>
            <w:r w:rsidR="00431E79" w:rsidRPr="00B51000">
              <w:rPr>
                <w:sz w:val="24"/>
                <w:szCs w:val="24"/>
              </w:rPr>
              <w:t xml:space="preserve"> </w:t>
            </w:r>
            <w:r w:rsidR="00901D05" w:rsidRPr="00B51000">
              <w:rPr>
                <w:sz w:val="24"/>
                <w:szCs w:val="24"/>
              </w:rPr>
              <w:t>услуг</w:t>
            </w:r>
            <w:r w:rsidR="00431E79" w:rsidRPr="00B51000">
              <w:rPr>
                <w:sz w:val="24"/>
                <w:szCs w:val="24"/>
              </w:rPr>
              <w:t xml:space="preserve"> </w:t>
            </w:r>
            <w:r w:rsidR="00901D05" w:rsidRPr="00B51000">
              <w:rPr>
                <w:sz w:val="24"/>
                <w:szCs w:val="24"/>
              </w:rPr>
              <w:t>связи,</w:t>
            </w:r>
            <w:r w:rsidR="00431E79" w:rsidRPr="00B51000">
              <w:rPr>
                <w:sz w:val="24"/>
                <w:szCs w:val="24"/>
              </w:rPr>
              <w:t xml:space="preserve"> </w:t>
            </w:r>
            <w:r w:rsidR="00901D05" w:rsidRPr="00B51000">
              <w:rPr>
                <w:sz w:val="24"/>
                <w:szCs w:val="24"/>
              </w:rPr>
              <w:t>отвод</w:t>
            </w:r>
            <w:r w:rsidR="00431E79" w:rsidRPr="00B51000">
              <w:rPr>
                <w:sz w:val="24"/>
                <w:szCs w:val="24"/>
              </w:rPr>
              <w:t xml:space="preserve"> </w:t>
            </w:r>
            <w:r w:rsidR="00901D05" w:rsidRPr="00B51000">
              <w:rPr>
                <w:sz w:val="24"/>
                <w:szCs w:val="24"/>
              </w:rPr>
              <w:t>канализационных</w:t>
            </w:r>
            <w:r w:rsidR="00431E79" w:rsidRPr="00B51000">
              <w:rPr>
                <w:sz w:val="24"/>
                <w:szCs w:val="24"/>
              </w:rPr>
              <w:t xml:space="preserve"> </w:t>
            </w:r>
            <w:r w:rsidR="00901D05" w:rsidRPr="00B51000">
              <w:rPr>
                <w:sz w:val="24"/>
                <w:szCs w:val="24"/>
              </w:rPr>
              <w:t>стоков,</w:t>
            </w:r>
            <w:r w:rsidR="00431E79" w:rsidRPr="00B51000">
              <w:rPr>
                <w:sz w:val="24"/>
                <w:szCs w:val="24"/>
              </w:rPr>
              <w:t xml:space="preserve"> </w:t>
            </w:r>
            <w:r w:rsidR="00901D05" w:rsidRPr="00B51000">
              <w:rPr>
                <w:sz w:val="24"/>
                <w:szCs w:val="24"/>
              </w:rPr>
              <w:t>очистка</w:t>
            </w:r>
            <w:r w:rsidR="00431E79" w:rsidRPr="00B51000">
              <w:rPr>
                <w:sz w:val="24"/>
                <w:szCs w:val="24"/>
              </w:rPr>
              <w:t xml:space="preserve"> </w:t>
            </w:r>
            <w:r w:rsidR="00901D05" w:rsidRPr="00B51000">
              <w:rPr>
                <w:sz w:val="24"/>
                <w:szCs w:val="24"/>
              </w:rPr>
              <w:t>и</w:t>
            </w:r>
            <w:r w:rsidR="00431E79" w:rsidRPr="00B51000">
              <w:rPr>
                <w:sz w:val="24"/>
                <w:szCs w:val="24"/>
              </w:rPr>
              <w:t xml:space="preserve"> </w:t>
            </w:r>
            <w:r w:rsidR="00901D05" w:rsidRPr="00B51000">
              <w:rPr>
                <w:sz w:val="24"/>
                <w:szCs w:val="24"/>
              </w:rPr>
              <w:t>уборка</w:t>
            </w:r>
            <w:r w:rsidR="00431E79" w:rsidRPr="00B51000">
              <w:rPr>
                <w:sz w:val="24"/>
                <w:szCs w:val="24"/>
              </w:rPr>
              <w:t xml:space="preserve"> </w:t>
            </w:r>
            <w:r w:rsidR="00901D05" w:rsidRPr="00B51000">
              <w:rPr>
                <w:sz w:val="24"/>
                <w:szCs w:val="24"/>
              </w:rPr>
              <w:t>объектов</w:t>
            </w:r>
            <w:r w:rsidR="00431E79" w:rsidRPr="00B51000">
              <w:rPr>
                <w:sz w:val="24"/>
                <w:szCs w:val="24"/>
              </w:rPr>
              <w:t xml:space="preserve"> </w:t>
            </w:r>
            <w:r w:rsidR="00901D05" w:rsidRPr="00B51000">
              <w:rPr>
                <w:sz w:val="24"/>
                <w:szCs w:val="24"/>
              </w:rPr>
              <w:t>недвижимости</w:t>
            </w:r>
          </w:p>
        </w:tc>
        <w:tc>
          <w:tcPr>
            <w:tcW w:w="2631" w:type="pct"/>
          </w:tcPr>
          <w:p w:rsidR="002D2664" w:rsidRPr="00B51000" w:rsidRDefault="002D2664"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4B3286" w:rsidRPr="00B51000" w:rsidRDefault="004B3286" w:rsidP="00431E79">
            <w:pPr>
              <w:suppressAutoHyphens/>
              <w:overflowPunct w:val="0"/>
              <w:autoSpaceDE w:val="0"/>
              <w:ind w:firstLine="567"/>
              <w:jc w:val="both"/>
              <w:textAlignment w:val="baseline"/>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00D91921" w:rsidRPr="00B51000">
              <w:rPr>
                <w:sz w:val="24"/>
                <w:szCs w:val="24"/>
              </w:rPr>
              <w:t>участка</w:t>
            </w:r>
            <w:r w:rsidR="00431E79" w:rsidRPr="00B51000">
              <w:rPr>
                <w:sz w:val="24"/>
                <w:szCs w:val="24"/>
              </w:rPr>
              <w:t xml:space="preserve"> </w:t>
            </w:r>
            <w:r w:rsidR="00D91921" w:rsidRPr="00B51000">
              <w:rPr>
                <w:sz w:val="24"/>
                <w:szCs w:val="24"/>
              </w:rPr>
              <w:t>-</w:t>
            </w:r>
            <w:r w:rsidR="00431E79" w:rsidRPr="00B51000">
              <w:rPr>
                <w:sz w:val="24"/>
                <w:szCs w:val="24"/>
              </w:rPr>
              <w:t xml:space="preserve"> </w:t>
            </w:r>
            <w:r w:rsidRPr="00B51000">
              <w:rPr>
                <w:sz w:val="24"/>
                <w:szCs w:val="24"/>
              </w:rPr>
              <w:t>1</w:t>
            </w:r>
            <w:r w:rsidRPr="00B51000">
              <w:rPr>
                <w:b/>
                <w:sz w:val="24"/>
                <w:szCs w:val="24"/>
              </w:rPr>
              <w:t>0</w:t>
            </w:r>
            <w:r w:rsidR="00274248" w:rsidRPr="00B51000">
              <w:rPr>
                <w:b/>
                <w:sz w:val="24"/>
                <w:szCs w:val="24"/>
              </w:rPr>
              <w:t>0/</w:t>
            </w:r>
            <w:r w:rsidRPr="00B51000">
              <w:rPr>
                <w:b/>
                <w:sz w:val="24"/>
                <w:szCs w:val="24"/>
              </w:rPr>
              <w:t>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2D2664" w:rsidRPr="00B51000" w:rsidRDefault="002D2664"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4B3286" w:rsidRPr="00B51000">
              <w:rPr>
                <w:sz w:val="24"/>
                <w:szCs w:val="24"/>
              </w:rPr>
              <w:t>имальные</w:t>
            </w:r>
            <w:r w:rsidR="00431E79" w:rsidRPr="00B51000">
              <w:rPr>
                <w:sz w:val="24"/>
                <w:szCs w:val="24"/>
              </w:rPr>
              <w:t xml:space="preserve"> </w:t>
            </w:r>
            <w:r w:rsidR="004B3286" w:rsidRPr="00B51000">
              <w:rPr>
                <w:sz w:val="24"/>
                <w:szCs w:val="24"/>
              </w:rPr>
              <w:t>отступы</w:t>
            </w:r>
            <w:r w:rsidR="00431E79" w:rsidRPr="00B51000">
              <w:rPr>
                <w:sz w:val="24"/>
                <w:szCs w:val="24"/>
              </w:rPr>
              <w:t xml:space="preserve"> </w:t>
            </w:r>
            <w:r w:rsidR="004B3286" w:rsidRPr="00B51000">
              <w:rPr>
                <w:sz w:val="24"/>
                <w:szCs w:val="24"/>
              </w:rPr>
              <w:t>от</w:t>
            </w:r>
            <w:r w:rsidR="00431E79" w:rsidRPr="00B51000">
              <w:rPr>
                <w:sz w:val="24"/>
                <w:szCs w:val="24"/>
              </w:rPr>
              <w:t xml:space="preserve"> </w:t>
            </w:r>
            <w:r w:rsidR="004B3286" w:rsidRPr="00B51000">
              <w:rPr>
                <w:sz w:val="24"/>
                <w:szCs w:val="24"/>
              </w:rPr>
              <w:t>границы</w:t>
            </w:r>
            <w:r w:rsidR="00431E79" w:rsidRPr="00B51000">
              <w:rPr>
                <w:sz w:val="24"/>
                <w:szCs w:val="24"/>
              </w:rPr>
              <w:t xml:space="preserve"> </w:t>
            </w:r>
            <w:r w:rsidR="004B3286" w:rsidRPr="00B51000">
              <w:rPr>
                <w:sz w:val="24"/>
                <w:szCs w:val="24"/>
              </w:rPr>
              <w:t>земельного</w:t>
            </w:r>
            <w:r w:rsidR="00431E79" w:rsidRPr="00B51000">
              <w:rPr>
                <w:sz w:val="24"/>
                <w:szCs w:val="24"/>
              </w:rPr>
              <w:t xml:space="preserve"> </w:t>
            </w:r>
            <w:r w:rsidR="004B3286" w:rsidRPr="00B51000">
              <w:rPr>
                <w:sz w:val="24"/>
                <w:szCs w:val="24"/>
              </w:rPr>
              <w:t>участка:</w:t>
            </w:r>
          </w:p>
          <w:p w:rsidR="004B3286" w:rsidRPr="00B51000" w:rsidRDefault="00431E79" w:rsidP="00431E79">
            <w:pPr>
              <w:ind w:firstLine="567"/>
              <w:jc w:val="both"/>
              <w:rPr>
                <w:b/>
                <w:sz w:val="24"/>
                <w:szCs w:val="24"/>
              </w:rPr>
            </w:pPr>
            <w:r w:rsidRPr="00B51000">
              <w:rPr>
                <w:sz w:val="24"/>
                <w:szCs w:val="24"/>
              </w:rPr>
              <w:t xml:space="preserve"> </w:t>
            </w:r>
            <w:r w:rsidR="004B3286" w:rsidRPr="00B51000">
              <w:rPr>
                <w:sz w:val="24"/>
                <w:szCs w:val="24"/>
              </w:rPr>
              <w:t>-</w:t>
            </w:r>
            <w:r w:rsidRPr="00B51000">
              <w:rPr>
                <w:sz w:val="24"/>
                <w:szCs w:val="24"/>
              </w:rPr>
              <w:t xml:space="preserve"> </w:t>
            </w:r>
            <w:r w:rsidR="004B3286" w:rsidRPr="00B51000">
              <w:rPr>
                <w:sz w:val="24"/>
                <w:szCs w:val="24"/>
              </w:rPr>
              <w:t>до</w:t>
            </w:r>
            <w:r w:rsidRPr="00B51000">
              <w:rPr>
                <w:sz w:val="24"/>
                <w:szCs w:val="24"/>
              </w:rPr>
              <w:t xml:space="preserve"> </w:t>
            </w:r>
            <w:r w:rsidR="004B3286" w:rsidRPr="00B51000">
              <w:rPr>
                <w:sz w:val="24"/>
                <w:szCs w:val="24"/>
              </w:rPr>
              <w:t>жилых</w:t>
            </w:r>
            <w:r w:rsidRPr="00B51000">
              <w:rPr>
                <w:sz w:val="24"/>
                <w:szCs w:val="24"/>
              </w:rPr>
              <w:t xml:space="preserve"> </w:t>
            </w:r>
            <w:r w:rsidR="004B3286" w:rsidRPr="00B51000">
              <w:rPr>
                <w:sz w:val="24"/>
                <w:szCs w:val="24"/>
              </w:rPr>
              <w:t>зданий</w:t>
            </w:r>
            <w:r w:rsidRPr="00B51000">
              <w:rPr>
                <w:sz w:val="24"/>
                <w:szCs w:val="24"/>
              </w:rPr>
              <w:t xml:space="preserve"> </w:t>
            </w:r>
            <w:r w:rsidR="004B3286" w:rsidRPr="00B51000">
              <w:rPr>
                <w:sz w:val="24"/>
                <w:szCs w:val="24"/>
              </w:rPr>
              <w:t>-</w:t>
            </w:r>
            <w:r w:rsidRPr="00B51000">
              <w:rPr>
                <w:sz w:val="24"/>
                <w:szCs w:val="24"/>
              </w:rPr>
              <w:t xml:space="preserve"> </w:t>
            </w:r>
            <w:r w:rsidR="004B3286" w:rsidRPr="00B51000">
              <w:rPr>
                <w:b/>
                <w:bCs/>
                <w:sz w:val="24"/>
                <w:szCs w:val="24"/>
              </w:rPr>
              <w:t>5</w:t>
            </w:r>
            <w:r w:rsidRPr="00B51000">
              <w:rPr>
                <w:b/>
                <w:sz w:val="24"/>
                <w:szCs w:val="24"/>
              </w:rPr>
              <w:t xml:space="preserve"> </w:t>
            </w:r>
            <w:r w:rsidR="004B3286" w:rsidRPr="00B51000">
              <w:rPr>
                <w:b/>
                <w:sz w:val="24"/>
                <w:szCs w:val="24"/>
              </w:rPr>
              <w:t>м;</w:t>
            </w:r>
          </w:p>
          <w:p w:rsidR="002D2664" w:rsidRPr="00B51000" w:rsidRDefault="002D2664"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этажей</w:t>
            </w:r>
            <w:r w:rsidR="00431E79" w:rsidRPr="00B51000">
              <w:rPr>
                <w:sz w:val="24"/>
                <w:szCs w:val="24"/>
              </w:rPr>
              <w:t xml:space="preserve"> </w:t>
            </w:r>
            <w:r w:rsidRPr="00B51000">
              <w:rPr>
                <w:sz w:val="24"/>
                <w:szCs w:val="24"/>
              </w:rPr>
              <w:t>зданий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этажа</w:t>
            </w:r>
            <w:r w:rsidR="00431E79" w:rsidRPr="00B51000">
              <w:rPr>
                <w:sz w:val="24"/>
                <w:szCs w:val="24"/>
              </w:rPr>
              <w:t xml:space="preserve"> </w:t>
            </w:r>
          </w:p>
          <w:p w:rsidR="004B3286" w:rsidRPr="00B51000" w:rsidRDefault="004B3286" w:rsidP="00431E79">
            <w:pPr>
              <w:ind w:firstLine="567"/>
              <w:jc w:val="both"/>
              <w:rPr>
                <w:sz w:val="24"/>
                <w:szCs w:val="24"/>
              </w:rPr>
            </w:pPr>
            <w:r w:rsidRPr="00B51000">
              <w:rPr>
                <w:b/>
                <w:sz w:val="24"/>
                <w:szCs w:val="24"/>
              </w:rPr>
              <w:t>-</w:t>
            </w:r>
            <w:r w:rsidR="00431E79" w:rsidRPr="00B51000">
              <w:rPr>
                <w:b/>
                <w:sz w:val="24"/>
                <w:szCs w:val="24"/>
              </w:rPr>
              <w:t xml:space="preserve"> </w:t>
            </w:r>
            <w:r w:rsidRPr="00B51000">
              <w:rPr>
                <w:sz w:val="24"/>
                <w:szCs w:val="24"/>
              </w:rPr>
              <w:t>высота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b/>
                <w:sz w:val="24"/>
                <w:szCs w:val="24"/>
              </w:rPr>
              <w:t>22</w:t>
            </w:r>
            <w:r w:rsidR="00431E79" w:rsidRPr="00B51000">
              <w:rPr>
                <w:b/>
                <w:sz w:val="24"/>
                <w:szCs w:val="24"/>
              </w:rPr>
              <w:t xml:space="preserve"> </w:t>
            </w:r>
            <w:r w:rsidRPr="00B51000">
              <w:rPr>
                <w:b/>
                <w:sz w:val="24"/>
                <w:szCs w:val="24"/>
              </w:rPr>
              <w:t>м.</w:t>
            </w:r>
            <w:r w:rsidR="00431E79" w:rsidRPr="00B51000">
              <w:rPr>
                <w:sz w:val="24"/>
                <w:szCs w:val="24"/>
              </w:rPr>
              <w:t xml:space="preserve"> </w:t>
            </w:r>
          </w:p>
          <w:p w:rsidR="00DD1A5B" w:rsidRPr="00B51000" w:rsidRDefault="00DD1A5B"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строительст</w:t>
            </w:r>
            <w:r w:rsidR="000153BF" w:rsidRPr="00B51000">
              <w:rPr>
                <w:sz w:val="24"/>
                <w:szCs w:val="24"/>
              </w:rPr>
              <w:t>ва</w:t>
            </w:r>
            <w:r w:rsidR="00431E79" w:rsidRPr="00B51000">
              <w:rPr>
                <w:sz w:val="24"/>
                <w:szCs w:val="24"/>
              </w:rPr>
              <w:t xml:space="preserve"> </w:t>
            </w:r>
            <w:r w:rsidR="000153BF" w:rsidRPr="00B51000">
              <w:rPr>
                <w:sz w:val="24"/>
                <w:szCs w:val="24"/>
              </w:rPr>
              <w:t>установлены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bl>
    <w:p w:rsidR="00F34200" w:rsidRPr="00B51000" w:rsidRDefault="00F34200" w:rsidP="00431E79">
      <w:pPr>
        <w:tabs>
          <w:tab w:val="left" w:pos="2520"/>
        </w:tabs>
        <w:rPr>
          <w:sz w:val="24"/>
          <w:szCs w:val="24"/>
        </w:rPr>
      </w:pPr>
    </w:p>
    <w:p w:rsidR="00F34200" w:rsidRPr="00B51000" w:rsidRDefault="00F34200" w:rsidP="00431E79">
      <w:pPr>
        <w:numPr>
          <w:ilvl w:val="0"/>
          <w:numId w:val="1"/>
        </w:numPr>
        <w:jc w:val="both"/>
        <w:rPr>
          <w:b/>
          <w:sz w:val="24"/>
          <w:szCs w:val="24"/>
        </w:rPr>
      </w:pPr>
      <w:r w:rsidRPr="00B51000">
        <w:rPr>
          <w:b/>
          <w:sz w:val="24"/>
          <w:szCs w:val="24"/>
        </w:rPr>
        <w:t>УСЛОВНО</w:t>
      </w:r>
      <w:r w:rsidR="00431E79" w:rsidRPr="00B51000">
        <w:rPr>
          <w:b/>
          <w:sz w:val="24"/>
          <w:szCs w:val="24"/>
        </w:rPr>
        <w:t xml:space="preserve"> </w:t>
      </w:r>
      <w:r w:rsidRPr="00B51000">
        <w:rPr>
          <w:b/>
          <w:sz w:val="24"/>
          <w:szCs w:val="24"/>
        </w:rPr>
        <w:t>РАЗРЕШЕННЫЕ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876"/>
        <w:gridCol w:w="7719"/>
      </w:tblGrid>
      <w:tr w:rsidR="00431E79" w:rsidRPr="00B51000" w:rsidTr="004B3286">
        <w:trPr>
          <w:trHeight w:val="552"/>
          <w:tblHeader/>
        </w:trPr>
        <w:tc>
          <w:tcPr>
            <w:tcW w:w="855" w:type="pct"/>
            <w:vAlign w:val="center"/>
          </w:tcPr>
          <w:p w:rsidR="004B3286" w:rsidRPr="00B51000" w:rsidRDefault="004B32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p>
          <w:p w:rsidR="004B3286" w:rsidRPr="00B51000" w:rsidRDefault="004B3286"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p>
        </w:tc>
        <w:tc>
          <w:tcPr>
            <w:tcW w:w="1390" w:type="pct"/>
          </w:tcPr>
          <w:p w:rsidR="004B3286" w:rsidRPr="00B51000" w:rsidRDefault="004B32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755" w:type="pct"/>
            <w:vAlign w:val="center"/>
          </w:tcPr>
          <w:p w:rsidR="004B3286" w:rsidRPr="00B51000" w:rsidRDefault="004B3286"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4B3286" w:rsidRPr="00B51000" w:rsidRDefault="004B3286"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4B3286" w:rsidRPr="00B51000" w:rsidRDefault="004B3286"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4B3286">
        <w:trPr>
          <w:trHeight w:val="552"/>
        </w:trPr>
        <w:tc>
          <w:tcPr>
            <w:tcW w:w="855" w:type="pct"/>
          </w:tcPr>
          <w:p w:rsidR="004B3286" w:rsidRPr="00B51000" w:rsidRDefault="004B3286" w:rsidP="00431E79">
            <w:pPr>
              <w:widowControl w:val="0"/>
              <w:autoSpaceDE w:val="0"/>
              <w:autoSpaceDN w:val="0"/>
              <w:adjustRightInd w:val="0"/>
              <w:rPr>
                <w:sz w:val="24"/>
                <w:szCs w:val="24"/>
              </w:rPr>
            </w:pPr>
            <w:r w:rsidRPr="00B51000">
              <w:rPr>
                <w:sz w:val="24"/>
                <w:szCs w:val="24"/>
              </w:rPr>
              <w:lastRenderedPageBreak/>
              <w:t>Общественное</w:t>
            </w:r>
            <w:r w:rsidR="00431E79" w:rsidRPr="00B51000">
              <w:rPr>
                <w:sz w:val="24"/>
                <w:szCs w:val="24"/>
              </w:rPr>
              <w:t xml:space="preserve"> </w:t>
            </w:r>
            <w:r w:rsidRPr="00B51000">
              <w:rPr>
                <w:sz w:val="24"/>
                <w:szCs w:val="24"/>
              </w:rPr>
              <w:t>питание</w:t>
            </w:r>
          </w:p>
          <w:p w:rsidR="004B3286" w:rsidRPr="00B51000" w:rsidRDefault="004B3286" w:rsidP="00431E79">
            <w:pPr>
              <w:widowControl w:val="0"/>
              <w:autoSpaceDE w:val="0"/>
              <w:autoSpaceDN w:val="0"/>
              <w:adjustRightInd w:val="0"/>
              <w:rPr>
                <w:sz w:val="24"/>
                <w:szCs w:val="24"/>
              </w:rPr>
            </w:pPr>
            <w:r w:rsidRPr="00B51000">
              <w:rPr>
                <w:sz w:val="24"/>
                <w:szCs w:val="24"/>
              </w:rPr>
              <w:t>(4.6)</w:t>
            </w:r>
          </w:p>
        </w:tc>
        <w:tc>
          <w:tcPr>
            <w:tcW w:w="1390" w:type="pct"/>
          </w:tcPr>
          <w:p w:rsidR="004B3286" w:rsidRPr="00B51000" w:rsidRDefault="004B32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устройства</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общественного</w:t>
            </w:r>
            <w:r w:rsidR="00431E79" w:rsidRPr="00B51000">
              <w:rPr>
                <w:sz w:val="24"/>
                <w:szCs w:val="24"/>
              </w:rPr>
              <w:t xml:space="preserve"> </w:t>
            </w:r>
            <w:r w:rsidRPr="00B51000">
              <w:rPr>
                <w:sz w:val="24"/>
                <w:szCs w:val="24"/>
              </w:rPr>
              <w:t>питания</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плату</w:t>
            </w:r>
            <w:r w:rsidR="00431E79" w:rsidRPr="00B51000">
              <w:rPr>
                <w:sz w:val="24"/>
                <w:szCs w:val="24"/>
              </w:rPr>
              <w:t xml:space="preserve"> </w:t>
            </w:r>
            <w:r w:rsidRPr="00B51000">
              <w:rPr>
                <w:sz w:val="24"/>
                <w:szCs w:val="24"/>
              </w:rPr>
              <w:t>(рестораны,</w:t>
            </w:r>
            <w:r w:rsidR="00431E79" w:rsidRPr="00B51000">
              <w:rPr>
                <w:sz w:val="24"/>
                <w:szCs w:val="24"/>
              </w:rPr>
              <w:t xml:space="preserve"> </w:t>
            </w:r>
            <w:r w:rsidRPr="00B51000">
              <w:rPr>
                <w:sz w:val="24"/>
                <w:szCs w:val="24"/>
              </w:rPr>
              <w:t>кафе,</w:t>
            </w:r>
            <w:r w:rsidR="00431E79" w:rsidRPr="00B51000">
              <w:rPr>
                <w:sz w:val="24"/>
                <w:szCs w:val="24"/>
              </w:rPr>
              <w:t xml:space="preserve"> </w:t>
            </w:r>
            <w:r w:rsidRPr="00B51000">
              <w:rPr>
                <w:sz w:val="24"/>
                <w:szCs w:val="24"/>
              </w:rPr>
              <w:t>столовые,</w:t>
            </w:r>
            <w:r w:rsidR="00431E79" w:rsidRPr="00B51000">
              <w:rPr>
                <w:sz w:val="24"/>
                <w:szCs w:val="24"/>
              </w:rPr>
              <w:t xml:space="preserve"> </w:t>
            </w:r>
            <w:r w:rsidRPr="00B51000">
              <w:rPr>
                <w:sz w:val="24"/>
                <w:szCs w:val="24"/>
              </w:rPr>
              <w:t>закусочные,</w:t>
            </w:r>
            <w:r w:rsidR="00431E79" w:rsidRPr="00B51000">
              <w:rPr>
                <w:sz w:val="24"/>
                <w:szCs w:val="24"/>
              </w:rPr>
              <w:t xml:space="preserve"> </w:t>
            </w:r>
            <w:r w:rsidRPr="00B51000">
              <w:rPr>
                <w:sz w:val="24"/>
                <w:szCs w:val="24"/>
              </w:rPr>
              <w:t>бары)</w:t>
            </w:r>
          </w:p>
        </w:tc>
        <w:tc>
          <w:tcPr>
            <w:tcW w:w="2755" w:type="pct"/>
          </w:tcPr>
          <w:p w:rsidR="002D01B6" w:rsidRPr="00B51000" w:rsidRDefault="002D01B6"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Pr="00B51000">
              <w:rPr>
                <w:b/>
                <w:sz w:val="24"/>
                <w:szCs w:val="24"/>
              </w:rPr>
              <w:t>500/50000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2D01B6" w:rsidRPr="00B51000" w:rsidRDefault="002D01B6"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4B3286" w:rsidRPr="00B51000">
              <w:rPr>
                <w:sz w:val="24"/>
                <w:szCs w:val="24"/>
              </w:rPr>
              <w:t>имальные</w:t>
            </w:r>
            <w:r w:rsidR="00431E79" w:rsidRPr="00B51000">
              <w:rPr>
                <w:sz w:val="24"/>
                <w:szCs w:val="24"/>
              </w:rPr>
              <w:t xml:space="preserve"> </w:t>
            </w:r>
            <w:r w:rsidR="004B3286" w:rsidRPr="00B51000">
              <w:rPr>
                <w:sz w:val="24"/>
                <w:szCs w:val="24"/>
              </w:rPr>
              <w:t>отступы</w:t>
            </w:r>
            <w:r w:rsidR="00431E79" w:rsidRPr="00B51000">
              <w:rPr>
                <w:sz w:val="24"/>
                <w:szCs w:val="24"/>
              </w:rPr>
              <w:t xml:space="preserve"> </w:t>
            </w:r>
            <w:r w:rsidR="004B3286" w:rsidRPr="00B51000">
              <w:rPr>
                <w:sz w:val="24"/>
                <w:szCs w:val="24"/>
              </w:rPr>
              <w:t>от</w:t>
            </w:r>
            <w:r w:rsidR="00431E79" w:rsidRPr="00B51000">
              <w:rPr>
                <w:sz w:val="24"/>
                <w:szCs w:val="24"/>
              </w:rPr>
              <w:t xml:space="preserve"> </w:t>
            </w:r>
            <w:r w:rsidR="004B3286" w:rsidRPr="00B51000">
              <w:rPr>
                <w:sz w:val="24"/>
                <w:szCs w:val="24"/>
              </w:rPr>
              <w:t>границы</w:t>
            </w:r>
            <w:r w:rsidR="00431E79" w:rsidRPr="00B51000">
              <w:rPr>
                <w:sz w:val="24"/>
                <w:szCs w:val="24"/>
              </w:rPr>
              <w:t xml:space="preserve"> </w:t>
            </w:r>
            <w:r w:rsidR="004B3286" w:rsidRPr="00B51000">
              <w:rPr>
                <w:sz w:val="24"/>
                <w:szCs w:val="24"/>
              </w:rPr>
              <w:t>земельного</w:t>
            </w:r>
            <w:r w:rsidR="00431E79" w:rsidRPr="00B51000">
              <w:rPr>
                <w:sz w:val="24"/>
                <w:szCs w:val="24"/>
              </w:rPr>
              <w:t xml:space="preserve"> </w:t>
            </w:r>
            <w:r w:rsidR="004B3286" w:rsidRPr="00B51000">
              <w:rPr>
                <w:sz w:val="24"/>
                <w:szCs w:val="24"/>
              </w:rPr>
              <w:t>участка-</w:t>
            </w:r>
            <w:r w:rsidR="00431E79" w:rsidRPr="00B51000">
              <w:rPr>
                <w:sz w:val="24"/>
                <w:szCs w:val="24"/>
              </w:rPr>
              <w:t xml:space="preserve"> </w:t>
            </w:r>
            <w:r w:rsidR="004B3286" w:rsidRPr="00B51000">
              <w:rPr>
                <w:b/>
                <w:sz w:val="24"/>
                <w:szCs w:val="24"/>
              </w:rPr>
              <w:t>3</w:t>
            </w:r>
            <w:r w:rsidR="00431E79" w:rsidRPr="00B51000">
              <w:rPr>
                <w:b/>
                <w:sz w:val="24"/>
                <w:szCs w:val="24"/>
              </w:rPr>
              <w:t xml:space="preserve"> </w:t>
            </w:r>
            <w:r w:rsidR="004B3286" w:rsidRPr="00B51000">
              <w:rPr>
                <w:b/>
                <w:sz w:val="24"/>
                <w:szCs w:val="24"/>
              </w:rPr>
              <w:t>м;</w:t>
            </w:r>
          </w:p>
          <w:p w:rsidR="002D01B6" w:rsidRPr="00B51000" w:rsidRDefault="002D01B6"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этажа</w:t>
            </w:r>
            <w:r w:rsidRPr="00B51000">
              <w:rPr>
                <w:sz w:val="24"/>
                <w:szCs w:val="24"/>
              </w:rPr>
              <w:t>;</w:t>
            </w:r>
          </w:p>
          <w:p w:rsidR="002D01B6" w:rsidRPr="00B51000" w:rsidRDefault="002D01B6"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4B3286" w:rsidRPr="00B51000" w:rsidRDefault="004B32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60%</w:t>
            </w:r>
          </w:p>
          <w:p w:rsidR="004B3286" w:rsidRPr="00B51000" w:rsidRDefault="00DD1A5B"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0153BF" w:rsidRPr="00B51000">
              <w:rPr>
                <w:sz w:val="24"/>
                <w:szCs w:val="24"/>
              </w:rPr>
              <w:t>тельства</w:t>
            </w:r>
            <w:r w:rsidR="00431E79" w:rsidRPr="00B51000">
              <w:rPr>
                <w:sz w:val="24"/>
                <w:szCs w:val="24"/>
              </w:rPr>
              <w:t xml:space="preserve"> </w:t>
            </w:r>
            <w:r w:rsidR="000153BF" w:rsidRPr="00B51000">
              <w:rPr>
                <w:sz w:val="24"/>
                <w:szCs w:val="24"/>
              </w:rPr>
              <w:t>установлены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r w:rsidR="00431E79" w:rsidRPr="00B51000" w:rsidTr="004B3286">
        <w:trPr>
          <w:trHeight w:val="552"/>
        </w:trPr>
        <w:tc>
          <w:tcPr>
            <w:tcW w:w="855" w:type="pct"/>
          </w:tcPr>
          <w:p w:rsidR="004B3286" w:rsidRPr="00B51000" w:rsidRDefault="004B3286" w:rsidP="00431E79">
            <w:pPr>
              <w:widowControl w:val="0"/>
              <w:autoSpaceDE w:val="0"/>
              <w:autoSpaceDN w:val="0"/>
              <w:adjustRightInd w:val="0"/>
              <w:rPr>
                <w:sz w:val="24"/>
                <w:szCs w:val="24"/>
              </w:rPr>
            </w:pPr>
            <w:r w:rsidRPr="00B51000">
              <w:rPr>
                <w:sz w:val="24"/>
                <w:szCs w:val="24"/>
              </w:rPr>
              <w:t>Магазины</w:t>
            </w:r>
          </w:p>
          <w:p w:rsidR="004B3286" w:rsidRPr="00B51000" w:rsidRDefault="004B3286" w:rsidP="00431E79">
            <w:pPr>
              <w:widowControl w:val="0"/>
              <w:autoSpaceDE w:val="0"/>
              <w:autoSpaceDN w:val="0"/>
              <w:adjustRightInd w:val="0"/>
              <w:rPr>
                <w:sz w:val="24"/>
                <w:szCs w:val="24"/>
              </w:rPr>
            </w:pPr>
            <w:r w:rsidRPr="00B51000">
              <w:rPr>
                <w:sz w:val="24"/>
                <w:szCs w:val="24"/>
              </w:rPr>
              <w:t>(4.4)</w:t>
            </w:r>
          </w:p>
        </w:tc>
        <w:tc>
          <w:tcPr>
            <w:tcW w:w="1390" w:type="pct"/>
          </w:tcPr>
          <w:p w:rsidR="004B3286" w:rsidRPr="00B51000" w:rsidRDefault="004B3286" w:rsidP="00431E79">
            <w:pPr>
              <w:widowControl w:val="0"/>
              <w:autoSpaceDE w:val="0"/>
              <w:autoSpaceDN w:val="0"/>
              <w:adjustRightInd w:val="0"/>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продажи</w:t>
            </w:r>
            <w:r w:rsidR="00431E79" w:rsidRPr="00B51000">
              <w:rPr>
                <w:sz w:val="24"/>
                <w:szCs w:val="24"/>
              </w:rPr>
              <w:t xml:space="preserve"> </w:t>
            </w:r>
            <w:r w:rsidRPr="00B51000">
              <w:rPr>
                <w:sz w:val="24"/>
                <w:szCs w:val="24"/>
              </w:rPr>
              <w:t>товаров,</w:t>
            </w:r>
            <w:r w:rsidR="00431E79" w:rsidRPr="00B51000">
              <w:rPr>
                <w:sz w:val="24"/>
                <w:szCs w:val="24"/>
              </w:rPr>
              <w:t xml:space="preserve"> </w:t>
            </w:r>
            <w:r w:rsidRPr="00B51000">
              <w:rPr>
                <w:sz w:val="24"/>
                <w:szCs w:val="24"/>
              </w:rPr>
              <w:t>торговая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составляет</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p>
        </w:tc>
        <w:tc>
          <w:tcPr>
            <w:tcW w:w="2755" w:type="pct"/>
          </w:tcPr>
          <w:p w:rsidR="002D01B6" w:rsidRPr="00B51000" w:rsidRDefault="002D01B6"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600EE4" w:rsidRPr="00B51000">
              <w:rPr>
                <w:b/>
                <w:sz w:val="24"/>
                <w:szCs w:val="24"/>
              </w:rPr>
              <w:t>2</w:t>
            </w:r>
            <w:r w:rsidRPr="00B51000">
              <w:rPr>
                <w:b/>
                <w:sz w:val="24"/>
                <w:szCs w:val="24"/>
              </w:rPr>
              <w:t>00/50000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2D01B6" w:rsidRPr="00B51000" w:rsidRDefault="002D01B6"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sz w:val="24"/>
                <w:szCs w:val="24"/>
              </w:rPr>
            </w:pPr>
            <w:r w:rsidRPr="00B51000">
              <w:rPr>
                <w:sz w:val="24"/>
                <w:szCs w:val="24"/>
              </w:rPr>
              <w:lastRenderedPageBreak/>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p>
          <w:p w:rsidR="002D01B6" w:rsidRPr="00B51000" w:rsidRDefault="002D01B6"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этажа</w:t>
            </w:r>
            <w:r w:rsidRPr="00B51000">
              <w:rPr>
                <w:sz w:val="24"/>
                <w:szCs w:val="24"/>
              </w:rPr>
              <w:t>;</w:t>
            </w:r>
          </w:p>
          <w:p w:rsidR="002D01B6" w:rsidRPr="00B51000" w:rsidRDefault="002D01B6"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4B3286" w:rsidRPr="00B51000" w:rsidRDefault="004B32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00D91921" w:rsidRPr="00B51000">
              <w:rPr>
                <w:rFonts w:eastAsia="SimSun"/>
                <w:b/>
                <w:sz w:val="24"/>
                <w:szCs w:val="24"/>
                <w:lang w:eastAsia="zh-CN"/>
              </w:rPr>
              <w:t>60%</w:t>
            </w:r>
          </w:p>
          <w:p w:rsidR="000153BF" w:rsidRPr="00B51000" w:rsidRDefault="000153B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установлены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статье</w:t>
            </w:r>
            <w:r w:rsidR="00431E79" w:rsidRPr="00B51000">
              <w:rPr>
                <w:sz w:val="24"/>
                <w:szCs w:val="24"/>
              </w:rPr>
              <w:t xml:space="preserve"> </w:t>
            </w:r>
            <w:r w:rsidRPr="00B51000">
              <w:rPr>
                <w:sz w:val="24"/>
                <w:szCs w:val="24"/>
              </w:rPr>
              <w:t>35;</w:t>
            </w:r>
          </w:p>
        </w:tc>
      </w:tr>
      <w:tr w:rsidR="00431E79" w:rsidRPr="00B51000" w:rsidTr="004B3286">
        <w:trPr>
          <w:trHeight w:val="552"/>
        </w:trPr>
        <w:tc>
          <w:tcPr>
            <w:tcW w:w="855" w:type="pct"/>
          </w:tcPr>
          <w:p w:rsidR="004B3286" w:rsidRPr="00B51000" w:rsidRDefault="004B3286" w:rsidP="00431E79">
            <w:pPr>
              <w:widowControl w:val="0"/>
              <w:autoSpaceDE w:val="0"/>
              <w:autoSpaceDN w:val="0"/>
              <w:adjustRightInd w:val="0"/>
              <w:rPr>
                <w:sz w:val="24"/>
                <w:szCs w:val="24"/>
              </w:rPr>
            </w:pPr>
            <w:r w:rsidRPr="00B51000">
              <w:rPr>
                <w:sz w:val="24"/>
                <w:szCs w:val="24"/>
              </w:rPr>
              <w:lastRenderedPageBreak/>
              <w:t>Развлечения</w:t>
            </w:r>
          </w:p>
          <w:p w:rsidR="004B3286" w:rsidRPr="00B51000" w:rsidRDefault="004B3286" w:rsidP="00431E79">
            <w:pPr>
              <w:widowControl w:val="0"/>
              <w:autoSpaceDE w:val="0"/>
              <w:autoSpaceDN w:val="0"/>
              <w:adjustRightInd w:val="0"/>
              <w:rPr>
                <w:sz w:val="24"/>
                <w:szCs w:val="24"/>
              </w:rPr>
            </w:pPr>
            <w:r w:rsidRPr="00B51000">
              <w:rPr>
                <w:sz w:val="24"/>
                <w:szCs w:val="24"/>
              </w:rPr>
              <w:t>(4.8)</w:t>
            </w:r>
          </w:p>
        </w:tc>
        <w:tc>
          <w:tcPr>
            <w:tcW w:w="1390" w:type="pct"/>
          </w:tcPr>
          <w:p w:rsidR="004B3286" w:rsidRPr="00B51000" w:rsidRDefault="004B3286" w:rsidP="00431E79">
            <w:pPr>
              <w:widowControl w:val="0"/>
              <w:autoSpaceDE w:val="0"/>
              <w:autoSpaceDN w:val="0"/>
              <w:adjustRightInd w:val="0"/>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дискотек</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танцевальных</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ночных</w:t>
            </w:r>
            <w:r w:rsidR="00431E79" w:rsidRPr="00B51000">
              <w:rPr>
                <w:sz w:val="24"/>
                <w:szCs w:val="24"/>
              </w:rPr>
              <w:t xml:space="preserve"> </w:t>
            </w:r>
            <w:r w:rsidRPr="00B51000">
              <w:rPr>
                <w:sz w:val="24"/>
                <w:szCs w:val="24"/>
              </w:rPr>
              <w:t>клубов,</w:t>
            </w:r>
            <w:r w:rsidR="00431E79" w:rsidRPr="00B51000">
              <w:rPr>
                <w:sz w:val="24"/>
                <w:szCs w:val="24"/>
              </w:rPr>
              <w:t xml:space="preserve"> </w:t>
            </w:r>
            <w:r w:rsidRPr="00B51000">
              <w:rPr>
                <w:sz w:val="24"/>
                <w:szCs w:val="24"/>
              </w:rPr>
              <w:t>аквапарков,</w:t>
            </w:r>
            <w:r w:rsidR="00431E79" w:rsidRPr="00B51000">
              <w:rPr>
                <w:sz w:val="24"/>
                <w:szCs w:val="24"/>
              </w:rPr>
              <w:t xml:space="preserve"> </w:t>
            </w:r>
            <w:r w:rsidRPr="00B51000">
              <w:rPr>
                <w:sz w:val="24"/>
                <w:szCs w:val="24"/>
              </w:rPr>
              <w:t>боулинга,</w:t>
            </w:r>
            <w:r w:rsidR="00431E79" w:rsidRPr="00B51000">
              <w:rPr>
                <w:sz w:val="24"/>
                <w:szCs w:val="24"/>
              </w:rPr>
              <w:t xml:space="preserve"> </w:t>
            </w:r>
            <w:r w:rsidRPr="00B51000">
              <w:rPr>
                <w:sz w:val="24"/>
                <w:szCs w:val="24"/>
              </w:rPr>
              <w:t>аттракционов,</w:t>
            </w:r>
            <w:r w:rsidR="00431E79" w:rsidRPr="00B51000">
              <w:rPr>
                <w:sz w:val="24"/>
                <w:szCs w:val="24"/>
              </w:rPr>
              <w:t xml:space="preserve"> </w:t>
            </w:r>
            <w:r w:rsidRPr="00B51000">
              <w:rPr>
                <w:sz w:val="24"/>
                <w:szCs w:val="24"/>
              </w:rPr>
              <w:t>ипподромов,</w:t>
            </w:r>
            <w:r w:rsidR="00431E79" w:rsidRPr="00B51000">
              <w:rPr>
                <w:sz w:val="24"/>
                <w:szCs w:val="24"/>
              </w:rPr>
              <w:t xml:space="preserve"> </w:t>
            </w:r>
            <w:r w:rsidRPr="00B51000">
              <w:rPr>
                <w:sz w:val="24"/>
                <w:szCs w:val="24"/>
              </w:rPr>
              <w:t>игровых</w:t>
            </w:r>
            <w:r w:rsidR="00431E79" w:rsidRPr="00B51000">
              <w:rPr>
                <w:sz w:val="24"/>
                <w:szCs w:val="24"/>
              </w:rPr>
              <w:t xml:space="preserve"> </w:t>
            </w:r>
            <w:r w:rsidRPr="00B51000">
              <w:rPr>
                <w:sz w:val="24"/>
                <w:szCs w:val="24"/>
              </w:rPr>
              <w:t>автоматов</w:t>
            </w:r>
            <w:r w:rsidR="00431E79" w:rsidRPr="00B51000">
              <w:rPr>
                <w:sz w:val="24"/>
                <w:szCs w:val="24"/>
              </w:rPr>
              <w:t xml:space="preserve"> </w:t>
            </w:r>
            <w:r w:rsidRPr="00B51000">
              <w:rPr>
                <w:sz w:val="24"/>
                <w:szCs w:val="24"/>
              </w:rPr>
              <w:t>(кроме</w:t>
            </w:r>
            <w:r w:rsidR="00431E79" w:rsidRPr="00B51000">
              <w:rPr>
                <w:sz w:val="24"/>
                <w:szCs w:val="24"/>
              </w:rPr>
              <w:t xml:space="preserve"> </w:t>
            </w:r>
            <w:r w:rsidRPr="00B51000">
              <w:rPr>
                <w:sz w:val="24"/>
                <w:szCs w:val="24"/>
              </w:rPr>
              <w:t>игрового</w:t>
            </w:r>
            <w:r w:rsidR="00431E79" w:rsidRPr="00B51000">
              <w:rPr>
                <w:sz w:val="24"/>
                <w:szCs w:val="24"/>
              </w:rPr>
              <w:t xml:space="preserve"> </w:t>
            </w:r>
            <w:r w:rsidRPr="00B51000">
              <w:rPr>
                <w:sz w:val="24"/>
                <w:szCs w:val="24"/>
              </w:rPr>
              <w:t>оборудования,</w:t>
            </w:r>
            <w:r w:rsidR="00431E79" w:rsidRPr="00B51000">
              <w:rPr>
                <w:sz w:val="24"/>
                <w:szCs w:val="24"/>
              </w:rPr>
              <w:t xml:space="preserve"> </w:t>
            </w:r>
            <w:r w:rsidRPr="00B51000">
              <w:rPr>
                <w:sz w:val="24"/>
                <w:szCs w:val="24"/>
              </w:rPr>
              <w:t>используемого</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азартных</w:t>
            </w:r>
            <w:r w:rsidR="00431E79" w:rsidRPr="00B51000">
              <w:rPr>
                <w:sz w:val="24"/>
                <w:szCs w:val="24"/>
              </w:rPr>
              <w:t xml:space="preserve"> </w:t>
            </w:r>
            <w:r w:rsidRPr="00B51000">
              <w:rPr>
                <w:sz w:val="24"/>
                <w:szCs w:val="24"/>
              </w:rPr>
              <w:t>игр)</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игровых</w:t>
            </w:r>
            <w:r w:rsidR="00431E79" w:rsidRPr="00B51000">
              <w:rPr>
                <w:sz w:val="24"/>
                <w:szCs w:val="24"/>
              </w:rPr>
              <w:t xml:space="preserve"> </w:t>
            </w:r>
            <w:r w:rsidRPr="00B51000">
              <w:rPr>
                <w:sz w:val="24"/>
                <w:szCs w:val="24"/>
              </w:rPr>
              <w:t>площадок;</w:t>
            </w:r>
          </w:p>
        </w:tc>
        <w:tc>
          <w:tcPr>
            <w:tcW w:w="2755" w:type="pct"/>
          </w:tcPr>
          <w:p w:rsidR="002D01B6" w:rsidRPr="00B51000" w:rsidRDefault="002D01B6"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4B3286" w:rsidRPr="00B51000" w:rsidRDefault="004B3286" w:rsidP="00431E79">
            <w:pPr>
              <w:suppressAutoHyphens/>
              <w:overflowPunct w:val="0"/>
              <w:autoSpaceDE w:val="0"/>
              <w:ind w:firstLine="567"/>
              <w:jc w:val="both"/>
              <w:textAlignment w:val="baseline"/>
              <w:rPr>
                <w:sz w:val="24"/>
                <w:szCs w:val="24"/>
              </w:rPr>
            </w:pP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000374D0" w:rsidRPr="00B51000">
              <w:rPr>
                <w:sz w:val="24"/>
                <w:szCs w:val="24"/>
              </w:rPr>
              <w:t>участка</w:t>
            </w:r>
            <w:r w:rsidR="00431E79" w:rsidRPr="00B51000">
              <w:rPr>
                <w:sz w:val="24"/>
                <w:szCs w:val="24"/>
              </w:rPr>
              <w:t xml:space="preserve"> </w:t>
            </w:r>
            <w:r w:rsidR="000374D0" w:rsidRPr="00B51000">
              <w:rPr>
                <w:sz w:val="24"/>
                <w:szCs w:val="24"/>
              </w:rPr>
              <w:t>-</w:t>
            </w:r>
            <w:r w:rsidR="00431E79" w:rsidRPr="00B51000">
              <w:rPr>
                <w:sz w:val="24"/>
                <w:szCs w:val="24"/>
              </w:rPr>
              <w:t xml:space="preserve"> </w:t>
            </w:r>
            <w:r w:rsidRPr="00B51000">
              <w:rPr>
                <w:sz w:val="24"/>
                <w:szCs w:val="24"/>
              </w:rPr>
              <w:t>1</w:t>
            </w:r>
            <w:r w:rsidRPr="00B51000">
              <w:rPr>
                <w:b/>
                <w:sz w:val="24"/>
                <w:szCs w:val="24"/>
              </w:rPr>
              <w:t>50</w:t>
            </w:r>
            <w:r w:rsidR="00274248" w:rsidRPr="00B51000">
              <w:rPr>
                <w:b/>
                <w:sz w:val="24"/>
                <w:szCs w:val="24"/>
              </w:rPr>
              <w:t>0/</w:t>
            </w:r>
            <w:r w:rsidRPr="00B51000">
              <w:rPr>
                <w:b/>
                <w:sz w:val="24"/>
                <w:szCs w:val="24"/>
              </w:rPr>
              <w:t>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2D01B6" w:rsidRPr="00B51000" w:rsidRDefault="002D01B6"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p>
          <w:p w:rsidR="004B3286" w:rsidRPr="00B51000" w:rsidRDefault="00431E79" w:rsidP="00431E79">
            <w:pPr>
              <w:ind w:firstLine="567"/>
              <w:jc w:val="both"/>
              <w:rPr>
                <w:b/>
                <w:sz w:val="24"/>
                <w:szCs w:val="24"/>
              </w:rPr>
            </w:pPr>
            <w:r w:rsidRPr="00B51000">
              <w:rPr>
                <w:sz w:val="24"/>
                <w:szCs w:val="24"/>
              </w:rPr>
              <w:t xml:space="preserve"> </w:t>
            </w:r>
            <w:r w:rsidR="004B3286" w:rsidRPr="00B51000">
              <w:rPr>
                <w:sz w:val="24"/>
                <w:szCs w:val="24"/>
              </w:rPr>
              <w:t>-</w:t>
            </w:r>
            <w:r w:rsidRPr="00B51000">
              <w:rPr>
                <w:sz w:val="24"/>
                <w:szCs w:val="24"/>
              </w:rPr>
              <w:t xml:space="preserve"> </w:t>
            </w:r>
            <w:r w:rsidR="004B3286" w:rsidRPr="00B51000">
              <w:rPr>
                <w:sz w:val="24"/>
                <w:szCs w:val="24"/>
              </w:rPr>
              <w:t>до</w:t>
            </w:r>
            <w:r w:rsidRPr="00B51000">
              <w:rPr>
                <w:sz w:val="24"/>
                <w:szCs w:val="24"/>
              </w:rPr>
              <w:t xml:space="preserve"> </w:t>
            </w:r>
            <w:r w:rsidR="004B3286" w:rsidRPr="00B51000">
              <w:rPr>
                <w:sz w:val="24"/>
                <w:szCs w:val="24"/>
              </w:rPr>
              <w:t>жилых</w:t>
            </w:r>
            <w:r w:rsidRPr="00B51000">
              <w:rPr>
                <w:sz w:val="24"/>
                <w:szCs w:val="24"/>
              </w:rPr>
              <w:t xml:space="preserve"> </w:t>
            </w:r>
            <w:r w:rsidR="004B3286" w:rsidRPr="00B51000">
              <w:rPr>
                <w:sz w:val="24"/>
                <w:szCs w:val="24"/>
              </w:rPr>
              <w:t>зданий</w:t>
            </w:r>
            <w:r w:rsidRPr="00B51000">
              <w:rPr>
                <w:sz w:val="24"/>
                <w:szCs w:val="24"/>
              </w:rPr>
              <w:t xml:space="preserve"> </w:t>
            </w:r>
            <w:r w:rsidR="004B3286" w:rsidRPr="00B51000">
              <w:rPr>
                <w:sz w:val="24"/>
                <w:szCs w:val="24"/>
              </w:rPr>
              <w:t>-</w:t>
            </w:r>
            <w:r w:rsidRPr="00B51000">
              <w:rPr>
                <w:sz w:val="24"/>
                <w:szCs w:val="24"/>
              </w:rPr>
              <w:t xml:space="preserve"> </w:t>
            </w:r>
            <w:r w:rsidR="004B3286" w:rsidRPr="00B51000">
              <w:rPr>
                <w:b/>
                <w:bCs/>
                <w:sz w:val="24"/>
                <w:szCs w:val="24"/>
              </w:rPr>
              <w:t>50</w:t>
            </w:r>
            <w:r w:rsidRPr="00B51000">
              <w:rPr>
                <w:b/>
                <w:sz w:val="24"/>
                <w:szCs w:val="24"/>
              </w:rPr>
              <w:t xml:space="preserve"> </w:t>
            </w:r>
            <w:r w:rsidR="004B3286" w:rsidRPr="00B51000">
              <w:rPr>
                <w:b/>
                <w:sz w:val="24"/>
                <w:szCs w:val="24"/>
              </w:rPr>
              <w:t>м;</w:t>
            </w:r>
          </w:p>
          <w:p w:rsidR="004B3286" w:rsidRPr="00B51000" w:rsidRDefault="004B3286" w:rsidP="00431E79">
            <w:pPr>
              <w:ind w:firstLine="567"/>
              <w:jc w:val="both"/>
              <w:rPr>
                <w:bCs/>
                <w:sz w:val="24"/>
                <w:szCs w:val="24"/>
              </w:rPr>
            </w:pPr>
            <w:r w:rsidRPr="00B51000">
              <w:rPr>
                <w:bCs/>
                <w:sz w:val="24"/>
                <w:szCs w:val="24"/>
              </w:rPr>
              <w:t>-</w:t>
            </w:r>
            <w:r w:rsidR="00431E79" w:rsidRPr="00B51000">
              <w:rPr>
                <w:bCs/>
                <w:sz w:val="24"/>
                <w:szCs w:val="24"/>
              </w:rPr>
              <w:t xml:space="preserve"> </w:t>
            </w:r>
            <w:r w:rsidRPr="00B51000">
              <w:rPr>
                <w:bCs/>
                <w:sz w:val="24"/>
                <w:szCs w:val="24"/>
              </w:rPr>
              <w:t>по</w:t>
            </w:r>
            <w:r w:rsidR="00431E79" w:rsidRPr="00B51000">
              <w:rPr>
                <w:bCs/>
                <w:sz w:val="24"/>
                <w:szCs w:val="24"/>
              </w:rPr>
              <w:t xml:space="preserve"> </w:t>
            </w:r>
            <w:r w:rsidRPr="00B51000">
              <w:rPr>
                <w:bCs/>
                <w:sz w:val="24"/>
                <w:szCs w:val="24"/>
              </w:rPr>
              <w:t>фасаду</w:t>
            </w:r>
            <w:r w:rsidR="00431E79" w:rsidRPr="00B51000">
              <w:rPr>
                <w:bCs/>
                <w:sz w:val="24"/>
                <w:szCs w:val="24"/>
              </w:rPr>
              <w:t xml:space="preserve"> </w:t>
            </w:r>
            <w:r w:rsidR="00547D51" w:rsidRPr="00B51000">
              <w:rPr>
                <w:bCs/>
                <w:sz w:val="24"/>
                <w:szCs w:val="24"/>
              </w:rPr>
              <w:t>-</w:t>
            </w:r>
            <w:r w:rsidR="00431E79" w:rsidRPr="00B51000">
              <w:rPr>
                <w:bCs/>
                <w:sz w:val="24"/>
                <w:szCs w:val="24"/>
              </w:rPr>
              <w:t xml:space="preserve"> </w:t>
            </w:r>
            <w:r w:rsidRPr="00B51000">
              <w:rPr>
                <w:bCs/>
                <w:sz w:val="24"/>
                <w:szCs w:val="24"/>
              </w:rPr>
              <w:t>5</w:t>
            </w:r>
            <w:r w:rsidR="00431E79" w:rsidRPr="00B51000">
              <w:rPr>
                <w:bCs/>
                <w:sz w:val="24"/>
                <w:szCs w:val="24"/>
              </w:rPr>
              <w:t xml:space="preserve"> </w:t>
            </w:r>
            <w:r w:rsidRPr="00B51000">
              <w:rPr>
                <w:bCs/>
                <w:sz w:val="24"/>
                <w:szCs w:val="24"/>
              </w:rPr>
              <w:t>м;</w:t>
            </w:r>
          </w:p>
          <w:p w:rsidR="00010599" w:rsidRPr="00B51000" w:rsidRDefault="00010599"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w:t>
            </w:r>
            <w:r w:rsidR="00431E79" w:rsidRPr="00B51000">
              <w:rPr>
                <w:sz w:val="24"/>
                <w:szCs w:val="24"/>
              </w:rPr>
              <w:t xml:space="preserve"> </w:t>
            </w:r>
            <w:r w:rsidRPr="00B51000">
              <w:rPr>
                <w:sz w:val="24"/>
                <w:szCs w:val="24"/>
              </w:rPr>
              <w:t>ширина</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вдоль</w:t>
            </w:r>
            <w:r w:rsidR="00431E79" w:rsidRPr="00B51000">
              <w:rPr>
                <w:sz w:val="24"/>
                <w:szCs w:val="24"/>
              </w:rPr>
              <w:t xml:space="preserve"> </w:t>
            </w:r>
            <w:r w:rsidRPr="00B51000">
              <w:rPr>
                <w:sz w:val="24"/>
                <w:szCs w:val="24"/>
              </w:rPr>
              <w:t>фронта</w:t>
            </w:r>
            <w:r w:rsidR="00431E79" w:rsidRPr="00B51000">
              <w:rPr>
                <w:sz w:val="24"/>
                <w:szCs w:val="24"/>
              </w:rPr>
              <w:t xml:space="preserve"> </w:t>
            </w:r>
            <w:r w:rsidRPr="00B51000">
              <w:rPr>
                <w:sz w:val="24"/>
                <w:szCs w:val="24"/>
              </w:rPr>
              <w:t>улицы</w:t>
            </w:r>
            <w:r w:rsidR="00431E79" w:rsidRPr="00B51000">
              <w:rPr>
                <w:sz w:val="24"/>
                <w:szCs w:val="24"/>
              </w:rPr>
              <w:t xml:space="preserve"> </w:t>
            </w:r>
            <w:r w:rsidRPr="00B51000">
              <w:rPr>
                <w:sz w:val="24"/>
                <w:szCs w:val="24"/>
              </w:rPr>
              <w:t>(проезда)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12</w:t>
            </w:r>
            <w:r w:rsidR="00431E79" w:rsidRPr="00B51000">
              <w:rPr>
                <w:sz w:val="24"/>
                <w:szCs w:val="24"/>
              </w:rPr>
              <w:t xml:space="preserve"> </w:t>
            </w:r>
            <w:r w:rsidRPr="00B51000">
              <w:rPr>
                <w:b/>
                <w:sz w:val="24"/>
                <w:szCs w:val="24"/>
              </w:rPr>
              <w:t>м</w:t>
            </w:r>
            <w:r w:rsidRPr="00B51000">
              <w:rPr>
                <w:sz w:val="24"/>
                <w:szCs w:val="24"/>
              </w:rPr>
              <w:t>;</w:t>
            </w:r>
            <w:r w:rsidR="00431E79" w:rsidRPr="00B51000">
              <w:rPr>
                <w:sz w:val="24"/>
                <w:szCs w:val="24"/>
              </w:rPr>
              <w:t xml:space="preserve"> </w:t>
            </w:r>
          </w:p>
          <w:p w:rsidR="00010599" w:rsidRPr="00B51000" w:rsidRDefault="00010599"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этажей</w:t>
            </w:r>
            <w:r w:rsidR="00431E79" w:rsidRPr="00B51000">
              <w:rPr>
                <w:sz w:val="24"/>
                <w:szCs w:val="24"/>
              </w:rPr>
              <w:t xml:space="preserve"> </w:t>
            </w:r>
            <w:r w:rsidRPr="00B51000">
              <w:rPr>
                <w:sz w:val="24"/>
                <w:szCs w:val="24"/>
              </w:rPr>
              <w:t>зданий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этажа</w:t>
            </w:r>
            <w:r w:rsidR="00431E79" w:rsidRPr="00B51000">
              <w:rPr>
                <w:sz w:val="24"/>
                <w:szCs w:val="24"/>
              </w:rPr>
              <w:t xml:space="preserve"> </w:t>
            </w:r>
          </w:p>
          <w:p w:rsidR="00010599" w:rsidRPr="00B51000" w:rsidRDefault="00010599" w:rsidP="00431E79">
            <w:pPr>
              <w:autoSpaceDE w:val="0"/>
              <w:autoSpaceDN w:val="0"/>
              <w:adjustRightInd w:val="0"/>
              <w:ind w:firstLine="567"/>
              <w:jc w:val="both"/>
              <w:rPr>
                <w:sz w:val="24"/>
                <w:szCs w:val="24"/>
              </w:rPr>
            </w:pPr>
            <w:r w:rsidRPr="00B51000">
              <w:rPr>
                <w:b/>
                <w:sz w:val="24"/>
                <w:szCs w:val="24"/>
              </w:rPr>
              <w:lastRenderedPageBreak/>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4B3286" w:rsidRPr="00B51000" w:rsidRDefault="004B3286" w:rsidP="00431E79">
            <w:pPr>
              <w:ind w:firstLine="567"/>
              <w:jc w:val="both"/>
              <w:rPr>
                <w:sz w:val="24"/>
                <w:szCs w:val="24"/>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60%</w:t>
            </w:r>
            <w:r w:rsidRPr="00B51000">
              <w:rPr>
                <w:sz w:val="24"/>
                <w:szCs w:val="24"/>
              </w:rPr>
              <w:t>;</w:t>
            </w:r>
          </w:p>
          <w:p w:rsidR="00DD1A5B" w:rsidRPr="00B51000" w:rsidRDefault="00DD1A5B"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0153BF" w:rsidRPr="00B51000">
              <w:rPr>
                <w:sz w:val="24"/>
                <w:szCs w:val="24"/>
              </w:rPr>
              <w:t>тельства</w:t>
            </w:r>
            <w:r w:rsidR="00431E79" w:rsidRPr="00B51000">
              <w:rPr>
                <w:sz w:val="24"/>
                <w:szCs w:val="24"/>
              </w:rPr>
              <w:t xml:space="preserve"> </w:t>
            </w:r>
            <w:r w:rsidR="000153BF" w:rsidRPr="00B51000">
              <w:rPr>
                <w:sz w:val="24"/>
                <w:szCs w:val="24"/>
              </w:rPr>
              <w:t>установлены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r w:rsidR="00431E79" w:rsidRPr="00B51000" w:rsidTr="004B3286">
        <w:trPr>
          <w:trHeight w:val="552"/>
        </w:trPr>
        <w:tc>
          <w:tcPr>
            <w:tcW w:w="855" w:type="pct"/>
          </w:tcPr>
          <w:p w:rsidR="004B3286" w:rsidRPr="00B51000" w:rsidRDefault="004B3286" w:rsidP="00431E79">
            <w:pPr>
              <w:widowControl w:val="0"/>
              <w:autoSpaceDE w:val="0"/>
              <w:autoSpaceDN w:val="0"/>
              <w:adjustRightInd w:val="0"/>
              <w:rPr>
                <w:sz w:val="24"/>
                <w:szCs w:val="24"/>
              </w:rPr>
            </w:pPr>
            <w:r w:rsidRPr="00B51000">
              <w:rPr>
                <w:sz w:val="24"/>
                <w:szCs w:val="24"/>
              </w:rPr>
              <w:lastRenderedPageBreak/>
              <w:t>Религиозное</w:t>
            </w:r>
            <w:r w:rsidR="00431E79" w:rsidRPr="00B51000">
              <w:rPr>
                <w:sz w:val="24"/>
                <w:szCs w:val="24"/>
              </w:rPr>
              <w:t xml:space="preserve"> </w:t>
            </w:r>
            <w:r w:rsidRPr="00B51000">
              <w:rPr>
                <w:sz w:val="24"/>
                <w:szCs w:val="24"/>
              </w:rPr>
              <w:t>использование</w:t>
            </w:r>
          </w:p>
          <w:p w:rsidR="004B3286" w:rsidRPr="00B51000" w:rsidRDefault="004B3286" w:rsidP="00431E79">
            <w:pPr>
              <w:widowControl w:val="0"/>
              <w:autoSpaceDE w:val="0"/>
              <w:autoSpaceDN w:val="0"/>
              <w:adjustRightInd w:val="0"/>
              <w:rPr>
                <w:sz w:val="24"/>
                <w:szCs w:val="24"/>
              </w:rPr>
            </w:pPr>
            <w:r w:rsidRPr="00B51000">
              <w:rPr>
                <w:sz w:val="24"/>
                <w:szCs w:val="24"/>
              </w:rPr>
              <w:t>(3.7)</w:t>
            </w:r>
          </w:p>
        </w:tc>
        <w:tc>
          <w:tcPr>
            <w:tcW w:w="1390" w:type="pct"/>
          </w:tcPr>
          <w:p w:rsidR="004B3286" w:rsidRPr="00B51000" w:rsidRDefault="004B32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отправления</w:t>
            </w:r>
            <w:r w:rsidR="00431E79" w:rsidRPr="00B51000">
              <w:rPr>
                <w:sz w:val="24"/>
                <w:szCs w:val="24"/>
              </w:rPr>
              <w:t xml:space="preserve"> </w:t>
            </w:r>
            <w:r w:rsidRPr="00B51000">
              <w:rPr>
                <w:sz w:val="24"/>
                <w:szCs w:val="24"/>
              </w:rPr>
              <w:t>религиозных</w:t>
            </w:r>
            <w:r w:rsidR="00431E79" w:rsidRPr="00B51000">
              <w:rPr>
                <w:sz w:val="24"/>
                <w:szCs w:val="24"/>
              </w:rPr>
              <w:t xml:space="preserve"> </w:t>
            </w:r>
            <w:r w:rsidRPr="00B51000">
              <w:rPr>
                <w:sz w:val="24"/>
                <w:szCs w:val="24"/>
              </w:rPr>
              <w:t>обрядов</w:t>
            </w:r>
            <w:r w:rsidR="00431E79" w:rsidRPr="00B51000">
              <w:rPr>
                <w:sz w:val="24"/>
                <w:szCs w:val="24"/>
              </w:rPr>
              <w:t xml:space="preserve"> </w:t>
            </w:r>
            <w:r w:rsidRPr="00B51000">
              <w:rPr>
                <w:sz w:val="24"/>
                <w:szCs w:val="24"/>
              </w:rPr>
              <w:t>(церкви,</w:t>
            </w:r>
            <w:r w:rsidR="00431E79" w:rsidRPr="00B51000">
              <w:rPr>
                <w:sz w:val="24"/>
                <w:szCs w:val="24"/>
              </w:rPr>
              <w:t xml:space="preserve"> </w:t>
            </w:r>
            <w:r w:rsidRPr="00B51000">
              <w:rPr>
                <w:sz w:val="24"/>
                <w:szCs w:val="24"/>
              </w:rPr>
              <w:t>соборы,</w:t>
            </w:r>
            <w:r w:rsidR="00431E79" w:rsidRPr="00B51000">
              <w:rPr>
                <w:sz w:val="24"/>
                <w:szCs w:val="24"/>
              </w:rPr>
              <w:t xml:space="preserve"> </w:t>
            </w:r>
            <w:r w:rsidRPr="00B51000">
              <w:rPr>
                <w:sz w:val="24"/>
                <w:szCs w:val="24"/>
              </w:rPr>
              <w:t>храмы,</w:t>
            </w:r>
            <w:r w:rsidR="00431E79" w:rsidRPr="00B51000">
              <w:rPr>
                <w:sz w:val="24"/>
                <w:szCs w:val="24"/>
              </w:rPr>
              <w:t xml:space="preserve"> </w:t>
            </w:r>
            <w:r w:rsidRPr="00B51000">
              <w:rPr>
                <w:sz w:val="24"/>
                <w:szCs w:val="24"/>
              </w:rPr>
              <w:t>часовни,</w:t>
            </w:r>
            <w:r w:rsidR="00431E79" w:rsidRPr="00B51000">
              <w:rPr>
                <w:sz w:val="24"/>
                <w:szCs w:val="24"/>
              </w:rPr>
              <w:t xml:space="preserve"> </w:t>
            </w:r>
            <w:r w:rsidRPr="00B51000">
              <w:rPr>
                <w:sz w:val="24"/>
                <w:szCs w:val="24"/>
              </w:rPr>
              <w:t>монастыри,</w:t>
            </w:r>
            <w:r w:rsidR="00431E79" w:rsidRPr="00B51000">
              <w:rPr>
                <w:sz w:val="24"/>
                <w:szCs w:val="24"/>
              </w:rPr>
              <w:t xml:space="preserve"> </w:t>
            </w:r>
            <w:r w:rsidRPr="00B51000">
              <w:rPr>
                <w:sz w:val="24"/>
                <w:szCs w:val="24"/>
              </w:rPr>
              <w:t>мечети,</w:t>
            </w:r>
            <w:r w:rsidR="00431E79" w:rsidRPr="00B51000">
              <w:rPr>
                <w:sz w:val="24"/>
                <w:szCs w:val="24"/>
              </w:rPr>
              <w:t xml:space="preserve"> </w:t>
            </w:r>
            <w:r w:rsidRPr="00B51000">
              <w:rPr>
                <w:sz w:val="24"/>
                <w:szCs w:val="24"/>
              </w:rPr>
              <w:t>молельные</w:t>
            </w:r>
            <w:r w:rsidR="00431E79" w:rsidRPr="00B51000">
              <w:rPr>
                <w:sz w:val="24"/>
                <w:szCs w:val="24"/>
              </w:rPr>
              <w:t xml:space="preserve"> </w:t>
            </w:r>
            <w:r w:rsidRPr="00B51000">
              <w:rPr>
                <w:sz w:val="24"/>
                <w:szCs w:val="24"/>
              </w:rPr>
              <w:t>дома);</w:t>
            </w:r>
          </w:p>
          <w:p w:rsidR="004B3286" w:rsidRPr="00B51000" w:rsidRDefault="004B32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постоянного</w:t>
            </w:r>
            <w:r w:rsidR="00431E79" w:rsidRPr="00B51000">
              <w:rPr>
                <w:sz w:val="24"/>
                <w:szCs w:val="24"/>
              </w:rPr>
              <w:t xml:space="preserve"> </w:t>
            </w:r>
            <w:r w:rsidRPr="00B51000">
              <w:rPr>
                <w:sz w:val="24"/>
                <w:szCs w:val="24"/>
              </w:rPr>
              <w:t>местонахождения</w:t>
            </w:r>
            <w:r w:rsidR="00431E79" w:rsidRPr="00B51000">
              <w:rPr>
                <w:sz w:val="24"/>
                <w:szCs w:val="24"/>
              </w:rPr>
              <w:t xml:space="preserve"> </w:t>
            </w:r>
            <w:r w:rsidRPr="00B51000">
              <w:rPr>
                <w:sz w:val="24"/>
                <w:szCs w:val="24"/>
              </w:rPr>
              <w:t>духовных</w:t>
            </w:r>
            <w:r w:rsidR="00431E79" w:rsidRPr="00B51000">
              <w:rPr>
                <w:sz w:val="24"/>
                <w:szCs w:val="24"/>
              </w:rPr>
              <w:t xml:space="preserve"> </w:t>
            </w:r>
            <w:r w:rsidRPr="00B51000">
              <w:rPr>
                <w:sz w:val="24"/>
                <w:szCs w:val="24"/>
              </w:rPr>
              <w:t>лиц,</w:t>
            </w:r>
            <w:r w:rsidR="00431E79" w:rsidRPr="00B51000">
              <w:rPr>
                <w:sz w:val="24"/>
                <w:szCs w:val="24"/>
              </w:rPr>
              <w:t xml:space="preserve"> </w:t>
            </w:r>
            <w:r w:rsidRPr="00B51000">
              <w:rPr>
                <w:sz w:val="24"/>
                <w:szCs w:val="24"/>
              </w:rPr>
              <w:t>паломников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послушников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осуществлением</w:t>
            </w:r>
            <w:r w:rsidR="00431E79" w:rsidRPr="00B51000">
              <w:rPr>
                <w:sz w:val="24"/>
                <w:szCs w:val="24"/>
              </w:rPr>
              <w:t xml:space="preserve"> </w:t>
            </w:r>
            <w:r w:rsidRPr="00B51000">
              <w:rPr>
                <w:sz w:val="24"/>
                <w:szCs w:val="24"/>
              </w:rPr>
              <w:t>ими</w:t>
            </w:r>
            <w:r w:rsidR="00431E79" w:rsidRPr="00B51000">
              <w:rPr>
                <w:sz w:val="24"/>
                <w:szCs w:val="24"/>
              </w:rPr>
              <w:t xml:space="preserve"> </w:t>
            </w:r>
            <w:r w:rsidRPr="00B51000">
              <w:rPr>
                <w:sz w:val="24"/>
                <w:szCs w:val="24"/>
              </w:rPr>
              <w:t>религиозной</w:t>
            </w:r>
            <w:r w:rsidR="00431E79" w:rsidRPr="00B51000">
              <w:rPr>
                <w:sz w:val="24"/>
                <w:szCs w:val="24"/>
              </w:rPr>
              <w:t xml:space="preserve"> </w:t>
            </w:r>
            <w:r w:rsidRPr="00B51000">
              <w:rPr>
                <w:sz w:val="24"/>
                <w:szCs w:val="24"/>
              </w:rPr>
              <w:t>службы,</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осуществления</w:t>
            </w:r>
            <w:r w:rsidR="00431E79" w:rsidRPr="00B51000">
              <w:rPr>
                <w:sz w:val="24"/>
                <w:szCs w:val="24"/>
              </w:rPr>
              <w:t xml:space="preserve"> </w:t>
            </w:r>
            <w:r w:rsidRPr="00B51000">
              <w:rPr>
                <w:sz w:val="24"/>
                <w:szCs w:val="24"/>
              </w:rPr>
              <w:t>благотворительной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религиозной</w:t>
            </w:r>
            <w:r w:rsidR="00431E79" w:rsidRPr="00B51000">
              <w:rPr>
                <w:sz w:val="24"/>
                <w:szCs w:val="24"/>
              </w:rPr>
              <w:t xml:space="preserve"> </w:t>
            </w:r>
            <w:r w:rsidRPr="00B51000">
              <w:rPr>
                <w:sz w:val="24"/>
                <w:szCs w:val="24"/>
              </w:rPr>
              <w:t>образовательной</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(монастыри,</w:t>
            </w:r>
            <w:r w:rsidR="00431E79" w:rsidRPr="00B51000">
              <w:rPr>
                <w:sz w:val="24"/>
                <w:szCs w:val="24"/>
              </w:rPr>
              <w:t xml:space="preserve"> </w:t>
            </w:r>
            <w:r w:rsidRPr="00B51000">
              <w:rPr>
                <w:sz w:val="24"/>
                <w:szCs w:val="24"/>
              </w:rPr>
              <w:t>скиты,</w:t>
            </w:r>
            <w:r w:rsidR="00431E79" w:rsidRPr="00B51000">
              <w:rPr>
                <w:sz w:val="24"/>
                <w:szCs w:val="24"/>
              </w:rPr>
              <w:t xml:space="preserve"> </w:t>
            </w:r>
            <w:r w:rsidRPr="00B51000">
              <w:rPr>
                <w:sz w:val="24"/>
                <w:szCs w:val="24"/>
              </w:rPr>
              <w:t>воскресные</w:t>
            </w:r>
            <w:r w:rsidR="00431E79" w:rsidRPr="00B51000">
              <w:rPr>
                <w:sz w:val="24"/>
                <w:szCs w:val="24"/>
              </w:rPr>
              <w:t xml:space="preserve"> </w:t>
            </w:r>
            <w:r w:rsidRPr="00B51000">
              <w:rPr>
                <w:sz w:val="24"/>
                <w:szCs w:val="24"/>
              </w:rPr>
              <w:t>школы,</w:t>
            </w:r>
            <w:r w:rsidR="00431E79" w:rsidRPr="00B51000">
              <w:rPr>
                <w:sz w:val="24"/>
                <w:szCs w:val="24"/>
              </w:rPr>
              <w:t xml:space="preserve"> </w:t>
            </w:r>
            <w:r w:rsidRPr="00B51000">
              <w:rPr>
                <w:sz w:val="24"/>
                <w:szCs w:val="24"/>
              </w:rPr>
              <w:t>семинарии,</w:t>
            </w:r>
            <w:r w:rsidR="00431E79" w:rsidRPr="00B51000">
              <w:rPr>
                <w:sz w:val="24"/>
                <w:szCs w:val="24"/>
              </w:rPr>
              <w:t xml:space="preserve"> </w:t>
            </w:r>
            <w:r w:rsidRPr="00B51000">
              <w:rPr>
                <w:sz w:val="24"/>
                <w:szCs w:val="24"/>
              </w:rPr>
              <w:t>духовные</w:t>
            </w:r>
            <w:r w:rsidR="00431E79" w:rsidRPr="00B51000">
              <w:rPr>
                <w:sz w:val="24"/>
                <w:szCs w:val="24"/>
              </w:rPr>
              <w:t xml:space="preserve"> </w:t>
            </w:r>
            <w:r w:rsidRPr="00B51000">
              <w:rPr>
                <w:sz w:val="24"/>
                <w:szCs w:val="24"/>
              </w:rPr>
              <w:t>училища)</w:t>
            </w:r>
          </w:p>
        </w:tc>
        <w:tc>
          <w:tcPr>
            <w:tcW w:w="2755" w:type="pct"/>
          </w:tcPr>
          <w:p w:rsidR="00010599" w:rsidRPr="00B51000" w:rsidRDefault="00010599"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Pr="00B51000">
              <w:rPr>
                <w:b/>
                <w:sz w:val="24"/>
                <w:szCs w:val="24"/>
              </w:rPr>
              <w:t>300/50000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010599" w:rsidRPr="00B51000" w:rsidRDefault="00010599"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p>
          <w:p w:rsidR="00010599" w:rsidRPr="00B51000" w:rsidRDefault="00010599"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4B3286" w:rsidRPr="00B51000" w:rsidRDefault="004B32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40%</w:t>
            </w:r>
          </w:p>
          <w:p w:rsidR="00010599" w:rsidRPr="00B51000" w:rsidRDefault="00010599"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rFonts w:eastAsia="SimSun"/>
                <w:sz w:val="24"/>
                <w:szCs w:val="24"/>
                <w:lang w:eastAsia="zh-CN"/>
              </w:rPr>
            </w:pPr>
            <w:r w:rsidRPr="00B51000">
              <w:rPr>
                <w:sz w:val="24"/>
                <w:szCs w:val="24"/>
              </w:rPr>
              <w:t>-</w:t>
            </w:r>
            <w:r w:rsidR="00431E79" w:rsidRPr="00B51000">
              <w:rPr>
                <w:sz w:val="24"/>
                <w:szCs w:val="24"/>
              </w:rPr>
              <w:t xml:space="preserve"> </w:t>
            </w:r>
            <w:r w:rsidRPr="00B51000">
              <w:rPr>
                <w:sz w:val="24"/>
                <w:szCs w:val="24"/>
              </w:rPr>
              <w:t>максимальная</w:t>
            </w:r>
            <w:r w:rsidR="00431E79" w:rsidRPr="00B51000">
              <w:rPr>
                <w:sz w:val="24"/>
                <w:szCs w:val="24"/>
              </w:rPr>
              <w:t xml:space="preserve"> </w:t>
            </w:r>
            <w:r w:rsidRPr="00B51000">
              <w:rPr>
                <w:sz w:val="24"/>
                <w:szCs w:val="24"/>
              </w:rPr>
              <w:t>высота</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строений,</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уровня</w:t>
            </w:r>
            <w:r w:rsidR="00431E79" w:rsidRPr="00B51000">
              <w:rPr>
                <w:sz w:val="24"/>
                <w:szCs w:val="24"/>
              </w:rPr>
              <w:t xml:space="preserve"> </w:t>
            </w:r>
            <w:r w:rsidRPr="00B51000">
              <w:rPr>
                <w:sz w:val="24"/>
                <w:szCs w:val="24"/>
              </w:rPr>
              <w:t>земли</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50</w:t>
            </w:r>
            <w:r w:rsidR="00431E79" w:rsidRPr="00B51000">
              <w:rPr>
                <w:b/>
                <w:sz w:val="24"/>
                <w:szCs w:val="24"/>
              </w:rPr>
              <w:t xml:space="preserve"> </w:t>
            </w:r>
            <w:r w:rsidRPr="00B51000">
              <w:rPr>
                <w:b/>
                <w:sz w:val="24"/>
                <w:szCs w:val="24"/>
              </w:rPr>
              <w:t>м;</w:t>
            </w:r>
          </w:p>
          <w:p w:rsidR="004B3286" w:rsidRPr="00B51000" w:rsidRDefault="00DD1A5B"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lastRenderedPageBreak/>
              <w:t>капитального</w:t>
            </w:r>
            <w:r w:rsidR="00431E79" w:rsidRPr="00B51000">
              <w:rPr>
                <w:sz w:val="24"/>
                <w:szCs w:val="24"/>
              </w:rPr>
              <w:t xml:space="preserve"> </w:t>
            </w:r>
            <w:r w:rsidR="00CF0B9E" w:rsidRPr="00B51000">
              <w:rPr>
                <w:sz w:val="24"/>
                <w:szCs w:val="24"/>
              </w:rPr>
              <w:t>строи</w:t>
            </w:r>
            <w:r w:rsidR="000153BF" w:rsidRPr="00B51000">
              <w:rPr>
                <w:sz w:val="24"/>
                <w:szCs w:val="24"/>
              </w:rPr>
              <w:t>тельства</w:t>
            </w:r>
            <w:r w:rsidR="00431E79" w:rsidRPr="00B51000">
              <w:rPr>
                <w:sz w:val="24"/>
                <w:szCs w:val="24"/>
              </w:rPr>
              <w:t xml:space="preserve"> </w:t>
            </w:r>
            <w:r w:rsidR="000153BF" w:rsidRPr="00B51000">
              <w:rPr>
                <w:sz w:val="24"/>
                <w:szCs w:val="24"/>
              </w:rPr>
              <w:t>установлены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r w:rsidR="00431E79" w:rsidRPr="00B51000" w:rsidTr="004B3286">
        <w:trPr>
          <w:trHeight w:val="552"/>
        </w:trPr>
        <w:tc>
          <w:tcPr>
            <w:tcW w:w="855" w:type="pct"/>
          </w:tcPr>
          <w:p w:rsidR="004B3286" w:rsidRPr="00B51000" w:rsidRDefault="004B3286" w:rsidP="00431E79">
            <w:pPr>
              <w:widowControl w:val="0"/>
              <w:autoSpaceDE w:val="0"/>
              <w:autoSpaceDN w:val="0"/>
              <w:adjustRightInd w:val="0"/>
              <w:rPr>
                <w:sz w:val="24"/>
                <w:szCs w:val="24"/>
              </w:rPr>
            </w:pPr>
            <w:r w:rsidRPr="00B51000">
              <w:rPr>
                <w:sz w:val="24"/>
                <w:szCs w:val="24"/>
              </w:rPr>
              <w:lastRenderedPageBreak/>
              <w:t>Спорт</w:t>
            </w:r>
          </w:p>
          <w:p w:rsidR="004B3286" w:rsidRPr="00B51000" w:rsidRDefault="004B3286" w:rsidP="00431E79">
            <w:pPr>
              <w:widowControl w:val="0"/>
              <w:autoSpaceDE w:val="0"/>
              <w:autoSpaceDN w:val="0"/>
              <w:adjustRightInd w:val="0"/>
              <w:rPr>
                <w:sz w:val="24"/>
                <w:szCs w:val="24"/>
              </w:rPr>
            </w:pPr>
            <w:r w:rsidRPr="00B51000">
              <w:rPr>
                <w:sz w:val="24"/>
                <w:szCs w:val="24"/>
              </w:rPr>
              <w:t>(5.1)</w:t>
            </w:r>
          </w:p>
        </w:tc>
        <w:tc>
          <w:tcPr>
            <w:tcW w:w="1390" w:type="pct"/>
          </w:tcPr>
          <w:p w:rsidR="004B3286" w:rsidRPr="00B51000" w:rsidRDefault="004B32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спортивных</w:t>
            </w:r>
            <w:r w:rsidR="00431E79" w:rsidRPr="00B51000">
              <w:rPr>
                <w:sz w:val="24"/>
                <w:szCs w:val="24"/>
              </w:rPr>
              <w:t xml:space="preserve"> </w:t>
            </w:r>
            <w:r w:rsidRPr="00B51000">
              <w:rPr>
                <w:sz w:val="24"/>
                <w:szCs w:val="24"/>
              </w:rPr>
              <w:t>клубов,</w:t>
            </w:r>
            <w:r w:rsidR="00431E79" w:rsidRPr="00B51000">
              <w:rPr>
                <w:sz w:val="24"/>
                <w:szCs w:val="24"/>
              </w:rPr>
              <w:t xml:space="preserve"> </w:t>
            </w:r>
            <w:r w:rsidRPr="00B51000">
              <w:rPr>
                <w:sz w:val="24"/>
                <w:szCs w:val="24"/>
              </w:rPr>
              <w:t>спортивных</w:t>
            </w:r>
            <w:r w:rsidR="00431E79" w:rsidRPr="00B51000">
              <w:rPr>
                <w:sz w:val="24"/>
                <w:szCs w:val="24"/>
              </w:rPr>
              <w:t xml:space="preserve"> </w:t>
            </w:r>
            <w:r w:rsidRPr="00B51000">
              <w:rPr>
                <w:sz w:val="24"/>
                <w:szCs w:val="24"/>
              </w:rPr>
              <w:t>залов,</w:t>
            </w:r>
            <w:r w:rsidR="00431E79" w:rsidRPr="00B51000">
              <w:rPr>
                <w:sz w:val="24"/>
                <w:szCs w:val="24"/>
              </w:rPr>
              <w:t xml:space="preserve"> </w:t>
            </w:r>
            <w:r w:rsidRPr="00B51000">
              <w:rPr>
                <w:sz w:val="24"/>
                <w:szCs w:val="24"/>
              </w:rPr>
              <w:t>бассейнов,</w:t>
            </w:r>
            <w:r w:rsidR="00431E79" w:rsidRPr="00B51000">
              <w:rPr>
                <w:sz w:val="24"/>
                <w:szCs w:val="24"/>
              </w:rPr>
              <w:t xml:space="preserve"> </w:t>
            </w:r>
            <w:r w:rsidRPr="00B51000">
              <w:rPr>
                <w:sz w:val="24"/>
                <w:szCs w:val="24"/>
              </w:rPr>
              <w:t>устройство</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занятия</w:t>
            </w:r>
            <w:r w:rsidR="00431E79" w:rsidRPr="00B51000">
              <w:rPr>
                <w:sz w:val="24"/>
                <w:szCs w:val="24"/>
              </w:rPr>
              <w:t xml:space="preserve"> </w:t>
            </w:r>
            <w:r w:rsidRPr="00B51000">
              <w:rPr>
                <w:sz w:val="24"/>
                <w:szCs w:val="24"/>
              </w:rPr>
              <w:t>спортом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физкультурой</w:t>
            </w:r>
            <w:r w:rsidR="00431E79" w:rsidRPr="00B51000">
              <w:rPr>
                <w:sz w:val="24"/>
                <w:szCs w:val="24"/>
              </w:rPr>
              <w:t xml:space="preserve"> </w:t>
            </w:r>
            <w:r w:rsidRPr="00B51000">
              <w:rPr>
                <w:sz w:val="24"/>
                <w:szCs w:val="24"/>
              </w:rPr>
              <w:t>(беговые</w:t>
            </w:r>
            <w:r w:rsidR="00431E79" w:rsidRPr="00B51000">
              <w:rPr>
                <w:sz w:val="24"/>
                <w:szCs w:val="24"/>
              </w:rPr>
              <w:t xml:space="preserve"> </w:t>
            </w:r>
            <w:r w:rsidRPr="00B51000">
              <w:rPr>
                <w:sz w:val="24"/>
                <w:szCs w:val="24"/>
              </w:rPr>
              <w:t>дорожки,</w:t>
            </w:r>
            <w:r w:rsidR="00431E79" w:rsidRPr="00B51000">
              <w:rPr>
                <w:sz w:val="24"/>
                <w:szCs w:val="24"/>
              </w:rPr>
              <w:t xml:space="preserve"> </w:t>
            </w:r>
            <w:r w:rsidRPr="00B51000">
              <w:rPr>
                <w:sz w:val="24"/>
                <w:szCs w:val="24"/>
              </w:rPr>
              <w:t>спортивные</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теннисные</w:t>
            </w:r>
            <w:r w:rsidR="00431E79" w:rsidRPr="00B51000">
              <w:rPr>
                <w:sz w:val="24"/>
                <w:szCs w:val="24"/>
              </w:rPr>
              <w:t xml:space="preserve"> </w:t>
            </w:r>
            <w:r w:rsidRPr="00B51000">
              <w:rPr>
                <w:sz w:val="24"/>
                <w:szCs w:val="24"/>
              </w:rPr>
              <w:t>корты,</w:t>
            </w:r>
            <w:r w:rsidR="00431E79" w:rsidRPr="00B51000">
              <w:rPr>
                <w:sz w:val="24"/>
                <w:szCs w:val="24"/>
              </w:rPr>
              <w:t xml:space="preserve"> </w:t>
            </w:r>
            <w:r w:rsidRPr="00B51000">
              <w:rPr>
                <w:sz w:val="24"/>
                <w:szCs w:val="24"/>
              </w:rPr>
              <w:t>поля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спортивной</w:t>
            </w:r>
            <w:r w:rsidR="00431E79" w:rsidRPr="00B51000">
              <w:rPr>
                <w:sz w:val="24"/>
                <w:szCs w:val="24"/>
              </w:rPr>
              <w:t xml:space="preserve"> </w:t>
            </w:r>
            <w:r w:rsidRPr="00B51000">
              <w:rPr>
                <w:sz w:val="24"/>
                <w:szCs w:val="24"/>
              </w:rPr>
              <w:t>игры,</w:t>
            </w:r>
            <w:r w:rsidR="00431E79" w:rsidRPr="00B51000">
              <w:rPr>
                <w:sz w:val="24"/>
                <w:szCs w:val="24"/>
              </w:rPr>
              <w:t xml:space="preserve"> </w:t>
            </w:r>
            <w:r w:rsidRPr="00B51000">
              <w:rPr>
                <w:sz w:val="24"/>
                <w:szCs w:val="24"/>
              </w:rPr>
              <w:t>автодромы,</w:t>
            </w:r>
            <w:r w:rsidR="00431E79" w:rsidRPr="00B51000">
              <w:rPr>
                <w:sz w:val="24"/>
                <w:szCs w:val="24"/>
              </w:rPr>
              <w:t xml:space="preserve"> </w:t>
            </w:r>
            <w:r w:rsidRPr="00B51000">
              <w:rPr>
                <w:sz w:val="24"/>
                <w:szCs w:val="24"/>
              </w:rPr>
              <w:t>мотодромы,</w:t>
            </w:r>
            <w:r w:rsidR="00431E79" w:rsidRPr="00B51000">
              <w:rPr>
                <w:sz w:val="24"/>
                <w:szCs w:val="24"/>
              </w:rPr>
              <w:t xml:space="preserve"> </w:t>
            </w:r>
            <w:r w:rsidRPr="00B51000">
              <w:rPr>
                <w:sz w:val="24"/>
                <w:szCs w:val="24"/>
              </w:rPr>
              <w:t>трамплины),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водным</w:t>
            </w:r>
            <w:r w:rsidR="00431E79" w:rsidRPr="00B51000">
              <w:rPr>
                <w:sz w:val="24"/>
                <w:szCs w:val="24"/>
              </w:rPr>
              <w:t xml:space="preserve"> </w:t>
            </w:r>
            <w:r w:rsidRPr="00B51000">
              <w:rPr>
                <w:sz w:val="24"/>
                <w:szCs w:val="24"/>
              </w:rPr>
              <w:t>(причалы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необходимые</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видов</w:t>
            </w:r>
            <w:r w:rsidR="00431E79" w:rsidRPr="00B51000">
              <w:rPr>
                <w:sz w:val="24"/>
                <w:szCs w:val="24"/>
              </w:rPr>
              <w:t xml:space="preserve"> </w:t>
            </w:r>
            <w:r w:rsidRPr="00B51000">
              <w:rPr>
                <w:sz w:val="24"/>
                <w:szCs w:val="24"/>
              </w:rPr>
              <w:t>спорта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хранения</w:t>
            </w:r>
            <w:r w:rsidR="00431E79" w:rsidRPr="00B51000">
              <w:rPr>
                <w:sz w:val="24"/>
                <w:szCs w:val="24"/>
              </w:rPr>
              <w:t xml:space="preserve"> </w:t>
            </w:r>
            <w:r w:rsidRPr="00B51000">
              <w:rPr>
                <w:sz w:val="24"/>
                <w:szCs w:val="24"/>
              </w:rPr>
              <w:t>соответствующего</w:t>
            </w:r>
            <w:r w:rsidR="00431E79" w:rsidRPr="00B51000">
              <w:rPr>
                <w:sz w:val="24"/>
                <w:szCs w:val="24"/>
              </w:rPr>
              <w:t xml:space="preserve"> </w:t>
            </w:r>
            <w:r w:rsidRPr="00B51000">
              <w:rPr>
                <w:sz w:val="24"/>
                <w:szCs w:val="24"/>
              </w:rPr>
              <w:t>инвентаря)</w:t>
            </w:r>
          </w:p>
        </w:tc>
        <w:tc>
          <w:tcPr>
            <w:tcW w:w="2755" w:type="pct"/>
          </w:tcPr>
          <w:p w:rsidR="00705AE6" w:rsidRPr="00B51000" w:rsidRDefault="00705AE6"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Pr="00B51000">
              <w:rPr>
                <w:b/>
                <w:sz w:val="24"/>
                <w:szCs w:val="24"/>
              </w:rPr>
              <w:t>1000/50000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705AE6" w:rsidRPr="00B51000" w:rsidRDefault="00705AE6"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p>
          <w:p w:rsidR="00705AE6" w:rsidRPr="00B51000" w:rsidRDefault="00705AE6"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этажей</w:t>
            </w:r>
            <w:r w:rsidRPr="00B51000">
              <w:rPr>
                <w:sz w:val="24"/>
                <w:szCs w:val="24"/>
              </w:rPr>
              <w:t>;</w:t>
            </w:r>
          </w:p>
          <w:p w:rsidR="00705AE6" w:rsidRPr="00B51000" w:rsidRDefault="00705AE6"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4B3286" w:rsidRPr="00B51000" w:rsidRDefault="004B32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60%</w:t>
            </w:r>
          </w:p>
          <w:p w:rsidR="00DD1A5B" w:rsidRPr="00B51000" w:rsidRDefault="00DD1A5B"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строительства</w:t>
            </w:r>
            <w:r w:rsidR="00431E79" w:rsidRPr="00B51000">
              <w:rPr>
                <w:sz w:val="24"/>
                <w:szCs w:val="24"/>
              </w:rPr>
              <w:t xml:space="preserve"> </w:t>
            </w:r>
            <w:r w:rsidR="00CF0B9E" w:rsidRPr="00B51000">
              <w:rPr>
                <w:sz w:val="24"/>
                <w:szCs w:val="24"/>
              </w:rPr>
              <w:t>установлены</w:t>
            </w:r>
            <w:r w:rsidR="00431E79" w:rsidRPr="00B51000">
              <w:rPr>
                <w:sz w:val="24"/>
                <w:szCs w:val="24"/>
              </w:rPr>
              <w:t xml:space="preserve"> </w:t>
            </w:r>
            <w:r w:rsidR="00CF0B9E" w:rsidRPr="00B51000">
              <w:rPr>
                <w:sz w:val="24"/>
                <w:szCs w:val="24"/>
              </w:rPr>
              <w:t>в</w:t>
            </w:r>
            <w:r w:rsidR="00431E79" w:rsidRPr="00B51000">
              <w:rPr>
                <w:sz w:val="24"/>
                <w:szCs w:val="24"/>
              </w:rPr>
              <w:t xml:space="preserve"> </w:t>
            </w:r>
            <w:r w:rsidR="00CF0B9E" w:rsidRPr="00B51000">
              <w:rPr>
                <w:sz w:val="24"/>
                <w:szCs w:val="24"/>
              </w:rPr>
              <w:t>ст</w:t>
            </w:r>
            <w:r w:rsidR="000153BF" w:rsidRPr="00B51000">
              <w:rPr>
                <w:sz w:val="24"/>
                <w:szCs w:val="24"/>
              </w:rPr>
              <w:t>атье</w:t>
            </w:r>
            <w:r w:rsidR="00431E79" w:rsidRPr="00B51000">
              <w:rPr>
                <w:sz w:val="24"/>
                <w:szCs w:val="24"/>
              </w:rPr>
              <w:t xml:space="preserve"> </w:t>
            </w:r>
            <w:r w:rsidR="000153BF" w:rsidRPr="00B51000">
              <w:rPr>
                <w:sz w:val="24"/>
                <w:szCs w:val="24"/>
              </w:rPr>
              <w:t>35</w:t>
            </w:r>
            <w:r w:rsidRPr="00B51000">
              <w:rPr>
                <w:sz w:val="24"/>
                <w:szCs w:val="24"/>
              </w:rPr>
              <w:t>;</w:t>
            </w:r>
          </w:p>
        </w:tc>
      </w:tr>
    </w:tbl>
    <w:p w:rsidR="00F34200" w:rsidRPr="00B51000" w:rsidRDefault="00F34200" w:rsidP="00431E79">
      <w:pPr>
        <w:jc w:val="both"/>
        <w:rPr>
          <w:sz w:val="24"/>
          <w:szCs w:val="24"/>
        </w:rPr>
      </w:pPr>
    </w:p>
    <w:p w:rsidR="00F34200" w:rsidRPr="00B51000" w:rsidRDefault="00F34200" w:rsidP="00431E79">
      <w:pPr>
        <w:numPr>
          <w:ilvl w:val="0"/>
          <w:numId w:val="1"/>
        </w:numPr>
        <w:jc w:val="both"/>
        <w:rPr>
          <w:b/>
          <w:sz w:val="24"/>
          <w:szCs w:val="24"/>
        </w:rPr>
      </w:pPr>
      <w:r w:rsidRPr="00B51000">
        <w:rPr>
          <w:b/>
          <w:sz w:val="24"/>
          <w:szCs w:val="24"/>
        </w:rPr>
        <w:t>ВСПОМОГАТЕЛЬНЫЕ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jc w:val="both"/>
        <w:rPr>
          <w:sz w:val="24"/>
          <w:szCs w:val="24"/>
        </w:rPr>
      </w:pPr>
    </w:p>
    <w:p w:rsidR="00F34200" w:rsidRPr="00B51000" w:rsidRDefault="00F34200" w:rsidP="00431E79">
      <w:pPr>
        <w:widowControl w:val="0"/>
        <w:ind w:firstLine="709"/>
        <w:jc w:val="both"/>
        <w:rPr>
          <w:sz w:val="24"/>
          <w:szCs w:val="24"/>
        </w:rPr>
      </w:pPr>
      <w:r w:rsidRPr="00B51000">
        <w:rPr>
          <w:sz w:val="24"/>
          <w:szCs w:val="24"/>
        </w:rPr>
        <w:t>Вспомогательные</w:t>
      </w:r>
      <w:r w:rsidR="00431E79" w:rsidRPr="00B51000">
        <w:rPr>
          <w:sz w:val="24"/>
          <w:szCs w:val="24"/>
        </w:rPr>
        <w:t xml:space="preserve"> </w:t>
      </w:r>
      <w:r w:rsidRPr="00B51000">
        <w:rPr>
          <w:sz w:val="24"/>
          <w:szCs w:val="24"/>
        </w:rPr>
        <w:t>виды</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допустимы</w:t>
      </w:r>
      <w:r w:rsidR="00431E79" w:rsidRPr="00B51000">
        <w:rPr>
          <w:sz w:val="24"/>
          <w:szCs w:val="24"/>
        </w:rPr>
        <w:t xml:space="preserve"> </w:t>
      </w:r>
      <w:r w:rsidRPr="00B51000">
        <w:rPr>
          <w:sz w:val="24"/>
          <w:szCs w:val="24"/>
        </w:rPr>
        <w:t>только</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дополнительных</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отношению</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основным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разрешенным</w:t>
      </w:r>
      <w:r w:rsidR="00431E79" w:rsidRPr="00B51000">
        <w:rPr>
          <w:sz w:val="24"/>
          <w:szCs w:val="24"/>
        </w:rPr>
        <w:t xml:space="preserve"> </w:t>
      </w:r>
      <w:r w:rsidRPr="00B51000">
        <w:rPr>
          <w:sz w:val="24"/>
          <w:szCs w:val="24"/>
        </w:rPr>
        <w:t>видам</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осуществляемые</w:t>
      </w:r>
      <w:r w:rsidR="00431E79" w:rsidRPr="00B51000">
        <w:rPr>
          <w:sz w:val="24"/>
          <w:szCs w:val="24"/>
        </w:rPr>
        <w:t xml:space="preserve"> </w:t>
      </w:r>
      <w:r w:rsidRPr="00B51000">
        <w:rPr>
          <w:sz w:val="24"/>
          <w:szCs w:val="24"/>
        </w:rPr>
        <w:t>совместно</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ними.</w:t>
      </w:r>
      <w:r w:rsidR="00431E79" w:rsidRPr="00B51000">
        <w:rPr>
          <w:sz w:val="24"/>
          <w:szCs w:val="24"/>
        </w:rPr>
        <w:t xml:space="preserve"> </w:t>
      </w:r>
    </w:p>
    <w:p w:rsidR="00F34200" w:rsidRPr="00B51000" w:rsidRDefault="00F34200" w:rsidP="00431E79">
      <w:pPr>
        <w:ind w:firstLine="709"/>
        <w:jc w:val="both"/>
        <w:rPr>
          <w:sz w:val="24"/>
          <w:szCs w:val="24"/>
        </w:rPr>
      </w:pPr>
      <w:r w:rsidRPr="00B51000">
        <w:rPr>
          <w:b/>
          <w:sz w:val="24"/>
          <w:szCs w:val="24"/>
        </w:rPr>
        <w:lastRenderedPageBreak/>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p>
    <w:p w:rsidR="00F34200" w:rsidRPr="00B51000" w:rsidRDefault="00F34200" w:rsidP="00431E79">
      <w:pPr>
        <w:ind w:firstLine="709"/>
        <w:jc w:val="both"/>
        <w:rPr>
          <w:sz w:val="24"/>
          <w:szCs w:val="24"/>
        </w:rPr>
      </w:pPr>
      <w:r w:rsidRPr="00B51000">
        <w:rPr>
          <w:sz w:val="24"/>
          <w:szCs w:val="24"/>
        </w:rPr>
        <w:t>Фонтаны,</w:t>
      </w:r>
      <w:r w:rsidR="00431E79" w:rsidRPr="00B51000">
        <w:rPr>
          <w:sz w:val="24"/>
          <w:szCs w:val="24"/>
        </w:rPr>
        <w:t xml:space="preserve"> </w:t>
      </w:r>
      <w:r w:rsidRPr="00B51000">
        <w:rPr>
          <w:sz w:val="24"/>
          <w:szCs w:val="24"/>
        </w:rPr>
        <w:t>малые</w:t>
      </w:r>
      <w:r w:rsidR="00431E79" w:rsidRPr="00B51000">
        <w:rPr>
          <w:sz w:val="24"/>
          <w:szCs w:val="24"/>
        </w:rPr>
        <w:t xml:space="preserve"> </w:t>
      </w:r>
      <w:r w:rsidRPr="00B51000">
        <w:rPr>
          <w:sz w:val="24"/>
          <w:szCs w:val="24"/>
        </w:rPr>
        <w:t>архитектурные</w:t>
      </w:r>
      <w:r w:rsidR="00431E79" w:rsidRPr="00B51000">
        <w:rPr>
          <w:sz w:val="24"/>
          <w:szCs w:val="24"/>
        </w:rPr>
        <w:t xml:space="preserve"> </w:t>
      </w:r>
      <w:r w:rsidRPr="00B51000">
        <w:rPr>
          <w:sz w:val="24"/>
          <w:szCs w:val="24"/>
        </w:rPr>
        <w:t>формы,</w:t>
      </w:r>
      <w:r w:rsidR="00431E79" w:rsidRPr="00B51000">
        <w:rPr>
          <w:sz w:val="24"/>
          <w:szCs w:val="24"/>
        </w:rPr>
        <w:t xml:space="preserve"> </w:t>
      </w:r>
      <w:r w:rsidRPr="00B51000">
        <w:rPr>
          <w:sz w:val="24"/>
          <w:szCs w:val="24"/>
        </w:rPr>
        <w:t>мемориальные</w:t>
      </w:r>
      <w:r w:rsidR="00431E79" w:rsidRPr="00B51000">
        <w:rPr>
          <w:sz w:val="24"/>
          <w:szCs w:val="24"/>
        </w:rPr>
        <w:t xml:space="preserve"> </w:t>
      </w:r>
      <w:r w:rsidRPr="00B51000">
        <w:rPr>
          <w:sz w:val="24"/>
          <w:szCs w:val="24"/>
        </w:rPr>
        <w:t>комплексы</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захоронений)</w:t>
      </w:r>
    </w:p>
    <w:p w:rsidR="00F34200" w:rsidRPr="00B51000" w:rsidRDefault="00F34200" w:rsidP="00431E79">
      <w:pPr>
        <w:ind w:firstLine="709"/>
        <w:jc w:val="both"/>
        <w:rPr>
          <w:sz w:val="24"/>
          <w:szCs w:val="24"/>
        </w:rPr>
      </w:pPr>
      <w:r w:rsidRPr="00B51000">
        <w:rPr>
          <w:sz w:val="24"/>
          <w:szCs w:val="24"/>
        </w:rPr>
        <w:t>Естественные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искусственные</w:t>
      </w:r>
      <w:r w:rsidR="00431E79" w:rsidRPr="00B51000">
        <w:rPr>
          <w:sz w:val="24"/>
          <w:szCs w:val="24"/>
        </w:rPr>
        <w:t xml:space="preserve"> </w:t>
      </w:r>
      <w:r w:rsidRPr="00B51000">
        <w:rPr>
          <w:sz w:val="24"/>
          <w:szCs w:val="24"/>
        </w:rPr>
        <w:t>водоемы</w:t>
      </w:r>
    </w:p>
    <w:p w:rsidR="00F34200" w:rsidRPr="00B51000" w:rsidRDefault="00F34200" w:rsidP="00431E79">
      <w:pPr>
        <w:ind w:firstLine="709"/>
        <w:jc w:val="both"/>
        <w:rPr>
          <w:sz w:val="24"/>
          <w:szCs w:val="24"/>
        </w:rPr>
      </w:pPr>
      <w:r w:rsidRPr="00B51000">
        <w:rPr>
          <w:sz w:val="24"/>
          <w:szCs w:val="24"/>
        </w:rPr>
        <w:t>Спортивные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игровые</w:t>
      </w:r>
      <w:r w:rsidR="00431E79" w:rsidRPr="00B51000">
        <w:rPr>
          <w:sz w:val="24"/>
          <w:szCs w:val="24"/>
        </w:rPr>
        <w:t xml:space="preserve"> </w:t>
      </w:r>
      <w:r w:rsidRPr="00B51000">
        <w:rPr>
          <w:sz w:val="24"/>
          <w:szCs w:val="24"/>
        </w:rPr>
        <w:t>площадки</w:t>
      </w:r>
    </w:p>
    <w:p w:rsidR="00F34200" w:rsidRPr="00B51000" w:rsidRDefault="00F34200" w:rsidP="00431E79">
      <w:pPr>
        <w:ind w:firstLine="709"/>
        <w:jc w:val="both"/>
        <w:rPr>
          <w:sz w:val="24"/>
          <w:szCs w:val="24"/>
        </w:rPr>
      </w:pPr>
      <w:r w:rsidRPr="00B51000">
        <w:rPr>
          <w:sz w:val="24"/>
          <w:szCs w:val="24"/>
        </w:rPr>
        <w:t>Места</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пикников.</w:t>
      </w:r>
    </w:p>
    <w:p w:rsidR="00F34200" w:rsidRPr="00B51000" w:rsidRDefault="00F34200" w:rsidP="00431E79">
      <w:pPr>
        <w:ind w:firstLine="709"/>
        <w:jc w:val="both"/>
        <w:rPr>
          <w:sz w:val="24"/>
          <w:szCs w:val="24"/>
        </w:rPr>
      </w:pPr>
      <w:r w:rsidRPr="00B51000">
        <w:rPr>
          <w:sz w:val="24"/>
          <w:szCs w:val="24"/>
        </w:rPr>
        <w:t>Велосипедные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прогулочные</w:t>
      </w:r>
      <w:r w:rsidR="00431E79" w:rsidRPr="00B51000">
        <w:rPr>
          <w:sz w:val="24"/>
          <w:szCs w:val="24"/>
        </w:rPr>
        <w:t xml:space="preserve"> </w:t>
      </w:r>
      <w:r w:rsidRPr="00B51000">
        <w:rPr>
          <w:sz w:val="24"/>
          <w:szCs w:val="24"/>
        </w:rPr>
        <w:t>дорожки</w:t>
      </w:r>
    </w:p>
    <w:p w:rsidR="00F34200" w:rsidRPr="00B51000" w:rsidRDefault="00F34200" w:rsidP="00431E79">
      <w:pPr>
        <w:ind w:firstLine="709"/>
        <w:jc w:val="both"/>
        <w:rPr>
          <w:sz w:val="24"/>
          <w:szCs w:val="24"/>
        </w:rPr>
      </w:pPr>
      <w:r w:rsidRPr="00B51000">
        <w:rPr>
          <w:sz w:val="24"/>
          <w:szCs w:val="24"/>
        </w:rPr>
        <w:t>Элементы</w:t>
      </w:r>
      <w:r w:rsidR="00431E79" w:rsidRPr="00B51000">
        <w:rPr>
          <w:sz w:val="24"/>
          <w:szCs w:val="24"/>
        </w:rPr>
        <w:t xml:space="preserve"> </w:t>
      </w:r>
      <w:r w:rsidRPr="00B51000">
        <w:rPr>
          <w:sz w:val="24"/>
          <w:szCs w:val="24"/>
        </w:rPr>
        <w:t>благоустройства</w:t>
      </w:r>
    </w:p>
    <w:p w:rsidR="00F34200" w:rsidRPr="00B51000" w:rsidRDefault="00F34200" w:rsidP="00431E79">
      <w:pPr>
        <w:widowControl w:val="0"/>
        <w:ind w:firstLine="709"/>
        <w:jc w:val="both"/>
        <w:rPr>
          <w:sz w:val="24"/>
          <w:szCs w:val="24"/>
        </w:rPr>
      </w:pPr>
      <w:r w:rsidRPr="00B51000">
        <w:rPr>
          <w:sz w:val="24"/>
          <w:szCs w:val="24"/>
        </w:rPr>
        <w:t>Площадки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мусорных</w:t>
      </w:r>
      <w:r w:rsidR="00431E79" w:rsidRPr="00B51000">
        <w:rPr>
          <w:sz w:val="24"/>
          <w:szCs w:val="24"/>
        </w:rPr>
        <w:t xml:space="preserve"> </w:t>
      </w:r>
      <w:r w:rsidRPr="00B51000">
        <w:rPr>
          <w:sz w:val="24"/>
          <w:szCs w:val="24"/>
        </w:rPr>
        <w:t>контейнеров</w:t>
      </w:r>
    </w:p>
    <w:p w:rsidR="00F34200" w:rsidRPr="00B51000" w:rsidRDefault="00F34200" w:rsidP="00431E79">
      <w:pPr>
        <w:ind w:firstLine="709"/>
        <w:jc w:val="both"/>
        <w:rPr>
          <w:sz w:val="24"/>
          <w:szCs w:val="24"/>
        </w:rPr>
      </w:pPr>
      <w:r w:rsidRPr="00B51000">
        <w:rPr>
          <w:sz w:val="24"/>
          <w:szCs w:val="24"/>
        </w:rPr>
        <w:t>Объекты</w:t>
      </w:r>
      <w:r w:rsidR="00431E79" w:rsidRPr="00B51000">
        <w:rPr>
          <w:sz w:val="24"/>
          <w:szCs w:val="24"/>
        </w:rPr>
        <w:t xml:space="preserve"> </w:t>
      </w:r>
      <w:r w:rsidR="004B3286" w:rsidRPr="00B51000">
        <w:rPr>
          <w:sz w:val="24"/>
          <w:szCs w:val="24"/>
        </w:rPr>
        <w:t>инженерного</w:t>
      </w:r>
      <w:r w:rsidR="00431E79" w:rsidRPr="00B51000">
        <w:rPr>
          <w:sz w:val="24"/>
          <w:szCs w:val="24"/>
        </w:rPr>
        <w:t xml:space="preserve"> </w:t>
      </w:r>
      <w:r w:rsidR="004B3286" w:rsidRPr="00B51000">
        <w:rPr>
          <w:sz w:val="24"/>
          <w:szCs w:val="24"/>
        </w:rPr>
        <w:t>обеспечения</w:t>
      </w:r>
      <w:r w:rsidR="00431E79" w:rsidRPr="00B51000">
        <w:rPr>
          <w:sz w:val="24"/>
          <w:szCs w:val="24"/>
        </w:rPr>
        <w:t xml:space="preserve"> </w:t>
      </w:r>
      <w:r w:rsidRPr="00B51000">
        <w:rPr>
          <w:sz w:val="24"/>
          <w:szCs w:val="24"/>
        </w:rPr>
        <w:t>(водо-,</w:t>
      </w:r>
      <w:r w:rsidR="00431E79" w:rsidRPr="00B51000">
        <w:rPr>
          <w:sz w:val="24"/>
          <w:szCs w:val="24"/>
        </w:rPr>
        <w:t xml:space="preserve"> </w:t>
      </w:r>
      <w:r w:rsidRPr="00B51000">
        <w:rPr>
          <w:sz w:val="24"/>
          <w:szCs w:val="24"/>
        </w:rPr>
        <w:t>газо-,</w:t>
      </w:r>
      <w:r w:rsidR="00431E79" w:rsidRPr="00B51000">
        <w:rPr>
          <w:sz w:val="24"/>
          <w:szCs w:val="24"/>
        </w:rPr>
        <w:t xml:space="preserve"> </w:t>
      </w:r>
      <w:r w:rsidRPr="00B51000">
        <w:rPr>
          <w:sz w:val="24"/>
          <w:szCs w:val="24"/>
        </w:rPr>
        <w:t>электроснабжения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т.п.),</w:t>
      </w:r>
      <w:r w:rsidR="00431E79" w:rsidRPr="00B51000">
        <w:rPr>
          <w:sz w:val="24"/>
          <w:szCs w:val="24"/>
        </w:rPr>
        <w:t xml:space="preserve"> </w:t>
      </w:r>
    </w:p>
    <w:p w:rsidR="00F34200" w:rsidRPr="00B51000" w:rsidRDefault="00F34200" w:rsidP="00431E79">
      <w:pPr>
        <w:ind w:firstLine="709"/>
        <w:jc w:val="both"/>
        <w:rPr>
          <w:sz w:val="24"/>
          <w:szCs w:val="24"/>
        </w:rPr>
      </w:pPr>
      <w:r w:rsidRPr="00B51000">
        <w:rPr>
          <w:sz w:val="24"/>
          <w:szCs w:val="24"/>
        </w:rPr>
        <w:t>Специализированные</w:t>
      </w:r>
      <w:r w:rsidR="00431E79" w:rsidRPr="00B51000">
        <w:rPr>
          <w:sz w:val="24"/>
          <w:szCs w:val="24"/>
        </w:rPr>
        <w:t xml:space="preserve"> </w:t>
      </w:r>
      <w:r w:rsidRPr="00B51000">
        <w:rPr>
          <w:sz w:val="24"/>
          <w:szCs w:val="24"/>
        </w:rPr>
        <w:t>технические</w:t>
      </w:r>
      <w:r w:rsidR="00431E79" w:rsidRPr="00B51000">
        <w:rPr>
          <w:sz w:val="24"/>
          <w:szCs w:val="24"/>
        </w:rPr>
        <w:t xml:space="preserve"> </w:t>
      </w:r>
      <w:r w:rsidRPr="00B51000">
        <w:rPr>
          <w:sz w:val="24"/>
          <w:szCs w:val="24"/>
        </w:rPr>
        <w:t>средства</w:t>
      </w:r>
      <w:r w:rsidR="00431E79" w:rsidRPr="00B51000">
        <w:rPr>
          <w:sz w:val="24"/>
          <w:szCs w:val="24"/>
        </w:rPr>
        <w:t xml:space="preserve"> </w:t>
      </w:r>
      <w:r w:rsidRPr="00B51000">
        <w:rPr>
          <w:sz w:val="24"/>
          <w:szCs w:val="24"/>
        </w:rPr>
        <w:t>оповещения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информации.</w:t>
      </w:r>
    </w:p>
    <w:p w:rsidR="00F34200" w:rsidRPr="00B51000" w:rsidRDefault="00F34200" w:rsidP="00431E79">
      <w:pPr>
        <w:ind w:firstLine="709"/>
        <w:jc w:val="both"/>
        <w:rPr>
          <w:sz w:val="24"/>
          <w:szCs w:val="24"/>
        </w:rPr>
      </w:pPr>
      <w:r w:rsidRPr="00B51000">
        <w:rPr>
          <w:sz w:val="24"/>
          <w:szCs w:val="24"/>
        </w:rPr>
        <w:t>Наземные</w:t>
      </w:r>
      <w:r w:rsidR="00431E79" w:rsidRPr="00B51000">
        <w:rPr>
          <w:sz w:val="24"/>
          <w:szCs w:val="24"/>
        </w:rPr>
        <w:t xml:space="preserve"> </w:t>
      </w:r>
      <w:r w:rsidRPr="00B51000">
        <w:rPr>
          <w:sz w:val="24"/>
          <w:szCs w:val="24"/>
        </w:rPr>
        <w:t>автостоянки</w:t>
      </w:r>
      <w:r w:rsidR="00431E79" w:rsidRPr="00B51000">
        <w:rPr>
          <w:sz w:val="24"/>
          <w:szCs w:val="24"/>
        </w:rPr>
        <w:t xml:space="preserve"> </w:t>
      </w:r>
      <w:r w:rsidRPr="00B51000">
        <w:rPr>
          <w:sz w:val="24"/>
          <w:szCs w:val="24"/>
        </w:rPr>
        <w:t>автомобильного</w:t>
      </w:r>
      <w:r w:rsidR="00431E79" w:rsidRPr="00B51000">
        <w:rPr>
          <w:sz w:val="24"/>
          <w:szCs w:val="24"/>
        </w:rPr>
        <w:t xml:space="preserve"> </w:t>
      </w:r>
      <w:r w:rsidRPr="00B51000">
        <w:rPr>
          <w:sz w:val="24"/>
          <w:szCs w:val="24"/>
        </w:rPr>
        <w:t>транспорта,</w:t>
      </w:r>
      <w:r w:rsidR="00431E79" w:rsidRPr="00B51000">
        <w:rPr>
          <w:sz w:val="24"/>
          <w:szCs w:val="24"/>
        </w:rPr>
        <w:t xml:space="preserve"> </w:t>
      </w:r>
      <w:r w:rsidRPr="00B51000">
        <w:rPr>
          <w:sz w:val="24"/>
          <w:szCs w:val="24"/>
        </w:rPr>
        <w:t>парковки.</w:t>
      </w:r>
    </w:p>
    <w:p w:rsidR="00F34200" w:rsidRPr="00B51000" w:rsidRDefault="00F34200" w:rsidP="00431E79">
      <w:pPr>
        <w:ind w:firstLine="709"/>
        <w:jc w:val="both"/>
        <w:rPr>
          <w:sz w:val="24"/>
          <w:szCs w:val="24"/>
        </w:rPr>
      </w:pPr>
      <w:r w:rsidRPr="00B51000">
        <w:rPr>
          <w:sz w:val="24"/>
          <w:szCs w:val="24"/>
        </w:rPr>
        <w:t>Площадки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сбора</w:t>
      </w:r>
      <w:r w:rsidR="00431E79" w:rsidRPr="00B51000">
        <w:rPr>
          <w:sz w:val="24"/>
          <w:szCs w:val="24"/>
        </w:rPr>
        <w:t xml:space="preserve"> </w:t>
      </w:r>
      <w:r w:rsidRPr="00B51000">
        <w:rPr>
          <w:sz w:val="24"/>
          <w:szCs w:val="24"/>
        </w:rPr>
        <w:t>мусора.</w:t>
      </w:r>
    </w:p>
    <w:p w:rsidR="00F34200" w:rsidRPr="00B51000" w:rsidRDefault="00F34200" w:rsidP="00431E79">
      <w:pPr>
        <w:ind w:firstLine="709"/>
        <w:contextualSpacing/>
        <w:jc w:val="both"/>
        <w:rPr>
          <w:sz w:val="24"/>
          <w:szCs w:val="24"/>
        </w:rPr>
      </w:pPr>
      <w:r w:rsidRPr="00B51000">
        <w:rPr>
          <w:sz w:val="24"/>
          <w:szCs w:val="24"/>
        </w:rPr>
        <w:t>Общественные</w:t>
      </w:r>
      <w:r w:rsidR="00431E79" w:rsidRPr="00B51000">
        <w:rPr>
          <w:sz w:val="24"/>
          <w:szCs w:val="24"/>
        </w:rPr>
        <w:t xml:space="preserve"> </w:t>
      </w:r>
      <w:r w:rsidRPr="00B51000">
        <w:rPr>
          <w:sz w:val="24"/>
          <w:szCs w:val="24"/>
        </w:rPr>
        <w:t>туалеты.</w:t>
      </w:r>
    </w:p>
    <w:p w:rsidR="00D91921" w:rsidRPr="00B51000" w:rsidRDefault="00D91921" w:rsidP="00431E79">
      <w:pPr>
        <w:contextualSpacing/>
        <w:jc w:val="both"/>
        <w:rPr>
          <w:sz w:val="24"/>
          <w:szCs w:val="24"/>
          <w:lang w:eastAsia="en-US" w:bidi="en-US"/>
        </w:rPr>
      </w:pPr>
    </w:p>
    <w:p w:rsidR="00F34200" w:rsidRPr="00B51000" w:rsidRDefault="00F34200" w:rsidP="00431E79">
      <w:pPr>
        <w:tabs>
          <w:tab w:val="left" w:pos="2520"/>
        </w:tabs>
        <w:ind w:firstLine="709"/>
        <w:jc w:val="both"/>
        <w:rPr>
          <w:sz w:val="24"/>
          <w:szCs w:val="24"/>
          <w:u w:val="single"/>
        </w:rPr>
      </w:pPr>
      <w:r w:rsidRPr="00B51000">
        <w:rPr>
          <w:sz w:val="24"/>
          <w:szCs w:val="24"/>
          <w:u w:val="single"/>
        </w:rPr>
        <w:t>Примечание.</w:t>
      </w:r>
    </w:p>
    <w:p w:rsidR="00F34200" w:rsidRPr="00B51000" w:rsidRDefault="00F34200" w:rsidP="00431E79">
      <w:pPr>
        <w:tabs>
          <w:tab w:val="left" w:pos="2520"/>
        </w:tabs>
        <w:ind w:firstLine="709"/>
        <w:jc w:val="both"/>
        <w:rPr>
          <w:sz w:val="24"/>
          <w:szCs w:val="24"/>
        </w:rPr>
      </w:pPr>
      <w:r w:rsidRPr="00B51000">
        <w:rPr>
          <w:sz w:val="24"/>
          <w:szCs w:val="24"/>
        </w:rPr>
        <w:t>При</w:t>
      </w:r>
      <w:r w:rsidR="00431E79" w:rsidRPr="00B51000">
        <w:rPr>
          <w:sz w:val="24"/>
          <w:szCs w:val="24"/>
        </w:rPr>
        <w:t xml:space="preserve"> </w:t>
      </w:r>
      <w:r w:rsidRPr="00B51000">
        <w:rPr>
          <w:sz w:val="24"/>
          <w:szCs w:val="24"/>
        </w:rPr>
        <w:t>размещении</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строений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соблюдаться,</w:t>
      </w:r>
      <w:r w:rsidR="00431E79" w:rsidRPr="00B51000">
        <w:rPr>
          <w:sz w:val="24"/>
          <w:szCs w:val="24"/>
        </w:rPr>
        <w:t xml:space="preserve"> </w:t>
      </w:r>
      <w:r w:rsidRPr="00B51000">
        <w:rPr>
          <w:sz w:val="24"/>
          <w:szCs w:val="24"/>
        </w:rPr>
        <w:t>установленные</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пожарной</w:t>
      </w:r>
      <w:r w:rsidR="00431E79" w:rsidRPr="00B51000">
        <w:rPr>
          <w:sz w:val="24"/>
          <w:szCs w:val="24"/>
        </w:rPr>
        <w:t xml:space="preserve"> </w:t>
      </w:r>
      <w:r w:rsidRPr="00B51000">
        <w:rPr>
          <w:sz w:val="24"/>
          <w:szCs w:val="24"/>
        </w:rPr>
        <w:t>безопасности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области</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санитарно-эпидемиологического</w:t>
      </w:r>
      <w:r w:rsidR="00431E79" w:rsidRPr="00B51000">
        <w:rPr>
          <w:sz w:val="24"/>
          <w:szCs w:val="24"/>
        </w:rPr>
        <w:t xml:space="preserve"> </w:t>
      </w:r>
      <w:r w:rsidRPr="00B51000">
        <w:rPr>
          <w:sz w:val="24"/>
          <w:szCs w:val="24"/>
        </w:rPr>
        <w:t>благополучия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нормативные</w:t>
      </w:r>
      <w:r w:rsidR="00431E79" w:rsidRPr="00B51000">
        <w:rPr>
          <w:sz w:val="24"/>
          <w:szCs w:val="24"/>
        </w:rPr>
        <w:t xml:space="preserve"> </w:t>
      </w:r>
      <w:r w:rsidRPr="00B51000">
        <w:rPr>
          <w:sz w:val="24"/>
          <w:szCs w:val="24"/>
        </w:rPr>
        <w:t>противопожарные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санитарно-эпидемиологические</w:t>
      </w:r>
      <w:r w:rsidR="00431E79" w:rsidRPr="00B51000">
        <w:rPr>
          <w:sz w:val="24"/>
          <w:szCs w:val="24"/>
        </w:rPr>
        <w:t xml:space="preserve"> </w:t>
      </w:r>
      <w:r w:rsidRPr="00B51000">
        <w:rPr>
          <w:sz w:val="24"/>
          <w:szCs w:val="24"/>
        </w:rPr>
        <w:t>разрывы</w:t>
      </w:r>
      <w:r w:rsidR="00431E79" w:rsidRPr="00B51000">
        <w:rPr>
          <w:sz w:val="24"/>
          <w:szCs w:val="24"/>
        </w:rPr>
        <w:t xml:space="preserve"> </w:t>
      </w:r>
      <w:r w:rsidRPr="00B51000">
        <w:rPr>
          <w:sz w:val="24"/>
          <w:szCs w:val="24"/>
        </w:rPr>
        <w:t>между</w:t>
      </w:r>
      <w:r w:rsidR="00431E79" w:rsidRPr="00B51000">
        <w:rPr>
          <w:sz w:val="24"/>
          <w:szCs w:val="24"/>
        </w:rPr>
        <w:t xml:space="preserve"> </w:t>
      </w:r>
      <w:r w:rsidRPr="00B51000">
        <w:rPr>
          <w:sz w:val="24"/>
          <w:szCs w:val="24"/>
        </w:rPr>
        <w:t>зданиями,</w:t>
      </w:r>
      <w:r w:rsidR="00431E79" w:rsidRPr="00B51000">
        <w:rPr>
          <w:sz w:val="24"/>
          <w:szCs w:val="24"/>
        </w:rPr>
        <w:t xml:space="preserve"> </w:t>
      </w:r>
      <w:r w:rsidRPr="00B51000">
        <w:rPr>
          <w:sz w:val="24"/>
          <w:szCs w:val="24"/>
        </w:rPr>
        <w:t>строениями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сооружениями,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расположенными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соседних</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участках,</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технические</w:t>
      </w:r>
      <w:r w:rsidR="00431E79" w:rsidRPr="00B51000">
        <w:rPr>
          <w:sz w:val="24"/>
          <w:szCs w:val="24"/>
        </w:rPr>
        <w:t xml:space="preserve"> </w:t>
      </w:r>
      <w:r w:rsidRPr="00B51000">
        <w:rPr>
          <w:sz w:val="24"/>
          <w:szCs w:val="24"/>
        </w:rPr>
        <w:t>регламенты,</w:t>
      </w:r>
      <w:r w:rsidR="00431E79" w:rsidRPr="00B51000">
        <w:rPr>
          <w:sz w:val="24"/>
          <w:szCs w:val="24"/>
        </w:rPr>
        <w:t xml:space="preserve"> </w:t>
      </w:r>
      <w:r w:rsidRPr="00B51000">
        <w:rPr>
          <w:sz w:val="24"/>
          <w:szCs w:val="24"/>
        </w:rPr>
        <w:t>градостроительные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строительные</w:t>
      </w:r>
      <w:r w:rsidR="00431E79" w:rsidRPr="00B51000">
        <w:rPr>
          <w:sz w:val="24"/>
          <w:szCs w:val="24"/>
        </w:rPr>
        <w:t xml:space="preserve"> </w:t>
      </w:r>
      <w:r w:rsidRPr="00B51000">
        <w:rPr>
          <w:sz w:val="24"/>
          <w:szCs w:val="24"/>
        </w:rPr>
        <w:t>нормы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Правила.</w:t>
      </w:r>
    </w:p>
    <w:p w:rsidR="00F34200" w:rsidRPr="00B51000" w:rsidRDefault="00F34200" w:rsidP="00431E79">
      <w:pPr>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случае</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земельный</w:t>
      </w:r>
      <w:r w:rsidR="00431E79" w:rsidRPr="00B51000">
        <w:rPr>
          <w:sz w:val="24"/>
          <w:szCs w:val="24"/>
        </w:rPr>
        <w:t xml:space="preserve"> </w:t>
      </w:r>
      <w:r w:rsidRPr="00B51000">
        <w:rPr>
          <w:sz w:val="24"/>
          <w:szCs w:val="24"/>
        </w:rPr>
        <w:t>участок</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объект</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находится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особыми</w:t>
      </w:r>
      <w:r w:rsidR="00431E79" w:rsidRPr="00B51000">
        <w:rPr>
          <w:sz w:val="24"/>
          <w:szCs w:val="24"/>
        </w:rPr>
        <w:t xml:space="preserve"> </w:t>
      </w:r>
      <w:r w:rsidRPr="00B51000">
        <w:rPr>
          <w:sz w:val="24"/>
          <w:szCs w:val="24"/>
        </w:rPr>
        <w:t>условиями</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территорий,</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них</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8210F8" w:rsidRPr="00B51000">
        <w:rPr>
          <w:sz w:val="24"/>
          <w:szCs w:val="24"/>
        </w:rPr>
        <w:t>.</w:t>
      </w:r>
    </w:p>
    <w:p w:rsidR="008210F8" w:rsidRPr="00B51000" w:rsidRDefault="008210F8" w:rsidP="00431E79">
      <w:pPr>
        <w:jc w:val="both"/>
        <w:rPr>
          <w:i/>
          <w:iCs/>
          <w:sz w:val="24"/>
          <w:szCs w:val="24"/>
        </w:rPr>
      </w:pPr>
    </w:p>
    <w:p w:rsidR="00F34200" w:rsidRPr="00B51000" w:rsidRDefault="00F34200" w:rsidP="00431E79">
      <w:pPr>
        <w:overflowPunct w:val="0"/>
        <w:autoSpaceDE w:val="0"/>
        <w:autoSpaceDN w:val="0"/>
        <w:adjustRightInd w:val="0"/>
        <w:ind w:firstLine="567"/>
        <w:jc w:val="center"/>
        <w:outlineLvl w:val="4"/>
        <w:rPr>
          <w:rFonts w:eastAsia="SimSun"/>
          <w:b/>
          <w:bCs/>
          <w:i/>
          <w:iCs/>
          <w:sz w:val="24"/>
          <w:szCs w:val="24"/>
          <w:lang w:val="x-none" w:eastAsia="zh-CN"/>
        </w:rPr>
      </w:pPr>
      <w:r w:rsidRPr="00B51000">
        <w:rPr>
          <w:rFonts w:eastAsia="SimSun"/>
          <w:b/>
          <w:bCs/>
          <w:i/>
          <w:iCs/>
          <w:sz w:val="24"/>
          <w:szCs w:val="24"/>
          <w:lang w:val="x-none" w:eastAsia="zh-CN"/>
        </w:rPr>
        <w:t>Р</w:t>
      </w:r>
      <w:r w:rsidR="00431E79" w:rsidRPr="00B51000">
        <w:rPr>
          <w:rFonts w:eastAsia="SimSun"/>
          <w:b/>
          <w:bCs/>
          <w:i/>
          <w:iCs/>
          <w:sz w:val="24"/>
          <w:szCs w:val="24"/>
          <w:lang w:val="x-none" w:eastAsia="zh-CN"/>
        </w:rPr>
        <w:t xml:space="preserve"> </w:t>
      </w:r>
      <w:r w:rsidR="000B3FB3" w:rsidRPr="00B51000">
        <w:rPr>
          <w:rFonts w:eastAsia="SimSun"/>
          <w:b/>
          <w:bCs/>
          <w:i/>
          <w:iCs/>
          <w:sz w:val="24"/>
          <w:szCs w:val="24"/>
          <w:lang w:val="x-none" w:eastAsia="zh-CN"/>
        </w:rPr>
        <w:t>-</w:t>
      </w:r>
      <w:r w:rsidRPr="00B51000">
        <w:rPr>
          <w:rFonts w:eastAsia="SimSun"/>
          <w:b/>
          <w:bCs/>
          <w:i/>
          <w:iCs/>
          <w:sz w:val="24"/>
          <w:szCs w:val="24"/>
          <w:lang w:val="x-none" w:eastAsia="zh-CN"/>
        </w:rPr>
        <w:t>2.</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Зона</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объектов</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физкультуры</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и</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спорта</w:t>
      </w:r>
    </w:p>
    <w:p w:rsidR="00F34200" w:rsidRPr="00B51000" w:rsidRDefault="00F34200" w:rsidP="00431E79">
      <w:pPr>
        <w:rPr>
          <w:rFonts w:eastAsia="SimSun"/>
          <w:sz w:val="24"/>
          <w:szCs w:val="24"/>
          <w:lang w:eastAsia="zh-CN"/>
        </w:rPr>
      </w:pPr>
    </w:p>
    <w:p w:rsidR="00F34200" w:rsidRPr="00B51000" w:rsidRDefault="00F34200" w:rsidP="00431E79">
      <w:pPr>
        <w:numPr>
          <w:ilvl w:val="0"/>
          <w:numId w:val="22"/>
        </w:numPr>
        <w:jc w:val="both"/>
        <w:rPr>
          <w:b/>
          <w:sz w:val="24"/>
          <w:szCs w:val="24"/>
        </w:rPr>
      </w:pPr>
      <w:r w:rsidRPr="00B51000">
        <w:rPr>
          <w:b/>
          <w:sz w:val="24"/>
          <w:szCs w:val="24"/>
        </w:rPr>
        <w:t>ОСНОВНЫЕ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contextualSpacing/>
        <w:jc w:val="both"/>
        <w:rPr>
          <w:sz w:val="24"/>
          <w:szCs w:val="24"/>
          <w:lang w:eastAsia="x-none" w:bidi="en-US"/>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663"/>
        <w:gridCol w:w="6932"/>
      </w:tblGrid>
      <w:tr w:rsidR="00431E79" w:rsidRPr="00B51000" w:rsidTr="004B3286">
        <w:trPr>
          <w:trHeight w:val="552"/>
          <w:tblHeader/>
        </w:trPr>
        <w:tc>
          <w:tcPr>
            <w:tcW w:w="854" w:type="pct"/>
            <w:vAlign w:val="center"/>
          </w:tcPr>
          <w:p w:rsidR="004B3286" w:rsidRPr="00B51000" w:rsidRDefault="004B32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p>
          <w:p w:rsidR="004B3286" w:rsidRPr="00B51000" w:rsidRDefault="004B3286"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p>
        </w:tc>
        <w:tc>
          <w:tcPr>
            <w:tcW w:w="1670" w:type="pct"/>
          </w:tcPr>
          <w:p w:rsidR="004B3286" w:rsidRPr="00B51000" w:rsidRDefault="004B32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476" w:type="pct"/>
            <w:vAlign w:val="center"/>
          </w:tcPr>
          <w:p w:rsidR="004B3286" w:rsidRPr="00B51000" w:rsidRDefault="004B3286"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4B3286" w:rsidRPr="00B51000" w:rsidRDefault="004B3286"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4B3286" w:rsidRPr="00B51000" w:rsidRDefault="004B3286"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4B3286">
        <w:trPr>
          <w:trHeight w:val="552"/>
        </w:trPr>
        <w:tc>
          <w:tcPr>
            <w:tcW w:w="854" w:type="pct"/>
          </w:tcPr>
          <w:p w:rsidR="004B3286" w:rsidRPr="00B51000" w:rsidRDefault="004B3286" w:rsidP="00431E79">
            <w:pPr>
              <w:widowControl w:val="0"/>
              <w:autoSpaceDE w:val="0"/>
              <w:autoSpaceDN w:val="0"/>
              <w:adjustRightInd w:val="0"/>
              <w:rPr>
                <w:sz w:val="24"/>
                <w:szCs w:val="24"/>
              </w:rPr>
            </w:pPr>
            <w:r w:rsidRPr="00B51000">
              <w:rPr>
                <w:sz w:val="24"/>
                <w:szCs w:val="24"/>
              </w:rPr>
              <w:lastRenderedPageBreak/>
              <w:t>Спорт</w:t>
            </w:r>
          </w:p>
          <w:p w:rsidR="004B3286" w:rsidRPr="00B51000" w:rsidRDefault="004B3286" w:rsidP="00431E79">
            <w:pPr>
              <w:widowControl w:val="0"/>
              <w:autoSpaceDE w:val="0"/>
              <w:autoSpaceDN w:val="0"/>
              <w:adjustRightInd w:val="0"/>
              <w:rPr>
                <w:sz w:val="24"/>
                <w:szCs w:val="24"/>
              </w:rPr>
            </w:pPr>
            <w:r w:rsidRPr="00B51000">
              <w:rPr>
                <w:sz w:val="24"/>
                <w:szCs w:val="24"/>
              </w:rPr>
              <w:t>(5.1)</w:t>
            </w:r>
          </w:p>
        </w:tc>
        <w:tc>
          <w:tcPr>
            <w:tcW w:w="1670" w:type="pct"/>
          </w:tcPr>
          <w:p w:rsidR="004B3286" w:rsidRPr="00B51000" w:rsidRDefault="004B3286" w:rsidP="00431E79">
            <w:pPr>
              <w:widowControl w:val="0"/>
              <w:autoSpaceDE w:val="0"/>
              <w:autoSpaceDN w:val="0"/>
              <w:adjustRightInd w:val="0"/>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спортивных</w:t>
            </w:r>
            <w:r w:rsidR="00431E79" w:rsidRPr="00B51000">
              <w:rPr>
                <w:sz w:val="24"/>
                <w:szCs w:val="24"/>
              </w:rPr>
              <w:t xml:space="preserve"> </w:t>
            </w:r>
            <w:r w:rsidRPr="00B51000">
              <w:rPr>
                <w:sz w:val="24"/>
                <w:szCs w:val="24"/>
              </w:rPr>
              <w:t>клубов,</w:t>
            </w:r>
            <w:r w:rsidR="00431E79" w:rsidRPr="00B51000">
              <w:rPr>
                <w:sz w:val="24"/>
                <w:szCs w:val="24"/>
              </w:rPr>
              <w:t xml:space="preserve"> </w:t>
            </w:r>
            <w:r w:rsidRPr="00B51000">
              <w:rPr>
                <w:sz w:val="24"/>
                <w:szCs w:val="24"/>
              </w:rPr>
              <w:t>спортивных</w:t>
            </w:r>
            <w:r w:rsidR="00431E79" w:rsidRPr="00B51000">
              <w:rPr>
                <w:sz w:val="24"/>
                <w:szCs w:val="24"/>
              </w:rPr>
              <w:t xml:space="preserve"> </w:t>
            </w:r>
            <w:r w:rsidRPr="00B51000">
              <w:rPr>
                <w:sz w:val="24"/>
                <w:szCs w:val="24"/>
              </w:rPr>
              <w:t>залов,</w:t>
            </w:r>
            <w:r w:rsidR="00431E79" w:rsidRPr="00B51000">
              <w:rPr>
                <w:sz w:val="24"/>
                <w:szCs w:val="24"/>
              </w:rPr>
              <w:t xml:space="preserve"> </w:t>
            </w:r>
            <w:r w:rsidRPr="00B51000">
              <w:rPr>
                <w:sz w:val="24"/>
                <w:szCs w:val="24"/>
              </w:rPr>
              <w:t>бассейнов,</w:t>
            </w:r>
            <w:r w:rsidR="00431E79" w:rsidRPr="00B51000">
              <w:rPr>
                <w:sz w:val="24"/>
                <w:szCs w:val="24"/>
              </w:rPr>
              <w:t xml:space="preserve"> </w:t>
            </w:r>
            <w:r w:rsidRPr="00B51000">
              <w:rPr>
                <w:sz w:val="24"/>
                <w:szCs w:val="24"/>
              </w:rPr>
              <w:t>устройство</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занятия</w:t>
            </w:r>
            <w:r w:rsidR="00431E79" w:rsidRPr="00B51000">
              <w:rPr>
                <w:sz w:val="24"/>
                <w:szCs w:val="24"/>
              </w:rPr>
              <w:t xml:space="preserve"> </w:t>
            </w:r>
            <w:r w:rsidRPr="00B51000">
              <w:rPr>
                <w:sz w:val="24"/>
                <w:szCs w:val="24"/>
              </w:rPr>
              <w:t>спортом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физкультурой</w:t>
            </w:r>
            <w:r w:rsidR="00431E79" w:rsidRPr="00B51000">
              <w:rPr>
                <w:sz w:val="24"/>
                <w:szCs w:val="24"/>
              </w:rPr>
              <w:t xml:space="preserve"> </w:t>
            </w:r>
            <w:r w:rsidRPr="00B51000">
              <w:rPr>
                <w:sz w:val="24"/>
                <w:szCs w:val="24"/>
              </w:rPr>
              <w:t>(беговые</w:t>
            </w:r>
            <w:r w:rsidR="00431E79" w:rsidRPr="00B51000">
              <w:rPr>
                <w:sz w:val="24"/>
                <w:szCs w:val="24"/>
              </w:rPr>
              <w:t xml:space="preserve"> </w:t>
            </w:r>
            <w:r w:rsidRPr="00B51000">
              <w:rPr>
                <w:sz w:val="24"/>
                <w:szCs w:val="24"/>
              </w:rPr>
              <w:t>дорожки,</w:t>
            </w:r>
            <w:r w:rsidR="00431E79" w:rsidRPr="00B51000">
              <w:rPr>
                <w:sz w:val="24"/>
                <w:szCs w:val="24"/>
              </w:rPr>
              <w:t xml:space="preserve"> </w:t>
            </w:r>
            <w:r w:rsidRPr="00B51000">
              <w:rPr>
                <w:sz w:val="24"/>
                <w:szCs w:val="24"/>
              </w:rPr>
              <w:t>спортивные</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теннисные</w:t>
            </w:r>
            <w:r w:rsidR="00431E79" w:rsidRPr="00B51000">
              <w:rPr>
                <w:sz w:val="24"/>
                <w:szCs w:val="24"/>
              </w:rPr>
              <w:t xml:space="preserve"> </w:t>
            </w:r>
            <w:r w:rsidRPr="00B51000">
              <w:rPr>
                <w:sz w:val="24"/>
                <w:szCs w:val="24"/>
              </w:rPr>
              <w:t>корты,</w:t>
            </w:r>
            <w:r w:rsidR="00431E79" w:rsidRPr="00B51000">
              <w:rPr>
                <w:sz w:val="24"/>
                <w:szCs w:val="24"/>
              </w:rPr>
              <w:t xml:space="preserve"> </w:t>
            </w:r>
            <w:r w:rsidRPr="00B51000">
              <w:rPr>
                <w:sz w:val="24"/>
                <w:szCs w:val="24"/>
              </w:rPr>
              <w:t>поля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спортивной</w:t>
            </w:r>
            <w:r w:rsidR="00431E79" w:rsidRPr="00B51000">
              <w:rPr>
                <w:sz w:val="24"/>
                <w:szCs w:val="24"/>
              </w:rPr>
              <w:t xml:space="preserve"> </w:t>
            </w:r>
            <w:r w:rsidRPr="00B51000">
              <w:rPr>
                <w:sz w:val="24"/>
                <w:szCs w:val="24"/>
              </w:rPr>
              <w:t>игры,</w:t>
            </w:r>
            <w:r w:rsidR="00431E79" w:rsidRPr="00B51000">
              <w:rPr>
                <w:sz w:val="24"/>
                <w:szCs w:val="24"/>
              </w:rPr>
              <w:t xml:space="preserve"> </w:t>
            </w:r>
            <w:r w:rsidRPr="00B51000">
              <w:rPr>
                <w:sz w:val="24"/>
                <w:szCs w:val="24"/>
              </w:rPr>
              <w:t>автодромы,</w:t>
            </w:r>
            <w:r w:rsidR="00431E79" w:rsidRPr="00B51000">
              <w:rPr>
                <w:sz w:val="24"/>
                <w:szCs w:val="24"/>
              </w:rPr>
              <w:t xml:space="preserve"> </w:t>
            </w:r>
            <w:r w:rsidRPr="00B51000">
              <w:rPr>
                <w:sz w:val="24"/>
                <w:szCs w:val="24"/>
              </w:rPr>
              <w:t>мотодромы,</w:t>
            </w:r>
            <w:r w:rsidR="00431E79" w:rsidRPr="00B51000">
              <w:rPr>
                <w:sz w:val="24"/>
                <w:szCs w:val="24"/>
              </w:rPr>
              <w:t xml:space="preserve"> </w:t>
            </w:r>
            <w:r w:rsidRPr="00B51000">
              <w:rPr>
                <w:sz w:val="24"/>
                <w:szCs w:val="24"/>
              </w:rPr>
              <w:t>трамплины),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водным</w:t>
            </w:r>
            <w:r w:rsidR="00431E79" w:rsidRPr="00B51000">
              <w:rPr>
                <w:sz w:val="24"/>
                <w:szCs w:val="24"/>
              </w:rPr>
              <w:t xml:space="preserve"> </w:t>
            </w:r>
            <w:r w:rsidRPr="00B51000">
              <w:rPr>
                <w:sz w:val="24"/>
                <w:szCs w:val="24"/>
              </w:rPr>
              <w:t>(причалы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необходимые</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видов</w:t>
            </w:r>
            <w:r w:rsidR="00431E79" w:rsidRPr="00B51000">
              <w:rPr>
                <w:sz w:val="24"/>
                <w:szCs w:val="24"/>
              </w:rPr>
              <w:t xml:space="preserve"> </w:t>
            </w:r>
            <w:r w:rsidRPr="00B51000">
              <w:rPr>
                <w:sz w:val="24"/>
                <w:szCs w:val="24"/>
              </w:rPr>
              <w:t>спорта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хранения</w:t>
            </w:r>
            <w:r w:rsidR="00431E79" w:rsidRPr="00B51000">
              <w:rPr>
                <w:sz w:val="24"/>
                <w:szCs w:val="24"/>
              </w:rPr>
              <w:t xml:space="preserve"> </w:t>
            </w:r>
            <w:r w:rsidRPr="00B51000">
              <w:rPr>
                <w:sz w:val="24"/>
                <w:szCs w:val="24"/>
              </w:rPr>
              <w:t>соответствующего</w:t>
            </w:r>
            <w:r w:rsidR="00431E79" w:rsidRPr="00B51000">
              <w:rPr>
                <w:sz w:val="24"/>
                <w:szCs w:val="24"/>
              </w:rPr>
              <w:t xml:space="preserve"> </w:t>
            </w:r>
            <w:r w:rsidRPr="00B51000">
              <w:rPr>
                <w:sz w:val="24"/>
                <w:szCs w:val="24"/>
              </w:rPr>
              <w:t>инвентаря)</w:t>
            </w:r>
          </w:p>
        </w:tc>
        <w:tc>
          <w:tcPr>
            <w:tcW w:w="2476" w:type="pct"/>
          </w:tcPr>
          <w:p w:rsidR="00770AC3" w:rsidRPr="00B51000" w:rsidRDefault="00770AC3"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3A74AB" w:rsidRPr="00B51000">
              <w:rPr>
                <w:b/>
                <w:sz w:val="24"/>
                <w:szCs w:val="24"/>
              </w:rPr>
              <w:t>1000/1</w:t>
            </w:r>
            <w:r w:rsidRPr="00B51000">
              <w:rPr>
                <w:b/>
                <w:sz w:val="24"/>
                <w:szCs w:val="24"/>
              </w:rPr>
              <w:t>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770AC3" w:rsidRPr="00B51000" w:rsidRDefault="00770AC3"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4B3286" w:rsidRPr="00B51000">
              <w:rPr>
                <w:sz w:val="24"/>
                <w:szCs w:val="24"/>
              </w:rPr>
              <w:t>имальные</w:t>
            </w:r>
            <w:r w:rsidR="00431E79" w:rsidRPr="00B51000">
              <w:rPr>
                <w:sz w:val="24"/>
                <w:szCs w:val="24"/>
              </w:rPr>
              <w:t xml:space="preserve"> </w:t>
            </w:r>
            <w:r w:rsidR="004B3286" w:rsidRPr="00B51000">
              <w:rPr>
                <w:sz w:val="24"/>
                <w:szCs w:val="24"/>
              </w:rPr>
              <w:t>отступы</w:t>
            </w:r>
            <w:r w:rsidR="00431E79" w:rsidRPr="00B51000">
              <w:rPr>
                <w:sz w:val="24"/>
                <w:szCs w:val="24"/>
              </w:rPr>
              <w:t xml:space="preserve"> </w:t>
            </w:r>
            <w:r w:rsidR="004B3286" w:rsidRPr="00B51000">
              <w:rPr>
                <w:sz w:val="24"/>
                <w:szCs w:val="24"/>
              </w:rPr>
              <w:t>от</w:t>
            </w:r>
            <w:r w:rsidR="00431E79" w:rsidRPr="00B51000">
              <w:rPr>
                <w:sz w:val="24"/>
                <w:szCs w:val="24"/>
              </w:rPr>
              <w:t xml:space="preserve"> </w:t>
            </w:r>
            <w:r w:rsidR="004B3286" w:rsidRPr="00B51000">
              <w:rPr>
                <w:sz w:val="24"/>
                <w:szCs w:val="24"/>
              </w:rPr>
              <w:t>границы</w:t>
            </w:r>
            <w:r w:rsidR="00431E79" w:rsidRPr="00B51000">
              <w:rPr>
                <w:sz w:val="24"/>
                <w:szCs w:val="24"/>
              </w:rPr>
              <w:t xml:space="preserve"> </w:t>
            </w:r>
            <w:r w:rsidR="004B3286" w:rsidRPr="00B51000">
              <w:rPr>
                <w:sz w:val="24"/>
                <w:szCs w:val="24"/>
              </w:rPr>
              <w:t>земельного</w:t>
            </w:r>
            <w:r w:rsidR="00431E79" w:rsidRPr="00B51000">
              <w:rPr>
                <w:sz w:val="24"/>
                <w:szCs w:val="24"/>
              </w:rPr>
              <w:t xml:space="preserve"> </w:t>
            </w:r>
            <w:r w:rsidR="004B3286" w:rsidRPr="00B51000">
              <w:rPr>
                <w:sz w:val="24"/>
                <w:szCs w:val="24"/>
              </w:rPr>
              <w:t>участка-</w:t>
            </w:r>
            <w:r w:rsidR="00431E79" w:rsidRPr="00B51000">
              <w:rPr>
                <w:sz w:val="24"/>
                <w:szCs w:val="24"/>
              </w:rPr>
              <w:t xml:space="preserve"> </w:t>
            </w:r>
            <w:r w:rsidR="004B3286" w:rsidRPr="00B51000">
              <w:rPr>
                <w:b/>
                <w:sz w:val="24"/>
                <w:szCs w:val="24"/>
              </w:rPr>
              <w:t>3</w:t>
            </w:r>
            <w:r w:rsidR="00431E79" w:rsidRPr="00B51000">
              <w:rPr>
                <w:b/>
                <w:sz w:val="24"/>
                <w:szCs w:val="24"/>
              </w:rPr>
              <w:t xml:space="preserve"> </w:t>
            </w:r>
            <w:r w:rsidR="004B3286" w:rsidRPr="00B51000">
              <w:rPr>
                <w:b/>
                <w:sz w:val="24"/>
                <w:szCs w:val="24"/>
              </w:rPr>
              <w:t>м;</w:t>
            </w:r>
          </w:p>
          <w:p w:rsidR="00770AC3" w:rsidRPr="00B51000" w:rsidRDefault="00770AC3"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этажей</w:t>
            </w:r>
            <w:r w:rsidRPr="00B51000">
              <w:rPr>
                <w:sz w:val="24"/>
                <w:szCs w:val="24"/>
              </w:rPr>
              <w:t>;</w:t>
            </w:r>
          </w:p>
          <w:p w:rsidR="00770AC3" w:rsidRPr="00B51000" w:rsidRDefault="00770AC3"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4B3286" w:rsidRPr="00B51000" w:rsidRDefault="004B32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60%</w:t>
            </w:r>
          </w:p>
          <w:p w:rsidR="00DD1A5B" w:rsidRPr="00B51000" w:rsidRDefault="00DD1A5B"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0153BF" w:rsidRPr="00B51000">
              <w:rPr>
                <w:sz w:val="24"/>
                <w:szCs w:val="24"/>
              </w:rPr>
              <w:t>тельства</w:t>
            </w:r>
            <w:r w:rsidR="00431E79" w:rsidRPr="00B51000">
              <w:rPr>
                <w:sz w:val="24"/>
                <w:szCs w:val="24"/>
              </w:rPr>
              <w:t xml:space="preserve"> </w:t>
            </w:r>
            <w:r w:rsidR="000153BF" w:rsidRPr="00B51000">
              <w:rPr>
                <w:sz w:val="24"/>
                <w:szCs w:val="24"/>
              </w:rPr>
              <w:t>установлены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r w:rsidR="00431E79" w:rsidRPr="00B51000" w:rsidTr="004B3286">
        <w:trPr>
          <w:trHeight w:val="552"/>
        </w:trPr>
        <w:tc>
          <w:tcPr>
            <w:tcW w:w="854" w:type="pct"/>
          </w:tcPr>
          <w:p w:rsidR="004B3286" w:rsidRPr="00B51000" w:rsidRDefault="004B3286" w:rsidP="00431E79">
            <w:pPr>
              <w:widowControl w:val="0"/>
              <w:autoSpaceDE w:val="0"/>
              <w:autoSpaceDN w:val="0"/>
              <w:adjustRightInd w:val="0"/>
              <w:rPr>
                <w:sz w:val="24"/>
                <w:szCs w:val="24"/>
              </w:rPr>
            </w:pPr>
            <w:r w:rsidRPr="00B51000">
              <w:rPr>
                <w:sz w:val="24"/>
                <w:szCs w:val="24"/>
              </w:rPr>
              <w:t>Обеспечение</w:t>
            </w:r>
            <w:r w:rsidR="00431E79" w:rsidRPr="00B51000">
              <w:rPr>
                <w:sz w:val="24"/>
                <w:szCs w:val="24"/>
              </w:rPr>
              <w:t xml:space="preserve"> </w:t>
            </w:r>
            <w:r w:rsidRPr="00B51000">
              <w:rPr>
                <w:sz w:val="24"/>
                <w:szCs w:val="24"/>
              </w:rPr>
              <w:t>внутреннего</w:t>
            </w:r>
            <w:r w:rsidR="00431E79" w:rsidRPr="00B51000">
              <w:rPr>
                <w:sz w:val="24"/>
                <w:szCs w:val="24"/>
              </w:rPr>
              <w:t xml:space="preserve"> </w:t>
            </w:r>
            <w:r w:rsidRPr="00B51000">
              <w:rPr>
                <w:sz w:val="24"/>
                <w:szCs w:val="24"/>
              </w:rPr>
              <w:t>правопорядка</w:t>
            </w:r>
          </w:p>
          <w:p w:rsidR="004B3286" w:rsidRPr="00B51000" w:rsidRDefault="004B3286" w:rsidP="00431E79">
            <w:pPr>
              <w:widowControl w:val="0"/>
              <w:autoSpaceDE w:val="0"/>
              <w:autoSpaceDN w:val="0"/>
              <w:adjustRightInd w:val="0"/>
              <w:rPr>
                <w:sz w:val="24"/>
                <w:szCs w:val="24"/>
              </w:rPr>
            </w:pPr>
            <w:r w:rsidRPr="00B51000">
              <w:rPr>
                <w:sz w:val="24"/>
                <w:szCs w:val="24"/>
              </w:rPr>
              <w:t>(8.3)</w:t>
            </w:r>
          </w:p>
        </w:tc>
        <w:tc>
          <w:tcPr>
            <w:tcW w:w="1670" w:type="pct"/>
          </w:tcPr>
          <w:p w:rsidR="004B3286" w:rsidRPr="00B51000" w:rsidRDefault="004B32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необходимых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подготовки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поддержания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готовности</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внутренних</w:t>
            </w:r>
            <w:r w:rsidR="00431E79" w:rsidRPr="00B51000">
              <w:rPr>
                <w:sz w:val="24"/>
                <w:szCs w:val="24"/>
              </w:rPr>
              <w:t xml:space="preserve"> </w:t>
            </w:r>
            <w:r w:rsidRPr="00B51000">
              <w:rPr>
                <w:sz w:val="24"/>
                <w:szCs w:val="24"/>
              </w:rPr>
              <w:t>дел</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спасательных</w:t>
            </w:r>
            <w:r w:rsidR="00431E79" w:rsidRPr="00B51000">
              <w:rPr>
                <w:sz w:val="24"/>
                <w:szCs w:val="24"/>
              </w:rPr>
              <w:t xml:space="preserve"> </w:t>
            </w:r>
            <w:r w:rsidRPr="00B51000">
              <w:rPr>
                <w:sz w:val="24"/>
                <w:szCs w:val="24"/>
              </w:rPr>
              <w:t>служб,</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существует</w:t>
            </w:r>
            <w:r w:rsidR="00431E79" w:rsidRPr="00B51000">
              <w:rPr>
                <w:sz w:val="24"/>
                <w:szCs w:val="24"/>
              </w:rPr>
              <w:t xml:space="preserve"> </w:t>
            </w:r>
            <w:r w:rsidRPr="00B51000">
              <w:rPr>
                <w:sz w:val="24"/>
                <w:szCs w:val="24"/>
              </w:rPr>
              <w:t>военизированная</w:t>
            </w:r>
            <w:r w:rsidR="00431E79" w:rsidRPr="00B51000">
              <w:rPr>
                <w:sz w:val="24"/>
                <w:szCs w:val="24"/>
              </w:rPr>
              <w:t xml:space="preserve"> </w:t>
            </w:r>
            <w:r w:rsidRPr="00B51000">
              <w:rPr>
                <w:sz w:val="24"/>
                <w:szCs w:val="24"/>
              </w:rPr>
              <w:t>служба;</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гражданской</w:t>
            </w:r>
            <w:r w:rsidR="00431E79" w:rsidRPr="00B51000">
              <w:rPr>
                <w:sz w:val="24"/>
                <w:szCs w:val="24"/>
              </w:rPr>
              <w:t xml:space="preserve"> </w:t>
            </w:r>
            <w:r w:rsidRPr="00B51000">
              <w:rPr>
                <w:sz w:val="24"/>
                <w:szCs w:val="24"/>
              </w:rPr>
              <w:t>обороны,</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lastRenderedPageBreak/>
              <w:t>исключением</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гражданской</w:t>
            </w:r>
            <w:r w:rsidR="00431E79" w:rsidRPr="00B51000">
              <w:rPr>
                <w:sz w:val="24"/>
                <w:szCs w:val="24"/>
              </w:rPr>
              <w:t xml:space="preserve"> </w:t>
            </w:r>
            <w:r w:rsidRPr="00B51000">
              <w:rPr>
                <w:sz w:val="24"/>
                <w:szCs w:val="24"/>
              </w:rPr>
              <w:t>обороны,</w:t>
            </w:r>
            <w:r w:rsidR="00431E79" w:rsidRPr="00B51000">
              <w:rPr>
                <w:sz w:val="24"/>
                <w:szCs w:val="24"/>
              </w:rPr>
              <w:t xml:space="preserve"> </w:t>
            </w:r>
            <w:r w:rsidRPr="00B51000">
              <w:rPr>
                <w:sz w:val="24"/>
                <w:szCs w:val="24"/>
              </w:rPr>
              <w:t>являющихся</w:t>
            </w:r>
            <w:r w:rsidR="00431E79" w:rsidRPr="00B51000">
              <w:rPr>
                <w:sz w:val="24"/>
                <w:szCs w:val="24"/>
              </w:rPr>
              <w:t xml:space="preserve"> </w:t>
            </w:r>
            <w:r w:rsidRPr="00B51000">
              <w:rPr>
                <w:sz w:val="24"/>
                <w:szCs w:val="24"/>
              </w:rPr>
              <w:t>частями</w:t>
            </w:r>
            <w:r w:rsidR="00431E79" w:rsidRPr="00B51000">
              <w:rPr>
                <w:sz w:val="24"/>
                <w:szCs w:val="24"/>
              </w:rPr>
              <w:t xml:space="preserve"> </w:t>
            </w:r>
            <w:r w:rsidRPr="00B51000">
              <w:rPr>
                <w:sz w:val="24"/>
                <w:szCs w:val="24"/>
              </w:rPr>
              <w:t>производственных</w:t>
            </w:r>
            <w:r w:rsidR="00431E79" w:rsidRPr="00B51000">
              <w:rPr>
                <w:sz w:val="24"/>
                <w:szCs w:val="24"/>
              </w:rPr>
              <w:t xml:space="preserve"> </w:t>
            </w:r>
            <w:r w:rsidRPr="00B51000">
              <w:rPr>
                <w:sz w:val="24"/>
                <w:szCs w:val="24"/>
              </w:rPr>
              <w:t>зданий</w:t>
            </w:r>
          </w:p>
        </w:tc>
        <w:tc>
          <w:tcPr>
            <w:tcW w:w="2476" w:type="pct"/>
          </w:tcPr>
          <w:p w:rsidR="00770AC3" w:rsidRPr="00B51000" w:rsidRDefault="00770AC3"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Pr="00B51000">
              <w:rPr>
                <w:b/>
                <w:sz w:val="24"/>
                <w:szCs w:val="24"/>
              </w:rPr>
              <w:t>100/50000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770AC3" w:rsidRPr="00B51000" w:rsidRDefault="00770AC3"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lastRenderedPageBreak/>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p>
          <w:p w:rsidR="00770AC3" w:rsidRPr="00B51000" w:rsidRDefault="00770AC3"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4B3286" w:rsidRPr="00B51000" w:rsidRDefault="004B32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60%</w:t>
            </w:r>
          </w:p>
          <w:p w:rsidR="004B3286" w:rsidRPr="00B51000" w:rsidRDefault="00DD1A5B"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0153BF" w:rsidRPr="00B51000">
              <w:rPr>
                <w:sz w:val="24"/>
                <w:szCs w:val="24"/>
              </w:rPr>
              <w:t>тельства</w:t>
            </w:r>
            <w:r w:rsidR="00431E79" w:rsidRPr="00B51000">
              <w:rPr>
                <w:sz w:val="24"/>
                <w:szCs w:val="24"/>
              </w:rPr>
              <w:t xml:space="preserve"> </w:t>
            </w:r>
            <w:r w:rsidR="000153BF" w:rsidRPr="00B51000">
              <w:rPr>
                <w:sz w:val="24"/>
                <w:szCs w:val="24"/>
              </w:rPr>
              <w:t>установлены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r w:rsidR="00431E79" w:rsidRPr="00B51000" w:rsidTr="004B3286">
        <w:trPr>
          <w:trHeight w:val="552"/>
        </w:trPr>
        <w:tc>
          <w:tcPr>
            <w:tcW w:w="854" w:type="pct"/>
          </w:tcPr>
          <w:p w:rsidR="004B3286" w:rsidRPr="00B51000" w:rsidRDefault="004B3286" w:rsidP="00431E79">
            <w:pPr>
              <w:jc w:val="both"/>
              <w:rPr>
                <w:sz w:val="24"/>
                <w:szCs w:val="24"/>
              </w:rPr>
            </w:pPr>
            <w:r w:rsidRPr="00B51000">
              <w:rPr>
                <w:sz w:val="24"/>
                <w:szCs w:val="24"/>
              </w:rPr>
              <w:lastRenderedPageBreak/>
              <w:t>Коммунальное</w:t>
            </w:r>
            <w:r w:rsidR="00431E79" w:rsidRPr="00B51000">
              <w:rPr>
                <w:sz w:val="24"/>
                <w:szCs w:val="24"/>
              </w:rPr>
              <w:t xml:space="preserve"> </w:t>
            </w:r>
            <w:r w:rsidRPr="00B51000">
              <w:rPr>
                <w:sz w:val="24"/>
                <w:szCs w:val="24"/>
              </w:rPr>
              <w:t>обслуживание</w:t>
            </w:r>
            <w:r w:rsidR="00431E79" w:rsidRPr="00B51000">
              <w:rPr>
                <w:sz w:val="24"/>
                <w:szCs w:val="24"/>
              </w:rPr>
              <w:t xml:space="preserve"> </w:t>
            </w:r>
          </w:p>
          <w:p w:rsidR="004B3286" w:rsidRPr="00B51000" w:rsidRDefault="00DE3529" w:rsidP="00431E79">
            <w:pPr>
              <w:jc w:val="both"/>
              <w:rPr>
                <w:sz w:val="24"/>
                <w:szCs w:val="24"/>
              </w:rPr>
            </w:pPr>
            <w:r w:rsidRPr="00B51000">
              <w:rPr>
                <w:sz w:val="24"/>
                <w:szCs w:val="24"/>
              </w:rPr>
              <w:t>(3.1)</w:t>
            </w:r>
          </w:p>
        </w:tc>
        <w:tc>
          <w:tcPr>
            <w:tcW w:w="1670" w:type="pct"/>
          </w:tcPr>
          <w:p w:rsidR="004B3286" w:rsidRPr="00B51000" w:rsidRDefault="004B3286"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коммунальными</w:t>
            </w:r>
            <w:r w:rsidR="00431E79" w:rsidRPr="00B51000">
              <w:rPr>
                <w:sz w:val="24"/>
                <w:szCs w:val="24"/>
              </w:rPr>
              <w:t xml:space="preserve"> </w:t>
            </w:r>
            <w:r w:rsidRPr="00B51000">
              <w:rPr>
                <w:sz w:val="24"/>
                <w:szCs w:val="24"/>
              </w:rPr>
              <w:t>услугами,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частности:</w:t>
            </w:r>
            <w:r w:rsidR="00431E79" w:rsidRPr="00B51000">
              <w:rPr>
                <w:sz w:val="24"/>
                <w:szCs w:val="24"/>
              </w:rPr>
              <w:t xml:space="preserve"> </w:t>
            </w:r>
            <w:r w:rsidRPr="00B51000">
              <w:rPr>
                <w:sz w:val="24"/>
                <w:szCs w:val="24"/>
              </w:rPr>
              <w:t>поставка</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тепла,</w:t>
            </w:r>
            <w:r w:rsidR="00431E79" w:rsidRPr="00B51000">
              <w:rPr>
                <w:sz w:val="24"/>
                <w:szCs w:val="24"/>
              </w:rPr>
              <w:t xml:space="preserve"> </w:t>
            </w:r>
            <w:r w:rsidRPr="00B51000">
              <w:rPr>
                <w:sz w:val="24"/>
                <w:szCs w:val="24"/>
              </w:rPr>
              <w:t>электричества,</w:t>
            </w:r>
            <w:r w:rsidR="00431E79" w:rsidRPr="00B51000">
              <w:rPr>
                <w:sz w:val="24"/>
                <w:szCs w:val="24"/>
              </w:rPr>
              <w:t xml:space="preserve"> </w:t>
            </w:r>
            <w:r w:rsidR="00901D05" w:rsidRPr="00B51000">
              <w:rPr>
                <w:sz w:val="24"/>
                <w:szCs w:val="24"/>
              </w:rPr>
              <w:t>газа,</w:t>
            </w:r>
            <w:r w:rsidR="00431E79" w:rsidRPr="00B51000">
              <w:rPr>
                <w:sz w:val="24"/>
                <w:szCs w:val="24"/>
              </w:rPr>
              <w:t xml:space="preserve"> </w:t>
            </w:r>
            <w:r w:rsidR="00901D05" w:rsidRPr="00B51000">
              <w:rPr>
                <w:sz w:val="24"/>
                <w:szCs w:val="24"/>
              </w:rPr>
              <w:t>предоставление</w:t>
            </w:r>
            <w:r w:rsidR="00431E79" w:rsidRPr="00B51000">
              <w:rPr>
                <w:sz w:val="24"/>
                <w:szCs w:val="24"/>
              </w:rPr>
              <w:t xml:space="preserve"> </w:t>
            </w:r>
            <w:r w:rsidR="00901D05" w:rsidRPr="00B51000">
              <w:rPr>
                <w:sz w:val="24"/>
                <w:szCs w:val="24"/>
              </w:rPr>
              <w:t>услуг</w:t>
            </w:r>
            <w:r w:rsidR="00431E79" w:rsidRPr="00B51000">
              <w:rPr>
                <w:sz w:val="24"/>
                <w:szCs w:val="24"/>
              </w:rPr>
              <w:t xml:space="preserve"> </w:t>
            </w:r>
            <w:r w:rsidR="00901D05" w:rsidRPr="00B51000">
              <w:rPr>
                <w:sz w:val="24"/>
                <w:szCs w:val="24"/>
              </w:rPr>
              <w:t>связи,</w:t>
            </w:r>
            <w:r w:rsidR="00431E79" w:rsidRPr="00B51000">
              <w:rPr>
                <w:sz w:val="24"/>
                <w:szCs w:val="24"/>
              </w:rPr>
              <w:t xml:space="preserve"> </w:t>
            </w:r>
            <w:r w:rsidR="00901D05" w:rsidRPr="00B51000">
              <w:rPr>
                <w:sz w:val="24"/>
                <w:szCs w:val="24"/>
              </w:rPr>
              <w:t>отвод</w:t>
            </w:r>
            <w:r w:rsidR="00431E79" w:rsidRPr="00B51000">
              <w:rPr>
                <w:sz w:val="24"/>
                <w:szCs w:val="24"/>
              </w:rPr>
              <w:t xml:space="preserve"> </w:t>
            </w:r>
            <w:r w:rsidR="00901D05" w:rsidRPr="00B51000">
              <w:rPr>
                <w:sz w:val="24"/>
                <w:szCs w:val="24"/>
              </w:rPr>
              <w:t>канализационных</w:t>
            </w:r>
            <w:r w:rsidR="00431E79" w:rsidRPr="00B51000">
              <w:rPr>
                <w:sz w:val="24"/>
                <w:szCs w:val="24"/>
              </w:rPr>
              <w:t xml:space="preserve"> </w:t>
            </w:r>
            <w:r w:rsidR="00901D05" w:rsidRPr="00B51000">
              <w:rPr>
                <w:sz w:val="24"/>
                <w:szCs w:val="24"/>
              </w:rPr>
              <w:t>стоков,</w:t>
            </w:r>
            <w:r w:rsidR="00431E79" w:rsidRPr="00B51000">
              <w:rPr>
                <w:sz w:val="24"/>
                <w:szCs w:val="24"/>
              </w:rPr>
              <w:t xml:space="preserve"> </w:t>
            </w:r>
            <w:r w:rsidR="00901D05" w:rsidRPr="00B51000">
              <w:rPr>
                <w:sz w:val="24"/>
                <w:szCs w:val="24"/>
              </w:rPr>
              <w:t>очистка</w:t>
            </w:r>
            <w:r w:rsidR="00431E79" w:rsidRPr="00B51000">
              <w:rPr>
                <w:sz w:val="24"/>
                <w:szCs w:val="24"/>
              </w:rPr>
              <w:t xml:space="preserve"> </w:t>
            </w:r>
            <w:r w:rsidR="00901D05" w:rsidRPr="00B51000">
              <w:rPr>
                <w:sz w:val="24"/>
                <w:szCs w:val="24"/>
              </w:rPr>
              <w:t>и</w:t>
            </w:r>
            <w:r w:rsidR="00431E79" w:rsidRPr="00B51000">
              <w:rPr>
                <w:sz w:val="24"/>
                <w:szCs w:val="24"/>
              </w:rPr>
              <w:t xml:space="preserve"> </w:t>
            </w:r>
            <w:r w:rsidR="00901D05" w:rsidRPr="00B51000">
              <w:rPr>
                <w:sz w:val="24"/>
                <w:szCs w:val="24"/>
              </w:rPr>
              <w:t>уборка</w:t>
            </w:r>
            <w:r w:rsidR="00431E79" w:rsidRPr="00B51000">
              <w:rPr>
                <w:sz w:val="24"/>
                <w:szCs w:val="24"/>
              </w:rPr>
              <w:t xml:space="preserve"> </w:t>
            </w:r>
            <w:r w:rsidR="00901D05" w:rsidRPr="00B51000">
              <w:rPr>
                <w:sz w:val="24"/>
                <w:szCs w:val="24"/>
              </w:rPr>
              <w:t>объектов</w:t>
            </w:r>
            <w:r w:rsidR="00431E79" w:rsidRPr="00B51000">
              <w:rPr>
                <w:sz w:val="24"/>
                <w:szCs w:val="24"/>
              </w:rPr>
              <w:t xml:space="preserve"> </w:t>
            </w:r>
            <w:r w:rsidR="00901D05" w:rsidRPr="00B51000">
              <w:rPr>
                <w:sz w:val="24"/>
                <w:szCs w:val="24"/>
              </w:rPr>
              <w:t>недвижимости</w:t>
            </w:r>
          </w:p>
        </w:tc>
        <w:tc>
          <w:tcPr>
            <w:tcW w:w="2476" w:type="pct"/>
          </w:tcPr>
          <w:p w:rsidR="00955CAD" w:rsidRPr="00B51000" w:rsidRDefault="00955CAD"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4B32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4B3286" w:rsidRPr="00B51000">
              <w:rPr>
                <w:sz w:val="24"/>
                <w:szCs w:val="24"/>
              </w:rPr>
              <w:t>имальная/максимальная</w:t>
            </w:r>
            <w:r w:rsidR="00431E79" w:rsidRPr="00B51000">
              <w:rPr>
                <w:sz w:val="24"/>
                <w:szCs w:val="24"/>
              </w:rPr>
              <w:t xml:space="preserve"> </w:t>
            </w:r>
            <w:r w:rsidR="004B3286" w:rsidRPr="00B51000">
              <w:rPr>
                <w:sz w:val="24"/>
                <w:szCs w:val="24"/>
              </w:rPr>
              <w:t>площадь</w:t>
            </w:r>
            <w:r w:rsidR="00431E79" w:rsidRPr="00B51000">
              <w:rPr>
                <w:sz w:val="24"/>
                <w:szCs w:val="24"/>
              </w:rPr>
              <w:t xml:space="preserve"> </w:t>
            </w:r>
            <w:r w:rsidR="004B3286" w:rsidRPr="00B51000">
              <w:rPr>
                <w:sz w:val="24"/>
                <w:szCs w:val="24"/>
              </w:rPr>
              <w:t>земельных</w:t>
            </w:r>
            <w:r w:rsidR="00431E79" w:rsidRPr="00B51000">
              <w:rPr>
                <w:sz w:val="24"/>
                <w:szCs w:val="24"/>
              </w:rPr>
              <w:t xml:space="preserve"> </w:t>
            </w:r>
            <w:r w:rsidR="004B3286" w:rsidRPr="00B51000">
              <w:rPr>
                <w:sz w:val="24"/>
                <w:szCs w:val="24"/>
              </w:rPr>
              <w:t>участков</w:t>
            </w:r>
            <w:r w:rsidR="00431E79" w:rsidRPr="00B51000">
              <w:rPr>
                <w:sz w:val="24"/>
                <w:szCs w:val="24"/>
              </w:rPr>
              <w:t xml:space="preserve"> </w:t>
            </w:r>
            <w:r w:rsidR="00547D51" w:rsidRPr="00B51000">
              <w:rPr>
                <w:sz w:val="24"/>
                <w:szCs w:val="24"/>
              </w:rPr>
              <w:t>-</w:t>
            </w:r>
            <w:r w:rsidR="00401B67" w:rsidRPr="00B51000">
              <w:rPr>
                <w:b/>
                <w:sz w:val="24"/>
                <w:szCs w:val="24"/>
              </w:rPr>
              <w:t>10/5000</w:t>
            </w:r>
            <w:r w:rsidR="00431E79" w:rsidRPr="00B51000">
              <w:rPr>
                <w:b/>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004B3286" w:rsidRPr="00B51000">
              <w:rPr>
                <w:sz w:val="24"/>
                <w:szCs w:val="24"/>
              </w:rPr>
              <w:t>.</w:t>
            </w:r>
          </w:p>
          <w:p w:rsidR="00955CAD" w:rsidRPr="00B51000" w:rsidRDefault="00955CAD"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1</w:t>
            </w:r>
            <w:r w:rsidR="00431E79" w:rsidRPr="00B51000">
              <w:rPr>
                <w:b/>
                <w:sz w:val="24"/>
                <w:szCs w:val="24"/>
              </w:rPr>
              <w:t xml:space="preserve"> </w:t>
            </w:r>
            <w:r w:rsidRPr="00B51000">
              <w:rPr>
                <w:b/>
                <w:sz w:val="24"/>
                <w:szCs w:val="24"/>
              </w:rPr>
              <w:t>м</w:t>
            </w:r>
            <w:r w:rsidRPr="00B51000">
              <w:rPr>
                <w:sz w:val="24"/>
                <w:szCs w:val="24"/>
              </w:rPr>
              <w:t>;</w:t>
            </w:r>
          </w:p>
          <w:p w:rsidR="00955CAD" w:rsidRPr="00B51000" w:rsidRDefault="00955CAD"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4B3286" w:rsidRPr="00B51000" w:rsidRDefault="004B3286"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90%</w:t>
            </w:r>
            <w:r w:rsidRPr="00B51000">
              <w:rPr>
                <w:sz w:val="24"/>
                <w:szCs w:val="24"/>
              </w:rPr>
              <w:t>.</w:t>
            </w:r>
          </w:p>
          <w:p w:rsidR="00955CAD" w:rsidRPr="00B51000" w:rsidRDefault="00955CAD"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b/>
                <w:sz w:val="24"/>
                <w:szCs w:val="24"/>
              </w:rPr>
            </w:pPr>
            <w:r w:rsidRPr="00B51000">
              <w:rPr>
                <w:sz w:val="24"/>
                <w:szCs w:val="24"/>
              </w:rPr>
              <w:lastRenderedPageBreak/>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этажей.</w:t>
            </w:r>
          </w:p>
          <w:p w:rsidR="004B3286" w:rsidRPr="00B51000" w:rsidRDefault="00955185" w:rsidP="00431E79">
            <w:pPr>
              <w:ind w:firstLine="567"/>
              <w:jc w:val="both"/>
              <w:rPr>
                <w:sz w:val="24"/>
                <w:szCs w:val="24"/>
              </w:rPr>
            </w:pPr>
            <w:r w:rsidRPr="00B51000">
              <w:rPr>
                <w:b/>
                <w:sz w:val="24"/>
                <w:szCs w:val="24"/>
              </w:rPr>
              <w:t>-</w:t>
            </w:r>
            <w:r w:rsidR="00431E79" w:rsidRPr="00B51000">
              <w:rPr>
                <w:b/>
                <w:sz w:val="24"/>
                <w:szCs w:val="24"/>
              </w:rPr>
              <w:t xml:space="preserve"> </w:t>
            </w:r>
            <w:r w:rsidRPr="00B51000">
              <w:rPr>
                <w:b/>
                <w:sz w:val="24"/>
                <w:szCs w:val="24"/>
              </w:rPr>
              <w:t>высота</w:t>
            </w:r>
            <w:r w:rsidR="00431E79" w:rsidRPr="00B51000">
              <w:rPr>
                <w:b/>
                <w:sz w:val="24"/>
                <w:szCs w:val="24"/>
              </w:rPr>
              <w:t xml:space="preserve"> </w:t>
            </w:r>
            <w:r w:rsidR="00547D51" w:rsidRPr="00B51000">
              <w:rPr>
                <w:sz w:val="24"/>
                <w:szCs w:val="24"/>
              </w:rPr>
              <w:t>-</w:t>
            </w:r>
            <w:r w:rsidR="00431E79" w:rsidRPr="00B51000">
              <w:rPr>
                <w:sz w:val="24"/>
                <w:szCs w:val="24"/>
              </w:rPr>
              <w:t xml:space="preserve"> </w:t>
            </w:r>
            <w:r w:rsidR="004B3286" w:rsidRPr="00B51000">
              <w:rPr>
                <w:sz w:val="24"/>
                <w:szCs w:val="24"/>
              </w:rPr>
              <w:t>не</w:t>
            </w:r>
            <w:r w:rsidR="00431E79" w:rsidRPr="00B51000">
              <w:rPr>
                <w:sz w:val="24"/>
                <w:szCs w:val="24"/>
              </w:rPr>
              <w:t xml:space="preserve"> </w:t>
            </w:r>
            <w:r w:rsidR="004B3286" w:rsidRPr="00B51000">
              <w:rPr>
                <w:sz w:val="24"/>
                <w:szCs w:val="24"/>
              </w:rPr>
              <w:t>более</w:t>
            </w:r>
            <w:r w:rsidR="00431E79" w:rsidRPr="00B51000">
              <w:rPr>
                <w:sz w:val="24"/>
                <w:szCs w:val="24"/>
              </w:rPr>
              <w:t xml:space="preserve"> </w:t>
            </w:r>
            <w:r w:rsidR="004B3286" w:rsidRPr="00B51000">
              <w:rPr>
                <w:b/>
                <w:sz w:val="24"/>
                <w:szCs w:val="24"/>
              </w:rPr>
              <w:t>22</w:t>
            </w:r>
            <w:r w:rsidR="00431E79" w:rsidRPr="00B51000">
              <w:rPr>
                <w:b/>
                <w:sz w:val="24"/>
                <w:szCs w:val="24"/>
              </w:rPr>
              <w:t xml:space="preserve"> </w:t>
            </w:r>
            <w:r w:rsidR="004B3286" w:rsidRPr="00B51000">
              <w:rPr>
                <w:b/>
                <w:sz w:val="24"/>
                <w:szCs w:val="24"/>
              </w:rPr>
              <w:t>м.</w:t>
            </w:r>
            <w:r w:rsidR="00431E79" w:rsidRPr="00B51000">
              <w:rPr>
                <w:sz w:val="24"/>
                <w:szCs w:val="24"/>
              </w:rPr>
              <w:t xml:space="preserve"> </w:t>
            </w:r>
          </w:p>
          <w:p w:rsidR="00DD1A5B" w:rsidRPr="00B51000" w:rsidRDefault="00DD1A5B"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0153BF" w:rsidRPr="00B51000">
              <w:rPr>
                <w:sz w:val="24"/>
                <w:szCs w:val="24"/>
              </w:rPr>
              <w:t>тельства</w:t>
            </w:r>
            <w:r w:rsidR="00431E79" w:rsidRPr="00B51000">
              <w:rPr>
                <w:sz w:val="24"/>
                <w:szCs w:val="24"/>
              </w:rPr>
              <w:t xml:space="preserve"> </w:t>
            </w:r>
            <w:r w:rsidR="000153BF" w:rsidRPr="00B51000">
              <w:rPr>
                <w:sz w:val="24"/>
                <w:szCs w:val="24"/>
              </w:rPr>
              <w:t>установлены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r w:rsidR="00431E79" w:rsidRPr="00B51000" w:rsidTr="004B3286">
        <w:trPr>
          <w:trHeight w:val="552"/>
        </w:trPr>
        <w:tc>
          <w:tcPr>
            <w:tcW w:w="854" w:type="pct"/>
          </w:tcPr>
          <w:p w:rsidR="004B3286" w:rsidRPr="00B51000" w:rsidRDefault="004B3286" w:rsidP="00431E79">
            <w:pPr>
              <w:widowControl w:val="0"/>
              <w:autoSpaceDE w:val="0"/>
              <w:autoSpaceDN w:val="0"/>
              <w:adjustRightInd w:val="0"/>
              <w:rPr>
                <w:sz w:val="24"/>
                <w:szCs w:val="24"/>
              </w:rPr>
            </w:pPr>
            <w:r w:rsidRPr="00B51000">
              <w:rPr>
                <w:sz w:val="24"/>
                <w:szCs w:val="24"/>
              </w:rPr>
              <w:lastRenderedPageBreak/>
              <w:t>Общее</w:t>
            </w:r>
            <w:r w:rsidR="00431E79" w:rsidRPr="00B51000">
              <w:rPr>
                <w:sz w:val="24"/>
                <w:szCs w:val="24"/>
              </w:rPr>
              <w:t xml:space="preserve"> </w:t>
            </w:r>
            <w:r w:rsidRPr="00B51000">
              <w:rPr>
                <w:sz w:val="24"/>
                <w:szCs w:val="24"/>
              </w:rPr>
              <w:t>пользование</w:t>
            </w:r>
            <w:r w:rsidR="00431E79" w:rsidRPr="00B51000">
              <w:rPr>
                <w:sz w:val="24"/>
                <w:szCs w:val="24"/>
              </w:rPr>
              <w:t xml:space="preserve"> </w:t>
            </w:r>
            <w:r w:rsidRPr="00B51000">
              <w:rPr>
                <w:sz w:val="24"/>
                <w:szCs w:val="24"/>
              </w:rPr>
              <w:t>территории</w:t>
            </w:r>
          </w:p>
          <w:p w:rsidR="004B3286" w:rsidRPr="00B51000" w:rsidRDefault="004B3286" w:rsidP="00431E79">
            <w:pPr>
              <w:widowControl w:val="0"/>
              <w:autoSpaceDE w:val="0"/>
              <w:autoSpaceDN w:val="0"/>
              <w:adjustRightInd w:val="0"/>
              <w:rPr>
                <w:sz w:val="24"/>
                <w:szCs w:val="24"/>
              </w:rPr>
            </w:pPr>
            <w:r w:rsidRPr="00B51000">
              <w:rPr>
                <w:sz w:val="24"/>
                <w:szCs w:val="24"/>
              </w:rPr>
              <w:t>(12.0)</w:t>
            </w:r>
          </w:p>
        </w:tc>
        <w:tc>
          <w:tcPr>
            <w:tcW w:w="1670" w:type="pct"/>
          </w:tcPr>
          <w:p w:rsidR="004B3286" w:rsidRPr="00B51000" w:rsidRDefault="004B32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дорог</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тротуаров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населенных</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переходов,</w:t>
            </w:r>
            <w:r w:rsidR="00431E79" w:rsidRPr="00B51000">
              <w:rPr>
                <w:sz w:val="24"/>
                <w:szCs w:val="24"/>
              </w:rPr>
              <w:t xml:space="preserve"> </w:t>
            </w:r>
            <w:r w:rsidRPr="00B51000">
              <w:rPr>
                <w:sz w:val="24"/>
                <w:szCs w:val="24"/>
              </w:rPr>
              <w:t>парков,</w:t>
            </w:r>
            <w:r w:rsidR="00431E79" w:rsidRPr="00B51000">
              <w:rPr>
                <w:sz w:val="24"/>
                <w:szCs w:val="24"/>
              </w:rPr>
              <w:t xml:space="preserve"> </w:t>
            </w:r>
            <w:r w:rsidRPr="00B51000">
              <w:rPr>
                <w:sz w:val="24"/>
                <w:szCs w:val="24"/>
              </w:rPr>
              <w:t>скверов,</w:t>
            </w:r>
            <w:r w:rsidR="00431E79" w:rsidRPr="00B51000">
              <w:rPr>
                <w:sz w:val="24"/>
                <w:szCs w:val="24"/>
              </w:rPr>
              <w:t xml:space="preserve"> </w:t>
            </w:r>
            <w:r w:rsidRPr="00B51000">
              <w:rPr>
                <w:sz w:val="24"/>
                <w:szCs w:val="24"/>
              </w:rPr>
              <w:t>площадей,</w:t>
            </w:r>
            <w:r w:rsidR="00431E79" w:rsidRPr="00B51000">
              <w:rPr>
                <w:sz w:val="24"/>
                <w:szCs w:val="24"/>
              </w:rPr>
              <w:t xml:space="preserve"> </w:t>
            </w:r>
            <w:r w:rsidRPr="00B51000">
              <w:rPr>
                <w:sz w:val="24"/>
                <w:szCs w:val="24"/>
              </w:rPr>
              <w:t>бульваров,</w:t>
            </w:r>
            <w:r w:rsidR="00431E79" w:rsidRPr="00B51000">
              <w:rPr>
                <w:sz w:val="24"/>
                <w:szCs w:val="24"/>
              </w:rPr>
              <w:t xml:space="preserve"> </w:t>
            </w:r>
            <w:r w:rsidRPr="00B51000">
              <w:rPr>
                <w:sz w:val="24"/>
                <w:szCs w:val="24"/>
              </w:rPr>
              <w:t>набережных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постоянно</w:t>
            </w:r>
            <w:r w:rsidR="00431E79" w:rsidRPr="00B51000">
              <w:rPr>
                <w:sz w:val="24"/>
                <w:szCs w:val="24"/>
              </w:rPr>
              <w:t xml:space="preserve"> </w:t>
            </w:r>
            <w:r w:rsidRPr="00B51000">
              <w:rPr>
                <w:sz w:val="24"/>
                <w:szCs w:val="24"/>
              </w:rPr>
              <w:t>открытых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посещения</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взимания</w:t>
            </w:r>
            <w:r w:rsidR="00431E79" w:rsidRPr="00B51000">
              <w:rPr>
                <w:sz w:val="24"/>
                <w:szCs w:val="24"/>
              </w:rPr>
              <w:t xml:space="preserve"> </w:t>
            </w:r>
            <w:r w:rsidRPr="00B51000">
              <w:rPr>
                <w:sz w:val="24"/>
                <w:szCs w:val="24"/>
              </w:rPr>
              <w:t>платы</w:t>
            </w:r>
          </w:p>
        </w:tc>
        <w:tc>
          <w:tcPr>
            <w:tcW w:w="2476" w:type="pct"/>
          </w:tcPr>
          <w:p w:rsidR="004B3286" w:rsidRPr="00B51000" w:rsidRDefault="004B3286" w:rsidP="00431E79">
            <w:pPr>
              <w:ind w:firstLine="567"/>
              <w:jc w:val="both"/>
              <w:rPr>
                <w:sz w:val="24"/>
                <w:szCs w:val="24"/>
              </w:rPr>
            </w:pPr>
            <w:r w:rsidRPr="00B51000">
              <w:rPr>
                <w:b/>
                <w:sz w:val="24"/>
                <w:szCs w:val="24"/>
                <w:u w:val="single"/>
              </w:rPr>
              <w:t>Действие</w:t>
            </w:r>
            <w:r w:rsidR="00431E79" w:rsidRPr="00B51000">
              <w:rPr>
                <w:b/>
                <w:sz w:val="24"/>
                <w:szCs w:val="24"/>
                <w:u w:val="single"/>
              </w:rPr>
              <w:t xml:space="preserve"> </w:t>
            </w:r>
            <w:r w:rsidRPr="00B51000">
              <w:rPr>
                <w:b/>
                <w:sz w:val="24"/>
                <w:szCs w:val="24"/>
                <w:u w:val="single"/>
              </w:rPr>
              <w:t>градостроительного</w:t>
            </w:r>
            <w:r w:rsidR="00431E79" w:rsidRPr="00B51000">
              <w:rPr>
                <w:b/>
                <w:sz w:val="24"/>
                <w:szCs w:val="24"/>
                <w:u w:val="single"/>
              </w:rPr>
              <w:t xml:space="preserve"> </w:t>
            </w:r>
            <w:r w:rsidRPr="00B51000">
              <w:rPr>
                <w:b/>
                <w:sz w:val="24"/>
                <w:szCs w:val="24"/>
                <w:u w:val="single"/>
              </w:rPr>
              <w:t>регламента</w:t>
            </w:r>
            <w:r w:rsidR="00431E79" w:rsidRPr="00B51000">
              <w:rPr>
                <w:b/>
                <w:sz w:val="24"/>
                <w:szCs w:val="24"/>
                <w:u w:val="single"/>
              </w:rPr>
              <w:t xml:space="preserve"> </w:t>
            </w:r>
            <w:r w:rsidRPr="00B51000">
              <w:rPr>
                <w:b/>
                <w:sz w:val="24"/>
                <w:szCs w:val="24"/>
                <w:u w:val="single"/>
              </w:rPr>
              <w:t>не</w:t>
            </w:r>
            <w:r w:rsidR="00431E79" w:rsidRPr="00B51000">
              <w:rPr>
                <w:b/>
                <w:sz w:val="24"/>
                <w:szCs w:val="24"/>
                <w:u w:val="single"/>
              </w:rPr>
              <w:t xml:space="preserve"> </w:t>
            </w:r>
            <w:r w:rsidRPr="00B51000">
              <w:rPr>
                <w:b/>
                <w:sz w:val="24"/>
                <w:szCs w:val="24"/>
                <w:u w:val="single"/>
              </w:rPr>
              <w:t>распространяется</w:t>
            </w:r>
            <w:r w:rsidR="00431E79" w:rsidRPr="00B51000">
              <w:rPr>
                <w:b/>
                <w:sz w:val="24"/>
                <w:szCs w:val="24"/>
                <w:u w:val="single"/>
              </w:rPr>
              <w:t xml:space="preserve"> </w:t>
            </w:r>
            <w:r w:rsidRPr="00B51000">
              <w:rPr>
                <w:b/>
                <w:sz w:val="24"/>
                <w:szCs w:val="24"/>
                <w:u w:val="single"/>
              </w:rPr>
              <w:t>в</w:t>
            </w:r>
            <w:r w:rsidR="00431E79" w:rsidRPr="00B51000">
              <w:rPr>
                <w:b/>
                <w:sz w:val="24"/>
                <w:szCs w:val="24"/>
                <w:u w:val="single"/>
              </w:rPr>
              <w:t xml:space="preserve"> </w:t>
            </w:r>
            <w:r w:rsidRPr="00B51000">
              <w:rPr>
                <w:b/>
                <w:sz w:val="24"/>
                <w:szCs w:val="24"/>
                <w:u w:val="single"/>
              </w:rPr>
              <w:t>границах</w:t>
            </w:r>
            <w:r w:rsidR="00431E79" w:rsidRPr="00B51000">
              <w:rPr>
                <w:b/>
                <w:sz w:val="24"/>
                <w:szCs w:val="24"/>
                <w:u w:val="single"/>
              </w:rPr>
              <w:t xml:space="preserve"> </w:t>
            </w:r>
            <w:r w:rsidRPr="00B51000">
              <w:rPr>
                <w:b/>
                <w:sz w:val="24"/>
                <w:szCs w:val="24"/>
                <w:u w:val="single"/>
              </w:rPr>
              <w:t>территорий</w:t>
            </w:r>
            <w:r w:rsidR="00431E79" w:rsidRPr="00B51000">
              <w:rPr>
                <w:b/>
                <w:sz w:val="24"/>
                <w:szCs w:val="24"/>
                <w:u w:val="single"/>
              </w:rPr>
              <w:t xml:space="preserve"> </w:t>
            </w:r>
            <w:r w:rsidRPr="00B51000">
              <w:rPr>
                <w:b/>
                <w:sz w:val="24"/>
                <w:szCs w:val="24"/>
                <w:u w:val="single"/>
              </w:rPr>
              <w:t>общего</w:t>
            </w:r>
            <w:r w:rsidR="00431E79" w:rsidRPr="00B51000">
              <w:rPr>
                <w:b/>
                <w:sz w:val="24"/>
                <w:szCs w:val="24"/>
                <w:u w:val="single"/>
              </w:rPr>
              <w:t xml:space="preserve"> </w:t>
            </w:r>
            <w:r w:rsidR="008210F8" w:rsidRPr="00B51000">
              <w:rPr>
                <w:b/>
                <w:sz w:val="24"/>
                <w:szCs w:val="24"/>
                <w:u w:val="single"/>
              </w:rPr>
              <w:t>пользования</w:t>
            </w:r>
          </w:p>
        </w:tc>
      </w:tr>
    </w:tbl>
    <w:p w:rsidR="0099472B" w:rsidRPr="00B51000" w:rsidRDefault="0099472B" w:rsidP="00431E79">
      <w:pPr>
        <w:tabs>
          <w:tab w:val="left" w:pos="2520"/>
        </w:tabs>
        <w:rPr>
          <w:sz w:val="24"/>
          <w:szCs w:val="24"/>
        </w:rPr>
      </w:pPr>
    </w:p>
    <w:p w:rsidR="00F34200" w:rsidRPr="00B51000" w:rsidRDefault="00F34200" w:rsidP="00431E79">
      <w:pPr>
        <w:numPr>
          <w:ilvl w:val="0"/>
          <w:numId w:val="22"/>
        </w:numPr>
        <w:jc w:val="both"/>
        <w:rPr>
          <w:b/>
          <w:sz w:val="24"/>
          <w:szCs w:val="24"/>
        </w:rPr>
      </w:pPr>
      <w:r w:rsidRPr="00B51000">
        <w:rPr>
          <w:b/>
          <w:sz w:val="24"/>
          <w:szCs w:val="24"/>
        </w:rPr>
        <w:t>УСЛОВНО</w:t>
      </w:r>
      <w:r w:rsidR="00431E79" w:rsidRPr="00B51000">
        <w:rPr>
          <w:b/>
          <w:sz w:val="24"/>
          <w:szCs w:val="24"/>
        </w:rPr>
        <w:t xml:space="preserve"> </w:t>
      </w:r>
      <w:r w:rsidRPr="00B51000">
        <w:rPr>
          <w:b/>
          <w:sz w:val="24"/>
          <w:szCs w:val="24"/>
        </w:rPr>
        <w:t>РАЗРЕШЕННЫЕ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991"/>
        <w:gridCol w:w="7468"/>
      </w:tblGrid>
      <w:tr w:rsidR="00431E79" w:rsidRPr="00B51000" w:rsidTr="004B3286">
        <w:trPr>
          <w:trHeight w:val="552"/>
          <w:tblHeader/>
        </w:trPr>
        <w:tc>
          <w:tcPr>
            <w:tcW w:w="863" w:type="pct"/>
            <w:vAlign w:val="center"/>
          </w:tcPr>
          <w:p w:rsidR="004B3286" w:rsidRPr="00B51000" w:rsidRDefault="004B32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p>
          <w:p w:rsidR="004B3286" w:rsidRPr="00B51000" w:rsidRDefault="004B3286"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r w:rsidR="00431E79" w:rsidRPr="00B51000">
              <w:rPr>
                <w:b/>
                <w:sz w:val="24"/>
                <w:szCs w:val="24"/>
              </w:rPr>
              <w:t xml:space="preserve"> </w:t>
            </w:r>
          </w:p>
        </w:tc>
        <w:tc>
          <w:tcPr>
            <w:tcW w:w="1445" w:type="pct"/>
          </w:tcPr>
          <w:p w:rsidR="004B3286" w:rsidRPr="00B51000" w:rsidRDefault="004B32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692" w:type="pct"/>
            <w:vAlign w:val="center"/>
          </w:tcPr>
          <w:p w:rsidR="004B3286" w:rsidRPr="00B51000" w:rsidRDefault="004B3286"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4B3286" w:rsidRPr="00B51000" w:rsidRDefault="004B3286"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4B3286" w:rsidRPr="00B51000" w:rsidRDefault="004B3286"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4B3286">
        <w:trPr>
          <w:trHeight w:val="552"/>
        </w:trPr>
        <w:tc>
          <w:tcPr>
            <w:tcW w:w="863" w:type="pct"/>
          </w:tcPr>
          <w:p w:rsidR="004B3286" w:rsidRPr="00B51000" w:rsidRDefault="004B3286" w:rsidP="00431E79">
            <w:pPr>
              <w:widowControl w:val="0"/>
              <w:autoSpaceDE w:val="0"/>
              <w:autoSpaceDN w:val="0"/>
              <w:adjustRightInd w:val="0"/>
              <w:rPr>
                <w:sz w:val="24"/>
                <w:szCs w:val="24"/>
              </w:rPr>
            </w:pPr>
            <w:r w:rsidRPr="00B51000">
              <w:rPr>
                <w:sz w:val="24"/>
                <w:szCs w:val="24"/>
              </w:rPr>
              <w:t>Общественное</w:t>
            </w:r>
            <w:r w:rsidR="00431E79" w:rsidRPr="00B51000">
              <w:rPr>
                <w:sz w:val="24"/>
                <w:szCs w:val="24"/>
              </w:rPr>
              <w:t xml:space="preserve"> </w:t>
            </w:r>
            <w:r w:rsidRPr="00B51000">
              <w:rPr>
                <w:sz w:val="24"/>
                <w:szCs w:val="24"/>
              </w:rPr>
              <w:t>питание</w:t>
            </w:r>
          </w:p>
          <w:p w:rsidR="004B3286" w:rsidRPr="00B51000" w:rsidRDefault="004B3286" w:rsidP="00431E79">
            <w:pPr>
              <w:widowControl w:val="0"/>
              <w:autoSpaceDE w:val="0"/>
              <w:autoSpaceDN w:val="0"/>
              <w:adjustRightInd w:val="0"/>
              <w:rPr>
                <w:sz w:val="24"/>
                <w:szCs w:val="24"/>
              </w:rPr>
            </w:pPr>
            <w:r w:rsidRPr="00B51000">
              <w:rPr>
                <w:sz w:val="24"/>
                <w:szCs w:val="24"/>
              </w:rPr>
              <w:t>(4.6)</w:t>
            </w:r>
          </w:p>
        </w:tc>
        <w:tc>
          <w:tcPr>
            <w:tcW w:w="1445" w:type="pct"/>
          </w:tcPr>
          <w:p w:rsidR="004B3286" w:rsidRPr="00B51000" w:rsidRDefault="004B32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устройства</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общественного</w:t>
            </w:r>
            <w:r w:rsidR="00431E79" w:rsidRPr="00B51000">
              <w:rPr>
                <w:sz w:val="24"/>
                <w:szCs w:val="24"/>
              </w:rPr>
              <w:t xml:space="preserve"> </w:t>
            </w:r>
            <w:r w:rsidRPr="00B51000">
              <w:rPr>
                <w:sz w:val="24"/>
                <w:szCs w:val="24"/>
              </w:rPr>
              <w:t>питания</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плату</w:t>
            </w:r>
            <w:r w:rsidR="00431E79" w:rsidRPr="00B51000">
              <w:rPr>
                <w:sz w:val="24"/>
                <w:szCs w:val="24"/>
              </w:rPr>
              <w:t xml:space="preserve"> </w:t>
            </w:r>
            <w:r w:rsidRPr="00B51000">
              <w:rPr>
                <w:sz w:val="24"/>
                <w:szCs w:val="24"/>
              </w:rPr>
              <w:t>(рестораны,</w:t>
            </w:r>
            <w:r w:rsidR="00431E79" w:rsidRPr="00B51000">
              <w:rPr>
                <w:sz w:val="24"/>
                <w:szCs w:val="24"/>
              </w:rPr>
              <w:t xml:space="preserve"> </w:t>
            </w:r>
            <w:r w:rsidRPr="00B51000">
              <w:rPr>
                <w:sz w:val="24"/>
                <w:szCs w:val="24"/>
              </w:rPr>
              <w:t>кафе,</w:t>
            </w:r>
            <w:r w:rsidR="00431E79" w:rsidRPr="00B51000">
              <w:rPr>
                <w:sz w:val="24"/>
                <w:szCs w:val="24"/>
              </w:rPr>
              <w:t xml:space="preserve"> </w:t>
            </w:r>
            <w:r w:rsidRPr="00B51000">
              <w:rPr>
                <w:sz w:val="24"/>
                <w:szCs w:val="24"/>
              </w:rPr>
              <w:t>столовые,</w:t>
            </w:r>
            <w:r w:rsidR="00431E79" w:rsidRPr="00B51000">
              <w:rPr>
                <w:sz w:val="24"/>
                <w:szCs w:val="24"/>
              </w:rPr>
              <w:t xml:space="preserve"> </w:t>
            </w:r>
            <w:r w:rsidRPr="00B51000">
              <w:rPr>
                <w:sz w:val="24"/>
                <w:szCs w:val="24"/>
              </w:rPr>
              <w:t>закусочные,</w:t>
            </w:r>
            <w:r w:rsidR="00431E79" w:rsidRPr="00B51000">
              <w:rPr>
                <w:sz w:val="24"/>
                <w:szCs w:val="24"/>
              </w:rPr>
              <w:t xml:space="preserve"> </w:t>
            </w:r>
            <w:r w:rsidRPr="00B51000">
              <w:rPr>
                <w:sz w:val="24"/>
                <w:szCs w:val="24"/>
              </w:rPr>
              <w:t>бары)</w:t>
            </w:r>
          </w:p>
        </w:tc>
        <w:tc>
          <w:tcPr>
            <w:tcW w:w="2692" w:type="pct"/>
          </w:tcPr>
          <w:p w:rsidR="00FF144D" w:rsidRPr="00B51000" w:rsidRDefault="00FF144D"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Pr="00B51000">
              <w:rPr>
                <w:b/>
                <w:sz w:val="24"/>
                <w:szCs w:val="24"/>
              </w:rPr>
              <w:t>50/50000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FF144D" w:rsidRPr="00B51000" w:rsidRDefault="00FF144D"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lastRenderedPageBreak/>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4B3286" w:rsidRPr="00B51000">
              <w:rPr>
                <w:sz w:val="24"/>
                <w:szCs w:val="24"/>
              </w:rPr>
              <w:t>имальные</w:t>
            </w:r>
            <w:r w:rsidR="00431E79" w:rsidRPr="00B51000">
              <w:rPr>
                <w:sz w:val="24"/>
                <w:szCs w:val="24"/>
              </w:rPr>
              <w:t xml:space="preserve"> </w:t>
            </w:r>
            <w:r w:rsidR="004B3286" w:rsidRPr="00B51000">
              <w:rPr>
                <w:sz w:val="24"/>
                <w:szCs w:val="24"/>
              </w:rPr>
              <w:t>отступы</w:t>
            </w:r>
            <w:r w:rsidR="00431E79" w:rsidRPr="00B51000">
              <w:rPr>
                <w:sz w:val="24"/>
                <w:szCs w:val="24"/>
              </w:rPr>
              <w:t xml:space="preserve"> </w:t>
            </w:r>
            <w:r w:rsidR="004B3286" w:rsidRPr="00B51000">
              <w:rPr>
                <w:sz w:val="24"/>
                <w:szCs w:val="24"/>
              </w:rPr>
              <w:t>от</w:t>
            </w:r>
            <w:r w:rsidR="00431E79" w:rsidRPr="00B51000">
              <w:rPr>
                <w:sz w:val="24"/>
                <w:szCs w:val="24"/>
              </w:rPr>
              <w:t xml:space="preserve"> </w:t>
            </w:r>
            <w:r w:rsidR="004B3286" w:rsidRPr="00B51000">
              <w:rPr>
                <w:sz w:val="24"/>
                <w:szCs w:val="24"/>
              </w:rPr>
              <w:t>границы</w:t>
            </w:r>
            <w:r w:rsidR="00431E79" w:rsidRPr="00B51000">
              <w:rPr>
                <w:sz w:val="24"/>
                <w:szCs w:val="24"/>
              </w:rPr>
              <w:t xml:space="preserve"> </w:t>
            </w:r>
            <w:r w:rsidR="004B3286" w:rsidRPr="00B51000">
              <w:rPr>
                <w:sz w:val="24"/>
                <w:szCs w:val="24"/>
              </w:rPr>
              <w:t>земельного</w:t>
            </w:r>
            <w:r w:rsidR="00431E79" w:rsidRPr="00B51000">
              <w:rPr>
                <w:sz w:val="24"/>
                <w:szCs w:val="24"/>
              </w:rPr>
              <w:t xml:space="preserve"> </w:t>
            </w:r>
            <w:r w:rsidR="004B3286" w:rsidRPr="00B51000">
              <w:rPr>
                <w:sz w:val="24"/>
                <w:szCs w:val="24"/>
              </w:rPr>
              <w:t>участка-</w:t>
            </w:r>
            <w:r w:rsidR="00431E79" w:rsidRPr="00B51000">
              <w:rPr>
                <w:sz w:val="24"/>
                <w:szCs w:val="24"/>
              </w:rPr>
              <w:t xml:space="preserve"> </w:t>
            </w:r>
            <w:r w:rsidR="004B3286" w:rsidRPr="00B51000">
              <w:rPr>
                <w:b/>
                <w:sz w:val="24"/>
                <w:szCs w:val="24"/>
              </w:rPr>
              <w:t>3</w:t>
            </w:r>
            <w:r w:rsidR="00431E79" w:rsidRPr="00B51000">
              <w:rPr>
                <w:b/>
                <w:sz w:val="24"/>
                <w:szCs w:val="24"/>
              </w:rPr>
              <w:t xml:space="preserve"> </w:t>
            </w:r>
            <w:r w:rsidR="004B3286" w:rsidRPr="00B51000">
              <w:rPr>
                <w:b/>
                <w:sz w:val="24"/>
                <w:szCs w:val="24"/>
              </w:rPr>
              <w:t>м;</w:t>
            </w:r>
          </w:p>
          <w:p w:rsidR="00FF144D" w:rsidRPr="00B51000" w:rsidRDefault="00FF144D"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1</w:t>
            </w:r>
            <w:r w:rsidR="00431E79" w:rsidRPr="00B51000">
              <w:rPr>
                <w:b/>
                <w:sz w:val="24"/>
                <w:szCs w:val="24"/>
              </w:rPr>
              <w:t xml:space="preserve"> </w:t>
            </w:r>
            <w:r w:rsidRPr="00B51000">
              <w:rPr>
                <w:b/>
                <w:sz w:val="24"/>
                <w:szCs w:val="24"/>
              </w:rPr>
              <w:t>этаж</w:t>
            </w:r>
            <w:r w:rsidRPr="00B51000">
              <w:rPr>
                <w:sz w:val="24"/>
                <w:szCs w:val="24"/>
              </w:rPr>
              <w:t>;</w:t>
            </w:r>
          </w:p>
          <w:p w:rsidR="00FF144D" w:rsidRPr="00B51000" w:rsidRDefault="00FF144D"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4B3286" w:rsidRPr="00B51000" w:rsidRDefault="004B32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40%</w:t>
            </w:r>
          </w:p>
          <w:p w:rsidR="004B3286" w:rsidRPr="00B51000" w:rsidRDefault="00DD1A5B"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0153BF" w:rsidRPr="00B51000">
              <w:rPr>
                <w:sz w:val="24"/>
                <w:szCs w:val="24"/>
              </w:rPr>
              <w:t>тельства</w:t>
            </w:r>
            <w:r w:rsidR="00431E79" w:rsidRPr="00B51000">
              <w:rPr>
                <w:sz w:val="24"/>
                <w:szCs w:val="24"/>
              </w:rPr>
              <w:t xml:space="preserve"> </w:t>
            </w:r>
            <w:r w:rsidR="000153BF" w:rsidRPr="00B51000">
              <w:rPr>
                <w:sz w:val="24"/>
                <w:szCs w:val="24"/>
              </w:rPr>
              <w:t>установлены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bl>
    <w:p w:rsidR="00F34200" w:rsidRPr="00B51000" w:rsidRDefault="00F34200" w:rsidP="00431E79">
      <w:pPr>
        <w:jc w:val="both"/>
        <w:rPr>
          <w:sz w:val="24"/>
          <w:szCs w:val="24"/>
        </w:rPr>
      </w:pPr>
    </w:p>
    <w:p w:rsidR="00F34200" w:rsidRPr="00B51000" w:rsidRDefault="00F34200" w:rsidP="00431E79">
      <w:pPr>
        <w:numPr>
          <w:ilvl w:val="0"/>
          <w:numId w:val="22"/>
        </w:numPr>
        <w:jc w:val="both"/>
        <w:rPr>
          <w:b/>
          <w:sz w:val="24"/>
          <w:szCs w:val="24"/>
        </w:rPr>
      </w:pPr>
      <w:r w:rsidRPr="00B51000">
        <w:rPr>
          <w:b/>
          <w:sz w:val="24"/>
          <w:szCs w:val="24"/>
        </w:rPr>
        <w:t>ВСПОМОГАТЕЛЬНЫЕ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jc w:val="both"/>
        <w:rPr>
          <w:sz w:val="24"/>
          <w:szCs w:val="24"/>
        </w:rPr>
      </w:pPr>
    </w:p>
    <w:p w:rsidR="00F34200" w:rsidRPr="00B51000" w:rsidRDefault="00F34200" w:rsidP="00431E79">
      <w:pPr>
        <w:widowControl w:val="0"/>
        <w:ind w:firstLine="709"/>
        <w:jc w:val="both"/>
        <w:rPr>
          <w:sz w:val="24"/>
          <w:szCs w:val="24"/>
        </w:rPr>
      </w:pPr>
      <w:r w:rsidRPr="00B51000">
        <w:rPr>
          <w:sz w:val="24"/>
          <w:szCs w:val="24"/>
        </w:rPr>
        <w:t>Вспомогательные</w:t>
      </w:r>
      <w:r w:rsidR="00431E79" w:rsidRPr="00B51000">
        <w:rPr>
          <w:sz w:val="24"/>
          <w:szCs w:val="24"/>
        </w:rPr>
        <w:t xml:space="preserve"> </w:t>
      </w:r>
      <w:r w:rsidRPr="00B51000">
        <w:rPr>
          <w:sz w:val="24"/>
          <w:szCs w:val="24"/>
        </w:rPr>
        <w:t>виды</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допустимы</w:t>
      </w:r>
      <w:r w:rsidR="00431E79" w:rsidRPr="00B51000">
        <w:rPr>
          <w:sz w:val="24"/>
          <w:szCs w:val="24"/>
        </w:rPr>
        <w:t xml:space="preserve"> </w:t>
      </w:r>
      <w:r w:rsidRPr="00B51000">
        <w:rPr>
          <w:sz w:val="24"/>
          <w:szCs w:val="24"/>
        </w:rPr>
        <w:t>только</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дополнительных</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отношению</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основным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разрешенным</w:t>
      </w:r>
      <w:r w:rsidR="00431E79" w:rsidRPr="00B51000">
        <w:rPr>
          <w:sz w:val="24"/>
          <w:szCs w:val="24"/>
        </w:rPr>
        <w:t xml:space="preserve"> </w:t>
      </w:r>
      <w:r w:rsidRPr="00B51000">
        <w:rPr>
          <w:sz w:val="24"/>
          <w:szCs w:val="24"/>
        </w:rPr>
        <w:t>видам</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осуществляемые</w:t>
      </w:r>
      <w:r w:rsidR="00431E79" w:rsidRPr="00B51000">
        <w:rPr>
          <w:sz w:val="24"/>
          <w:szCs w:val="24"/>
        </w:rPr>
        <w:t xml:space="preserve"> </w:t>
      </w:r>
      <w:r w:rsidRPr="00B51000">
        <w:rPr>
          <w:sz w:val="24"/>
          <w:szCs w:val="24"/>
        </w:rPr>
        <w:t>совместно</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ними.</w:t>
      </w:r>
      <w:r w:rsidR="00431E79" w:rsidRPr="00B51000">
        <w:rPr>
          <w:sz w:val="24"/>
          <w:szCs w:val="24"/>
        </w:rPr>
        <w:t xml:space="preserve"> </w:t>
      </w:r>
    </w:p>
    <w:p w:rsidR="00F34200" w:rsidRPr="00B51000" w:rsidRDefault="00F34200" w:rsidP="00431E79">
      <w:pPr>
        <w:ind w:firstLine="709"/>
        <w:jc w:val="both"/>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p>
    <w:p w:rsidR="00F34200" w:rsidRPr="00B51000" w:rsidRDefault="00F34200" w:rsidP="00431E79">
      <w:pPr>
        <w:ind w:firstLine="709"/>
        <w:jc w:val="both"/>
        <w:rPr>
          <w:bCs/>
          <w:sz w:val="24"/>
          <w:szCs w:val="24"/>
        </w:rPr>
      </w:pPr>
      <w:r w:rsidRPr="00B51000">
        <w:rPr>
          <w:bCs/>
          <w:sz w:val="24"/>
          <w:szCs w:val="24"/>
        </w:rPr>
        <w:t>Магазины</w:t>
      </w:r>
    </w:p>
    <w:p w:rsidR="00F34200" w:rsidRPr="00B51000" w:rsidRDefault="00F34200" w:rsidP="00431E79">
      <w:pPr>
        <w:ind w:firstLine="709"/>
        <w:jc w:val="both"/>
        <w:rPr>
          <w:sz w:val="24"/>
          <w:szCs w:val="24"/>
        </w:rPr>
      </w:pPr>
      <w:r w:rsidRPr="00B51000">
        <w:rPr>
          <w:sz w:val="24"/>
          <w:szCs w:val="24"/>
        </w:rPr>
        <w:t>Объекты</w:t>
      </w:r>
      <w:r w:rsidR="00431E79" w:rsidRPr="00B51000">
        <w:rPr>
          <w:sz w:val="24"/>
          <w:szCs w:val="24"/>
        </w:rPr>
        <w:t xml:space="preserve"> </w:t>
      </w:r>
      <w:r w:rsidR="004B3286" w:rsidRPr="00B51000">
        <w:rPr>
          <w:sz w:val="24"/>
          <w:szCs w:val="24"/>
        </w:rPr>
        <w:t>инженерного</w:t>
      </w:r>
      <w:r w:rsidR="00431E79" w:rsidRPr="00B51000">
        <w:rPr>
          <w:sz w:val="24"/>
          <w:szCs w:val="24"/>
        </w:rPr>
        <w:t xml:space="preserve"> </w:t>
      </w:r>
      <w:r w:rsidR="004B3286" w:rsidRPr="00B51000">
        <w:rPr>
          <w:sz w:val="24"/>
          <w:szCs w:val="24"/>
        </w:rPr>
        <w:t>обеспечения</w:t>
      </w:r>
      <w:r w:rsidR="00431E79" w:rsidRPr="00B51000">
        <w:rPr>
          <w:sz w:val="24"/>
          <w:szCs w:val="24"/>
        </w:rPr>
        <w:t xml:space="preserve"> </w:t>
      </w:r>
      <w:r w:rsidRPr="00B51000">
        <w:rPr>
          <w:sz w:val="24"/>
          <w:szCs w:val="24"/>
        </w:rPr>
        <w:t>(водо-,</w:t>
      </w:r>
      <w:r w:rsidR="00431E79" w:rsidRPr="00B51000">
        <w:rPr>
          <w:sz w:val="24"/>
          <w:szCs w:val="24"/>
        </w:rPr>
        <w:t xml:space="preserve"> </w:t>
      </w:r>
      <w:r w:rsidRPr="00B51000">
        <w:rPr>
          <w:sz w:val="24"/>
          <w:szCs w:val="24"/>
        </w:rPr>
        <w:t>газо-,</w:t>
      </w:r>
      <w:r w:rsidR="00431E79" w:rsidRPr="00B51000">
        <w:rPr>
          <w:sz w:val="24"/>
          <w:szCs w:val="24"/>
        </w:rPr>
        <w:t xml:space="preserve"> </w:t>
      </w:r>
      <w:r w:rsidRPr="00B51000">
        <w:rPr>
          <w:sz w:val="24"/>
          <w:szCs w:val="24"/>
        </w:rPr>
        <w:t>электроснабжения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т.п.),</w:t>
      </w:r>
      <w:r w:rsidR="00431E79" w:rsidRPr="00B51000">
        <w:rPr>
          <w:sz w:val="24"/>
          <w:szCs w:val="24"/>
        </w:rPr>
        <w:t xml:space="preserve"> </w:t>
      </w:r>
    </w:p>
    <w:p w:rsidR="00F34200" w:rsidRPr="00B51000" w:rsidRDefault="00F34200" w:rsidP="00431E79">
      <w:pPr>
        <w:ind w:firstLine="709"/>
        <w:jc w:val="both"/>
        <w:rPr>
          <w:sz w:val="24"/>
          <w:szCs w:val="24"/>
        </w:rPr>
      </w:pPr>
      <w:r w:rsidRPr="00B51000">
        <w:rPr>
          <w:sz w:val="24"/>
          <w:szCs w:val="24"/>
        </w:rPr>
        <w:t>Специализированные</w:t>
      </w:r>
      <w:r w:rsidR="00431E79" w:rsidRPr="00B51000">
        <w:rPr>
          <w:sz w:val="24"/>
          <w:szCs w:val="24"/>
        </w:rPr>
        <w:t xml:space="preserve"> </w:t>
      </w:r>
      <w:r w:rsidRPr="00B51000">
        <w:rPr>
          <w:sz w:val="24"/>
          <w:szCs w:val="24"/>
        </w:rPr>
        <w:t>технические</w:t>
      </w:r>
      <w:r w:rsidR="00431E79" w:rsidRPr="00B51000">
        <w:rPr>
          <w:sz w:val="24"/>
          <w:szCs w:val="24"/>
        </w:rPr>
        <w:t xml:space="preserve"> </w:t>
      </w:r>
      <w:r w:rsidRPr="00B51000">
        <w:rPr>
          <w:sz w:val="24"/>
          <w:szCs w:val="24"/>
        </w:rPr>
        <w:t>средства</w:t>
      </w:r>
      <w:r w:rsidR="00431E79" w:rsidRPr="00B51000">
        <w:rPr>
          <w:sz w:val="24"/>
          <w:szCs w:val="24"/>
        </w:rPr>
        <w:t xml:space="preserve"> </w:t>
      </w:r>
      <w:r w:rsidRPr="00B51000">
        <w:rPr>
          <w:sz w:val="24"/>
          <w:szCs w:val="24"/>
        </w:rPr>
        <w:t>оповещения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информации</w:t>
      </w:r>
    </w:p>
    <w:p w:rsidR="00F34200" w:rsidRPr="00B51000" w:rsidRDefault="00F34200" w:rsidP="00431E79">
      <w:pPr>
        <w:widowControl w:val="0"/>
        <w:ind w:firstLine="709"/>
        <w:jc w:val="both"/>
        <w:rPr>
          <w:sz w:val="24"/>
          <w:szCs w:val="24"/>
        </w:rPr>
      </w:pPr>
      <w:r w:rsidRPr="00B51000">
        <w:rPr>
          <w:sz w:val="24"/>
          <w:szCs w:val="24"/>
        </w:rPr>
        <w:t>Площадки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мусорных</w:t>
      </w:r>
      <w:r w:rsidR="00431E79" w:rsidRPr="00B51000">
        <w:rPr>
          <w:sz w:val="24"/>
          <w:szCs w:val="24"/>
        </w:rPr>
        <w:t xml:space="preserve"> </w:t>
      </w:r>
      <w:r w:rsidRPr="00B51000">
        <w:rPr>
          <w:sz w:val="24"/>
          <w:szCs w:val="24"/>
        </w:rPr>
        <w:t>контейнеров</w:t>
      </w:r>
    </w:p>
    <w:p w:rsidR="00F34200" w:rsidRPr="00B51000" w:rsidRDefault="00F34200" w:rsidP="00431E79">
      <w:pPr>
        <w:ind w:firstLine="709"/>
        <w:jc w:val="both"/>
        <w:rPr>
          <w:sz w:val="24"/>
          <w:szCs w:val="24"/>
        </w:rPr>
      </w:pPr>
      <w:r w:rsidRPr="00B51000">
        <w:rPr>
          <w:sz w:val="24"/>
          <w:szCs w:val="24"/>
        </w:rPr>
        <w:t>Общественные</w:t>
      </w:r>
      <w:r w:rsidR="00431E79" w:rsidRPr="00B51000">
        <w:rPr>
          <w:sz w:val="24"/>
          <w:szCs w:val="24"/>
        </w:rPr>
        <w:t xml:space="preserve"> </w:t>
      </w:r>
      <w:r w:rsidRPr="00B51000">
        <w:rPr>
          <w:sz w:val="24"/>
          <w:szCs w:val="24"/>
        </w:rPr>
        <w:t>туалеты</w:t>
      </w:r>
    </w:p>
    <w:p w:rsidR="00F34200" w:rsidRPr="00B51000" w:rsidRDefault="00F34200" w:rsidP="00431E79">
      <w:pPr>
        <w:tabs>
          <w:tab w:val="left" w:pos="2520"/>
        </w:tabs>
        <w:jc w:val="both"/>
        <w:rPr>
          <w:sz w:val="24"/>
          <w:szCs w:val="24"/>
        </w:rPr>
      </w:pPr>
    </w:p>
    <w:p w:rsidR="00F34200" w:rsidRPr="00B51000" w:rsidRDefault="00F34200" w:rsidP="00431E79">
      <w:pPr>
        <w:tabs>
          <w:tab w:val="left" w:pos="2520"/>
        </w:tabs>
        <w:ind w:firstLine="709"/>
        <w:jc w:val="both"/>
        <w:rPr>
          <w:sz w:val="24"/>
          <w:szCs w:val="24"/>
          <w:u w:val="single"/>
        </w:rPr>
      </w:pPr>
      <w:r w:rsidRPr="00B51000">
        <w:rPr>
          <w:sz w:val="24"/>
          <w:szCs w:val="24"/>
          <w:u w:val="single"/>
        </w:rPr>
        <w:t>Примечание.</w:t>
      </w:r>
    </w:p>
    <w:p w:rsidR="00F34200" w:rsidRPr="00B51000" w:rsidRDefault="00F34200" w:rsidP="00431E79">
      <w:pPr>
        <w:tabs>
          <w:tab w:val="left" w:pos="2520"/>
        </w:tabs>
        <w:ind w:firstLine="709"/>
        <w:jc w:val="both"/>
        <w:rPr>
          <w:sz w:val="24"/>
          <w:szCs w:val="24"/>
        </w:rPr>
      </w:pPr>
      <w:r w:rsidRPr="00B51000">
        <w:rPr>
          <w:sz w:val="24"/>
          <w:szCs w:val="24"/>
        </w:rPr>
        <w:lastRenderedPageBreak/>
        <w:t>При</w:t>
      </w:r>
      <w:r w:rsidR="00431E79" w:rsidRPr="00B51000">
        <w:rPr>
          <w:sz w:val="24"/>
          <w:szCs w:val="24"/>
        </w:rPr>
        <w:t xml:space="preserve"> </w:t>
      </w:r>
      <w:r w:rsidRPr="00B51000">
        <w:rPr>
          <w:sz w:val="24"/>
          <w:szCs w:val="24"/>
        </w:rPr>
        <w:t>размещении</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строений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соблюдаться,</w:t>
      </w:r>
      <w:r w:rsidR="00431E79" w:rsidRPr="00B51000">
        <w:rPr>
          <w:sz w:val="24"/>
          <w:szCs w:val="24"/>
        </w:rPr>
        <w:t xml:space="preserve"> </w:t>
      </w:r>
      <w:r w:rsidRPr="00B51000">
        <w:rPr>
          <w:sz w:val="24"/>
          <w:szCs w:val="24"/>
        </w:rPr>
        <w:t>установленные</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пожарной</w:t>
      </w:r>
      <w:r w:rsidR="00431E79" w:rsidRPr="00B51000">
        <w:rPr>
          <w:sz w:val="24"/>
          <w:szCs w:val="24"/>
        </w:rPr>
        <w:t xml:space="preserve"> </w:t>
      </w:r>
      <w:r w:rsidRPr="00B51000">
        <w:rPr>
          <w:sz w:val="24"/>
          <w:szCs w:val="24"/>
        </w:rPr>
        <w:t>безопасности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области</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санитарно-эпидемиологического</w:t>
      </w:r>
      <w:r w:rsidR="00431E79" w:rsidRPr="00B51000">
        <w:rPr>
          <w:sz w:val="24"/>
          <w:szCs w:val="24"/>
        </w:rPr>
        <w:t xml:space="preserve"> </w:t>
      </w:r>
      <w:r w:rsidRPr="00B51000">
        <w:rPr>
          <w:sz w:val="24"/>
          <w:szCs w:val="24"/>
        </w:rPr>
        <w:t>благополучия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нормативные</w:t>
      </w:r>
      <w:r w:rsidR="00431E79" w:rsidRPr="00B51000">
        <w:rPr>
          <w:sz w:val="24"/>
          <w:szCs w:val="24"/>
        </w:rPr>
        <w:t xml:space="preserve"> </w:t>
      </w:r>
      <w:r w:rsidRPr="00B51000">
        <w:rPr>
          <w:sz w:val="24"/>
          <w:szCs w:val="24"/>
        </w:rPr>
        <w:t>противопожарные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санитарно-эпидемиологические</w:t>
      </w:r>
      <w:r w:rsidR="00431E79" w:rsidRPr="00B51000">
        <w:rPr>
          <w:sz w:val="24"/>
          <w:szCs w:val="24"/>
        </w:rPr>
        <w:t xml:space="preserve"> </w:t>
      </w:r>
      <w:r w:rsidRPr="00B51000">
        <w:rPr>
          <w:sz w:val="24"/>
          <w:szCs w:val="24"/>
        </w:rPr>
        <w:t>разрывы</w:t>
      </w:r>
      <w:r w:rsidR="00431E79" w:rsidRPr="00B51000">
        <w:rPr>
          <w:sz w:val="24"/>
          <w:szCs w:val="24"/>
        </w:rPr>
        <w:t xml:space="preserve"> </w:t>
      </w:r>
      <w:r w:rsidRPr="00B51000">
        <w:rPr>
          <w:sz w:val="24"/>
          <w:szCs w:val="24"/>
        </w:rPr>
        <w:t>между</w:t>
      </w:r>
      <w:r w:rsidR="00431E79" w:rsidRPr="00B51000">
        <w:rPr>
          <w:sz w:val="24"/>
          <w:szCs w:val="24"/>
        </w:rPr>
        <w:t xml:space="preserve"> </w:t>
      </w:r>
      <w:r w:rsidRPr="00B51000">
        <w:rPr>
          <w:sz w:val="24"/>
          <w:szCs w:val="24"/>
        </w:rPr>
        <w:t>зданиями,</w:t>
      </w:r>
      <w:r w:rsidR="00431E79" w:rsidRPr="00B51000">
        <w:rPr>
          <w:sz w:val="24"/>
          <w:szCs w:val="24"/>
        </w:rPr>
        <w:t xml:space="preserve"> </w:t>
      </w:r>
      <w:r w:rsidRPr="00B51000">
        <w:rPr>
          <w:sz w:val="24"/>
          <w:szCs w:val="24"/>
        </w:rPr>
        <w:t>строениями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сооружениями,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расположенными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соседних</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участках,</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технические</w:t>
      </w:r>
      <w:r w:rsidR="00431E79" w:rsidRPr="00B51000">
        <w:rPr>
          <w:sz w:val="24"/>
          <w:szCs w:val="24"/>
        </w:rPr>
        <w:t xml:space="preserve"> </w:t>
      </w:r>
      <w:r w:rsidRPr="00B51000">
        <w:rPr>
          <w:sz w:val="24"/>
          <w:szCs w:val="24"/>
        </w:rPr>
        <w:t>регламенты,</w:t>
      </w:r>
      <w:r w:rsidR="00431E79" w:rsidRPr="00B51000">
        <w:rPr>
          <w:sz w:val="24"/>
          <w:szCs w:val="24"/>
        </w:rPr>
        <w:t xml:space="preserve"> </w:t>
      </w:r>
      <w:r w:rsidRPr="00B51000">
        <w:rPr>
          <w:sz w:val="24"/>
          <w:szCs w:val="24"/>
        </w:rPr>
        <w:t>градостроительные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строительные</w:t>
      </w:r>
      <w:r w:rsidR="00431E79" w:rsidRPr="00B51000">
        <w:rPr>
          <w:sz w:val="24"/>
          <w:szCs w:val="24"/>
        </w:rPr>
        <w:t xml:space="preserve"> </w:t>
      </w:r>
      <w:r w:rsidRPr="00B51000">
        <w:rPr>
          <w:sz w:val="24"/>
          <w:szCs w:val="24"/>
        </w:rPr>
        <w:t>нормы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Правила.</w:t>
      </w:r>
    </w:p>
    <w:p w:rsidR="00F34200" w:rsidRPr="00B51000" w:rsidRDefault="00F34200" w:rsidP="00431E79">
      <w:pPr>
        <w:tabs>
          <w:tab w:val="left" w:pos="2520"/>
        </w:tabs>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случае</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земельный</w:t>
      </w:r>
      <w:r w:rsidR="00431E79" w:rsidRPr="00B51000">
        <w:rPr>
          <w:sz w:val="24"/>
          <w:szCs w:val="24"/>
        </w:rPr>
        <w:t xml:space="preserve"> </w:t>
      </w:r>
      <w:r w:rsidRPr="00B51000">
        <w:rPr>
          <w:sz w:val="24"/>
          <w:szCs w:val="24"/>
        </w:rPr>
        <w:t>участок</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объект</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находится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особыми</w:t>
      </w:r>
      <w:r w:rsidR="00431E79" w:rsidRPr="00B51000">
        <w:rPr>
          <w:sz w:val="24"/>
          <w:szCs w:val="24"/>
        </w:rPr>
        <w:t xml:space="preserve"> </w:t>
      </w:r>
      <w:r w:rsidRPr="00B51000">
        <w:rPr>
          <w:sz w:val="24"/>
          <w:szCs w:val="24"/>
        </w:rPr>
        <w:t>условиями</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территорий,</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них</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p>
    <w:p w:rsidR="00F34200" w:rsidRPr="00B51000" w:rsidRDefault="00F34200" w:rsidP="00431E79">
      <w:pPr>
        <w:tabs>
          <w:tab w:val="left" w:pos="2520"/>
        </w:tabs>
        <w:ind w:firstLine="709"/>
        <w:jc w:val="both"/>
        <w:rPr>
          <w:b/>
          <w:sz w:val="24"/>
          <w:szCs w:val="24"/>
        </w:rPr>
      </w:pPr>
      <w:r w:rsidRPr="00B51000">
        <w:rPr>
          <w:sz w:val="24"/>
          <w:szCs w:val="24"/>
        </w:rPr>
        <w:t>Размещать</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необходимо</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плана</w:t>
      </w:r>
      <w:r w:rsidR="00431E79" w:rsidRPr="00B51000">
        <w:rPr>
          <w:sz w:val="24"/>
          <w:szCs w:val="24"/>
        </w:rPr>
        <w:t xml:space="preserve"> </w:t>
      </w:r>
      <w:r w:rsidRPr="00B51000">
        <w:rPr>
          <w:sz w:val="24"/>
          <w:szCs w:val="24"/>
        </w:rPr>
        <w:t>желтых</w:t>
      </w:r>
      <w:r w:rsidR="00431E79" w:rsidRPr="00B51000">
        <w:rPr>
          <w:sz w:val="24"/>
          <w:szCs w:val="24"/>
        </w:rPr>
        <w:t xml:space="preserve"> </w:t>
      </w:r>
      <w:r w:rsidRPr="00B51000">
        <w:rPr>
          <w:sz w:val="24"/>
          <w:szCs w:val="24"/>
        </w:rPr>
        <w:t>линий</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максимально</w:t>
      </w:r>
      <w:r w:rsidR="00431E79" w:rsidRPr="00B51000">
        <w:rPr>
          <w:sz w:val="24"/>
          <w:szCs w:val="24"/>
        </w:rPr>
        <w:t xml:space="preserve"> </w:t>
      </w:r>
      <w:r w:rsidRPr="00B51000">
        <w:rPr>
          <w:sz w:val="24"/>
          <w:szCs w:val="24"/>
        </w:rPr>
        <w:t>допустимых</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возможного</w:t>
      </w:r>
      <w:r w:rsidR="00431E79" w:rsidRPr="00B51000">
        <w:rPr>
          <w:sz w:val="24"/>
          <w:szCs w:val="24"/>
        </w:rPr>
        <w:t xml:space="preserve"> </w:t>
      </w:r>
      <w:r w:rsidRPr="00B51000">
        <w:rPr>
          <w:sz w:val="24"/>
          <w:szCs w:val="24"/>
        </w:rPr>
        <w:t>распространения</w:t>
      </w:r>
      <w:r w:rsidR="00431E79" w:rsidRPr="00B51000">
        <w:rPr>
          <w:sz w:val="24"/>
          <w:szCs w:val="24"/>
        </w:rPr>
        <w:t xml:space="preserve"> </w:t>
      </w:r>
      <w:r w:rsidRPr="00B51000">
        <w:rPr>
          <w:sz w:val="24"/>
          <w:szCs w:val="24"/>
        </w:rPr>
        <w:t>завалов</w:t>
      </w:r>
      <w:r w:rsidR="00431E79" w:rsidRPr="00B51000">
        <w:rPr>
          <w:sz w:val="24"/>
          <w:szCs w:val="24"/>
        </w:rPr>
        <w:t xml:space="preserve"> </w:t>
      </w:r>
      <w:r w:rsidRPr="00B51000">
        <w:rPr>
          <w:sz w:val="24"/>
          <w:szCs w:val="24"/>
        </w:rPr>
        <w:t>(обрушений)</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строений)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результате</w:t>
      </w:r>
      <w:r w:rsidR="00431E79" w:rsidRPr="00B51000">
        <w:rPr>
          <w:sz w:val="24"/>
          <w:szCs w:val="24"/>
        </w:rPr>
        <w:t xml:space="preserve"> </w:t>
      </w:r>
      <w:r w:rsidRPr="00B51000">
        <w:rPr>
          <w:sz w:val="24"/>
          <w:szCs w:val="24"/>
        </w:rPr>
        <w:t>разрушительных</w:t>
      </w:r>
      <w:r w:rsidR="00431E79" w:rsidRPr="00B51000">
        <w:rPr>
          <w:sz w:val="24"/>
          <w:szCs w:val="24"/>
        </w:rPr>
        <w:t xml:space="preserve"> </w:t>
      </w:r>
      <w:r w:rsidRPr="00B51000">
        <w:rPr>
          <w:sz w:val="24"/>
          <w:szCs w:val="24"/>
        </w:rPr>
        <w:t>землетрясений,</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бедствий</w:t>
      </w:r>
      <w:r w:rsidR="00431E79" w:rsidRPr="00B51000">
        <w:rPr>
          <w:sz w:val="24"/>
          <w:szCs w:val="24"/>
        </w:rPr>
        <w:t xml:space="preserve"> </w:t>
      </w:r>
      <w:r w:rsidRPr="00B51000">
        <w:rPr>
          <w:sz w:val="24"/>
          <w:szCs w:val="24"/>
        </w:rPr>
        <w:t>природного</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техногенного</w:t>
      </w:r>
      <w:r w:rsidR="00431E79" w:rsidRPr="00B51000">
        <w:rPr>
          <w:sz w:val="24"/>
          <w:szCs w:val="24"/>
        </w:rPr>
        <w:t xml:space="preserve"> </w:t>
      </w:r>
      <w:r w:rsidRPr="00B51000">
        <w:rPr>
          <w:sz w:val="24"/>
          <w:szCs w:val="24"/>
        </w:rPr>
        <w:t>характера),</w:t>
      </w:r>
      <w:r w:rsidR="00431E79" w:rsidRPr="00B51000">
        <w:rPr>
          <w:sz w:val="24"/>
          <w:szCs w:val="24"/>
        </w:rPr>
        <w:t xml:space="preserve"> </w:t>
      </w:r>
      <w:r w:rsidRPr="00B51000">
        <w:rPr>
          <w:sz w:val="24"/>
          <w:szCs w:val="24"/>
        </w:rPr>
        <w:t>ширины</w:t>
      </w:r>
      <w:r w:rsidR="00431E79" w:rsidRPr="00B51000">
        <w:rPr>
          <w:sz w:val="24"/>
          <w:szCs w:val="24"/>
        </w:rPr>
        <w:t xml:space="preserve"> </w:t>
      </w:r>
      <w:r w:rsidRPr="00B51000">
        <w:rPr>
          <w:sz w:val="24"/>
          <w:szCs w:val="24"/>
        </w:rPr>
        <w:t>проездов</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беспрепятственного</w:t>
      </w:r>
      <w:r w:rsidR="00431E79" w:rsidRPr="00B51000">
        <w:rPr>
          <w:sz w:val="24"/>
          <w:szCs w:val="24"/>
        </w:rPr>
        <w:t xml:space="preserve"> </w:t>
      </w:r>
      <w:r w:rsidRPr="00B51000">
        <w:rPr>
          <w:sz w:val="24"/>
          <w:szCs w:val="24"/>
        </w:rPr>
        <w:t>ввода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передвижения</w:t>
      </w:r>
      <w:r w:rsidR="00431E79" w:rsidRPr="00B51000">
        <w:rPr>
          <w:sz w:val="24"/>
          <w:szCs w:val="24"/>
        </w:rPr>
        <w:t xml:space="preserve"> </w:t>
      </w:r>
      <w:r w:rsidRPr="00B51000">
        <w:rPr>
          <w:sz w:val="24"/>
          <w:szCs w:val="24"/>
        </w:rPr>
        <w:t>сил</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средств</w:t>
      </w:r>
      <w:r w:rsidR="00431E79" w:rsidRPr="00B51000">
        <w:rPr>
          <w:sz w:val="24"/>
          <w:szCs w:val="24"/>
        </w:rPr>
        <w:t xml:space="preserve"> </w:t>
      </w:r>
      <w:r w:rsidRPr="00B51000">
        <w:rPr>
          <w:sz w:val="24"/>
          <w:szCs w:val="24"/>
        </w:rPr>
        <w:t>ликвидации</w:t>
      </w:r>
      <w:r w:rsidR="00431E79" w:rsidRPr="00B51000">
        <w:rPr>
          <w:sz w:val="24"/>
          <w:szCs w:val="24"/>
        </w:rPr>
        <w:t xml:space="preserve"> </w:t>
      </w:r>
      <w:r w:rsidRPr="00B51000">
        <w:rPr>
          <w:sz w:val="24"/>
          <w:szCs w:val="24"/>
        </w:rPr>
        <w:t>чрезвычайных</w:t>
      </w:r>
      <w:r w:rsidR="00431E79" w:rsidRPr="00B51000">
        <w:rPr>
          <w:sz w:val="24"/>
          <w:szCs w:val="24"/>
        </w:rPr>
        <w:t xml:space="preserve"> </w:t>
      </w:r>
      <w:r w:rsidRPr="00B51000">
        <w:rPr>
          <w:sz w:val="24"/>
          <w:szCs w:val="24"/>
        </w:rPr>
        <w:t>ситуаций,</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пожарных</w:t>
      </w:r>
      <w:r w:rsidR="00431E79" w:rsidRPr="00B51000">
        <w:rPr>
          <w:sz w:val="24"/>
          <w:szCs w:val="24"/>
        </w:rPr>
        <w:t xml:space="preserve"> </w:t>
      </w:r>
      <w:r w:rsidRPr="00B51000">
        <w:rPr>
          <w:sz w:val="24"/>
          <w:szCs w:val="24"/>
        </w:rPr>
        <w:t>гидрантов</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свободной</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возможных</w:t>
      </w:r>
      <w:r w:rsidR="00431E79" w:rsidRPr="00B51000">
        <w:rPr>
          <w:sz w:val="24"/>
          <w:szCs w:val="24"/>
        </w:rPr>
        <w:t xml:space="preserve"> </w:t>
      </w:r>
      <w:r w:rsidRPr="00B51000">
        <w:rPr>
          <w:sz w:val="24"/>
          <w:szCs w:val="24"/>
        </w:rPr>
        <w:t>завалов</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СНиП</w:t>
      </w:r>
      <w:r w:rsidR="00431E79" w:rsidRPr="00B51000">
        <w:rPr>
          <w:sz w:val="24"/>
          <w:szCs w:val="24"/>
        </w:rPr>
        <w:t xml:space="preserve"> </w:t>
      </w:r>
      <w:r w:rsidRPr="00B51000">
        <w:rPr>
          <w:sz w:val="24"/>
          <w:szCs w:val="24"/>
        </w:rPr>
        <w:t>2.01.51-90.</w:t>
      </w:r>
    </w:p>
    <w:p w:rsidR="00F34200" w:rsidRPr="00B51000" w:rsidRDefault="00F34200" w:rsidP="00431E79">
      <w:pPr>
        <w:overflowPunct w:val="0"/>
        <w:autoSpaceDE w:val="0"/>
        <w:autoSpaceDN w:val="0"/>
        <w:adjustRightInd w:val="0"/>
        <w:ind w:firstLine="567"/>
        <w:jc w:val="center"/>
        <w:outlineLvl w:val="4"/>
        <w:rPr>
          <w:i/>
          <w:iCs/>
          <w:sz w:val="24"/>
          <w:szCs w:val="24"/>
          <w:u w:val="single"/>
          <w:lang w:val="x-none" w:eastAsia="ar-SA"/>
        </w:rPr>
      </w:pPr>
      <w:r w:rsidRPr="00B51000">
        <w:rPr>
          <w:rFonts w:eastAsia="SimSun"/>
          <w:b/>
          <w:bCs/>
          <w:i/>
          <w:iCs/>
          <w:sz w:val="24"/>
          <w:szCs w:val="24"/>
          <w:lang w:val="x-none" w:eastAsia="zh-CN"/>
        </w:rPr>
        <w:t>Р-3.</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Зона</w:t>
      </w:r>
      <w:r w:rsidR="00431E79" w:rsidRPr="00B51000">
        <w:rPr>
          <w:rFonts w:eastAsia="SimSun"/>
          <w:b/>
          <w:bCs/>
          <w:i/>
          <w:iCs/>
          <w:sz w:val="24"/>
          <w:szCs w:val="24"/>
          <w:lang w:val="x-none" w:eastAsia="zh-CN"/>
        </w:rPr>
        <w:t xml:space="preserve"> </w:t>
      </w:r>
      <w:r w:rsidRPr="00B51000">
        <w:rPr>
          <w:rFonts w:eastAsia="SimSun"/>
          <w:b/>
          <w:bCs/>
          <w:i/>
          <w:iCs/>
          <w:sz w:val="24"/>
          <w:szCs w:val="24"/>
          <w:lang w:eastAsia="zh-CN"/>
        </w:rPr>
        <w:t>набережных</w:t>
      </w:r>
      <w:r w:rsidRPr="00B51000">
        <w:rPr>
          <w:rFonts w:eastAsia="SimSun"/>
          <w:b/>
          <w:bCs/>
          <w:i/>
          <w:iCs/>
          <w:sz w:val="24"/>
          <w:szCs w:val="24"/>
          <w:lang w:val="x-none" w:eastAsia="zh-CN"/>
        </w:rPr>
        <w:t>.</w:t>
      </w:r>
    </w:p>
    <w:p w:rsidR="00F34200" w:rsidRPr="00B51000" w:rsidRDefault="00F34200" w:rsidP="00431E79">
      <w:pPr>
        <w:rPr>
          <w:bCs/>
          <w:sz w:val="24"/>
          <w:szCs w:val="24"/>
          <w:u w:val="single"/>
          <w:lang w:eastAsia="ar-SA"/>
        </w:rPr>
      </w:pPr>
    </w:p>
    <w:p w:rsidR="00F34200" w:rsidRPr="00B51000" w:rsidRDefault="00F34200" w:rsidP="00431E79">
      <w:pPr>
        <w:ind w:firstLine="709"/>
        <w:jc w:val="both"/>
        <w:rPr>
          <w:iCs/>
          <w:sz w:val="24"/>
          <w:szCs w:val="24"/>
        </w:rPr>
      </w:pPr>
      <w:r w:rsidRPr="00B51000">
        <w:rPr>
          <w:iCs/>
          <w:sz w:val="24"/>
          <w:szCs w:val="24"/>
        </w:rPr>
        <w:t>Зона</w:t>
      </w:r>
      <w:r w:rsidR="00431E79" w:rsidRPr="00B51000">
        <w:rPr>
          <w:iCs/>
          <w:sz w:val="24"/>
          <w:szCs w:val="24"/>
        </w:rPr>
        <w:t xml:space="preserve"> </w:t>
      </w:r>
      <w:r w:rsidRPr="00B51000">
        <w:rPr>
          <w:iCs/>
          <w:sz w:val="24"/>
          <w:szCs w:val="24"/>
        </w:rPr>
        <w:t>предназначена</w:t>
      </w:r>
      <w:r w:rsidR="00431E79" w:rsidRPr="00B51000">
        <w:rPr>
          <w:iCs/>
          <w:sz w:val="24"/>
          <w:szCs w:val="24"/>
        </w:rPr>
        <w:t xml:space="preserve"> </w:t>
      </w:r>
      <w:r w:rsidRPr="00B51000">
        <w:rPr>
          <w:iCs/>
          <w:sz w:val="24"/>
          <w:szCs w:val="24"/>
        </w:rPr>
        <w:t>для</w:t>
      </w:r>
      <w:r w:rsidR="00431E79" w:rsidRPr="00B51000">
        <w:rPr>
          <w:iCs/>
          <w:sz w:val="24"/>
          <w:szCs w:val="24"/>
        </w:rPr>
        <w:t xml:space="preserve"> </w:t>
      </w:r>
      <w:r w:rsidRPr="00B51000">
        <w:rPr>
          <w:iCs/>
          <w:sz w:val="24"/>
          <w:szCs w:val="24"/>
        </w:rPr>
        <w:t>организации</w:t>
      </w:r>
      <w:r w:rsidR="00431E79" w:rsidRPr="00B51000">
        <w:rPr>
          <w:iCs/>
          <w:sz w:val="24"/>
          <w:szCs w:val="24"/>
        </w:rPr>
        <w:t xml:space="preserve"> </w:t>
      </w:r>
      <w:r w:rsidRPr="00B51000">
        <w:rPr>
          <w:iCs/>
          <w:sz w:val="24"/>
          <w:szCs w:val="24"/>
        </w:rPr>
        <w:t>набережных,</w:t>
      </w:r>
      <w:r w:rsidR="00431E79" w:rsidRPr="00B51000">
        <w:rPr>
          <w:iCs/>
          <w:sz w:val="24"/>
          <w:szCs w:val="24"/>
        </w:rPr>
        <w:t xml:space="preserve"> </w:t>
      </w:r>
      <w:r w:rsidRPr="00B51000">
        <w:rPr>
          <w:iCs/>
          <w:sz w:val="24"/>
          <w:szCs w:val="24"/>
        </w:rPr>
        <w:t>а</w:t>
      </w:r>
      <w:r w:rsidR="00431E79" w:rsidRPr="00B51000">
        <w:rPr>
          <w:iCs/>
          <w:sz w:val="24"/>
          <w:szCs w:val="24"/>
        </w:rPr>
        <w:t xml:space="preserve"> </w:t>
      </w:r>
      <w:r w:rsidRPr="00B51000">
        <w:rPr>
          <w:iCs/>
          <w:sz w:val="24"/>
          <w:szCs w:val="24"/>
        </w:rPr>
        <w:t>также</w:t>
      </w:r>
      <w:r w:rsidR="00431E79" w:rsidRPr="00B51000">
        <w:rPr>
          <w:iCs/>
          <w:sz w:val="24"/>
          <w:szCs w:val="24"/>
        </w:rPr>
        <w:t xml:space="preserve"> </w:t>
      </w:r>
      <w:r w:rsidRPr="00B51000">
        <w:rPr>
          <w:iCs/>
          <w:sz w:val="24"/>
          <w:szCs w:val="24"/>
        </w:rPr>
        <w:t>отдыха</w:t>
      </w:r>
      <w:r w:rsidR="00431E79" w:rsidRPr="00B51000">
        <w:rPr>
          <w:iCs/>
          <w:sz w:val="24"/>
          <w:szCs w:val="24"/>
        </w:rPr>
        <w:t xml:space="preserve"> </w:t>
      </w:r>
      <w:r w:rsidRPr="00B51000">
        <w:rPr>
          <w:iCs/>
          <w:sz w:val="24"/>
          <w:szCs w:val="24"/>
        </w:rPr>
        <w:t>и</w:t>
      </w:r>
      <w:r w:rsidR="00431E79" w:rsidRPr="00B51000">
        <w:rPr>
          <w:iCs/>
          <w:sz w:val="24"/>
          <w:szCs w:val="24"/>
        </w:rPr>
        <w:t xml:space="preserve"> </w:t>
      </w:r>
      <w:r w:rsidRPr="00B51000">
        <w:rPr>
          <w:iCs/>
          <w:sz w:val="24"/>
          <w:szCs w:val="24"/>
        </w:rPr>
        <w:t>досуга</w:t>
      </w:r>
      <w:r w:rsidR="00431E79" w:rsidRPr="00B51000">
        <w:rPr>
          <w:iCs/>
          <w:sz w:val="24"/>
          <w:szCs w:val="24"/>
        </w:rPr>
        <w:t xml:space="preserve"> </w:t>
      </w:r>
      <w:r w:rsidRPr="00B51000">
        <w:rPr>
          <w:iCs/>
          <w:sz w:val="24"/>
          <w:szCs w:val="24"/>
        </w:rPr>
        <w:t>населения.</w:t>
      </w:r>
    </w:p>
    <w:p w:rsidR="00F34200" w:rsidRPr="00B51000" w:rsidRDefault="00F34200" w:rsidP="00431E79">
      <w:pPr>
        <w:jc w:val="both"/>
        <w:rPr>
          <w:iCs/>
          <w:sz w:val="24"/>
          <w:szCs w:val="24"/>
        </w:rPr>
      </w:pPr>
    </w:p>
    <w:p w:rsidR="00F34200" w:rsidRPr="00B51000" w:rsidRDefault="00F34200" w:rsidP="00431E79">
      <w:pPr>
        <w:numPr>
          <w:ilvl w:val="0"/>
          <w:numId w:val="23"/>
        </w:numPr>
        <w:jc w:val="both"/>
        <w:rPr>
          <w:i/>
          <w:iCs/>
          <w:sz w:val="24"/>
          <w:szCs w:val="24"/>
        </w:rPr>
      </w:pPr>
      <w:r w:rsidRPr="00B51000">
        <w:rPr>
          <w:b/>
          <w:sz w:val="24"/>
          <w:szCs w:val="24"/>
          <w:lang w:eastAsia="en-US" w:bidi="en-US"/>
        </w:rPr>
        <w:t>ОСНОВНЫЕ</w:t>
      </w:r>
      <w:r w:rsidR="00431E79" w:rsidRPr="00B51000">
        <w:rPr>
          <w:b/>
          <w:sz w:val="24"/>
          <w:szCs w:val="24"/>
          <w:lang w:eastAsia="en-US" w:bidi="en-US"/>
        </w:rPr>
        <w:t xml:space="preserve"> </w:t>
      </w:r>
      <w:r w:rsidRPr="00B51000">
        <w:rPr>
          <w:b/>
          <w:sz w:val="24"/>
          <w:szCs w:val="24"/>
          <w:lang w:eastAsia="en-US" w:bidi="en-US"/>
        </w:rPr>
        <w:t>ВИДЫ</w:t>
      </w:r>
      <w:r w:rsidR="00431E79" w:rsidRPr="00B51000">
        <w:rPr>
          <w:b/>
          <w:sz w:val="24"/>
          <w:szCs w:val="24"/>
          <w:lang w:eastAsia="en-US" w:bidi="en-US"/>
        </w:rPr>
        <w:t xml:space="preserve"> </w:t>
      </w:r>
      <w:r w:rsidRPr="00B51000">
        <w:rPr>
          <w:b/>
          <w:sz w:val="24"/>
          <w:szCs w:val="24"/>
          <w:lang w:eastAsia="en-US" w:bidi="en-US"/>
        </w:rPr>
        <w:t>И</w:t>
      </w:r>
      <w:r w:rsidR="00431E79" w:rsidRPr="00B51000">
        <w:rPr>
          <w:b/>
          <w:sz w:val="24"/>
          <w:szCs w:val="24"/>
          <w:lang w:eastAsia="en-US" w:bidi="en-US"/>
        </w:rPr>
        <w:t xml:space="preserve"> </w:t>
      </w:r>
      <w:r w:rsidRPr="00B51000">
        <w:rPr>
          <w:b/>
          <w:sz w:val="24"/>
          <w:szCs w:val="24"/>
          <w:lang w:eastAsia="en-US" w:bidi="en-US"/>
        </w:rPr>
        <w:t>ПАРАМЕТРЫ</w:t>
      </w:r>
      <w:r w:rsidR="00431E79" w:rsidRPr="00B51000">
        <w:rPr>
          <w:b/>
          <w:sz w:val="24"/>
          <w:szCs w:val="24"/>
          <w:lang w:eastAsia="en-US" w:bidi="en-US"/>
        </w:rPr>
        <w:t xml:space="preserve"> </w:t>
      </w:r>
      <w:r w:rsidRPr="00B51000">
        <w:rPr>
          <w:b/>
          <w:sz w:val="24"/>
          <w:szCs w:val="24"/>
          <w:lang w:eastAsia="en-US" w:bidi="en-US"/>
        </w:rPr>
        <w:t>РАЗРЕШЕННОГО</w:t>
      </w:r>
      <w:r w:rsidR="00431E79" w:rsidRPr="00B51000">
        <w:rPr>
          <w:b/>
          <w:sz w:val="24"/>
          <w:szCs w:val="24"/>
          <w:lang w:eastAsia="en-US" w:bidi="en-US"/>
        </w:rPr>
        <w:t xml:space="preserve"> </w:t>
      </w:r>
      <w:r w:rsidRPr="00B51000">
        <w:rPr>
          <w:b/>
          <w:sz w:val="24"/>
          <w:szCs w:val="24"/>
          <w:lang w:eastAsia="en-US" w:bidi="en-US"/>
        </w:rPr>
        <w:t>ИСПОЛЬЗОВАНИЯ</w:t>
      </w:r>
      <w:r w:rsidR="00431E79" w:rsidRPr="00B51000">
        <w:rPr>
          <w:b/>
          <w:sz w:val="24"/>
          <w:szCs w:val="24"/>
          <w:lang w:eastAsia="en-US" w:bidi="en-US"/>
        </w:rPr>
        <w:t xml:space="preserve"> </w:t>
      </w:r>
      <w:r w:rsidRPr="00B51000">
        <w:rPr>
          <w:b/>
          <w:sz w:val="24"/>
          <w:szCs w:val="24"/>
          <w:lang w:eastAsia="en-US" w:bidi="en-US"/>
        </w:rPr>
        <w:t>ЗЕМЕЛЬНЫХ</w:t>
      </w:r>
      <w:r w:rsidR="00431E79" w:rsidRPr="00B51000">
        <w:rPr>
          <w:b/>
          <w:sz w:val="24"/>
          <w:szCs w:val="24"/>
          <w:lang w:eastAsia="en-US" w:bidi="en-US"/>
        </w:rPr>
        <w:t xml:space="preserve"> </w:t>
      </w:r>
      <w:r w:rsidRPr="00B51000">
        <w:rPr>
          <w:b/>
          <w:sz w:val="24"/>
          <w:szCs w:val="24"/>
          <w:lang w:eastAsia="en-US" w:bidi="en-US"/>
        </w:rPr>
        <w:t>УЧАСТКОВ</w:t>
      </w:r>
      <w:r w:rsidR="00431E79" w:rsidRPr="00B51000">
        <w:rPr>
          <w:b/>
          <w:sz w:val="24"/>
          <w:szCs w:val="24"/>
          <w:lang w:eastAsia="en-US" w:bidi="en-US"/>
        </w:rPr>
        <w:t xml:space="preserve"> </w:t>
      </w:r>
      <w:r w:rsidRPr="00B51000">
        <w:rPr>
          <w:b/>
          <w:sz w:val="24"/>
          <w:szCs w:val="24"/>
          <w:lang w:eastAsia="en-US" w:bidi="en-US"/>
        </w:rPr>
        <w:t>И</w:t>
      </w:r>
      <w:r w:rsidR="00431E79" w:rsidRPr="00B51000">
        <w:rPr>
          <w:b/>
          <w:sz w:val="24"/>
          <w:szCs w:val="24"/>
          <w:lang w:eastAsia="en-US" w:bidi="en-US"/>
        </w:rPr>
        <w:t xml:space="preserve"> </w:t>
      </w:r>
      <w:r w:rsidRPr="00B51000">
        <w:rPr>
          <w:b/>
          <w:sz w:val="24"/>
          <w:szCs w:val="24"/>
          <w:lang w:eastAsia="en-US" w:bidi="en-US"/>
        </w:rPr>
        <w:t>ОБЪЕКТОВ</w:t>
      </w:r>
      <w:r w:rsidR="00431E79" w:rsidRPr="00B51000">
        <w:rPr>
          <w:b/>
          <w:sz w:val="24"/>
          <w:szCs w:val="24"/>
          <w:lang w:eastAsia="en-US" w:bidi="en-US"/>
        </w:rPr>
        <w:t xml:space="preserve"> </w:t>
      </w:r>
      <w:r w:rsidRPr="00B51000">
        <w:rPr>
          <w:b/>
          <w:sz w:val="24"/>
          <w:szCs w:val="24"/>
          <w:lang w:eastAsia="en-US" w:bidi="en-US"/>
        </w:rPr>
        <w:t>КАПИТАЛЬНОГО</w:t>
      </w:r>
      <w:r w:rsidR="00431E79" w:rsidRPr="00B51000">
        <w:rPr>
          <w:b/>
          <w:sz w:val="24"/>
          <w:szCs w:val="24"/>
          <w:lang w:eastAsia="en-US" w:bidi="en-US"/>
        </w:rPr>
        <w:t xml:space="preserve"> </w:t>
      </w:r>
      <w:r w:rsidRPr="00B51000">
        <w:rPr>
          <w:b/>
          <w:sz w:val="24"/>
          <w:szCs w:val="24"/>
          <w:lang w:eastAsia="en-US" w:bidi="en-US"/>
        </w:rPr>
        <w:t>СТРОИТЕЛЬСТВА</w:t>
      </w:r>
    </w:p>
    <w:p w:rsidR="00F34200" w:rsidRPr="00B51000" w:rsidRDefault="00F34200" w:rsidP="00431E79">
      <w:pPr>
        <w:contextualSpacing/>
        <w:jc w:val="both"/>
        <w:rPr>
          <w:sz w:val="24"/>
          <w:szCs w:val="24"/>
          <w:lang w:eastAsia="x-none" w:bidi="en-US"/>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258"/>
        <w:gridCol w:w="7201"/>
      </w:tblGrid>
      <w:tr w:rsidR="00431E79" w:rsidRPr="00B51000" w:rsidTr="004B3286">
        <w:trPr>
          <w:trHeight w:val="552"/>
          <w:tblHeader/>
        </w:trPr>
        <w:tc>
          <w:tcPr>
            <w:tcW w:w="863" w:type="pct"/>
            <w:vAlign w:val="center"/>
          </w:tcPr>
          <w:p w:rsidR="004B3286" w:rsidRPr="00B51000" w:rsidRDefault="004B32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p>
          <w:p w:rsidR="004B3286" w:rsidRPr="00B51000" w:rsidRDefault="004B3286"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p>
        </w:tc>
        <w:tc>
          <w:tcPr>
            <w:tcW w:w="1541" w:type="pct"/>
          </w:tcPr>
          <w:p w:rsidR="004B3286" w:rsidRPr="00B51000" w:rsidRDefault="004B32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596" w:type="pct"/>
            <w:vAlign w:val="center"/>
          </w:tcPr>
          <w:p w:rsidR="004B3286" w:rsidRPr="00B51000" w:rsidRDefault="004B3286"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4B3286" w:rsidRPr="00B51000" w:rsidRDefault="004B3286"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4B3286" w:rsidRPr="00B51000" w:rsidRDefault="004B3286"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4B3286">
        <w:trPr>
          <w:trHeight w:val="552"/>
        </w:trPr>
        <w:tc>
          <w:tcPr>
            <w:tcW w:w="863" w:type="pct"/>
          </w:tcPr>
          <w:p w:rsidR="004B3286" w:rsidRPr="00B51000" w:rsidRDefault="004B3286" w:rsidP="00431E79">
            <w:pPr>
              <w:widowControl w:val="0"/>
              <w:autoSpaceDE w:val="0"/>
              <w:autoSpaceDN w:val="0"/>
              <w:adjustRightInd w:val="0"/>
              <w:rPr>
                <w:sz w:val="24"/>
                <w:szCs w:val="24"/>
              </w:rPr>
            </w:pPr>
            <w:r w:rsidRPr="00B51000">
              <w:rPr>
                <w:sz w:val="24"/>
                <w:szCs w:val="24"/>
              </w:rPr>
              <w:t>Общее</w:t>
            </w:r>
            <w:r w:rsidR="00431E79" w:rsidRPr="00B51000">
              <w:rPr>
                <w:sz w:val="24"/>
                <w:szCs w:val="24"/>
              </w:rPr>
              <w:t xml:space="preserve"> </w:t>
            </w:r>
            <w:r w:rsidRPr="00B51000">
              <w:rPr>
                <w:sz w:val="24"/>
                <w:szCs w:val="24"/>
              </w:rPr>
              <w:t>пользование</w:t>
            </w:r>
            <w:r w:rsidR="00431E79" w:rsidRPr="00B51000">
              <w:rPr>
                <w:sz w:val="24"/>
                <w:szCs w:val="24"/>
              </w:rPr>
              <w:t xml:space="preserve"> </w:t>
            </w:r>
            <w:r w:rsidRPr="00B51000">
              <w:rPr>
                <w:sz w:val="24"/>
                <w:szCs w:val="24"/>
              </w:rPr>
              <w:t>территории</w:t>
            </w:r>
          </w:p>
          <w:p w:rsidR="004B3286" w:rsidRPr="00B51000" w:rsidRDefault="004B3286" w:rsidP="00431E79">
            <w:pPr>
              <w:widowControl w:val="0"/>
              <w:autoSpaceDE w:val="0"/>
              <w:autoSpaceDN w:val="0"/>
              <w:adjustRightInd w:val="0"/>
              <w:rPr>
                <w:sz w:val="24"/>
                <w:szCs w:val="24"/>
              </w:rPr>
            </w:pPr>
            <w:r w:rsidRPr="00B51000">
              <w:rPr>
                <w:sz w:val="24"/>
                <w:szCs w:val="24"/>
              </w:rPr>
              <w:t>(12.0)</w:t>
            </w:r>
          </w:p>
        </w:tc>
        <w:tc>
          <w:tcPr>
            <w:tcW w:w="1541" w:type="pct"/>
          </w:tcPr>
          <w:p w:rsidR="004B3286" w:rsidRPr="00B51000" w:rsidRDefault="004B32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тротуаров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населенных</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переходов,</w:t>
            </w:r>
            <w:r w:rsidR="00431E79" w:rsidRPr="00B51000">
              <w:rPr>
                <w:sz w:val="24"/>
                <w:szCs w:val="24"/>
              </w:rPr>
              <w:t xml:space="preserve"> </w:t>
            </w:r>
            <w:r w:rsidRPr="00B51000">
              <w:rPr>
                <w:sz w:val="24"/>
                <w:szCs w:val="24"/>
              </w:rPr>
              <w:t>парков,</w:t>
            </w:r>
            <w:r w:rsidR="00431E79" w:rsidRPr="00B51000">
              <w:rPr>
                <w:sz w:val="24"/>
                <w:szCs w:val="24"/>
              </w:rPr>
              <w:t xml:space="preserve"> </w:t>
            </w:r>
            <w:r w:rsidRPr="00B51000">
              <w:rPr>
                <w:sz w:val="24"/>
                <w:szCs w:val="24"/>
              </w:rPr>
              <w:t>скверов,</w:t>
            </w:r>
            <w:r w:rsidR="00431E79" w:rsidRPr="00B51000">
              <w:rPr>
                <w:sz w:val="24"/>
                <w:szCs w:val="24"/>
              </w:rPr>
              <w:t xml:space="preserve"> </w:t>
            </w:r>
            <w:r w:rsidRPr="00B51000">
              <w:rPr>
                <w:sz w:val="24"/>
                <w:szCs w:val="24"/>
              </w:rPr>
              <w:t>площадей,</w:t>
            </w:r>
            <w:r w:rsidR="00431E79" w:rsidRPr="00B51000">
              <w:rPr>
                <w:sz w:val="24"/>
                <w:szCs w:val="24"/>
              </w:rPr>
              <w:t xml:space="preserve"> </w:t>
            </w:r>
            <w:r w:rsidRPr="00B51000">
              <w:rPr>
                <w:sz w:val="24"/>
                <w:szCs w:val="24"/>
              </w:rPr>
              <w:t>бульваров,</w:t>
            </w:r>
            <w:r w:rsidR="00431E79" w:rsidRPr="00B51000">
              <w:rPr>
                <w:sz w:val="24"/>
                <w:szCs w:val="24"/>
              </w:rPr>
              <w:t xml:space="preserve"> </w:t>
            </w:r>
            <w:r w:rsidRPr="00B51000">
              <w:rPr>
                <w:sz w:val="24"/>
                <w:szCs w:val="24"/>
              </w:rPr>
              <w:t>набережных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постоянно</w:t>
            </w:r>
            <w:r w:rsidR="00431E79" w:rsidRPr="00B51000">
              <w:rPr>
                <w:sz w:val="24"/>
                <w:szCs w:val="24"/>
              </w:rPr>
              <w:t xml:space="preserve"> </w:t>
            </w:r>
            <w:r w:rsidRPr="00B51000">
              <w:rPr>
                <w:sz w:val="24"/>
                <w:szCs w:val="24"/>
              </w:rPr>
              <w:t>открытых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посещения</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взимания</w:t>
            </w:r>
            <w:r w:rsidR="00431E79" w:rsidRPr="00B51000">
              <w:rPr>
                <w:sz w:val="24"/>
                <w:szCs w:val="24"/>
              </w:rPr>
              <w:t xml:space="preserve"> </w:t>
            </w:r>
            <w:r w:rsidRPr="00B51000">
              <w:rPr>
                <w:sz w:val="24"/>
                <w:szCs w:val="24"/>
              </w:rPr>
              <w:t>платы</w:t>
            </w:r>
          </w:p>
        </w:tc>
        <w:tc>
          <w:tcPr>
            <w:tcW w:w="2596" w:type="pct"/>
          </w:tcPr>
          <w:p w:rsidR="004B3286" w:rsidRPr="00B51000" w:rsidRDefault="004B3286" w:rsidP="00431E79">
            <w:pPr>
              <w:ind w:firstLine="567"/>
              <w:jc w:val="both"/>
              <w:rPr>
                <w:sz w:val="24"/>
                <w:szCs w:val="24"/>
              </w:rPr>
            </w:pPr>
            <w:r w:rsidRPr="00B51000">
              <w:rPr>
                <w:b/>
                <w:sz w:val="24"/>
                <w:szCs w:val="24"/>
                <w:u w:val="single"/>
              </w:rPr>
              <w:t>Действие</w:t>
            </w:r>
            <w:r w:rsidR="00431E79" w:rsidRPr="00B51000">
              <w:rPr>
                <w:b/>
                <w:sz w:val="24"/>
                <w:szCs w:val="24"/>
                <w:u w:val="single"/>
              </w:rPr>
              <w:t xml:space="preserve"> </w:t>
            </w:r>
            <w:r w:rsidRPr="00B51000">
              <w:rPr>
                <w:b/>
                <w:sz w:val="24"/>
                <w:szCs w:val="24"/>
                <w:u w:val="single"/>
              </w:rPr>
              <w:t>градостроительного</w:t>
            </w:r>
            <w:r w:rsidR="00431E79" w:rsidRPr="00B51000">
              <w:rPr>
                <w:b/>
                <w:sz w:val="24"/>
                <w:szCs w:val="24"/>
                <w:u w:val="single"/>
              </w:rPr>
              <w:t xml:space="preserve"> </w:t>
            </w:r>
            <w:r w:rsidRPr="00B51000">
              <w:rPr>
                <w:b/>
                <w:sz w:val="24"/>
                <w:szCs w:val="24"/>
                <w:u w:val="single"/>
              </w:rPr>
              <w:t>регламента</w:t>
            </w:r>
            <w:r w:rsidR="00431E79" w:rsidRPr="00B51000">
              <w:rPr>
                <w:b/>
                <w:sz w:val="24"/>
                <w:szCs w:val="24"/>
                <w:u w:val="single"/>
              </w:rPr>
              <w:t xml:space="preserve"> </w:t>
            </w:r>
            <w:r w:rsidRPr="00B51000">
              <w:rPr>
                <w:b/>
                <w:sz w:val="24"/>
                <w:szCs w:val="24"/>
                <w:u w:val="single"/>
              </w:rPr>
              <w:t>не</w:t>
            </w:r>
            <w:r w:rsidR="00431E79" w:rsidRPr="00B51000">
              <w:rPr>
                <w:b/>
                <w:sz w:val="24"/>
                <w:szCs w:val="24"/>
                <w:u w:val="single"/>
              </w:rPr>
              <w:t xml:space="preserve"> </w:t>
            </w:r>
            <w:r w:rsidRPr="00B51000">
              <w:rPr>
                <w:b/>
                <w:sz w:val="24"/>
                <w:szCs w:val="24"/>
                <w:u w:val="single"/>
              </w:rPr>
              <w:t>распространяется</w:t>
            </w:r>
            <w:r w:rsidR="00431E79" w:rsidRPr="00B51000">
              <w:rPr>
                <w:b/>
                <w:sz w:val="24"/>
                <w:szCs w:val="24"/>
                <w:u w:val="single"/>
              </w:rPr>
              <w:t xml:space="preserve"> </w:t>
            </w:r>
            <w:r w:rsidRPr="00B51000">
              <w:rPr>
                <w:b/>
                <w:sz w:val="24"/>
                <w:szCs w:val="24"/>
                <w:u w:val="single"/>
              </w:rPr>
              <w:t>в</w:t>
            </w:r>
            <w:r w:rsidR="00431E79" w:rsidRPr="00B51000">
              <w:rPr>
                <w:b/>
                <w:sz w:val="24"/>
                <w:szCs w:val="24"/>
                <w:u w:val="single"/>
              </w:rPr>
              <w:t xml:space="preserve"> </w:t>
            </w:r>
            <w:r w:rsidRPr="00B51000">
              <w:rPr>
                <w:b/>
                <w:sz w:val="24"/>
                <w:szCs w:val="24"/>
                <w:u w:val="single"/>
              </w:rPr>
              <w:t>границах</w:t>
            </w:r>
            <w:r w:rsidR="00431E79" w:rsidRPr="00B51000">
              <w:rPr>
                <w:b/>
                <w:sz w:val="24"/>
                <w:szCs w:val="24"/>
                <w:u w:val="single"/>
              </w:rPr>
              <w:t xml:space="preserve"> </w:t>
            </w:r>
            <w:r w:rsidRPr="00B51000">
              <w:rPr>
                <w:b/>
                <w:sz w:val="24"/>
                <w:szCs w:val="24"/>
                <w:u w:val="single"/>
              </w:rPr>
              <w:t>территорий</w:t>
            </w:r>
            <w:r w:rsidR="00431E79" w:rsidRPr="00B51000">
              <w:rPr>
                <w:b/>
                <w:sz w:val="24"/>
                <w:szCs w:val="24"/>
                <w:u w:val="single"/>
              </w:rPr>
              <w:t xml:space="preserve"> </w:t>
            </w:r>
            <w:r w:rsidRPr="00B51000">
              <w:rPr>
                <w:b/>
                <w:sz w:val="24"/>
                <w:szCs w:val="24"/>
                <w:u w:val="single"/>
              </w:rPr>
              <w:t>общего</w:t>
            </w:r>
            <w:r w:rsidR="00431E79" w:rsidRPr="00B51000">
              <w:rPr>
                <w:b/>
                <w:sz w:val="24"/>
                <w:szCs w:val="24"/>
                <w:u w:val="single"/>
              </w:rPr>
              <w:t xml:space="preserve"> </w:t>
            </w:r>
            <w:r w:rsidR="008210F8" w:rsidRPr="00B51000">
              <w:rPr>
                <w:b/>
                <w:sz w:val="24"/>
                <w:szCs w:val="24"/>
                <w:u w:val="single"/>
              </w:rPr>
              <w:t>пользования</w:t>
            </w:r>
          </w:p>
        </w:tc>
      </w:tr>
    </w:tbl>
    <w:p w:rsidR="00F34200" w:rsidRPr="00B51000" w:rsidRDefault="00F34200" w:rsidP="00431E79">
      <w:pPr>
        <w:tabs>
          <w:tab w:val="left" w:pos="2520"/>
        </w:tabs>
        <w:rPr>
          <w:sz w:val="24"/>
          <w:szCs w:val="24"/>
        </w:rPr>
      </w:pPr>
    </w:p>
    <w:p w:rsidR="00F34200" w:rsidRPr="00B51000" w:rsidRDefault="00F34200" w:rsidP="00431E79">
      <w:pPr>
        <w:numPr>
          <w:ilvl w:val="0"/>
          <w:numId w:val="23"/>
        </w:numPr>
        <w:jc w:val="both"/>
        <w:rPr>
          <w:b/>
          <w:sz w:val="24"/>
          <w:szCs w:val="24"/>
        </w:rPr>
      </w:pPr>
      <w:r w:rsidRPr="00B51000">
        <w:rPr>
          <w:b/>
          <w:sz w:val="24"/>
          <w:szCs w:val="24"/>
        </w:rPr>
        <w:lastRenderedPageBreak/>
        <w:t>УСЛОВНО</w:t>
      </w:r>
      <w:r w:rsidR="00431E79" w:rsidRPr="00B51000">
        <w:rPr>
          <w:b/>
          <w:sz w:val="24"/>
          <w:szCs w:val="24"/>
        </w:rPr>
        <w:t xml:space="preserve"> </w:t>
      </w:r>
      <w:r w:rsidRPr="00B51000">
        <w:rPr>
          <w:b/>
          <w:sz w:val="24"/>
          <w:szCs w:val="24"/>
        </w:rPr>
        <w:t>РАЗРЕШЕННЫЕ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258"/>
        <w:gridCol w:w="7201"/>
      </w:tblGrid>
      <w:tr w:rsidR="00431E79" w:rsidRPr="00B51000" w:rsidTr="004B3286">
        <w:trPr>
          <w:trHeight w:val="552"/>
          <w:tblHeader/>
        </w:trPr>
        <w:tc>
          <w:tcPr>
            <w:tcW w:w="863" w:type="pct"/>
            <w:vAlign w:val="center"/>
          </w:tcPr>
          <w:p w:rsidR="004B3286" w:rsidRPr="00B51000" w:rsidRDefault="004B32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p>
          <w:p w:rsidR="004B3286" w:rsidRPr="00B51000" w:rsidRDefault="004B3286"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p>
        </w:tc>
        <w:tc>
          <w:tcPr>
            <w:tcW w:w="1541" w:type="pct"/>
          </w:tcPr>
          <w:p w:rsidR="004B3286" w:rsidRPr="00B51000" w:rsidRDefault="004B32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596" w:type="pct"/>
            <w:vAlign w:val="center"/>
          </w:tcPr>
          <w:p w:rsidR="004B3286" w:rsidRPr="00B51000" w:rsidRDefault="004B3286"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4B3286" w:rsidRPr="00B51000" w:rsidRDefault="004B3286"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4B3286" w:rsidRPr="00B51000" w:rsidRDefault="004B3286"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4B3286">
        <w:trPr>
          <w:trHeight w:val="552"/>
        </w:trPr>
        <w:tc>
          <w:tcPr>
            <w:tcW w:w="863" w:type="pct"/>
          </w:tcPr>
          <w:p w:rsidR="004B3286" w:rsidRPr="00B51000" w:rsidRDefault="004B3286" w:rsidP="00431E79">
            <w:pPr>
              <w:widowControl w:val="0"/>
              <w:autoSpaceDE w:val="0"/>
              <w:autoSpaceDN w:val="0"/>
              <w:adjustRightInd w:val="0"/>
              <w:rPr>
                <w:sz w:val="24"/>
                <w:szCs w:val="24"/>
              </w:rPr>
            </w:pPr>
            <w:r w:rsidRPr="00B51000">
              <w:rPr>
                <w:sz w:val="24"/>
                <w:szCs w:val="24"/>
              </w:rPr>
              <w:t>Общественное</w:t>
            </w:r>
            <w:r w:rsidR="00431E79" w:rsidRPr="00B51000">
              <w:rPr>
                <w:sz w:val="24"/>
                <w:szCs w:val="24"/>
              </w:rPr>
              <w:t xml:space="preserve"> </w:t>
            </w:r>
            <w:r w:rsidRPr="00B51000">
              <w:rPr>
                <w:sz w:val="24"/>
                <w:szCs w:val="24"/>
              </w:rPr>
              <w:t>питание</w:t>
            </w:r>
          </w:p>
          <w:p w:rsidR="004B3286" w:rsidRPr="00B51000" w:rsidRDefault="004B3286" w:rsidP="00431E79">
            <w:pPr>
              <w:widowControl w:val="0"/>
              <w:autoSpaceDE w:val="0"/>
              <w:autoSpaceDN w:val="0"/>
              <w:adjustRightInd w:val="0"/>
              <w:rPr>
                <w:sz w:val="24"/>
                <w:szCs w:val="24"/>
              </w:rPr>
            </w:pPr>
            <w:r w:rsidRPr="00B51000">
              <w:rPr>
                <w:sz w:val="24"/>
                <w:szCs w:val="24"/>
              </w:rPr>
              <w:t>(4.6)</w:t>
            </w:r>
          </w:p>
        </w:tc>
        <w:tc>
          <w:tcPr>
            <w:tcW w:w="1541" w:type="pct"/>
          </w:tcPr>
          <w:p w:rsidR="004B3286" w:rsidRPr="00B51000" w:rsidRDefault="004B32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устройства</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общественного</w:t>
            </w:r>
            <w:r w:rsidR="00431E79" w:rsidRPr="00B51000">
              <w:rPr>
                <w:sz w:val="24"/>
                <w:szCs w:val="24"/>
              </w:rPr>
              <w:t xml:space="preserve"> </w:t>
            </w:r>
            <w:r w:rsidRPr="00B51000">
              <w:rPr>
                <w:sz w:val="24"/>
                <w:szCs w:val="24"/>
              </w:rPr>
              <w:t>питания</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плату</w:t>
            </w:r>
            <w:r w:rsidR="00431E79" w:rsidRPr="00B51000">
              <w:rPr>
                <w:sz w:val="24"/>
                <w:szCs w:val="24"/>
              </w:rPr>
              <w:t xml:space="preserve"> </w:t>
            </w:r>
            <w:r w:rsidRPr="00B51000">
              <w:rPr>
                <w:sz w:val="24"/>
                <w:szCs w:val="24"/>
              </w:rPr>
              <w:t>(рестораны,</w:t>
            </w:r>
            <w:r w:rsidR="00431E79" w:rsidRPr="00B51000">
              <w:rPr>
                <w:sz w:val="24"/>
                <w:szCs w:val="24"/>
              </w:rPr>
              <w:t xml:space="preserve"> </w:t>
            </w:r>
            <w:r w:rsidRPr="00B51000">
              <w:rPr>
                <w:sz w:val="24"/>
                <w:szCs w:val="24"/>
              </w:rPr>
              <w:t>кафе,</w:t>
            </w:r>
            <w:r w:rsidR="00431E79" w:rsidRPr="00B51000">
              <w:rPr>
                <w:sz w:val="24"/>
                <w:szCs w:val="24"/>
              </w:rPr>
              <w:t xml:space="preserve"> </w:t>
            </w:r>
            <w:r w:rsidRPr="00B51000">
              <w:rPr>
                <w:sz w:val="24"/>
                <w:szCs w:val="24"/>
              </w:rPr>
              <w:t>столовые,</w:t>
            </w:r>
            <w:r w:rsidR="00431E79" w:rsidRPr="00B51000">
              <w:rPr>
                <w:sz w:val="24"/>
                <w:szCs w:val="24"/>
              </w:rPr>
              <w:t xml:space="preserve"> </w:t>
            </w:r>
            <w:r w:rsidRPr="00B51000">
              <w:rPr>
                <w:sz w:val="24"/>
                <w:szCs w:val="24"/>
              </w:rPr>
              <w:t>закусочные,</w:t>
            </w:r>
            <w:r w:rsidR="00431E79" w:rsidRPr="00B51000">
              <w:rPr>
                <w:sz w:val="24"/>
                <w:szCs w:val="24"/>
              </w:rPr>
              <w:t xml:space="preserve"> </w:t>
            </w:r>
            <w:r w:rsidRPr="00B51000">
              <w:rPr>
                <w:sz w:val="24"/>
                <w:szCs w:val="24"/>
              </w:rPr>
              <w:t>бары)</w:t>
            </w:r>
          </w:p>
        </w:tc>
        <w:tc>
          <w:tcPr>
            <w:tcW w:w="2596" w:type="pct"/>
            <w:vMerge w:val="restart"/>
          </w:tcPr>
          <w:p w:rsidR="004C68AE" w:rsidRPr="00B51000" w:rsidRDefault="004C68AE"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Pr="00B51000">
              <w:rPr>
                <w:b/>
                <w:sz w:val="24"/>
                <w:szCs w:val="24"/>
              </w:rPr>
              <w:t>500/5000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4C68AE" w:rsidRPr="00B51000" w:rsidRDefault="004C68AE"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00365595" w:rsidRPr="00B51000">
              <w:rPr>
                <w:b/>
                <w:sz w:val="24"/>
                <w:szCs w:val="24"/>
              </w:rPr>
              <w:t>обустройства</w:t>
            </w:r>
            <w:r w:rsidR="00431E79" w:rsidRPr="00B51000">
              <w:rPr>
                <w:b/>
                <w:sz w:val="24"/>
                <w:szCs w:val="24"/>
              </w:rPr>
              <w:t xml:space="preserve"> </w:t>
            </w:r>
            <w:r w:rsidR="00365595" w:rsidRPr="00B51000">
              <w:rPr>
                <w:b/>
                <w:sz w:val="24"/>
                <w:szCs w:val="24"/>
              </w:rPr>
              <w:t>мест</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00365595" w:rsidRPr="00B51000">
              <w:rPr>
                <w:b/>
                <w:sz w:val="24"/>
                <w:szCs w:val="24"/>
              </w:rPr>
              <w:t>размещение</w:t>
            </w:r>
            <w:r w:rsidR="00431E79" w:rsidRPr="00B51000">
              <w:rPr>
                <w:b/>
                <w:sz w:val="24"/>
                <w:szCs w:val="24"/>
              </w:rPr>
              <w:t xml:space="preserve"> </w:t>
            </w:r>
            <w:proofErr w:type="spellStart"/>
            <w:r w:rsidR="00365595" w:rsidRPr="00B51000">
              <w:rPr>
                <w:b/>
                <w:sz w:val="24"/>
                <w:szCs w:val="24"/>
              </w:rPr>
              <w:t>обьектов</w:t>
            </w:r>
            <w:proofErr w:type="spellEnd"/>
            <w:r w:rsidR="00431E79" w:rsidRPr="00B51000">
              <w:rPr>
                <w:b/>
                <w:sz w:val="24"/>
                <w:szCs w:val="24"/>
              </w:rPr>
              <w:t xml:space="preserve"> </w:t>
            </w:r>
            <w:r w:rsidR="00365595" w:rsidRPr="00B51000">
              <w:rPr>
                <w:b/>
                <w:sz w:val="24"/>
                <w:szCs w:val="24"/>
              </w:rPr>
              <w:t>не</w:t>
            </w:r>
            <w:r w:rsidR="00431E79" w:rsidRPr="00B51000">
              <w:rPr>
                <w:b/>
                <w:sz w:val="24"/>
                <w:szCs w:val="24"/>
              </w:rPr>
              <w:t xml:space="preserve"> </w:t>
            </w:r>
            <w:r w:rsidR="00365595" w:rsidRPr="00B51000">
              <w:rPr>
                <w:b/>
                <w:sz w:val="24"/>
                <w:szCs w:val="24"/>
              </w:rPr>
              <w:t>капитального</w:t>
            </w:r>
            <w:r w:rsidR="00431E79" w:rsidRPr="00B51000">
              <w:rPr>
                <w:b/>
                <w:sz w:val="24"/>
                <w:szCs w:val="24"/>
              </w:rPr>
              <w:t xml:space="preserve"> </w:t>
            </w:r>
            <w:r w:rsidR="00365595" w:rsidRPr="00B51000">
              <w:rPr>
                <w:b/>
                <w:sz w:val="24"/>
                <w:szCs w:val="24"/>
              </w:rPr>
              <w:t>строительства</w:t>
            </w:r>
          </w:p>
          <w:p w:rsidR="004B32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4B3286" w:rsidRPr="00B51000">
              <w:rPr>
                <w:sz w:val="24"/>
                <w:szCs w:val="24"/>
              </w:rPr>
              <w:t>имальные</w:t>
            </w:r>
            <w:r w:rsidR="00431E79" w:rsidRPr="00B51000">
              <w:rPr>
                <w:sz w:val="24"/>
                <w:szCs w:val="24"/>
              </w:rPr>
              <w:t xml:space="preserve"> </w:t>
            </w:r>
            <w:r w:rsidR="004B3286" w:rsidRPr="00B51000">
              <w:rPr>
                <w:sz w:val="24"/>
                <w:szCs w:val="24"/>
              </w:rPr>
              <w:t>отступы</w:t>
            </w:r>
            <w:r w:rsidR="00431E79" w:rsidRPr="00B51000">
              <w:rPr>
                <w:sz w:val="24"/>
                <w:szCs w:val="24"/>
              </w:rPr>
              <w:t xml:space="preserve"> </w:t>
            </w:r>
            <w:r w:rsidR="004B3286" w:rsidRPr="00B51000">
              <w:rPr>
                <w:sz w:val="24"/>
                <w:szCs w:val="24"/>
              </w:rPr>
              <w:t>от</w:t>
            </w:r>
            <w:r w:rsidR="00431E79" w:rsidRPr="00B51000">
              <w:rPr>
                <w:sz w:val="24"/>
                <w:szCs w:val="24"/>
              </w:rPr>
              <w:t xml:space="preserve"> </w:t>
            </w:r>
            <w:r w:rsidR="004B3286" w:rsidRPr="00B51000">
              <w:rPr>
                <w:sz w:val="24"/>
                <w:szCs w:val="24"/>
              </w:rPr>
              <w:t>границы</w:t>
            </w:r>
            <w:r w:rsidR="00431E79" w:rsidRPr="00B51000">
              <w:rPr>
                <w:sz w:val="24"/>
                <w:szCs w:val="24"/>
              </w:rPr>
              <w:t xml:space="preserve"> </w:t>
            </w:r>
            <w:r w:rsidR="004B3286" w:rsidRPr="00B51000">
              <w:rPr>
                <w:sz w:val="24"/>
                <w:szCs w:val="24"/>
              </w:rPr>
              <w:t>земельного</w:t>
            </w:r>
            <w:r w:rsidR="00431E79" w:rsidRPr="00B51000">
              <w:rPr>
                <w:sz w:val="24"/>
                <w:szCs w:val="24"/>
              </w:rPr>
              <w:t xml:space="preserve"> </w:t>
            </w:r>
            <w:r w:rsidR="004B3286" w:rsidRPr="00B51000">
              <w:rPr>
                <w:sz w:val="24"/>
                <w:szCs w:val="24"/>
              </w:rPr>
              <w:t>участка-</w:t>
            </w:r>
            <w:r w:rsidR="00431E79" w:rsidRPr="00B51000">
              <w:rPr>
                <w:sz w:val="24"/>
                <w:szCs w:val="24"/>
              </w:rPr>
              <w:t xml:space="preserve"> </w:t>
            </w:r>
            <w:r w:rsidR="004B3286" w:rsidRPr="00B51000">
              <w:rPr>
                <w:b/>
                <w:sz w:val="24"/>
                <w:szCs w:val="24"/>
              </w:rPr>
              <w:t>3</w:t>
            </w:r>
            <w:r w:rsidR="00431E79" w:rsidRPr="00B51000">
              <w:rPr>
                <w:b/>
                <w:sz w:val="24"/>
                <w:szCs w:val="24"/>
              </w:rPr>
              <w:t xml:space="preserve"> </w:t>
            </w:r>
            <w:r w:rsidR="004B3286" w:rsidRPr="00B51000">
              <w:rPr>
                <w:b/>
                <w:sz w:val="24"/>
                <w:szCs w:val="24"/>
              </w:rPr>
              <w:t>м;</w:t>
            </w:r>
          </w:p>
          <w:p w:rsidR="004C68AE" w:rsidRPr="00B51000" w:rsidRDefault="004C68AE"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этажа</w:t>
            </w:r>
            <w:r w:rsidRPr="00B51000">
              <w:rPr>
                <w:sz w:val="24"/>
                <w:szCs w:val="24"/>
              </w:rPr>
              <w:t>;</w:t>
            </w:r>
          </w:p>
          <w:p w:rsidR="004B3286" w:rsidRPr="00B51000" w:rsidRDefault="004B32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00365595" w:rsidRPr="00B51000">
              <w:rPr>
                <w:rFonts w:eastAsia="SimSun"/>
                <w:sz w:val="24"/>
                <w:szCs w:val="24"/>
                <w:lang w:eastAsia="zh-CN"/>
              </w:rPr>
              <w:t>размещения</w:t>
            </w:r>
            <w:r w:rsidR="00431E79" w:rsidRPr="00B51000">
              <w:rPr>
                <w:rFonts w:eastAsia="SimSun"/>
                <w:sz w:val="24"/>
                <w:szCs w:val="24"/>
                <w:lang w:eastAsia="zh-CN"/>
              </w:rPr>
              <w:t xml:space="preserve"> </w:t>
            </w:r>
            <w:r w:rsidR="00365595" w:rsidRPr="00B51000">
              <w:rPr>
                <w:rFonts w:eastAsia="SimSun"/>
                <w:sz w:val="24"/>
                <w:szCs w:val="24"/>
                <w:lang w:eastAsia="zh-CN"/>
              </w:rPr>
              <w:t>объекта</w:t>
            </w:r>
            <w:r w:rsidR="00431E79" w:rsidRPr="00B51000">
              <w:rPr>
                <w:rFonts w:eastAsia="SimSun"/>
                <w:sz w:val="24"/>
                <w:szCs w:val="24"/>
                <w:lang w:eastAsia="zh-CN"/>
              </w:rPr>
              <w:t xml:space="preserve"> </w:t>
            </w:r>
            <w:r w:rsidR="00365595" w:rsidRPr="00B51000">
              <w:rPr>
                <w:rFonts w:eastAsia="SimSun"/>
                <w:sz w:val="24"/>
                <w:szCs w:val="24"/>
                <w:lang w:eastAsia="zh-CN"/>
              </w:rPr>
              <w:t>некапитального</w:t>
            </w:r>
            <w:r w:rsidR="00431E79" w:rsidRPr="00B51000">
              <w:rPr>
                <w:rFonts w:eastAsia="SimSun"/>
                <w:sz w:val="24"/>
                <w:szCs w:val="24"/>
                <w:lang w:eastAsia="zh-CN"/>
              </w:rPr>
              <w:t xml:space="preserve"> </w:t>
            </w:r>
            <w:r w:rsidR="00365595" w:rsidRPr="00B51000">
              <w:rPr>
                <w:rFonts w:eastAsia="SimSun"/>
                <w:sz w:val="24"/>
                <w:szCs w:val="24"/>
                <w:lang w:eastAsia="zh-CN"/>
              </w:rPr>
              <w:t>строительств</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60%</w:t>
            </w:r>
          </w:p>
          <w:p w:rsidR="00DD1A5B" w:rsidRPr="00B51000" w:rsidRDefault="00DD1A5B"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0A64C4" w:rsidRPr="00B51000">
              <w:rPr>
                <w:sz w:val="24"/>
                <w:szCs w:val="24"/>
              </w:rPr>
              <w:t>тельства</w:t>
            </w:r>
            <w:r w:rsidR="00431E79" w:rsidRPr="00B51000">
              <w:rPr>
                <w:sz w:val="24"/>
                <w:szCs w:val="24"/>
              </w:rPr>
              <w:t xml:space="preserve"> </w:t>
            </w:r>
            <w:r w:rsidR="000A64C4" w:rsidRPr="00B51000">
              <w:rPr>
                <w:sz w:val="24"/>
                <w:szCs w:val="24"/>
              </w:rPr>
              <w:t>установлены</w:t>
            </w:r>
            <w:r w:rsidR="00431E79" w:rsidRPr="00B51000">
              <w:rPr>
                <w:sz w:val="24"/>
                <w:szCs w:val="24"/>
              </w:rPr>
              <w:t xml:space="preserve"> </w:t>
            </w:r>
            <w:r w:rsidR="000A64C4" w:rsidRPr="00B51000">
              <w:rPr>
                <w:sz w:val="24"/>
                <w:szCs w:val="24"/>
              </w:rPr>
              <w:t>в</w:t>
            </w:r>
            <w:r w:rsidR="00431E79" w:rsidRPr="00B51000">
              <w:rPr>
                <w:sz w:val="24"/>
                <w:szCs w:val="24"/>
              </w:rPr>
              <w:t xml:space="preserve"> </w:t>
            </w:r>
            <w:r w:rsidR="000A64C4" w:rsidRPr="00B51000">
              <w:rPr>
                <w:sz w:val="24"/>
                <w:szCs w:val="24"/>
              </w:rPr>
              <w:t>статье</w:t>
            </w:r>
            <w:r w:rsidR="00431E79" w:rsidRPr="00B51000">
              <w:rPr>
                <w:sz w:val="24"/>
                <w:szCs w:val="24"/>
              </w:rPr>
              <w:t xml:space="preserve"> </w:t>
            </w:r>
            <w:r w:rsidR="000A64C4" w:rsidRPr="00B51000">
              <w:rPr>
                <w:sz w:val="24"/>
                <w:szCs w:val="24"/>
              </w:rPr>
              <w:t>35</w:t>
            </w:r>
            <w:r w:rsidRPr="00B51000">
              <w:rPr>
                <w:sz w:val="24"/>
                <w:szCs w:val="24"/>
              </w:rPr>
              <w:t>;</w:t>
            </w:r>
          </w:p>
        </w:tc>
      </w:tr>
      <w:tr w:rsidR="00431E79" w:rsidRPr="00B51000" w:rsidTr="004B3286">
        <w:trPr>
          <w:trHeight w:val="552"/>
        </w:trPr>
        <w:tc>
          <w:tcPr>
            <w:tcW w:w="863" w:type="pct"/>
          </w:tcPr>
          <w:p w:rsidR="004B3286" w:rsidRPr="00B51000" w:rsidRDefault="004B3286" w:rsidP="00431E79">
            <w:pPr>
              <w:widowControl w:val="0"/>
              <w:autoSpaceDE w:val="0"/>
              <w:autoSpaceDN w:val="0"/>
              <w:adjustRightInd w:val="0"/>
              <w:rPr>
                <w:sz w:val="24"/>
                <w:szCs w:val="24"/>
              </w:rPr>
            </w:pPr>
            <w:bookmarkStart w:id="165" w:name="sub_1024"/>
            <w:r w:rsidRPr="00B51000">
              <w:rPr>
                <w:sz w:val="24"/>
                <w:szCs w:val="24"/>
              </w:rPr>
              <w:t>Передвижное</w:t>
            </w:r>
            <w:r w:rsidR="00431E79" w:rsidRPr="00B51000">
              <w:rPr>
                <w:sz w:val="24"/>
                <w:szCs w:val="24"/>
              </w:rPr>
              <w:t xml:space="preserve"> </w:t>
            </w:r>
            <w:r w:rsidRPr="00B51000">
              <w:rPr>
                <w:sz w:val="24"/>
                <w:szCs w:val="24"/>
              </w:rPr>
              <w:t>жилье</w:t>
            </w:r>
            <w:bookmarkEnd w:id="165"/>
          </w:p>
          <w:p w:rsidR="004B3286" w:rsidRPr="00B51000" w:rsidRDefault="004B3286" w:rsidP="00431E79">
            <w:pPr>
              <w:rPr>
                <w:sz w:val="24"/>
                <w:szCs w:val="24"/>
              </w:rPr>
            </w:pPr>
            <w:r w:rsidRPr="00B51000">
              <w:rPr>
                <w:sz w:val="24"/>
                <w:szCs w:val="24"/>
              </w:rPr>
              <w:t>(2.4)</w:t>
            </w:r>
          </w:p>
        </w:tc>
        <w:tc>
          <w:tcPr>
            <w:tcW w:w="1541" w:type="pct"/>
          </w:tcPr>
          <w:p w:rsidR="004B3286" w:rsidRPr="00B51000" w:rsidRDefault="004B32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пригодных</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использованию</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жилья</w:t>
            </w:r>
            <w:r w:rsidR="00431E79" w:rsidRPr="00B51000">
              <w:rPr>
                <w:sz w:val="24"/>
                <w:szCs w:val="24"/>
              </w:rPr>
              <w:t xml:space="preserve"> </w:t>
            </w:r>
            <w:r w:rsidRPr="00B51000">
              <w:rPr>
                <w:sz w:val="24"/>
                <w:szCs w:val="24"/>
              </w:rPr>
              <w:t>(палаточные</w:t>
            </w:r>
            <w:r w:rsidR="00431E79" w:rsidRPr="00B51000">
              <w:rPr>
                <w:sz w:val="24"/>
                <w:szCs w:val="24"/>
              </w:rPr>
              <w:t xml:space="preserve"> </w:t>
            </w:r>
            <w:r w:rsidRPr="00B51000">
              <w:rPr>
                <w:sz w:val="24"/>
                <w:szCs w:val="24"/>
              </w:rPr>
              <w:t>городки,</w:t>
            </w:r>
            <w:r w:rsidR="00431E79" w:rsidRPr="00B51000">
              <w:rPr>
                <w:sz w:val="24"/>
                <w:szCs w:val="24"/>
              </w:rPr>
              <w:t xml:space="preserve"> </w:t>
            </w:r>
            <w:r w:rsidRPr="00B51000">
              <w:rPr>
                <w:sz w:val="24"/>
                <w:szCs w:val="24"/>
              </w:rPr>
              <w:t>кемпинги,</w:t>
            </w:r>
            <w:r w:rsidR="00431E79" w:rsidRPr="00B51000">
              <w:rPr>
                <w:sz w:val="24"/>
                <w:szCs w:val="24"/>
              </w:rPr>
              <w:t xml:space="preserve"> </w:t>
            </w:r>
            <w:r w:rsidRPr="00B51000">
              <w:rPr>
                <w:sz w:val="24"/>
                <w:szCs w:val="24"/>
              </w:rPr>
              <w:t>жилые</w:t>
            </w:r>
            <w:r w:rsidR="00431E79" w:rsidRPr="00B51000">
              <w:rPr>
                <w:sz w:val="24"/>
                <w:szCs w:val="24"/>
              </w:rPr>
              <w:t xml:space="preserve"> </w:t>
            </w:r>
            <w:r w:rsidRPr="00B51000">
              <w:rPr>
                <w:sz w:val="24"/>
                <w:szCs w:val="24"/>
              </w:rPr>
              <w:t>вагончики,</w:t>
            </w:r>
            <w:r w:rsidR="00431E79" w:rsidRPr="00B51000">
              <w:rPr>
                <w:sz w:val="24"/>
                <w:szCs w:val="24"/>
              </w:rPr>
              <w:t xml:space="preserve"> </w:t>
            </w:r>
            <w:r w:rsidRPr="00B51000">
              <w:rPr>
                <w:sz w:val="24"/>
                <w:szCs w:val="24"/>
              </w:rPr>
              <w:t>жилые</w:t>
            </w:r>
            <w:r w:rsidR="00431E79" w:rsidRPr="00B51000">
              <w:rPr>
                <w:sz w:val="24"/>
                <w:szCs w:val="24"/>
              </w:rPr>
              <w:t xml:space="preserve"> </w:t>
            </w:r>
            <w:r w:rsidRPr="00B51000">
              <w:rPr>
                <w:sz w:val="24"/>
                <w:szCs w:val="24"/>
              </w:rPr>
              <w:t>прицепы)</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возможностью</w:t>
            </w:r>
            <w:r w:rsidR="00431E79" w:rsidRPr="00B51000">
              <w:rPr>
                <w:sz w:val="24"/>
                <w:szCs w:val="24"/>
              </w:rPr>
              <w:t xml:space="preserve"> </w:t>
            </w:r>
            <w:r w:rsidRPr="00B51000">
              <w:rPr>
                <w:sz w:val="24"/>
                <w:szCs w:val="24"/>
              </w:rPr>
              <w:t>подключения</w:t>
            </w:r>
            <w:r w:rsidR="00431E79" w:rsidRPr="00B51000">
              <w:rPr>
                <w:sz w:val="24"/>
                <w:szCs w:val="24"/>
              </w:rPr>
              <w:t xml:space="preserve"> </w:t>
            </w:r>
            <w:r w:rsidRPr="00B51000">
              <w:rPr>
                <w:sz w:val="24"/>
                <w:szCs w:val="24"/>
              </w:rPr>
              <w:t>названных</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инженерным</w:t>
            </w:r>
            <w:r w:rsidR="00431E79" w:rsidRPr="00B51000">
              <w:rPr>
                <w:sz w:val="24"/>
                <w:szCs w:val="24"/>
              </w:rPr>
              <w:t xml:space="preserve"> </w:t>
            </w:r>
            <w:r w:rsidRPr="00B51000">
              <w:rPr>
                <w:sz w:val="24"/>
                <w:szCs w:val="24"/>
              </w:rPr>
              <w:t>сетям,</w:t>
            </w:r>
            <w:r w:rsidR="00431E79" w:rsidRPr="00B51000">
              <w:rPr>
                <w:sz w:val="24"/>
                <w:szCs w:val="24"/>
              </w:rPr>
              <w:t xml:space="preserve"> </w:t>
            </w:r>
            <w:r w:rsidRPr="00B51000">
              <w:rPr>
                <w:sz w:val="24"/>
                <w:szCs w:val="24"/>
              </w:rPr>
              <w:t>находящимся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земельном</w:t>
            </w:r>
            <w:r w:rsidR="00431E79" w:rsidRPr="00B51000">
              <w:rPr>
                <w:sz w:val="24"/>
                <w:szCs w:val="24"/>
              </w:rPr>
              <w:t xml:space="preserve"> </w:t>
            </w:r>
            <w:r w:rsidRPr="00B51000">
              <w:rPr>
                <w:sz w:val="24"/>
                <w:szCs w:val="24"/>
              </w:rPr>
              <w:t>участке</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участках,</w:t>
            </w:r>
            <w:r w:rsidR="00431E79" w:rsidRPr="00B51000">
              <w:rPr>
                <w:sz w:val="24"/>
                <w:szCs w:val="24"/>
              </w:rPr>
              <w:t xml:space="preserve"> </w:t>
            </w:r>
            <w:r w:rsidRPr="00B51000">
              <w:rPr>
                <w:sz w:val="24"/>
                <w:szCs w:val="24"/>
              </w:rPr>
              <w:t>имеющих</w:t>
            </w:r>
            <w:r w:rsidR="00431E79" w:rsidRPr="00B51000">
              <w:rPr>
                <w:sz w:val="24"/>
                <w:szCs w:val="24"/>
              </w:rPr>
              <w:t xml:space="preserve"> </w:t>
            </w:r>
            <w:r w:rsidRPr="00B51000">
              <w:rPr>
                <w:sz w:val="24"/>
                <w:szCs w:val="24"/>
              </w:rPr>
              <w:t>инженерные</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общего</w:t>
            </w:r>
            <w:r w:rsidR="00431E79" w:rsidRPr="00B51000">
              <w:rPr>
                <w:sz w:val="24"/>
                <w:szCs w:val="24"/>
              </w:rPr>
              <w:t xml:space="preserve"> </w:t>
            </w:r>
            <w:r w:rsidRPr="00B51000">
              <w:rPr>
                <w:sz w:val="24"/>
                <w:szCs w:val="24"/>
              </w:rPr>
              <w:t>пользования</w:t>
            </w:r>
          </w:p>
        </w:tc>
        <w:tc>
          <w:tcPr>
            <w:tcW w:w="2596" w:type="pct"/>
            <w:vMerge/>
          </w:tcPr>
          <w:p w:rsidR="004B3286" w:rsidRPr="00B51000" w:rsidRDefault="004B3286" w:rsidP="00431E79">
            <w:pPr>
              <w:ind w:firstLine="567"/>
              <w:jc w:val="both"/>
              <w:rPr>
                <w:sz w:val="24"/>
                <w:szCs w:val="24"/>
              </w:rPr>
            </w:pPr>
          </w:p>
        </w:tc>
      </w:tr>
      <w:tr w:rsidR="00431E79" w:rsidRPr="00B51000" w:rsidTr="004B3286">
        <w:trPr>
          <w:trHeight w:val="552"/>
        </w:trPr>
        <w:tc>
          <w:tcPr>
            <w:tcW w:w="863" w:type="pct"/>
          </w:tcPr>
          <w:p w:rsidR="004B3286" w:rsidRPr="00B51000" w:rsidRDefault="004B3286" w:rsidP="00431E79">
            <w:pPr>
              <w:widowControl w:val="0"/>
              <w:autoSpaceDE w:val="0"/>
              <w:autoSpaceDN w:val="0"/>
              <w:adjustRightInd w:val="0"/>
              <w:rPr>
                <w:sz w:val="24"/>
                <w:szCs w:val="24"/>
              </w:rPr>
            </w:pPr>
            <w:r w:rsidRPr="00B51000">
              <w:rPr>
                <w:sz w:val="24"/>
                <w:szCs w:val="24"/>
              </w:rPr>
              <w:t>Магазины</w:t>
            </w:r>
          </w:p>
          <w:p w:rsidR="004B3286" w:rsidRPr="00B51000" w:rsidRDefault="004B3286" w:rsidP="00431E79">
            <w:pPr>
              <w:widowControl w:val="0"/>
              <w:autoSpaceDE w:val="0"/>
              <w:autoSpaceDN w:val="0"/>
              <w:adjustRightInd w:val="0"/>
              <w:rPr>
                <w:sz w:val="24"/>
                <w:szCs w:val="24"/>
              </w:rPr>
            </w:pPr>
            <w:r w:rsidRPr="00B51000">
              <w:rPr>
                <w:sz w:val="24"/>
                <w:szCs w:val="24"/>
              </w:rPr>
              <w:t>(4.4)</w:t>
            </w:r>
          </w:p>
        </w:tc>
        <w:tc>
          <w:tcPr>
            <w:tcW w:w="1541" w:type="pct"/>
          </w:tcPr>
          <w:p w:rsidR="004B3286" w:rsidRPr="00B51000" w:rsidRDefault="00DE3529"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продажи</w:t>
            </w:r>
            <w:r w:rsidR="00431E79" w:rsidRPr="00B51000">
              <w:rPr>
                <w:sz w:val="24"/>
                <w:szCs w:val="24"/>
              </w:rPr>
              <w:t xml:space="preserve"> </w:t>
            </w:r>
            <w:r w:rsidRPr="00B51000">
              <w:rPr>
                <w:sz w:val="24"/>
                <w:szCs w:val="24"/>
              </w:rPr>
              <w:t>товаров</w:t>
            </w:r>
            <w:r w:rsidR="00431E79" w:rsidRPr="00B51000">
              <w:rPr>
                <w:sz w:val="24"/>
                <w:szCs w:val="24"/>
              </w:rPr>
              <w:t xml:space="preserve"> </w:t>
            </w:r>
            <w:r w:rsidRPr="00B51000">
              <w:rPr>
                <w:sz w:val="24"/>
                <w:szCs w:val="24"/>
              </w:rPr>
              <w:t>сувенирного</w:t>
            </w:r>
            <w:r w:rsidR="00431E79" w:rsidRPr="00B51000">
              <w:rPr>
                <w:sz w:val="24"/>
                <w:szCs w:val="24"/>
              </w:rPr>
              <w:t xml:space="preserve"> </w:t>
            </w:r>
            <w:r w:rsidRPr="00B51000">
              <w:rPr>
                <w:sz w:val="24"/>
                <w:szCs w:val="24"/>
              </w:rPr>
              <w:t>назначения</w:t>
            </w:r>
          </w:p>
        </w:tc>
        <w:tc>
          <w:tcPr>
            <w:tcW w:w="2596" w:type="pct"/>
            <w:vMerge/>
          </w:tcPr>
          <w:p w:rsidR="004B3286" w:rsidRPr="00B51000" w:rsidRDefault="004B3286" w:rsidP="00431E79">
            <w:pPr>
              <w:ind w:firstLine="567"/>
              <w:jc w:val="both"/>
              <w:rPr>
                <w:sz w:val="24"/>
                <w:szCs w:val="24"/>
              </w:rPr>
            </w:pPr>
          </w:p>
        </w:tc>
      </w:tr>
      <w:tr w:rsidR="00431E79" w:rsidRPr="00B51000" w:rsidTr="004B3286">
        <w:trPr>
          <w:trHeight w:val="552"/>
        </w:trPr>
        <w:tc>
          <w:tcPr>
            <w:tcW w:w="863" w:type="pct"/>
          </w:tcPr>
          <w:p w:rsidR="004B3286" w:rsidRPr="00B51000" w:rsidRDefault="004B3286" w:rsidP="00431E79">
            <w:pPr>
              <w:widowControl w:val="0"/>
              <w:autoSpaceDE w:val="0"/>
              <w:autoSpaceDN w:val="0"/>
              <w:adjustRightInd w:val="0"/>
              <w:rPr>
                <w:sz w:val="24"/>
                <w:szCs w:val="24"/>
              </w:rPr>
            </w:pPr>
            <w:r w:rsidRPr="00B51000">
              <w:rPr>
                <w:sz w:val="24"/>
                <w:szCs w:val="24"/>
              </w:rPr>
              <w:t>Развлечения</w:t>
            </w:r>
          </w:p>
          <w:p w:rsidR="004B3286" w:rsidRPr="00B51000" w:rsidRDefault="004B3286" w:rsidP="00431E79">
            <w:pPr>
              <w:widowControl w:val="0"/>
              <w:autoSpaceDE w:val="0"/>
              <w:autoSpaceDN w:val="0"/>
              <w:adjustRightInd w:val="0"/>
              <w:rPr>
                <w:sz w:val="24"/>
                <w:szCs w:val="24"/>
              </w:rPr>
            </w:pPr>
            <w:r w:rsidRPr="00B51000">
              <w:rPr>
                <w:sz w:val="24"/>
                <w:szCs w:val="24"/>
              </w:rPr>
              <w:t>(4.8)</w:t>
            </w:r>
          </w:p>
        </w:tc>
        <w:tc>
          <w:tcPr>
            <w:tcW w:w="1541" w:type="pct"/>
          </w:tcPr>
          <w:p w:rsidR="004B3286" w:rsidRPr="00B51000" w:rsidRDefault="004B3286" w:rsidP="00431E79">
            <w:pPr>
              <w:widowControl w:val="0"/>
              <w:autoSpaceDE w:val="0"/>
              <w:autoSpaceDN w:val="0"/>
              <w:adjustRightInd w:val="0"/>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дискотек</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танцевальных</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ночных</w:t>
            </w:r>
            <w:r w:rsidR="00431E79" w:rsidRPr="00B51000">
              <w:rPr>
                <w:sz w:val="24"/>
                <w:szCs w:val="24"/>
              </w:rPr>
              <w:t xml:space="preserve"> </w:t>
            </w:r>
            <w:r w:rsidRPr="00B51000">
              <w:rPr>
                <w:sz w:val="24"/>
                <w:szCs w:val="24"/>
              </w:rPr>
              <w:t>клубов,</w:t>
            </w:r>
            <w:r w:rsidR="00431E79" w:rsidRPr="00B51000">
              <w:rPr>
                <w:sz w:val="24"/>
                <w:szCs w:val="24"/>
              </w:rPr>
              <w:t xml:space="preserve"> </w:t>
            </w:r>
            <w:r w:rsidRPr="00B51000">
              <w:rPr>
                <w:sz w:val="24"/>
                <w:szCs w:val="24"/>
              </w:rPr>
              <w:t>аквапарков,</w:t>
            </w:r>
            <w:r w:rsidR="00431E79" w:rsidRPr="00B51000">
              <w:rPr>
                <w:sz w:val="24"/>
                <w:szCs w:val="24"/>
              </w:rPr>
              <w:t xml:space="preserve"> </w:t>
            </w:r>
            <w:r w:rsidRPr="00B51000">
              <w:rPr>
                <w:sz w:val="24"/>
                <w:szCs w:val="24"/>
              </w:rPr>
              <w:t>боулинга,</w:t>
            </w:r>
            <w:r w:rsidR="00431E79" w:rsidRPr="00B51000">
              <w:rPr>
                <w:sz w:val="24"/>
                <w:szCs w:val="24"/>
              </w:rPr>
              <w:t xml:space="preserve"> </w:t>
            </w:r>
            <w:r w:rsidRPr="00B51000">
              <w:rPr>
                <w:sz w:val="24"/>
                <w:szCs w:val="24"/>
              </w:rPr>
              <w:t>аттракционов,</w:t>
            </w:r>
            <w:r w:rsidR="00431E79" w:rsidRPr="00B51000">
              <w:rPr>
                <w:sz w:val="24"/>
                <w:szCs w:val="24"/>
              </w:rPr>
              <w:t xml:space="preserve"> </w:t>
            </w:r>
            <w:r w:rsidRPr="00B51000">
              <w:rPr>
                <w:sz w:val="24"/>
                <w:szCs w:val="24"/>
              </w:rPr>
              <w:t>ипподромов,</w:t>
            </w:r>
            <w:r w:rsidR="00431E79" w:rsidRPr="00B51000">
              <w:rPr>
                <w:sz w:val="24"/>
                <w:szCs w:val="24"/>
              </w:rPr>
              <w:t xml:space="preserve"> </w:t>
            </w:r>
            <w:r w:rsidRPr="00B51000">
              <w:rPr>
                <w:sz w:val="24"/>
                <w:szCs w:val="24"/>
              </w:rPr>
              <w:lastRenderedPageBreak/>
              <w:t>игровых</w:t>
            </w:r>
            <w:r w:rsidR="00431E79" w:rsidRPr="00B51000">
              <w:rPr>
                <w:sz w:val="24"/>
                <w:szCs w:val="24"/>
              </w:rPr>
              <w:t xml:space="preserve"> </w:t>
            </w:r>
            <w:r w:rsidRPr="00B51000">
              <w:rPr>
                <w:sz w:val="24"/>
                <w:szCs w:val="24"/>
              </w:rPr>
              <w:t>автоматов</w:t>
            </w:r>
            <w:r w:rsidR="00431E79" w:rsidRPr="00B51000">
              <w:rPr>
                <w:sz w:val="24"/>
                <w:szCs w:val="24"/>
              </w:rPr>
              <w:t xml:space="preserve"> </w:t>
            </w:r>
            <w:r w:rsidRPr="00B51000">
              <w:rPr>
                <w:sz w:val="24"/>
                <w:szCs w:val="24"/>
              </w:rPr>
              <w:t>(кроме</w:t>
            </w:r>
            <w:r w:rsidR="00431E79" w:rsidRPr="00B51000">
              <w:rPr>
                <w:sz w:val="24"/>
                <w:szCs w:val="24"/>
              </w:rPr>
              <w:t xml:space="preserve"> </w:t>
            </w:r>
            <w:r w:rsidRPr="00B51000">
              <w:rPr>
                <w:sz w:val="24"/>
                <w:szCs w:val="24"/>
              </w:rPr>
              <w:t>игрового</w:t>
            </w:r>
            <w:r w:rsidR="00431E79" w:rsidRPr="00B51000">
              <w:rPr>
                <w:sz w:val="24"/>
                <w:szCs w:val="24"/>
              </w:rPr>
              <w:t xml:space="preserve"> </w:t>
            </w:r>
            <w:r w:rsidRPr="00B51000">
              <w:rPr>
                <w:sz w:val="24"/>
                <w:szCs w:val="24"/>
              </w:rPr>
              <w:t>оборудования,</w:t>
            </w:r>
            <w:r w:rsidR="00431E79" w:rsidRPr="00B51000">
              <w:rPr>
                <w:sz w:val="24"/>
                <w:szCs w:val="24"/>
              </w:rPr>
              <w:t xml:space="preserve"> </w:t>
            </w:r>
            <w:r w:rsidRPr="00B51000">
              <w:rPr>
                <w:sz w:val="24"/>
                <w:szCs w:val="24"/>
              </w:rPr>
              <w:t>используемого</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азартных</w:t>
            </w:r>
            <w:r w:rsidR="00431E79" w:rsidRPr="00B51000">
              <w:rPr>
                <w:sz w:val="24"/>
                <w:szCs w:val="24"/>
              </w:rPr>
              <w:t xml:space="preserve"> </w:t>
            </w:r>
            <w:r w:rsidRPr="00B51000">
              <w:rPr>
                <w:sz w:val="24"/>
                <w:szCs w:val="24"/>
              </w:rPr>
              <w:t>игр)</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игровых</w:t>
            </w:r>
            <w:r w:rsidR="00431E79" w:rsidRPr="00B51000">
              <w:rPr>
                <w:sz w:val="24"/>
                <w:szCs w:val="24"/>
              </w:rPr>
              <w:t xml:space="preserve"> </w:t>
            </w:r>
            <w:r w:rsidR="00DE3529" w:rsidRPr="00B51000">
              <w:rPr>
                <w:sz w:val="24"/>
                <w:szCs w:val="24"/>
              </w:rPr>
              <w:t>площадок</w:t>
            </w:r>
          </w:p>
        </w:tc>
        <w:tc>
          <w:tcPr>
            <w:tcW w:w="2596" w:type="pct"/>
          </w:tcPr>
          <w:p w:rsidR="004C68AE" w:rsidRPr="00B51000" w:rsidRDefault="004C68AE"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4B3286" w:rsidRPr="00B51000" w:rsidRDefault="004B3286" w:rsidP="00431E79">
            <w:pPr>
              <w:suppressAutoHyphens/>
              <w:overflowPunct w:val="0"/>
              <w:autoSpaceDE w:val="0"/>
              <w:ind w:firstLine="567"/>
              <w:jc w:val="both"/>
              <w:textAlignment w:val="baseline"/>
              <w:rPr>
                <w:sz w:val="24"/>
                <w:szCs w:val="24"/>
              </w:rPr>
            </w:pP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008210F8" w:rsidRPr="00B51000">
              <w:rPr>
                <w:sz w:val="24"/>
                <w:szCs w:val="24"/>
              </w:rPr>
              <w:t>участка</w:t>
            </w:r>
            <w:r w:rsidR="00431E79" w:rsidRPr="00B51000">
              <w:rPr>
                <w:sz w:val="24"/>
                <w:szCs w:val="24"/>
              </w:rPr>
              <w:t xml:space="preserve"> </w:t>
            </w:r>
            <w:r w:rsidR="008210F8" w:rsidRPr="00B51000">
              <w:rPr>
                <w:sz w:val="24"/>
                <w:szCs w:val="24"/>
              </w:rPr>
              <w:t>-</w:t>
            </w:r>
            <w:r w:rsidR="00431E79" w:rsidRPr="00B51000">
              <w:rPr>
                <w:sz w:val="24"/>
                <w:szCs w:val="24"/>
              </w:rPr>
              <w:t xml:space="preserve"> </w:t>
            </w:r>
            <w:r w:rsidRPr="00B51000">
              <w:rPr>
                <w:sz w:val="24"/>
                <w:szCs w:val="24"/>
              </w:rPr>
              <w:t>1</w:t>
            </w:r>
            <w:r w:rsidRPr="00B51000">
              <w:rPr>
                <w:b/>
                <w:sz w:val="24"/>
                <w:szCs w:val="24"/>
              </w:rPr>
              <w:t>50</w:t>
            </w:r>
            <w:r w:rsidR="00274248" w:rsidRPr="00B51000">
              <w:rPr>
                <w:b/>
                <w:sz w:val="24"/>
                <w:szCs w:val="24"/>
              </w:rPr>
              <w:t>0/</w:t>
            </w:r>
            <w:r w:rsidRPr="00B51000">
              <w:rPr>
                <w:b/>
                <w:sz w:val="24"/>
                <w:szCs w:val="24"/>
              </w:rPr>
              <w:t>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27666B" w:rsidRPr="00B51000" w:rsidRDefault="0027666B"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lastRenderedPageBreak/>
              <w:t>целях</w:t>
            </w:r>
            <w:r w:rsidR="00431E79" w:rsidRPr="00B51000">
              <w:rPr>
                <w:b/>
                <w:sz w:val="24"/>
                <w:szCs w:val="24"/>
              </w:rPr>
              <w:t xml:space="preserve"> </w:t>
            </w:r>
            <w:r w:rsidRPr="00B51000">
              <w:rPr>
                <w:b/>
                <w:sz w:val="24"/>
                <w:szCs w:val="24"/>
              </w:rPr>
              <w:t>обустройства</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размещение</w:t>
            </w:r>
            <w:r w:rsidR="00431E79" w:rsidRPr="00B51000">
              <w:rPr>
                <w:b/>
                <w:sz w:val="24"/>
                <w:szCs w:val="24"/>
              </w:rPr>
              <w:t xml:space="preserve"> </w:t>
            </w:r>
            <w:proofErr w:type="spellStart"/>
            <w:r w:rsidRPr="00B51000">
              <w:rPr>
                <w:b/>
                <w:sz w:val="24"/>
                <w:szCs w:val="24"/>
              </w:rPr>
              <w:t>обьектов</w:t>
            </w:r>
            <w:proofErr w:type="spellEnd"/>
            <w:r w:rsidR="00431E79" w:rsidRPr="00B51000">
              <w:rPr>
                <w:b/>
                <w:sz w:val="24"/>
                <w:szCs w:val="24"/>
              </w:rPr>
              <w:t xml:space="preserve"> </w:t>
            </w:r>
            <w:r w:rsidRPr="00B51000">
              <w:rPr>
                <w:b/>
                <w:sz w:val="24"/>
                <w:szCs w:val="24"/>
              </w:rPr>
              <w:t>не</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4B32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4B3286" w:rsidRPr="00B51000">
              <w:rPr>
                <w:sz w:val="24"/>
                <w:szCs w:val="24"/>
              </w:rPr>
              <w:t>имальные</w:t>
            </w:r>
            <w:r w:rsidR="00431E79" w:rsidRPr="00B51000">
              <w:rPr>
                <w:sz w:val="24"/>
                <w:szCs w:val="24"/>
              </w:rPr>
              <w:t xml:space="preserve"> </w:t>
            </w:r>
            <w:r w:rsidR="004B3286" w:rsidRPr="00B51000">
              <w:rPr>
                <w:sz w:val="24"/>
                <w:szCs w:val="24"/>
              </w:rPr>
              <w:t>отступы</w:t>
            </w:r>
            <w:r w:rsidR="00431E79" w:rsidRPr="00B51000">
              <w:rPr>
                <w:sz w:val="24"/>
                <w:szCs w:val="24"/>
              </w:rPr>
              <w:t xml:space="preserve"> </w:t>
            </w:r>
            <w:r w:rsidR="004B3286" w:rsidRPr="00B51000">
              <w:rPr>
                <w:sz w:val="24"/>
                <w:szCs w:val="24"/>
              </w:rPr>
              <w:t>от</w:t>
            </w:r>
            <w:r w:rsidR="00431E79" w:rsidRPr="00B51000">
              <w:rPr>
                <w:sz w:val="24"/>
                <w:szCs w:val="24"/>
              </w:rPr>
              <w:t xml:space="preserve"> </w:t>
            </w:r>
            <w:r w:rsidR="004B3286" w:rsidRPr="00B51000">
              <w:rPr>
                <w:sz w:val="24"/>
                <w:szCs w:val="24"/>
              </w:rPr>
              <w:t>границы</w:t>
            </w:r>
            <w:r w:rsidR="00431E79" w:rsidRPr="00B51000">
              <w:rPr>
                <w:sz w:val="24"/>
                <w:szCs w:val="24"/>
              </w:rPr>
              <w:t xml:space="preserve"> </w:t>
            </w:r>
            <w:r w:rsidR="004B3286" w:rsidRPr="00B51000">
              <w:rPr>
                <w:sz w:val="24"/>
                <w:szCs w:val="24"/>
              </w:rPr>
              <w:t>земельного</w:t>
            </w:r>
            <w:r w:rsidR="00431E79" w:rsidRPr="00B51000">
              <w:rPr>
                <w:sz w:val="24"/>
                <w:szCs w:val="24"/>
              </w:rPr>
              <w:t xml:space="preserve"> </w:t>
            </w:r>
            <w:r w:rsidR="004B3286" w:rsidRPr="00B51000">
              <w:rPr>
                <w:sz w:val="24"/>
                <w:szCs w:val="24"/>
              </w:rPr>
              <w:t>участка:</w:t>
            </w:r>
          </w:p>
          <w:p w:rsidR="004B3286" w:rsidRPr="00B51000" w:rsidRDefault="00431E79" w:rsidP="00431E79">
            <w:pPr>
              <w:ind w:firstLine="567"/>
              <w:jc w:val="both"/>
              <w:rPr>
                <w:b/>
                <w:sz w:val="24"/>
                <w:szCs w:val="24"/>
              </w:rPr>
            </w:pPr>
            <w:r w:rsidRPr="00B51000">
              <w:rPr>
                <w:sz w:val="24"/>
                <w:szCs w:val="24"/>
              </w:rPr>
              <w:t xml:space="preserve"> </w:t>
            </w:r>
            <w:r w:rsidR="004B3286" w:rsidRPr="00B51000">
              <w:rPr>
                <w:sz w:val="24"/>
                <w:szCs w:val="24"/>
              </w:rPr>
              <w:t>-</w:t>
            </w:r>
            <w:r w:rsidRPr="00B51000">
              <w:rPr>
                <w:sz w:val="24"/>
                <w:szCs w:val="24"/>
              </w:rPr>
              <w:t xml:space="preserve"> </w:t>
            </w:r>
            <w:r w:rsidR="004B3286" w:rsidRPr="00B51000">
              <w:rPr>
                <w:sz w:val="24"/>
                <w:szCs w:val="24"/>
              </w:rPr>
              <w:t>до</w:t>
            </w:r>
            <w:r w:rsidRPr="00B51000">
              <w:rPr>
                <w:sz w:val="24"/>
                <w:szCs w:val="24"/>
              </w:rPr>
              <w:t xml:space="preserve"> </w:t>
            </w:r>
            <w:r w:rsidR="004B3286" w:rsidRPr="00B51000">
              <w:rPr>
                <w:sz w:val="24"/>
                <w:szCs w:val="24"/>
              </w:rPr>
              <w:t>жилых</w:t>
            </w:r>
            <w:r w:rsidRPr="00B51000">
              <w:rPr>
                <w:sz w:val="24"/>
                <w:szCs w:val="24"/>
              </w:rPr>
              <w:t xml:space="preserve"> </w:t>
            </w:r>
            <w:r w:rsidR="004B3286" w:rsidRPr="00B51000">
              <w:rPr>
                <w:sz w:val="24"/>
                <w:szCs w:val="24"/>
              </w:rPr>
              <w:t>зданий</w:t>
            </w:r>
            <w:r w:rsidRPr="00B51000">
              <w:rPr>
                <w:sz w:val="24"/>
                <w:szCs w:val="24"/>
              </w:rPr>
              <w:t xml:space="preserve"> </w:t>
            </w:r>
            <w:r w:rsidR="004B3286" w:rsidRPr="00B51000">
              <w:rPr>
                <w:sz w:val="24"/>
                <w:szCs w:val="24"/>
              </w:rPr>
              <w:t>-</w:t>
            </w:r>
            <w:r w:rsidRPr="00B51000">
              <w:rPr>
                <w:sz w:val="24"/>
                <w:szCs w:val="24"/>
              </w:rPr>
              <w:t xml:space="preserve"> </w:t>
            </w:r>
            <w:r w:rsidR="004B3286" w:rsidRPr="00B51000">
              <w:rPr>
                <w:b/>
                <w:bCs/>
                <w:sz w:val="24"/>
                <w:szCs w:val="24"/>
              </w:rPr>
              <w:t>50</w:t>
            </w:r>
            <w:r w:rsidRPr="00B51000">
              <w:rPr>
                <w:b/>
                <w:sz w:val="24"/>
                <w:szCs w:val="24"/>
              </w:rPr>
              <w:t xml:space="preserve"> </w:t>
            </w:r>
            <w:r w:rsidR="004B3286" w:rsidRPr="00B51000">
              <w:rPr>
                <w:b/>
                <w:sz w:val="24"/>
                <w:szCs w:val="24"/>
              </w:rPr>
              <w:t>м;</w:t>
            </w:r>
          </w:p>
          <w:p w:rsidR="004B3286" w:rsidRPr="00B51000" w:rsidRDefault="004B3286" w:rsidP="00431E79">
            <w:pPr>
              <w:ind w:firstLine="567"/>
              <w:jc w:val="both"/>
              <w:rPr>
                <w:bCs/>
                <w:sz w:val="24"/>
                <w:szCs w:val="24"/>
              </w:rPr>
            </w:pPr>
            <w:r w:rsidRPr="00B51000">
              <w:rPr>
                <w:bCs/>
                <w:sz w:val="24"/>
                <w:szCs w:val="24"/>
              </w:rPr>
              <w:t>-</w:t>
            </w:r>
            <w:r w:rsidR="00431E79" w:rsidRPr="00B51000">
              <w:rPr>
                <w:bCs/>
                <w:sz w:val="24"/>
                <w:szCs w:val="24"/>
              </w:rPr>
              <w:t xml:space="preserve"> </w:t>
            </w:r>
            <w:r w:rsidRPr="00B51000">
              <w:rPr>
                <w:bCs/>
                <w:sz w:val="24"/>
                <w:szCs w:val="24"/>
              </w:rPr>
              <w:t>по</w:t>
            </w:r>
            <w:r w:rsidR="00431E79" w:rsidRPr="00B51000">
              <w:rPr>
                <w:bCs/>
                <w:sz w:val="24"/>
                <w:szCs w:val="24"/>
              </w:rPr>
              <w:t xml:space="preserve"> </w:t>
            </w:r>
            <w:r w:rsidRPr="00B51000">
              <w:rPr>
                <w:bCs/>
                <w:sz w:val="24"/>
                <w:szCs w:val="24"/>
              </w:rPr>
              <w:t>фасаду</w:t>
            </w:r>
            <w:r w:rsidR="00431E79" w:rsidRPr="00B51000">
              <w:rPr>
                <w:bCs/>
                <w:sz w:val="24"/>
                <w:szCs w:val="24"/>
              </w:rPr>
              <w:t xml:space="preserve"> </w:t>
            </w:r>
            <w:r w:rsidR="00547D51" w:rsidRPr="00B51000">
              <w:rPr>
                <w:bCs/>
                <w:sz w:val="24"/>
                <w:szCs w:val="24"/>
              </w:rPr>
              <w:t>-</w:t>
            </w:r>
            <w:r w:rsidR="00431E79" w:rsidRPr="00B51000">
              <w:rPr>
                <w:bCs/>
                <w:sz w:val="24"/>
                <w:szCs w:val="24"/>
              </w:rPr>
              <w:t xml:space="preserve"> </w:t>
            </w:r>
            <w:r w:rsidRPr="00B51000">
              <w:rPr>
                <w:bCs/>
                <w:sz w:val="24"/>
                <w:szCs w:val="24"/>
              </w:rPr>
              <w:t>5</w:t>
            </w:r>
            <w:r w:rsidR="00431E79" w:rsidRPr="00B51000">
              <w:rPr>
                <w:bCs/>
                <w:sz w:val="24"/>
                <w:szCs w:val="24"/>
              </w:rPr>
              <w:t xml:space="preserve"> </w:t>
            </w:r>
            <w:r w:rsidRPr="00B51000">
              <w:rPr>
                <w:bCs/>
                <w:sz w:val="24"/>
                <w:szCs w:val="24"/>
              </w:rPr>
              <w:t>м;</w:t>
            </w:r>
          </w:p>
          <w:p w:rsidR="00321851" w:rsidRPr="00B51000" w:rsidRDefault="00321851"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этажей</w:t>
            </w:r>
            <w:r w:rsidR="00431E79" w:rsidRPr="00B51000">
              <w:rPr>
                <w:sz w:val="24"/>
                <w:szCs w:val="24"/>
              </w:rPr>
              <w:t xml:space="preserve"> </w:t>
            </w:r>
            <w:r w:rsidRPr="00B51000">
              <w:rPr>
                <w:sz w:val="24"/>
                <w:szCs w:val="24"/>
              </w:rPr>
              <w:t>зданий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0027666B" w:rsidRPr="00B51000">
              <w:rPr>
                <w:b/>
                <w:sz w:val="24"/>
                <w:szCs w:val="24"/>
              </w:rPr>
              <w:t>2</w:t>
            </w:r>
            <w:r w:rsidR="00431E79" w:rsidRPr="00B51000">
              <w:rPr>
                <w:b/>
                <w:sz w:val="24"/>
                <w:szCs w:val="24"/>
              </w:rPr>
              <w:t xml:space="preserve"> </w:t>
            </w:r>
            <w:r w:rsidRPr="00B51000">
              <w:rPr>
                <w:b/>
                <w:sz w:val="24"/>
                <w:szCs w:val="24"/>
              </w:rPr>
              <w:t>этажа</w:t>
            </w:r>
            <w:r w:rsidR="00431E79" w:rsidRPr="00B51000">
              <w:rPr>
                <w:sz w:val="24"/>
                <w:szCs w:val="24"/>
              </w:rPr>
              <w:t xml:space="preserve"> </w:t>
            </w:r>
          </w:p>
          <w:p w:rsidR="0027666B" w:rsidRPr="00B51000" w:rsidRDefault="0027666B"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размещения</w:t>
            </w:r>
            <w:r w:rsidR="00431E79" w:rsidRPr="00B51000">
              <w:rPr>
                <w:rFonts w:eastAsia="SimSun"/>
                <w:sz w:val="24"/>
                <w:szCs w:val="24"/>
                <w:lang w:eastAsia="zh-CN"/>
              </w:rPr>
              <w:t xml:space="preserve"> </w:t>
            </w:r>
            <w:r w:rsidRPr="00B51000">
              <w:rPr>
                <w:rFonts w:eastAsia="SimSun"/>
                <w:sz w:val="24"/>
                <w:szCs w:val="24"/>
                <w:lang w:eastAsia="zh-CN"/>
              </w:rPr>
              <w:t>объекта</w:t>
            </w:r>
            <w:r w:rsidR="00431E79" w:rsidRPr="00B51000">
              <w:rPr>
                <w:rFonts w:eastAsia="SimSun"/>
                <w:sz w:val="24"/>
                <w:szCs w:val="24"/>
                <w:lang w:eastAsia="zh-CN"/>
              </w:rPr>
              <w:t xml:space="preserve"> </w:t>
            </w:r>
            <w:r w:rsidRPr="00B51000">
              <w:rPr>
                <w:rFonts w:eastAsia="SimSun"/>
                <w:sz w:val="24"/>
                <w:szCs w:val="24"/>
                <w:lang w:eastAsia="zh-CN"/>
              </w:rPr>
              <w:t>некапитального</w:t>
            </w:r>
            <w:r w:rsidR="00431E79" w:rsidRPr="00B51000">
              <w:rPr>
                <w:rFonts w:eastAsia="SimSun"/>
                <w:sz w:val="24"/>
                <w:szCs w:val="24"/>
                <w:lang w:eastAsia="zh-CN"/>
              </w:rPr>
              <w:t xml:space="preserve"> </w:t>
            </w:r>
            <w:r w:rsidRPr="00B51000">
              <w:rPr>
                <w:rFonts w:eastAsia="SimSun"/>
                <w:sz w:val="24"/>
                <w:szCs w:val="24"/>
                <w:lang w:eastAsia="zh-CN"/>
              </w:rPr>
              <w:t>строительств</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60%</w:t>
            </w:r>
          </w:p>
          <w:p w:rsidR="00DD1A5B" w:rsidRPr="00B51000" w:rsidRDefault="00DD1A5B"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0A64C4" w:rsidRPr="00B51000">
              <w:rPr>
                <w:sz w:val="24"/>
                <w:szCs w:val="24"/>
              </w:rPr>
              <w:t>тельства</w:t>
            </w:r>
            <w:r w:rsidR="00431E79" w:rsidRPr="00B51000">
              <w:rPr>
                <w:sz w:val="24"/>
                <w:szCs w:val="24"/>
              </w:rPr>
              <w:t xml:space="preserve"> </w:t>
            </w:r>
            <w:r w:rsidR="000A64C4" w:rsidRPr="00B51000">
              <w:rPr>
                <w:sz w:val="24"/>
                <w:szCs w:val="24"/>
              </w:rPr>
              <w:t>установлены</w:t>
            </w:r>
            <w:r w:rsidR="00431E79" w:rsidRPr="00B51000">
              <w:rPr>
                <w:sz w:val="24"/>
                <w:szCs w:val="24"/>
              </w:rPr>
              <w:t xml:space="preserve"> </w:t>
            </w:r>
            <w:r w:rsidR="000A64C4" w:rsidRPr="00B51000">
              <w:rPr>
                <w:sz w:val="24"/>
                <w:szCs w:val="24"/>
              </w:rPr>
              <w:t>в</w:t>
            </w:r>
            <w:r w:rsidR="00431E79" w:rsidRPr="00B51000">
              <w:rPr>
                <w:sz w:val="24"/>
                <w:szCs w:val="24"/>
              </w:rPr>
              <w:t xml:space="preserve"> </w:t>
            </w:r>
            <w:r w:rsidR="000A64C4" w:rsidRPr="00B51000">
              <w:rPr>
                <w:sz w:val="24"/>
                <w:szCs w:val="24"/>
              </w:rPr>
              <w:t>статье</w:t>
            </w:r>
            <w:r w:rsidR="00431E79" w:rsidRPr="00B51000">
              <w:rPr>
                <w:sz w:val="24"/>
                <w:szCs w:val="24"/>
              </w:rPr>
              <w:t xml:space="preserve"> </w:t>
            </w:r>
            <w:r w:rsidR="000A64C4" w:rsidRPr="00B51000">
              <w:rPr>
                <w:sz w:val="24"/>
                <w:szCs w:val="24"/>
              </w:rPr>
              <w:t>35</w:t>
            </w:r>
            <w:r w:rsidRPr="00B51000">
              <w:rPr>
                <w:sz w:val="24"/>
                <w:szCs w:val="24"/>
              </w:rPr>
              <w:t>;</w:t>
            </w:r>
          </w:p>
        </w:tc>
      </w:tr>
    </w:tbl>
    <w:p w:rsidR="00F34200" w:rsidRPr="00B51000" w:rsidRDefault="00F34200" w:rsidP="00431E79">
      <w:pPr>
        <w:jc w:val="both"/>
        <w:rPr>
          <w:sz w:val="24"/>
          <w:szCs w:val="24"/>
        </w:rPr>
      </w:pPr>
    </w:p>
    <w:p w:rsidR="00F34200" w:rsidRPr="00B51000" w:rsidRDefault="00F34200" w:rsidP="00431E79">
      <w:pPr>
        <w:numPr>
          <w:ilvl w:val="0"/>
          <w:numId w:val="23"/>
        </w:numPr>
        <w:jc w:val="both"/>
        <w:rPr>
          <w:b/>
          <w:sz w:val="24"/>
          <w:szCs w:val="24"/>
        </w:rPr>
      </w:pPr>
      <w:r w:rsidRPr="00B51000">
        <w:rPr>
          <w:b/>
          <w:sz w:val="24"/>
          <w:szCs w:val="24"/>
        </w:rPr>
        <w:t>ВСПОМОГАТЕЛЬНЫЕ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jc w:val="both"/>
        <w:rPr>
          <w:sz w:val="24"/>
          <w:szCs w:val="24"/>
        </w:rPr>
      </w:pPr>
    </w:p>
    <w:p w:rsidR="00F34200" w:rsidRPr="00B51000" w:rsidRDefault="00F34200" w:rsidP="00431E79">
      <w:pPr>
        <w:widowControl w:val="0"/>
        <w:ind w:firstLine="709"/>
        <w:jc w:val="both"/>
        <w:rPr>
          <w:sz w:val="24"/>
          <w:szCs w:val="24"/>
        </w:rPr>
      </w:pPr>
      <w:r w:rsidRPr="00B51000">
        <w:rPr>
          <w:sz w:val="24"/>
          <w:szCs w:val="24"/>
        </w:rPr>
        <w:t>Вспомогательные</w:t>
      </w:r>
      <w:r w:rsidR="00431E79" w:rsidRPr="00B51000">
        <w:rPr>
          <w:sz w:val="24"/>
          <w:szCs w:val="24"/>
        </w:rPr>
        <w:t xml:space="preserve"> </w:t>
      </w:r>
      <w:r w:rsidRPr="00B51000">
        <w:rPr>
          <w:sz w:val="24"/>
          <w:szCs w:val="24"/>
        </w:rPr>
        <w:t>виды</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допустимы</w:t>
      </w:r>
      <w:r w:rsidR="00431E79" w:rsidRPr="00B51000">
        <w:rPr>
          <w:sz w:val="24"/>
          <w:szCs w:val="24"/>
        </w:rPr>
        <w:t xml:space="preserve"> </w:t>
      </w:r>
      <w:r w:rsidRPr="00B51000">
        <w:rPr>
          <w:sz w:val="24"/>
          <w:szCs w:val="24"/>
        </w:rPr>
        <w:t>только</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дополнительных</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отношению</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основным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разрешенным</w:t>
      </w:r>
      <w:r w:rsidR="00431E79" w:rsidRPr="00B51000">
        <w:rPr>
          <w:sz w:val="24"/>
          <w:szCs w:val="24"/>
        </w:rPr>
        <w:t xml:space="preserve"> </w:t>
      </w:r>
      <w:r w:rsidRPr="00B51000">
        <w:rPr>
          <w:sz w:val="24"/>
          <w:szCs w:val="24"/>
        </w:rPr>
        <w:t>видам</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осуществляемые</w:t>
      </w:r>
      <w:r w:rsidR="00431E79" w:rsidRPr="00B51000">
        <w:rPr>
          <w:sz w:val="24"/>
          <w:szCs w:val="24"/>
        </w:rPr>
        <w:t xml:space="preserve"> </w:t>
      </w:r>
      <w:r w:rsidRPr="00B51000">
        <w:rPr>
          <w:sz w:val="24"/>
          <w:szCs w:val="24"/>
        </w:rPr>
        <w:t>совместно</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ними.</w:t>
      </w:r>
      <w:r w:rsidR="00431E79" w:rsidRPr="00B51000">
        <w:rPr>
          <w:sz w:val="24"/>
          <w:szCs w:val="24"/>
        </w:rPr>
        <w:t xml:space="preserve"> </w:t>
      </w:r>
    </w:p>
    <w:p w:rsidR="00F34200" w:rsidRPr="00B51000" w:rsidRDefault="00F34200" w:rsidP="00431E79">
      <w:pPr>
        <w:ind w:firstLine="709"/>
        <w:jc w:val="both"/>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p>
    <w:p w:rsidR="00657CCC" w:rsidRPr="00B51000" w:rsidRDefault="00F34200" w:rsidP="00431E79">
      <w:pPr>
        <w:ind w:firstLine="709"/>
        <w:jc w:val="both"/>
        <w:rPr>
          <w:sz w:val="24"/>
          <w:szCs w:val="24"/>
        </w:rPr>
      </w:pPr>
      <w:r w:rsidRPr="00B51000">
        <w:rPr>
          <w:sz w:val="24"/>
          <w:szCs w:val="24"/>
        </w:rPr>
        <w:t>Фонтаны,</w:t>
      </w:r>
      <w:r w:rsidR="00431E79" w:rsidRPr="00B51000">
        <w:rPr>
          <w:sz w:val="24"/>
          <w:szCs w:val="24"/>
        </w:rPr>
        <w:t xml:space="preserve"> </w:t>
      </w:r>
      <w:r w:rsidRPr="00B51000">
        <w:rPr>
          <w:sz w:val="24"/>
          <w:szCs w:val="24"/>
        </w:rPr>
        <w:t>малые</w:t>
      </w:r>
      <w:r w:rsidR="00431E79" w:rsidRPr="00B51000">
        <w:rPr>
          <w:sz w:val="24"/>
          <w:szCs w:val="24"/>
        </w:rPr>
        <w:t xml:space="preserve"> </w:t>
      </w:r>
      <w:r w:rsidRPr="00B51000">
        <w:rPr>
          <w:sz w:val="24"/>
          <w:szCs w:val="24"/>
        </w:rPr>
        <w:t>архитектурные</w:t>
      </w:r>
      <w:r w:rsidR="00431E79" w:rsidRPr="00B51000">
        <w:rPr>
          <w:sz w:val="24"/>
          <w:szCs w:val="24"/>
        </w:rPr>
        <w:t xml:space="preserve"> </w:t>
      </w:r>
      <w:r w:rsidRPr="00B51000">
        <w:rPr>
          <w:sz w:val="24"/>
          <w:szCs w:val="24"/>
        </w:rPr>
        <w:t>формы,</w:t>
      </w:r>
      <w:r w:rsidR="00431E79" w:rsidRPr="00B51000">
        <w:rPr>
          <w:sz w:val="24"/>
          <w:szCs w:val="24"/>
        </w:rPr>
        <w:t xml:space="preserve"> </w:t>
      </w:r>
    </w:p>
    <w:p w:rsidR="00F34200" w:rsidRPr="00B51000" w:rsidRDefault="00F34200" w:rsidP="00431E79">
      <w:pPr>
        <w:ind w:firstLine="709"/>
        <w:jc w:val="both"/>
        <w:rPr>
          <w:sz w:val="24"/>
          <w:szCs w:val="24"/>
        </w:rPr>
      </w:pPr>
      <w:r w:rsidRPr="00B51000">
        <w:rPr>
          <w:sz w:val="24"/>
          <w:szCs w:val="24"/>
        </w:rPr>
        <w:t>Естественные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искусственные</w:t>
      </w:r>
      <w:r w:rsidR="00431E79" w:rsidRPr="00B51000">
        <w:rPr>
          <w:sz w:val="24"/>
          <w:szCs w:val="24"/>
        </w:rPr>
        <w:t xml:space="preserve"> </w:t>
      </w:r>
      <w:r w:rsidRPr="00B51000">
        <w:rPr>
          <w:sz w:val="24"/>
          <w:szCs w:val="24"/>
        </w:rPr>
        <w:t>водоемы</w:t>
      </w:r>
    </w:p>
    <w:p w:rsidR="00F34200" w:rsidRPr="00B51000" w:rsidRDefault="00F34200" w:rsidP="00431E79">
      <w:pPr>
        <w:ind w:firstLine="709"/>
        <w:jc w:val="both"/>
        <w:rPr>
          <w:sz w:val="24"/>
          <w:szCs w:val="24"/>
        </w:rPr>
      </w:pPr>
      <w:r w:rsidRPr="00B51000">
        <w:rPr>
          <w:sz w:val="24"/>
          <w:szCs w:val="24"/>
        </w:rPr>
        <w:t>Спортивные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игровые</w:t>
      </w:r>
      <w:r w:rsidR="00431E79" w:rsidRPr="00B51000">
        <w:rPr>
          <w:sz w:val="24"/>
          <w:szCs w:val="24"/>
        </w:rPr>
        <w:t xml:space="preserve"> </w:t>
      </w:r>
      <w:r w:rsidRPr="00B51000">
        <w:rPr>
          <w:sz w:val="24"/>
          <w:szCs w:val="24"/>
        </w:rPr>
        <w:t>площадки</w:t>
      </w:r>
    </w:p>
    <w:p w:rsidR="00F34200" w:rsidRPr="00B51000" w:rsidRDefault="00F34200" w:rsidP="00431E79">
      <w:pPr>
        <w:ind w:firstLine="709"/>
        <w:jc w:val="both"/>
        <w:rPr>
          <w:sz w:val="24"/>
          <w:szCs w:val="24"/>
        </w:rPr>
      </w:pPr>
      <w:r w:rsidRPr="00B51000">
        <w:rPr>
          <w:sz w:val="24"/>
          <w:szCs w:val="24"/>
        </w:rPr>
        <w:t>Велосипедные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прогулочные</w:t>
      </w:r>
      <w:r w:rsidR="00431E79" w:rsidRPr="00B51000">
        <w:rPr>
          <w:sz w:val="24"/>
          <w:szCs w:val="24"/>
        </w:rPr>
        <w:t xml:space="preserve"> </w:t>
      </w:r>
      <w:r w:rsidRPr="00B51000">
        <w:rPr>
          <w:sz w:val="24"/>
          <w:szCs w:val="24"/>
        </w:rPr>
        <w:t>дорожки</w:t>
      </w:r>
    </w:p>
    <w:p w:rsidR="00F34200" w:rsidRPr="00B51000" w:rsidRDefault="00F34200" w:rsidP="00431E79">
      <w:pPr>
        <w:ind w:firstLine="709"/>
        <w:jc w:val="both"/>
        <w:rPr>
          <w:sz w:val="24"/>
          <w:szCs w:val="24"/>
        </w:rPr>
      </w:pPr>
      <w:r w:rsidRPr="00B51000">
        <w:rPr>
          <w:sz w:val="24"/>
          <w:szCs w:val="24"/>
        </w:rPr>
        <w:t>Элементы</w:t>
      </w:r>
      <w:r w:rsidR="00431E79" w:rsidRPr="00B51000">
        <w:rPr>
          <w:sz w:val="24"/>
          <w:szCs w:val="24"/>
        </w:rPr>
        <w:t xml:space="preserve"> </w:t>
      </w:r>
      <w:r w:rsidRPr="00B51000">
        <w:rPr>
          <w:sz w:val="24"/>
          <w:szCs w:val="24"/>
        </w:rPr>
        <w:t>благоустройства</w:t>
      </w:r>
    </w:p>
    <w:p w:rsidR="00F34200" w:rsidRPr="00B51000" w:rsidRDefault="00F34200" w:rsidP="00431E79">
      <w:pPr>
        <w:widowControl w:val="0"/>
        <w:ind w:firstLine="709"/>
        <w:jc w:val="both"/>
        <w:rPr>
          <w:sz w:val="24"/>
          <w:szCs w:val="24"/>
        </w:rPr>
      </w:pPr>
      <w:r w:rsidRPr="00B51000">
        <w:rPr>
          <w:sz w:val="24"/>
          <w:szCs w:val="24"/>
        </w:rPr>
        <w:t>Площадки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мусорных</w:t>
      </w:r>
      <w:r w:rsidR="00431E79" w:rsidRPr="00B51000">
        <w:rPr>
          <w:sz w:val="24"/>
          <w:szCs w:val="24"/>
        </w:rPr>
        <w:t xml:space="preserve"> </w:t>
      </w:r>
      <w:r w:rsidRPr="00B51000">
        <w:rPr>
          <w:sz w:val="24"/>
          <w:szCs w:val="24"/>
        </w:rPr>
        <w:t>контейнеров</w:t>
      </w:r>
    </w:p>
    <w:p w:rsidR="00F34200" w:rsidRPr="00B51000" w:rsidRDefault="00F34200" w:rsidP="00431E79">
      <w:pPr>
        <w:ind w:firstLine="709"/>
        <w:jc w:val="both"/>
        <w:rPr>
          <w:sz w:val="24"/>
          <w:szCs w:val="24"/>
        </w:rPr>
      </w:pPr>
      <w:r w:rsidRPr="00B51000">
        <w:rPr>
          <w:sz w:val="24"/>
          <w:szCs w:val="24"/>
        </w:rPr>
        <w:t>Объекты</w:t>
      </w:r>
      <w:r w:rsidR="00431E79" w:rsidRPr="00B51000">
        <w:rPr>
          <w:sz w:val="24"/>
          <w:szCs w:val="24"/>
        </w:rPr>
        <w:t xml:space="preserve"> </w:t>
      </w:r>
      <w:r w:rsidR="004B3286" w:rsidRPr="00B51000">
        <w:rPr>
          <w:sz w:val="24"/>
          <w:szCs w:val="24"/>
        </w:rPr>
        <w:t>инженерного</w:t>
      </w:r>
      <w:r w:rsidR="00431E79" w:rsidRPr="00B51000">
        <w:rPr>
          <w:sz w:val="24"/>
          <w:szCs w:val="24"/>
        </w:rPr>
        <w:t xml:space="preserve"> </w:t>
      </w:r>
      <w:r w:rsidR="004B3286" w:rsidRPr="00B51000">
        <w:rPr>
          <w:sz w:val="24"/>
          <w:szCs w:val="24"/>
        </w:rPr>
        <w:t>обеспечения</w:t>
      </w:r>
      <w:r w:rsidR="00431E79" w:rsidRPr="00B51000">
        <w:rPr>
          <w:sz w:val="24"/>
          <w:szCs w:val="24"/>
        </w:rPr>
        <w:t xml:space="preserve"> </w:t>
      </w:r>
      <w:r w:rsidRPr="00B51000">
        <w:rPr>
          <w:sz w:val="24"/>
          <w:szCs w:val="24"/>
        </w:rPr>
        <w:t>(водо-,</w:t>
      </w:r>
      <w:r w:rsidR="00431E79" w:rsidRPr="00B51000">
        <w:rPr>
          <w:sz w:val="24"/>
          <w:szCs w:val="24"/>
        </w:rPr>
        <w:t xml:space="preserve"> </w:t>
      </w:r>
      <w:r w:rsidRPr="00B51000">
        <w:rPr>
          <w:sz w:val="24"/>
          <w:szCs w:val="24"/>
        </w:rPr>
        <w:t>газо-,</w:t>
      </w:r>
      <w:r w:rsidR="00431E79" w:rsidRPr="00B51000">
        <w:rPr>
          <w:sz w:val="24"/>
          <w:szCs w:val="24"/>
        </w:rPr>
        <w:t xml:space="preserve"> </w:t>
      </w:r>
      <w:r w:rsidRPr="00B51000">
        <w:rPr>
          <w:sz w:val="24"/>
          <w:szCs w:val="24"/>
        </w:rPr>
        <w:t>электроснабжения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т.п.).</w:t>
      </w:r>
    </w:p>
    <w:p w:rsidR="00F34200" w:rsidRPr="00B51000" w:rsidRDefault="00F34200" w:rsidP="00431E79">
      <w:pPr>
        <w:ind w:firstLine="709"/>
        <w:jc w:val="both"/>
        <w:rPr>
          <w:sz w:val="24"/>
          <w:szCs w:val="24"/>
        </w:rPr>
      </w:pPr>
      <w:r w:rsidRPr="00B51000">
        <w:rPr>
          <w:sz w:val="24"/>
          <w:szCs w:val="24"/>
        </w:rPr>
        <w:t>Специализированные</w:t>
      </w:r>
      <w:r w:rsidR="00431E79" w:rsidRPr="00B51000">
        <w:rPr>
          <w:sz w:val="24"/>
          <w:szCs w:val="24"/>
        </w:rPr>
        <w:t xml:space="preserve"> </w:t>
      </w:r>
      <w:r w:rsidRPr="00B51000">
        <w:rPr>
          <w:sz w:val="24"/>
          <w:szCs w:val="24"/>
        </w:rPr>
        <w:t>технические</w:t>
      </w:r>
      <w:r w:rsidR="00431E79" w:rsidRPr="00B51000">
        <w:rPr>
          <w:sz w:val="24"/>
          <w:szCs w:val="24"/>
        </w:rPr>
        <w:t xml:space="preserve"> </w:t>
      </w:r>
      <w:r w:rsidRPr="00B51000">
        <w:rPr>
          <w:sz w:val="24"/>
          <w:szCs w:val="24"/>
        </w:rPr>
        <w:t>средства</w:t>
      </w:r>
      <w:r w:rsidR="00431E79" w:rsidRPr="00B51000">
        <w:rPr>
          <w:sz w:val="24"/>
          <w:szCs w:val="24"/>
        </w:rPr>
        <w:t xml:space="preserve"> </w:t>
      </w:r>
      <w:r w:rsidRPr="00B51000">
        <w:rPr>
          <w:sz w:val="24"/>
          <w:szCs w:val="24"/>
        </w:rPr>
        <w:t>оповещения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информации.</w:t>
      </w:r>
    </w:p>
    <w:p w:rsidR="00F34200" w:rsidRPr="00B51000" w:rsidRDefault="00F34200" w:rsidP="00431E79">
      <w:pPr>
        <w:jc w:val="both"/>
        <w:rPr>
          <w:rFonts w:eastAsia="SimSun"/>
          <w:sz w:val="24"/>
          <w:szCs w:val="24"/>
          <w:u w:val="single"/>
          <w:lang w:eastAsia="zh-CN"/>
        </w:rPr>
      </w:pPr>
    </w:p>
    <w:p w:rsidR="00F34200" w:rsidRPr="00B51000" w:rsidRDefault="00F34200" w:rsidP="00431E79">
      <w:pPr>
        <w:ind w:firstLine="709"/>
        <w:jc w:val="center"/>
        <w:outlineLvl w:val="2"/>
        <w:rPr>
          <w:b/>
          <w:sz w:val="24"/>
          <w:szCs w:val="24"/>
        </w:rPr>
      </w:pPr>
      <w:bookmarkStart w:id="166" w:name="_Toc433729392"/>
      <w:r w:rsidRPr="00B51000">
        <w:rPr>
          <w:b/>
          <w:sz w:val="24"/>
          <w:szCs w:val="24"/>
        </w:rPr>
        <w:lastRenderedPageBreak/>
        <w:t>Статья</w:t>
      </w:r>
      <w:r w:rsidR="00431E79" w:rsidRPr="00B51000">
        <w:rPr>
          <w:b/>
          <w:sz w:val="24"/>
          <w:szCs w:val="24"/>
        </w:rPr>
        <w:t xml:space="preserve"> </w:t>
      </w:r>
      <w:r w:rsidR="00DF74D8" w:rsidRPr="00B51000">
        <w:rPr>
          <w:b/>
          <w:sz w:val="24"/>
          <w:szCs w:val="24"/>
        </w:rPr>
        <w:t>32</w:t>
      </w:r>
      <w:r w:rsidRPr="00B51000">
        <w:rPr>
          <w:b/>
          <w:sz w:val="24"/>
          <w:szCs w:val="24"/>
        </w:rPr>
        <w:t>.</w:t>
      </w:r>
      <w:r w:rsidR="00431E79" w:rsidRPr="00B51000">
        <w:rPr>
          <w:b/>
          <w:sz w:val="24"/>
          <w:szCs w:val="24"/>
        </w:rPr>
        <w:t xml:space="preserve"> </w:t>
      </w:r>
      <w:r w:rsidRPr="00B51000">
        <w:rPr>
          <w:b/>
          <w:sz w:val="24"/>
          <w:szCs w:val="24"/>
        </w:rPr>
        <w:t>Градостроительные</w:t>
      </w:r>
      <w:r w:rsidR="00431E79" w:rsidRPr="00B51000">
        <w:rPr>
          <w:b/>
          <w:sz w:val="24"/>
          <w:szCs w:val="24"/>
        </w:rPr>
        <w:t xml:space="preserve"> </w:t>
      </w:r>
      <w:r w:rsidRPr="00B51000">
        <w:rPr>
          <w:b/>
          <w:sz w:val="24"/>
          <w:szCs w:val="24"/>
        </w:rPr>
        <w:t>регламенты.</w:t>
      </w:r>
      <w:r w:rsidR="00431E79" w:rsidRPr="00B51000">
        <w:rPr>
          <w:b/>
          <w:sz w:val="24"/>
          <w:szCs w:val="24"/>
        </w:rPr>
        <w:t xml:space="preserve"> </w:t>
      </w:r>
      <w:r w:rsidRPr="00B51000">
        <w:rPr>
          <w:b/>
          <w:sz w:val="24"/>
          <w:szCs w:val="24"/>
        </w:rPr>
        <w:t>Зоны</w:t>
      </w:r>
      <w:r w:rsidR="00431E79" w:rsidRPr="00B51000">
        <w:rPr>
          <w:b/>
          <w:sz w:val="24"/>
          <w:szCs w:val="24"/>
        </w:rPr>
        <w:t xml:space="preserve"> </w:t>
      </w:r>
      <w:r w:rsidRPr="00B51000">
        <w:rPr>
          <w:b/>
          <w:sz w:val="24"/>
          <w:szCs w:val="24"/>
        </w:rPr>
        <w:t>специального</w:t>
      </w:r>
      <w:r w:rsidR="00431E79" w:rsidRPr="00B51000">
        <w:rPr>
          <w:b/>
          <w:sz w:val="24"/>
          <w:szCs w:val="24"/>
        </w:rPr>
        <w:t xml:space="preserve"> </w:t>
      </w:r>
      <w:r w:rsidRPr="00B51000">
        <w:rPr>
          <w:b/>
          <w:sz w:val="24"/>
          <w:szCs w:val="24"/>
        </w:rPr>
        <w:t>назначения.</w:t>
      </w:r>
      <w:bookmarkEnd w:id="166"/>
    </w:p>
    <w:p w:rsidR="008210F8" w:rsidRPr="00B51000" w:rsidRDefault="008210F8" w:rsidP="00431E79">
      <w:pPr>
        <w:outlineLvl w:val="2"/>
        <w:rPr>
          <w:sz w:val="24"/>
          <w:szCs w:val="24"/>
        </w:rPr>
      </w:pPr>
    </w:p>
    <w:p w:rsidR="00F34200" w:rsidRPr="00B51000" w:rsidRDefault="00F34200" w:rsidP="00431E79">
      <w:pPr>
        <w:overflowPunct w:val="0"/>
        <w:autoSpaceDE w:val="0"/>
        <w:autoSpaceDN w:val="0"/>
        <w:adjustRightInd w:val="0"/>
        <w:ind w:firstLine="567"/>
        <w:jc w:val="center"/>
        <w:outlineLvl w:val="4"/>
        <w:rPr>
          <w:rFonts w:eastAsia="SimSun"/>
          <w:b/>
          <w:bCs/>
          <w:i/>
          <w:iCs/>
          <w:sz w:val="24"/>
          <w:szCs w:val="24"/>
          <w:lang w:val="x-none" w:eastAsia="zh-CN"/>
        </w:rPr>
      </w:pPr>
      <w:r w:rsidRPr="00B51000">
        <w:rPr>
          <w:rFonts w:eastAsia="SimSun"/>
          <w:b/>
          <w:bCs/>
          <w:i/>
          <w:iCs/>
          <w:sz w:val="24"/>
          <w:szCs w:val="24"/>
          <w:lang w:val="x-none" w:eastAsia="zh-CN"/>
        </w:rPr>
        <w:t>СН</w:t>
      </w:r>
      <w:r w:rsidR="00431E79" w:rsidRPr="00B51000">
        <w:rPr>
          <w:rFonts w:eastAsia="SimSun"/>
          <w:b/>
          <w:bCs/>
          <w:i/>
          <w:iCs/>
          <w:sz w:val="24"/>
          <w:szCs w:val="24"/>
          <w:lang w:val="x-none" w:eastAsia="zh-CN"/>
        </w:rPr>
        <w:t xml:space="preserve"> </w:t>
      </w:r>
      <w:r w:rsidR="00547D51" w:rsidRPr="00B51000">
        <w:rPr>
          <w:rFonts w:eastAsia="SimSun"/>
          <w:b/>
          <w:bCs/>
          <w:i/>
          <w:iCs/>
          <w:sz w:val="24"/>
          <w:szCs w:val="24"/>
          <w:lang w:val="x-none" w:eastAsia="zh-CN"/>
        </w:rPr>
        <w:t>-</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1.</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Зона</w:t>
      </w:r>
      <w:r w:rsidR="00431E79" w:rsidRPr="00B51000">
        <w:rPr>
          <w:rFonts w:eastAsia="SimSun"/>
          <w:b/>
          <w:bCs/>
          <w:i/>
          <w:iCs/>
          <w:sz w:val="24"/>
          <w:szCs w:val="24"/>
          <w:lang w:val="x-none" w:eastAsia="zh-CN"/>
        </w:rPr>
        <w:t xml:space="preserve"> </w:t>
      </w:r>
      <w:r w:rsidRPr="00B51000">
        <w:rPr>
          <w:rFonts w:eastAsia="SimSun"/>
          <w:b/>
          <w:bCs/>
          <w:i/>
          <w:iCs/>
          <w:sz w:val="24"/>
          <w:szCs w:val="24"/>
          <w:lang w:val="x-none" w:eastAsia="zh-CN"/>
        </w:rPr>
        <w:t>кладбищ</w:t>
      </w:r>
    </w:p>
    <w:p w:rsidR="008210F8" w:rsidRPr="00B51000" w:rsidRDefault="008210F8" w:rsidP="00431E79">
      <w:pPr>
        <w:overflowPunct w:val="0"/>
        <w:autoSpaceDE w:val="0"/>
        <w:autoSpaceDN w:val="0"/>
        <w:adjustRightInd w:val="0"/>
        <w:outlineLvl w:val="4"/>
        <w:rPr>
          <w:bCs/>
          <w:iCs/>
          <w:sz w:val="24"/>
          <w:szCs w:val="24"/>
          <w:u w:val="single"/>
          <w:lang w:val="x-none" w:eastAsia="x-none"/>
        </w:rPr>
      </w:pPr>
    </w:p>
    <w:p w:rsidR="00F34200" w:rsidRPr="00B51000" w:rsidRDefault="00F34200" w:rsidP="00431E79">
      <w:pPr>
        <w:ind w:firstLine="709"/>
        <w:jc w:val="both"/>
        <w:rPr>
          <w:iCs/>
          <w:sz w:val="24"/>
          <w:szCs w:val="24"/>
        </w:rPr>
      </w:pPr>
      <w:r w:rsidRPr="00B51000">
        <w:rPr>
          <w:iCs/>
          <w:sz w:val="24"/>
          <w:szCs w:val="24"/>
        </w:rPr>
        <w:t>Зона</w:t>
      </w:r>
      <w:r w:rsidR="00431E79" w:rsidRPr="00B51000">
        <w:rPr>
          <w:iCs/>
          <w:sz w:val="24"/>
          <w:szCs w:val="24"/>
        </w:rPr>
        <w:t xml:space="preserve"> </w:t>
      </w:r>
      <w:r w:rsidRPr="00B51000">
        <w:rPr>
          <w:iCs/>
          <w:sz w:val="24"/>
          <w:szCs w:val="24"/>
        </w:rPr>
        <w:t>СН-1</w:t>
      </w:r>
      <w:r w:rsidR="00431E79" w:rsidRPr="00B51000">
        <w:rPr>
          <w:iCs/>
          <w:sz w:val="24"/>
          <w:szCs w:val="24"/>
        </w:rPr>
        <w:t xml:space="preserve"> </w:t>
      </w:r>
      <w:r w:rsidRPr="00B51000">
        <w:rPr>
          <w:iCs/>
          <w:sz w:val="24"/>
          <w:szCs w:val="24"/>
        </w:rPr>
        <w:t>выделена</w:t>
      </w:r>
      <w:r w:rsidR="00431E79" w:rsidRPr="00B51000">
        <w:rPr>
          <w:iCs/>
          <w:sz w:val="24"/>
          <w:szCs w:val="24"/>
        </w:rPr>
        <w:t xml:space="preserve"> </w:t>
      </w:r>
      <w:r w:rsidRPr="00B51000">
        <w:rPr>
          <w:iCs/>
          <w:sz w:val="24"/>
          <w:szCs w:val="24"/>
        </w:rPr>
        <w:t>для</w:t>
      </w:r>
      <w:r w:rsidR="00431E79" w:rsidRPr="00B51000">
        <w:rPr>
          <w:iCs/>
          <w:sz w:val="24"/>
          <w:szCs w:val="24"/>
        </w:rPr>
        <w:t xml:space="preserve"> </w:t>
      </w:r>
      <w:r w:rsidRPr="00B51000">
        <w:rPr>
          <w:iCs/>
          <w:sz w:val="24"/>
          <w:szCs w:val="24"/>
        </w:rPr>
        <w:t>обеспечения</w:t>
      </w:r>
      <w:r w:rsidR="00431E79" w:rsidRPr="00B51000">
        <w:rPr>
          <w:iCs/>
          <w:sz w:val="24"/>
          <w:szCs w:val="24"/>
        </w:rPr>
        <w:t xml:space="preserve"> </w:t>
      </w:r>
      <w:r w:rsidRPr="00B51000">
        <w:rPr>
          <w:iCs/>
          <w:sz w:val="24"/>
          <w:szCs w:val="24"/>
        </w:rPr>
        <w:t>правовых</w:t>
      </w:r>
      <w:r w:rsidR="00431E79" w:rsidRPr="00B51000">
        <w:rPr>
          <w:iCs/>
          <w:sz w:val="24"/>
          <w:szCs w:val="24"/>
        </w:rPr>
        <w:t xml:space="preserve"> </w:t>
      </w:r>
      <w:r w:rsidRPr="00B51000">
        <w:rPr>
          <w:iCs/>
          <w:sz w:val="24"/>
          <w:szCs w:val="24"/>
        </w:rPr>
        <w:t>условий</w:t>
      </w:r>
      <w:r w:rsidR="00431E79" w:rsidRPr="00B51000">
        <w:rPr>
          <w:iCs/>
          <w:sz w:val="24"/>
          <w:szCs w:val="24"/>
        </w:rPr>
        <w:t xml:space="preserve"> </w:t>
      </w:r>
      <w:r w:rsidRPr="00B51000">
        <w:rPr>
          <w:iCs/>
          <w:sz w:val="24"/>
          <w:szCs w:val="24"/>
        </w:rPr>
        <w:t>использования</w:t>
      </w:r>
      <w:r w:rsidR="00431E79" w:rsidRPr="00B51000">
        <w:rPr>
          <w:iCs/>
          <w:sz w:val="24"/>
          <w:szCs w:val="24"/>
        </w:rPr>
        <w:t xml:space="preserve"> </w:t>
      </w:r>
      <w:r w:rsidRPr="00B51000">
        <w:rPr>
          <w:iCs/>
          <w:sz w:val="24"/>
          <w:szCs w:val="24"/>
        </w:rPr>
        <w:t>участков</w:t>
      </w:r>
      <w:r w:rsidR="00431E79" w:rsidRPr="00B51000">
        <w:rPr>
          <w:iCs/>
          <w:sz w:val="24"/>
          <w:szCs w:val="24"/>
        </w:rPr>
        <w:t xml:space="preserve"> </w:t>
      </w:r>
      <w:r w:rsidRPr="00B51000">
        <w:rPr>
          <w:iCs/>
          <w:sz w:val="24"/>
          <w:szCs w:val="24"/>
        </w:rPr>
        <w:t>кладбищ.</w:t>
      </w:r>
      <w:r w:rsidR="00431E79" w:rsidRPr="00B51000">
        <w:rPr>
          <w:iCs/>
          <w:sz w:val="24"/>
          <w:szCs w:val="24"/>
        </w:rPr>
        <w:t xml:space="preserve"> </w:t>
      </w:r>
      <w:r w:rsidRPr="00B51000">
        <w:rPr>
          <w:iCs/>
          <w:sz w:val="24"/>
          <w:szCs w:val="24"/>
        </w:rPr>
        <w:t>Размещение</w:t>
      </w:r>
      <w:r w:rsidR="00431E79" w:rsidRPr="00B51000">
        <w:rPr>
          <w:iCs/>
          <w:sz w:val="24"/>
          <w:szCs w:val="24"/>
        </w:rPr>
        <w:t xml:space="preserve"> </w:t>
      </w:r>
      <w:r w:rsidRPr="00B51000">
        <w:rPr>
          <w:iCs/>
          <w:sz w:val="24"/>
          <w:szCs w:val="24"/>
        </w:rPr>
        <w:t>зданий</w:t>
      </w:r>
      <w:r w:rsidR="00431E79" w:rsidRPr="00B51000">
        <w:rPr>
          <w:iCs/>
          <w:sz w:val="24"/>
          <w:szCs w:val="24"/>
        </w:rPr>
        <w:t xml:space="preserve"> </w:t>
      </w:r>
      <w:r w:rsidRPr="00B51000">
        <w:rPr>
          <w:iCs/>
          <w:sz w:val="24"/>
          <w:szCs w:val="24"/>
        </w:rPr>
        <w:t>и</w:t>
      </w:r>
      <w:r w:rsidR="00431E79" w:rsidRPr="00B51000">
        <w:rPr>
          <w:iCs/>
          <w:sz w:val="24"/>
          <w:szCs w:val="24"/>
        </w:rPr>
        <w:t xml:space="preserve"> </w:t>
      </w:r>
      <w:r w:rsidRPr="00B51000">
        <w:rPr>
          <w:iCs/>
          <w:sz w:val="24"/>
          <w:szCs w:val="24"/>
        </w:rPr>
        <w:t>сооружений</w:t>
      </w:r>
      <w:r w:rsidR="00431E79" w:rsidRPr="00B51000">
        <w:rPr>
          <w:iCs/>
          <w:sz w:val="24"/>
          <w:szCs w:val="24"/>
        </w:rPr>
        <w:t xml:space="preserve"> </w:t>
      </w:r>
      <w:r w:rsidRPr="00B51000">
        <w:rPr>
          <w:iCs/>
          <w:sz w:val="24"/>
          <w:szCs w:val="24"/>
        </w:rPr>
        <w:t>разрешается</w:t>
      </w:r>
      <w:r w:rsidR="00431E79" w:rsidRPr="00B51000">
        <w:rPr>
          <w:iCs/>
          <w:sz w:val="24"/>
          <w:szCs w:val="24"/>
        </w:rPr>
        <w:t xml:space="preserve"> </w:t>
      </w:r>
      <w:r w:rsidRPr="00B51000">
        <w:rPr>
          <w:iCs/>
          <w:sz w:val="24"/>
          <w:szCs w:val="24"/>
        </w:rPr>
        <w:t>с</w:t>
      </w:r>
      <w:r w:rsidR="00431E79" w:rsidRPr="00B51000">
        <w:rPr>
          <w:iCs/>
          <w:sz w:val="24"/>
          <w:szCs w:val="24"/>
        </w:rPr>
        <w:t xml:space="preserve"> </w:t>
      </w:r>
      <w:r w:rsidRPr="00B51000">
        <w:rPr>
          <w:iCs/>
          <w:sz w:val="24"/>
          <w:szCs w:val="24"/>
        </w:rPr>
        <w:t>эксплуатацией</w:t>
      </w:r>
      <w:r w:rsidR="00431E79" w:rsidRPr="00B51000">
        <w:rPr>
          <w:iCs/>
          <w:sz w:val="24"/>
          <w:szCs w:val="24"/>
        </w:rPr>
        <w:t xml:space="preserve"> </w:t>
      </w:r>
      <w:r w:rsidRPr="00B51000">
        <w:rPr>
          <w:iCs/>
          <w:sz w:val="24"/>
          <w:szCs w:val="24"/>
        </w:rPr>
        <w:t>источников</w:t>
      </w:r>
      <w:r w:rsidR="00431E79" w:rsidRPr="00B51000">
        <w:rPr>
          <w:iCs/>
          <w:sz w:val="24"/>
          <w:szCs w:val="24"/>
        </w:rPr>
        <w:t xml:space="preserve"> </w:t>
      </w:r>
      <w:r w:rsidRPr="00B51000">
        <w:rPr>
          <w:iCs/>
          <w:sz w:val="24"/>
          <w:szCs w:val="24"/>
        </w:rPr>
        <w:t>водоснабжения</w:t>
      </w:r>
      <w:r w:rsidR="00431E79" w:rsidRPr="00B51000">
        <w:rPr>
          <w:iCs/>
          <w:sz w:val="24"/>
          <w:szCs w:val="24"/>
        </w:rPr>
        <w:t xml:space="preserve"> </w:t>
      </w:r>
      <w:r w:rsidRPr="00B51000">
        <w:rPr>
          <w:iCs/>
          <w:sz w:val="24"/>
          <w:szCs w:val="24"/>
        </w:rPr>
        <w:t>и</w:t>
      </w:r>
      <w:r w:rsidR="00431E79" w:rsidRPr="00B51000">
        <w:rPr>
          <w:iCs/>
          <w:sz w:val="24"/>
          <w:szCs w:val="24"/>
        </w:rPr>
        <w:t xml:space="preserve"> </w:t>
      </w:r>
      <w:r w:rsidRPr="00B51000">
        <w:rPr>
          <w:iCs/>
          <w:sz w:val="24"/>
          <w:szCs w:val="24"/>
        </w:rPr>
        <w:t>очистных</w:t>
      </w:r>
      <w:r w:rsidR="00431E79" w:rsidRPr="00B51000">
        <w:rPr>
          <w:iCs/>
          <w:sz w:val="24"/>
          <w:szCs w:val="24"/>
        </w:rPr>
        <w:t xml:space="preserve"> </w:t>
      </w:r>
      <w:r w:rsidRPr="00B51000">
        <w:rPr>
          <w:iCs/>
          <w:sz w:val="24"/>
          <w:szCs w:val="24"/>
        </w:rPr>
        <w:t>сооружений</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соответствии</w:t>
      </w:r>
      <w:r w:rsidR="00431E79" w:rsidRPr="00B51000">
        <w:rPr>
          <w:iCs/>
          <w:sz w:val="24"/>
          <w:szCs w:val="24"/>
        </w:rPr>
        <w:t xml:space="preserve"> </w:t>
      </w:r>
      <w:r w:rsidRPr="00B51000">
        <w:rPr>
          <w:iCs/>
          <w:sz w:val="24"/>
          <w:szCs w:val="24"/>
        </w:rPr>
        <w:t>с</w:t>
      </w:r>
      <w:r w:rsidR="00431E79" w:rsidRPr="00B51000">
        <w:rPr>
          <w:iCs/>
          <w:sz w:val="24"/>
          <w:szCs w:val="24"/>
        </w:rPr>
        <w:t xml:space="preserve"> </w:t>
      </w:r>
      <w:r w:rsidRPr="00B51000">
        <w:rPr>
          <w:iCs/>
          <w:sz w:val="24"/>
          <w:szCs w:val="24"/>
        </w:rPr>
        <w:t>приведенным</w:t>
      </w:r>
      <w:r w:rsidR="00431E79" w:rsidRPr="00B51000">
        <w:rPr>
          <w:iCs/>
          <w:sz w:val="24"/>
          <w:szCs w:val="24"/>
        </w:rPr>
        <w:t xml:space="preserve"> </w:t>
      </w:r>
      <w:r w:rsidRPr="00B51000">
        <w:rPr>
          <w:iCs/>
          <w:sz w:val="24"/>
          <w:szCs w:val="24"/>
        </w:rPr>
        <w:t>ниже</w:t>
      </w:r>
      <w:r w:rsidR="00431E79" w:rsidRPr="00B51000">
        <w:rPr>
          <w:iCs/>
          <w:sz w:val="24"/>
          <w:szCs w:val="24"/>
        </w:rPr>
        <w:t xml:space="preserve"> </w:t>
      </w:r>
      <w:r w:rsidRPr="00B51000">
        <w:rPr>
          <w:iCs/>
          <w:sz w:val="24"/>
          <w:szCs w:val="24"/>
        </w:rPr>
        <w:t>списком</w:t>
      </w:r>
      <w:r w:rsidR="00431E79" w:rsidRPr="00B51000">
        <w:rPr>
          <w:iCs/>
          <w:sz w:val="24"/>
          <w:szCs w:val="24"/>
        </w:rPr>
        <w:t xml:space="preserve"> </w:t>
      </w:r>
      <w:r w:rsidRPr="00B51000">
        <w:rPr>
          <w:iCs/>
          <w:sz w:val="24"/>
          <w:szCs w:val="24"/>
        </w:rPr>
        <w:t>только</w:t>
      </w:r>
      <w:r w:rsidR="00431E79" w:rsidRPr="00B51000">
        <w:rPr>
          <w:iCs/>
          <w:sz w:val="24"/>
          <w:szCs w:val="24"/>
        </w:rPr>
        <w:t xml:space="preserve"> </w:t>
      </w:r>
      <w:r w:rsidRPr="00B51000">
        <w:rPr>
          <w:iCs/>
          <w:sz w:val="24"/>
          <w:szCs w:val="24"/>
        </w:rPr>
        <w:t>после</w:t>
      </w:r>
      <w:r w:rsidR="00431E79" w:rsidRPr="00B51000">
        <w:rPr>
          <w:iCs/>
          <w:sz w:val="24"/>
          <w:szCs w:val="24"/>
        </w:rPr>
        <w:t xml:space="preserve"> </w:t>
      </w:r>
      <w:r w:rsidRPr="00B51000">
        <w:rPr>
          <w:iCs/>
          <w:sz w:val="24"/>
          <w:szCs w:val="24"/>
        </w:rPr>
        <w:t>получения</w:t>
      </w:r>
      <w:r w:rsidR="00431E79" w:rsidRPr="00B51000">
        <w:rPr>
          <w:iCs/>
          <w:sz w:val="24"/>
          <w:szCs w:val="24"/>
        </w:rPr>
        <w:t xml:space="preserve"> </w:t>
      </w:r>
      <w:r w:rsidRPr="00B51000">
        <w:rPr>
          <w:iCs/>
          <w:sz w:val="24"/>
          <w:szCs w:val="24"/>
        </w:rPr>
        <w:t>специальных</w:t>
      </w:r>
      <w:r w:rsidR="00431E79" w:rsidRPr="00B51000">
        <w:rPr>
          <w:iCs/>
          <w:sz w:val="24"/>
          <w:szCs w:val="24"/>
        </w:rPr>
        <w:t xml:space="preserve"> </w:t>
      </w:r>
      <w:r w:rsidRPr="00B51000">
        <w:rPr>
          <w:iCs/>
          <w:sz w:val="24"/>
          <w:szCs w:val="24"/>
        </w:rPr>
        <w:t>согласований.</w:t>
      </w:r>
    </w:p>
    <w:p w:rsidR="00F34200" w:rsidRPr="00B51000" w:rsidRDefault="00F34200" w:rsidP="00431E79">
      <w:pPr>
        <w:jc w:val="both"/>
        <w:rPr>
          <w:iCs/>
          <w:sz w:val="24"/>
          <w:szCs w:val="24"/>
        </w:rPr>
      </w:pPr>
    </w:p>
    <w:p w:rsidR="00F34200" w:rsidRPr="00B51000" w:rsidRDefault="00F34200" w:rsidP="00431E79">
      <w:pPr>
        <w:numPr>
          <w:ilvl w:val="0"/>
          <w:numId w:val="25"/>
        </w:numPr>
        <w:contextualSpacing/>
        <w:rPr>
          <w:b/>
          <w:sz w:val="24"/>
          <w:szCs w:val="24"/>
          <w:lang w:eastAsia="en-US" w:bidi="en-US"/>
        </w:rPr>
      </w:pPr>
      <w:r w:rsidRPr="00B51000">
        <w:rPr>
          <w:b/>
          <w:sz w:val="24"/>
          <w:szCs w:val="24"/>
          <w:lang w:eastAsia="en-US" w:bidi="en-US"/>
        </w:rPr>
        <w:t>ОСНОВНЫЕ</w:t>
      </w:r>
      <w:r w:rsidR="00431E79" w:rsidRPr="00B51000">
        <w:rPr>
          <w:b/>
          <w:sz w:val="24"/>
          <w:szCs w:val="24"/>
          <w:lang w:eastAsia="en-US" w:bidi="en-US"/>
        </w:rPr>
        <w:t xml:space="preserve"> </w:t>
      </w:r>
      <w:r w:rsidRPr="00B51000">
        <w:rPr>
          <w:b/>
          <w:sz w:val="24"/>
          <w:szCs w:val="24"/>
          <w:lang w:eastAsia="en-US" w:bidi="en-US"/>
        </w:rPr>
        <w:t>ВИДЫ</w:t>
      </w:r>
      <w:r w:rsidR="00431E79" w:rsidRPr="00B51000">
        <w:rPr>
          <w:b/>
          <w:sz w:val="24"/>
          <w:szCs w:val="24"/>
          <w:lang w:eastAsia="en-US" w:bidi="en-US"/>
        </w:rPr>
        <w:t xml:space="preserve"> </w:t>
      </w:r>
      <w:r w:rsidRPr="00B51000">
        <w:rPr>
          <w:b/>
          <w:sz w:val="24"/>
          <w:szCs w:val="24"/>
          <w:lang w:eastAsia="en-US" w:bidi="en-US"/>
        </w:rPr>
        <w:t>И</w:t>
      </w:r>
      <w:r w:rsidR="00431E79" w:rsidRPr="00B51000">
        <w:rPr>
          <w:b/>
          <w:sz w:val="24"/>
          <w:szCs w:val="24"/>
          <w:lang w:eastAsia="en-US" w:bidi="en-US"/>
        </w:rPr>
        <w:t xml:space="preserve"> </w:t>
      </w:r>
      <w:r w:rsidRPr="00B51000">
        <w:rPr>
          <w:b/>
          <w:sz w:val="24"/>
          <w:szCs w:val="24"/>
          <w:lang w:eastAsia="en-US" w:bidi="en-US"/>
        </w:rPr>
        <w:t>ПАРАМЕТРЫ</w:t>
      </w:r>
      <w:r w:rsidR="00431E79" w:rsidRPr="00B51000">
        <w:rPr>
          <w:b/>
          <w:sz w:val="24"/>
          <w:szCs w:val="24"/>
          <w:lang w:eastAsia="en-US" w:bidi="en-US"/>
        </w:rPr>
        <w:t xml:space="preserve"> </w:t>
      </w:r>
      <w:r w:rsidRPr="00B51000">
        <w:rPr>
          <w:b/>
          <w:sz w:val="24"/>
          <w:szCs w:val="24"/>
          <w:lang w:eastAsia="en-US" w:bidi="en-US"/>
        </w:rPr>
        <w:t>РАЗРЕШЕННОГО</w:t>
      </w:r>
      <w:r w:rsidR="00431E79" w:rsidRPr="00B51000">
        <w:rPr>
          <w:b/>
          <w:sz w:val="24"/>
          <w:szCs w:val="24"/>
          <w:lang w:eastAsia="en-US" w:bidi="en-US"/>
        </w:rPr>
        <w:t xml:space="preserve"> </w:t>
      </w:r>
      <w:r w:rsidRPr="00B51000">
        <w:rPr>
          <w:b/>
          <w:sz w:val="24"/>
          <w:szCs w:val="24"/>
          <w:lang w:eastAsia="en-US" w:bidi="en-US"/>
        </w:rPr>
        <w:t>ИСПОЛЬЗОВАНИЯ</w:t>
      </w:r>
      <w:r w:rsidR="00431E79" w:rsidRPr="00B51000">
        <w:rPr>
          <w:b/>
          <w:sz w:val="24"/>
          <w:szCs w:val="24"/>
          <w:lang w:eastAsia="en-US" w:bidi="en-US"/>
        </w:rPr>
        <w:t xml:space="preserve"> </w:t>
      </w:r>
      <w:r w:rsidRPr="00B51000">
        <w:rPr>
          <w:b/>
          <w:sz w:val="24"/>
          <w:szCs w:val="24"/>
          <w:lang w:eastAsia="en-US" w:bidi="en-US"/>
        </w:rPr>
        <w:t>ЗЕМЕЛЬНЫХ</w:t>
      </w:r>
      <w:r w:rsidR="00431E79" w:rsidRPr="00B51000">
        <w:rPr>
          <w:b/>
          <w:sz w:val="24"/>
          <w:szCs w:val="24"/>
          <w:lang w:eastAsia="en-US" w:bidi="en-US"/>
        </w:rPr>
        <w:t xml:space="preserve"> </w:t>
      </w:r>
      <w:r w:rsidRPr="00B51000">
        <w:rPr>
          <w:b/>
          <w:sz w:val="24"/>
          <w:szCs w:val="24"/>
          <w:lang w:eastAsia="en-US" w:bidi="en-US"/>
        </w:rPr>
        <w:t>УЧАСТКОВ</w:t>
      </w:r>
      <w:r w:rsidR="00431E79" w:rsidRPr="00B51000">
        <w:rPr>
          <w:b/>
          <w:sz w:val="24"/>
          <w:szCs w:val="24"/>
          <w:lang w:eastAsia="en-US" w:bidi="en-US"/>
        </w:rPr>
        <w:t xml:space="preserve"> </w:t>
      </w:r>
      <w:r w:rsidRPr="00B51000">
        <w:rPr>
          <w:b/>
          <w:sz w:val="24"/>
          <w:szCs w:val="24"/>
          <w:lang w:eastAsia="en-US" w:bidi="en-US"/>
        </w:rPr>
        <w:t>И</w:t>
      </w:r>
      <w:r w:rsidR="00431E79" w:rsidRPr="00B51000">
        <w:rPr>
          <w:b/>
          <w:sz w:val="24"/>
          <w:szCs w:val="24"/>
          <w:lang w:eastAsia="en-US" w:bidi="en-US"/>
        </w:rPr>
        <w:t xml:space="preserve"> </w:t>
      </w:r>
      <w:r w:rsidRPr="00B51000">
        <w:rPr>
          <w:b/>
          <w:sz w:val="24"/>
          <w:szCs w:val="24"/>
          <w:lang w:eastAsia="en-US" w:bidi="en-US"/>
        </w:rPr>
        <w:t>ОБЪЕКТОВ</w:t>
      </w:r>
      <w:r w:rsidR="00431E79" w:rsidRPr="00B51000">
        <w:rPr>
          <w:b/>
          <w:sz w:val="24"/>
          <w:szCs w:val="24"/>
          <w:lang w:eastAsia="en-US" w:bidi="en-US"/>
        </w:rPr>
        <w:t xml:space="preserve"> </w:t>
      </w:r>
      <w:r w:rsidRPr="00B51000">
        <w:rPr>
          <w:b/>
          <w:sz w:val="24"/>
          <w:szCs w:val="24"/>
          <w:lang w:eastAsia="en-US" w:bidi="en-US"/>
        </w:rPr>
        <w:t>КАПИТАЛЬНОГО</w:t>
      </w:r>
      <w:r w:rsidR="00431E79" w:rsidRPr="00B51000">
        <w:rPr>
          <w:b/>
          <w:sz w:val="24"/>
          <w:szCs w:val="24"/>
          <w:lang w:eastAsia="en-US" w:bidi="en-US"/>
        </w:rPr>
        <w:t xml:space="preserve"> </w:t>
      </w:r>
      <w:r w:rsidRPr="00B51000">
        <w:rPr>
          <w:b/>
          <w:sz w:val="24"/>
          <w:szCs w:val="24"/>
          <w:lang w:eastAsia="en-US" w:bidi="en-US"/>
        </w:rPr>
        <w:t>СТРОИТЕЛЬСТВА</w:t>
      </w:r>
    </w:p>
    <w:p w:rsidR="00F34200" w:rsidRPr="00B51000" w:rsidRDefault="00F34200" w:rsidP="00431E79">
      <w:pPr>
        <w:contextualSpacing/>
        <w:jc w:val="both"/>
        <w:rPr>
          <w:sz w:val="24"/>
          <w:szCs w:val="24"/>
          <w:lang w:eastAsia="x-none" w:bidi="en-US"/>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260"/>
        <w:gridCol w:w="6066"/>
      </w:tblGrid>
      <w:tr w:rsidR="00431E79" w:rsidRPr="00B51000" w:rsidTr="004B3286">
        <w:trPr>
          <w:trHeight w:val="552"/>
          <w:tblHeader/>
        </w:trPr>
        <w:tc>
          <w:tcPr>
            <w:tcW w:w="825" w:type="pct"/>
            <w:vAlign w:val="center"/>
          </w:tcPr>
          <w:p w:rsidR="004B3286" w:rsidRPr="00B51000" w:rsidRDefault="004B32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p>
          <w:p w:rsidR="004B3286" w:rsidRPr="00B51000" w:rsidRDefault="004B3286"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p>
        </w:tc>
        <w:tc>
          <w:tcPr>
            <w:tcW w:w="1941" w:type="pct"/>
          </w:tcPr>
          <w:p w:rsidR="004B3286" w:rsidRPr="00B51000" w:rsidRDefault="004B32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233" w:type="pct"/>
            <w:vAlign w:val="center"/>
          </w:tcPr>
          <w:p w:rsidR="004B3286" w:rsidRPr="00B51000" w:rsidRDefault="004B3286"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4B3286" w:rsidRPr="00B51000" w:rsidRDefault="004B3286"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4B3286" w:rsidRPr="00B51000" w:rsidRDefault="004B3286"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4B3286">
        <w:trPr>
          <w:trHeight w:val="552"/>
        </w:trPr>
        <w:tc>
          <w:tcPr>
            <w:tcW w:w="825" w:type="pct"/>
          </w:tcPr>
          <w:p w:rsidR="004B3286" w:rsidRPr="00B51000" w:rsidRDefault="004B3286" w:rsidP="00431E79">
            <w:pPr>
              <w:widowControl w:val="0"/>
              <w:autoSpaceDE w:val="0"/>
              <w:autoSpaceDN w:val="0"/>
              <w:adjustRightInd w:val="0"/>
              <w:rPr>
                <w:sz w:val="24"/>
                <w:szCs w:val="24"/>
              </w:rPr>
            </w:pPr>
            <w:r w:rsidRPr="00B51000">
              <w:rPr>
                <w:sz w:val="24"/>
                <w:szCs w:val="24"/>
              </w:rPr>
              <w:t>Ритуальная</w:t>
            </w:r>
            <w:r w:rsidR="00431E79" w:rsidRPr="00B51000">
              <w:rPr>
                <w:sz w:val="24"/>
                <w:szCs w:val="24"/>
              </w:rPr>
              <w:t xml:space="preserve"> </w:t>
            </w:r>
            <w:r w:rsidRPr="00B51000">
              <w:rPr>
                <w:sz w:val="24"/>
                <w:szCs w:val="24"/>
              </w:rPr>
              <w:t>деятельность</w:t>
            </w:r>
          </w:p>
          <w:p w:rsidR="004B3286" w:rsidRPr="00B51000" w:rsidRDefault="004B3286" w:rsidP="00431E79">
            <w:pPr>
              <w:widowControl w:val="0"/>
              <w:autoSpaceDE w:val="0"/>
              <w:autoSpaceDN w:val="0"/>
              <w:adjustRightInd w:val="0"/>
              <w:rPr>
                <w:sz w:val="24"/>
                <w:szCs w:val="24"/>
              </w:rPr>
            </w:pPr>
            <w:r w:rsidRPr="00B51000">
              <w:rPr>
                <w:sz w:val="24"/>
                <w:szCs w:val="24"/>
              </w:rPr>
              <w:t>(12.1)</w:t>
            </w:r>
          </w:p>
        </w:tc>
        <w:tc>
          <w:tcPr>
            <w:tcW w:w="1941" w:type="pct"/>
          </w:tcPr>
          <w:p w:rsidR="004B3286" w:rsidRPr="00B51000" w:rsidRDefault="004B32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кладбищ,</w:t>
            </w:r>
            <w:r w:rsidR="00431E79" w:rsidRPr="00B51000">
              <w:rPr>
                <w:sz w:val="24"/>
                <w:szCs w:val="24"/>
              </w:rPr>
              <w:t xml:space="preserve"> </w:t>
            </w:r>
            <w:r w:rsidRPr="00B51000">
              <w:rPr>
                <w:sz w:val="24"/>
                <w:szCs w:val="24"/>
              </w:rPr>
              <w:t>крематориев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захоронения;</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соответствующих</w:t>
            </w:r>
            <w:r w:rsidR="00431E79" w:rsidRPr="00B51000">
              <w:rPr>
                <w:sz w:val="24"/>
                <w:szCs w:val="24"/>
              </w:rPr>
              <w:t xml:space="preserve"> </w:t>
            </w:r>
            <w:r w:rsidRPr="00B51000">
              <w:rPr>
                <w:sz w:val="24"/>
                <w:szCs w:val="24"/>
              </w:rPr>
              <w:t>культовых</w:t>
            </w:r>
            <w:r w:rsidR="00431E79" w:rsidRPr="00B51000">
              <w:rPr>
                <w:sz w:val="24"/>
                <w:szCs w:val="24"/>
              </w:rPr>
              <w:t xml:space="preserve"> </w:t>
            </w:r>
            <w:r w:rsidRPr="00B51000">
              <w:rPr>
                <w:sz w:val="24"/>
                <w:szCs w:val="24"/>
              </w:rPr>
              <w:t>сооружений</w:t>
            </w:r>
          </w:p>
        </w:tc>
        <w:tc>
          <w:tcPr>
            <w:tcW w:w="2233" w:type="pct"/>
          </w:tcPr>
          <w:p w:rsidR="00F6436B" w:rsidRPr="00B51000" w:rsidRDefault="00F6436B" w:rsidP="00431E79">
            <w:pPr>
              <w:ind w:firstLine="567"/>
              <w:jc w:val="both"/>
              <w:rPr>
                <w:sz w:val="24"/>
                <w:szCs w:val="24"/>
              </w:rPr>
            </w:pPr>
            <w:r w:rsidRPr="00B51000">
              <w:rPr>
                <w:sz w:val="24"/>
                <w:szCs w:val="24"/>
              </w:rPr>
              <w:t>Сельское</w:t>
            </w:r>
            <w:r w:rsidR="00431E79" w:rsidRPr="00B51000">
              <w:rPr>
                <w:sz w:val="24"/>
                <w:szCs w:val="24"/>
              </w:rPr>
              <w:t xml:space="preserve"> </w:t>
            </w:r>
            <w:r w:rsidRPr="00B51000">
              <w:rPr>
                <w:sz w:val="24"/>
                <w:szCs w:val="24"/>
              </w:rPr>
              <w:t>кладбище</w:t>
            </w:r>
          </w:p>
          <w:p w:rsidR="00F704A1" w:rsidRPr="00B51000" w:rsidRDefault="00F704A1"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691999" w:rsidRPr="00B51000">
              <w:rPr>
                <w:b/>
                <w:sz w:val="24"/>
                <w:szCs w:val="24"/>
              </w:rPr>
              <w:t>1000/2</w:t>
            </w:r>
            <w:r w:rsidR="007752F3" w:rsidRPr="00B51000">
              <w:rPr>
                <w:b/>
                <w:sz w:val="24"/>
                <w:szCs w:val="24"/>
              </w:rPr>
              <w:t>0</w:t>
            </w:r>
            <w:r w:rsidRPr="00B51000">
              <w:rPr>
                <w:b/>
                <w:sz w:val="24"/>
                <w:szCs w:val="24"/>
              </w:rPr>
              <w:t>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F704A1" w:rsidRPr="00B51000" w:rsidRDefault="00F704A1"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overflowPunct w:val="0"/>
              <w:autoSpaceDE w:val="0"/>
              <w:autoSpaceDN w:val="0"/>
              <w:adjustRightInd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минимальные</w:t>
            </w:r>
            <w:r w:rsidR="00431E79" w:rsidRPr="00B51000">
              <w:rPr>
                <w:rFonts w:eastAsia="SimSun"/>
                <w:sz w:val="24"/>
                <w:szCs w:val="24"/>
                <w:lang w:eastAsia="zh-CN"/>
              </w:rPr>
              <w:t xml:space="preserve"> </w:t>
            </w:r>
            <w:r w:rsidRPr="00B51000">
              <w:rPr>
                <w:rFonts w:eastAsia="SimSun"/>
                <w:sz w:val="24"/>
                <w:szCs w:val="24"/>
                <w:lang w:eastAsia="zh-CN"/>
              </w:rPr>
              <w:t>отс</w:t>
            </w:r>
            <w:r w:rsidR="00240D3E" w:rsidRPr="00B51000">
              <w:rPr>
                <w:rFonts w:eastAsia="SimSun"/>
                <w:sz w:val="24"/>
                <w:szCs w:val="24"/>
                <w:lang w:eastAsia="zh-CN"/>
              </w:rPr>
              <w:t>тупы</w:t>
            </w:r>
            <w:r w:rsidR="00431E79" w:rsidRPr="00B51000">
              <w:rPr>
                <w:rFonts w:eastAsia="SimSun"/>
                <w:sz w:val="24"/>
                <w:szCs w:val="24"/>
                <w:lang w:eastAsia="zh-CN"/>
              </w:rPr>
              <w:t xml:space="preserve"> </w:t>
            </w:r>
            <w:r w:rsidR="00240D3E" w:rsidRPr="00B51000">
              <w:rPr>
                <w:rFonts w:eastAsia="SimSun"/>
                <w:sz w:val="24"/>
                <w:szCs w:val="24"/>
                <w:lang w:eastAsia="zh-CN"/>
              </w:rPr>
              <w:t>от</w:t>
            </w:r>
            <w:r w:rsidR="00431E79" w:rsidRPr="00B51000">
              <w:rPr>
                <w:rFonts w:eastAsia="SimSun"/>
                <w:sz w:val="24"/>
                <w:szCs w:val="24"/>
                <w:lang w:eastAsia="zh-CN"/>
              </w:rPr>
              <w:t xml:space="preserve"> </w:t>
            </w:r>
            <w:r w:rsidR="00240D3E" w:rsidRPr="00B51000">
              <w:rPr>
                <w:rFonts w:eastAsia="SimSun"/>
                <w:sz w:val="24"/>
                <w:szCs w:val="24"/>
                <w:lang w:eastAsia="zh-CN"/>
              </w:rPr>
              <w:t>красной</w:t>
            </w:r>
            <w:r w:rsidR="00431E79" w:rsidRPr="00B51000">
              <w:rPr>
                <w:rFonts w:eastAsia="SimSun"/>
                <w:sz w:val="24"/>
                <w:szCs w:val="24"/>
                <w:lang w:eastAsia="zh-CN"/>
              </w:rPr>
              <w:t xml:space="preserve"> </w:t>
            </w:r>
            <w:r w:rsidR="00240D3E" w:rsidRPr="00B51000">
              <w:rPr>
                <w:rFonts w:eastAsia="SimSun"/>
                <w:sz w:val="24"/>
                <w:szCs w:val="24"/>
                <w:lang w:eastAsia="zh-CN"/>
              </w:rPr>
              <w:t>линии</w:t>
            </w:r>
            <w:r w:rsidR="00431E79" w:rsidRPr="00B51000">
              <w:rPr>
                <w:rFonts w:eastAsia="SimSun"/>
                <w:sz w:val="24"/>
                <w:szCs w:val="24"/>
                <w:lang w:eastAsia="zh-CN"/>
              </w:rPr>
              <w:t xml:space="preserve"> </w:t>
            </w:r>
            <w:r w:rsidR="00240D3E" w:rsidRPr="00B51000">
              <w:rPr>
                <w:rFonts w:eastAsia="SimSun"/>
                <w:sz w:val="24"/>
                <w:szCs w:val="24"/>
                <w:lang w:eastAsia="zh-CN"/>
              </w:rPr>
              <w:t>-</w:t>
            </w:r>
            <w:r w:rsidR="00431E79" w:rsidRPr="00B51000">
              <w:rPr>
                <w:rFonts w:eastAsia="SimSun"/>
                <w:sz w:val="24"/>
                <w:szCs w:val="24"/>
                <w:lang w:eastAsia="zh-CN"/>
              </w:rPr>
              <w:t xml:space="preserve"> </w:t>
            </w:r>
            <w:r w:rsidR="00240D3E" w:rsidRPr="00B51000">
              <w:rPr>
                <w:rFonts w:eastAsia="SimSun"/>
                <w:sz w:val="24"/>
                <w:szCs w:val="24"/>
                <w:lang w:eastAsia="zh-CN"/>
              </w:rPr>
              <w:t>6</w:t>
            </w:r>
            <w:r w:rsidR="00431E79" w:rsidRPr="00B51000">
              <w:rPr>
                <w:rFonts w:eastAsia="SimSun"/>
                <w:sz w:val="24"/>
                <w:szCs w:val="24"/>
                <w:lang w:eastAsia="zh-CN"/>
              </w:rPr>
              <w:t xml:space="preserve"> </w:t>
            </w:r>
            <w:r w:rsidRPr="00B51000">
              <w:rPr>
                <w:rFonts w:eastAsia="SimSun"/>
                <w:sz w:val="24"/>
                <w:szCs w:val="24"/>
                <w:lang w:eastAsia="zh-CN"/>
              </w:rPr>
              <w:t>м.,</w:t>
            </w:r>
            <w:r w:rsidR="00431E79" w:rsidRPr="00B51000">
              <w:rPr>
                <w:rFonts w:eastAsia="SimSun"/>
                <w:sz w:val="24"/>
                <w:szCs w:val="24"/>
                <w:lang w:eastAsia="zh-CN"/>
              </w:rPr>
              <w:t xml:space="preserve"> </w:t>
            </w:r>
            <w:r w:rsidRPr="00B51000">
              <w:rPr>
                <w:rFonts w:eastAsia="SimSun"/>
                <w:sz w:val="24"/>
                <w:szCs w:val="24"/>
                <w:lang w:eastAsia="zh-CN"/>
              </w:rPr>
              <w:t>до</w:t>
            </w:r>
            <w:r w:rsidR="00431E79" w:rsidRPr="00B51000">
              <w:rPr>
                <w:rFonts w:eastAsia="SimSun"/>
                <w:sz w:val="24"/>
                <w:szCs w:val="24"/>
                <w:lang w:eastAsia="zh-CN"/>
              </w:rPr>
              <w:t xml:space="preserve"> </w:t>
            </w:r>
            <w:r w:rsidRPr="00B51000">
              <w:rPr>
                <w:rFonts w:eastAsia="SimSun"/>
                <w:sz w:val="24"/>
                <w:szCs w:val="24"/>
                <w:lang w:eastAsia="zh-CN"/>
              </w:rPr>
              <w:t>хозяйственных</w:t>
            </w:r>
            <w:r w:rsidR="00431E79" w:rsidRPr="00B51000">
              <w:rPr>
                <w:rFonts w:eastAsia="SimSun"/>
                <w:sz w:val="24"/>
                <w:szCs w:val="24"/>
                <w:lang w:eastAsia="zh-CN"/>
              </w:rPr>
              <w:t xml:space="preserve"> </w:t>
            </w:r>
            <w:r w:rsidRPr="00B51000">
              <w:rPr>
                <w:rFonts w:eastAsia="SimSun"/>
                <w:sz w:val="24"/>
                <w:szCs w:val="24"/>
                <w:lang w:eastAsia="zh-CN"/>
              </w:rPr>
              <w:t>построек</w:t>
            </w:r>
            <w:r w:rsidR="00431E79" w:rsidRPr="00B51000">
              <w:rPr>
                <w:rFonts w:eastAsia="SimSun"/>
                <w:sz w:val="24"/>
                <w:szCs w:val="24"/>
                <w:lang w:eastAsia="zh-CN"/>
              </w:rPr>
              <w:t xml:space="preserve"> </w:t>
            </w: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1</w:t>
            </w:r>
            <w:r w:rsidR="00431E79" w:rsidRPr="00B51000">
              <w:rPr>
                <w:rFonts w:eastAsia="SimSun"/>
                <w:sz w:val="24"/>
                <w:szCs w:val="24"/>
                <w:lang w:eastAsia="zh-CN"/>
              </w:rPr>
              <w:t xml:space="preserve"> </w:t>
            </w:r>
            <w:r w:rsidRPr="00B51000">
              <w:rPr>
                <w:rFonts w:eastAsia="SimSun"/>
                <w:sz w:val="24"/>
                <w:szCs w:val="24"/>
                <w:lang w:eastAsia="zh-CN"/>
              </w:rPr>
              <w:t>м</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учетом</w:t>
            </w:r>
            <w:r w:rsidR="00431E79" w:rsidRPr="00B51000">
              <w:rPr>
                <w:rFonts w:eastAsia="SimSun"/>
                <w:sz w:val="24"/>
                <w:szCs w:val="24"/>
                <w:lang w:eastAsia="zh-CN"/>
              </w:rPr>
              <w:t xml:space="preserve"> </w:t>
            </w:r>
            <w:r w:rsidRPr="00B51000">
              <w:rPr>
                <w:rFonts w:eastAsia="SimSun"/>
                <w:sz w:val="24"/>
                <w:szCs w:val="24"/>
                <w:lang w:eastAsia="zh-CN"/>
              </w:rPr>
              <w:t>соблюдения</w:t>
            </w:r>
            <w:r w:rsidR="00431E79" w:rsidRPr="00B51000">
              <w:rPr>
                <w:rFonts w:eastAsia="SimSun"/>
                <w:sz w:val="24"/>
                <w:szCs w:val="24"/>
                <w:lang w:eastAsia="zh-CN"/>
              </w:rPr>
              <w:t xml:space="preserve"> </w:t>
            </w:r>
            <w:r w:rsidRPr="00B51000">
              <w:rPr>
                <w:rFonts w:eastAsia="SimSun"/>
                <w:sz w:val="24"/>
                <w:szCs w:val="24"/>
                <w:lang w:eastAsia="zh-CN"/>
              </w:rPr>
              <w:t>требований</w:t>
            </w:r>
            <w:r w:rsidR="00431E79" w:rsidRPr="00B51000">
              <w:rPr>
                <w:rFonts w:eastAsia="SimSun"/>
                <w:sz w:val="24"/>
                <w:szCs w:val="24"/>
                <w:lang w:eastAsia="zh-CN"/>
              </w:rPr>
              <w:t xml:space="preserve"> </w:t>
            </w:r>
            <w:r w:rsidRPr="00B51000">
              <w:rPr>
                <w:rFonts w:eastAsia="SimSun"/>
                <w:sz w:val="24"/>
                <w:szCs w:val="24"/>
                <w:lang w:eastAsia="zh-CN"/>
              </w:rPr>
              <w:t>технических</w:t>
            </w:r>
            <w:r w:rsidR="00431E79" w:rsidRPr="00B51000">
              <w:rPr>
                <w:rFonts w:eastAsia="SimSun"/>
                <w:sz w:val="24"/>
                <w:szCs w:val="24"/>
                <w:lang w:eastAsia="zh-CN"/>
              </w:rPr>
              <w:t xml:space="preserve"> </w:t>
            </w:r>
            <w:r w:rsidRPr="00B51000">
              <w:rPr>
                <w:rFonts w:eastAsia="SimSun"/>
                <w:sz w:val="24"/>
                <w:szCs w:val="24"/>
                <w:lang w:eastAsia="zh-CN"/>
              </w:rPr>
              <w:t>регламентов.</w:t>
            </w:r>
          </w:p>
          <w:p w:rsidR="00F704A1" w:rsidRPr="00B51000" w:rsidRDefault="00F704A1"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1</w:t>
            </w:r>
            <w:r w:rsidR="00431E79" w:rsidRPr="00B51000">
              <w:rPr>
                <w:b/>
                <w:sz w:val="24"/>
                <w:szCs w:val="24"/>
              </w:rPr>
              <w:t xml:space="preserve"> </w:t>
            </w:r>
            <w:r w:rsidRPr="00B51000">
              <w:rPr>
                <w:b/>
                <w:sz w:val="24"/>
                <w:szCs w:val="24"/>
              </w:rPr>
              <w:lastRenderedPageBreak/>
              <w:t>этаж</w:t>
            </w:r>
            <w:r w:rsidRPr="00B51000">
              <w:rPr>
                <w:sz w:val="24"/>
                <w:szCs w:val="24"/>
              </w:rPr>
              <w:t>;</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высота</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связанных</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отправлением</w:t>
            </w:r>
            <w:r w:rsidR="00431E79" w:rsidRPr="00B51000">
              <w:rPr>
                <w:sz w:val="24"/>
                <w:szCs w:val="24"/>
              </w:rPr>
              <w:t xml:space="preserve"> </w:t>
            </w:r>
            <w:r w:rsidRPr="00B51000">
              <w:rPr>
                <w:sz w:val="24"/>
                <w:szCs w:val="24"/>
              </w:rPr>
              <w:t>культа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до</w:t>
            </w:r>
            <w:r w:rsidR="00431E79" w:rsidRPr="00B51000">
              <w:rPr>
                <w:b/>
                <w:sz w:val="24"/>
                <w:szCs w:val="24"/>
              </w:rPr>
              <w:t xml:space="preserve"> </w:t>
            </w:r>
            <w:r w:rsidRPr="00B51000">
              <w:rPr>
                <w:b/>
                <w:sz w:val="24"/>
                <w:szCs w:val="24"/>
              </w:rPr>
              <w:t>17</w:t>
            </w:r>
            <w:r w:rsidR="00431E79" w:rsidRPr="00B51000">
              <w:rPr>
                <w:b/>
                <w:sz w:val="24"/>
                <w:szCs w:val="24"/>
              </w:rPr>
              <w:t xml:space="preserve"> </w:t>
            </w:r>
            <w:r w:rsidRPr="00B51000">
              <w:rPr>
                <w:b/>
                <w:sz w:val="24"/>
                <w:szCs w:val="24"/>
              </w:rPr>
              <w:t>м.</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высота</w:t>
            </w:r>
            <w:r w:rsidR="00431E79" w:rsidRPr="00B51000">
              <w:rPr>
                <w:sz w:val="24"/>
                <w:szCs w:val="24"/>
              </w:rPr>
              <w:t xml:space="preserve"> </w:t>
            </w:r>
            <w:r w:rsidRPr="00B51000">
              <w:rPr>
                <w:sz w:val="24"/>
                <w:szCs w:val="24"/>
              </w:rPr>
              <w:t>этажа</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связанных</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отправлением</w:t>
            </w:r>
            <w:r w:rsidR="00431E79" w:rsidRPr="00B51000">
              <w:rPr>
                <w:sz w:val="24"/>
                <w:szCs w:val="24"/>
              </w:rPr>
              <w:t xml:space="preserve"> </w:t>
            </w:r>
            <w:r w:rsidRPr="00B51000">
              <w:rPr>
                <w:sz w:val="24"/>
                <w:szCs w:val="24"/>
              </w:rPr>
              <w:t>культа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до</w:t>
            </w:r>
            <w:r w:rsidR="00431E79" w:rsidRPr="00B51000">
              <w:rPr>
                <w:b/>
                <w:sz w:val="24"/>
                <w:szCs w:val="24"/>
              </w:rPr>
              <w:t xml:space="preserve"> </w:t>
            </w:r>
            <w:r w:rsidRPr="00B51000">
              <w:rPr>
                <w:b/>
                <w:sz w:val="24"/>
                <w:szCs w:val="24"/>
              </w:rPr>
              <w:t>6</w:t>
            </w:r>
            <w:r w:rsidR="00431E79" w:rsidRPr="00B51000">
              <w:rPr>
                <w:b/>
                <w:sz w:val="24"/>
                <w:szCs w:val="24"/>
              </w:rPr>
              <w:t xml:space="preserve"> </w:t>
            </w:r>
            <w:r w:rsidRPr="00B51000">
              <w:rPr>
                <w:b/>
                <w:sz w:val="24"/>
                <w:szCs w:val="24"/>
              </w:rPr>
              <w:t>м</w:t>
            </w:r>
            <w:r w:rsidRPr="00B51000">
              <w:rPr>
                <w:sz w:val="24"/>
                <w:szCs w:val="24"/>
              </w:rPr>
              <w:t>.</w:t>
            </w:r>
          </w:p>
          <w:p w:rsidR="00F704A1" w:rsidRPr="00B51000" w:rsidRDefault="00F704A1"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4B3286" w:rsidRPr="00B51000" w:rsidRDefault="004B32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60%</w:t>
            </w:r>
          </w:p>
          <w:p w:rsidR="00DD1A5B" w:rsidRPr="00B51000" w:rsidRDefault="00DD1A5B"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0A64C4" w:rsidRPr="00B51000">
              <w:rPr>
                <w:sz w:val="24"/>
                <w:szCs w:val="24"/>
              </w:rPr>
              <w:t>тельства</w:t>
            </w:r>
            <w:r w:rsidR="00431E79" w:rsidRPr="00B51000">
              <w:rPr>
                <w:sz w:val="24"/>
                <w:szCs w:val="24"/>
              </w:rPr>
              <w:t xml:space="preserve"> </w:t>
            </w:r>
            <w:r w:rsidR="000A64C4" w:rsidRPr="00B51000">
              <w:rPr>
                <w:sz w:val="24"/>
                <w:szCs w:val="24"/>
              </w:rPr>
              <w:t>установлены</w:t>
            </w:r>
            <w:r w:rsidR="00431E79" w:rsidRPr="00B51000">
              <w:rPr>
                <w:sz w:val="24"/>
                <w:szCs w:val="24"/>
              </w:rPr>
              <w:t xml:space="preserve"> </w:t>
            </w:r>
            <w:r w:rsidR="000A64C4" w:rsidRPr="00B51000">
              <w:rPr>
                <w:sz w:val="24"/>
                <w:szCs w:val="24"/>
              </w:rPr>
              <w:t>в</w:t>
            </w:r>
            <w:r w:rsidR="00431E79" w:rsidRPr="00B51000">
              <w:rPr>
                <w:sz w:val="24"/>
                <w:szCs w:val="24"/>
              </w:rPr>
              <w:t xml:space="preserve"> </w:t>
            </w:r>
            <w:r w:rsidR="000A64C4" w:rsidRPr="00B51000">
              <w:rPr>
                <w:sz w:val="24"/>
                <w:szCs w:val="24"/>
              </w:rPr>
              <w:t>статье</w:t>
            </w:r>
            <w:r w:rsidR="00431E79" w:rsidRPr="00B51000">
              <w:rPr>
                <w:sz w:val="24"/>
                <w:szCs w:val="24"/>
              </w:rPr>
              <w:t xml:space="preserve"> </w:t>
            </w:r>
            <w:r w:rsidR="000A64C4" w:rsidRPr="00B51000">
              <w:rPr>
                <w:sz w:val="24"/>
                <w:szCs w:val="24"/>
              </w:rPr>
              <w:t>35</w:t>
            </w:r>
            <w:r w:rsidRPr="00B51000">
              <w:rPr>
                <w:sz w:val="24"/>
                <w:szCs w:val="24"/>
              </w:rPr>
              <w:t>;</w:t>
            </w:r>
          </w:p>
        </w:tc>
      </w:tr>
    </w:tbl>
    <w:p w:rsidR="0099472B" w:rsidRPr="00B51000" w:rsidRDefault="0099472B" w:rsidP="00431E79">
      <w:pPr>
        <w:tabs>
          <w:tab w:val="left" w:pos="2520"/>
        </w:tabs>
        <w:rPr>
          <w:sz w:val="24"/>
          <w:szCs w:val="24"/>
        </w:rPr>
      </w:pPr>
    </w:p>
    <w:p w:rsidR="00F34200" w:rsidRPr="00B51000" w:rsidRDefault="00F34200" w:rsidP="00431E79">
      <w:pPr>
        <w:numPr>
          <w:ilvl w:val="0"/>
          <w:numId w:val="25"/>
        </w:numPr>
        <w:jc w:val="both"/>
        <w:rPr>
          <w:b/>
          <w:sz w:val="24"/>
          <w:szCs w:val="24"/>
        </w:rPr>
      </w:pPr>
      <w:r w:rsidRPr="00B51000">
        <w:rPr>
          <w:b/>
          <w:sz w:val="24"/>
          <w:szCs w:val="24"/>
        </w:rPr>
        <w:t>УСЛОВНО</w:t>
      </w:r>
      <w:r w:rsidR="00431E79" w:rsidRPr="00B51000">
        <w:rPr>
          <w:b/>
          <w:sz w:val="24"/>
          <w:szCs w:val="24"/>
        </w:rPr>
        <w:t xml:space="preserve"> </w:t>
      </w:r>
      <w:r w:rsidRPr="00B51000">
        <w:rPr>
          <w:b/>
          <w:sz w:val="24"/>
          <w:szCs w:val="24"/>
        </w:rPr>
        <w:t>РАЗРЕШЕННЫЕ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jc w:val="both"/>
        <w:rPr>
          <w:sz w:val="24"/>
          <w:szCs w:val="24"/>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287"/>
        <w:gridCol w:w="6039"/>
      </w:tblGrid>
      <w:tr w:rsidR="00431E79" w:rsidRPr="00B51000" w:rsidTr="004B3286">
        <w:trPr>
          <w:trHeight w:val="552"/>
          <w:tblHeader/>
        </w:trPr>
        <w:tc>
          <w:tcPr>
            <w:tcW w:w="785" w:type="pct"/>
            <w:vAlign w:val="center"/>
          </w:tcPr>
          <w:p w:rsidR="004B3286" w:rsidRPr="00B51000" w:rsidRDefault="004B32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p>
          <w:p w:rsidR="004B3286" w:rsidRPr="00B51000" w:rsidRDefault="004B3286"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p>
        </w:tc>
        <w:tc>
          <w:tcPr>
            <w:tcW w:w="1971" w:type="pct"/>
          </w:tcPr>
          <w:p w:rsidR="004B3286" w:rsidRPr="00B51000" w:rsidRDefault="004B32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243" w:type="pct"/>
            <w:vAlign w:val="center"/>
          </w:tcPr>
          <w:p w:rsidR="004B3286" w:rsidRPr="00B51000" w:rsidRDefault="004B3286"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4B3286" w:rsidRPr="00B51000" w:rsidRDefault="004B3286"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4B3286" w:rsidRPr="00B51000" w:rsidRDefault="004B3286"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4B3286">
        <w:trPr>
          <w:trHeight w:val="352"/>
        </w:trPr>
        <w:tc>
          <w:tcPr>
            <w:tcW w:w="785" w:type="pct"/>
          </w:tcPr>
          <w:p w:rsidR="004B3286" w:rsidRPr="00B51000" w:rsidRDefault="004B3286" w:rsidP="00431E79">
            <w:pPr>
              <w:widowControl w:val="0"/>
              <w:autoSpaceDE w:val="0"/>
              <w:autoSpaceDN w:val="0"/>
              <w:adjustRightInd w:val="0"/>
              <w:jc w:val="center"/>
              <w:rPr>
                <w:sz w:val="24"/>
                <w:szCs w:val="24"/>
              </w:rPr>
            </w:pPr>
            <w:r w:rsidRPr="00B51000">
              <w:rPr>
                <w:sz w:val="24"/>
                <w:szCs w:val="24"/>
              </w:rPr>
              <w:t>нет</w:t>
            </w:r>
          </w:p>
        </w:tc>
        <w:tc>
          <w:tcPr>
            <w:tcW w:w="1971" w:type="pct"/>
          </w:tcPr>
          <w:p w:rsidR="004B3286" w:rsidRPr="00B51000" w:rsidRDefault="004B3286" w:rsidP="00431E79">
            <w:pPr>
              <w:widowControl w:val="0"/>
              <w:autoSpaceDE w:val="0"/>
              <w:autoSpaceDN w:val="0"/>
              <w:adjustRightInd w:val="0"/>
              <w:jc w:val="center"/>
              <w:rPr>
                <w:sz w:val="24"/>
                <w:szCs w:val="24"/>
              </w:rPr>
            </w:pPr>
            <w:r w:rsidRPr="00B51000">
              <w:rPr>
                <w:sz w:val="24"/>
                <w:szCs w:val="24"/>
              </w:rPr>
              <w:t>нет</w:t>
            </w:r>
          </w:p>
        </w:tc>
        <w:tc>
          <w:tcPr>
            <w:tcW w:w="2243" w:type="pct"/>
          </w:tcPr>
          <w:p w:rsidR="004B3286" w:rsidRPr="00B51000" w:rsidRDefault="004B3286" w:rsidP="00431E79">
            <w:pPr>
              <w:ind w:firstLine="426"/>
              <w:jc w:val="center"/>
              <w:rPr>
                <w:rFonts w:eastAsia="SimSun"/>
                <w:sz w:val="24"/>
                <w:szCs w:val="24"/>
                <w:lang w:eastAsia="zh-CN"/>
              </w:rPr>
            </w:pPr>
            <w:r w:rsidRPr="00B51000">
              <w:rPr>
                <w:rFonts w:eastAsia="SimSun"/>
                <w:sz w:val="24"/>
                <w:szCs w:val="24"/>
                <w:lang w:eastAsia="zh-CN"/>
              </w:rPr>
              <w:t>нет</w:t>
            </w:r>
          </w:p>
        </w:tc>
      </w:tr>
    </w:tbl>
    <w:p w:rsidR="00F34200" w:rsidRPr="00B51000" w:rsidRDefault="00F34200" w:rsidP="00431E79">
      <w:pPr>
        <w:rPr>
          <w:sz w:val="24"/>
          <w:szCs w:val="24"/>
        </w:rPr>
      </w:pPr>
    </w:p>
    <w:p w:rsidR="00F34200" w:rsidRPr="00B51000" w:rsidRDefault="00F34200" w:rsidP="00431E79">
      <w:pPr>
        <w:numPr>
          <w:ilvl w:val="0"/>
          <w:numId w:val="25"/>
        </w:numPr>
        <w:jc w:val="both"/>
        <w:rPr>
          <w:b/>
          <w:sz w:val="24"/>
          <w:szCs w:val="24"/>
        </w:rPr>
      </w:pPr>
      <w:r w:rsidRPr="00B51000">
        <w:rPr>
          <w:b/>
          <w:sz w:val="24"/>
          <w:szCs w:val="24"/>
        </w:rPr>
        <w:lastRenderedPageBreak/>
        <w:t>ВСПОМОГАТЕЛЬНЫЕ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jc w:val="both"/>
        <w:rPr>
          <w:sz w:val="24"/>
          <w:szCs w:val="24"/>
        </w:rPr>
      </w:pPr>
    </w:p>
    <w:p w:rsidR="00F34200" w:rsidRPr="00B51000" w:rsidRDefault="00F34200" w:rsidP="00431E79">
      <w:pPr>
        <w:widowControl w:val="0"/>
        <w:ind w:firstLine="709"/>
        <w:jc w:val="both"/>
        <w:rPr>
          <w:sz w:val="24"/>
          <w:szCs w:val="24"/>
        </w:rPr>
      </w:pPr>
      <w:r w:rsidRPr="00B51000">
        <w:rPr>
          <w:sz w:val="24"/>
          <w:szCs w:val="24"/>
        </w:rPr>
        <w:t>Вспомогательные</w:t>
      </w:r>
      <w:r w:rsidR="00431E79" w:rsidRPr="00B51000">
        <w:rPr>
          <w:sz w:val="24"/>
          <w:szCs w:val="24"/>
        </w:rPr>
        <w:t xml:space="preserve"> </w:t>
      </w:r>
      <w:r w:rsidRPr="00B51000">
        <w:rPr>
          <w:sz w:val="24"/>
          <w:szCs w:val="24"/>
        </w:rPr>
        <w:t>виды</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допустимы</w:t>
      </w:r>
      <w:r w:rsidR="00431E79" w:rsidRPr="00B51000">
        <w:rPr>
          <w:sz w:val="24"/>
          <w:szCs w:val="24"/>
        </w:rPr>
        <w:t xml:space="preserve"> </w:t>
      </w:r>
      <w:r w:rsidRPr="00B51000">
        <w:rPr>
          <w:sz w:val="24"/>
          <w:szCs w:val="24"/>
        </w:rPr>
        <w:t>только</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дополнительных</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отношению</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основным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разрешенным</w:t>
      </w:r>
      <w:r w:rsidR="00431E79" w:rsidRPr="00B51000">
        <w:rPr>
          <w:sz w:val="24"/>
          <w:szCs w:val="24"/>
        </w:rPr>
        <w:t xml:space="preserve"> </w:t>
      </w:r>
      <w:r w:rsidRPr="00B51000">
        <w:rPr>
          <w:sz w:val="24"/>
          <w:szCs w:val="24"/>
        </w:rPr>
        <w:t>видам</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осуществляемые</w:t>
      </w:r>
      <w:r w:rsidR="00431E79" w:rsidRPr="00B51000">
        <w:rPr>
          <w:sz w:val="24"/>
          <w:szCs w:val="24"/>
        </w:rPr>
        <w:t xml:space="preserve"> </w:t>
      </w:r>
      <w:r w:rsidRPr="00B51000">
        <w:rPr>
          <w:sz w:val="24"/>
          <w:szCs w:val="24"/>
        </w:rPr>
        <w:t>совместно</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ними.</w:t>
      </w:r>
      <w:r w:rsidR="00431E79" w:rsidRPr="00B51000">
        <w:rPr>
          <w:sz w:val="24"/>
          <w:szCs w:val="24"/>
        </w:rPr>
        <w:t xml:space="preserve"> </w:t>
      </w:r>
    </w:p>
    <w:p w:rsidR="00F34200" w:rsidRPr="00B51000" w:rsidRDefault="00F34200" w:rsidP="00431E79">
      <w:pPr>
        <w:ind w:firstLine="709"/>
        <w:jc w:val="both"/>
        <w:rPr>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p>
    <w:p w:rsidR="00F34200" w:rsidRPr="00B51000" w:rsidRDefault="00F34200" w:rsidP="00431E79">
      <w:pPr>
        <w:ind w:firstLine="709"/>
        <w:jc w:val="both"/>
        <w:rPr>
          <w:sz w:val="24"/>
          <w:szCs w:val="24"/>
        </w:rPr>
      </w:pPr>
      <w:r w:rsidRPr="00B51000">
        <w:rPr>
          <w:sz w:val="24"/>
          <w:szCs w:val="24"/>
        </w:rPr>
        <w:t>Объекты</w:t>
      </w:r>
      <w:r w:rsidR="00431E79" w:rsidRPr="00B51000">
        <w:rPr>
          <w:sz w:val="24"/>
          <w:szCs w:val="24"/>
        </w:rPr>
        <w:t xml:space="preserve"> </w:t>
      </w:r>
      <w:r w:rsidR="004B3286" w:rsidRPr="00B51000">
        <w:rPr>
          <w:sz w:val="24"/>
          <w:szCs w:val="24"/>
        </w:rPr>
        <w:t>инженерного</w:t>
      </w:r>
      <w:r w:rsidR="00431E79" w:rsidRPr="00B51000">
        <w:rPr>
          <w:sz w:val="24"/>
          <w:szCs w:val="24"/>
        </w:rPr>
        <w:t xml:space="preserve"> </w:t>
      </w:r>
      <w:r w:rsidR="004B3286" w:rsidRPr="00B51000">
        <w:rPr>
          <w:sz w:val="24"/>
          <w:szCs w:val="24"/>
        </w:rPr>
        <w:t>обеспечения</w:t>
      </w:r>
      <w:r w:rsidR="00431E79" w:rsidRPr="00B51000">
        <w:rPr>
          <w:sz w:val="24"/>
          <w:szCs w:val="24"/>
        </w:rPr>
        <w:t xml:space="preserve"> </w:t>
      </w:r>
    </w:p>
    <w:p w:rsidR="00F34200" w:rsidRPr="00B51000" w:rsidRDefault="00F34200" w:rsidP="00431E79">
      <w:pPr>
        <w:ind w:firstLine="709"/>
        <w:jc w:val="both"/>
        <w:rPr>
          <w:sz w:val="24"/>
          <w:szCs w:val="24"/>
        </w:rPr>
      </w:pPr>
      <w:r w:rsidRPr="00B51000">
        <w:rPr>
          <w:sz w:val="24"/>
          <w:szCs w:val="24"/>
        </w:rPr>
        <w:t>Общественные</w:t>
      </w:r>
      <w:r w:rsidR="00431E79" w:rsidRPr="00B51000">
        <w:rPr>
          <w:sz w:val="24"/>
          <w:szCs w:val="24"/>
        </w:rPr>
        <w:t xml:space="preserve"> </w:t>
      </w:r>
      <w:r w:rsidRPr="00B51000">
        <w:rPr>
          <w:sz w:val="24"/>
          <w:szCs w:val="24"/>
        </w:rPr>
        <w:t>туалеты</w:t>
      </w:r>
    </w:p>
    <w:p w:rsidR="00F34200" w:rsidRPr="00B51000" w:rsidRDefault="00F34200" w:rsidP="00431E79">
      <w:pPr>
        <w:ind w:firstLine="709"/>
        <w:jc w:val="both"/>
        <w:rPr>
          <w:sz w:val="24"/>
          <w:szCs w:val="24"/>
        </w:rPr>
      </w:pPr>
      <w:r w:rsidRPr="00B51000">
        <w:rPr>
          <w:sz w:val="24"/>
          <w:szCs w:val="24"/>
        </w:rPr>
        <w:t>Наземные</w:t>
      </w:r>
      <w:r w:rsidR="00431E79" w:rsidRPr="00B51000">
        <w:rPr>
          <w:sz w:val="24"/>
          <w:szCs w:val="24"/>
        </w:rPr>
        <w:t xml:space="preserve"> </w:t>
      </w:r>
      <w:r w:rsidRPr="00B51000">
        <w:rPr>
          <w:sz w:val="24"/>
          <w:szCs w:val="24"/>
        </w:rPr>
        <w:t>автостоянки,</w:t>
      </w:r>
      <w:r w:rsidR="00431E79" w:rsidRPr="00B51000">
        <w:rPr>
          <w:sz w:val="24"/>
          <w:szCs w:val="24"/>
        </w:rPr>
        <w:t xml:space="preserve"> </w:t>
      </w:r>
      <w:r w:rsidRPr="00B51000">
        <w:rPr>
          <w:sz w:val="24"/>
          <w:szCs w:val="24"/>
        </w:rPr>
        <w:t>парковки</w:t>
      </w:r>
    </w:p>
    <w:p w:rsidR="00F34200" w:rsidRPr="00B51000" w:rsidRDefault="00F34200" w:rsidP="00431E79">
      <w:pPr>
        <w:ind w:firstLine="709"/>
        <w:jc w:val="both"/>
        <w:rPr>
          <w:sz w:val="24"/>
          <w:szCs w:val="24"/>
        </w:rPr>
      </w:pPr>
      <w:r w:rsidRPr="00B51000">
        <w:rPr>
          <w:sz w:val="24"/>
          <w:szCs w:val="24"/>
        </w:rPr>
        <w:t>Площадки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мусорных</w:t>
      </w:r>
      <w:r w:rsidR="00431E79" w:rsidRPr="00B51000">
        <w:rPr>
          <w:sz w:val="24"/>
          <w:szCs w:val="24"/>
        </w:rPr>
        <w:t xml:space="preserve"> </w:t>
      </w:r>
      <w:r w:rsidRPr="00B51000">
        <w:rPr>
          <w:sz w:val="24"/>
          <w:szCs w:val="24"/>
        </w:rPr>
        <w:t>контейнеров</w:t>
      </w:r>
    </w:p>
    <w:p w:rsidR="00F34200" w:rsidRPr="00B51000" w:rsidRDefault="00F34200" w:rsidP="00431E79">
      <w:pPr>
        <w:jc w:val="both"/>
        <w:rPr>
          <w:sz w:val="24"/>
          <w:szCs w:val="24"/>
        </w:rPr>
      </w:pPr>
    </w:p>
    <w:p w:rsidR="00F34200" w:rsidRPr="00B51000" w:rsidRDefault="00F34200" w:rsidP="00431E79">
      <w:pPr>
        <w:ind w:firstLine="709"/>
        <w:jc w:val="both"/>
        <w:rPr>
          <w:sz w:val="24"/>
          <w:szCs w:val="24"/>
        </w:rPr>
      </w:pPr>
      <w:r w:rsidRPr="00B51000">
        <w:rPr>
          <w:rFonts w:eastAsia="SimSun"/>
          <w:sz w:val="24"/>
          <w:szCs w:val="24"/>
          <w:u w:val="single"/>
          <w:lang w:eastAsia="zh-CN"/>
        </w:rPr>
        <w:t>Примечание:</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Размещение,</w:t>
      </w:r>
      <w:r w:rsidR="00431E79" w:rsidRPr="00B51000">
        <w:rPr>
          <w:rFonts w:eastAsia="SimSun"/>
          <w:sz w:val="24"/>
          <w:szCs w:val="24"/>
          <w:lang w:eastAsia="zh-CN"/>
        </w:rPr>
        <w:t xml:space="preserve"> </w:t>
      </w:r>
      <w:r w:rsidRPr="00B51000">
        <w:rPr>
          <w:rFonts w:eastAsia="SimSun"/>
          <w:sz w:val="24"/>
          <w:szCs w:val="24"/>
          <w:lang w:eastAsia="zh-CN"/>
        </w:rPr>
        <w:t>расширение</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реконструкция</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похоронного</w:t>
      </w:r>
      <w:r w:rsidR="00431E79" w:rsidRPr="00B51000">
        <w:rPr>
          <w:rFonts w:eastAsia="SimSun"/>
          <w:sz w:val="24"/>
          <w:szCs w:val="24"/>
          <w:lang w:eastAsia="zh-CN"/>
        </w:rPr>
        <w:t xml:space="preserve"> </w:t>
      </w:r>
      <w:r w:rsidRPr="00B51000">
        <w:rPr>
          <w:rFonts w:eastAsia="SimSun"/>
          <w:sz w:val="24"/>
          <w:szCs w:val="24"/>
          <w:lang w:eastAsia="zh-CN"/>
        </w:rPr>
        <w:t>назначения</w:t>
      </w:r>
      <w:r w:rsidR="00431E79" w:rsidRPr="00B51000">
        <w:rPr>
          <w:rFonts w:eastAsia="SimSun"/>
          <w:sz w:val="24"/>
          <w:szCs w:val="24"/>
          <w:lang w:eastAsia="zh-CN"/>
        </w:rPr>
        <w:t xml:space="preserve"> </w:t>
      </w:r>
      <w:r w:rsidRPr="00B51000">
        <w:rPr>
          <w:rFonts w:eastAsia="SimSun"/>
          <w:sz w:val="24"/>
          <w:szCs w:val="24"/>
          <w:lang w:eastAsia="zh-CN"/>
        </w:rPr>
        <w:t>осуществляются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соответствии</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действующими</w:t>
      </w:r>
      <w:r w:rsidR="00431E79" w:rsidRPr="00B51000">
        <w:rPr>
          <w:rFonts w:eastAsia="SimSun"/>
          <w:sz w:val="24"/>
          <w:szCs w:val="24"/>
          <w:lang w:eastAsia="zh-CN"/>
        </w:rPr>
        <w:t xml:space="preserve"> </w:t>
      </w:r>
      <w:r w:rsidRPr="00B51000">
        <w:rPr>
          <w:rFonts w:eastAsia="SimSun"/>
          <w:sz w:val="24"/>
          <w:szCs w:val="24"/>
          <w:lang w:eastAsia="zh-CN"/>
        </w:rPr>
        <w:t>санитарными</w:t>
      </w:r>
      <w:r w:rsidR="00431E79" w:rsidRPr="00B51000">
        <w:rPr>
          <w:rFonts w:eastAsia="SimSun"/>
          <w:sz w:val="24"/>
          <w:szCs w:val="24"/>
          <w:lang w:eastAsia="zh-CN"/>
        </w:rPr>
        <w:t xml:space="preserve"> </w:t>
      </w:r>
      <w:r w:rsidRPr="00B51000">
        <w:rPr>
          <w:rFonts w:eastAsia="SimSun"/>
          <w:sz w:val="24"/>
          <w:szCs w:val="24"/>
          <w:lang w:eastAsia="zh-CN"/>
        </w:rPr>
        <w:t>правилами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нормами.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разрешается</w:t>
      </w:r>
      <w:r w:rsidR="00431E79" w:rsidRPr="00B51000">
        <w:rPr>
          <w:rFonts w:eastAsia="SimSun"/>
          <w:sz w:val="24"/>
          <w:szCs w:val="24"/>
          <w:lang w:eastAsia="zh-CN"/>
        </w:rPr>
        <w:t xml:space="preserve"> </w:t>
      </w:r>
      <w:r w:rsidRPr="00B51000">
        <w:rPr>
          <w:rFonts w:eastAsia="SimSun"/>
          <w:sz w:val="24"/>
          <w:szCs w:val="24"/>
          <w:lang w:eastAsia="zh-CN"/>
        </w:rPr>
        <w:t>размещать</w:t>
      </w:r>
      <w:r w:rsidR="00431E79" w:rsidRPr="00B51000">
        <w:rPr>
          <w:rFonts w:eastAsia="SimSun"/>
          <w:sz w:val="24"/>
          <w:szCs w:val="24"/>
          <w:lang w:eastAsia="zh-CN"/>
        </w:rPr>
        <w:t xml:space="preserve"> </w:t>
      </w:r>
      <w:r w:rsidRPr="00B51000">
        <w:rPr>
          <w:rFonts w:eastAsia="SimSun"/>
          <w:sz w:val="24"/>
          <w:szCs w:val="24"/>
          <w:lang w:eastAsia="zh-CN"/>
        </w:rPr>
        <w:t>кладбища</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территориях:</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первого</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второго</w:t>
      </w:r>
      <w:r w:rsidR="00431E79" w:rsidRPr="00B51000">
        <w:rPr>
          <w:rFonts w:eastAsia="SimSun"/>
          <w:sz w:val="24"/>
          <w:szCs w:val="24"/>
          <w:lang w:eastAsia="zh-CN"/>
        </w:rPr>
        <w:t xml:space="preserve"> </w:t>
      </w:r>
      <w:r w:rsidRPr="00B51000">
        <w:rPr>
          <w:rFonts w:eastAsia="SimSun"/>
          <w:sz w:val="24"/>
          <w:szCs w:val="24"/>
          <w:lang w:eastAsia="zh-CN"/>
        </w:rPr>
        <w:t>поясов</w:t>
      </w:r>
      <w:r w:rsidR="00431E79" w:rsidRPr="00B51000">
        <w:rPr>
          <w:rFonts w:eastAsia="SimSun"/>
          <w:sz w:val="24"/>
          <w:szCs w:val="24"/>
          <w:lang w:eastAsia="zh-CN"/>
        </w:rPr>
        <w:t xml:space="preserve"> </w:t>
      </w:r>
      <w:r w:rsidRPr="00B51000">
        <w:rPr>
          <w:rFonts w:eastAsia="SimSun"/>
          <w:sz w:val="24"/>
          <w:szCs w:val="24"/>
          <w:lang w:eastAsia="zh-CN"/>
        </w:rPr>
        <w:t>зон</w:t>
      </w:r>
      <w:r w:rsidR="00431E79" w:rsidRPr="00B51000">
        <w:rPr>
          <w:rFonts w:eastAsia="SimSun"/>
          <w:sz w:val="24"/>
          <w:szCs w:val="24"/>
          <w:lang w:eastAsia="zh-CN"/>
        </w:rPr>
        <w:t xml:space="preserve"> </w:t>
      </w:r>
      <w:r w:rsidRPr="00B51000">
        <w:rPr>
          <w:rFonts w:eastAsia="SimSun"/>
          <w:sz w:val="24"/>
          <w:szCs w:val="24"/>
          <w:lang w:eastAsia="zh-CN"/>
        </w:rPr>
        <w:t>санитарной</w:t>
      </w:r>
      <w:r w:rsidR="00431E79" w:rsidRPr="00B51000">
        <w:rPr>
          <w:rFonts w:eastAsia="SimSun"/>
          <w:sz w:val="24"/>
          <w:szCs w:val="24"/>
          <w:lang w:eastAsia="zh-CN"/>
        </w:rPr>
        <w:t xml:space="preserve"> </w:t>
      </w:r>
      <w:r w:rsidRPr="00B51000">
        <w:rPr>
          <w:rFonts w:eastAsia="SimSun"/>
          <w:sz w:val="24"/>
          <w:szCs w:val="24"/>
          <w:lang w:eastAsia="zh-CN"/>
        </w:rPr>
        <w:t>охраны</w:t>
      </w:r>
      <w:r w:rsidR="00431E79" w:rsidRPr="00B51000">
        <w:rPr>
          <w:rFonts w:eastAsia="SimSun"/>
          <w:sz w:val="24"/>
          <w:szCs w:val="24"/>
          <w:lang w:eastAsia="zh-CN"/>
        </w:rPr>
        <w:t xml:space="preserve"> </w:t>
      </w:r>
      <w:r w:rsidRPr="00B51000">
        <w:rPr>
          <w:rFonts w:eastAsia="SimSun"/>
          <w:sz w:val="24"/>
          <w:szCs w:val="24"/>
          <w:lang w:eastAsia="zh-CN"/>
        </w:rPr>
        <w:t>источников</w:t>
      </w:r>
      <w:r w:rsidR="00431E79" w:rsidRPr="00B51000">
        <w:rPr>
          <w:rFonts w:eastAsia="SimSun"/>
          <w:sz w:val="24"/>
          <w:szCs w:val="24"/>
          <w:lang w:eastAsia="zh-CN"/>
        </w:rPr>
        <w:t xml:space="preserve"> </w:t>
      </w:r>
      <w:r w:rsidRPr="00B51000">
        <w:rPr>
          <w:rFonts w:eastAsia="SimSun"/>
          <w:sz w:val="24"/>
          <w:szCs w:val="24"/>
          <w:lang w:eastAsia="zh-CN"/>
        </w:rPr>
        <w:t>централизованного</w:t>
      </w:r>
      <w:r w:rsidR="00431E79" w:rsidRPr="00B51000">
        <w:rPr>
          <w:rFonts w:eastAsia="SimSun"/>
          <w:sz w:val="24"/>
          <w:szCs w:val="24"/>
          <w:lang w:eastAsia="zh-CN"/>
        </w:rPr>
        <w:t xml:space="preserve"> </w:t>
      </w:r>
      <w:r w:rsidRPr="00B51000">
        <w:rPr>
          <w:rFonts w:eastAsia="SimSun"/>
          <w:sz w:val="24"/>
          <w:szCs w:val="24"/>
          <w:lang w:eastAsia="zh-CN"/>
        </w:rPr>
        <w:t>водоснабжения</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минеральных</w:t>
      </w:r>
      <w:r w:rsidR="00431E79" w:rsidRPr="00B51000">
        <w:rPr>
          <w:rFonts w:eastAsia="SimSun"/>
          <w:sz w:val="24"/>
          <w:szCs w:val="24"/>
          <w:lang w:eastAsia="zh-CN"/>
        </w:rPr>
        <w:t xml:space="preserve"> </w:t>
      </w:r>
      <w:r w:rsidRPr="00B51000">
        <w:rPr>
          <w:rFonts w:eastAsia="SimSun"/>
          <w:sz w:val="24"/>
          <w:szCs w:val="24"/>
          <w:lang w:eastAsia="zh-CN"/>
        </w:rPr>
        <w:t>источников;</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первой</w:t>
      </w:r>
      <w:r w:rsidR="00431E79" w:rsidRPr="00B51000">
        <w:rPr>
          <w:rFonts w:eastAsia="SimSun"/>
          <w:sz w:val="24"/>
          <w:szCs w:val="24"/>
          <w:lang w:eastAsia="zh-CN"/>
        </w:rPr>
        <w:t xml:space="preserve"> </w:t>
      </w:r>
      <w:r w:rsidRPr="00B51000">
        <w:rPr>
          <w:rFonts w:eastAsia="SimSun"/>
          <w:sz w:val="24"/>
          <w:szCs w:val="24"/>
          <w:lang w:eastAsia="zh-CN"/>
        </w:rPr>
        <w:t>зоны</w:t>
      </w:r>
      <w:r w:rsidR="00431E79" w:rsidRPr="00B51000">
        <w:rPr>
          <w:rFonts w:eastAsia="SimSun"/>
          <w:sz w:val="24"/>
          <w:szCs w:val="24"/>
          <w:lang w:eastAsia="zh-CN"/>
        </w:rPr>
        <w:t xml:space="preserve"> </w:t>
      </w:r>
      <w:r w:rsidRPr="00B51000">
        <w:rPr>
          <w:rFonts w:eastAsia="SimSun"/>
          <w:sz w:val="24"/>
          <w:szCs w:val="24"/>
          <w:lang w:eastAsia="zh-CN"/>
        </w:rPr>
        <w:t>санитарной</w:t>
      </w:r>
      <w:r w:rsidR="00431E79" w:rsidRPr="00B51000">
        <w:rPr>
          <w:rFonts w:eastAsia="SimSun"/>
          <w:sz w:val="24"/>
          <w:szCs w:val="24"/>
          <w:lang w:eastAsia="zh-CN"/>
        </w:rPr>
        <w:t xml:space="preserve"> </w:t>
      </w:r>
      <w:r w:rsidRPr="00B51000">
        <w:rPr>
          <w:rFonts w:eastAsia="SimSun"/>
          <w:sz w:val="24"/>
          <w:szCs w:val="24"/>
          <w:lang w:eastAsia="zh-CN"/>
        </w:rPr>
        <w:t>охраны</w:t>
      </w:r>
      <w:r w:rsidR="00431E79" w:rsidRPr="00B51000">
        <w:rPr>
          <w:rFonts w:eastAsia="SimSun"/>
          <w:sz w:val="24"/>
          <w:szCs w:val="24"/>
          <w:lang w:eastAsia="zh-CN"/>
        </w:rPr>
        <w:t xml:space="preserve"> </w:t>
      </w:r>
      <w:r w:rsidRPr="00B51000">
        <w:rPr>
          <w:rFonts w:eastAsia="SimSun"/>
          <w:sz w:val="24"/>
          <w:szCs w:val="24"/>
          <w:lang w:eastAsia="zh-CN"/>
        </w:rPr>
        <w:t>курортов;</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выходом</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поверхность</w:t>
      </w:r>
      <w:r w:rsidR="00431E79" w:rsidRPr="00B51000">
        <w:rPr>
          <w:rFonts w:eastAsia="SimSun"/>
          <w:sz w:val="24"/>
          <w:szCs w:val="24"/>
          <w:lang w:eastAsia="zh-CN"/>
        </w:rPr>
        <w:t xml:space="preserve"> </w:t>
      </w:r>
      <w:proofErr w:type="spellStart"/>
      <w:r w:rsidRPr="00B51000">
        <w:rPr>
          <w:rFonts w:eastAsia="SimSun"/>
          <w:sz w:val="24"/>
          <w:szCs w:val="24"/>
          <w:lang w:eastAsia="zh-CN"/>
        </w:rPr>
        <w:t>закарстованных</w:t>
      </w:r>
      <w:proofErr w:type="spellEnd"/>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сильнотрещиноватых</w:t>
      </w:r>
      <w:r w:rsidR="00431E79" w:rsidRPr="00B51000">
        <w:rPr>
          <w:rFonts w:eastAsia="SimSun"/>
          <w:sz w:val="24"/>
          <w:szCs w:val="24"/>
          <w:lang w:eastAsia="zh-CN"/>
        </w:rPr>
        <w:t xml:space="preserve"> </w:t>
      </w:r>
      <w:r w:rsidRPr="00B51000">
        <w:rPr>
          <w:rFonts w:eastAsia="SimSun"/>
          <w:sz w:val="24"/>
          <w:szCs w:val="24"/>
          <w:lang w:eastAsia="zh-CN"/>
        </w:rPr>
        <w:t>пород</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местах</w:t>
      </w:r>
      <w:r w:rsidR="00431E79" w:rsidRPr="00B51000">
        <w:rPr>
          <w:rFonts w:eastAsia="SimSun"/>
          <w:sz w:val="24"/>
          <w:szCs w:val="24"/>
          <w:lang w:eastAsia="zh-CN"/>
        </w:rPr>
        <w:t xml:space="preserve"> </w:t>
      </w:r>
      <w:r w:rsidRPr="00B51000">
        <w:rPr>
          <w:rFonts w:eastAsia="SimSun"/>
          <w:sz w:val="24"/>
          <w:szCs w:val="24"/>
          <w:lang w:eastAsia="zh-CN"/>
        </w:rPr>
        <w:t>выклинивания</w:t>
      </w:r>
      <w:r w:rsidR="00431E79" w:rsidRPr="00B51000">
        <w:rPr>
          <w:rFonts w:eastAsia="SimSun"/>
          <w:sz w:val="24"/>
          <w:szCs w:val="24"/>
          <w:lang w:eastAsia="zh-CN"/>
        </w:rPr>
        <w:t xml:space="preserve"> </w:t>
      </w:r>
      <w:r w:rsidRPr="00B51000">
        <w:rPr>
          <w:rFonts w:eastAsia="SimSun"/>
          <w:sz w:val="24"/>
          <w:szCs w:val="24"/>
          <w:lang w:eastAsia="zh-CN"/>
        </w:rPr>
        <w:t>водоносных</w:t>
      </w:r>
      <w:r w:rsidR="00431E79" w:rsidRPr="00B51000">
        <w:rPr>
          <w:rFonts w:eastAsia="SimSun"/>
          <w:sz w:val="24"/>
          <w:szCs w:val="24"/>
          <w:lang w:eastAsia="zh-CN"/>
        </w:rPr>
        <w:t xml:space="preserve"> </w:t>
      </w:r>
      <w:r w:rsidRPr="00B51000">
        <w:rPr>
          <w:rFonts w:eastAsia="SimSun"/>
          <w:sz w:val="24"/>
          <w:szCs w:val="24"/>
          <w:lang w:eastAsia="zh-CN"/>
        </w:rPr>
        <w:t>горизонтов;</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со</w:t>
      </w:r>
      <w:r w:rsidR="00431E79" w:rsidRPr="00B51000">
        <w:rPr>
          <w:rFonts w:eastAsia="SimSun"/>
          <w:sz w:val="24"/>
          <w:szCs w:val="24"/>
          <w:lang w:eastAsia="zh-CN"/>
        </w:rPr>
        <w:t xml:space="preserve"> </w:t>
      </w:r>
      <w:r w:rsidRPr="00B51000">
        <w:rPr>
          <w:rFonts w:eastAsia="SimSun"/>
          <w:sz w:val="24"/>
          <w:szCs w:val="24"/>
          <w:lang w:eastAsia="zh-CN"/>
        </w:rPr>
        <w:t>стоянием</w:t>
      </w:r>
      <w:r w:rsidR="00431E79" w:rsidRPr="00B51000">
        <w:rPr>
          <w:rFonts w:eastAsia="SimSun"/>
          <w:sz w:val="24"/>
          <w:szCs w:val="24"/>
          <w:lang w:eastAsia="zh-CN"/>
        </w:rPr>
        <w:t xml:space="preserve"> </w:t>
      </w:r>
      <w:r w:rsidRPr="00B51000">
        <w:rPr>
          <w:rFonts w:eastAsia="SimSun"/>
          <w:sz w:val="24"/>
          <w:szCs w:val="24"/>
          <w:lang w:eastAsia="zh-CN"/>
        </w:rPr>
        <w:t>грунтовых</w:t>
      </w:r>
      <w:r w:rsidR="00431E79" w:rsidRPr="00B51000">
        <w:rPr>
          <w:rFonts w:eastAsia="SimSun"/>
          <w:sz w:val="24"/>
          <w:szCs w:val="24"/>
          <w:lang w:eastAsia="zh-CN"/>
        </w:rPr>
        <w:t xml:space="preserve"> </w:t>
      </w:r>
      <w:r w:rsidRPr="00B51000">
        <w:rPr>
          <w:rFonts w:eastAsia="SimSun"/>
          <w:sz w:val="24"/>
          <w:szCs w:val="24"/>
          <w:lang w:eastAsia="zh-CN"/>
        </w:rPr>
        <w:t>вод</w:t>
      </w:r>
      <w:r w:rsidR="00431E79" w:rsidRPr="00B51000">
        <w:rPr>
          <w:rFonts w:eastAsia="SimSun"/>
          <w:sz w:val="24"/>
          <w:szCs w:val="24"/>
          <w:lang w:eastAsia="zh-CN"/>
        </w:rPr>
        <w:t xml:space="preserve"> </w:t>
      </w:r>
      <w:r w:rsidRPr="00B51000">
        <w:rPr>
          <w:rFonts w:eastAsia="SimSun"/>
          <w:sz w:val="24"/>
          <w:szCs w:val="24"/>
          <w:lang w:eastAsia="zh-CN"/>
        </w:rPr>
        <w:t>менее</w:t>
      </w:r>
      <w:r w:rsidR="00431E79" w:rsidRPr="00B51000">
        <w:rPr>
          <w:rFonts w:eastAsia="SimSun"/>
          <w:sz w:val="24"/>
          <w:szCs w:val="24"/>
          <w:lang w:eastAsia="zh-CN"/>
        </w:rPr>
        <w:t xml:space="preserve"> </w:t>
      </w:r>
      <w:r w:rsidRPr="00B51000">
        <w:rPr>
          <w:rFonts w:eastAsia="SimSun"/>
          <w:sz w:val="24"/>
          <w:szCs w:val="24"/>
          <w:lang w:eastAsia="zh-CN"/>
        </w:rPr>
        <w:t>двух</w:t>
      </w:r>
      <w:r w:rsidR="00431E79" w:rsidRPr="00B51000">
        <w:rPr>
          <w:rFonts w:eastAsia="SimSun"/>
          <w:sz w:val="24"/>
          <w:szCs w:val="24"/>
          <w:lang w:eastAsia="zh-CN"/>
        </w:rPr>
        <w:t xml:space="preserve"> </w:t>
      </w:r>
      <w:r w:rsidRPr="00B51000">
        <w:rPr>
          <w:rFonts w:eastAsia="SimSun"/>
          <w:sz w:val="24"/>
          <w:szCs w:val="24"/>
          <w:lang w:eastAsia="zh-CN"/>
        </w:rPr>
        <w:t>метров</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поверхности</w:t>
      </w:r>
      <w:r w:rsidR="00431E79" w:rsidRPr="00B51000">
        <w:rPr>
          <w:rFonts w:eastAsia="SimSun"/>
          <w:sz w:val="24"/>
          <w:szCs w:val="24"/>
          <w:lang w:eastAsia="zh-CN"/>
        </w:rPr>
        <w:t xml:space="preserve"> </w:t>
      </w:r>
      <w:r w:rsidRPr="00B51000">
        <w:rPr>
          <w:rFonts w:eastAsia="SimSun"/>
          <w:sz w:val="24"/>
          <w:szCs w:val="24"/>
          <w:lang w:eastAsia="zh-CN"/>
        </w:rPr>
        <w:t>земли</w:t>
      </w:r>
      <w:r w:rsidR="00431E79" w:rsidRPr="00B51000">
        <w:rPr>
          <w:rFonts w:eastAsia="SimSun"/>
          <w:sz w:val="24"/>
          <w:szCs w:val="24"/>
          <w:lang w:eastAsia="zh-CN"/>
        </w:rPr>
        <w:t xml:space="preserve"> </w:t>
      </w: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наиболее</w:t>
      </w:r>
      <w:r w:rsidR="00431E79" w:rsidRPr="00B51000">
        <w:rPr>
          <w:rFonts w:eastAsia="SimSun"/>
          <w:sz w:val="24"/>
          <w:szCs w:val="24"/>
          <w:lang w:eastAsia="zh-CN"/>
        </w:rPr>
        <w:t xml:space="preserve"> </w:t>
      </w:r>
      <w:r w:rsidRPr="00B51000">
        <w:rPr>
          <w:rFonts w:eastAsia="SimSun"/>
          <w:sz w:val="24"/>
          <w:szCs w:val="24"/>
          <w:lang w:eastAsia="zh-CN"/>
        </w:rPr>
        <w:t>высоком</w:t>
      </w:r>
      <w:r w:rsidR="00431E79" w:rsidRPr="00B51000">
        <w:rPr>
          <w:rFonts w:eastAsia="SimSun"/>
          <w:sz w:val="24"/>
          <w:szCs w:val="24"/>
          <w:lang w:eastAsia="zh-CN"/>
        </w:rPr>
        <w:t xml:space="preserve"> </w:t>
      </w:r>
      <w:r w:rsidRPr="00B51000">
        <w:rPr>
          <w:rFonts w:eastAsia="SimSun"/>
          <w:sz w:val="24"/>
          <w:szCs w:val="24"/>
          <w:lang w:eastAsia="zh-CN"/>
        </w:rPr>
        <w:t>их</w:t>
      </w:r>
      <w:r w:rsidR="00431E79" w:rsidRPr="00B51000">
        <w:rPr>
          <w:rFonts w:eastAsia="SimSun"/>
          <w:sz w:val="24"/>
          <w:szCs w:val="24"/>
          <w:lang w:eastAsia="zh-CN"/>
        </w:rPr>
        <w:t xml:space="preserve"> </w:t>
      </w:r>
      <w:r w:rsidRPr="00B51000">
        <w:rPr>
          <w:rFonts w:eastAsia="SimSun"/>
          <w:sz w:val="24"/>
          <w:szCs w:val="24"/>
          <w:lang w:eastAsia="zh-CN"/>
        </w:rPr>
        <w:t>стоянии,</w:t>
      </w:r>
      <w:r w:rsidR="00431E79" w:rsidRPr="00B51000">
        <w:rPr>
          <w:rFonts w:eastAsia="SimSun"/>
          <w:sz w:val="24"/>
          <w:szCs w:val="24"/>
          <w:lang w:eastAsia="zh-CN"/>
        </w:rPr>
        <w:t xml:space="preserve"> </w:t>
      </w:r>
      <w:r w:rsidRPr="00B51000">
        <w:rPr>
          <w:rFonts w:eastAsia="SimSun"/>
          <w:sz w:val="24"/>
          <w:szCs w:val="24"/>
          <w:lang w:eastAsia="zh-CN"/>
        </w:rPr>
        <w:t>а</w:t>
      </w:r>
      <w:r w:rsidR="00431E79" w:rsidRPr="00B51000">
        <w:rPr>
          <w:rFonts w:eastAsia="SimSun"/>
          <w:sz w:val="24"/>
          <w:szCs w:val="24"/>
          <w:lang w:eastAsia="zh-CN"/>
        </w:rPr>
        <w:t xml:space="preserve"> </w:t>
      </w:r>
      <w:r w:rsidRPr="00B51000">
        <w:rPr>
          <w:rFonts w:eastAsia="SimSun"/>
          <w:sz w:val="24"/>
          <w:szCs w:val="24"/>
          <w:lang w:eastAsia="zh-CN"/>
        </w:rPr>
        <w:t>также</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затапливаемых,</w:t>
      </w:r>
      <w:r w:rsidR="00431E79" w:rsidRPr="00B51000">
        <w:rPr>
          <w:rFonts w:eastAsia="SimSun"/>
          <w:sz w:val="24"/>
          <w:szCs w:val="24"/>
          <w:lang w:eastAsia="zh-CN"/>
        </w:rPr>
        <w:t xml:space="preserve"> </w:t>
      </w:r>
      <w:r w:rsidRPr="00B51000">
        <w:rPr>
          <w:rFonts w:eastAsia="SimSun"/>
          <w:sz w:val="24"/>
          <w:szCs w:val="24"/>
          <w:lang w:eastAsia="zh-CN"/>
        </w:rPr>
        <w:t>подверженных</w:t>
      </w:r>
      <w:r w:rsidR="00431E79" w:rsidRPr="00B51000">
        <w:rPr>
          <w:rFonts w:eastAsia="SimSun"/>
          <w:sz w:val="24"/>
          <w:szCs w:val="24"/>
          <w:lang w:eastAsia="zh-CN"/>
        </w:rPr>
        <w:t xml:space="preserve"> </w:t>
      </w:r>
      <w:r w:rsidRPr="00B51000">
        <w:rPr>
          <w:rFonts w:eastAsia="SimSun"/>
          <w:sz w:val="24"/>
          <w:szCs w:val="24"/>
          <w:lang w:eastAsia="zh-CN"/>
        </w:rPr>
        <w:t>оползням</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обвалам,</w:t>
      </w:r>
      <w:r w:rsidR="00431E79" w:rsidRPr="00B51000">
        <w:rPr>
          <w:rFonts w:eastAsia="SimSun"/>
          <w:sz w:val="24"/>
          <w:szCs w:val="24"/>
          <w:lang w:eastAsia="zh-CN"/>
        </w:rPr>
        <w:t xml:space="preserve"> </w:t>
      </w:r>
      <w:r w:rsidRPr="00B51000">
        <w:rPr>
          <w:rFonts w:eastAsia="SimSun"/>
          <w:sz w:val="24"/>
          <w:szCs w:val="24"/>
          <w:lang w:eastAsia="zh-CN"/>
        </w:rPr>
        <w:t>заболоченных</w:t>
      </w:r>
      <w:r w:rsidR="00431E79" w:rsidRPr="00B51000">
        <w:rPr>
          <w:rFonts w:eastAsia="SimSun"/>
          <w:sz w:val="24"/>
          <w:szCs w:val="24"/>
          <w:lang w:eastAsia="zh-CN"/>
        </w:rPr>
        <w:t xml:space="preserve"> </w:t>
      </w:r>
      <w:r w:rsidRPr="00B51000">
        <w:rPr>
          <w:rFonts w:eastAsia="SimSun"/>
          <w:sz w:val="24"/>
          <w:szCs w:val="24"/>
          <w:lang w:eastAsia="zh-CN"/>
        </w:rPr>
        <w:t>участках;</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по</w:t>
      </w:r>
      <w:r w:rsidR="00431E79" w:rsidRPr="00B51000">
        <w:rPr>
          <w:rFonts w:eastAsia="SimSun"/>
          <w:sz w:val="24"/>
          <w:szCs w:val="24"/>
          <w:lang w:eastAsia="zh-CN"/>
        </w:rPr>
        <w:t xml:space="preserve"> </w:t>
      </w:r>
      <w:r w:rsidRPr="00B51000">
        <w:rPr>
          <w:rFonts w:eastAsia="SimSun"/>
          <w:sz w:val="24"/>
          <w:szCs w:val="24"/>
          <w:lang w:eastAsia="zh-CN"/>
        </w:rPr>
        <w:t>берегам</w:t>
      </w:r>
      <w:r w:rsidR="00431E79" w:rsidRPr="00B51000">
        <w:rPr>
          <w:rFonts w:eastAsia="SimSun"/>
          <w:sz w:val="24"/>
          <w:szCs w:val="24"/>
          <w:lang w:eastAsia="zh-CN"/>
        </w:rPr>
        <w:t xml:space="preserve"> </w:t>
      </w:r>
      <w:r w:rsidRPr="00B51000">
        <w:rPr>
          <w:rFonts w:eastAsia="SimSun"/>
          <w:sz w:val="24"/>
          <w:szCs w:val="24"/>
          <w:lang w:eastAsia="zh-CN"/>
        </w:rPr>
        <w:t>озер,</w:t>
      </w:r>
      <w:r w:rsidR="00431E79" w:rsidRPr="00B51000">
        <w:rPr>
          <w:rFonts w:eastAsia="SimSun"/>
          <w:sz w:val="24"/>
          <w:szCs w:val="24"/>
          <w:lang w:eastAsia="zh-CN"/>
        </w:rPr>
        <w:t xml:space="preserve"> </w:t>
      </w:r>
      <w:r w:rsidRPr="00B51000">
        <w:rPr>
          <w:rFonts w:eastAsia="SimSun"/>
          <w:sz w:val="24"/>
          <w:szCs w:val="24"/>
          <w:lang w:eastAsia="zh-CN"/>
        </w:rPr>
        <w:t>рек</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других</w:t>
      </w:r>
      <w:r w:rsidR="00431E79" w:rsidRPr="00B51000">
        <w:rPr>
          <w:rFonts w:eastAsia="SimSun"/>
          <w:sz w:val="24"/>
          <w:szCs w:val="24"/>
          <w:lang w:eastAsia="zh-CN"/>
        </w:rPr>
        <w:t xml:space="preserve"> </w:t>
      </w:r>
      <w:r w:rsidRPr="00B51000">
        <w:rPr>
          <w:rFonts w:eastAsia="SimSun"/>
          <w:sz w:val="24"/>
          <w:szCs w:val="24"/>
          <w:lang w:eastAsia="zh-CN"/>
        </w:rPr>
        <w:t>открытых</w:t>
      </w:r>
      <w:r w:rsidR="00431E79" w:rsidRPr="00B51000">
        <w:rPr>
          <w:rFonts w:eastAsia="SimSun"/>
          <w:sz w:val="24"/>
          <w:szCs w:val="24"/>
          <w:lang w:eastAsia="zh-CN"/>
        </w:rPr>
        <w:t xml:space="preserve"> </w:t>
      </w:r>
      <w:r w:rsidRPr="00B51000">
        <w:rPr>
          <w:rFonts w:eastAsia="SimSun"/>
          <w:sz w:val="24"/>
          <w:szCs w:val="24"/>
          <w:lang w:eastAsia="zh-CN"/>
        </w:rPr>
        <w:t>водоемов,</w:t>
      </w:r>
      <w:r w:rsidR="00431E79" w:rsidRPr="00B51000">
        <w:rPr>
          <w:rFonts w:eastAsia="SimSun"/>
          <w:sz w:val="24"/>
          <w:szCs w:val="24"/>
          <w:lang w:eastAsia="zh-CN"/>
        </w:rPr>
        <w:t xml:space="preserve"> </w:t>
      </w:r>
      <w:r w:rsidRPr="00B51000">
        <w:rPr>
          <w:rFonts w:eastAsia="SimSun"/>
          <w:sz w:val="24"/>
          <w:szCs w:val="24"/>
          <w:lang w:eastAsia="zh-CN"/>
        </w:rPr>
        <w:t>используемых</w:t>
      </w:r>
      <w:r w:rsidR="00431E79" w:rsidRPr="00B51000">
        <w:rPr>
          <w:rFonts w:eastAsia="SimSun"/>
          <w:sz w:val="24"/>
          <w:szCs w:val="24"/>
          <w:lang w:eastAsia="zh-CN"/>
        </w:rPr>
        <w:t xml:space="preserve"> </w:t>
      </w:r>
      <w:r w:rsidRPr="00B51000">
        <w:rPr>
          <w:rFonts w:eastAsia="SimSun"/>
          <w:sz w:val="24"/>
          <w:szCs w:val="24"/>
          <w:lang w:eastAsia="zh-CN"/>
        </w:rPr>
        <w:t>населением</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rFonts w:eastAsia="SimSun"/>
          <w:sz w:val="24"/>
          <w:szCs w:val="24"/>
          <w:lang w:eastAsia="zh-CN"/>
        </w:rPr>
        <w:t>хозяйственно-бытовых</w:t>
      </w:r>
      <w:r w:rsidR="00431E79" w:rsidRPr="00B51000">
        <w:rPr>
          <w:rFonts w:eastAsia="SimSun"/>
          <w:sz w:val="24"/>
          <w:szCs w:val="24"/>
          <w:lang w:eastAsia="zh-CN"/>
        </w:rPr>
        <w:t xml:space="preserve"> </w:t>
      </w:r>
      <w:r w:rsidRPr="00B51000">
        <w:rPr>
          <w:rFonts w:eastAsia="SimSun"/>
          <w:sz w:val="24"/>
          <w:szCs w:val="24"/>
          <w:lang w:eastAsia="zh-CN"/>
        </w:rPr>
        <w:t>нужд,</w:t>
      </w:r>
      <w:r w:rsidR="00431E79" w:rsidRPr="00B51000">
        <w:rPr>
          <w:rFonts w:eastAsia="SimSun"/>
          <w:sz w:val="24"/>
          <w:szCs w:val="24"/>
          <w:lang w:eastAsia="zh-CN"/>
        </w:rPr>
        <w:t xml:space="preserve"> </w:t>
      </w:r>
      <w:r w:rsidRPr="00B51000">
        <w:rPr>
          <w:rFonts w:eastAsia="SimSun"/>
          <w:sz w:val="24"/>
          <w:szCs w:val="24"/>
          <w:lang w:eastAsia="zh-CN"/>
        </w:rPr>
        <w:t>купания</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культурно-оздоровительных</w:t>
      </w:r>
      <w:r w:rsidR="00431E79" w:rsidRPr="00B51000">
        <w:rPr>
          <w:rFonts w:eastAsia="SimSun"/>
          <w:sz w:val="24"/>
          <w:szCs w:val="24"/>
          <w:lang w:eastAsia="zh-CN"/>
        </w:rPr>
        <w:t xml:space="preserve"> </w:t>
      </w:r>
      <w:r w:rsidRPr="00B51000">
        <w:rPr>
          <w:rFonts w:eastAsia="SimSun"/>
          <w:sz w:val="24"/>
          <w:szCs w:val="24"/>
          <w:lang w:eastAsia="zh-CN"/>
        </w:rPr>
        <w:t>целей.</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Выбор</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Pr="00B51000">
        <w:rPr>
          <w:rFonts w:eastAsia="SimSun"/>
          <w:sz w:val="24"/>
          <w:szCs w:val="24"/>
          <w:lang w:eastAsia="zh-CN"/>
        </w:rPr>
        <w:t>под</w:t>
      </w:r>
      <w:r w:rsidR="00431E79" w:rsidRPr="00B51000">
        <w:rPr>
          <w:rFonts w:eastAsia="SimSun"/>
          <w:sz w:val="24"/>
          <w:szCs w:val="24"/>
          <w:lang w:eastAsia="zh-CN"/>
        </w:rPr>
        <w:t xml:space="preserve"> </w:t>
      </w:r>
      <w:r w:rsidRPr="00B51000">
        <w:rPr>
          <w:rFonts w:eastAsia="SimSun"/>
          <w:sz w:val="24"/>
          <w:szCs w:val="24"/>
          <w:lang w:eastAsia="zh-CN"/>
        </w:rPr>
        <w:t>размещение</w:t>
      </w:r>
      <w:r w:rsidR="00431E79" w:rsidRPr="00B51000">
        <w:rPr>
          <w:rFonts w:eastAsia="SimSun"/>
          <w:sz w:val="24"/>
          <w:szCs w:val="24"/>
          <w:lang w:eastAsia="zh-CN"/>
        </w:rPr>
        <w:t xml:space="preserve"> </w:t>
      </w:r>
      <w:r w:rsidRPr="00B51000">
        <w:rPr>
          <w:rFonts w:eastAsia="SimSun"/>
          <w:sz w:val="24"/>
          <w:szCs w:val="24"/>
          <w:lang w:eastAsia="zh-CN"/>
        </w:rPr>
        <w:t>кладбища</w:t>
      </w:r>
      <w:r w:rsidR="00431E79" w:rsidRPr="00B51000">
        <w:rPr>
          <w:rFonts w:eastAsia="SimSun"/>
          <w:sz w:val="24"/>
          <w:szCs w:val="24"/>
          <w:lang w:eastAsia="zh-CN"/>
        </w:rPr>
        <w:t xml:space="preserve"> </w:t>
      </w:r>
      <w:r w:rsidRPr="00B51000">
        <w:rPr>
          <w:rFonts w:eastAsia="SimSun"/>
          <w:sz w:val="24"/>
          <w:szCs w:val="24"/>
          <w:lang w:eastAsia="zh-CN"/>
        </w:rPr>
        <w:t>производится</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основе</w:t>
      </w:r>
      <w:r w:rsidR="00431E79" w:rsidRPr="00B51000">
        <w:rPr>
          <w:rFonts w:eastAsia="SimSun"/>
          <w:sz w:val="24"/>
          <w:szCs w:val="24"/>
          <w:lang w:eastAsia="zh-CN"/>
        </w:rPr>
        <w:t xml:space="preserve"> </w:t>
      </w:r>
      <w:r w:rsidRPr="00B51000">
        <w:rPr>
          <w:rFonts w:eastAsia="SimSun"/>
          <w:sz w:val="24"/>
          <w:szCs w:val="24"/>
          <w:lang w:eastAsia="zh-CN"/>
        </w:rPr>
        <w:t>санитарно-эпидемиологической</w:t>
      </w:r>
      <w:r w:rsidR="00431E79" w:rsidRPr="00B51000">
        <w:rPr>
          <w:rFonts w:eastAsia="SimSun"/>
          <w:sz w:val="24"/>
          <w:szCs w:val="24"/>
          <w:lang w:eastAsia="zh-CN"/>
        </w:rPr>
        <w:t xml:space="preserve"> </w:t>
      </w:r>
      <w:r w:rsidRPr="00B51000">
        <w:rPr>
          <w:rFonts w:eastAsia="SimSun"/>
          <w:sz w:val="24"/>
          <w:szCs w:val="24"/>
          <w:lang w:eastAsia="zh-CN"/>
        </w:rPr>
        <w:t>оценки</w:t>
      </w:r>
      <w:r w:rsidR="00431E79" w:rsidRPr="00B51000">
        <w:rPr>
          <w:rFonts w:eastAsia="SimSun"/>
          <w:sz w:val="24"/>
          <w:szCs w:val="24"/>
          <w:lang w:eastAsia="zh-CN"/>
        </w:rPr>
        <w:t xml:space="preserve"> </w:t>
      </w:r>
      <w:r w:rsidRPr="00B51000">
        <w:rPr>
          <w:rFonts w:eastAsia="SimSun"/>
          <w:sz w:val="24"/>
          <w:szCs w:val="24"/>
          <w:lang w:eastAsia="zh-CN"/>
        </w:rPr>
        <w:t>следующих</w:t>
      </w:r>
      <w:r w:rsidR="00431E79" w:rsidRPr="00B51000">
        <w:rPr>
          <w:rFonts w:eastAsia="SimSun"/>
          <w:sz w:val="24"/>
          <w:szCs w:val="24"/>
          <w:lang w:eastAsia="zh-CN"/>
        </w:rPr>
        <w:t xml:space="preserve"> </w:t>
      </w:r>
      <w:r w:rsidRPr="00B51000">
        <w:rPr>
          <w:rFonts w:eastAsia="SimSun"/>
          <w:sz w:val="24"/>
          <w:szCs w:val="24"/>
          <w:lang w:eastAsia="zh-CN"/>
        </w:rPr>
        <w:t>факторов:</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1)</w:t>
      </w:r>
      <w:r w:rsidR="00431E79" w:rsidRPr="00B51000">
        <w:rPr>
          <w:rFonts w:eastAsia="SimSun"/>
          <w:sz w:val="24"/>
          <w:szCs w:val="24"/>
          <w:lang w:eastAsia="zh-CN"/>
        </w:rPr>
        <w:t xml:space="preserve"> </w:t>
      </w:r>
      <w:r w:rsidRPr="00B51000">
        <w:rPr>
          <w:rFonts w:eastAsia="SimSun"/>
          <w:sz w:val="24"/>
          <w:szCs w:val="24"/>
          <w:lang w:eastAsia="zh-CN"/>
        </w:rPr>
        <w:t>санитарно-эпидемиологической</w:t>
      </w:r>
      <w:r w:rsidR="00431E79" w:rsidRPr="00B51000">
        <w:rPr>
          <w:rFonts w:eastAsia="SimSun"/>
          <w:sz w:val="24"/>
          <w:szCs w:val="24"/>
          <w:lang w:eastAsia="zh-CN"/>
        </w:rPr>
        <w:t xml:space="preserve"> </w:t>
      </w:r>
      <w:r w:rsidRPr="00B51000">
        <w:rPr>
          <w:rFonts w:eastAsia="SimSun"/>
          <w:sz w:val="24"/>
          <w:szCs w:val="24"/>
          <w:lang w:eastAsia="zh-CN"/>
        </w:rPr>
        <w:t>обстановки;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2)</w:t>
      </w:r>
      <w:r w:rsidR="00431E79" w:rsidRPr="00B51000">
        <w:rPr>
          <w:rFonts w:eastAsia="SimSun"/>
          <w:sz w:val="24"/>
          <w:szCs w:val="24"/>
          <w:lang w:eastAsia="zh-CN"/>
        </w:rPr>
        <w:t xml:space="preserve"> </w:t>
      </w:r>
      <w:r w:rsidRPr="00B51000">
        <w:rPr>
          <w:rFonts w:eastAsia="SimSun"/>
          <w:sz w:val="24"/>
          <w:szCs w:val="24"/>
          <w:lang w:eastAsia="zh-CN"/>
        </w:rPr>
        <w:t>градостроительного</w:t>
      </w:r>
      <w:r w:rsidR="00431E79" w:rsidRPr="00B51000">
        <w:rPr>
          <w:rFonts w:eastAsia="SimSun"/>
          <w:sz w:val="24"/>
          <w:szCs w:val="24"/>
          <w:lang w:eastAsia="zh-CN"/>
        </w:rPr>
        <w:t xml:space="preserve"> </w:t>
      </w:r>
      <w:r w:rsidRPr="00B51000">
        <w:rPr>
          <w:rFonts w:eastAsia="SimSun"/>
          <w:sz w:val="24"/>
          <w:szCs w:val="24"/>
          <w:lang w:eastAsia="zh-CN"/>
        </w:rPr>
        <w:t>назначения</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ландшафтного</w:t>
      </w:r>
      <w:r w:rsidR="00431E79" w:rsidRPr="00B51000">
        <w:rPr>
          <w:rFonts w:eastAsia="SimSun"/>
          <w:sz w:val="24"/>
          <w:szCs w:val="24"/>
          <w:lang w:eastAsia="zh-CN"/>
        </w:rPr>
        <w:t xml:space="preserve"> </w:t>
      </w:r>
      <w:r w:rsidRPr="00B51000">
        <w:rPr>
          <w:rFonts w:eastAsia="SimSun"/>
          <w:sz w:val="24"/>
          <w:szCs w:val="24"/>
          <w:lang w:eastAsia="zh-CN"/>
        </w:rPr>
        <w:t>зонирования</w:t>
      </w:r>
      <w:r w:rsidR="00431E79" w:rsidRPr="00B51000">
        <w:rPr>
          <w:rFonts w:eastAsia="SimSun"/>
          <w:sz w:val="24"/>
          <w:szCs w:val="24"/>
          <w:lang w:eastAsia="zh-CN"/>
        </w:rPr>
        <w:t xml:space="preserve"> </w:t>
      </w:r>
      <w:r w:rsidRPr="00B51000">
        <w:rPr>
          <w:rFonts w:eastAsia="SimSun"/>
          <w:sz w:val="24"/>
          <w:szCs w:val="24"/>
          <w:lang w:eastAsia="zh-CN"/>
        </w:rPr>
        <w:t>территории;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3)</w:t>
      </w:r>
      <w:r w:rsidR="00431E79" w:rsidRPr="00B51000">
        <w:rPr>
          <w:rFonts w:eastAsia="SimSun"/>
          <w:sz w:val="24"/>
          <w:szCs w:val="24"/>
          <w:lang w:eastAsia="zh-CN"/>
        </w:rPr>
        <w:t xml:space="preserve"> </w:t>
      </w:r>
      <w:r w:rsidRPr="00B51000">
        <w:rPr>
          <w:rFonts w:eastAsia="SimSun"/>
          <w:sz w:val="24"/>
          <w:szCs w:val="24"/>
          <w:lang w:eastAsia="zh-CN"/>
        </w:rPr>
        <w:t>геологических,</w:t>
      </w:r>
      <w:r w:rsidR="00431E79" w:rsidRPr="00B51000">
        <w:rPr>
          <w:rFonts w:eastAsia="SimSun"/>
          <w:sz w:val="24"/>
          <w:szCs w:val="24"/>
          <w:lang w:eastAsia="zh-CN"/>
        </w:rPr>
        <w:t xml:space="preserve"> </w:t>
      </w:r>
      <w:r w:rsidRPr="00B51000">
        <w:rPr>
          <w:rFonts w:eastAsia="SimSun"/>
          <w:sz w:val="24"/>
          <w:szCs w:val="24"/>
          <w:lang w:eastAsia="zh-CN"/>
        </w:rPr>
        <w:t>гидрогеологических</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гидрогеохимических</w:t>
      </w:r>
      <w:r w:rsidR="00431E79" w:rsidRPr="00B51000">
        <w:rPr>
          <w:rFonts w:eastAsia="SimSun"/>
          <w:sz w:val="24"/>
          <w:szCs w:val="24"/>
          <w:lang w:eastAsia="zh-CN"/>
        </w:rPr>
        <w:t xml:space="preserve"> </w:t>
      </w:r>
      <w:r w:rsidRPr="00B51000">
        <w:rPr>
          <w:rFonts w:eastAsia="SimSun"/>
          <w:sz w:val="24"/>
          <w:szCs w:val="24"/>
          <w:lang w:eastAsia="zh-CN"/>
        </w:rPr>
        <w:t>данных;</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4)</w:t>
      </w:r>
      <w:r w:rsidR="00431E79" w:rsidRPr="00B51000">
        <w:rPr>
          <w:rFonts w:eastAsia="SimSun"/>
          <w:sz w:val="24"/>
          <w:szCs w:val="24"/>
          <w:lang w:eastAsia="zh-CN"/>
        </w:rPr>
        <w:t xml:space="preserve"> </w:t>
      </w:r>
      <w:r w:rsidRPr="00B51000">
        <w:rPr>
          <w:rFonts w:eastAsia="SimSun"/>
          <w:sz w:val="24"/>
          <w:szCs w:val="24"/>
          <w:lang w:eastAsia="zh-CN"/>
        </w:rPr>
        <w:t>почвенно-географических</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способности</w:t>
      </w:r>
      <w:r w:rsidR="00431E79" w:rsidRPr="00B51000">
        <w:rPr>
          <w:rFonts w:eastAsia="SimSun"/>
          <w:sz w:val="24"/>
          <w:szCs w:val="24"/>
          <w:lang w:eastAsia="zh-CN"/>
        </w:rPr>
        <w:t xml:space="preserve"> </w:t>
      </w:r>
      <w:r w:rsidRPr="00B51000">
        <w:rPr>
          <w:rFonts w:eastAsia="SimSun"/>
          <w:sz w:val="24"/>
          <w:szCs w:val="24"/>
          <w:lang w:eastAsia="zh-CN"/>
        </w:rPr>
        <w:t>почв</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proofErr w:type="spellStart"/>
      <w:r w:rsidRPr="00B51000">
        <w:rPr>
          <w:rFonts w:eastAsia="SimSun"/>
          <w:sz w:val="24"/>
          <w:szCs w:val="24"/>
          <w:lang w:eastAsia="zh-CN"/>
        </w:rPr>
        <w:t>почвогрунтов</w:t>
      </w:r>
      <w:proofErr w:type="spellEnd"/>
      <w:r w:rsidR="00431E79" w:rsidRPr="00B51000">
        <w:rPr>
          <w:rFonts w:eastAsia="SimSun"/>
          <w:sz w:val="24"/>
          <w:szCs w:val="24"/>
          <w:lang w:eastAsia="zh-CN"/>
        </w:rPr>
        <w:t xml:space="preserve"> </w:t>
      </w:r>
      <w:r w:rsidRPr="00B51000">
        <w:rPr>
          <w:rFonts w:eastAsia="SimSun"/>
          <w:sz w:val="24"/>
          <w:szCs w:val="24"/>
          <w:lang w:eastAsia="zh-CN"/>
        </w:rPr>
        <w:t>к</w:t>
      </w:r>
      <w:r w:rsidR="00431E79" w:rsidRPr="00B51000">
        <w:rPr>
          <w:rFonts w:eastAsia="SimSun"/>
          <w:sz w:val="24"/>
          <w:szCs w:val="24"/>
          <w:lang w:eastAsia="zh-CN"/>
        </w:rPr>
        <w:t xml:space="preserve"> </w:t>
      </w:r>
      <w:r w:rsidRPr="00B51000">
        <w:rPr>
          <w:rFonts w:eastAsia="SimSun"/>
          <w:sz w:val="24"/>
          <w:szCs w:val="24"/>
          <w:lang w:eastAsia="zh-CN"/>
        </w:rPr>
        <w:t>самоочищению;</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5)</w:t>
      </w:r>
      <w:r w:rsidR="00431E79" w:rsidRPr="00B51000">
        <w:rPr>
          <w:rFonts w:eastAsia="SimSun"/>
          <w:sz w:val="24"/>
          <w:szCs w:val="24"/>
          <w:lang w:eastAsia="zh-CN"/>
        </w:rPr>
        <w:t xml:space="preserve"> </w:t>
      </w:r>
      <w:r w:rsidRPr="00B51000">
        <w:rPr>
          <w:rFonts w:eastAsia="SimSun"/>
          <w:sz w:val="24"/>
          <w:szCs w:val="24"/>
          <w:lang w:eastAsia="zh-CN"/>
        </w:rPr>
        <w:t>эрозионного</w:t>
      </w:r>
      <w:r w:rsidR="00431E79" w:rsidRPr="00B51000">
        <w:rPr>
          <w:rFonts w:eastAsia="SimSun"/>
          <w:sz w:val="24"/>
          <w:szCs w:val="24"/>
          <w:lang w:eastAsia="zh-CN"/>
        </w:rPr>
        <w:t xml:space="preserve"> </w:t>
      </w:r>
      <w:r w:rsidRPr="00B51000">
        <w:rPr>
          <w:rFonts w:eastAsia="SimSun"/>
          <w:sz w:val="24"/>
          <w:szCs w:val="24"/>
          <w:lang w:eastAsia="zh-CN"/>
        </w:rPr>
        <w:t>потенциала</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миграции</w:t>
      </w:r>
      <w:r w:rsidR="00431E79" w:rsidRPr="00B51000">
        <w:rPr>
          <w:rFonts w:eastAsia="SimSun"/>
          <w:sz w:val="24"/>
          <w:szCs w:val="24"/>
          <w:lang w:eastAsia="zh-CN"/>
        </w:rPr>
        <w:t xml:space="preserve"> </w:t>
      </w:r>
      <w:r w:rsidRPr="00B51000">
        <w:rPr>
          <w:rFonts w:eastAsia="SimSun"/>
          <w:sz w:val="24"/>
          <w:szCs w:val="24"/>
          <w:lang w:eastAsia="zh-CN"/>
        </w:rPr>
        <w:t>загрязнений;</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6)</w:t>
      </w:r>
      <w:r w:rsidR="00431E79" w:rsidRPr="00B51000">
        <w:rPr>
          <w:rFonts w:eastAsia="SimSun"/>
          <w:sz w:val="24"/>
          <w:szCs w:val="24"/>
          <w:lang w:eastAsia="zh-CN"/>
        </w:rPr>
        <w:t xml:space="preserve"> </w:t>
      </w:r>
      <w:r w:rsidRPr="00B51000">
        <w:rPr>
          <w:rFonts w:eastAsia="SimSun"/>
          <w:sz w:val="24"/>
          <w:szCs w:val="24"/>
          <w:lang w:eastAsia="zh-CN"/>
        </w:rPr>
        <w:t>транспортной</w:t>
      </w:r>
      <w:r w:rsidR="00431E79" w:rsidRPr="00B51000">
        <w:rPr>
          <w:rFonts w:eastAsia="SimSun"/>
          <w:sz w:val="24"/>
          <w:szCs w:val="24"/>
          <w:lang w:eastAsia="zh-CN"/>
        </w:rPr>
        <w:t xml:space="preserve"> </w:t>
      </w:r>
      <w:r w:rsidRPr="00B51000">
        <w:rPr>
          <w:rFonts w:eastAsia="SimSun"/>
          <w:sz w:val="24"/>
          <w:szCs w:val="24"/>
          <w:lang w:eastAsia="zh-CN"/>
        </w:rPr>
        <w:t>доступности.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Участок,</w:t>
      </w:r>
      <w:r w:rsidR="00431E79" w:rsidRPr="00B51000">
        <w:rPr>
          <w:rFonts w:eastAsia="SimSun"/>
          <w:sz w:val="24"/>
          <w:szCs w:val="24"/>
          <w:lang w:eastAsia="zh-CN"/>
        </w:rPr>
        <w:t xml:space="preserve"> </w:t>
      </w:r>
      <w:r w:rsidRPr="00B51000">
        <w:rPr>
          <w:rFonts w:eastAsia="SimSun"/>
          <w:sz w:val="24"/>
          <w:szCs w:val="24"/>
          <w:lang w:eastAsia="zh-CN"/>
        </w:rPr>
        <w:t>отводимый</w:t>
      </w:r>
      <w:r w:rsidR="00431E79" w:rsidRPr="00B51000">
        <w:rPr>
          <w:rFonts w:eastAsia="SimSun"/>
          <w:sz w:val="24"/>
          <w:szCs w:val="24"/>
          <w:lang w:eastAsia="zh-CN"/>
        </w:rPr>
        <w:t xml:space="preserve"> </w:t>
      </w:r>
      <w:r w:rsidRPr="00B51000">
        <w:rPr>
          <w:rFonts w:eastAsia="SimSun"/>
          <w:sz w:val="24"/>
          <w:szCs w:val="24"/>
          <w:lang w:eastAsia="zh-CN"/>
        </w:rPr>
        <w:t>под</w:t>
      </w:r>
      <w:r w:rsidR="00431E79" w:rsidRPr="00B51000">
        <w:rPr>
          <w:rFonts w:eastAsia="SimSun"/>
          <w:sz w:val="24"/>
          <w:szCs w:val="24"/>
          <w:lang w:eastAsia="zh-CN"/>
        </w:rPr>
        <w:t xml:space="preserve"> </w:t>
      </w:r>
      <w:r w:rsidRPr="00B51000">
        <w:rPr>
          <w:rFonts w:eastAsia="SimSun"/>
          <w:sz w:val="24"/>
          <w:szCs w:val="24"/>
          <w:lang w:eastAsia="zh-CN"/>
        </w:rPr>
        <w:t>кладбище,</w:t>
      </w:r>
      <w:r w:rsidR="00431E79" w:rsidRPr="00B51000">
        <w:rPr>
          <w:rFonts w:eastAsia="SimSun"/>
          <w:sz w:val="24"/>
          <w:szCs w:val="24"/>
          <w:lang w:eastAsia="zh-CN"/>
        </w:rPr>
        <w:t xml:space="preserve"> </w:t>
      </w:r>
      <w:r w:rsidRPr="00B51000">
        <w:rPr>
          <w:rFonts w:eastAsia="SimSun"/>
          <w:sz w:val="24"/>
          <w:szCs w:val="24"/>
          <w:lang w:eastAsia="zh-CN"/>
        </w:rPr>
        <w:t>должен</w:t>
      </w:r>
      <w:r w:rsidR="00431E79" w:rsidRPr="00B51000">
        <w:rPr>
          <w:rFonts w:eastAsia="SimSun"/>
          <w:sz w:val="24"/>
          <w:szCs w:val="24"/>
          <w:lang w:eastAsia="zh-CN"/>
        </w:rPr>
        <w:t xml:space="preserve"> </w:t>
      </w:r>
      <w:r w:rsidRPr="00B51000">
        <w:rPr>
          <w:rFonts w:eastAsia="SimSun"/>
          <w:sz w:val="24"/>
          <w:szCs w:val="24"/>
          <w:lang w:eastAsia="zh-CN"/>
        </w:rPr>
        <w:t>удовлетворять</w:t>
      </w:r>
      <w:r w:rsidR="00431E79" w:rsidRPr="00B51000">
        <w:rPr>
          <w:rFonts w:eastAsia="SimSun"/>
          <w:sz w:val="24"/>
          <w:szCs w:val="24"/>
          <w:lang w:eastAsia="zh-CN"/>
        </w:rPr>
        <w:t xml:space="preserve"> </w:t>
      </w:r>
      <w:r w:rsidRPr="00B51000">
        <w:rPr>
          <w:rFonts w:eastAsia="SimSun"/>
          <w:sz w:val="24"/>
          <w:szCs w:val="24"/>
          <w:lang w:eastAsia="zh-CN"/>
        </w:rPr>
        <w:t>следующим</w:t>
      </w:r>
      <w:r w:rsidR="00431E79" w:rsidRPr="00B51000">
        <w:rPr>
          <w:rFonts w:eastAsia="SimSun"/>
          <w:sz w:val="24"/>
          <w:szCs w:val="24"/>
          <w:lang w:eastAsia="zh-CN"/>
        </w:rPr>
        <w:t xml:space="preserve"> </w:t>
      </w:r>
      <w:r w:rsidRPr="00B51000">
        <w:rPr>
          <w:rFonts w:eastAsia="SimSun"/>
          <w:sz w:val="24"/>
          <w:szCs w:val="24"/>
          <w:lang w:eastAsia="zh-CN"/>
        </w:rPr>
        <w:t>требованиям:</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иметь</w:t>
      </w:r>
      <w:r w:rsidR="00431E79" w:rsidRPr="00B51000">
        <w:rPr>
          <w:rFonts w:eastAsia="SimSun"/>
          <w:sz w:val="24"/>
          <w:szCs w:val="24"/>
          <w:lang w:eastAsia="zh-CN"/>
        </w:rPr>
        <w:t xml:space="preserve"> </w:t>
      </w:r>
      <w:r w:rsidRPr="00B51000">
        <w:rPr>
          <w:rFonts w:eastAsia="SimSun"/>
          <w:sz w:val="24"/>
          <w:szCs w:val="24"/>
          <w:lang w:eastAsia="zh-CN"/>
        </w:rPr>
        <w:t>уклон</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сторону,</w:t>
      </w:r>
      <w:r w:rsidR="00431E79" w:rsidRPr="00B51000">
        <w:rPr>
          <w:rFonts w:eastAsia="SimSun"/>
          <w:sz w:val="24"/>
          <w:szCs w:val="24"/>
          <w:lang w:eastAsia="zh-CN"/>
        </w:rPr>
        <w:t xml:space="preserve"> </w:t>
      </w:r>
      <w:r w:rsidRPr="00B51000">
        <w:rPr>
          <w:rFonts w:eastAsia="SimSun"/>
          <w:sz w:val="24"/>
          <w:szCs w:val="24"/>
          <w:lang w:eastAsia="zh-CN"/>
        </w:rPr>
        <w:t>противоположную</w:t>
      </w:r>
      <w:r w:rsidR="00431E79" w:rsidRPr="00B51000">
        <w:rPr>
          <w:rFonts w:eastAsia="SimSun"/>
          <w:sz w:val="24"/>
          <w:szCs w:val="24"/>
          <w:lang w:eastAsia="zh-CN"/>
        </w:rPr>
        <w:t xml:space="preserve"> </w:t>
      </w:r>
      <w:r w:rsidRPr="00B51000">
        <w:rPr>
          <w:rFonts w:eastAsia="SimSun"/>
          <w:sz w:val="24"/>
          <w:szCs w:val="24"/>
          <w:lang w:eastAsia="zh-CN"/>
        </w:rPr>
        <w:t>населенному</w:t>
      </w:r>
      <w:r w:rsidR="00431E79" w:rsidRPr="00B51000">
        <w:rPr>
          <w:rFonts w:eastAsia="SimSun"/>
          <w:sz w:val="24"/>
          <w:szCs w:val="24"/>
          <w:lang w:eastAsia="zh-CN"/>
        </w:rPr>
        <w:t xml:space="preserve"> </w:t>
      </w:r>
      <w:r w:rsidRPr="00B51000">
        <w:rPr>
          <w:rFonts w:eastAsia="SimSun"/>
          <w:sz w:val="24"/>
          <w:szCs w:val="24"/>
          <w:lang w:eastAsia="zh-CN"/>
        </w:rPr>
        <w:t>пункту,</w:t>
      </w:r>
      <w:r w:rsidR="00431E79" w:rsidRPr="00B51000">
        <w:rPr>
          <w:rFonts w:eastAsia="SimSun"/>
          <w:sz w:val="24"/>
          <w:szCs w:val="24"/>
          <w:lang w:eastAsia="zh-CN"/>
        </w:rPr>
        <w:t xml:space="preserve"> </w:t>
      </w:r>
      <w:r w:rsidRPr="00B51000">
        <w:rPr>
          <w:rFonts w:eastAsia="SimSun"/>
          <w:sz w:val="24"/>
          <w:szCs w:val="24"/>
          <w:lang w:eastAsia="zh-CN"/>
        </w:rPr>
        <w:t>открытым</w:t>
      </w:r>
      <w:r w:rsidR="00431E79" w:rsidRPr="00B51000">
        <w:rPr>
          <w:rFonts w:eastAsia="SimSun"/>
          <w:sz w:val="24"/>
          <w:szCs w:val="24"/>
          <w:lang w:eastAsia="zh-CN"/>
        </w:rPr>
        <w:t xml:space="preserve"> </w:t>
      </w:r>
      <w:r w:rsidRPr="00B51000">
        <w:rPr>
          <w:rFonts w:eastAsia="SimSun"/>
          <w:sz w:val="24"/>
          <w:szCs w:val="24"/>
          <w:lang w:eastAsia="zh-CN"/>
        </w:rPr>
        <w:t>водоемам,</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затопляться</w:t>
      </w:r>
      <w:r w:rsidR="00431E79" w:rsidRPr="00B51000">
        <w:rPr>
          <w:rFonts w:eastAsia="SimSun"/>
          <w:sz w:val="24"/>
          <w:szCs w:val="24"/>
          <w:lang w:eastAsia="zh-CN"/>
        </w:rPr>
        <w:t xml:space="preserve"> </w:t>
      </w: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паводках;</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иметь</w:t>
      </w:r>
      <w:r w:rsidR="00431E79" w:rsidRPr="00B51000">
        <w:rPr>
          <w:rFonts w:eastAsia="SimSun"/>
          <w:sz w:val="24"/>
          <w:szCs w:val="24"/>
          <w:lang w:eastAsia="zh-CN"/>
        </w:rPr>
        <w:t xml:space="preserve"> </w:t>
      </w:r>
      <w:r w:rsidRPr="00B51000">
        <w:rPr>
          <w:rFonts w:eastAsia="SimSun"/>
          <w:sz w:val="24"/>
          <w:szCs w:val="24"/>
          <w:lang w:eastAsia="zh-CN"/>
        </w:rPr>
        <w:t>уровень</w:t>
      </w:r>
      <w:r w:rsidR="00431E79" w:rsidRPr="00B51000">
        <w:rPr>
          <w:rFonts w:eastAsia="SimSun"/>
          <w:sz w:val="24"/>
          <w:szCs w:val="24"/>
          <w:lang w:eastAsia="zh-CN"/>
        </w:rPr>
        <w:t xml:space="preserve"> </w:t>
      </w:r>
      <w:r w:rsidRPr="00B51000">
        <w:rPr>
          <w:rFonts w:eastAsia="SimSun"/>
          <w:sz w:val="24"/>
          <w:szCs w:val="24"/>
          <w:lang w:eastAsia="zh-CN"/>
        </w:rPr>
        <w:t>стояния</w:t>
      </w:r>
      <w:r w:rsidR="00431E79" w:rsidRPr="00B51000">
        <w:rPr>
          <w:rFonts w:eastAsia="SimSun"/>
          <w:sz w:val="24"/>
          <w:szCs w:val="24"/>
          <w:lang w:eastAsia="zh-CN"/>
        </w:rPr>
        <w:t xml:space="preserve"> </w:t>
      </w:r>
      <w:r w:rsidRPr="00B51000">
        <w:rPr>
          <w:rFonts w:eastAsia="SimSun"/>
          <w:sz w:val="24"/>
          <w:szCs w:val="24"/>
          <w:lang w:eastAsia="zh-CN"/>
        </w:rPr>
        <w:t>грунтовых</w:t>
      </w:r>
      <w:r w:rsidR="00431E79" w:rsidRPr="00B51000">
        <w:rPr>
          <w:rFonts w:eastAsia="SimSun"/>
          <w:sz w:val="24"/>
          <w:szCs w:val="24"/>
          <w:lang w:eastAsia="zh-CN"/>
        </w:rPr>
        <w:t xml:space="preserve"> </w:t>
      </w:r>
      <w:r w:rsidRPr="00B51000">
        <w:rPr>
          <w:rFonts w:eastAsia="SimSun"/>
          <w:sz w:val="24"/>
          <w:szCs w:val="24"/>
          <w:lang w:eastAsia="zh-CN"/>
        </w:rPr>
        <w:t>вод</w:t>
      </w:r>
      <w:r w:rsidR="00431E79" w:rsidRPr="00B51000">
        <w:rPr>
          <w:rFonts w:eastAsia="SimSun"/>
          <w:sz w:val="24"/>
          <w:szCs w:val="24"/>
          <w:lang w:eastAsia="zh-CN"/>
        </w:rPr>
        <w:t xml:space="preserve"> </w:t>
      </w: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менее</w:t>
      </w:r>
      <w:r w:rsidR="00431E79" w:rsidRPr="00B51000">
        <w:rPr>
          <w:rFonts w:eastAsia="SimSun"/>
          <w:sz w:val="24"/>
          <w:szCs w:val="24"/>
          <w:lang w:eastAsia="zh-CN"/>
        </w:rPr>
        <w:t xml:space="preserve"> </w:t>
      </w:r>
      <w:r w:rsidRPr="00B51000">
        <w:rPr>
          <w:rFonts w:eastAsia="SimSun"/>
          <w:sz w:val="24"/>
          <w:szCs w:val="24"/>
          <w:lang w:eastAsia="zh-CN"/>
        </w:rPr>
        <w:t>чем</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2,5</w:t>
      </w:r>
      <w:r w:rsidR="00431E79" w:rsidRPr="00B51000">
        <w:rPr>
          <w:rFonts w:eastAsia="SimSun"/>
          <w:sz w:val="24"/>
          <w:szCs w:val="24"/>
          <w:lang w:eastAsia="zh-CN"/>
        </w:rPr>
        <w:t xml:space="preserve"> </w:t>
      </w:r>
      <w:r w:rsidRPr="00B51000">
        <w:rPr>
          <w:rFonts w:eastAsia="SimSun"/>
          <w:sz w:val="24"/>
          <w:szCs w:val="24"/>
          <w:lang w:eastAsia="zh-CN"/>
        </w:rPr>
        <w:t>м</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поверхности</w:t>
      </w:r>
      <w:r w:rsidR="00431E79" w:rsidRPr="00B51000">
        <w:rPr>
          <w:rFonts w:eastAsia="SimSun"/>
          <w:sz w:val="24"/>
          <w:szCs w:val="24"/>
          <w:lang w:eastAsia="zh-CN"/>
        </w:rPr>
        <w:t xml:space="preserve"> </w:t>
      </w:r>
      <w:r w:rsidRPr="00B51000">
        <w:rPr>
          <w:rFonts w:eastAsia="SimSun"/>
          <w:sz w:val="24"/>
          <w:szCs w:val="24"/>
          <w:lang w:eastAsia="zh-CN"/>
        </w:rPr>
        <w:t>земли</w:t>
      </w:r>
      <w:r w:rsidR="00431E79" w:rsidRPr="00B51000">
        <w:rPr>
          <w:rFonts w:eastAsia="SimSun"/>
          <w:sz w:val="24"/>
          <w:szCs w:val="24"/>
          <w:lang w:eastAsia="zh-CN"/>
        </w:rPr>
        <w:t xml:space="preserve"> </w:t>
      </w: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максимальном</w:t>
      </w:r>
      <w:r w:rsidR="00431E79" w:rsidRPr="00B51000">
        <w:rPr>
          <w:rFonts w:eastAsia="SimSun"/>
          <w:sz w:val="24"/>
          <w:szCs w:val="24"/>
          <w:lang w:eastAsia="zh-CN"/>
        </w:rPr>
        <w:t xml:space="preserve"> </w:t>
      </w:r>
      <w:r w:rsidRPr="00B51000">
        <w:rPr>
          <w:rFonts w:eastAsia="SimSun"/>
          <w:sz w:val="24"/>
          <w:szCs w:val="24"/>
          <w:lang w:eastAsia="zh-CN"/>
        </w:rPr>
        <w:t>стоянии</w:t>
      </w:r>
      <w:r w:rsidR="00431E79" w:rsidRPr="00B51000">
        <w:rPr>
          <w:rFonts w:eastAsia="SimSun"/>
          <w:sz w:val="24"/>
          <w:szCs w:val="24"/>
          <w:lang w:eastAsia="zh-CN"/>
        </w:rPr>
        <w:t xml:space="preserve"> </w:t>
      </w:r>
      <w:r w:rsidRPr="00B51000">
        <w:rPr>
          <w:rFonts w:eastAsia="SimSun"/>
          <w:sz w:val="24"/>
          <w:szCs w:val="24"/>
          <w:lang w:eastAsia="zh-CN"/>
        </w:rPr>
        <w:t>грунтовых</w:t>
      </w:r>
      <w:r w:rsidR="00431E79" w:rsidRPr="00B51000">
        <w:rPr>
          <w:rFonts w:eastAsia="SimSun"/>
          <w:sz w:val="24"/>
          <w:szCs w:val="24"/>
          <w:lang w:eastAsia="zh-CN"/>
        </w:rPr>
        <w:t xml:space="preserve"> </w:t>
      </w:r>
      <w:r w:rsidRPr="00B51000">
        <w:rPr>
          <w:rFonts w:eastAsia="SimSun"/>
          <w:sz w:val="24"/>
          <w:szCs w:val="24"/>
          <w:lang w:eastAsia="zh-CN"/>
        </w:rPr>
        <w:t>вод.</w:t>
      </w:r>
      <w:r w:rsidR="00431E79" w:rsidRPr="00B51000">
        <w:rPr>
          <w:rFonts w:eastAsia="SimSun"/>
          <w:sz w:val="24"/>
          <w:szCs w:val="24"/>
          <w:lang w:eastAsia="zh-CN"/>
        </w:rPr>
        <w:t xml:space="preserve"> </w:t>
      </w: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уровне</w:t>
      </w:r>
      <w:r w:rsidR="00431E79" w:rsidRPr="00B51000">
        <w:rPr>
          <w:rFonts w:eastAsia="SimSun"/>
          <w:sz w:val="24"/>
          <w:szCs w:val="24"/>
          <w:lang w:eastAsia="zh-CN"/>
        </w:rPr>
        <w:t xml:space="preserve"> </w:t>
      </w:r>
      <w:r w:rsidRPr="00B51000">
        <w:rPr>
          <w:rFonts w:eastAsia="SimSun"/>
          <w:sz w:val="24"/>
          <w:szCs w:val="24"/>
          <w:lang w:eastAsia="zh-CN"/>
        </w:rPr>
        <w:t>выше</w:t>
      </w:r>
      <w:r w:rsidR="00431E79" w:rsidRPr="00B51000">
        <w:rPr>
          <w:rFonts w:eastAsia="SimSun"/>
          <w:sz w:val="24"/>
          <w:szCs w:val="24"/>
          <w:lang w:eastAsia="zh-CN"/>
        </w:rPr>
        <w:t xml:space="preserve"> </w:t>
      </w:r>
      <w:r w:rsidRPr="00B51000">
        <w:rPr>
          <w:rFonts w:eastAsia="SimSun"/>
          <w:sz w:val="24"/>
          <w:szCs w:val="24"/>
          <w:lang w:eastAsia="zh-CN"/>
        </w:rPr>
        <w:t>2,5</w:t>
      </w:r>
      <w:r w:rsidR="00431E79" w:rsidRPr="00B51000">
        <w:rPr>
          <w:rFonts w:eastAsia="SimSun"/>
          <w:sz w:val="24"/>
          <w:szCs w:val="24"/>
          <w:lang w:eastAsia="zh-CN"/>
        </w:rPr>
        <w:t xml:space="preserve"> </w:t>
      </w:r>
      <w:r w:rsidRPr="00B51000">
        <w:rPr>
          <w:rFonts w:eastAsia="SimSun"/>
          <w:sz w:val="24"/>
          <w:szCs w:val="24"/>
          <w:lang w:eastAsia="zh-CN"/>
        </w:rPr>
        <w:t>м</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поверхности</w:t>
      </w:r>
      <w:r w:rsidR="00431E79" w:rsidRPr="00B51000">
        <w:rPr>
          <w:rFonts w:eastAsia="SimSun"/>
          <w:sz w:val="24"/>
          <w:szCs w:val="24"/>
          <w:lang w:eastAsia="zh-CN"/>
        </w:rPr>
        <w:t xml:space="preserve"> </w:t>
      </w:r>
      <w:r w:rsidRPr="00B51000">
        <w:rPr>
          <w:rFonts w:eastAsia="SimSun"/>
          <w:sz w:val="24"/>
          <w:szCs w:val="24"/>
          <w:lang w:eastAsia="zh-CN"/>
        </w:rPr>
        <w:t>земли</w:t>
      </w:r>
      <w:r w:rsidR="00431E79" w:rsidRPr="00B51000">
        <w:rPr>
          <w:rFonts w:eastAsia="SimSun"/>
          <w:sz w:val="24"/>
          <w:szCs w:val="24"/>
          <w:lang w:eastAsia="zh-CN"/>
        </w:rPr>
        <w:t xml:space="preserve"> </w:t>
      </w:r>
      <w:r w:rsidRPr="00B51000">
        <w:rPr>
          <w:rFonts w:eastAsia="SimSun"/>
          <w:sz w:val="24"/>
          <w:szCs w:val="24"/>
          <w:lang w:eastAsia="zh-CN"/>
        </w:rPr>
        <w:t>участок</w:t>
      </w:r>
      <w:r w:rsidR="00431E79" w:rsidRPr="00B51000">
        <w:rPr>
          <w:rFonts w:eastAsia="SimSun"/>
          <w:sz w:val="24"/>
          <w:szCs w:val="24"/>
          <w:lang w:eastAsia="zh-CN"/>
        </w:rPr>
        <w:t xml:space="preserve"> </w:t>
      </w:r>
      <w:r w:rsidRPr="00B51000">
        <w:rPr>
          <w:rFonts w:eastAsia="SimSun"/>
          <w:sz w:val="24"/>
          <w:szCs w:val="24"/>
          <w:lang w:eastAsia="zh-CN"/>
        </w:rPr>
        <w:t>может</w:t>
      </w:r>
      <w:r w:rsidR="00431E79" w:rsidRPr="00B51000">
        <w:rPr>
          <w:rFonts w:eastAsia="SimSun"/>
          <w:sz w:val="24"/>
          <w:szCs w:val="24"/>
          <w:lang w:eastAsia="zh-CN"/>
        </w:rPr>
        <w:t xml:space="preserve"> </w:t>
      </w:r>
      <w:r w:rsidRPr="00B51000">
        <w:rPr>
          <w:rFonts w:eastAsia="SimSun"/>
          <w:sz w:val="24"/>
          <w:szCs w:val="24"/>
          <w:lang w:eastAsia="zh-CN"/>
        </w:rPr>
        <w:t>быть</w:t>
      </w:r>
      <w:r w:rsidR="00431E79" w:rsidRPr="00B51000">
        <w:rPr>
          <w:rFonts w:eastAsia="SimSun"/>
          <w:sz w:val="24"/>
          <w:szCs w:val="24"/>
          <w:lang w:eastAsia="zh-CN"/>
        </w:rPr>
        <w:t xml:space="preserve"> </w:t>
      </w:r>
      <w:r w:rsidRPr="00B51000">
        <w:rPr>
          <w:rFonts w:eastAsia="SimSun"/>
          <w:sz w:val="24"/>
          <w:szCs w:val="24"/>
          <w:lang w:eastAsia="zh-CN"/>
        </w:rPr>
        <w:t>использован</w:t>
      </w:r>
      <w:r w:rsidR="00431E79" w:rsidRPr="00B51000">
        <w:rPr>
          <w:rFonts w:eastAsia="SimSun"/>
          <w:sz w:val="24"/>
          <w:szCs w:val="24"/>
          <w:lang w:eastAsia="zh-CN"/>
        </w:rPr>
        <w:t xml:space="preserve"> </w:t>
      </w:r>
      <w:r w:rsidRPr="00B51000">
        <w:rPr>
          <w:rFonts w:eastAsia="SimSun"/>
          <w:sz w:val="24"/>
          <w:szCs w:val="24"/>
          <w:lang w:eastAsia="zh-CN"/>
        </w:rPr>
        <w:t>лишь</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rFonts w:eastAsia="SimSun"/>
          <w:sz w:val="24"/>
          <w:szCs w:val="24"/>
          <w:lang w:eastAsia="zh-CN"/>
        </w:rPr>
        <w:t>размещения</w:t>
      </w:r>
      <w:r w:rsidR="00431E79" w:rsidRPr="00B51000">
        <w:rPr>
          <w:rFonts w:eastAsia="SimSun"/>
          <w:sz w:val="24"/>
          <w:szCs w:val="24"/>
          <w:lang w:eastAsia="zh-CN"/>
        </w:rPr>
        <w:t xml:space="preserve"> </w:t>
      </w:r>
      <w:r w:rsidRPr="00B51000">
        <w:rPr>
          <w:rFonts w:eastAsia="SimSun"/>
          <w:sz w:val="24"/>
          <w:szCs w:val="24"/>
          <w:lang w:eastAsia="zh-CN"/>
        </w:rPr>
        <w:t>кладбища</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rFonts w:eastAsia="SimSun"/>
          <w:sz w:val="24"/>
          <w:szCs w:val="24"/>
          <w:lang w:eastAsia="zh-CN"/>
        </w:rPr>
        <w:t>погребения</w:t>
      </w:r>
      <w:r w:rsidR="00431E79" w:rsidRPr="00B51000">
        <w:rPr>
          <w:rFonts w:eastAsia="SimSun"/>
          <w:sz w:val="24"/>
          <w:szCs w:val="24"/>
          <w:lang w:eastAsia="zh-CN"/>
        </w:rPr>
        <w:t xml:space="preserve"> </w:t>
      </w:r>
      <w:r w:rsidRPr="00B51000">
        <w:rPr>
          <w:rFonts w:eastAsia="SimSun"/>
          <w:sz w:val="24"/>
          <w:szCs w:val="24"/>
          <w:lang w:eastAsia="zh-CN"/>
        </w:rPr>
        <w:t>после</w:t>
      </w:r>
      <w:r w:rsidR="00431E79" w:rsidRPr="00B51000">
        <w:rPr>
          <w:rFonts w:eastAsia="SimSun"/>
          <w:sz w:val="24"/>
          <w:szCs w:val="24"/>
          <w:lang w:eastAsia="zh-CN"/>
        </w:rPr>
        <w:t xml:space="preserve"> </w:t>
      </w:r>
      <w:r w:rsidRPr="00B51000">
        <w:rPr>
          <w:rFonts w:eastAsia="SimSun"/>
          <w:sz w:val="24"/>
          <w:szCs w:val="24"/>
          <w:lang w:eastAsia="zh-CN"/>
        </w:rPr>
        <w:t>кремации;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lastRenderedPageBreak/>
        <w:t>-</w:t>
      </w:r>
      <w:r w:rsidR="00431E79" w:rsidRPr="00B51000">
        <w:rPr>
          <w:rFonts w:eastAsia="SimSun"/>
          <w:sz w:val="24"/>
          <w:szCs w:val="24"/>
          <w:lang w:eastAsia="zh-CN"/>
        </w:rPr>
        <w:t xml:space="preserve"> </w:t>
      </w:r>
      <w:r w:rsidRPr="00B51000">
        <w:rPr>
          <w:rFonts w:eastAsia="SimSun"/>
          <w:sz w:val="24"/>
          <w:szCs w:val="24"/>
          <w:lang w:eastAsia="zh-CN"/>
        </w:rPr>
        <w:t>иметь</w:t>
      </w:r>
      <w:r w:rsidR="00431E79" w:rsidRPr="00B51000">
        <w:rPr>
          <w:rFonts w:eastAsia="SimSun"/>
          <w:sz w:val="24"/>
          <w:szCs w:val="24"/>
          <w:lang w:eastAsia="zh-CN"/>
        </w:rPr>
        <w:t xml:space="preserve"> </w:t>
      </w:r>
      <w:r w:rsidRPr="00B51000">
        <w:rPr>
          <w:rFonts w:eastAsia="SimSun"/>
          <w:sz w:val="24"/>
          <w:szCs w:val="24"/>
          <w:lang w:eastAsia="zh-CN"/>
        </w:rPr>
        <w:t>сухую,</w:t>
      </w:r>
      <w:r w:rsidR="00431E79" w:rsidRPr="00B51000">
        <w:rPr>
          <w:rFonts w:eastAsia="SimSun"/>
          <w:sz w:val="24"/>
          <w:szCs w:val="24"/>
          <w:lang w:eastAsia="zh-CN"/>
        </w:rPr>
        <w:t xml:space="preserve"> </w:t>
      </w:r>
      <w:r w:rsidRPr="00B51000">
        <w:rPr>
          <w:rFonts w:eastAsia="SimSun"/>
          <w:sz w:val="24"/>
          <w:szCs w:val="24"/>
          <w:lang w:eastAsia="zh-CN"/>
        </w:rPr>
        <w:t>пористую</w:t>
      </w:r>
      <w:r w:rsidR="00431E79" w:rsidRPr="00B51000">
        <w:rPr>
          <w:rFonts w:eastAsia="SimSun"/>
          <w:sz w:val="24"/>
          <w:szCs w:val="24"/>
          <w:lang w:eastAsia="zh-CN"/>
        </w:rPr>
        <w:t xml:space="preserve"> </w:t>
      </w:r>
      <w:r w:rsidRPr="00B51000">
        <w:rPr>
          <w:rFonts w:eastAsia="SimSun"/>
          <w:sz w:val="24"/>
          <w:szCs w:val="24"/>
          <w:lang w:eastAsia="zh-CN"/>
        </w:rPr>
        <w:t>почву</w:t>
      </w:r>
      <w:r w:rsidR="00431E79" w:rsidRPr="00B51000">
        <w:rPr>
          <w:rFonts w:eastAsia="SimSun"/>
          <w:sz w:val="24"/>
          <w:szCs w:val="24"/>
          <w:lang w:eastAsia="zh-CN"/>
        </w:rPr>
        <w:t xml:space="preserve"> </w:t>
      </w:r>
      <w:r w:rsidRPr="00B51000">
        <w:rPr>
          <w:rFonts w:eastAsia="SimSun"/>
          <w:sz w:val="24"/>
          <w:szCs w:val="24"/>
          <w:lang w:eastAsia="zh-CN"/>
        </w:rPr>
        <w:t>(супесчаную,</w:t>
      </w:r>
      <w:r w:rsidR="00431E79" w:rsidRPr="00B51000">
        <w:rPr>
          <w:rFonts w:eastAsia="SimSun"/>
          <w:sz w:val="24"/>
          <w:szCs w:val="24"/>
          <w:lang w:eastAsia="zh-CN"/>
        </w:rPr>
        <w:t xml:space="preserve"> </w:t>
      </w:r>
      <w:r w:rsidRPr="00B51000">
        <w:rPr>
          <w:rFonts w:eastAsia="SimSun"/>
          <w:sz w:val="24"/>
          <w:szCs w:val="24"/>
          <w:lang w:eastAsia="zh-CN"/>
        </w:rPr>
        <w:t>песчаную)</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глубине</w:t>
      </w:r>
      <w:r w:rsidR="00431E79" w:rsidRPr="00B51000">
        <w:rPr>
          <w:rFonts w:eastAsia="SimSun"/>
          <w:sz w:val="24"/>
          <w:szCs w:val="24"/>
          <w:lang w:eastAsia="zh-CN"/>
        </w:rPr>
        <w:t xml:space="preserve"> </w:t>
      </w:r>
      <w:r w:rsidRPr="00B51000">
        <w:rPr>
          <w:rFonts w:eastAsia="SimSun"/>
          <w:sz w:val="24"/>
          <w:szCs w:val="24"/>
          <w:lang w:eastAsia="zh-CN"/>
        </w:rPr>
        <w:t>1,5</w:t>
      </w:r>
      <w:r w:rsidR="00431E79" w:rsidRPr="00B51000">
        <w:rPr>
          <w:rFonts w:eastAsia="SimSun"/>
          <w:sz w:val="24"/>
          <w:szCs w:val="24"/>
          <w:lang w:eastAsia="zh-CN"/>
        </w:rPr>
        <w:t xml:space="preserve"> </w:t>
      </w:r>
      <w:r w:rsidRPr="00B51000">
        <w:rPr>
          <w:rFonts w:eastAsia="SimSun"/>
          <w:sz w:val="24"/>
          <w:szCs w:val="24"/>
          <w:lang w:eastAsia="zh-CN"/>
        </w:rPr>
        <w:t>м</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ниже</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влажностью</w:t>
      </w:r>
      <w:r w:rsidR="00431E79" w:rsidRPr="00B51000">
        <w:rPr>
          <w:rFonts w:eastAsia="SimSun"/>
          <w:sz w:val="24"/>
          <w:szCs w:val="24"/>
          <w:lang w:eastAsia="zh-CN"/>
        </w:rPr>
        <w:t xml:space="preserve"> </w:t>
      </w:r>
      <w:r w:rsidRPr="00B51000">
        <w:rPr>
          <w:rFonts w:eastAsia="SimSun"/>
          <w:sz w:val="24"/>
          <w:szCs w:val="24"/>
          <w:lang w:eastAsia="zh-CN"/>
        </w:rPr>
        <w:t>почвы</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пределах</w:t>
      </w:r>
      <w:r w:rsidR="00431E79" w:rsidRPr="00B51000">
        <w:rPr>
          <w:rFonts w:eastAsia="SimSun"/>
          <w:sz w:val="24"/>
          <w:szCs w:val="24"/>
          <w:lang w:eastAsia="zh-CN"/>
        </w:rPr>
        <w:t xml:space="preserve"> </w:t>
      </w:r>
      <w:r w:rsidRPr="00B51000">
        <w:rPr>
          <w:rFonts w:eastAsia="SimSun"/>
          <w:sz w:val="24"/>
          <w:szCs w:val="24"/>
          <w:lang w:eastAsia="zh-CN"/>
        </w:rPr>
        <w:t>6</w:t>
      </w:r>
      <w:r w:rsidR="00431E79" w:rsidRPr="00B51000">
        <w:rPr>
          <w:rFonts w:eastAsia="SimSun"/>
          <w:sz w:val="24"/>
          <w:szCs w:val="24"/>
          <w:lang w:eastAsia="zh-CN"/>
        </w:rPr>
        <w:t xml:space="preserve"> </w:t>
      </w: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18</w:t>
      </w:r>
      <w:r w:rsidR="00431E79" w:rsidRPr="00B51000">
        <w:rPr>
          <w:rFonts w:eastAsia="SimSun"/>
          <w:sz w:val="24"/>
          <w:szCs w:val="24"/>
          <w:lang w:eastAsia="zh-CN"/>
        </w:rPr>
        <w:t xml:space="preserve"> </w:t>
      </w:r>
      <w:r w:rsidRPr="00B51000">
        <w:rPr>
          <w:rFonts w:eastAsia="SimSun"/>
          <w:sz w:val="24"/>
          <w:szCs w:val="24"/>
          <w:lang w:eastAsia="zh-CN"/>
        </w:rPr>
        <w:t>процентов;</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располагаться</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подветренной</w:t>
      </w:r>
      <w:r w:rsidR="00431E79" w:rsidRPr="00B51000">
        <w:rPr>
          <w:rFonts w:eastAsia="SimSun"/>
          <w:sz w:val="24"/>
          <w:szCs w:val="24"/>
          <w:lang w:eastAsia="zh-CN"/>
        </w:rPr>
        <w:t xml:space="preserve"> </w:t>
      </w:r>
      <w:r w:rsidRPr="00B51000">
        <w:rPr>
          <w:rFonts w:eastAsia="SimSun"/>
          <w:sz w:val="24"/>
          <w:szCs w:val="24"/>
          <w:lang w:eastAsia="zh-CN"/>
        </w:rPr>
        <w:t>стороны</w:t>
      </w:r>
      <w:r w:rsidR="00431E79" w:rsidRPr="00B51000">
        <w:rPr>
          <w:rFonts w:eastAsia="SimSun"/>
          <w:sz w:val="24"/>
          <w:szCs w:val="24"/>
          <w:lang w:eastAsia="zh-CN"/>
        </w:rPr>
        <w:t xml:space="preserve"> </w:t>
      </w:r>
      <w:r w:rsidRPr="00B51000">
        <w:rPr>
          <w:rFonts w:eastAsia="SimSun"/>
          <w:sz w:val="24"/>
          <w:szCs w:val="24"/>
          <w:lang w:eastAsia="zh-CN"/>
        </w:rPr>
        <w:t>по</w:t>
      </w:r>
      <w:r w:rsidR="00431E79" w:rsidRPr="00B51000">
        <w:rPr>
          <w:rFonts w:eastAsia="SimSun"/>
          <w:sz w:val="24"/>
          <w:szCs w:val="24"/>
          <w:lang w:eastAsia="zh-CN"/>
        </w:rPr>
        <w:t xml:space="preserve"> </w:t>
      </w:r>
      <w:r w:rsidRPr="00B51000">
        <w:rPr>
          <w:rFonts w:eastAsia="SimSun"/>
          <w:sz w:val="24"/>
          <w:szCs w:val="24"/>
          <w:lang w:eastAsia="zh-CN"/>
        </w:rPr>
        <w:t>отношению</w:t>
      </w:r>
      <w:r w:rsidR="00431E79" w:rsidRPr="00B51000">
        <w:rPr>
          <w:rFonts w:eastAsia="SimSun"/>
          <w:sz w:val="24"/>
          <w:szCs w:val="24"/>
          <w:lang w:eastAsia="zh-CN"/>
        </w:rPr>
        <w:t xml:space="preserve"> </w:t>
      </w:r>
      <w:r w:rsidRPr="00B51000">
        <w:rPr>
          <w:rFonts w:eastAsia="SimSun"/>
          <w:sz w:val="24"/>
          <w:szCs w:val="24"/>
          <w:lang w:eastAsia="zh-CN"/>
        </w:rPr>
        <w:t>к</w:t>
      </w:r>
      <w:r w:rsidR="00431E79" w:rsidRPr="00B51000">
        <w:rPr>
          <w:rFonts w:eastAsia="SimSun"/>
          <w:sz w:val="24"/>
          <w:szCs w:val="24"/>
          <w:lang w:eastAsia="zh-CN"/>
        </w:rPr>
        <w:t xml:space="preserve"> </w:t>
      </w:r>
      <w:r w:rsidRPr="00B51000">
        <w:rPr>
          <w:rFonts w:eastAsia="SimSun"/>
          <w:sz w:val="24"/>
          <w:szCs w:val="24"/>
          <w:lang w:eastAsia="zh-CN"/>
        </w:rPr>
        <w:t>жилой</w:t>
      </w:r>
      <w:r w:rsidR="00431E79" w:rsidRPr="00B51000">
        <w:rPr>
          <w:rFonts w:eastAsia="SimSun"/>
          <w:sz w:val="24"/>
          <w:szCs w:val="24"/>
          <w:lang w:eastAsia="zh-CN"/>
        </w:rPr>
        <w:t xml:space="preserve"> </w:t>
      </w:r>
      <w:r w:rsidRPr="00B51000">
        <w:rPr>
          <w:rFonts w:eastAsia="SimSun"/>
          <w:sz w:val="24"/>
          <w:szCs w:val="24"/>
          <w:lang w:eastAsia="zh-CN"/>
        </w:rPr>
        <w:t>территории.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Устройство</w:t>
      </w:r>
      <w:r w:rsidR="00431E79" w:rsidRPr="00B51000">
        <w:rPr>
          <w:rFonts w:eastAsia="SimSun"/>
          <w:sz w:val="24"/>
          <w:szCs w:val="24"/>
          <w:lang w:eastAsia="zh-CN"/>
        </w:rPr>
        <w:t xml:space="preserve"> </w:t>
      </w:r>
      <w:r w:rsidRPr="00B51000">
        <w:rPr>
          <w:rFonts w:eastAsia="SimSun"/>
          <w:sz w:val="24"/>
          <w:szCs w:val="24"/>
          <w:lang w:eastAsia="zh-CN"/>
        </w:rPr>
        <w:t>кладбища</w:t>
      </w:r>
      <w:r w:rsidR="00431E79" w:rsidRPr="00B51000">
        <w:rPr>
          <w:rFonts w:eastAsia="SimSun"/>
          <w:sz w:val="24"/>
          <w:szCs w:val="24"/>
          <w:lang w:eastAsia="zh-CN"/>
        </w:rPr>
        <w:t xml:space="preserve"> </w:t>
      </w:r>
      <w:r w:rsidRPr="00B51000">
        <w:rPr>
          <w:rFonts w:eastAsia="SimSun"/>
          <w:sz w:val="24"/>
          <w:szCs w:val="24"/>
          <w:lang w:eastAsia="zh-CN"/>
        </w:rPr>
        <w:t>осуществляется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соответствии</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утвержденным</w:t>
      </w:r>
      <w:r w:rsidR="00431E79" w:rsidRPr="00B51000">
        <w:rPr>
          <w:rFonts w:eastAsia="SimSun"/>
          <w:sz w:val="24"/>
          <w:szCs w:val="24"/>
          <w:lang w:eastAsia="zh-CN"/>
        </w:rPr>
        <w:t xml:space="preserve"> </w:t>
      </w:r>
      <w:r w:rsidRPr="00B51000">
        <w:rPr>
          <w:rFonts w:eastAsia="SimSun"/>
          <w:sz w:val="24"/>
          <w:szCs w:val="24"/>
          <w:lang w:eastAsia="zh-CN"/>
        </w:rPr>
        <w:t>проектом.</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Размер</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rFonts w:eastAsia="SimSun"/>
          <w:sz w:val="24"/>
          <w:szCs w:val="24"/>
          <w:lang w:eastAsia="zh-CN"/>
        </w:rPr>
        <w:t>кладбища</w:t>
      </w:r>
      <w:r w:rsidR="00431E79" w:rsidRPr="00B51000">
        <w:rPr>
          <w:rFonts w:eastAsia="SimSun"/>
          <w:sz w:val="24"/>
          <w:szCs w:val="24"/>
          <w:lang w:eastAsia="zh-CN"/>
        </w:rPr>
        <w:t xml:space="preserve"> </w:t>
      </w:r>
      <w:r w:rsidRPr="00B51000">
        <w:rPr>
          <w:rFonts w:eastAsia="SimSun"/>
          <w:sz w:val="24"/>
          <w:szCs w:val="24"/>
          <w:lang w:eastAsia="zh-CN"/>
        </w:rPr>
        <w:t>определяется</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учетом</w:t>
      </w:r>
      <w:r w:rsidR="00431E79" w:rsidRPr="00B51000">
        <w:rPr>
          <w:rFonts w:eastAsia="SimSun"/>
          <w:sz w:val="24"/>
          <w:szCs w:val="24"/>
          <w:lang w:eastAsia="zh-CN"/>
        </w:rPr>
        <w:t xml:space="preserve"> </w:t>
      </w:r>
      <w:r w:rsidRPr="00B51000">
        <w:rPr>
          <w:rFonts w:eastAsia="SimSun"/>
          <w:sz w:val="24"/>
          <w:szCs w:val="24"/>
          <w:lang w:eastAsia="zh-CN"/>
        </w:rPr>
        <w:t>количества</w:t>
      </w:r>
      <w:r w:rsidR="00431E79" w:rsidRPr="00B51000">
        <w:rPr>
          <w:rFonts w:eastAsia="SimSun"/>
          <w:sz w:val="24"/>
          <w:szCs w:val="24"/>
          <w:lang w:eastAsia="zh-CN"/>
        </w:rPr>
        <w:t xml:space="preserve"> </w:t>
      </w:r>
      <w:r w:rsidRPr="00B51000">
        <w:rPr>
          <w:rFonts w:eastAsia="SimSun"/>
          <w:sz w:val="24"/>
          <w:szCs w:val="24"/>
          <w:lang w:eastAsia="zh-CN"/>
        </w:rPr>
        <w:t>жителей</w:t>
      </w:r>
      <w:r w:rsidR="00431E79" w:rsidRPr="00B51000">
        <w:rPr>
          <w:rFonts w:eastAsia="SimSun"/>
          <w:sz w:val="24"/>
          <w:szCs w:val="24"/>
          <w:lang w:eastAsia="zh-CN"/>
        </w:rPr>
        <w:t xml:space="preserve"> </w:t>
      </w:r>
      <w:r w:rsidRPr="00B51000">
        <w:rPr>
          <w:rFonts w:eastAsia="SimSun"/>
          <w:sz w:val="24"/>
          <w:szCs w:val="24"/>
          <w:lang w:eastAsia="zh-CN"/>
        </w:rPr>
        <w:t>конкретного</w:t>
      </w:r>
      <w:r w:rsidR="00431E79" w:rsidRPr="00B51000">
        <w:rPr>
          <w:rFonts w:eastAsia="SimSun"/>
          <w:sz w:val="24"/>
          <w:szCs w:val="24"/>
          <w:lang w:eastAsia="zh-CN"/>
        </w:rPr>
        <w:t xml:space="preserve"> </w:t>
      </w:r>
      <w:r w:rsidRPr="00B51000">
        <w:rPr>
          <w:rFonts w:eastAsia="SimSun"/>
          <w:sz w:val="24"/>
          <w:szCs w:val="24"/>
          <w:lang w:eastAsia="zh-CN"/>
        </w:rPr>
        <w:t>поселения,</w:t>
      </w:r>
      <w:r w:rsidR="00431E79" w:rsidRPr="00B51000">
        <w:rPr>
          <w:rFonts w:eastAsia="SimSun"/>
          <w:sz w:val="24"/>
          <w:szCs w:val="24"/>
          <w:lang w:eastAsia="zh-CN"/>
        </w:rPr>
        <w:t xml:space="preserve"> </w:t>
      </w:r>
      <w:r w:rsidRPr="00B51000">
        <w:rPr>
          <w:rFonts w:eastAsia="SimSun"/>
          <w:sz w:val="24"/>
          <w:szCs w:val="24"/>
          <w:lang w:eastAsia="zh-CN"/>
        </w:rPr>
        <w:t>но</w:t>
      </w:r>
      <w:r w:rsidR="00431E79" w:rsidRPr="00B51000">
        <w:rPr>
          <w:rFonts w:eastAsia="SimSun"/>
          <w:sz w:val="24"/>
          <w:szCs w:val="24"/>
          <w:lang w:eastAsia="zh-CN"/>
        </w:rPr>
        <w:t xml:space="preserve"> </w:t>
      </w: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может</w:t>
      </w:r>
      <w:r w:rsidR="00431E79" w:rsidRPr="00B51000">
        <w:rPr>
          <w:rFonts w:eastAsia="SimSun"/>
          <w:sz w:val="24"/>
          <w:szCs w:val="24"/>
          <w:lang w:eastAsia="zh-CN"/>
        </w:rPr>
        <w:t xml:space="preserve"> </w:t>
      </w:r>
      <w:r w:rsidRPr="00B51000">
        <w:rPr>
          <w:rFonts w:eastAsia="SimSun"/>
          <w:sz w:val="24"/>
          <w:szCs w:val="24"/>
          <w:lang w:eastAsia="zh-CN"/>
        </w:rPr>
        <w:t>превышать</w:t>
      </w:r>
      <w:r w:rsidR="00431E79" w:rsidRPr="00B51000">
        <w:rPr>
          <w:rFonts w:eastAsia="SimSun"/>
          <w:sz w:val="24"/>
          <w:szCs w:val="24"/>
          <w:lang w:eastAsia="zh-CN"/>
        </w:rPr>
        <w:t xml:space="preserve"> </w:t>
      </w:r>
      <w:r w:rsidRPr="00B51000">
        <w:rPr>
          <w:rFonts w:eastAsia="SimSun"/>
          <w:sz w:val="24"/>
          <w:szCs w:val="24"/>
          <w:lang w:eastAsia="zh-CN"/>
        </w:rPr>
        <w:t>40</w:t>
      </w:r>
      <w:r w:rsidR="00431E79" w:rsidRPr="00B51000">
        <w:rPr>
          <w:rFonts w:eastAsia="SimSun"/>
          <w:sz w:val="24"/>
          <w:szCs w:val="24"/>
          <w:lang w:eastAsia="zh-CN"/>
        </w:rPr>
        <w:t xml:space="preserve"> </w:t>
      </w:r>
      <w:r w:rsidRPr="00B51000">
        <w:rPr>
          <w:rFonts w:eastAsia="SimSun"/>
          <w:sz w:val="24"/>
          <w:szCs w:val="24"/>
          <w:lang w:eastAsia="zh-CN"/>
        </w:rPr>
        <w:t>гектаров.</w:t>
      </w:r>
      <w:r w:rsidR="00431E79" w:rsidRPr="00B51000">
        <w:rPr>
          <w:rFonts w:eastAsia="SimSun"/>
          <w:sz w:val="24"/>
          <w:szCs w:val="24"/>
          <w:lang w:eastAsia="zh-CN"/>
        </w:rPr>
        <w:t xml:space="preserve"> </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Размер</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Pr="00B51000">
        <w:rPr>
          <w:rFonts w:eastAsia="SimSun"/>
          <w:sz w:val="24"/>
          <w:szCs w:val="24"/>
          <w:lang w:eastAsia="zh-CN"/>
        </w:rPr>
        <w:t>земли</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территориях</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rFonts w:eastAsia="SimSun"/>
          <w:sz w:val="24"/>
          <w:szCs w:val="24"/>
          <w:lang w:eastAsia="zh-CN"/>
        </w:rPr>
        <w:t>погребения</w:t>
      </w:r>
      <w:r w:rsidR="00431E79" w:rsidRPr="00B51000">
        <w:rPr>
          <w:rFonts w:eastAsia="SimSun"/>
          <w:sz w:val="24"/>
          <w:szCs w:val="24"/>
          <w:lang w:eastAsia="zh-CN"/>
        </w:rPr>
        <w:t xml:space="preserve"> </w:t>
      </w:r>
      <w:r w:rsidRPr="00B51000">
        <w:rPr>
          <w:rFonts w:eastAsia="SimSun"/>
          <w:sz w:val="24"/>
          <w:szCs w:val="24"/>
          <w:lang w:eastAsia="zh-CN"/>
        </w:rPr>
        <w:t>умершего</w:t>
      </w:r>
      <w:r w:rsidR="00431E79" w:rsidRPr="00B51000">
        <w:rPr>
          <w:rFonts w:eastAsia="SimSun"/>
          <w:sz w:val="24"/>
          <w:szCs w:val="24"/>
          <w:lang w:eastAsia="zh-CN"/>
        </w:rPr>
        <w:t xml:space="preserve"> </w:t>
      </w:r>
      <w:r w:rsidRPr="00B51000">
        <w:rPr>
          <w:rFonts w:eastAsia="SimSun"/>
          <w:sz w:val="24"/>
          <w:szCs w:val="24"/>
          <w:lang w:eastAsia="zh-CN"/>
        </w:rPr>
        <w:t>устанавливается</w:t>
      </w:r>
      <w:r w:rsidR="00431E79" w:rsidRPr="00B51000">
        <w:rPr>
          <w:rFonts w:eastAsia="SimSun"/>
          <w:sz w:val="24"/>
          <w:szCs w:val="24"/>
          <w:lang w:eastAsia="zh-CN"/>
        </w:rPr>
        <w:t xml:space="preserve"> </w:t>
      </w:r>
      <w:r w:rsidRPr="00B51000">
        <w:rPr>
          <w:rFonts w:eastAsia="SimSun"/>
          <w:sz w:val="24"/>
          <w:szCs w:val="24"/>
          <w:lang w:eastAsia="zh-CN"/>
        </w:rPr>
        <w:t>органом</w:t>
      </w:r>
      <w:r w:rsidR="00431E79" w:rsidRPr="00B51000">
        <w:rPr>
          <w:rFonts w:eastAsia="SimSun"/>
          <w:sz w:val="24"/>
          <w:szCs w:val="24"/>
          <w:lang w:eastAsia="zh-CN"/>
        </w:rPr>
        <w:t xml:space="preserve"> </w:t>
      </w:r>
      <w:r w:rsidRPr="00B51000">
        <w:rPr>
          <w:rFonts w:eastAsia="SimSun"/>
          <w:sz w:val="24"/>
          <w:szCs w:val="24"/>
          <w:lang w:eastAsia="zh-CN"/>
        </w:rPr>
        <w:t>местного</w:t>
      </w:r>
      <w:r w:rsidR="00431E79" w:rsidRPr="00B51000">
        <w:rPr>
          <w:rFonts w:eastAsia="SimSun"/>
          <w:sz w:val="24"/>
          <w:szCs w:val="24"/>
          <w:lang w:eastAsia="zh-CN"/>
        </w:rPr>
        <w:t xml:space="preserve"> </w:t>
      </w:r>
      <w:r w:rsidRPr="00B51000">
        <w:rPr>
          <w:rFonts w:eastAsia="SimSun"/>
          <w:sz w:val="24"/>
          <w:szCs w:val="24"/>
          <w:lang w:eastAsia="zh-CN"/>
        </w:rPr>
        <w:t>самоуправления</w:t>
      </w:r>
      <w:r w:rsidR="00431E79" w:rsidRPr="00B51000">
        <w:rPr>
          <w:rFonts w:eastAsia="SimSun"/>
          <w:sz w:val="24"/>
          <w:szCs w:val="24"/>
          <w:lang w:eastAsia="zh-CN"/>
        </w:rPr>
        <w:t xml:space="preserve"> </w:t>
      </w:r>
      <w:r w:rsidRPr="00B51000">
        <w:rPr>
          <w:rFonts w:eastAsia="SimSun"/>
          <w:sz w:val="24"/>
          <w:szCs w:val="24"/>
          <w:lang w:eastAsia="zh-CN"/>
        </w:rPr>
        <w:t>таким</w:t>
      </w:r>
      <w:r w:rsidR="00431E79" w:rsidRPr="00B51000">
        <w:rPr>
          <w:rFonts w:eastAsia="SimSun"/>
          <w:sz w:val="24"/>
          <w:szCs w:val="24"/>
          <w:lang w:eastAsia="zh-CN"/>
        </w:rPr>
        <w:t xml:space="preserve"> </w:t>
      </w:r>
      <w:r w:rsidRPr="00B51000">
        <w:rPr>
          <w:rFonts w:eastAsia="SimSun"/>
          <w:sz w:val="24"/>
          <w:szCs w:val="24"/>
          <w:lang w:eastAsia="zh-CN"/>
        </w:rPr>
        <w:t>образом,</w:t>
      </w:r>
      <w:r w:rsidR="00431E79" w:rsidRPr="00B51000">
        <w:rPr>
          <w:rFonts w:eastAsia="SimSun"/>
          <w:sz w:val="24"/>
          <w:szCs w:val="24"/>
          <w:lang w:eastAsia="zh-CN"/>
        </w:rPr>
        <w:t xml:space="preserve"> </w:t>
      </w:r>
      <w:r w:rsidRPr="00B51000">
        <w:rPr>
          <w:rFonts w:eastAsia="SimSun"/>
          <w:sz w:val="24"/>
          <w:szCs w:val="24"/>
          <w:lang w:eastAsia="zh-CN"/>
        </w:rPr>
        <w:t>чтобы</w:t>
      </w:r>
      <w:r w:rsidR="00431E79" w:rsidRPr="00B51000">
        <w:rPr>
          <w:rFonts w:eastAsia="SimSun"/>
          <w:sz w:val="24"/>
          <w:szCs w:val="24"/>
          <w:lang w:eastAsia="zh-CN"/>
        </w:rPr>
        <w:t xml:space="preserve"> </w:t>
      </w:r>
      <w:r w:rsidRPr="00B51000">
        <w:rPr>
          <w:rFonts w:eastAsia="SimSun"/>
          <w:sz w:val="24"/>
          <w:szCs w:val="24"/>
          <w:lang w:eastAsia="zh-CN"/>
        </w:rPr>
        <w:t>гарантировать</w:t>
      </w:r>
      <w:r w:rsidR="00431E79" w:rsidRPr="00B51000">
        <w:rPr>
          <w:rFonts w:eastAsia="SimSun"/>
          <w:sz w:val="24"/>
          <w:szCs w:val="24"/>
          <w:lang w:eastAsia="zh-CN"/>
        </w:rPr>
        <w:t xml:space="preserve"> </w:t>
      </w:r>
      <w:r w:rsidRPr="00B51000">
        <w:rPr>
          <w:rFonts w:eastAsia="SimSun"/>
          <w:sz w:val="24"/>
          <w:szCs w:val="24"/>
          <w:lang w:eastAsia="zh-CN"/>
        </w:rPr>
        <w:t>погребение</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этом</w:t>
      </w:r>
      <w:r w:rsidR="00431E79" w:rsidRPr="00B51000">
        <w:rPr>
          <w:rFonts w:eastAsia="SimSun"/>
          <w:sz w:val="24"/>
          <w:szCs w:val="24"/>
          <w:lang w:eastAsia="zh-CN"/>
        </w:rPr>
        <w:t xml:space="preserve"> </w:t>
      </w:r>
      <w:r w:rsidRPr="00B51000">
        <w:rPr>
          <w:rFonts w:eastAsia="SimSun"/>
          <w:sz w:val="24"/>
          <w:szCs w:val="24"/>
          <w:lang w:eastAsia="zh-CN"/>
        </w:rPr>
        <w:t>же</w:t>
      </w:r>
      <w:r w:rsidR="00431E79" w:rsidRPr="00B51000">
        <w:rPr>
          <w:rFonts w:eastAsia="SimSun"/>
          <w:sz w:val="24"/>
          <w:szCs w:val="24"/>
          <w:lang w:eastAsia="zh-CN"/>
        </w:rPr>
        <w:t xml:space="preserve"> </w:t>
      </w:r>
      <w:r w:rsidRPr="00B51000">
        <w:rPr>
          <w:rFonts w:eastAsia="SimSun"/>
          <w:sz w:val="24"/>
          <w:szCs w:val="24"/>
          <w:lang w:eastAsia="zh-CN"/>
        </w:rPr>
        <w:t>участке</w:t>
      </w:r>
      <w:r w:rsidR="00431E79" w:rsidRPr="00B51000">
        <w:rPr>
          <w:rFonts w:eastAsia="SimSun"/>
          <w:sz w:val="24"/>
          <w:szCs w:val="24"/>
          <w:lang w:eastAsia="zh-CN"/>
        </w:rPr>
        <w:t xml:space="preserve"> </w:t>
      </w:r>
      <w:r w:rsidRPr="00B51000">
        <w:rPr>
          <w:rFonts w:eastAsia="SimSun"/>
          <w:sz w:val="24"/>
          <w:szCs w:val="24"/>
          <w:lang w:eastAsia="zh-CN"/>
        </w:rPr>
        <w:t>земли</w:t>
      </w:r>
      <w:r w:rsidR="00431E79" w:rsidRPr="00B51000">
        <w:rPr>
          <w:rFonts w:eastAsia="SimSun"/>
          <w:sz w:val="24"/>
          <w:szCs w:val="24"/>
          <w:lang w:eastAsia="zh-CN"/>
        </w:rPr>
        <w:t xml:space="preserve"> </w:t>
      </w:r>
      <w:r w:rsidRPr="00B51000">
        <w:rPr>
          <w:rFonts w:eastAsia="SimSun"/>
          <w:sz w:val="24"/>
          <w:szCs w:val="24"/>
          <w:lang w:eastAsia="zh-CN"/>
        </w:rPr>
        <w:t>умершего</w:t>
      </w:r>
      <w:r w:rsidR="00431E79" w:rsidRPr="00B51000">
        <w:rPr>
          <w:rFonts w:eastAsia="SimSun"/>
          <w:sz w:val="24"/>
          <w:szCs w:val="24"/>
          <w:lang w:eastAsia="zh-CN"/>
        </w:rPr>
        <w:t xml:space="preserve"> </w:t>
      </w:r>
      <w:r w:rsidRPr="00B51000">
        <w:rPr>
          <w:rFonts w:eastAsia="SimSun"/>
          <w:sz w:val="24"/>
          <w:szCs w:val="24"/>
          <w:lang w:eastAsia="zh-CN"/>
        </w:rPr>
        <w:t>супруга</w:t>
      </w:r>
      <w:r w:rsidR="00431E79" w:rsidRPr="00B51000">
        <w:rPr>
          <w:rFonts w:eastAsia="SimSun"/>
          <w:sz w:val="24"/>
          <w:szCs w:val="24"/>
          <w:lang w:eastAsia="zh-CN"/>
        </w:rPr>
        <w:t xml:space="preserve"> </w:t>
      </w:r>
      <w:r w:rsidRPr="00B51000">
        <w:rPr>
          <w:rFonts w:eastAsia="SimSun"/>
          <w:sz w:val="24"/>
          <w:szCs w:val="24"/>
          <w:lang w:eastAsia="zh-CN"/>
        </w:rPr>
        <w:t>или</w:t>
      </w:r>
      <w:r w:rsidR="00431E79" w:rsidRPr="00B51000">
        <w:rPr>
          <w:rFonts w:eastAsia="SimSun"/>
          <w:sz w:val="24"/>
          <w:szCs w:val="24"/>
          <w:lang w:eastAsia="zh-CN"/>
        </w:rPr>
        <w:t xml:space="preserve"> </w:t>
      </w:r>
      <w:r w:rsidRPr="00B51000">
        <w:rPr>
          <w:rFonts w:eastAsia="SimSun"/>
          <w:sz w:val="24"/>
          <w:szCs w:val="24"/>
          <w:lang w:eastAsia="zh-CN"/>
        </w:rPr>
        <w:t>близкого</w:t>
      </w:r>
      <w:r w:rsidR="00431E79" w:rsidRPr="00B51000">
        <w:rPr>
          <w:rFonts w:eastAsia="SimSun"/>
          <w:sz w:val="24"/>
          <w:szCs w:val="24"/>
          <w:lang w:eastAsia="zh-CN"/>
        </w:rPr>
        <w:t xml:space="preserve"> </w:t>
      </w:r>
      <w:r w:rsidRPr="00B51000">
        <w:rPr>
          <w:rFonts w:eastAsia="SimSun"/>
          <w:sz w:val="24"/>
          <w:szCs w:val="24"/>
          <w:lang w:eastAsia="zh-CN"/>
        </w:rPr>
        <w:t>родственника.</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Вновь</w:t>
      </w:r>
      <w:r w:rsidR="00431E79" w:rsidRPr="00B51000">
        <w:rPr>
          <w:rFonts w:eastAsia="SimSun"/>
          <w:sz w:val="24"/>
          <w:szCs w:val="24"/>
          <w:lang w:eastAsia="zh-CN"/>
        </w:rPr>
        <w:t xml:space="preserve"> </w:t>
      </w:r>
      <w:r w:rsidRPr="00B51000">
        <w:rPr>
          <w:rFonts w:eastAsia="SimSun"/>
          <w:sz w:val="24"/>
          <w:szCs w:val="24"/>
          <w:lang w:eastAsia="zh-CN"/>
        </w:rPr>
        <w:t>создаваемые</w:t>
      </w:r>
      <w:r w:rsidR="00431E79" w:rsidRPr="00B51000">
        <w:rPr>
          <w:rFonts w:eastAsia="SimSun"/>
          <w:sz w:val="24"/>
          <w:szCs w:val="24"/>
          <w:lang w:eastAsia="zh-CN"/>
        </w:rPr>
        <w:t xml:space="preserve"> </w:t>
      </w:r>
      <w:r w:rsidRPr="00B51000">
        <w:rPr>
          <w:rFonts w:eastAsia="SimSun"/>
          <w:sz w:val="24"/>
          <w:szCs w:val="24"/>
          <w:lang w:eastAsia="zh-CN"/>
        </w:rPr>
        <w:t>места</w:t>
      </w:r>
      <w:r w:rsidR="00431E79" w:rsidRPr="00B51000">
        <w:rPr>
          <w:rFonts w:eastAsia="SimSun"/>
          <w:sz w:val="24"/>
          <w:szCs w:val="24"/>
          <w:lang w:eastAsia="zh-CN"/>
        </w:rPr>
        <w:t xml:space="preserve"> </w:t>
      </w:r>
      <w:r w:rsidRPr="00B51000">
        <w:rPr>
          <w:rFonts w:eastAsia="SimSun"/>
          <w:sz w:val="24"/>
          <w:szCs w:val="24"/>
          <w:lang w:eastAsia="zh-CN"/>
        </w:rPr>
        <w:t>погребения</w:t>
      </w:r>
      <w:r w:rsidR="00431E79" w:rsidRPr="00B51000">
        <w:rPr>
          <w:rFonts w:eastAsia="SimSun"/>
          <w:sz w:val="24"/>
          <w:szCs w:val="24"/>
          <w:lang w:eastAsia="zh-CN"/>
        </w:rPr>
        <w:t xml:space="preserve"> </w:t>
      </w:r>
      <w:r w:rsidRPr="00B51000">
        <w:rPr>
          <w:rFonts w:eastAsia="SimSun"/>
          <w:sz w:val="24"/>
          <w:szCs w:val="24"/>
          <w:lang w:eastAsia="zh-CN"/>
        </w:rPr>
        <w:t>должны</w:t>
      </w:r>
      <w:r w:rsidR="00431E79" w:rsidRPr="00B51000">
        <w:rPr>
          <w:rFonts w:eastAsia="SimSun"/>
          <w:sz w:val="24"/>
          <w:szCs w:val="24"/>
          <w:lang w:eastAsia="zh-CN"/>
        </w:rPr>
        <w:t xml:space="preserve"> </w:t>
      </w:r>
      <w:r w:rsidRPr="00B51000">
        <w:rPr>
          <w:rFonts w:eastAsia="SimSun"/>
          <w:sz w:val="24"/>
          <w:szCs w:val="24"/>
          <w:lang w:eastAsia="zh-CN"/>
        </w:rPr>
        <w:t>размещаться</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расстоянии</w:t>
      </w:r>
      <w:r w:rsidR="00431E79" w:rsidRPr="00B51000">
        <w:rPr>
          <w:rFonts w:eastAsia="SimSun"/>
          <w:sz w:val="24"/>
          <w:szCs w:val="24"/>
          <w:lang w:eastAsia="zh-CN"/>
        </w:rPr>
        <w:t xml:space="preserve"> </w:t>
      </w: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менее</w:t>
      </w:r>
      <w:r w:rsidR="00431E79" w:rsidRPr="00B51000">
        <w:rPr>
          <w:rFonts w:eastAsia="SimSun"/>
          <w:sz w:val="24"/>
          <w:szCs w:val="24"/>
          <w:lang w:eastAsia="zh-CN"/>
        </w:rPr>
        <w:t xml:space="preserve"> </w:t>
      </w:r>
      <w:r w:rsidRPr="00B51000">
        <w:rPr>
          <w:rFonts w:eastAsia="SimSun"/>
          <w:sz w:val="24"/>
          <w:szCs w:val="24"/>
          <w:lang w:eastAsia="zh-CN"/>
        </w:rPr>
        <w:t>300</w:t>
      </w:r>
      <w:r w:rsidR="00431E79" w:rsidRPr="00B51000">
        <w:rPr>
          <w:rFonts w:eastAsia="SimSun"/>
          <w:sz w:val="24"/>
          <w:szCs w:val="24"/>
          <w:lang w:eastAsia="zh-CN"/>
        </w:rPr>
        <w:t xml:space="preserve"> </w:t>
      </w:r>
      <w:r w:rsidRPr="00B51000">
        <w:rPr>
          <w:rFonts w:eastAsia="SimSun"/>
          <w:sz w:val="24"/>
          <w:szCs w:val="24"/>
          <w:lang w:eastAsia="zh-CN"/>
        </w:rPr>
        <w:t>м</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границ</w:t>
      </w:r>
      <w:r w:rsidR="00431E79" w:rsidRPr="00B51000">
        <w:rPr>
          <w:rFonts w:eastAsia="SimSun"/>
          <w:sz w:val="24"/>
          <w:szCs w:val="24"/>
          <w:lang w:eastAsia="zh-CN"/>
        </w:rPr>
        <w:t xml:space="preserve"> </w:t>
      </w:r>
      <w:r w:rsidRPr="00B51000">
        <w:rPr>
          <w:rFonts w:eastAsia="SimSun"/>
          <w:sz w:val="24"/>
          <w:szCs w:val="24"/>
          <w:lang w:eastAsia="zh-CN"/>
        </w:rPr>
        <w:t>селитебной</w:t>
      </w:r>
      <w:r w:rsidR="00431E79" w:rsidRPr="00B51000">
        <w:rPr>
          <w:rFonts w:eastAsia="SimSun"/>
          <w:sz w:val="24"/>
          <w:szCs w:val="24"/>
          <w:lang w:eastAsia="zh-CN"/>
        </w:rPr>
        <w:t xml:space="preserve"> </w:t>
      </w:r>
      <w:r w:rsidRPr="00B51000">
        <w:rPr>
          <w:rFonts w:eastAsia="SimSun"/>
          <w:sz w:val="24"/>
          <w:szCs w:val="24"/>
          <w:lang w:eastAsia="zh-CN"/>
        </w:rPr>
        <w:t>территории.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Кладбища</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погребением</w:t>
      </w:r>
      <w:r w:rsidR="00431E79" w:rsidRPr="00B51000">
        <w:rPr>
          <w:rFonts w:eastAsia="SimSun"/>
          <w:sz w:val="24"/>
          <w:szCs w:val="24"/>
          <w:lang w:eastAsia="zh-CN"/>
        </w:rPr>
        <w:t xml:space="preserve"> </w:t>
      </w:r>
      <w:r w:rsidRPr="00B51000">
        <w:rPr>
          <w:rFonts w:eastAsia="SimSun"/>
          <w:sz w:val="24"/>
          <w:szCs w:val="24"/>
          <w:lang w:eastAsia="zh-CN"/>
        </w:rPr>
        <w:t>путем</w:t>
      </w:r>
      <w:r w:rsidR="00431E79" w:rsidRPr="00B51000">
        <w:rPr>
          <w:rFonts w:eastAsia="SimSun"/>
          <w:sz w:val="24"/>
          <w:szCs w:val="24"/>
          <w:lang w:eastAsia="zh-CN"/>
        </w:rPr>
        <w:t xml:space="preserve"> </w:t>
      </w:r>
      <w:r w:rsidRPr="00B51000">
        <w:rPr>
          <w:rFonts w:eastAsia="SimSun"/>
          <w:sz w:val="24"/>
          <w:szCs w:val="24"/>
          <w:lang w:eastAsia="zh-CN"/>
        </w:rPr>
        <w:t>предания</w:t>
      </w:r>
      <w:r w:rsidR="00431E79" w:rsidRPr="00B51000">
        <w:rPr>
          <w:rFonts w:eastAsia="SimSun"/>
          <w:sz w:val="24"/>
          <w:szCs w:val="24"/>
          <w:lang w:eastAsia="zh-CN"/>
        </w:rPr>
        <w:t xml:space="preserve"> </w:t>
      </w:r>
      <w:r w:rsidRPr="00B51000">
        <w:rPr>
          <w:rFonts w:eastAsia="SimSun"/>
          <w:sz w:val="24"/>
          <w:szCs w:val="24"/>
          <w:lang w:eastAsia="zh-CN"/>
        </w:rPr>
        <w:t>тела</w:t>
      </w:r>
      <w:r w:rsidR="00431E79" w:rsidRPr="00B51000">
        <w:rPr>
          <w:rFonts w:eastAsia="SimSun"/>
          <w:sz w:val="24"/>
          <w:szCs w:val="24"/>
          <w:lang w:eastAsia="zh-CN"/>
        </w:rPr>
        <w:t xml:space="preserve"> </w:t>
      </w:r>
      <w:r w:rsidRPr="00B51000">
        <w:rPr>
          <w:rFonts w:eastAsia="SimSun"/>
          <w:sz w:val="24"/>
          <w:szCs w:val="24"/>
          <w:lang w:eastAsia="zh-CN"/>
        </w:rPr>
        <w:t>(останков)</w:t>
      </w:r>
      <w:r w:rsidR="00431E79" w:rsidRPr="00B51000">
        <w:rPr>
          <w:rFonts w:eastAsia="SimSun"/>
          <w:sz w:val="24"/>
          <w:szCs w:val="24"/>
          <w:lang w:eastAsia="zh-CN"/>
        </w:rPr>
        <w:t xml:space="preserve"> </w:t>
      </w:r>
      <w:r w:rsidRPr="00B51000">
        <w:rPr>
          <w:rFonts w:eastAsia="SimSun"/>
          <w:sz w:val="24"/>
          <w:szCs w:val="24"/>
          <w:lang w:eastAsia="zh-CN"/>
        </w:rPr>
        <w:t>умершего</w:t>
      </w:r>
      <w:r w:rsidR="00431E79" w:rsidRPr="00B51000">
        <w:rPr>
          <w:rFonts w:eastAsia="SimSun"/>
          <w:sz w:val="24"/>
          <w:szCs w:val="24"/>
          <w:lang w:eastAsia="zh-CN"/>
        </w:rPr>
        <w:t xml:space="preserve"> </w:t>
      </w:r>
      <w:r w:rsidRPr="00B51000">
        <w:rPr>
          <w:rFonts w:eastAsia="SimSun"/>
          <w:sz w:val="24"/>
          <w:szCs w:val="24"/>
          <w:lang w:eastAsia="zh-CN"/>
        </w:rPr>
        <w:t>земле</w:t>
      </w:r>
      <w:r w:rsidR="00431E79" w:rsidRPr="00B51000">
        <w:rPr>
          <w:rFonts w:eastAsia="SimSun"/>
          <w:sz w:val="24"/>
          <w:szCs w:val="24"/>
          <w:lang w:eastAsia="zh-CN"/>
        </w:rPr>
        <w:t xml:space="preserve"> </w:t>
      </w:r>
      <w:r w:rsidRPr="00B51000">
        <w:rPr>
          <w:rFonts w:eastAsia="SimSun"/>
          <w:sz w:val="24"/>
          <w:szCs w:val="24"/>
          <w:lang w:eastAsia="zh-CN"/>
        </w:rPr>
        <w:t>(захоронение</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могилу,</w:t>
      </w:r>
      <w:r w:rsidR="00431E79" w:rsidRPr="00B51000">
        <w:rPr>
          <w:rFonts w:eastAsia="SimSun"/>
          <w:sz w:val="24"/>
          <w:szCs w:val="24"/>
          <w:lang w:eastAsia="zh-CN"/>
        </w:rPr>
        <w:t xml:space="preserve"> </w:t>
      </w:r>
      <w:r w:rsidRPr="00B51000">
        <w:rPr>
          <w:rFonts w:eastAsia="SimSun"/>
          <w:sz w:val="24"/>
          <w:szCs w:val="24"/>
          <w:lang w:eastAsia="zh-CN"/>
        </w:rPr>
        <w:t>склеп)</w:t>
      </w:r>
      <w:r w:rsidR="00431E79" w:rsidRPr="00B51000">
        <w:rPr>
          <w:rFonts w:eastAsia="SimSun"/>
          <w:sz w:val="24"/>
          <w:szCs w:val="24"/>
          <w:lang w:eastAsia="zh-CN"/>
        </w:rPr>
        <w:t xml:space="preserve"> </w:t>
      </w:r>
      <w:r w:rsidRPr="00B51000">
        <w:rPr>
          <w:rFonts w:eastAsia="SimSun"/>
          <w:sz w:val="24"/>
          <w:szCs w:val="24"/>
          <w:lang w:eastAsia="zh-CN"/>
        </w:rPr>
        <w:t>размещают</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расстоянии: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1)</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жилых,</w:t>
      </w:r>
      <w:r w:rsidR="00431E79" w:rsidRPr="00B51000">
        <w:rPr>
          <w:rFonts w:eastAsia="SimSun"/>
          <w:sz w:val="24"/>
          <w:szCs w:val="24"/>
          <w:lang w:eastAsia="zh-CN"/>
        </w:rPr>
        <w:t xml:space="preserve"> </w:t>
      </w:r>
      <w:r w:rsidRPr="00B51000">
        <w:rPr>
          <w:rFonts w:eastAsia="SimSun"/>
          <w:sz w:val="24"/>
          <w:szCs w:val="24"/>
          <w:lang w:eastAsia="zh-CN"/>
        </w:rPr>
        <w:t>общественных</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спортивно-оздоровительных</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санаторно-курортных</w:t>
      </w:r>
      <w:r w:rsidR="00431E79" w:rsidRPr="00B51000">
        <w:rPr>
          <w:rFonts w:eastAsia="SimSun"/>
          <w:sz w:val="24"/>
          <w:szCs w:val="24"/>
          <w:lang w:eastAsia="zh-CN"/>
        </w:rPr>
        <w:t xml:space="preserve"> </w:t>
      </w:r>
      <w:r w:rsidRPr="00B51000">
        <w:rPr>
          <w:rFonts w:eastAsia="SimSun"/>
          <w:sz w:val="24"/>
          <w:szCs w:val="24"/>
          <w:lang w:eastAsia="zh-CN"/>
        </w:rPr>
        <w:t>зон:</w:t>
      </w:r>
    </w:p>
    <w:p w:rsidR="00F34200" w:rsidRPr="00B51000" w:rsidRDefault="00F34200" w:rsidP="00431E79">
      <w:pPr>
        <w:ind w:firstLine="709"/>
        <w:jc w:val="both"/>
        <w:rPr>
          <w:sz w:val="24"/>
          <w:szCs w:val="24"/>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500</w:t>
      </w:r>
      <w:r w:rsidR="00431E79" w:rsidRPr="00B51000">
        <w:rPr>
          <w:rFonts w:eastAsia="SimSun"/>
          <w:sz w:val="24"/>
          <w:szCs w:val="24"/>
          <w:lang w:eastAsia="zh-CN"/>
        </w:rPr>
        <w:t xml:space="preserve"> </w:t>
      </w:r>
      <w:r w:rsidRPr="00B51000">
        <w:rPr>
          <w:rFonts w:eastAsia="SimSun"/>
          <w:sz w:val="24"/>
          <w:szCs w:val="24"/>
          <w:lang w:eastAsia="zh-CN"/>
        </w:rPr>
        <w:t>м.</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sz w:val="24"/>
          <w:szCs w:val="24"/>
        </w:rPr>
        <w:t>кладбищ</w:t>
      </w:r>
      <w:r w:rsidR="00431E79" w:rsidRPr="00B51000">
        <w:rPr>
          <w:sz w:val="24"/>
          <w:szCs w:val="24"/>
        </w:rPr>
        <w:t xml:space="preserve"> </w:t>
      </w:r>
      <w:r w:rsidRPr="00B51000">
        <w:rPr>
          <w:sz w:val="24"/>
          <w:szCs w:val="24"/>
        </w:rPr>
        <w:t>площадью</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20</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40</w:t>
      </w:r>
      <w:r w:rsidR="00431E79" w:rsidRPr="00B51000">
        <w:rPr>
          <w:sz w:val="24"/>
          <w:szCs w:val="24"/>
        </w:rPr>
        <w:t xml:space="preserve"> </w:t>
      </w:r>
      <w:r w:rsidRPr="00B51000">
        <w:rPr>
          <w:sz w:val="24"/>
          <w:szCs w:val="24"/>
        </w:rPr>
        <w:t>га;</w:t>
      </w:r>
    </w:p>
    <w:p w:rsidR="00F34200" w:rsidRPr="00B51000" w:rsidRDefault="00F34200"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300</w:t>
      </w:r>
      <w:r w:rsidR="00431E79" w:rsidRPr="00B51000">
        <w:rPr>
          <w:sz w:val="24"/>
          <w:szCs w:val="24"/>
        </w:rPr>
        <w:t xml:space="preserve"> </w:t>
      </w:r>
      <w:r w:rsidRPr="00B51000">
        <w:rPr>
          <w:sz w:val="24"/>
          <w:szCs w:val="24"/>
        </w:rPr>
        <w:t>м.</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кладбищ</w:t>
      </w:r>
      <w:r w:rsidR="00431E79" w:rsidRPr="00B51000">
        <w:rPr>
          <w:sz w:val="24"/>
          <w:szCs w:val="24"/>
        </w:rPr>
        <w:t xml:space="preserve"> </w:t>
      </w:r>
      <w:r w:rsidRPr="00B51000">
        <w:rPr>
          <w:sz w:val="24"/>
          <w:szCs w:val="24"/>
        </w:rPr>
        <w:t>площадью</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10</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20</w:t>
      </w:r>
      <w:r w:rsidR="00431E79" w:rsidRPr="00B51000">
        <w:rPr>
          <w:sz w:val="24"/>
          <w:szCs w:val="24"/>
        </w:rPr>
        <w:t xml:space="preserve"> </w:t>
      </w:r>
      <w:r w:rsidRPr="00B51000">
        <w:rPr>
          <w:sz w:val="24"/>
          <w:szCs w:val="24"/>
        </w:rPr>
        <w:t>га;</w:t>
      </w:r>
    </w:p>
    <w:p w:rsidR="00F34200" w:rsidRPr="00B51000" w:rsidRDefault="00F34200" w:rsidP="00431E79">
      <w:pPr>
        <w:ind w:firstLine="709"/>
        <w:jc w:val="both"/>
        <w:rPr>
          <w:rFonts w:eastAsia="SimSun"/>
          <w:sz w:val="24"/>
          <w:szCs w:val="24"/>
          <w:lang w:eastAsia="zh-CN"/>
        </w:rPr>
      </w:pPr>
      <w:r w:rsidRPr="00B51000">
        <w:rPr>
          <w:sz w:val="24"/>
          <w:szCs w:val="24"/>
        </w:rPr>
        <w:t>-</w:t>
      </w:r>
      <w:r w:rsidR="00431E79" w:rsidRPr="00B51000">
        <w:rPr>
          <w:sz w:val="24"/>
          <w:szCs w:val="24"/>
        </w:rPr>
        <w:t xml:space="preserve"> </w:t>
      </w:r>
      <w:r w:rsidRPr="00B51000">
        <w:rPr>
          <w:sz w:val="24"/>
          <w:szCs w:val="24"/>
        </w:rPr>
        <w:t>100</w:t>
      </w:r>
      <w:r w:rsidR="00431E79" w:rsidRPr="00B51000">
        <w:rPr>
          <w:sz w:val="24"/>
          <w:szCs w:val="24"/>
        </w:rPr>
        <w:t xml:space="preserve"> </w:t>
      </w:r>
      <w:r w:rsidRPr="00B51000">
        <w:rPr>
          <w:sz w:val="24"/>
          <w:szCs w:val="24"/>
        </w:rPr>
        <w:t>м.</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кладбищ</w:t>
      </w:r>
      <w:r w:rsidR="00431E79" w:rsidRPr="00B51000">
        <w:rPr>
          <w:sz w:val="24"/>
          <w:szCs w:val="24"/>
        </w:rPr>
        <w:t xml:space="preserve"> </w:t>
      </w:r>
      <w:r w:rsidRPr="00B51000">
        <w:rPr>
          <w:sz w:val="24"/>
          <w:szCs w:val="24"/>
        </w:rPr>
        <w:t>площадью</w:t>
      </w:r>
      <w:r w:rsidR="00431E79" w:rsidRPr="00B51000">
        <w:rPr>
          <w:sz w:val="24"/>
          <w:szCs w:val="24"/>
        </w:rPr>
        <w:t xml:space="preserve"> </w:t>
      </w:r>
      <w:r w:rsidRPr="00B51000">
        <w:rPr>
          <w:sz w:val="24"/>
          <w:szCs w:val="24"/>
        </w:rPr>
        <w:t>10</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га;</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50</w:t>
      </w:r>
      <w:r w:rsidR="00431E79" w:rsidRPr="00B51000">
        <w:rPr>
          <w:rFonts w:eastAsia="SimSun"/>
          <w:sz w:val="24"/>
          <w:szCs w:val="24"/>
          <w:lang w:eastAsia="zh-CN"/>
        </w:rPr>
        <w:t xml:space="preserve"> </w:t>
      </w:r>
      <w:r w:rsidRPr="00B51000">
        <w:rPr>
          <w:rFonts w:eastAsia="SimSun"/>
          <w:sz w:val="24"/>
          <w:szCs w:val="24"/>
          <w:lang w:eastAsia="zh-CN"/>
        </w:rPr>
        <w:t>м</w:t>
      </w:r>
      <w:r w:rsidR="00431E79" w:rsidRPr="00B51000">
        <w:rPr>
          <w:rFonts w:eastAsia="SimSun"/>
          <w:sz w:val="24"/>
          <w:szCs w:val="24"/>
          <w:lang w:eastAsia="zh-CN"/>
        </w:rPr>
        <w:t xml:space="preserve"> </w:t>
      </w: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rFonts w:eastAsia="SimSun"/>
          <w:sz w:val="24"/>
          <w:szCs w:val="24"/>
          <w:lang w:eastAsia="zh-CN"/>
        </w:rPr>
        <w:t>сельских,</w:t>
      </w:r>
      <w:r w:rsidR="00431E79" w:rsidRPr="00B51000">
        <w:rPr>
          <w:rFonts w:eastAsia="SimSun"/>
          <w:sz w:val="24"/>
          <w:szCs w:val="24"/>
          <w:lang w:eastAsia="zh-CN"/>
        </w:rPr>
        <w:t xml:space="preserve"> </w:t>
      </w:r>
      <w:r w:rsidRPr="00B51000">
        <w:rPr>
          <w:rFonts w:eastAsia="SimSun"/>
          <w:sz w:val="24"/>
          <w:szCs w:val="24"/>
          <w:lang w:eastAsia="zh-CN"/>
        </w:rPr>
        <w:t>закрытых</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мемориальных</w:t>
      </w:r>
      <w:r w:rsidR="00431E79" w:rsidRPr="00B51000">
        <w:rPr>
          <w:rFonts w:eastAsia="SimSun"/>
          <w:sz w:val="24"/>
          <w:szCs w:val="24"/>
          <w:lang w:eastAsia="zh-CN"/>
        </w:rPr>
        <w:t xml:space="preserve"> </w:t>
      </w:r>
      <w:r w:rsidRPr="00B51000">
        <w:rPr>
          <w:rFonts w:eastAsia="SimSun"/>
          <w:sz w:val="24"/>
          <w:szCs w:val="24"/>
          <w:lang w:eastAsia="zh-CN"/>
        </w:rPr>
        <w:t>комплексов,</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погребением</w:t>
      </w:r>
      <w:r w:rsidR="00431E79" w:rsidRPr="00B51000">
        <w:rPr>
          <w:rFonts w:eastAsia="SimSun"/>
          <w:sz w:val="24"/>
          <w:szCs w:val="24"/>
          <w:lang w:eastAsia="zh-CN"/>
        </w:rPr>
        <w:t xml:space="preserve"> </w:t>
      </w:r>
      <w:r w:rsidRPr="00B51000">
        <w:rPr>
          <w:rFonts w:eastAsia="SimSun"/>
          <w:sz w:val="24"/>
          <w:szCs w:val="24"/>
          <w:lang w:eastAsia="zh-CN"/>
        </w:rPr>
        <w:t>после</w:t>
      </w:r>
      <w:r w:rsidR="00431E79" w:rsidRPr="00B51000">
        <w:rPr>
          <w:rFonts w:eastAsia="SimSun"/>
          <w:sz w:val="24"/>
          <w:szCs w:val="24"/>
          <w:lang w:eastAsia="zh-CN"/>
        </w:rPr>
        <w:t xml:space="preserve"> </w:t>
      </w:r>
      <w:r w:rsidRPr="00B51000">
        <w:rPr>
          <w:rFonts w:eastAsia="SimSun"/>
          <w:sz w:val="24"/>
          <w:szCs w:val="24"/>
          <w:lang w:eastAsia="zh-CN"/>
        </w:rPr>
        <w:t>кремации;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водозаборных</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централизованного</w:t>
      </w:r>
      <w:r w:rsidR="00431E79" w:rsidRPr="00B51000">
        <w:rPr>
          <w:rFonts w:eastAsia="SimSun"/>
          <w:sz w:val="24"/>
          <w:szCs w:val="24"/>
          <w:lang w:eastAsia="zh-CN"/>
        </w:rPr>
        <w:t xml:space="preserve"> </w:t>
      </w:r>
      <w:r w:rsidRPr="00B51000">
        <w:rPr>
          <w:rFonts w:eastAsia="SimSun"/>
          <w:sz w:val="24"/>
          <w:szCs w:val="24"/>
          <w:lang w:eastAsia="zh-CN"/>
        </w:rPr>
        <w:t>источника</w:t>
      </w:r>
      <w:r w:rsidR="00431E79" w:rsidRPr="00B51000">
        <w:rPr>
          <w:rFonts w:eastAsia="SimSun"/>
          <w:sz w:val="24"/>
          <w:szCs w:val="24"/>
          <w:lang w:eastAsia="zh-CN"/>
        </w:rPr>
        <w:t xml:space="preserve"> </w:t>
      </w:r>
      <w:r w:rsidRPr="00B51000">
        <w:rPr>
          <w:rFonts w:eastAsia="SimSun"/>
          <w:sz w:val="24"/>
          <w:szCs w:val="24"/>
          <w:lang w:eastAsia="zh-CN"/>
        </w:rPr>
        <w:t>водоснабжения</w:t>
      </w:r>
      <w:r w:rsidR="00431E79" w:rsidRPr="00B51000">
        <w:rPr>
          <w:rFonts w:eastAsia="SimSun"/>
          <w:sz w:val="24"/>
          <w:szCs w:val="24"/>
          <w:lang w:eastAsia="zh-CN"/>
        </w:rPr>
        <w:t xml:space="preserve"> </w:t>
      </w:r>
      <w:r w:rsidRPr="00B51000">
        <w:rPr>
          <w:rFonts w:eastAsia="SimSun"/>
          <w:sz w:val="24"/>
          <w:szCs w:val="24"/>
          <w:lang w:eastAsia="zh-CN"/>
        </w:rPr>
        <w:t>населения</w:t>
      </w:r>
      <w:r w:rsidR="00431E79" w:rsidRPr="00B51000">
        <w:rPr>
          <w:rFonts w:eastAsia="SimSun"/>
          <w:sz w:val="24"/>
          <w:szCs w:val="24"/>
          <w:lang w:eastAsia="zh-CN"/>
        </w:rPr>
        <w:t xml:space="preserve"> </w:t>
      </w: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менее</w:t>
      </w:r>
      <w:r w:rsidR="00431E79" w:rsidRPr="00B51000">
        <w:rPr>
          <w:rFonts w:eastAsia="SimSun"/>
          <w:sz w:val="24"/>
          <w:szCs w:val="24"/>
          <w:lang w:eastAsia="zh-CN"/>
        </w:rPr>
        <w:t xml:space="preserve"> </w:t>
      </w:r>
      <w:r w:rsidRPr="00B51000">
        <w:rPr>
          <w:rFonts w:eastAsia="SimSun"/>
          <w:sz w:val="24"/>
          <w:szCs w:val="24"/>
          <w:lang w:eastAsia="zh-CN"/>
        </w:rPr>
        <w:t>1000</w:t>
      </w:r>
      <w:r w:rsidR="00431E79" w:rsidRPr="00B51000">
        <w:rPr>
          <w:rFonts w:eastAsia="SimSun"/>
          <w:sz w:val="24"/>
          <w:szCs w:val="24"/>
          <w:lang w:eastAsia="zh-CN"/>
        </w:rPr>
        <w:t xml:space="preserve"> </w:t>
      </w:r>
      <w:r w:rsidRPr="00B51000">
        <w:rPr>
          <w:rFonts w:eastAsia="SimSun"/>
          <w:sz w:val="24"/>
          <w:szCs w:val="24"/>
          <w:lang w:eastAsia="zh-CN"/>
        </w:rPr>
        <w:t>м</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подтверждением</w:t>
      </w:r>
      <w:r w:rsidR="00431E79" w:rsidRPr="00B51000">
        <w:rPr>
          <w:rFonts w:eastAsia="SimSun"/>
          <w:sz w:val="24"/>
          <w:szCs w:val="24"/>
          <w:lang w:eastAsia="zh-CN"/>
        </w:rPr>
        <w:t xml:space="preserve"> </w:t>
      </w:r>
      <w:r w:rsidRPr="00B51000">
        <w:rPr>
          <w:rFonts w:eastAsia="SimSun"/>
          <w:sz w:val="24"/>
          <w:szCs w:val="24"/>
          <w:lang w:eastAsia="zh-CN"/>
        </w:rPr>
        <w:t>достаточности</w:t>
      </w:r>
      <w:r w:rsidR="00431E79" w:rsidRPr="00B51000">
        <w:rPr>
          <w:rFonts w:eastAsia="SimSun"/>
          <w:sz w:val="24"/>
          <w:szCs w:val="24"/>
          <w:lang w:eastAsia="zh-CN"/>
        </w:rPr>
        <w:t xml:space="preserve"> </w:t>
      </w:r>
      <w:r w:rsidRPr="00B51000">
        <w:rPr>
          <w:rFonts w:eastAsia="SimSun"/>
          <w:sz w:val="24"/>
          <w:szCs w:val="24"/>
          <w:lang w:eastAsia="zh-CN"/>
        </w:rPr>
        <w:t>расстояния</w:t>
      </w:r>
      <w:r w:rsidR="00431E79" w:rsidRPr="00B51000">
        <w:rPr>
          <w:rFonts w:eastAsia="SimSun"/>
          <w:sz w:val="24"/>
          <w:szCs w:val="24"/>
          <w:lang w:eastAsia="zh-CN"/>
        </w:rPr>
        <w:t xml:space="preserve"> </w:t>
      </w:r>
      <w:r w:rsidRPr="00B51000">
        <w:rPr>
          <w:rFonts w:eastAsia="SimSun"/>
          <w:sz w:val="24"/>
          <w:szCs w:val="24"/>
          <w:lang w:eastAsia="zh-CN"/>
        </w:rPr>
        <w:t>расчетами</w:t>
      </w:r>
      <w:r w:rsidR="00431E79" w:rsidRPr="00B51000">
        <w:rPr>
          <w:rFonts w:eastAsia="SimSun"/>
          <w:sz w:val="24"/>
          <w:szCs w:val="24"/>
          <w:lang w:eastAsia="zh-CN"/>
        </w:rPr>
        <w:t xml:space="preserve"> </w:t>
      </w:r>
      <w:r w:rsidRPr="00B51000">
        <w:rPr>
          <w:rFonts w:eastAsia="SimSun"/>
          <w:sz w:val="24"/>
          <w:szCs w:val="24"/>
          <w:lang w:eastAsia="zh-CN"/>
        </w:rPr>
        <w:t>поясов</w:t>
      </w:r>
      <w:r w:rsidR="00431E79" w:rsidRPr="00B51000">
        <w:rPr>
          <w:rFonts w:eastAsia="SimSun"/>
          <w:sz w:val="24"/>
          <w:szCs w:val="24"/>
          <w:lang w:eastAsia="zh-CN"/>
        </w:rPr>
        <w:t xml:space="preserve"> </w:t>
      </w:r>
      <w:r w:rsidRPr="00B51000">
        <w:rPr>
          <w:rFonts w:eastAsia="SimSun"/>
          <w:sz w:val="24"/>
          <w:szCs w:val="24"/>
          <w:lang w:eastAsia="zh-CN"/>
        </w:rPr>
        <w:t>зон</w:t>
      </w:r>
      <w:r w:rsidR="00431E79" w:rsidRPr="00B51000">
        <w:rPr>
          <w:rFonts w:eastAsia="SimSun"/>
          <w:sz w:val="24"/>
          <w:szCs w:val="24"/>
          <w:lang w:eastAsia="zh-CN"/>
        </w:rPr>
        <w:t xml:space="preserve"> </w:t>
      </w:r>
      <w:r w:rsidRPr="00B51000">
        <w:rPr>
          <w:rFonts w:eastAsia="SimSun"/>
          <w:sz w:val="24"/>
          <w:szCs w:val="24"/>
          <w:lang w:eastAsia="zh-CN"/>
        </w:rPr>
        <w:t>санитарной</w:t>
      </w:r>
      <w:r w:rsidR="00431E79" w:rsidRPr="00B51000">
        <w:rPr>
          <w:rFonts w:eastAsia="SimSun"/>
          <w:sz w:val="24"/>
          <w:szCs w:val="24"/>
          <w:lang w:eastAsia="zh-CN"/>
        </w:rPr>
        <w:t xml:space="preserve"> </w:t>
      </w:r>
      <w:r w:rsidRPr="00B51000">
        <w:rPr>
          <w:rFonts w:eastAsia="SimSun"/>
          <w:sz w:val="24"/>
          <w:szCs w:val="24"/>
          <w:lang w:eastAsia="zh-CN"/>
        </w:rPr>
        <w:t>охраны</w:t>
      </w:r>
      <w:r w:rsidR="00431E79" w:rsidRPr="00B51000">
        <w:rPr>
          <w:rFonts w:eastAsia="SimSun"/>
          <w:sz w:val="24"/>
          <w:szCs w:val="24"/>
          <w:lang w:eastAsia="zh-CN"/>
        </w:rPr>
        <w:t xml:space="preserve"> </w:t>
      </w:r>
      <w:proofErr w:type="spellStart"/>
      <w:r w:rsidRPr="00B51000">
        <w:rPr>
          <w:rFonts w:eastAsia="SimSun"/>
          <w:sz w:val="24"/>
          <w:szCs w:val="24"/>
          <w:lang w:eastAsia="zh-CN"/>
        </w:rPr>
        <w:t>водоисточника</w:t>
      </w:r>
      <w:proofErr w:type="spellEnd"/>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времени</w:t>
      </w:r>
      <w:r w:rsidR="00431E79" w:rsidRPr="00B51000">
        <w:rPr>
          <w:rFonts w:eastAsia="SimSun"/>
          <w:sz w:val="24"/>
          <w:szCs w:val="24"/>
          <w:lang w:eastAsia="zh-CN"/>
        </w:rPr>
        <w:t xml:space="preserve"> </w:t>
      </w:r>
      <w:r w:rsidRPr="00B51000">
        <w:rPr>
          <w:rFonts w:eastAsia="SimSun"/>
          <w:sz w:val="24"/>
          <w:szCs w:val="24"/>
          <w:lang w:eastAsia="zh-CN"/>
        </w:rPr>
        <w:t>фильтрации;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сельских</w:t>
      </w:r>
      <w:r w:rsidR="00431E79" w:rsidRPr="00B51000">
        <w:rPr>
          <w:rFonts w:eastAsia="SimSun"/>
          <w:sz w:val="24"/>
          <w:szCs w:val="24"/>
          <w:lang w:eastAsia="zh-CN"/>
        </w:rPr>
        <w:t xml:space="preserve"> </w:t>
      </w:r>
      <w:r w:rsidRPr="00B51000">
        <w:rPr>
          <w:rFonts w:eastAsia="SimSun"/>
          <w:sz w:val="24"/>
          <w:szCs w:val="24"/>
          <w:lang w:eastAsia="zh-CN"/>
        </w:rPr>
        <w:t>населенных</w:t>
      </w:r>
      <w:r w:rsidR="00431E79" w:rsidRPr="00B51000">
        <w:rPr>
          <w:rFonts w:eastAsia="SimSun"/>
          <w:sz w:val="24"/>
          <w:szCs w:val="24"/>
          <w:lang w:eastAsia="zh-CN"/>
        </w:rPr>
        <w:t xml:space="preserve"> </w:t>
      </w:r>
      <w:r w:rsidRPr="00B51000">
        <w:rPr>
          <w:rFonts w:eastAsia="SimSun"/>
          <w:sz w:val="24"/>
          <w:szCs w:val="24"/>
          <w:lang w:eastAsia="zh-CN"/>
        </w:rPr>
        <w:t>пунктах,</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которых</w:t>
      </w:r>
      <w:r w:rsidR="00431E79" w:rsidRPr="00B51000">
        <w:rPr>
          <w:rFonts w:eastAsia="SimSun"/>
          <w:sz w:val="24"/>
          <w:szCs w:val="24"/>
          <w:lang w:eastAsia="zh-CN"/>
        </w:rPr>
        <w:t xml:space="preserve"> </w:t>
      </w:r>
      <w:r w:rsidRPr="00B51000">
        <w:rPr>
          <w:rFonts w:eastAsia="SimSun"/>
          <w:sz w:val="24"/>
          <w:szCs w:val="24"/>
          <w:lang w:eastAsia="zh-CN"/>
        </w:rPr>
        <w:t>используются</w:t>
      </w:r>
      <w:r w:rsidR="00431E79" w:rsidRPr="00B51000">
        <w:rPr>
          <w:rFonts w:eastAsia="SimSun"/>
          <w:sz w:val="24"/>
          <w:szCs w:val="24"/>
          <w:lang w:eastAsia="zh-CN"/>
        </w:rPr>
        <w:t xml:space="preserve"> </w:t>
      </w:r>
      <w:r w:rsidRPr="00B51000">
        <w:rPr>
          <w:rFonts w:eastAsia="SimSun"/>
          <w:sz w:val="24"/>
          <w:szCs w:val="24"/>
          <w:lang w:eastAsia="zh-CN"/>
        </w:rPr>
        <w:t>колодцы,</w:t>
      </w:r>
      <w:r w:rsidR="00431E79" w:rsidRPr="00B51000">
        <w:rPr>
          <w:rFonts w:eastAsia="SimSun"/>
          <w:sz w:val="24"/>
          <w:szCs w:val="24"/>
          <w:lang w:eastAsia="zh-CN"/>
        </w:rPr>
        <w:t xml:space="preserve"> </w:t>
      </w:r>
      <w:r w:rsidRPr="00B51000">
        <w:rPr>
          <w:rFonts w:eastAsia="SimSun"/>
          <w:sz w:val="24"/>
          <w:szCs w:val="24"/>
          <w:lang w:eastAsia="zh-CN"/>
        </w:rPr>
        <w:t>каптажи,</w:t>
      </w:r>
      <w:r w:rsidR="00431E79" w:rsidRPr="00B51000">
        <w:rPr>
          <w:rFonts w:eastAsia="SimSun"/>
          <w:sz w:val="24"/>
          <w:szCs w:val="24"/>
          <w:lang w:eastAsia="zh-CN"/>
        </w:rPr>
        <w:t xml:space="preserve"> </w:t>
      </w:r>
      <w:r w:rsidRPr="00B51000">
        <w:rPr>
          <w:rFonts w:eastAsia="SimSun"/>
          <w:sz w:val="24"/>
          <w:szCs w:val="24"/>
          <w:lang w:eastAsia="zh-CN"/>
        </w:rPr>
        <w:t>родники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другие</w:t>
      </w:r>
      <w:r w:rsidR="00431E79" w:rsidRPr="00B51000">
        <w:rPr>
          <w:rFonts w:eastAsia="SimSun"/>
          <w:sz w:val="24"/>
          <w:szCs w:val="24"/>
          <w:lang w:eastAsia="zh-CN"/>
        </w:rPr>
        <w:t xml:space="preserve"> </w:t>
      </w:r>
      <w:r w:rsidRPr="00B51000">
        <w:rPr>
          <w:rFonts w:eastAsia="SimSun"/>
          <w:sz w:val="24"/>
          <w:szCs w:val="24"/>
          <w:lang w:eastAsia="zh-CN"/>
        </w:rPr>
        <w:t>природные</w:t>
      </w:r>
      <w:r w:rsidR="00431E79" w:rsidRPr="00B51000">
        <w:rPr>
          <w:rFonts w:eastAsia="SimSun"/>
          <w:sz w:val="24"/>
          <w:szCs w:val="24"/>
          <w:lang w:eastAsia="zh-CN"/>
        </w:rPr>
        <w:t xml:space="preserve"> </w:t>
      </w:r>
      <w:r w:rsidRPr="00B51000">
        <w:rPr>
          <w:rFonts w:eastAsia="SimSun"/>
          <w:sz w:val="24"/>
          <w:szCs w:val="24"/>
          <w:lang w:eastAsia="zh-CN"/>
        </w:rPr>
        <w:t>источники</w:t>
      </w:r>
      <w:r w:rsidR="00431E79" w:rsidRPr="00B51000">
        <w:rPr>
          <w:rFonts w:eastAsia="SimSun"/>
          <w:sz w:val="24"/>
          <w:szCs w:val="24"/>
          <w:lang w:eastAsia="zh-CN"/>
        </w:rPr>
        <w:t xml:space="preserve"> </w:t>
      </w:r>
      <w:r w:rsidRPr="00B51000">
        <w:rPr>
          <w:rFonts w:eastAsia="SimSun"/>
          <w:sz w:val="24"/>
          <w:szCs w:val="24"/>
          <w:lang w:eastAsia="zh-CN"/>
        </w:rPr>
        <w:t>водоснабжения,</w:t>
      </w:r>
      <w:r w:rsidR="00431E79" w:rsidRPr="00B51000">
        <w:rPr>
          <w:rFonts w:eastAsia="SimSun"/>
          <w:sz w:val="24"/>
          <w:szCs w:val="24"/>
          <w:lang w:eastAsia="zh-CN"/>
        </w:rPr>
        <w:t xml:space="preserve"> </w:t>
      </w: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размещении</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выше</w:t>
      </w:r>
      <w:r w:rsidR="00431E79" w:rsidRPr="00B51000">
        <w:rPr>
          <w:rFonts w:eastAsia="SimSun"/>
          <w:sz w:val="24"/>
          <w:szCs w:val="24"/>
          <w:lang w:eastAsia="zh-CN"/>
        </w:rPr>
        <w:t xml:space="preserve"> </w:t>
      </w:r>
      <w:r w:rsidRPr="00B51000">
        <w:rPr>
          <w:rFonts w:eastAsia="SimSun"/>
          <w:sz w:val="24"/>
          <w:szCs w:val="24"/>
          <w:lang w:eastAsia="zh-CN"/>
        </w:rPr>
        <w:t>по</w:t>
      </w:r>
      <w:r w:rsidR="00431E79" w:rsidRPr="00B51000">
        <w:rPr>
          <w:rFonts w:eastAsia="SimSun"/>
          <w:sz w:val="24"/>
          <w:szCs w:val="24"/>
          <w:lang w:eastAsia="zh-CN"/>
        </w:rPr>
        <w:t xml:space="preserve"> </w:t>
      </w:r>
      <w:r w:rsidRPr="00B51000">
        <w:rPr>
          <w:rFonts w:eastAsia="SimSun"/>
          <w:sz w:val="24"/>
          <w:szCs w:val="24"/>
          <w:lang w:eastAsia="zh-CN"/>
        </w:rPr>
        <w:t>потоку</w:t>
      </w:r>
      <w:r w:rsidR="00431E79" w:rsidRPr="00B51000">
        <w:rPr>
          <w:rFonts w:eastAsia="SimSun"/>
          <w:sz w:val="24"/>
          <w:szCs w:val="24"/>
          <w:lang w:eastAsia="zh-CN"/>
        </w:rPr>
        <w:t xml:space="preserve"> </w:t>
      </w:r>
      <w:r w:rsidRPr="00B51000">
        <w:rPr>
          <w:rFonts w:eastAsia="SimSun"/>
          <w:sz w:val="24"/>
          <w:szCs w:val="24"/>
          <w:lang w:eastAsia="zh-CN"/>
        </w:rPr>
        <w:t>грунтовых</w:t>
      </w:r>
      <w:r w:rsidR="00431E79" w:rsidRPr="00B51000">
        <w:rPr>
          <w:rFonts w:eastAsia="SimSun"/>
          <w:sz w:val="24"/>
          <w:szCs w:val="24"/>
          <w:lang w:eastAsia="zh-CN"/>
        </w:rPr>
        <w:t xml:space="preserve"> </w:t>
      </w:r>
      <w:r w:rsidRPr="00B51000">
        <w:rPr>
          <w:rFonts w:eastAsia="SimSun"/>
          <w:sz w:val="24"/>
          <w:szCs w:val="24"/>
          <w:lang w:eastAsia="zh-CN"/>
        </w:rPr>
        <w:t>вод</w:t>
      </w:r>
      <w:r w:rsidR="00431E79" w:rsidRPr="00B51000">
        <w:rPr>
          <w:rFonts w:eastAsia="SimSun"/>
          <w:sz w:val="24"/>
          <w:szCs w:val="24"/>
          <w:lang w:eastAsia="zh-CN"/>
        </w:rPr>
        <w:t xml:space="preserve"> </w:t>
      </w:r>
      <w:r w:rsidRPr="00B51000">
        <w:rPr>
          <w:rFonts w:eastAsia="SimSun"/>
          <w:sz w:val="24"/>
          <w:szCs w:val="24"/>
          <w:lang w:eastAsia="zh-CN"/>
        </w:rPr>
        <w:t>санитарно-защитная</w:t>
      </w:r>
      <w:r w:rsidR="00431E79" w:rsidRPr="00B51000">
        <w:rPr>
          <w:rFonts w:eastAsia="SimSun"/>
          <w:sz w:val="24"/>
          <w:szCs w:val="24"/>
          <w:lang w:eastAsia="zh-CN"/>
        </w:rPr>
        <w:t xml:space="preserve"> </w:t>
      </w:r>
      <w:r w:rsidRPr="00B51000">
        <w:rPr>
          <w:rFonts w:eastAsia="SimSun"/>
          <w:sz w:val="24"/>
          <w:szCs w:val="24"/>
          <w:lang w:eastAsia="zh-CN"/>
        </w:rPr>
        <w:t>зона</w:t>
      </w:r>
      <w:r w:rsidR="00431E79" w:rsidRPr="00B51000">
        <w:rPr>
          <w:rFonts w:eastAsia="SimSun"/>
          <w:sz w:val="24"/>
          <w:szCs w:val="24"/>
          <w:lang w:eastAsia="zh-CN"/>
        </w:rPr>
        <w:t xml:space="preserve"> </w:t>
      </w:r>
      <w:r w:rsidRPr="00B51000">
        <w:rPr>
          <w:rFonts w:eastAsia="SimSun"/>
          <w:sz w:val="24"/>
          <w:szCs w:val="24"/>
          <w:lang w:eastAsia="zh-CN"/>
        </w:rPr>
        <w:t>между</w:t>
      </w:r>
      <w:r w:rsidR="00431E79" w:rsidRPr="00B51000">
        <w:rPr>
          <w:rFonts w:eastAsia="SimSun"/>
          <w:sz w:val="24"/>
          <w:szCs w:val="24"/>
          <w:lang w:eastAsia="zh-CN"/>
        </w:rPr>
        <w:t xml:space="preserve"> </w:t>
      </w:r>
      <w:r w:rsidRPr="00B51000">
        <w:rPr>
          <w:rFonts w:eastAsia="SimSun"/>
          <w:sz w:val="24"/>
          <w:szCs w:val="24"/>
          <w:lang w:eastAsia="zh-CN"/>
        </w:rPr>
        <w:t>кладбищем</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населенным</w:t>
      </w:r>
      <w:r w:rsidR="00431E79" w:rsidRPr="00B51000">
        <w:rPr>
          <w:rFonts w:eastAsia="SimSun"/>
          <w:sz w:val="24"/>
          <w:szCs w:val="24"/>
          <w:lang w:eastAsia="zh-CN"/>
        </w:rPr>
        <w:t xml:space="preserve"> </w:t>
      </w:r>
      <w:r w:rsidRPr="00B51000">
        <w:rPr>
          <w:rFonts w:eastAsia="SimSun"/>
          <w:sz w:val="24"/>
          <w:szCs w:val="24"/>
          <w:lang w:eastAsia="zh-CN"/>
        </w:rPr>
        <w:t>пунктом</w:t>
      </w:r>
      <w:r w:rsidR="00431E79" w:rsidRPr="00B51000">
        <w:rPr>
          <w:rFonts w:eastAsia="SimSun"/>
          <w:sz w:val="24"/>
          <w:szCs w:val="24"/>
          <w:lang w:eastAsia="zh-CN"/>
        </w:rPr>
        <w:t xml:space="preserve"> </w:t>
      </w:r>
      <w:r w:rsidRPr="00B51000">
        <w:rPr>
          <w:rFonts w:eastAsia="SimSun"/>
          <w:sz w:val="24"/>
          <w:szCs w:val="24"/>
          <w:lang w:eastAsia="zh-CN"/>
        </w:rPr>
        <w:t>обеспечивается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соответствии</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результатами</w:t>
      </w:r>
      <w:r w:rsidR="00431E79" w:rsidRPr="00B51000">
        <w:rPr>
          <w:rFonts w:eastAsia="SimSun"/>
          <w:sz w:val="24"/>
          <w:szCs w:val="24"/>
          <w:lang w:eastAsia="zh-CN"/>
        </w:rPr>
        <w:t xml:space="preserve"> </w:t>
      </w:r>
      <w:r w:rsidRPr="00B51000">
        <w:rPr>
          <w:rFonts w:eastAsia="SimSun"/>
          <w:sz w:val="24"/>
          <w:szCs w:val="24"/>
          <w:lang w:eastAsia="zh-CN"/>
        </w:rPr>
        <w:t>расчетов</w:t>
      </w:r>
      <w:r w:rsidR="00431E79" w:rsidRPr="00B51000">
        <w:rPr>
          <w:rFonts w:eastAsia="SimSun"/>
          <w:sz w:val="24"/>
          <w:szCs w:val="24"/>
          <w:lang w:eastAsia="zh-CN"/>
        </w:rPr>
        <w:t xml:space="preserve"> </w:t>
      </w:r>
      <w:r w:rsidRPr="00B51000">
        <w:rPr>
          <w:rFonts w:eastAsia="SimSun"/>
          <w:sz w:val="24"/>
          <w:szCs w:val="24"/>
          <w:lang w:eastAsia="zh-CN"/>
        </w:rPr>
        <w:t>очистки</w:t>
      </w:r>
      <w:r w:rsidR="00431E79" w:rsidRPr="00B51000">
        <w:rPr>
          <w:rFonts w:eastAsia="SimSun"/>
          <w:sz w:val="24"/>
          <w:szCs w:val="24"/>
          <w:lang w:eastAsia="zh-CN"/>
        </w:rPr>
        <w:t xml:space="preserve"> </w:t>
      </w:r>
      <w:r w:rsidRPr="00B51000">
        <w:rPr>
          <w:rFonts w:eastAsia="SimSun"/>
          <w:sz w:val="24"/>
          <w:szCs w:val="24"/>
          <w:lang w:eastAsia="zh-CN"/>
        </w:rPr>
        <w:t>грунтовых</w:t>
      </w:r>
      <w:r w:rsidR="00431E79" w:rsidRPr="00B51000">
        <w:rPr>
          <w:rFonts w:eastAsia="SimSun"/>
          <w:sz w:val="24"/>
          <w:szCs w:val="24"/>
          <w:lang w:eastAsia="zh-CN"/>
        </w:rPr>
        <w:t xml:space="preserve"> </w:t>
      </w:r>
      <w:r w:rsidRPr="00B51000">
        <w:rPr>
          <w:rFonts w:eastAsia="SimSun"/>
          <w:sz w:val="24"/>
          <w:szCs w:val="24"/>
          <w:lang w:eastAsia="zh-CN"/>
        </w:rPr>
        <w:t>вод</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данными</w:t>
      </w:r>
      <w:r w:rsidR="00431E79" w:rsidRPr="00B51000">
        <w:rPr>
          <w:rFonts w:eastAsia="SimSun"/>
          <w:sz w:val="24"/>
          <w:szCs w:val="24"/>
          <w:lang w:eastAsia="zh-CN"/>
        </w:rPr>
        <w:t xml:space="preserve"> </w:t>
      </w:r>
      <w:r w:rsidRPr="00B51000">
        <w:rPr>
          <w:rFonts w:eastAsia="SimSun"/>
          <w:sz w:val="24"/>
          <w:szCs w:val="24"/>
          <w:lang w:eastAsia="zh-CN"/>
        </w:rPr>
        <w:t>лабораторных</w:t>
      </w:r>
      <w:r w:rsidR="00431E79" w:rsidRPr="00B51000">
        <w:rPr>
          <w:rFonts w:eastAsia="SimSun"/>
          <w:sz w:val="24"/>
          <w:szCs w:val="24"/>
          <w:lang w:eastAsia="zh-CN"/>
        </w:rPr>
        <w:t xml:space="preserve"> </w:t>
      </w:r>
      <w:r w:rsidRPr="00B51000">
        <w:rPr>
          <w:rFonts w:eastAsia="SimSun"/>
          <w:sz w:val="24"/>
          <w:szCs w:val="24"/>
          <w:lang w:eastAsia="zh-CN"/>
        </w:rPr>
        <w:t>исследований.</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Территория</w:t>
      </w:r>
      <w:r w:rsidR="00431E79" w:rsidRPr="00B51000">
        <w:rPr>
          <w:rFonts w:eastAsia="SimSun"/>
          <w:sz w:val="24"/>
          <w:szCs w:val="24"/>
          <w:lang w:eastAsia="zh-CN"/>
        </w:rPr>
        <w:t xml:space="preserve"> </w:t>
      </w:r>
      <w:r w:rsidRPr="00B51000">
        <w:rPr>
          <w:rFonts w:eastAsia="SimSun"/>
          <w:sz w:val="24"/>
          <w:szCs w:val="24"/>
          <w:lang w:eastAsia="zh-CN"/>
        </w:rPr>
        <w:t>санитарно-защитных</w:t>
      </w:r>
      <w:r w:rsidR="00431E79" w:rsidRPr="00B51000">
        <w:rPr>
          <w:rFonts w:eastAsia="SimSun"/>
          <w:sz w:val="24"/>
          <w:szCs w:val="24"/>
          <w:lang w:eastAsia="zh-CN"/>
        </w:rPr>
        <w:t xml:space="preserve"> </w:t>
      </w:r>
      <w:r w:rsidRPr="00B51000">
        <w:rPr>
          <w:rFonts w:eastAsia="SimSun"/>
          <w:sz w:val="24"/>
          <w:szCs w:val="24"/>
          <w:lang w:eastAsia="zh-CN"/>
        </w:rPr>
        <w:t>зон</w:t>
      </w:r>
      <w:r w:rsidR="00431E79" w:rsidRPr="00B51000">
        <w:rPr>
          <w:rFonts w:eastAsia="SimSun"/>
          <w:sz w:val="24"/>
          <w:szCs w:val="24"/>
          <w:lang w:eastAsia="zh-CN"/>
        </w:rPr>
        <w:t xml:space="preserve"> </w:t>
      </w:r>
      <w:r w:rsidRPr="00B51000">
        <w:rPr>
          <w:rFonts w:eastAsia="SimSun"/>
          <w:sz w:val="24"/>
          <w:szCs w:val="24"/>
          <w:lang w:eastAsia="zh-CN"/>
        </w:rPr>
        <w:t>должна</w:t>
      </w:r>
      <w:r w:rsidR="00431E79" w:rsidRPr="00B51000">
        <w:rPr>
          <w:rFonts w:eastAsia="SimSun"/>
          <w:sz w:val="24"/>
          <w:szCs w:val="24"/>
          <w:lang w:eastAsia="zh-CN"/>
        </w:rPr>
        <w:t xml:space="preserve"> </w:t>
      </w:r>
      <w:r w:rsidRPr="00B51000">
        <w:rPr>
          <w:rFonts w:eastAsia="SimSun"/>
          <w:sz w:val="24"/>
          <w:szCs w:val="24"/>
          <w:lang w:eastAsia="zh-CN"/>
        </w:rPr>
        <w:t>быть</w:t>
      </w:r>
      <w:r w:rsidR="00431E79" w:rsidRPr="00B51000">
        <w:rPr>
          <w:rFonts w:eastAsia="SimSun"/>
          <w:sz w:val="24"/>
          <w:szCs w:val="24"/>
          <w:lang w:eastAsia="zh-CN"/>
        </w:rPr>
        <w:t xml:space="preserve"> </w:t>
      </w:r>
      <w:r w:rsidRPr="00B51000">
        <w:rPr>
          <w:rFonts w:eastAsia="SimSun"/>
          <w:sz w:val="24"/>
          <w:szCs w:val="24"/>
          <w:lang w:eastAsia="zh-CN"/>
        </w:rPr>
        <w:t>спланирована,</w:t>
      </w:r>
      <w:r w:rsidR="00431E79" w:rsidRPr="00B51000">
        <w:rPr>
          <w:rFonts w:eastAsia="SimSun"/>
          <w:sz w:val="24"/>
          <w:szCs w:val="24"/>
          <w:lang w:eastAsia="zh-CN"/>
        </w:rPr>
        <w:t xml:space="preserve"> </w:t>
      </w:r>
      <w:r w:rsidRPr="00B51000">
        <w:rPr>
          <w:rFonts w:eastAsia="SimSun"/>
          <w:sz w:val="24"/>
          <w:szCs w:val="24"/>
          <w:lang w:eastAsia="zh-CN"/>
        </w:rPr>
        <w:t>благоустроена</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озеленена,</w:t>
      </w:r>
      <w:r w:rsidR="00431E79" w:rsidRPr="00B51000">
        <w:rPr>
          <w:rFonts w:eastAsia="SimSun"/>
          <w:sz w:val="24"/>
          <w:szCs w:val="24"/>
          <w:lang w:eastAsia="zh-CN"/>
        </w:rPr>
        <w:t xml:space="preserve"> </w:t>
      </w:r>
      <w:r w:rsidRPr="00B51000">
        <w:rPr>
          <w:rFonts w:eastAsia="SimSun"/>
          <w:sz w:val="24"/>
          <w:szCs w:val="24"/>
          <w:lang w:eastAsia="zh-CN"/>
        </w:rPr>
        <w:t>иметь</w:t>
      </w:r>
      <w:r w:rsidR="00431E79" w:rsidRPr="00B51000">
        <w:rPr>
          <w:rFonts w:eastAsia="SimSun"/>
          <w:sz w:val="24"/>
          <w:szCs w:val="24"/>
          <w:lang w:eastAsia="zh-CN"/>
        </w:rPr>
        <w:t xml:space="preserve"> </w:t>
      </w:r>
      <w:r w:rsidRPr="00B51000">
        <w:rPr>
          <w:rFonts w:eastAsia="SimSun"/>
          <w:sz w:val="24"/>
          <w:szCs w:val="24"/>
          <w:lang w:eastAsia="zh-CN"/>
        </w:rPr>
        <w:t>транспортные</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инженерные</w:t>
      </w:r>
      <w:r w:rsidR="00431E79" w:rsidRPr="00B51000">
        <w:rPr>
          <w:rFonts w:eastAsia="SimSun"/>
          <w:sz w:val="24"/>
          <w:szCs w:val="24"/>
          <w:lang w:eastAsia="zh-CN"/>
        </w:rPr>
        <w:t xml:space="preserve"> </w:t>
      </w:r>
      <w:r w:rsidRPr="00B51000">
        <w:rPr>
          <w:rFonts w:eastAsia="SimSun"/>
          <w:sz w:val="24"/>
          <w:szCs w:val="24"/>
          <w:lang w:eastAsia="zh-CN"/>
        </w:rPr>
        <w:t>коридоры.</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озеленения</w:t>
      </w:r>
      <w:r w:rsidR="00431E79" w:rsidRPr="00B51000">
        <w:rPr>
          <w:rFonts w:eastAsia="SimSun"/>
          <w:sz w:val="24"/>
          <w:szCs w:val="24"/>
          <w:lang w:eastAsia="zh-CN"/>
        </w:rPr>
        <w:t xml:space="preserve"> </w:t>
      </w:r>
      <w:r w:rsidRPr="00B51000">
        <w:rPr>
          <w:rFonts w:eastAsia="SimSun"/>
          <w:sz w:val="24"/>
          <w:szCs w:val="24"/>
          <w:lang w:eastAsia="zh-CN"/>
        </w:rPr>
        <w:t>определяется</w:t>
      </w:r>
      <w:r w:rsidR="00431E79" w:rsidRPr="00B51000">
        <w:rPr>
          <w:rFonts w:eastAsia="SimSun"/>
          <w:sz w:val="24"/>
          <w:szCs w:val="24"/>
          <w:lang w:eastAsia="zh-CN"/>
        </w:rPr>
        <w:t xml:space="preserve"> </w:t>
      </w:r>
      <w:r w:rsidRPr="00B51000">
        <w:rPr>
          <w:rFonts w:eastAsia="SimSun"/>
          <w:sz w:val="24"/>
          <w:szCs w:val="24"/>
          <w:lang w:eastAsia="zh-CN"/>
        </w:rPr>
        <w:t>расчетным</w:t>
      </w:r>
      <w:r w:rsidR="00431E79" w:rsidRPr="00B51000">
        <w:rPr>
          <w:rFonts w:eastAsia="SimSun"/>
          <w:sz w:val="24"/>
          <w:szCs w:val="24"/>
          <w:lang w:eastAsia="zh-CN"/>
        </w:rPr>
        <w:t xml:space="preserve"> </w:t>
      </w:r>
      <w:r w:rsidRPr="00B51000">
        <w:rPr>
          <w:rFonts w:eastAsia="SimSun"/>
          <w:sz w:val="24"/>
          <w:szCs w:val="24"/>
          <w:lang w:eastAsia="zh-CN"/>
        </w:rPr>
        <w:t>путем</w:t>
      </w:r>
      <w:r w:rsidR="00431E79" w:rsidRPr="00B51000">
        <w:rPr>
          <w:rFonts w:eastAsia="SimSun"/>
          <w:sz w:val="24"/>
          <w:szCs w:val="24"/>
          <w:lang w:eastAsia="zh-CN"/>
        </w:rPr>
        <w:t xml:space="preserve"> </w:t>
      </w:r>
      <w:r w:rsidRPr="00B51000">
        <w:rPr>
          <w:rFonts w:eastAsia="SimSun"/>
          <w:sz w:val="24"/>
          <w:szCs w:val="24"/>
          <w:lang w:eastAsia="zh-CN"/>
        </w:rPr>
        <w:t>из</w:t>
      </w:r>
      <w:r w:rsidR="00431E79" w:rsidRPr="00B51000">
        <w:rPr>
          <w:rFonts w:eastAsia="SimSun"/>
          <w:sz w:val="24"/>
          <w:szCs w:val="24"/>
          <w:lang w:eastAsia="zh-CN"/>
        </w:rPr>
        <w:t xml:space="preserve"> </w:t>
      </w:r>
      <w:r w:rsidRPr="00B51000">
        <w:rPr>
          <w:rFonts w:eastAsia="SimSun"/>
          <w:sz w:val="24"/>
          <w:szCs w:val="24"/>
          <w:lang w:eastAsia="zh-CN"/>
        </w:rPr>
        <w:t>условия</w:t>
      </w:r>
      <w:r w:rsidR="00431E79" w:rsidRPr="00B51000">
        <w:rPr>
          <w:rFonts w:eastAsia="SimSun"/>
          <w:sz w:val="24"/>
          <w:szCs w:val="24"/>
          <w:lang w:eastAsia="zh-CN"/>
        </w:rPr>
        <w:t xml:space="preserve"> </w:t>
      </w:r>
      <w:r w:rsidRPr="00B51000">
        <w:rPr>
          <w:rFonts w:eastAsia="SimSun"/>
          <w:sz w:val="24"/>
          <w:szCs w:val="24"/>
          <w:lang w:eastAsia="zh-CN"/>
        </w:rPr>
        <w:t>участия</w:t>
      </w:r>
      <w:r w:rsidR="00431E79" w:rsidRPr="00B51000">
        <w:rPr>
          <w:rFonts w:eastAsia="SimSun"/>
          <w:sz w:val="24"/>
          <w:szCs w:val="24"/>
          <w:lang w:eastAsia="zh-CN"/>
        </w:rPr>
        <w:t xml:space="preserve"> </w:t>
      </w:r>
      <w:r w:rsidRPr="00B51000">
        <w:rPr>
          <w:rFonts w:eastAsia="SimSun"/>
          <w:sz w:val="24"/>
          <w:szCs w:val="24"/>
          <w:lang w:eastAsia="zh-CN"/>
        </w:rPr>
        <w:t>растительности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регулировании</w:t>
      </w:r>
      <w:r w:rsidR="00431E79" w:rsidRPr="00B51000">
        <w:rPr>
          <w:rFonts w:eastAsia="SimSun"/>
          <w:sz w:val="24"/>
          <w:szCs w:val="24"/>
          <w:lang w:eastAsia="zh-CN"/>
        </w:rPr>
        <w:t xml:space="preserve"> </w:t>
      </w:r>
      <w:r w:rsidRPr="00B51000">
        <w:rPr>
          <w:rFonts w:eastAsia="SimSun"/>
          <w:sz w:val="24"/>
          <w:szCs w:val="24"/>
          <w:lang w:eastAsia="zh-CN"/>
        </w:rPr>
        <w:t>водного</w:t>
      </w:r>
      <w:r w:rsidR="00431E79" w:rsidRPr="00B51000">
        <w:rPr>
          <w:rFonts w:eastAsia="SimSun"/>
          <w:sz w:val="24"/>
          <w:szCs w:val="24"/>
          <w:lang w:eastAsia="zh-CN"/>
        </w:rPr>
        <w:t xml:space="preserve"> </w:t>
      </w:r>
      <w:r w:rsidRPr="00B51000">
        <w:rPr>
          <w:rFonts w:eastAsia="SimSun"/>
          <w:sz w:val="24"/>
          <w:szCs w:val="24"/>
          <w:lang w:eastAsia="zh-CN"/>
        </w:rPr>
        <w:t>режима</w:t>
      </w:r>
      <w:r w:rsidR="00431E79" w:rsidRPr="00B51000">
        <w:rPr>
          <w:rFonts w:eastAsia="SimSun"/>
          <w:sz w:val="24"/>
          <w:szCs w:val="24"/>
          <w:lang w:eastAsia="zh-CN"/>
        </w:rPr>
        <w:t xml:space="preserve"> </w:t>
      </w:r>
      <w:r w:rsidRPr="00B51000">
        <w:rPr>
          <w:rFonts w:eastAsia="SimSun"/>
          <w:sz w:val="24"/>
          <w:szCs w:val="24"/>
          <w:lang w:eastAsia="zh-CN"/>
        </w:rPr>
        <w:t>территории.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территориях</w:t>
      </w:r>
      <w:r w:rsidR="00431E79" w:rsidRPr="00B51000">
        <w:rPr>
          <w:rFonts w:eastAsia="SimSun"/>
          <w:sz w:val="24"/>
          <w:szCs w:val="24"/>
          <w:lang w:eastAsia="zh-CN"/>
        </w:rPr>
        <w:t xml:space="preserve"> </w:t>
      </w:r>
      <w:r w:rsidRPr="00B51000">
        <w:rPr>
          <w:rFonts w:eastAsia="SimSun"/>
          <w:sz w:val="24"/>
          <w:szCs w:val="24"/>
          <w:lang w:eastAsia="zh-CN"/>
        </w:rPr>
        <w:t>санитарно-защитных</w:t>
      </w:r>
      <w:r w:rsidR="00431E79" w:rsidRPr="00B51000">
        <w:rPr>
          <w:rFonts w:eastAsia="SimSun"/>
          <w:sz w:val="24"/>
          <w:szCs w:val="24"/>
          <w:lang w:eastAsia="zh-CN"/>
        </w:rPr>
        <w:t xml:space="preserve"> </w:t>
      </w:r>
      <w:r w:rsidRPr="00B51000">
        <w:rPr>
          <w:rFonts w:eastAsia="SimSun"/>
          <w:sz w:val="24"/>
          <w:szCs w:val="24"/>
          <w:lang w:eastAsia="zh-CN"/>
        </w:rPr>
        <w:t>зон</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крематориев,</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похоронного</w:t>
      </w:r>
      <w:r w:rsidR="00431E79" w:rsidRPr="00B51000">
        <w:rPr>
          <w:rFonts w:eastAsia="SimSun"/>
          <w:sz w:val="24"/>
          <w:szCs w:val="24"/>
          <w:lang w:eastAsia="zh-CN"/>
        </w:rPr>
        <w:t xml:space="preserve"> </w:t>
      </w:r>
      <w:r w:rsidRPr="00B51000">
        <w:rPr>
          <w:rFonts w:eastAsia="SimSun"/>
          <w:sz w:val="24"/>
          <w:szCs w:val="24"/>
          <w:lang w:eastAsia="zh-CN"/>
        </w:rPr>
        <w:t>назначения</w:t>
      </w:r>
      <w:r w:rsidR="00431E79" w:rsidRPr="00B51000">
        <w:rPr>
          <w:rFonts w:eastAsia="SimSun"/>
          <w:sz w:val="24"/>
          <w:szCs w:val="24"/>
          <w:lang w:eastAsia="zh-CN"/>
        </w:rPr>
        <w:t xml:space="preserve"> </w:t>
      </w: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разрешается</w:t>
      </w:r>
      <w:r w:rsidR="00431E79" w:rsidRPr="00B51000">
        <w:rPr>
          <w:rFonts w:eastAsia="SimSun"/>
          <w:sz w:val="24"/>
          <w:szCs w:val="24"/>
          <w:lang w:eastAsia="zh-CN"/>
        </w:rPr>
        <w:t xml:space="preserve"> </w:t>
      </w:r>
      <w:r w:rsidRPr="00B51000">
        <w:rPr>
          <w:rFonts w:eastAsia="SimSun"/>
          <w:sz w:val="24"/>
          <w:szCs w:val="24"/>
          <w:lang w:eastAsia="zh-CN"/>
        </w:rPr>
        <w:t>строительство</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связанных</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обслуживанием</w:t>
      </w:r>
      <w:r w:rsidR="00431E79" w:rsidRPr="00B51000">
        <w:rPr>
          <w:rFonts w:eastAsia="SimSun"/>
          <w:sz w:val="24"/>
          <w:szCs w:val="24"/>
          <w:lang w:eastAsia="zh-CN"/>
        </w:rPr>
        <w:t xml:space="preserve"> </w:t>
      </w:r>
      <w:r w:rsidRPr="00B51000">
        <w:rPr>
          <w:rFonts w:eastAsia="SimSun"/>
          <w:sz w:val="24"/>
          <w:szCs w:val="24"/>
          <w:lang w:eastAsia="zh-CN"/>
        </w:rPr>
        <w:t>указанных</w:t>
      </w:r>
      <w:r w:rsidR="00431E79" w:rsidRPr="00B51000">
        <w:rPr>
          <w:rFonts w:eastAsia="SimSun"/>
          <w:sz w:val="24"/>
          <w:szCs w:val="24"/>
          <w:lang w:eastAsia="zh-CN"/>
        </w:rPr>
        <w:t xml:space="preserve"> </w:t>
      </w:r>
      <w:r w:rsidRPr="00B51000">
        <w:rPr>
          <w:rFonts w:eastAsia="SimSun"/>
          <w:sz w:val="24"/>
          <w:szCs w:val="24"/>
          <w:lang w:eastAsia="zh-CN"/>
        </w:rPr>
        <w:t>объектов,</w:t>
      </w:r>
      <w:r w:rsidR="00431E79" w:rsidRPr="00B51000">
        <w:rPr>
          <w:rFonts w:eastAsia="SimSun"/>
          <w:sz w:val="24"/>
          <w:szCs w:val="24"/>
          <w:lang w:eastAsia="zh-CN"/>
        </w:rPr>
        <w:t xml:space="preserve"> </w:t>
      </w:r>
      <w:r w:rsidRPr="00B51000">
        <w:rPr>
          <w:rFonts w:eastAsia="SimSun"/>
          <w:sz w:val="24"/>
          <w:szCs w:val="24"/>
          <w:lang w:eastAsia="zh-CN"/>
        </w:rPr>
        <w:t>за</w:t>
      </w:r>
      <w:r w:rsidR="00431E79" w:rsidRPr="00B51000">
        <w:rPr>
          <w:rFonts w:eastAsia="SimSun"/>
          <w:sz w:val="24"/>
          <w:szCs w:val="24"/>
          <w:lang w:eastAsia="zh-CN"/>
        </w:rPr>
        <w:t xml:space="preserve"> </w:t>
      </w:r>
      <w:r w:rsidRPr="00B51000">
        <w:rPr>
          <w:rFonts w:eastAsia="SimSun"/>
          <w:sz w:val="24"/>
          <w:szCs w:val="24"/>
          <w:lang w:eastAsia="zh-CN"/>
        </w:rPr>
        <w:t>исключением</w:t>
      </w:r>
      <w:r w:rsidR="00431E79" w:rsidRPr="00B51000">
        <w:rPr>
          <w:rFonts w:eastAsia="SimSun"/>
          <w:sz w:val="24"/>
          <w:szCs w:val="24"/>
          <w:lang w:eastAsia="zh-CN"/>
        </w:rPr>
        <w:t xml:space="preserve"> </w:t>
      </w:r>
      <w:r w:rsidRPr="00B51000">
        <w:rPr>
          <w:rFonts w:eastAsia="SimSun"/>
          <w:sz w:val="24"/>
          <w:szCs w:val="24"/>
          <w:lang w:eastAsia="zh-CN"/>
        </w:rPr>
        <w:t>культовых</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обрядовых</w:t>
      </w:r>
      <w:r w:rsidR="00431E79" w:rsidRPr="00B51000">
        <w:rPr>
          <w:rFonts w:eastAsia="SimSun"/>
          <w:sz w:val="24"/>
          <w:szCs w:val="24"/>
          <w:lang w:eastAsia="zh-CN"/>
        </w:rPr>
        <w:t xml:space="preserve"> </w:t>
      </w:r>
      <w:r w:rsidRPr="00B51000">
        <w:rPr>
          <w:rFonts w:eastAsia="SimSun"/>
          <w:sz w:val="24"/>
          <w:szCs w:val="24"/>
          <w:lang w:eastAsia="zh-CN"/>
        </w:rPr>
        <w:t>объектов.</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участках</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крематориев,</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похоронного</w:t>
      </w:r>
      <w:r w:rsidR="00431E79" w:rsidRPr="00B51000">
        <w:rPr>
          <w:rFonts w:eastAsia="SimSun"/>
          <w:sz w:val="24"/>
          <w:szCs w:val="24"/>
          <w:lang w:eastAsia="zh-CN"/>
        </w:rPr>
        <w:t xml:space="preserve"> </w:t>
      </w:r>
      <w:r w:rsidRPr="00B51000">
        <w:rPr>
          <w:rFonts w:eastAsia="SimSun"/>
          <w:sz w:val="24"/>
          <w:szCs w:val="24"/>
          <w:lang w:eastAsia="zh-CN"/>
        </w:rPr>
        <w:t>назначения</w:t>
      </w:r>
      <w:r w:rsidR="00431E79" w:rsidRPr="00B51000">
        <w:rPr>
          <w:rFonts w:eastAsia="SimSun"/>
          <w:sz w:val="24"/>
          <w:szCs w:val="24"/>
          <w:lang w:eastAsia="zh-CN"/>
        </w:rPr>
        <w:t xml:space="preserve"> </w:t>
      </w:r>
      <w:r w:rsidRPr="00B51000">
        <w:rPr>
          <w:rFonts w:eastAsia="SimSun"/>
          <w:sz w:val="24"/>
          <w:szCs w:val="24"/>
          <w:lang w:eastAsia="zh-CN"/>
        </w:rPr>
        <w:t>предусматриваются</w:t>
      </w:r>
      <w:r w:rsidR="00431E79" w:rsidRPr="00B51000">
        <w:rPr>
          <w:rFonts w:eastAsia="SimSun"/>
          <w:sz w:val="24"/>
          <w:szCs w:val="24"/>
          <w:lang w:eastAsia="zh-CN"/>
        </w:rPr>
        <w:t xml:space="preserve"> </w:t>
      </w:r>
      <w:r w:rsidRPr="00B51000">
        <w:rPr>
          <w:rFonts w:eastAsia="SimSun"/>
          <w:sz w:val="24"/>
          <w:szCs w:val="24"/>
          <w:lang w:eastAsia="zh-CN"/>
        </w:rPr>
        <w:t>зона</w:t>
      </w:r>
      <w:r w:rsidR="00431E79" w:rsidRPr="00B51000">
        <w:rPr>
          <w:rFonts w:eastAsia="SimSun"/>
          <w:sz w:val="24"/>
          <w:szCs w:val="24"/>
          <w:lang w:eastAsia="zh-CN"/>
        </w:rPr>
        <w:t xml:space="preserve"> </w:t>
      </w:r>
      <w:r w:rsidRPr="00B51000">
        <w:rPr>
          <w:rFonts w:eastAsia="SimSun"/>
          <w:sz w:val="24"/>
          <w:szCs w:val="24"/>
          <w:lang w:eastAsia="zh-CN"/>
        </w:rPr>
        <w:t>зеленых</w:t>
      </w:r>
      <w:r w:rsidR="00431E79" w:rsidRPr="00B51000">
        <w:rPr>
          <w:rFonts w:eastAsia="SimSun"/>
          <w:sz w:val="24"/>
          <w:szCs w:val="24"/>
          <w:lang w:eastAsia="zh-CN"/>
        </w:rPr>
        <w:t xml:space="preserve"> </w:t>
      </w:r>
      <w:r w:rsidRPr="00B51000">
        <w:rPr>
          <w:rFonts w:eastAsia="SimSun"/>
          <w:sz w:val="24"/>
          <w:szCs w:val="24"/>
          <w:lang w:eastAsia="zh-CN"/>
        </w:rPr>
        <w:t>насаждений</w:t>
      </w:r>
      <w:r w:rsidR="00431E79" w:rsidRPr="00B51000">
        <w:rPr>
          <w:rFonts w:eastAsia="SimSun"/>
          <w:sz w:val="24"/>
          <w:szCs w:val="24"/>
          <w:lang w:eastAsia="zh-CN"/>
        </w:rPr>
        <w:t xml:space="preserve"> </w:t>
      </w:r>
      <w:r w:rsidRPr="00B51000">
        <w:rPr>
          <w:rFonts w:eastAsia="SimSun"/>
          <w:sz w:val="24"/>
          <w:szCs w:val="24"/>
          <w:lang w:eastAsia="zh-CN"/>
        </w:rPr>
        <w:t>шириной</w:t>
      </w:r>
      <w:r w:rsidR="00431E79" w:rsidRPr="00B51000">
        <w:rPr>
          <w:rFonts w:eastAsia="SimSun"/>
          <w:sz w:val="24"/>
          <w:szCs w:val="24"/>
          <w:lang w:eastAsia="zh-CN"/>
        </w:rPr>
        <w:t xml:space="preserve"> </w:t>
      </w: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менее</w:t>
      </w:r>
      <w:r w:rsidR="00431E79" w:rsidRPr="00B51000">
        <w:rPr>
          <w:rFonts w:eastAsia="SimSun"/>
          <w:sz w:val="24"/>
          <w:szCs w:val="24"/>
          <w:lang w:eastAsia="zh-CN"/>
        </w:rPr>
        <w:t xml:space="preserve"> </w:t>
      </w:r>
      <w:r w:rsidRPr="00B51000">
        <w:rPr>
          <w:rFonts w:eastAsia="SimSun"/>
          <w:sz w:val="24"/>
          <w:szCs w:val="24"/>
          <w:lang w:eastAsia="zh-CN"/>
        </w:rPr>
        <w:t>20</w:t>
      </w:r>
      <w:r w:rsidR="00431E79" w:rsidRPr="00B51000">
        <w:rPr>
          <w:rFonts w:eastAsia="SimSun"/>
          <w:sz w:val="24"/>
          <w:szCs w:val="24"/>
          <w:lang w:eastAsia="zh-CN"/>
        </w:rPr>
        <w:t xml:space="preserve"> </w:t>
      </w:r>
      <w:r w:rsidRPr="00B51000">
        <w:rPr>
          <w:rFonts w:eastAsia="SimSun"/>
          <w:sz w:val="24"/>
          <w:szCs w:val="24"/>
          <w:lang w:eastAsia="zh-CN"/>
        </w:rPr>
        <w:t>метров,</w:t>
      </w:r>
      <w:r w:rsidR="00431E79" w:rsidRPr="00B51000">
        <w:rPr>
          <w:rFonts w:eastAsia="SimSun"/>
          <w:sz w:val="24"/>
          <w:szCs w:val="24"/>
          <w:lang w:eastAsia="zh-CN"/>
        </w:rPr>
        <w:t xml:space="preserve"> </w:t>
      </w:r>
      <w:r w:rsidRPr="00B51000">
        <w:rPr>
          <w:rFonts w:eastAsia="SimSun"/>
          <w:sz w:val="24"/>
          <w:szCs w:val="24"/>
          <w:lang w:eastAsia="zh-CN"/>
        </w:rPr>
        <w:t>стоянки</w:t>
      </w:r>
      <w:r w:rsidR="00431E79" w:rsidRPr="00B51000">
        <w:rPr>
          <w:rFonts w:eastAsia="SimSun"/>
          <w:sz w:val="24"/>
          <w:szCs w:val="24"/>
          <w:lang w:eastAsia="zh-CN"/>
        </w:rPr>
        <w:t xml:space="preserve"> </w:t>
      </w:r>
      <w:r w:rsidRPr="00B51000">
        <w:rPr>
          <w:rFonts w:eastAsia="SimSun"/>
          <w:sz w:val="24"/>
          <w:szCs w:val="24"/>
          <w:lang w:eastAsia="zh-CN"/>
        </w:rPr>
        <w:t>автокатафалков</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автотранспорта,</w:t>
      </w:r>
      <w:r w:rsidR="00431E79" w:rsidRPr="00B51000">
        <w:rPr>
          <w:rFonts w:eastAsia="SimSun"/>
          <w:sz w:val="24"/>
          <w:szCs w:val="24"/>
          <w:lang w:eastAsia="zh-CN"/>
        </w:rPr>
        <w:t xml:space="preserve"> </w:t>
      </w:r>
      <w:r w:rsidRPr="00B51000">
        <w:rPr>
          <w:rFonts w:eastAsia="SimSun"/>
          <w:sz w:val="24"/>
          <w:szCs w:val="24"/>
          <w:lang w:eastAsia="zh-CN"/>
        </w:rPr>
        <w:t>урны</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rFonts w:eastAsia="SimSun"/>
          <w:sz w:val="24"/>
          <w:szCs w:val="24"/>
          <w:lang w:eastAsia="zh-CN"/>
        </w:rPr>
        <w:t>сбора</w:t>
      </w:r>
      <w:r w:rsidR="00431E79" w:rsidRPr="00B51000">
        <w:rPr>
          <w:rFonts w:eastAsia="SimSun"/>
          <w:sz w:val="24"/>
          <w:szCs w:val="24"/>
          <w:lang w:eastAsia="zh-CN"/>
        </w:rPr>
        <w:t xml:space="preserve"> </w:t>
      </w:r>
      <w:r w:rsidRPr="00B51000">
        <w:rPr>
          <w:rFonts w:eastAsia="SimSun"/>
          <w:sz w:val="24"/>
          <w:szCs w:val="24"/>
          <w:lang w:eastAsia="zh-CN"/>
        </w:rPr>
        <w:t>мусора,</w:t>
      </w:r>
      <w:r w:rsidR="00431E79" w:rsidRPr="00B51000">
        <w:rPr>
          <w:rFonts w:eastAsia="SimSun"/>
          <w:sz w:val="24"/>
          <w:szCs w:val="24"/>
          <w:lang w:eastAsia="zh-CN"/>
        </w:rPr>
        <w:t xml:space="preserve"> </w:t>
      </w:r>
      <w:r w:rsidRPr="00B51000">
        <w:rPr>
          <w:rFonts w:eastAsia="SimSun"/>
          <w:sz w:val="24"/>
          <w:szCs w:val="24"/>
          <w:lang w:eastAsia="zh-CN"/>
        </w:rPr>
        <w:t>площадки</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rFonts w:eastAsia="SimSun"/>
          <w:sz w:val="24"/>
          <w:szCs w:val="24"/>
          <w:lang w:eastAsia="zh-CN"/>
        </w:rPr>
        <w:t>мусоросборников</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подъездами</w:t>
      </w:r>
      <w:r w:rsidR="00431E79" w:rsidRPr="00B51000">
        <w:rPr>
          <w:rFonts w:eastAsia="SimSun"/>
          <w:sz w:val="24"/>
          <w:szCs w:val="24"/>
          <w:lang w:eastAsia="zh-CN"/>
        </w:rPr>
        <w:t xml:space="preserve"> </w:t>
      </w:r>
      <w:r w:rsidRPr="00B51000">
        <w:rPr>
          <w:rFonts w:eastAsia="SimSun"/>
          <w:sz w:val="24"/>
          <w:szCs w:val="24"/>
          <w:lang w:eastAsia="zh-CN"/>
        </w:rPr>
        <w:t>к</w:t>
      </w:r>
      <w:r w:rsidR="00431E79" w:rsidRPr="00B51000">
        <w:rPr>
          <w:rFonts w:eastAsia="SimSun"/>
          <w:sz w:val="24"/>
          <w:szCs w:val="24"/>
          <w:lang w:eastAsia="zh-CN"/>
        </w:rPr>
        <w:t xml:space="preserve"> </w:t>
      </w:r>
      <w:r w:rsidRPr="00B51000">
        <w:rPr>
          <w:rFonts w:eastAsia="SimSun"/>
          <w:sz w:val="24"/>
          <w:szCs w:val="24"/>
          <w:lang w:eastAsia="zh-CN"/>
        </w:rPr>
        <w:t>ним.</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переносе</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захоронений</w:t>
      </w:r>
      <w:r w:rsidR="00431E79" w:rsidRPr="00B51000">
        <w:rPr>
          <w:rFonts w:eastAsia="SimSun"/>
          <w:sz w:val="24"/>
          <w:szCs w:val="24"/>
          <w:lang w:eastAsia="zh-CN"/>
        </w:rPr>
        <w:t xml:space="preserve"> </w:t>
      </w:r>
      <w:r w:rsidRPr="00B51000">
        <w:rPr>
          <w:rFonts w:eastAsia="SimSun"/>
          <w:sz w:val="24"/>
          <w:szCs w:val="24"/>
          <w:lang w:eastAsia="zh-CN"/>
        </w:rPr>
        <w:t>следует</w:t>
      </w:r>
      <w:r w:rsidR="00431E79" w:rsidRPr="00B51000">
        <w:rPr>
          <w:rFonts w:eastAsia="SimSun"/>
          <w:sz w:val="24"/>
          <w:szCs w:val="24"/>
          <w:lang w:eastAsia="zh-CN"/>
        </w:rPr>
        <w:t xml:space="preserve"> </w:t>
      </w:r>
      <w:r w:rsidRPr="00B51000">
        <w:rPr>
          <w:rFonts w:eastAsia="SimSun"/>
          <w:sz w:val="24"/>
          <w:szCs w:val="24"/>
          <w:lang w:eastAsia="zh-CN"/>
        </w:rPr>
        <w:t>проводить</w:t>
      </w:r>
      <w:r w:rsidR="00431E79" w:rsidRPr="00B51000">
        <w:rPr>
          <w:rFonts w:eastAsia="SimSun"/>
          <w:sz w:val="24"/>
          <w:szCs w:val="24"/>
          <w:lang w:eastAsia="zh-CN"/>
        </w:rPr>
        <w:t xml:space="preserve"> </w:t>
      </w:r>
      <w:r w:rsidRPr="00B51000">
        <w:rPr>
          <w:rFonts w:eastAsia="SimSun"/>
          <w:sz w:val="24"/>
          <w:szCs w:val="24"/>
          <w:lang w:eastAsia="zh-CN"/>
        </w:rPr>
        <w:t>рекультивацию</w:t>
      </w:r>
      <w:r w:rsidR="00431E79" w:rsidRPr="00B51000">
        <w:rPr>
          <w:rFonts w:eastAsia="SimSun"/>
          <w:sz w:val="24"/>
          <w:szCs w:val="24"/>
          <w:lang w:eastAsia="zh-CN"/>
        </w:rPr>
        <w:t xml:space="preserve"> </w:t>
      </w:r>
      <w:r w:rsidRPr="00B51000">
        <w:rPr>
          <w:rFonts w:eastAsia="SimSun"/>
          <w:sz w:val="24"/>
          <w:szCs w:val="24"/>
          <w:lang w:eastAsia="zh-CN"/>
        </w:rPr>
        <w:t>территорий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участков.</w:t>
      </w:r>
      <w:r w:rsidR="00431E79" w:rsidRPr="00B51000">
        <w:rPr>
          <w:rFonts w:eastAsia="SimSun"/>
          <w:sz w:val="24"/>
          <w:szCs w:val="24"/>
          <w:lang w:eastAsia="zh-CN"/>
        </w:rPr>
        <w:t xml:space="preserve"> </w:t>
      </w:r>
      <w:r w:rsidRPr="00B51000">
        <w:rPr>
          <w:rFonts w:eastAsia="SimSun"/>
          <w:sz w:val="24"/>
          <w:szCs w:val="24"/>
          <w:lang w:eastAsia="zh-CN"/>
        </w:rPr>
        <w:t>Использование</w:t>
      </w:r>
      <w:r w:rsidR="00431E79" w:rsidRPr="00B51000">
        <w:rPr>
          <w:rFonts w:eastAsia="SimSun"/>
          <w:sz w:val="24"/>
          <w:szCs w:val="24"/>
          <w:lang w:eastAsia="zh-CN"/>
        </w:rPr>
        <w:t xml:space="preserve"> </w:t>
      </w:r>
      <w:r w:rsidRPr="00B51000">
        <w:rPr>
          <w:rFonts w:eastAsia="SimSun"/>
          <w:sz w:val="24"/>
          <w:szCs w:val="24"/>
          <w:lang w:eastAsia="zh-CN"/>
        </w:rPr>
        <w:t>грунтов</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ликвидируемых</w:t>
      </w:r>
      <w:r w:rsidR="00431E79" w:rsidRPr="00B51000">
        <w:rPr>
          <w:rFonts w:eastAsia="SimSun"/>
          <w:sz w:val="24"/>
          <w:szCs w:val="24"/>
          <w:lang w:eastAsia="zh-CN"/>
        </w:rPr>
        <w:t xml:space="preserve"> </w:t>
      </w:r>
      <w:r w:rsidRPr="00B51000">
        <w:rPr>
          <w:rFonts w:eastAsia="SimSun"/>
          <w:sz w:val="24"/>
          <w:szCs w:val="24"/>
          <w:lang w:eastAsia="zh-CN"/>
        </w:rPr>
        <w:t>мест</w:t>
      </w:r>
      <w:r w:rsidR="00431E79" w:rsidRPr="00B51000">
        <w:rPr>
          <w:rFonts w:eastAsia="SimSun"/>
          <w:sz w:val="24"/>
          <w:szCs w:val="24"/>
          <w:lang w:eastAsia="zh-CN"/>
        </w:rPr>
        <w:t xml:space="preserve"> </w:t>
      </w:r>
      <w:r w:rsidRPr="00B51000">
        <w:rPr>
          <w:rFonts w:eastAsia="SimSun"/>
          <w:sz w:val="24"/>
          <w:szCs w:val="24"/>
          <w:lang w:eastAsia="zh-CN"/>
        </w:rPr>
        <w:t>захоронений</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rFonts w:eastAsia="SimSun"/>
          <w:sz w:val="24"/>
          <w:szCs w:val="24"/>
          <w:lang w:eastAsia="zh-CN"/>
        </w:rPr>
        <w:t>планировки</w:t>
      </w:r>
      <w:r w:rsidR="00431E79" w:rsidRPr="00B51000">
        <w:rPr>
          <w:rFonts w:eastAsia="SimSun"/>
          <w:sz w:val="24"/>
          <w:szCs w:val="24"/>
          <w:lang w:eastAsia="zh-CN"/>
        </w:rPr>
        <w:t xml:space="preserve"> </w:t>
      </w:r>
      <w:r w:rsidRPr="00B51000">
        <w:rPr>
          <w:rFonts w:eastAsia="SimSun"/>
          <w:sz w:val="24"/>
          <w:szCs w:val="24"/>
          <w:lang w:eastAsia="zh-CN"/>
        </w:rPr>
        <w:t>жилой</w:t>
      </w:r>
      <w:r w:rsidR="00431E79" w:rsidRPr="00B51000">
        <w:rPr>
          <w:rFonts w:eastAsia="SimSun"/>
          <w:sz w:val="24"/>
          <w:szCs w:val="24"/>
          <w:lang w:eastAsia="zh-CN"/>
        </w:rPr>
        <w:t xml:space="preserve"> </w:t>
      </w:r>
      <w:r w:rsidRPr="00B51000">
        <w:rPr>
          <w:rFonts w:eastAsia="SimSun"/>
          <w:sz w:val="24"/>
          <w:szCs w:val="24"/>
          <w:lang w:eastAsia="zh-CN"/>
        </w:rPr>
        <w:t>территории</w:t>
      </w:r>
      <w:r w:rsidR="00431E79" w:rsidRPr="00B51000">
        <w:rPr>
          <w:rFonts w:eastAsia="SimSun"/>
          <w:sz w:val="24"/>
          <w:szCs w:val="24"/>
          <w:lang w:eastAsia="zh-CN"/>
        </w:rPr>
        <w:t xml:space="preserve"> </w:t>
      </w: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допускается.</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Использование</w:t>
      </w:r>
      <w:r w:rsidR="00431E79" w:rsidRPr="00B51000">
        <w:rPr>
          <w:rFonts w:eastAsia="SimSun"/>
          <w:sz w:val="24"/>
          <w:szCs w:val="24"/>
          <w:lang w:eastAsia="zh-CN"/>
        </w:rPr>
        <w:t xml:space="preserve"> </w:t>
      </w:r>
      <w:r w:rsidRPr="00B51000">
        <w:rPr>
          <w:rFonts w:eastAsia="SimSun"/>
          <w:sz w:val="24"/>
          <w:szCs w:val="24"/>
          <w:lang w:eastAsia="zh-CN"/>
        </w:rPr>
        <w:t>территории</w:t>
      </w:r>
      <w:r w:rsidR="00431E79" w:rsidRPr="00B51000">
        <w:rPr>
          <w:rFonts w:eastAsia="SimSun"/>
          <w:sz w:val="24"/>
          <w:szCs w:val="24"/>
          <w:lang w:eastAsia="zh-CN"/>
        </w:rPr>
        <w:t xml:space="preserve"> </w:t>
      </w:r>
      <w:r w:rsidRPr="00B51000">
        <w:rPr>
          <w:rFonts w:eastAsia="SimSun"/>
          <w:sz w:val="24"/>
          <w:szCs w:val="24"/>
          <w:lang w:eastAsia="zh-CN"/>
        </w:rPr>
        <w:t>места</w:t>
      </w:r>
      <w:r w:rsidR="00431E79" w:rsidRPr="00B51000">
        <w:rPr>
          <w:rFonts w:eastAsia="SimSun"/>
          <w:sz w:val="24"/>
          <w:szCs w:val="24"/>
          <w:lang w:eastAsia="zh-CN"/>
        </w:rPr>
        <w:t xml:space="preserve"> </w:t>
      </w:r>
      <w:r w:rsidRPr="00B51000">
        <w:rPr>
          <w:rFonts w:eastAsia="SimSun"/>
          <w:sz w:val="24"/>
          <w:szCs w:val="24"/>
          <w:lang w:eastAsia="zh-CN"/>
        </w:rPr>
        <w:t>погребения</w:t>
      </w:r>
      <w:r w:rsidR="00431E79" w:rsidRPr="00B51000">
        <w:rPr>
          <w:rFonts w:eastAsia="SimSun"/>
          <w:sz w:val="24"/>
          <w:szCs w:val="24"/>
          <w:lang w:eastAsia="zh-CN"/>
        </w:rPr>
        <w:t xml:space="preserve"> </w:t>
      </w:r>
      <w:r w:rsidRPr="00B51000">
        <w:rPr>
          <w:rFonts w:eastAsia="SimSun"/>
          <w:sz w:val="24"/>
          <w:szCs w:val="24"/>
          <w:lang w:eastAsia="zh-CN"/>
        </w:rPr>
        <w:t>разрешается</w:t>
      </w:r>
      <w:r w:rsidR="00431E79" w:rsidRPr="00B51000">
        <w:rPr>
          <w:rFonts w:eastAsia="SimSun"/>
          <w:sz w:val="24"/>
          <w:szCs w:val="24"/>
          <w:lang w:eastAsia="zh-CN"/>
        </w:rPr>
        <w:t xml:space="preserve"> </w:t>
      </w:r>
      <w:r w:rsidRPr="00B51000">
        <w:rPr>
          <w:rFonts w:eastAsia="SimSun"/>
          <w:sz w:val="24"/>
          <w:szCs w:val="24"/>
          <w:lang w:eastAsia="zh-CN"/>
        </w:rPr>
        <w:t>по</w:t>
      </w:r>
      <w:r w:rsidR="00431E79" w:rsidRPr="00B51000">
        <w:rPr>
          <w:rFonts w:eastAsia="SimSun"/>
          <w:sz w:val="24"/>
          <w:szCs w:val="24"/>
          <w:lang w:eastAsia="zh-CN"/>
        </w:rPr>
        <w:t xml:space="preserve"> </w:t>
      </w:r>
      <w:r w:rsidRPr="00B51000">
        <w:rPr>
          <w:rFonts w:eastAsia="SimSun"/>
          <w:sz w:val="24"/>
          <w:szCs w:val="24"/>
          <w:lang w:eastAsia="zh-CN"/>
        </w:rPr>
        <w:t>истечении</w:t>
      </w:r>
      <w:r w:rsidR="00431E79" w:rsidRPr="00B51000">
        <w:rPr>
          <w:rFonts w:eastAsia="SimSun"/>
          <w:sz w:val="24"/>
          <w:szCs w:val="24"/>
          <w:lang w:eastAsia="zh-CN"/>
        </w:rPr>
        <w:t xml:space="preserve"> </w:t>
      </w:r>
      <w:r w:rsidRPr="00B51000">
        <w:rPr>
          <w:rFonts w:eastAsia="SimSun"/>
          <w:sz w:val="24"/>
          <w:szCs w:val="24"/>
          <w:lang w:eastAsia="zh-CN"/>
        </w:rPr>
        <w:t>двадцати</w:t>
      </w:r>
      <w:r w:rsidR="00431E79" w:rsidRPr="00B51000">
        <w:rPr>
          <w:rFonts w:eastAsia="SimSun"/>
          <w:sz w:val="24"/>
          <w:szCs w:val="24"/>
          <w:lang w:eastAsia="zh-CN"/>
        </w:rPr>
        <w:t xml:space="preserve"> </w:t>
      </w:r>
      <w:r w:rsidRPr="00B51000">
        <w:rPr>
          <w:rFonts w:eastAsia="SimSun"/>
          <w:sz w:val="24"/>
          <w:szCs w:val="24"/>
          <w:lang w:eastAsia="zh-CN"/>
        </w:rPr>
        <w:t>лет</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момента</w:t>
      </w:r>
      <w:r w:rsidR="00431E79" w:rsidRPr="00B51000">
        <w:rPr>
          <w:rFonts w:eastAsia="SimSun"/>
          <w:sz w:val="24"/>
          <w:szCs w:val="24"/>
          <w:lang w:eastAsia="zh-CN"/>
        </w:rPr>
        <w:t xml:space="preserve"> </w:t>
      </w:r>
      <w:r w:rsidRPr="00B51000">
        <w:rPr>
          <w:rFonts w:eastAsia="SimSun"/>
          <w:sz w:val="24"/>
          <w:szCs w:val="24"/>
          <w:lang w:eastAsia="zh-CN"/>
        </w:rPr>
        <w:t>его</w:t>
      </w:r>
      <w:r w:rsidR="00431E79" w:rsidRPr="00B51000">
        <w:rPr>
          <w:rFonts w:eastAsia="SimSun"/>
          <w:sz w:val="24"/>
          <w:szCs w:val="24"/>
          <w:lang w:eastAsia="zh-CN"/>
        </w:rPr>
        <w:t xml:space="preserve"> </w:t>
      </w:r>
      <w:r w:rsidRPr="00B51000">
        <w:rPr>
          <w:rFonts w:eastAsia="SimSun"/>
          <w:sz w:val="24"/>
          <w:szCs w:val="24"/>
          <w:lang w:eastAsia="zh-CN"/>
        </w:rPr>
        <w:t>переноса.</w:t>
      </w:r>
      <w:r w:rsidR="00431E79" w:rsidRPr="00B51000">
        <w:rPr>
          <w:rFonts w:eastAsia="SimSun"/>
          <w:sz w:val="24"/>
          <w:szCs w:val="24"/>
          <w:lang w:eastAsia="zh-CN"/>
        </w:rPr>
        <w:t xml:space="preserve"> </w:t>
      </w:r>
      <w:r w:rsidRPr="00B51000">
        <w:rPr>
          <w:rFonts w:eastAsia="SimSun"/>
          <w:sz w:val="24"/>
          <w:szCs w:val="24"/>
          <w:lang w:eastAsia="zh-CN"/>
        </w:rPr>
        <w:t>Территория</w:t>
      </w:r>
      <w:r w:rsidR="00431E79" w:rsidRPr="00B51000">
        <w:rPr>
          <w:rFonts w:eastAsia="SimSun"/>
          <w:sz w:val="24"/>
          <w:szCs w:val="24"/>
          <w:lang w:eastAsia="zh-CN"/>
        </w:rPr>
        <w:t xml:space="preserve"> </w:t>
      </w:r>
      <w:r w:rsidRPr="00B51000">
        <w:rPr>
          <w:rFonts w:eastAsia="SimSun"/>
          <w:sz w:val="24"/>
          <w:szCs w:val="24"/>
          <w:lang w:eastAsia="zh-CN"/>
        </w:rPr>
        <w:t>места</w:t>
      </w:r>
      <w:r w:rsidR="00431E79" w:rsidRPr="00B51000">
        <w:rPr>
          <w:rFonts w:eastAsia="SimSun"/>
          <w:sz w:val="24"/>
          <w:szCs w:val="24"/>
          <w:lang w:eastAsia="zh-CN"/>
        </w:rPr>
        <w:t xml:space="preserve"> </w:t>
      </w:r>
      <w:r w:rsidRPr="00B51000">
        <w:rPr>
          <w:rFonts w:eastAsia="SimSun"/>
          <w:sz w:val="24"/>
          <w:szCs w:val="24"/>
          <w:lang w:eastAsia="zh-CN"/>
        </w:rPr>
        <w:t>погребения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этих</w:t>
      </w:r>
      <w:r w:rsidR="00431E79" w:rsidRPr="00B51000">
        <w:rPr>
          <w:rFonts w:eastAsia="SimSun"/>
          <w:sz w:val="24"/>
          <w:szCs w:val="24"/>
          <w:lang w:eastAsia="zh-CN"/>
        </w:rPr>
        <w:t xml:space="preserve"> </w:t>
      </w:r>
      <w:r w:rsidRPr="00B51000">
        <w:rPr>
          <w:rFonts w:eastAsia="SimSun"/>
          <w:sz w:val="24"/>
          <w:szCs w:val="24"/>
          <w:lang w:eastAsia="zh-CN"/>
        </w:rPr>
        <w:t>случаях</w:t>
      </w:r>
      <w:r w:rsidR="00431E79" w:rsidRPr="00B51000">
        <w:rPr>
          <w:rFonts w:eastAsia="SimSun"/>
          <w:sz w:val="24"/>
          <w:szCs w:val="24"/>
          <w:lang w:eastAsia="zh-CN"/>
        </w:rPr>
        <w:t xml:space="preserve"> </w:t>
      </w:r>
      <w:r w:rsidRPr="00B51000">
        <w:rPr>
          <w:rFonts w:eastAsia="SimSun"/>
          <w:sz w:val="24"/>
          <w:szCs w:val="24"/>
          <w:lang w:eastAsia="zh-CN"/>
        </w:rPr>
        <w:t>может</w:t>
      </w:r>
      <w:r w:rsidR="00431E79" w:rsidRPr="00B51000">
        <w:rPr>
          <w:rFonts w:eastAsia="SimSun"/>
          <w:sz w:val="24"/>
          <w:szCs w:val="24"/>
          <w:lang w:eastAsia="zh-CN"/>
        </w:rPr>
        <w:t xml:space="preserve"> </w:t>
      </w:r>
      <w:r w:rsidRPr="00B51000">
        <w:rPr>
          <w:rFonts w:eastAsia="SimSun"/>
          <w:sz w:val="24"/>
          <w:szCs w:val="24"/>
          <w:lang w:eastAsia="zh-CN"/>
        </w:rPr>
        <w:t>быть</w:t>
      </w:r>
      <w:r w:rsidR="00431E79" w:rsidRPr="00B51000">
        <w:rPr>
          <w:rFonts w:eastAsia="SimSun"/>
          <w:sz w:val="24"/>
          <w:szCs w:val="24"/>
          <w:lang w:eastAsia="zh-CN"/>
        </w:rPr>
        <w:t xml:space="preserve"> </w:t>
      </w:r>
      <w:r w:rsidRPr="00B51000">
        <w:rPr>
          <w:rFonts w:eastAsia="SimSun"/>
          <w:sz w:val="24"/>
          <w:szCs w:val="24"/>
          <w:lang w:eastAsia="zh-CN"/>
        </w:rPr>
        <w:t>использована</w:t>
      </w:r>
      <w:r w:rsidR="00431E79" w:rsidRPr="00B51000">
        <w:rPr>
          <w:rFonts w:eastAsia="SimSun"/>
          <w:sz w:val="24"/>
          <w:szCs w:val="24"/>
          <w:lang w:eastAsia="zh-CN"/>
        </w:rPr>
        <w:t xml:space="preserve"> </w:t>
      </w:r>
      <w:r w:rsidRPr="00B51000">
        <w:rPr>
          <w:rFonts w:eastAsia="SimSun"/>
          <w:sz w:val="24"/>
          <w:szCs w:val="24"/>
          <w:lang w:eastAsia="zh-CN"/>
        </w:rPr>
        <w:t>только</w:t>
      </w:r>
      <w:r w:rsidR="00431E79" w:rsidRPr="00B51000">
        <w:rPr>
          <w:rFonts w:eastAsia="SimSun"/>
          <w:sz w:val="24"/>
          <w:szCs w:val="24"/>
          <w:lang w:eastAsia="zh-CN"/>
        </w:rPr>
        <w:t xml:space="preserve"> </w:t>
      </w:r>
      <w:r w:rsidRPr="00B51000">
        <w:rPr>
          <w:rFonts w:eastAsia="SimSun"/>
          <w:sz w:val="24"/>
          <w:szCs w:val="24"/>
          <w:lang w:eastAsia="zh-CN"/>
        </w:rPr>
        <w:t>под</w:t>
      </w:r>
      <w:r w:rsidR="00431E79" w:rsidRPr="00B51000">
        <w:rPr>
          <w:rFonts w:eastAsia="SimSun"/>
          <w:sz w:val="24"/>
          <w:szCs w:val="24"/>
          <w:lang w:eastAsia="zh-CN"/>
        </w:rPr>
        <w:t xml:space="preserve"> </w:t>
      </w:r>
      <w:r w:rsidRPr="00B51000">
        <w:rPr>
          <w:rFonts w:eastAsia="SimSun"/>
          <w:sz w:val="24"/>
          <w:szCs w:val="24"/>
          <w:lang w:eastAsia="zh-CN"/>
        </w:rPr>
        <w:t>зеленые</w:t>
      </w:r>
      <w:r w:rsidR="00431E79" w:rsidRPr="00B51000">
        <w:rPr>
          <w:rFonts w:eastAsia="SimSun"/>
          <w:sz w:val="24"/>
          <w:szCs w:val="24"/>
          <w:lang w:eastAsia="zh-CN"/>
        </w:rPr>
        <w:t xml:space="preserve"> </w:t>
      </w:r>
      <w:r w:rsidRPr="00B51000">
        <w:rPr>
          <w:rFonts w:eastAsia="SimSun"/>
          <w:sz w:val="24"/>
          <w:szCs w:val="24"/>
          <w:lang w:eastAsia="zh-CN"/>
        </w:rPr>
        <w:t>насаждения.</w:t>
      </w:r>
      <w:r w:rsidR="00431E79" w:rsidRPr="00B51000">
        <w:rPr>
          <w:rFonts w:eastAsia="SimSun"/>
          <w:sz w:val="24"/>
          <w:szCs w:val="24"/>
          <w:lang w:eastAsia="zh-CN"/>
        </w:rPr>
        <w:t xml:space="preserve"> </w:t>
      </w:r>
      <w:r w:rsidRPr="00B51000">
        <w:rPr>
          <w:rFonts w:eastAsia="SimSun"/>
          <w:sz w:val="24"/>
          <w:szCs w:val="24"/>
          <w:lang w:eastAsia="zh-CN"/>
        </w:rPr>
        <w:t>Строительство</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этой</w:t>
      </w:r>
      <w:r w:rsidR="00431E79" w:rsidRPr="00B51000">
        <w:rPr>
          <w:rFonts w:eastAsia="SimSun"/>
          <w:sz w:val="24"/>
          <w:szCs w:val="24"/>
          <w:lang w:eastAsia="zh-CN"/>
        </w:rPr>
        <w:t xml:space="preserve"> </w:t>
      </w:r>
      <w:r w:rsidRPr="00B51000">
        <w:rPr>
          <w:rFonts w:eastAsia="SimSun"/>
          <w:sz w:val="24"/>
          <w:szCs w:val="24"/>
          <w:lang w:eastAsia="zh-CN"/>
        </w:rPr>
        <w:t>территории</w:t>
      </w:r>
      <w:r w:rsidR="00431E79" w:rsidRPr="00B51000">
        <w:rPr>
          <w:rFonts w:eastAsia="SimSun"/>
          <w:sz w:val="24"/>
          <w:szCs w:val="24"/>
          <w:lang w:eastAsia="zh-CN"/>
        </w:rPr>
        <w:t xml:space="preserve"> </w:t>
      </w:r>
      <w:r w:rsidRPr="00B51000">
        <w:rPr>
          <w:rFonts w:eastAsia="SimSun"/>
          <w:sz w:val="24"/>
          <w:szCs w:val="24"/>
          <w:lang w:eastAsia="zh-CN"/>
        </w:rPr>
        <w:t>запрещается.</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Размер</w:t>
      </w:r>
      <w:r w:rsidR="00431E79" w:rsidRPr="00B51000">
        <w:rPr>
          <w:rFonts w:eastAsia="SimSun"/>
          <w:sz w:val="24"/>
          <w:szCs w:val="24"/>
          <w:lang w:eastAsia="zh-CN"/>
        </w:rPr>
        <w:t xml:space="preserve"> </w:t>
      </w:r>
      <w:r w:rsidRPr="00B51000">
        <w:rPr>
          <w:rFonts w:eastAsia="SimSun"/>
          <w:sz w:val="24"/>
          <w:szCs w:val="24"/>
          <w:lang w:eastAsia="zh-CN"/>
        </w:rPr>
        <w:t>санитарно-защитных</w:t>
      </w:r>
      <w:r w:rsidR="00431E79" w:rsidRPr="00B51000">
        <w:rPr>
          <w:rFonts w:eastAsia="SimSun"/>
          <w:sz w:val="24"/>
          <w:szCs w:val="24"/>
          <w:lang w:eastAsia="zh-CN"/>
        </w:rPr>
        <w:t xml:space="preserve"> </w:t>
      </w:r>
      <w:r w:rsidRPr="00B51000">
        <w:rPr>
          <w:rFonts w:eastAsia="SimSun"/>
          <w:sz w:val="24"/>
          <w:szCs w:val="24"/>
          <w:lang w:eastAsia="zh-CN"/>
        </w:rPr>
        <w:t>зон</w:t>
      </w:r>
      <w:r w:rsidR="00431E79" w:rsidRPr="00B51000">
        <w:rPr>
          <w:rFonts w:eastAsia="SimSun"/>
          <w:sz w:val="24"/>
          <w:szCs w:val="24"/>
          <w:lang w:eastAsia="zh-CN"/>
        </w:rPr>
        <w:t xml:space="preserve"> </w:t>
      </w:r>
      <w:r w:rsidRPr="00B51000">
        <w:rPr>
          <w:rFonts w:eastAsia="SimSun"/>
          <w:sz w:val="24"/>
          <w:szCs w:val="24"/>
          <w:lang w:eastAsia="zh-CN"/>
        </w:rPr>
        <w:t>после</w:t>
      </w:r>
      <w:r w:rsidR="00431E79" w:rsidRPr="00B51000">
        <w:rPr>
          <w:rFonts w:eastAsia="SimSun"/>
          <w:sz w:val="24"/>
          <w:szCs w:val="24"/>
          <w:lang w:eastAsia="zh-CN"/>
        </w:rPr>
        <w:t xml:space="preserve"> </w:t>
      </w:r>
      <w:r w:rsidRPr="00B51000">
        <w:rPr>
          <w:rFonts w:eastAsia="SimSun"/>
          <w:sz w:val="24"/>
          <w:szCs w:val="24"/>
          <w:lang w:eastAsia="zh-CN"/>
        </w:rPr>
        <w:t>переноса</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а</w:t>
      </w:r>
      <w:r w:rsidR="00431E79" w:rsidRPr="00B51000">
        <w:rPr>
          <w:rFonts w:eastAsia="SimSun"/>
          <w:sz w:val="24"/>
          <w:szCs w:val="24"/>
          <w:lang w:eastAsia="zh-CN"/>
        </w:rPr>
        <w:t xml:space="preserve"> </w:t>
      </w:r>
      <w:r w:rsidRPr="00B51000">
        <w:rPr>
          <w:rFonts w:eastAsia="SimSun"/>
          <w:sz w:val="24"/>
          <w:szCs w:val="24"/>
          <w:lang w:eastAsia="zh-CN"/>
        </w:rPr>
        <w:t>также</w:t>
      </w:r>
      <w:r w:rsidR="00431E79" w:rsidRPr="00B51000">
        <w:rPr>
          <w:rFonts w:eastAsia="SimSun"/>
          <w:sz w:val="24"/>
          <w:szCs w:val="24"/>
          <w:lang w:eastAsia="zh-CN"/>
        </w:rPr>
        <w:t xml:space="preserve"> </w:t>
      </w:r>
      <w:r w:rsidRPr="00B51000">
        <w:rPr>
          <w:rFonts w:eastAsia="SimSun"/>
          <w:sz w:val="24"/>
          <w:szCs w:val="24"/>
          <w:lang w:eastAsia="zh-CN"/>
        </w:rPr>
        <w:t>закрытых</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rFonts w:eastAsia="SimSun"/>
          <w:sz w:val="24"/>
          <w:szCs w:val="24"/>
          <w:lang w:eastAsia="zh-CN"/>
        </w:rPr>
        <w:t>новых</w:t>
      </w:r>
      <w:r w:rsidR="00431E79" w:rsidRPr="00B51000">
        <w:rPr>
          <w:rFonts w:eastAsia="SimSun"/>
          <w:sz w:val="24"/>
          <w:szCs w:val="24"/>
          <w:lang w:eastAsia="zh-CN"/>
        </w:rPr>
        <w:t xml:space="preserve"> </w:t>
      </w:r>
      <w:r w:rsidRPr="00B51000">
        <w:rPr>
          <w:rFonts w:eastAsia="SimSun"/>
          <w:sz w:val="24"/>
          <w:szCs w:val="24"/>
          <w:lang w:eastAsia="zh-CN"/>
        </w:rPr>
        <w:t>погребений</w:t>
      </w:r>
      <w:r w:rsidR="00431E79" w:rsidRPr="00B51000">
        <w:rPr>
          <w:rFonts w:eastAsia="SimSun"/>
          <w:sz w:val="24"/>
          <w:szCs w:val="24"/>
          <w:lang w:eastAsia="zh-CN"/>
        </w:rPr>
        <w:t xml:space="preserve"> </w:t>
      </w:r>
      <w:r w:rsidRPr="00B51000">
        <w:rPr>
          <w:rFonts w:eastAsia="SimSun"/>
          <w:sz w:val="24"/>
          <w:szCs w:val="24"/>
          <w:lang w:eastAsia="zh-CN"/>
        </w:rPr>
        <w:t>остается</w:t>
      </w:r>
      <w:r w:rsidR="00431E79" w:rsidRPr="00B51000">
        <w:rPr>
          <w:rFonts w:eastAsia="SimSun"/>
          <w:sz w:val="24"/>
          <w:szCs w:val="24"/>
          <w:lang w:eastAsia="zh-CN"/>
        </w:rPr>
        <w:t xml:space="preserve"> </w:t>
      </w:r>
      <w:r w:rsidRPr="00B51000">
        <w:rPr>
          <w:rFonts w:eastAsia="SimSun"/>
          <w:sz w:val="24"/>
          <w:szCs w:val="24"/>
          <w:lang w:eastAsia="zh-CN"/>
        </w:rPr>
        <w:t>неизменным.</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Похоронные</w:t>
      </w:r>
      <w:r w:rsidR="00431E79" w:rsidRPr="00B51000">
        <w:rPr>
          <w:rFonts w:eastAsia="SimSun"/>
          <w:sz w:val="24"/>
          <w:szCs w:val="24"/>
          <w:lang w:eastAsia="zh-CN"/>
        </w:rPr>
        <w:t xml:space="preserve"> </w:t>
      </w:r>
      <w:r w:rsidRPr="00B51000">
        <w:rPr>
          <w:rFonts w:eastAsia="SimSun"/>
          <w:sz w:val="24"/>
          <w:szCs w:val="24"/>
          <w:lang w:eastAsia="zh-CN"/>
        </w:rPr>
        <w:t>бюро,</w:t>
      </w:r>
      <w:r w:rsidR="00431E79" w:rsidRPr="00B51000">
        <w:rPr>
          <w:rFonts w:eastAsia="SimSun"/>
          <w:sz w:val="24"/>
          <w:szCs w:val="24"/>
          <w:lang w:eastAsia="zh-CN"/>
        </w:rPr>
        <w:t xml:space="preserve"> </w:t>
      </w:r>
      <w:r w:rsidRPr="00B51000">
        <w:rPr>
          <w:rFonts w:eastAsia="SimSun"/>
          <w:sz w:val="24"/>
          <w:szCs w:val="24"/>
          <w:lang w:eastAsia="zh-CN"/>
        </w:rPr>
        <w:t>бюро-магазины</w:t>
      </w:r>
      <w:r w:rsidR="00431E79" w:rsidRPr="00B51000">
        <w:rPr>
          <w:rFonts w:eastAsia="SimSun"/>
          <w:sz w:val="24"/>
          <w:szCs w:val="24"/>
          <w:lang w:eastAsia="zh-CN"/>
        </w:rPr>
        <w:t xml:space="preserve"> </w:t>
      </w:r>
      <w:r w:rsidRPr="00B51000">
        <w:rPr>
          <w:rFonts w:eastAsia="SimSun"/>
          <w:sz w:val="24"/>
          <w:szCs w:val="24"/>
          <w:lang w:eastAsia="zh-CN"/>
        </w:rPr>
        <w:t>похоронного</w:t>
      </w:r>
      <w:r w:rsidR="00431E79" w:rsidRPr="00B51000">
        <w:rPr>
          <w:rFonts w:eastAsia="SimSun"/>
          <w:sz w:val="24"/>
          <w:szCs w:val="24"/>
          <w:lang w:eastAsia="zh-CN"/>
        </w:rPr>
        <w:t xml:space="preserve"> </w:t>
      </w:r>
      <w:r w:rsidRPr="00B51000">
        <w:rPr>
          <w:rFonts w:eastAsia="SimSun"/>
          <w:sz w:val="24"/>
          <w:szCs w:val="24"/>
          <w:lang w:eastAsia="zh-CN"/>
        </w:rPr>
        <w:t>обслуживания</w:t>
      </w:r>
      <w:r w:rsidR="00431E79" w:rsidRPr="00B51000">
        <w:rPr>
          <w:rFonts w:eastAsia="SimSun"/>
          <w:sz w:val="24"/>
          <w:szCs w:val="24"/>
          <w:lang w:eastAsia="zh-CN"/>
        </w:rPr>
        <w:t xml:space="preserve"> </w:t>
      </w:r>
      <w:r w:rsidRPr="00B51000">
        <w:rPr>
          <w:rFonts w:eastAsia="SimSun"/>
          <w:sz w:val="24"/>
          <w:szCs w:val="24"/>
          <w:lang w:eastAsia="zh-CN"/>
        </w:rPr>
        <w:t>следует</w:t>
      </w:r>
      <w:r w:rsidR="00431E79" w:rsidRPr="00B51000">
        <w:rPr>
          <w:rFonts w:eastAsia="SimSun"/>
          <w:sz w:val="24"/>
          <w:szCs w:val="24"/>
          <w:lang w:eastAsia="zh-CN"/>
        </w:rPr>
        <w:t xml:space="preserve"> </w:t>
      </w:r>
      <w:r w:rsidRPr="00B51000">
        <w:rPr>
          <w:rFonts w:eastAsia="SimSun"/>
          <w:sz w:val="24"/>
          <w:szCs w:val="24"/>
          <w:lang w:eastAsia="zh-CN"/>
        </w:rPr>
        <w:t>размещать</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первых</w:t>
      </w:r>
      <w:r w:rsidR="00431E79" w:rsidRPr="00B51000">
        <w:rPr>
          <w:rFonts w:eastAsia="SimSun"/>
          <w:sz w:val="24"/>
          <w:szCs w:val="24"/>
          <w:lang w:eastAsia="zh-CN"/>
        </w:rPr>
        <w:t xml:space="preserve"> </w:t>
      </w:r>
      <w:r w:rsidRPr="00B51000">
        <w:rPr>
          <w:rFonts w:eastAsia="SimSun"/>
          <w:sz w:val="24"/>
          <w:szCs w:val="24"/>
          <w:lang w:eastAsia="zh-CN"/>
        </w:rPr>
        <w:t>этажах</w:t>
      </w:r>
      <w:r w:rsidR="00431E79" w:rsidRPr="00B51000">
        <w:rPr>
          <w:rFonts w:eastAsia="SimSun"/>
          <w:sz w:val="24"/>
          <w:szCs w:val="24"/>
          <w:lang w:eastAsia="zh-CN"/>
        </w:rPr>
        <w:t xml:space="preserve"> </w:t>
      </w:r>
      <w:r w:rsidRPr="00B51000">
        <w:rPr>
          <w:rFonts w:eastAsia="SimSun"/>
          <w:sz w:val="24"/>
          <w:szCs w:val="24"/>
          <w:lang w:eastAsia="zh-CN"/>
        </w:rPr>
        <w:t>организаций</w:t>
      </w:r>
      <w:r w:rsidR="00431E79" w:rsidRPr="00B51000">
        <w:rPr>
          <w:rFonts w:eastAsia="SimSun"/>
          <w:sz w:val="24"/>
          <w:szCs w:val="24"/>
          <w:lang w:eastAsia="zh-CN"/>
        </w:rPr>
        <w:t xml:space="preserve"> </w:t>
      </w:r>
      <w:r w:rsidRPr="00B51000">
        <w:rPr>
          <w:rFonts w:eastAsia="SimSun"/>
          <w:sz w:val="24"/>
          <w:szCs w:val="24"/>
          <w:lang w:eastAsia="zh-CN"/>
        </w:rPr>
        <w:t>коммунально-бытового</w:t>
      </w:r>
      <w:r w:rsidR="00431E79" w:rsidRPr="00B51000">
        <w:rPr>
          <w:rFonts w:eastAsia="SimSun"/>
          <w:sz w:val="24"/>
          <w:szCs w:val="24"/>
          <w:lang w:eastAsia="zh-CN"/>
        </w:rPr>
        <w:t xml:space="preserve"> </w:t>
      </w:r>
      <w:r w:rsidRPr="00B51000">
        <w:rPr>
          <w:rFonts w:eastAsia="SimSun"/>
          <w:sz w:val="24"/>
          <w:szCs w:val="24"/>
          <w:lang w:eastAsia="zh-CN"/>
        </w:rPr>
        <w:t>назначения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пределах</w:t>
      </w:r>
      <w:r w:rsidR="00431E79" w:rsidRPr="00B51000">
        <w:rPr>
          <w:rFonts w:eastAsia="SimSun"/>
          <w:sz w:val="24"/>
          <w:szCs w:val="24"/>
          <w:lang w:eastAsia="zh-CN"/>
        </w:rPr>
        <w:t xml:space="preserve"> </w:t>
      </w:r>
      <w:r w:rsidRPr="00B51000">
        <w:rPr>
          <w:rFonts w:eastAsia="SimSun"/>
          <w:sz w:val="24"/>
          <w:szCs w:val="24"/>
          <w:lang w:eastAsia="zh-CN"/>
        </w:rPr>
        <w:t>жилой</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обособленных</w:t>
      </w:r>
      <w:r w:rsidR="00431E79" w:rsidRPr="00B51000">
        <w:rPr>
          <w:rFonts w:eastAsia="SimSun"/>
          <w:sz w:val="24"/>
          <w:szCs w:val="24"/>
          <w:lang w:eastAsia="zh-CN"/>
        </w:rPr>
        <w:t xml:space="preserve"> </w:t>
      </w:r>
      <w:r w:rsidRPr="00B51000">
        <w:rPr>
          <w:rFonts w:eastAsia="SimSun"/>
          <w:sz w:val="24"/>
          <w:szCs w:val="24"/>
          <w:lang w:eastAsia="zh-CN"/>
        </w:rPr>
        <w:t>участках,</w:t>
      </w:r>
      <w:r w:rsidR="00431E79" w:rsidRPr="00B51000">
        <w:rPr>
          <w:rFonts w:eastAsia="SimSun"/>
          <w:sz w:val="24"/>
          <w:szCs w:val="24"/>
          <w:lang w:eastAsia="zh-CN"/>
        </w:rPr>
        <w:t xml:space="preserve"> </w:t>
      </w:r>
      <w:r w:rsidRPr="00B51000">
        <w:rPr>
          <w:rFonts w:eastAsia="SimSun"/>
          <w:sz w:val="24"/>
          <w:szCs w:val="24"/>
          <w:lang w:eastAsia="zh-CN"/>
        </w:rPr>
        <w:t>удобно</w:t>
      </w:r>
      <w:r w:rsidR="00431E79" w:rsidRPr="00B51000">
        <w:rPr>
          <w:rFonts w:eastAsia="SimSun"/>
          <w:sz w:val="24"/>
          <w:szCs w:val="24"/>
          <w:lang w:eastAsia="zh-CN"/>
        </w:rPr>
        <w:t xml:space="preserve"> </w:t>
      </w:r>
      <w:r w:rsidRPr="00B51000">
        <w:rPr>
          <w:rFonts w:eastAsia="SimSun"/>
          <w:sz w:val="24"/>
          <w:szCs w:val="24"/>
          <w:lang w:eastAsia="zh-CN"/>
        </w:rPr>
        <w:t>расположенных</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rFonts w:eastAsia="SimSun"/>
          <w:sz w:val="24"/>
          <w:szCs w:val="24"/>
          <w:lang w:eastAsia="zh-CN"/>
        </w:rPr>
        <w:t>подъезда</w:t>
      </w:r>
      <w:r w:rsidR="00431E79" w:rsidRPr="00B51000">
        <w:rPr>
          <w:rFonts w:eastAsia="SimSun"/>
          <w:sz w:val="24"/>
          <w:szCs w:val="24"/>
          <w:lang w:eastAsia="zh-CN"/>
        </w:rPr>
        <w:t xml:space="preserve"> </w:t>
      </w:r>
      <w:r w:rsidRPr="00B51000">
        <w:rPr>
          <w:rFonts w:eastAsia="SimSun"/>
          <w:sz w:val="24"/>
          <w:szCs w:val="24"/>
          <w:lang w:eastAsia="zh-CN"/>
        </w:rPr>
        <w:t>транспорта,</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lastRenderedPageBreak/>
        <w:t>расстоянии</w:t>
      </w:r>
      <w:r w:rsidR="00431E79" w:rsidRPr="00B51000">
        <w:rPr>
          <w:rFonts w:eastAsia="SimSun"/>
          <w:sz w:val="24"/>
          <w:szCs w:val="24"/>
          <w:lang w:eastAsia="zh-CN"/>
        </w:rPr>
        <w:t xml:space="preserve"> </w:t>
      </w: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менее</w:t>
      </w:r>
      <w:r w:rsidR="00431E79" w:rsidRPr="00B51000">
        <w:rPr>
          <w:rFonts w:eastAsia="SimSun"/>
          <w:sz w:val="24"/>
          <w:szCs w:val="24"/>
          <w:lang w:eastAsia="zh-CN"/>
        </w:rPr>
        <w:t xml:space="preserve"> </w:t>
      </w:r>
      <w:r w:rsidRPr="00B51000">
        <w:rPr>
          <w:rFonts w:eastAsia="SimSun"/>
          <w:sz w:val="24"/>
          <w:szCs w:val="24"/>
          <w:lang w:eastAsia="zh-CN"/>
        </w:rPr>
        <w:t>50</w:t>
      </w:r>
      <w:r w:rsidR="00431E79" w:rsidRPr="00B51000">
        <w:rPr>
          <w:rFonts w:eastAsia="SimSun"/>
          <w:sz w:val="24"/>
          <w:szCs w:val="24"/>
          <w:lang w:eastAsia="zh-CN"/>
        </w:rPr>
        <w:t xml:space="preserve"> </w:t>
      </w:r>
      <w:r w:rsidRPr="00B51000">
        <w:rPr>
          <w:rFonts w:eastAsia="SimSun"/>
          <w:sz w:val="24"/>
          <w:szCs w:val="24"/>
          <w:lang w:eastAsia="zh-CN"/>
        </w:rPr>
        <w:t>м</w:t>
      </w:r>
      <w:r w:rsidR="00431E79" w:rsidRPr="00B51000">
        <w:rPr>
          <w:rFonts w:eastAsia="SimSun"/>
          <w:sz w:val="24"/>
          <w:szCs w:val="24"/>
          <w:lang w:eastAsia="zh-CN"/>
        </w:rPr>
        <w:t xml:space="preserve"> </w:t>
      </w:r>
      <w:r w:rsidRPr="00B51000">
        <w:rPr>
          <w:rFonts w:eastAsia="SimSun"/>
          <w:sz w:val="24"/>
          <w:szCs w:val="24"/>
          <w:lang w:eastAsia="zh-CN"/>
        </w:rPr>
        <w:t>до</w:t>
      </w:r>
      <w:r w:rsidR="00431E79" w:rsidRPr="00B51000">
        <w:rPr>
          <w:rFonts w:eastAsia="SimSun"/>
          <w:sz w:val="24"/>
          <w:szCs w:val="24"/>
          <w:lang w:eastAsia="zh-CN"/>
        </w:rPr>
        <w:t xml:space="preserve"> </w:t>
      </w:r>
      <w:r w:rsidRPr="00B51000">
        <w:rPr>
          <w:rFonts w:eastAsia="SimSun"/>
          <w:sz w:val="24"/>
          <w:szCs w:val="24"/>
          <w:lang w:eastAsia="zh-CN"/>
        </w:rPr>
        <w:t>жилой</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территорий</w:t>
      </w:r>
      <w:r w:rsidR="00431E79" w:rsidRPr="00B51000">
        <w:rPr>
          <w:rFonts w:eastAsia="SimSun"/>
          <w:sz w:val="24"/>
          <w:szCs w:val="24"/>
          <w:lang w:eastAsia="zh-CN"/>
        </w:rPr>
        <w:t xml:space="preserve"> </w:t>
      </w:r>
      <w:r w:rsidRPr="00B51000">
        <w:rPr>
          <w:rFonts w:eastAsia="SimSun"/>
          <w:sz w:val="24"/>
          <w:szCs w:val="24"/>
          <w:lang w:eastAsia="zh-CN"/>
        </w:rPr>
        <w:t>лечебных,</w:t>
      </w:r>
      <w:r w:rsidR="00431E79" w:rsidRPr="00B51000">
        <w:rPr>
          <w:rFonts w:eastAsia="SimSun"/>
          <w:sz w:val="24"/>
          <w:szCs w:val="24"/>
          <w:lang w:eastAsia="zh-CN"/>
        </w:rPr>
        <w:t xml:space="preserve"> </w:t>
      </w:r>
      <w:r w:rsidRPr="00B51000">
        <w:rPr>
          <w:rFonts w:eastAsia="SimSun"/>
          <w:sz w:val="24"/>
          <w:szCs w:val="24"/>
          <w:lang w:eastAsia="zh-CN"/>
        </w:rPr>
        <w:t>детских,</w:t>
      </w:r>
      <w:r w:rsidR="00431E79" w:rsidRPr="00B51000">
        <w:rPr>
          <w:rFonts w:eastAsia="SimSun"/>
          <w:sz w:val="24"/>
          <w:szCs w:val="24"/>
          <w:lang w:eastAsia="zh-CN"/>
        </w:rPr>
        <w:t xml:space="preserve"> </w:t>
      </w:r>
      <w:r w:rsidRPr="00B51000">
        <w:rPr>
          <w:rFonts w:eastAsia="SimSun"/>
          <w:sz w:val="24"/>
          <w:szCs w:val="24"/>
          <w:lang w:eastAsia="zh-CN"/>
        </w:rPr>
        <w:t>образовательных,</w:t>
      </w:r>
      <w:r w:rsidR="00431E79" w:rsidRPr="00B51000">
        <w:rPr>
          <w:rFonts w:eastAsia="SimSun"/>
          <w:sz w:val="24"/>
          <w:szCs w:val="24"/>
          <w:lang w:eastAsia="zh-CN"/>
        </w:rPr>
        <w:t xml:space="preserve"> </w:t>
      </w:r>
      <w:r w:rsidRPr="00B51000">
        <w:rPr>
          <w:rFonts w:eastAsia="SimSun"/>
          <w:sz w:val="24"/>
          <w:szCs w:val="24"/>
          <w:lang w:eastAsia="zh-CN"/>
        </w:rPr>
        <w:t>спортивно-оздоровительных,</w:t>
      </w:r>
      <w:r w:rsidR="00431E79" w:rsidRPr="00B51000">
        <w:rPr>
          <w:rFonts w:eastAsia="SimSun"/>
          <w:sz w:val="24"/>
          <w:szCs w:val="24"/>
          <w:lang w:eastAsia="zh-CN"/>
        </w:rPr>
        <w:t xml:space="preserve"> </w:t>
      </w:r>
      <w:r w:rsidRPr="00B51000">
        <w:rPr>
          <w:rFonts w:eastAsia="SimSun"/>
          <w:sz w:val="24"/>
          <w:szCs w:val="24"/>
          <w:lang w:eastAsia="zh-CN"/>
        </w:rPr>
        <w:t>культурно-просветительных</w:t>
      </w:r>
      <w:r w:rsidR="00431E79" w:rsidRPr="00B51000">
        <w:rPr>
          <w:rFonts w:eastAsia="SimSun"/>
          <w:sz w:val="24"/>
          <w:szCs w:val="24"/>
          <w:lang w:eastAsia="zh-CN"/>
        </w:rPr>
        <w:t xml:space="preserve"> </w:t>
      </w:r>
      <w:r w:rsidRPr="00B51000">
        <w:rPr>
          <w:rFonts w:eastAsia="SimSun"/>
          <w:sz w:val="24"/>
          <w:szCs w:val="24"/>
          <w:lang w:eastAsia="zh-CN"/>
        </w:rPr>
        <w:t>организаций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организаций</w:t>
      </w:r>
      <w:r w:rsidR="00431E79" w:rsidRPr="00B51000">
        <w:rPr>
          <w:rFonts w:eastAsia="SimSun"/>
          <w:sz w:val="24"/>
          <w:szCs w:val="24"/>
          <w:lang w:eastAsia="zh-CN"/>
        </w:rPr>
        <w:t xml:space="preserve"> </w:t>
      </w:r>
      <w:r w:rsidRPr="00B51000">
        <w:rPr>
          <w:rFonts w:eastAsia="SimSun"/>
          <w:sz w:val="24"/>
          <w:szCs w:val="24"/>
          <w:lang w:eastAsia="zh-CN"/>
        </w:rPr>
        <w:t>социального</w:t>
      </w:r>
      <w:r w:rsidR="00431E79" w:rsidRPr="00B51000">
        <w:rPr>
          <w:rFonts w:eastAsia="SimSun"/>
          <w:sz w:val="24"/>
          <w:szCs w:val="24"/>
          <w:lang w:eastAsia="zh-CN"/>
        </w:rPr>
        <w:t xml:space="preserve"> </w:t>
      </w:r>
      <w:r w:rsidRPr="00B51000">
        <w:rPr>
          <w:rFonts w:eastAsia="SimSun"/>
          <w:sz w:val="24"/>
          <w:szCs w:val="24"/>
          <w:lang w:eastAsia="zh-CN"/>
        </w:rPr>
        <w:t>обеспечения</w:t>
      </w:r>
      <w:r w:rsidR="00431E79" w:rsidRPr="00B51000">
        <w:rPr>
          <w:rFonts w:eastAsia="SimSun"/>
          <w:sz w:val="24"/>
          <w:szCs w:val="24"/>
          <w:lang w:eastAsia="zh-CN"/>
        </w:rPr>
        <w:t xml:space="preserve"> </w:t>
      </w:r>
      <w:r w:rsidRPr="00B51000">
        <w:rPr>
          <w:rFonts w:eastAsia="SimSun"/>
          <w:sz w:val="24"/>
          <w:szCs w:val="24"/>
          <w:lang w:eastAsia="zh-CN"/>
        </w:rPr>
        <w:t>населения.</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Дома</w:t>
      </w:r>
      <w:r w:rsidR="00431E79" w:rsidRPr="00B51000">
        <w:rPr>
          <w:rFonts w:eastAsia="SimSun"/>
          <w:sz w:val="24"/>
          <w:szCs w:val="24"/>
          <w:lang w:eastAsia="zh-CN"/>
        </w:rPr>
        <w:t xml:space="preserve"> </w:t>
      </w:r>
      <w:r w:rsidRPr="00B51000">
        <w:rPr>
          <w:rFonts w:eastAsia="SimSun"/>
          <w:sz w:val="24"/>
          <w:szCs w:val="24"/>
          <w:lang w:eastAsia="zh-CN"/>
        </w:rPr>
        <w:t>траурных</w:t>
      </w:r>
      <w:r w:rsidR="00431E79" w:rsidRPr="00B51000">
        <w:rPr>
          <w:rFonts w:eastAsia="SimSun"/>
          <w:sz w:val="24"/>
          <w:szCs w:val="24"/>
          <w:lang w:eastAsia="zh-CN"/>
        </w:rPr>
        <w:t xml:space="preserve"> </w:t>
      </w:r>
      <w:r w:rsidRPr="00B51000">
        <w:rPr>
          <w:rFonts w:eastAsia="SimSun"/>
          <w:sz w:val="24"/>
          <w:szCs w:val="24"/>
          <w:lang w:eastAsia="zh-CN"/>
        </w:rPr>
        <w:t>обрядов</w:t>
      </w:r>
      <w:r w:rsidR="00431E79" w:rsidRPr="00B51000">
        <w:rPr>
          <w:rFonts w:eastAsia="SimSun"/>
          <w:sz w:val="24"/>
          <w:szCs w:val="24"/>
          <w:lang w:eastAsia="zh-CN"/>
        </w:rPr>
        <w:t xml:space="preserve"> </w:t>
      </w:r>
      <w:r w:rsidRPr="00B51000">
        <w:rPr>
          <w:rFonts w:eastAsia="SimSun"/>
          <w:sz w:val="24"/>
          <w:szCs w:val="24"/>
          <w:lang w:eastAsia="zh-CN"/>
        </w:rPr>
        <w:t>размещают</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территории</w:t>
      </w:r>
      <w:r w:rsidR="00431E79" w:rsidRPr="00B51000">
        <w:rPr>
          <w:rFonts w:eastAsia="SimSun"/>
          <w:sz w:val="24"/>
          <w:szCs w:val="24"/>
          <w:lang w:eastAsia="zh-CN"/>
        </w:rPr>
        <w:t xml:space="preserve"> </w:t>
      </w:r>
      <w:r w:rsidRPr="00B51000">
        <w:rPr>
          <w:rFonts w:eastAsia="SimSun"/>
          <w:sz w:val="24"/>
          <w:szCs w:val="24"/>
          <w:lang w:eastAsia="zh-CN"/>
        </w:rPr>
        <w:t>действующих</w:t>
      </w:r>
      <w:r w:rsidR="00431E79" w:rsidRPr="00B51000">
        <w:rPr>
          <w:rFonts w:eastAsia="SimSun"/>
          <w:sz w:val="24"/>
          <w:szCs w:val="24"/>
          <w:lang w:eastAsia="zh-CN"/>
        </w:rPr>
        <w:t xml:space="preserve"> </w:t>
      </w:r>
      <w:r w:rsidRPr="00B51000">
        <w:rPr>
          <w:rFonts w:eastAsia="SimSun"/>
          <w:sz w:val="24"/>
          <w:szCs w:val="24"/>
          <w:lang w:eastAsia="zh-CN"/>
        </w:rPr>
        <w:t>или</w:t>
      </w:r>
      <w:r w:rsidR="00431E79" w:rsidRPr="00B51000">
        <w:rPr>
          <w:rFonts w:eastAsia="SimSun"/>
          <w:sz w:val="24"/>
          <w:szCs w:val="24"/>
          <w:lang w:eastAsia="zh-CN"/>
        </w:rPr>
        <w:t xml:space="preserve"> </w:t>
      </w:r>
      <w:r w:rsidRPr="00B51000">
        <w:rPr>
          <w:rFonts w:eastAsia="SimSun"/>
          <w:sz w:val="24"/>
          <w:szCs w:val="24"/>
          <w:lang w:eastAsia="zh-CN"/>
        </w:rPr>
        <w:t>вновь</w:t>
      </w:r>
      <w:r w:rsidR="00431E79" w:rsidRPr="00B51000">
        <w:rPr>
          <w:rFonts w:eastAsia="SimSun"/>
          <w:sz w:val="24"/>
          <w:szCs w:val="24"/>
          <w:lang w:eastAsia="zh-CN"/>
        </w:rPr>
        <w:t xml:space="preserve"> </w:t>
      </w:r>
      <w:r w:rsidRPr="00B51000">
        <w:rPr>
          <w:rFonts w:eastAsia="SimSun"/>
          <w:sz w:val="24"/>
          <w:szCs w:val="24"/>
          <w:lang w:eastAsia="zh-CN"/>
        </w:rPr>
        <w:t>проектируемых</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территориях</w:t>
      </w:r>
      <w:r w:rsidR="00431E79" w:rsidRPr="00B51000">
        <w:rPr>
          <w:rFonts w:eastAsia="SimSun"/>
          <w:sz w:val="24"/>
          <w:szCs w:val="24"/>
          <w:lang w:eastAsia="zh-CN"/>
        </w:rPr>
        <w:t xml:space="preserve"> </w:t>
      </w:r>
      <w:r w:rsidRPr="00B51000">
        <w:rPr>
          <w:rFonts w:eastAsia="SimSun"/>
          <w:sz w:val="24"/>
          <w:szCs w:val="24"/>
          <w:lang w:eastAsia="zh-CN"/>
        </w:rPr>
        <w:t>коммунальных</w:t>
      </w:r>
      <w:r w:rsidR="00431E79" w:rsidRPr="00B51000">
        <w:rPr>
          <w:rFonts w:eastAsia="SimSun"/>
          <w:sz w:val="24"/>
          <w:szCs w:val="24"/>
          <w:lang w:eastAsia="zh-CN"/>
        </w:rPr>
        <w:t xml:space="preserve"> </w:t>
      </w:r>
      <w:r w:rsidRPr="00B51000">
        <w:rPr>
          <w:rFonts w:eastAsia="SimSun"/>
          <w:sz w:val="24"/>
          <w:szCs w:val="24"/>
          <w:lang w:eastAsia="zh-CN"/>
        </w:rPr>
        <w:t>зон,</w:t>
      </w:r>
      <w:r w:rsidR="00431E79" w:rsidRPr="00B51000">
        <w:rPr>
          <w:rFonts w:eastAsia="SimSun"/>
          <w:sz w:val="24"/>
          <w:szCs w:val="24"/>
          <w:lang w:eastAsia="zh-CN"/>
        </w:rPr>
        <w:t xml:space="preserve"> </w:t>
      </w:r>
      <w:r w:rsidRPr="00B51000">
        <w:rPr>
          <w:rFonts w:eastAsia="SimSun"/>
          <w:sz w:val="24"/>
          <w:szCs w:val="24"/>
          <w:lang w:eastAsia="zh-CN"/>
        </w:rPr>
        <w:t>обособленных</w:t>
      </w:r>
      <w:r w:rsidR="00431E79" w:rsidRPr="00B51000">
        <w:rPr>
          <w:rFonts w:eastAsia="SimSun"/>
          <w:sz w:val="24"/>
          <w:szCs w:val="24"/>
          <w:lang w:eastAsia="zh-CN"/>
        </w:rPr>
        <w:t xml:space="preserve"> </w:t>
      </w:r>
      <w:r w:rsidRPr="00B51000">
        <w:rPr>
          <w:rFonts w:eastAsia="SimSun"/>
          <w:sz w:val="24"/>
          <w:szCs w:val="24"/>
          <w:lang w:eastAsia="zh-CN"/>
        </w:rPr>
        <w:t>земельных</w:t>
      </w:r>
      <w:r w:rsidR="00431E79" w:rsidRPr="00B51000">
        <w:rPr>
          <w:rFonts w:eastAsia="SimSun"/>
          <w:sz w:val="24"/>
          <w:szCs w:val="24"/>
          <w:lang w:eastAsia="zh-CN"/>
        </w:rPr>
        <w:t xml:space="preserve"> </w:t>
      </w:r>
      <w:r w:rsidRPr="00B51000">
        <w:rPr>
          <w:rFonts w:eastAsia="SimSun"/>
          <w:sz w:val="24"/>
          <w:szCs w:val="24"/>
          <w:lang w:eastAsia="zh-CN"/>
        </w:rPr>
        <w:t>участках</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жилой</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территории</w:t>
      </w:r>
      <w:r w:rsidR="00431E79" w:rsidRPr="00B51000">
        <w:rPr>
          <w:rFonts w:eastAsia="SimSun"/>
          <w:sz w:val="24"/>
          <w:szCs w:val="24"/>
          <w:lang w:eastAsia="zh-CN"/>
        </w:rPr>
        <w:t xml:space="preserve"> </w:t>
      </w:r>
      <w:r w:rsidRPr="00B51000">
        <w:rPr>
          <w:rFonts w:eastAsia="SimSun"/>
          <w:sz w:val="24"/>
          <w:szCs w:val="24"/>
          <w:lang w:eastAsia="zh-CN"/>
        </w:rPr>
        <w:t>пригородных</w:t>
      </w:r>
      <w:r w:rsidR="00431E79" w:rsidRPr="00B51000">
        <w:rPr>
          <w:rFonts w:eastAsia="SimSun"/>
          <w:sz w:val="24"/>
          <w:szCs w:val="24"/>
          <w:lang w:eastAsia="zh-CN"/>
        </w:rPr>
        <w:t xml:space="preserve"> </w:t>
      </w:r>
      <w:r w:rsidRPr="00B51000">
        <w:rPr>
          <w:rFonts w:eastAsia="SimSun"/>
          <w:sz w:val="24"/>
          <w:szCs w:val="24"/>
          <w:lang w:eastAsia="zh-CN"/>
        </w:rPr>
        <w:t>зон.</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Расстояние</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домов</w:t>
      </w:r>
      <w:r w:rsidR="00431E79" w:rsidRPr="00B51000">
        <w:rPr>
          <w:rFonts w:eastAsia="SimSun"/>
          <w:sz w:val="24"/>
          <w:szCs w:val="24"/>
          <w:lang w:eastAsia="zh-CN"/>
        </w:rPr>
        <w:t xml:space="preserve"> </w:t>
      </w:r>
      <w:r w:rsidRPr="00B51000">
        <w:rPr>
          <w:rFonts w:eastAsia="SimSun"/>
          <w:sz w:val="24"/>
          <w:szCs w:val="24"/>
          <w:lang w:eastAsia="zh-CN"/>
        </w:rPr>
        <w:t>траурных</w:t>
      </w:r>
      <w:r w:rsidR="00431E79" w:rsidRPr="00B51000">
        <w:rPr>
          <w:rFonts w:eastAsia="SimSun"/>
          <w:sz w:val="24"/>
          <w:szCs w:val="24"/>
          <w:lang w:eastAsia="zh-CN"/>
        </w:rPr>
        <w:t xml:space="preserve"> </w:t>
      </w:r>
      <w:r w:rsidRPr="00B51000">
        <w:rPr>
          <w:rFonts w:eastAsia="SimSun"/>
          <w:sz w:val="24"/>
          <w:szCs w:val="24"/>
          <w:lang w:eastAsia="zh-CN"/>
        </w:rPr>
        <w:t>обрядов</w:t>
      </w:r>
      <w:r w:rsidR="00431E79" w:rsidRPr="00B51000">
        <w:rPr>
          <w:rFonts w:eastAsia="SimSun"/>
          <w:sz w:val="24"/>
          <w:szCs w:val="24"/>
          <w:lang w:eastAsia="zh-CN"/>
        </w:rPr>
        <w:t xml:space="preserve"> </w:t>
      </w:r>
      <w:r w:rsidRPr="00B51000">
        <w:rPr>
          <w:rFonts w:eastAsia="SimSun"/>
          <w:sz w:val="24"/>
          <w:szCs w:val="24"/>
          <w:lang w:eastAsia="zh-CN"/>
        </w:rPr>
        <w:t>до</w:t>
      </w:r>
      <w:r w:rsidR="00431E79" w:rsidRPr="00B51000">
        <w:rPr>
          <w:rFonts w:eastAsia="SimSun"/>
          <w:sz w:val="24"/>
          <w:szCs w:val="24"/>
          <w:lang w:eastAsia="zh-CN"/>
        </w:rPr>
        <w:t xml:space="preserve"> </w:t>
      </w:r>
      <w:r w:rsidRPr="00B51000">
        <w:rPr>
          <w:rFonts w:eastAsia="SimSun"/>
          <w:sz w:val="24"/>
          <w:szCs w:val="24"/>
          <w:lang w:eastAsia="zh-CN"/>
        </w:rPr>
        <w:t>жилых</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территории</w:t>
      </w:r>
      <w:r w:rsidR="00431E79" w:rsidRPr="00B51000">
        <w:rPr>
          <w:rFonts w:eastAsia="SimSun"/>
          <w:sz w:val="24"/>
          <w:szCs w:val="24"/>
          <w:lang w:eastAsia="zh-CN"/>
        </w:rPr>
        <w:t xml:space="preserve"> </w:t>
      </w:r>
      <w:r w:rsidRPr="00B51000">
        <w:rPr>
          <w:rFonts w:eastAsia="SimSun"/>
          <w:sz w:val="24"/>
          <w:szCs w:val="24"/>
          <w:lang w:eastAsia="zh-CN"/>
        </w:rPr>
        <w:t>лечебных,</w:t>
      </w:r>
      <w:r w:rsidR="00431E79" w:rsidRPr="00B51000">
        <w:rPr>
          <w:rFonts w:eastAsia="SimSun"/>
          <w:sz w:val="24"/>
          <w:szCs w:val="24"/>
          <w:lang w:eastAsia="zh-CN"/>
        </w:rPr>
        <w:t xml:space="preserve"> </w:t>
      </w:r>
      <w:r w:rsidRPr="00B51000">
        <w:rPr>
          <w:rFonts w:eastAsia="SimSun"/>
          <w:sz w:val="24"/>
          <w:szCs w:val="24"/>
          <w:lang w:eastAsia="zh-CN"/>
        </w:rPr>
        <w:t>детских,</w:t>
      </w:r>
      <w:r w:rsidR="00431E79" w:rsidRPr="00B51000">
        <w:rPr>
          <w:rFonts w:eastAsia="SimSun"/>
          <w:sz w:val="24"/>
          <w:szCs w:val="24"/>
          <w:lang w:eastAsia="zh-CN"/>
        </w:rPr>
        <w:t xml:space="preserve"> </w:t>
      </w:r>
      <w:r w:rsidRPr="00B51000">
        <w:rPr>
          <w:rFonts w:eastAsia="SimSun"/>
          <w:sz w:val="24"/>
          <w:szCs w:val="24"/>
          <w:lang w:eastAsia="zh-CN"/>
        </w:rPr>
        <w:t>образовательных,</w:t>
      </w:r>
      <w:r w:rsidR="00431E79" w:rsidRPr="00B51000">
        <w:rPr>
          <w:rFonts w:eastAsia="SimSun"/>
          <w:sz w:val="24"/>
          <w:szCs w:val="24"/>
          <w:lang w:eastAsia="zh-CN"/>
        </w:rPr>
        <w:t xml:space="preserve"> </w:t>
      </w:r>
      <w:r w:rsidRPr="00B51000">
        <w:rPr>
          <w:rFonts w:eastAsia="SimSun"/>
          <w:sz w:val="24"/>
          <w:szCs w:val="24"/>
          <w:lang w:eastAsia="zh-CN"/>
        </w:rPr>
        <w:t>спортивно-оздоровительных,</w:t>
      </w:r>
      <w:r w:rsidR="00431E79" w:rsidRPr="00B51000">
        <w:rPr>
          <w:rFonts w:eastAsia="SimSun"/>
          <w:sz w:val="24"/>
          <w:szCs w:val="24"/>
          <w:lang w:eastAsia="zh-CN"/>
        </w:rPr>
        <w:t xml:space="preserve"> </w:t>
      </w:r>
      <w:r w:rsidRPr="00B51000">
        <w:rPr>
          <w:rFonts w:eastAsia="SimSun"/>
          <w:sz w:val="24"/>
          <w:szCs w:val="24"/>
          <w:lang w:eastAsia="zh-CN"/>
        </w:rPr>
        <w:t>культурно-просветительных</w:t>
      </w:r>
      <w:r w:rsidR="00431E79" w:rsidRPr="00B51000">
        <w:rPr>
          <w:rFonts w:eastAsia="SimSun"/>
          <w:sz w:val="24"/>
          <w:szCs w:val="24"/>
          <w:lang w:eastAsia="zh-CN"/>
        </w:rPr>
        <w:t xml:space="preserve"> </w:t>
      </w:r>
      <w:r w:rsidRPr="00B51000">
        <w:rPr>
          <w:rFonts w:eastAsia="SimSun"/>
          <w:sz w:val="24"/>
          <w:szCs w:val="24"/>
          <w:lang w:eastAsia="zh-CN"/>
        </w:rPr>
        <w:t>организаций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организаций</w:t>
      </w:r>
      <w:r w:rsidR="00431E79" w:rsidRPr="00B51000">
        <w:rPr>
          <w:rFonts w:eastAsia="SimSun"/>
          <w:sz w:val="24"/>
          <w:szCs w:val="24"/>
          <w:lang w:eastAsia="zh-CN"/>
        </w:rPr>
        <w:t xml:space="preserve"> </w:t>
      </w:r>
      <w:r w:rsidRPr="00B51000">
        <w:rPr>
          <w:rFonts w:eastAsia="SimSun"/>
          <w:sz w:val="24"/>
          <w:szCs w:val="24"/>
          <w:lang w:eastAsia="zh-CN"/>
        </w:rPr>
        <w:t>социального</w:t>
      </w:r>
      <w:r w:rsidR="00431E79" w:rsidRPr="00B51000">
        <w:rPr>
          <w:rFonts w:eastAsia="SimSun"/>
          <w:sz w:val="24"/>
          <w:szCs w:val="24"/>
          <w:lang w:eastAsia="zh-CN"/>
        </w:rPr>
        <w:t xml:space="preserve"> </w:t>
      </w:r>
      <w:r w:rsidRPr="00B51000">
        <w:rPr>
          <w:rFonts w:eastAsia="SimSun"/>
          <w:sz w:val="24"/>
          <w:szCs w:val="24"/>
          <w:lang w:eastAsia="zh-CN"/>
        </w:rPr>
        <w:t>обеспечения</w:t>
      </w:r>
      <w:r w:rsidR="00431E79" w:rsidRPr="00B51000">
        <w:rPr>
          <w:rFonts w:eastAsia="SimSun"/>
          <w:sz w:val="24"/>
          <w:szCs w:val="24"/>
          <w:lang w:eastAsia="zh-CN"/>
        </w:rPr>
        <w:t xml:space="preserve"> </w:t>
      </w:r>
      <w:r w:rsidRPr="00B51000">
        <w:rPr>
          <w:rFonts w:eastAsia="SimSun"/>
          <w:sz w:val="24"/>
          <w:szCs w:val="24"/>
          <w:lang w:eastAsia="zh-CN"/>
        </w:rPr>
        <w:t>регламентируется</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учетом</w:t>
      </w:r>
      <w:r w:rsidR="00431E79" w:rsidRPr="00B51000">
        <w:rPr>
          <w:rFonts w:eastAsia="SimSun"/>
          <w:sz w:val="24"/>
          <w:szCs w:val="24"/>
          <w:lang w:eastAsia="zh-CN"/>
        </w:rPr>
        <w:t xml:space="preserve"> </w:t>
      </w:r>
      <w:r w:rsidRPr="00B51000">
        <w:rPr>
          <w:rFonts w:eastAsia="SimSun"/>
          <w:sz w:val="24"/>
          <w:szCs w:val="24"/>
          <w:lang w:eastAsia="zh-CN"/>
        </w:rPr>
        <w:t>характера</w:t>
      </w:r>
      <w:r w:rsidR="00431E79" w:rsidRPr="00B51000">
        <w:rPr>
          <w:rFonts w:eastAsia="SimSun"/>
          <w:sz w:val="24"/>
          <w:szCs w:val="24"/>
          <w:lang w:eastAsia="zh-CN"/>
        </w:rPr>
        <w:t xml:space="preserve"> </w:t>
      </w:r>
      <w:r w:rsidRPr="00B51000">
        <w:rPr>
          <w:rFonts w:eastAsia="SimSun"/>
          <w:sz w:val="24"/>
          <w:szCs w:val="24"/>
          <w:lang w:eastAsia="zh-CN"/>
        </w:rPr>
        <w:t>траурного</w:t>
      </w:r>
      <w:r w:rsidR="00431E79" w:rsidRPr="00B51000">
        <w:rPr>
          <w:rFonts w:eastAsia="SimSun"/>
          <w:sz w:val="24"/>
          <w:szCs w:val="24"/>
          <w:lang w:eastAsia="zh-CN"/>
        </w:rPr>
        <w:t xml:space="preserve"> </w:t>
      </w:r>
      <w:r w:rsidRPr="00B51000">
        <w:rPr>
          <w:rFonts w:eastAsia="SimSun"/>
          <w:sz w:val="24"/>
          <w:szCs w:val="24"/>
          <w:lang w:eastAsia="zh-CN"/>
        </w:rPr>
        <w:t>обряда</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должно</w:t>
      </w:r>
      <w:r w:rsidR="00431E79" w:rsidRPr="00B51000">
        <w:rPr>
          <w:rFonts w:eastAsia="SimSun"/>
          <w:sz w:val="24"/>
          <w:szCs w:val="24"/>
          <w:lang w:eastAsia="zh-CN"/>
        </w:rPr>
        <w:t xml:space="preserve"> </w:t>
      </w:r>
      <w:r w:rsidRPr="00B51000">
        <w:rPr>
          <w:rFonts w:eastAsia="SimSun"/>
          <w:sz w:val="24"/>
          <w:szCs w:val="24"/>
          <w:lang w:eastAsia="zh-CN"/>
        </w:rPr>
        <w:t>составлять</w:t>
      </w:r>
      <w:r w:rsidR="00431E79" w:rsidRPr="00B51000">
        <w:rPr>
          <w:rFonts w:eastAsia="SimSun"/>
          <w:sz w:val="24"/>
          <w:szCs w:val="24"/>
          <w:lang w:eastAsia="zh-CN"/>
        </w:rPr>
        <w:t xml:space="preserve"> </w:t>
      </w: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менее</w:t>
      </w:r>
      <w:r w:rsidR="00431E79" w:rsidRPr="00B51000">
        <w:rPr>
          <w:rFonts w:eastAsia="SimSun"/>
          <w:sz w:val="24"/>
          <w:szCs w:val="24"/>
          <w:lang w:eastAsia="zh-CN"/>
        </w:rPr>
        <w:t xml:space="preserve"> </w:t>
      </w:r>
      <w:r w:rsidRPr="00B51000">
        <w:rPr>
          <w:rFonts w:eastAsia="SimSun"/>
          <w:sz w:val="24"/>
          <w:szCs w:val="24"/>
          <w:lang w:eastAsia="zh-CN"/>
        </w:rPr>
        <w:t>100</w:t>
      </w:r>
      <w:r w:rsidR="00431E79" w:rsidRPr="00B51000">
        <w:rPr>
          <w:rFonts w:eastAsia="SimSun"/>
          <w:sz w:val="24"/>
          <w:szCs w:val="24"/>
          <w:lang w:eastAsia="zh-CN"/>
        </w:rPr>
        <w:t xml:space="preserve"> </w:t>
      </w:r>
      <w:r w:rsidRPr="00B51000">
        <w:rPr>
          <w:rFonts w:eastAsia="SimSun"/>
          <w:sz w:val="24"/>
          <w:szCs w:val="24"/>
          <w:lang w:eastAsia="zh-CN"/>
        </w:rPr>
        <w:t>м.</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территориях,</w:t>
      </w:r>
      <w:r w:rsidR="00431E79" w:rsidRPr="00B51000">
        <w:rPr>
          <w:rFonts w:eastAsia="SimSun"/>
          <w:sz w:val="24"/>
          <w:szCs w:val="24"/>
          <w:lang w:eastAsia="zh-CN"/>
        </w:rPr>
        <w:t xml:space="preserve"> </w:t>
      </w:r>
      <w:r w:rsidRPr="00B51000">
        <w:rPr>
          <w:rFonts w:eastAsia="SimSun"/>
          <w:sz w:val="24"/>
          <w:szCs w:val="24"/>
          <w:lang w:eastAsia="zh-CN"/>
        </w:rPr>
        <w:t>подверженных</w:t>
      </w:r>
      <w:r w:rsidR="00431E79" w:rsidRPr="00B51000">
        <w:rPr>
          <w:rFonts w:eastAsia="SimSun"/>
          <w:sz w:val="24"/>
          <w:szCs w:val="24"/>
          <w:lang w:eastAsia="zh-CN"/>
        </w:rPr>
        <w:t xml:space="preserve"> </w:t>
      </w:r>
      <w:r w:rsidRPr="00B51000">
        <w:rPr>
          <w:rFonts w:eastAsia="SimSun"/>
          <w:sz w:val="24"/>
          <w:szCs w:val="24"/>
          <w:lang w:eastAsia="zh-CN"/>
        </w:rPr>
        <w:t>затоплению,</w:t>
      </w:r>
      <w:r w:rsidR="00431E79" w:rsidRPr="00B51000">
        <w:rPr>
          <w:rFonts w:eastAsia="SimSun"/>
          <w:sz w:val="24"/>
          <w:szCs w:val="24"/>
          <w:lang w:eastAsia="zh-CN"/>
        </w:rPr>
        <w:t xml:space="preserve"> </w:t>
      </w:r>
      <w:r w:rsidRPr="00B51000">
        <w:rPr>
          <w:rFonts w:eastAsia="SimSun"/>
          <w:sz w:val="24"/>
          <w:szCs w:val="24"/>
          <w:lang w:eastAsia="zh-CN"/>
        </w:rPr>
        <w:t>размещение</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скотомогильников</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строительство</w:t>
      </w:r>
      <w:r w:rsidR="00431E79" w:rsidRPr="00B51000">
        <w:rPr>
          <w:rFonts w:eastAsia="SimSun"/>
          <w:sz w:val="24"/>
          <w:szCs w:val="24"/>
          <w:lang w:eastAsia="zh-CN"/>
        </w:rPr>
        <w:t xml:space="preserve"> </w:t>
      </w:r>
      <w:r w:rsidRPr="00B51000">
        <w:rPr>
          <w:rFonts w:eastAsia="SimSun"/>
          <w:sz w:val="24"/>
          <w:szCs w:val="24"/>
          <w:lang w:eastAsia="zh-CN"/>
        </w:rPr>
        <w:t>капитальных</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строений,</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без</w:t>
      </w:r>
      <w:r w:rsidR="00431E79" w:rsidRPr="00B51000">
        <w:rPr>
          <w:rFonts w:eastAsia="SimSun"/>
          <w:sz w:val="24"/>
          <w:szCs w:val="24"/>
          <w:lang w:eastAsia="zh-CN"/>
        </w:rPr>
        <w:t xml:space="preserve"> </w:t>
      </w:r>
      <w:r w:rsidRPr="00B51000">
        <w:rPr>
          <w:rFonts w:eastAsia="SimSun"/>
          <w:sz w:val="24"/>
          <w:szCs w:val="24"/>
          <w:lang w:eastAsia="zh-CN"/>
        </w:rPr>
        <w:t>проведения</w:t>
      </w:r>
      <w:r w:rsidR="00431E79" w:rsidRPr="00B51000">
        <w:rPr>
          <w:rFonts w:eastAsia="SimSun"/>
          <w:sz w:val="24"/>
          <w:szCs w:val="24"/>
          <w:lang w:eastAsia="zh-CN"/>
        </w:rPr>
        <w:t xml:space="preserve"> </w:t>
      </w:r>
      <w:r w:rsidRPr="00B51000">
        <w:rPr>
          <w:rFonts w:eastAsia="SimSun"/>
          <w:sz w:val="24"/>
          <w:szCs w:val="24"/>
          <w:lang w:eastAsia="zh-CN"/>
        </w:rPr>
        <w:t>специальных</w:t>
      </w:r>
      <w:r w:rsidR="00431E79" w:rsidRPr="00B51000">
        <w:rPr>
          <w:rFonts w:eastAsia="SimSun"/>
          <w:sz w:val="24"/>
          <w:szCs w:val="24"/>
          <w:lang w:eastAsia="zh-CN"/>
        </w:rPr>
        <w:t xml:space="preserve"> </w:t>
      </w:r>
      <w:r w:rsidRPr="00B51000">
        <w:rPr>
          <w:rFonts w:eastAsia="SimSun"/>
          <w:sz w:val="24"/>
          <w:szCs w:val="24"/>
          <w:lang w:eastAsia="zh-CN"/>
        </w:rPr>
        <w:t>защитных</w:t>
      </w:r>
      <w:r w:rsidR="00431E79" w:rsidRPr="00B51000">
        <w:rPr>
          <w:rFonts w:eastAsia="SimSun"/>
          <w:sz w:val="24"/>
          <w:szCs w:val="24"/>
          <w:lang w:eastAsia="zh-CN"/>
        </w:rPr>
        <w:t xml:space="preserve"> </w:t>
      </w:r>
      <w:r w:rsidRPr="00B51000">
        <w:rPr>
          <w:rFonts w:eastAsia="SimSun"/>
          <w:sz w:val="24"/>
          <w:szCs w:val="24"/>
          <w:lang w:eastAsia="zh-CN"/>
        </w:rPr>
        <w:t>мероприятий</w:t>
      </w:r>
      <w:r w:rsidR="00431E79" w:rsidRPr="00B51000">
        <w:rPr>
          <w:rFonts w:eastAsia="SimSun"/>
          <w:sz w:val="24"/>
          <w:szCs w:val="24"/>
          <w:lang w:eastAsia="zh-CN"/>
        </w:rPr>
        <w:t xml:space="preserve"> </w:t>
      </w:r>
      <w:r w:rsidRPr="00B51000">
        <w:rPr>
          <w:rFonts w:eastAsia="SimSun"/>
          <w:sz w:val="24"/>
          <w:szCs w:val="24"/>
          <w:lang w:eastAsia="zh-CN"/>
        </w:rPr>
        <w:t>по</w:t>
      </w:r>
      <w:r w:rsidR="00431E79" w:rsidRPr="00B51000">
        <w:rPr>
          <w:rFonts w:eastAsia="SimSun"/>
          <w:sz w:val="24"/>
          <w:szCs w:val="24"/>
          <w:lang w:eastAsia="zh-CN"/>
        </w:rPr>
        <w:t xml:space="preserve"> </w:t>
      </w:r>
      <w:r w:rsidRPr="00B51000">
        <w:rPr>
          <w:rFonts w:eastAsia="SimSun"/>
          <w:sz w:val="24"/>
          <w:szCs w:val="24"/>
          <w:lang w:eastAsia="zh-CN"/>
        </w:rPr>
        <w:t>предотвращению</w:t>
      </w:r>
      <w:r w:rsidR="00431E79" w:rsidRPr="00B51000">
        <w:rPr>
          <w:rFonts w:eastAsia="SimSun"/>
          <w:sz w:val="24"/>
          <w:szCs w:val="24"/>
          <w:lang w:eastAsia="zh-CN"/>
        </w:rPr>
        <w:t xml:space="preserve"> </w:t>
      </w:r>
      <w:r w:rsidRPr="00B51000">
        <w:rPr>
          <w:rFonts w:eastAsia="SimSun"/>
          <w:sz w:val="24"/>
          <w:szCs w:val="24"/>
          <w:lang w:eastAsia="zh-CN"/>
        </w:rPr>
        <w:t>негативного</w:t>
      </w:r>
      <w:r w:rsidR="00431E79" w:rsidRPr="00B51000">
        <w:rPr>
          <w:rFonts w:eastAsia="SimSun"/>
          <w:sz w:val="24"/>
          <w:szCs w:val="24"/>
          <w:lang w:eastAsia="zh-CN"/>
        </w:rPr>
        <w:t xml:space="preserve"> </w:t>
      </w:r>
      <w:r w:rsidRPr="00B51000">
        <w:rPr>
          <w:rFonts w:eastAsia="SimSun"/>
          <w:sz w:val="24"/>
          <w:szCs w:val="24"/>
          <w:lang w:eastAsia="zh-CN"/>
        </w:rPr>
        <w:t>воздействия</w:t>
      </w:r>
      <w:r w:rsidR="00431E79" w:rsidRPr="00B51000">
        <w:rPr>
          <w:rFonts w:eastAsia="SimSun"/>
          <w:sz w:val="24"/>
          <w:szCs w:val="24"/>
          <w:lang w:eastAsia="zh-CN"/>
        </w:rPr>
        <w:t xml:space="preserve"> </w:t>
      </w:r>
      <w:r w:rsidRPr="00B51000">
        <w:rPr>
          <w:rFonts w:eastAsia="SimSun"/>
          <w:sz w:val="24"/>
          <w:szCs w:val="24"/>
          <w:lang w:eastAsia="zh-CN"/>
        </w:rPr>
        <w:t>вод</w:t>
      </w:r>
      <w:r w:rsidR="00431E79" w:rsidRPr="00B51000">
        <w:rPr>
          <w:rFonts w:eastAsia="SimSun"/>
          <w:sz w:val="24"/>
          <w:szCs w:val="24"/>
          <w:lang w:eastAsia="zh-CN"/>
        </w:rPr>
        <w:t xml:space="preserve"> </w:t>
      </w:r>
      <w:r w:rsidRPr="00B51000">
        <w:rPr>
          <w:rFonts w:eastAsia="SimSun"/>
          <w:sz w:val="24"/>
          <w:szCs w:val="24"/>
          <w:lang w:eastAsia="zh-CN"/>
        </w:rPr>
        <w:t>запрещаются.</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проектировании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строительстве</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зонах</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необходимо</w:t>
      </w:r>
      <w:r w:rsidR="00431E79" w:rsidRPr="00B51000">
        <w:rPr>
          <w:rFonts w:eastAsia="SimSun"/>
          <w:sz w:val="24"/>
          <w:szCs w:val="24"/>
          <w:lang w:eastAsia="zh-CN"/>
        </w:rPr>
        <w:t xml:space="preserve"> </w:t>
      </w:r>
      <w:r w:rsidRPr="00B51000">
        <w:rPr>
          <w:rFonts w:eastAsia="SimSun"/>
          <w:sz w:val="24"/>
          <w:szCs w:val="24"/>
          <w:lang w:eastAsia="zh-CN"/>
        </w:rPr>
        <w:t>предусматривать</w:t>
      </w:r>
      <w:r w:rsidR="00431E79" w:rsidRPr="00B51000">
        <w:rPr>
          <w:rFonts w:eastAsia="SimSun"/>
          <w:sz w:val="24"/>
          <w:szCs w:val="24"/>
          <w:lang w:eastAsia="zh-CN"/>
        </w:rPr>
        <w:t xml:space="preserve"> </w:t>
      </w:r>
      <w:r w:rsidRPr="00B51000">
        <w:rPr>
          <w:rFonts w:eastAsia="SimSun"/>
          <w:sz w:val="24"/>
          <w:szCs w:val="24"/>
          <w:lang w:eastAsia="zh-CN"/>
        </w:rPr>
        <w:t>инженерную</w:t>
      </w:r>
      <w:r w:rsidR="00431E79" w:rsidRPr="00B51000">
        <w:rPr>
          <w:rFonts w:eastAsia="SimSun"/>
          <w:sz w:val="24"/>
          <w:szCs w:val="24"/>
          <w:lang w:eastAsia="zh-CN"/>
        </w:rPr>
        <w:t xml:space="preserve"> </w:t>
      </w:r>
      <w:r w:rsidRPr="00B51000">
        <w:rPr>
          <w:rFonts w:eastAsia="SimSun"/>
          <w:sz w:val="24"/>
          <w:szCs w:val="24"/>
          <w:lang w:eastAsia="zh-CN"/>
        </w:rPr>
        <w:t>защиту</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подтопления</w:t>
      </w:r>
      <w:r w:rsidR="00431E79" w:rsidRPr="00B51000">
        <w:rPr>
          <w:rFonts w:eastAsia="SimSun"/>
          <w:sz w:val="24"/>
          <w:szCs w:val="24"/>
          <w:lang w:eastAsia="zh-CN"/>
        </w:rPr>
        <w:t xml:space="preserve"> </w:t>
      </w:r>
      <w:r w:rsidRPr="00B51000">
        <w:rPr>
          <w:rFonts w:eastAsia="SimSun"/>
          <w:sz w:val="24"/>
          <w:szCs w:val="24"/>
          <w:lang w:eastAsia="zh-CN"/>
        </w:rPr>
        <w:t>зданий.</w:t>
      </w:r>
    </w:p>
    <w:p w:rsidR="00BD11FA" w:rsidRPr="00B51000" w:rsidRDefault="00BD11FA" w:rsidP="00431E79">
      <w:pPr>
        <w:ind w:firstLine="709"/>
        <w:jc w:val="both"/>
        <w:rPr>
          <w:rFonts w:eastAsia="SimSun"/>
          <w:sz w:val="24"/>
          <w:szCs w:val="24"/>
          <w:lang w:eastAsia="zh-CN"/>
        </w:rPr>
      </w:pPr>
      <w:r w:rsidRPr="00B51000">
        <w:rPr>
          <w:rFonts w:eastAsia="SimSun"/>
          <w:b/>
          <w:sz w:val="24"/>
          <w:szCs w:val="24"/>
          <w:lang w:eastAsia="zh-CN"/>
        </w:rPr>
        <w:t>Статья</w:t>
      </w:r>
      <w:r w:rsidR="00431E79" w:rsidRPr="00B51000">
        <w:rPr>
          <w:rFonts w:eastAsia="SimSun"/>
          <w:b/>
          <w:sz w:val="24"/>
          <w:szCs w:val="24"/>
          <w:lang w:eastAsia="zh-CN"/>
        </w:rPr>
        <w:t xml:space="preserve"> </w:t>
      </w:r>
      <w:r w:rsidRPr="00B51000">
        <w:rPr>
          <w:rFonts w:eastAsia="SimSun"/>
          <w:b/>
          <w:sz w:val="24"/>
          <w:szCs w:val="24"/>
          <w:lang w:eastAsia="zh-CN"/>
        </w:rPr>
        <w:t>33.</w:t>
      </w:r>
      <w:r w:rsidR="00431E79" w:rsidRPr="00B51000">
        <w:rPr>
          <w:rFonts w:eastAsia="SimSun"/>
          <w:b/>
          <w:sz w:val="24"/>
          <w:szCs w:val="24"/>
          <w:lang w:eastAsia="zh-CN"/>
        </w:rPr>
        <w:t xml:space="preserve"> </w:t>
      </w:r>
      <w:r w:rsidRPr="00B51000">
        <w:rPr>
          <w:rFonts w:eastAsia="SimSun"/>
          <w:b/>
          <w:sz w:val="24"/>
          <w:szCs w:val="24"/>
          <w:lang w:eastAsia="zh-CN"/>
        </w:rPr>
        <w:t>Зоны</w:t>
      </w:r>
      <w:r w:rsidR="00431E79" w:rsidRPr="00B51000">
        <w:rPr>
          <w:rFonts w:eastAsia="SimSun"/>
          <w:b/>
          <w:sz w:val="24"/>
          <w:szCs w:val="24"/>
          <w:lang w:eastAsia="zh-CN"/>
        </w:rPr>
        <w:t xml:space="preserve"> </w:t>
      </w:r>
      <w:r w:rsidRPr="00B51000">
        <w:rPr>
          <w:rFonts w:eastAsia="SimSun"/>
          <w:b/>
          <w:sz w:val="24"/>
          <w:szCs w:val="24"/>
          <w:lang w:eastAsia="zh-CN"/>
        </w:rPr>
        <w:t>водных</w:t>
      </w:r>
      <w:r w:rsidR="00431E79" w:rsidRPr="00B51000">
        <w:rPr>
          <w:rFonts w:eastAsia="SimSun"/>
          <w:b/>
          <w:sz w:val="24"/>
          <w:szCs w:val="24"/>
          <w:lang w:eastAsia="zh-CN"/>
        </w:rPr>
        <w:t xml:space="preserve"> </w:t>
      </w:r>
      <w:r w:rsidRPr="00B51000">
        <w:rPr>
          <w:rFonts w:eastAsia="SimSun"/>
          <w:b/>
          <w:sz w:val="24"/>
          <w:szCs w:val="24"/>
          <w:lang w:eastAsia="zh-CN"/>
        </w:rPr>
        <w:t>объектов</w:t>
      </w:r>
    </w:p>
    <w:p w:rsidR="00BD11FA" w:rsidRPr="00B51000" w:rsidRDefault="00BD11FA" w:rsidP="00431E79">
      <w:pPr>
        <w:ind w:firstLine="709"/>
        <w:jc w:val="both"/>
        <w:rPr>
          <w:rFonts w:eastAsia="SimSun"/>
          <w:sz w:val="24"/>
          <w:szCs w:val="24"/>
          <w:u w:val="single"/>
          <w:lang w:eastAsia="zh-CN"/>
        </w:rPr>
      </w:pPr>
    </w:p>
    <w:p w:rsidR="00BD11FA" w:rsidRPr="00B51000" w:rsidRDefault="00BD11FA" w:rsidP="00431E79">
      <w:pPr>
        <w:ind w:firstLine="709"/>
        <w:jc w:val="both"/>
        <w:rPr>
          <w:rFonts w:eastAsia="SimSun"/>
          <w:bCs/>
          <w:sz w:val="24"/>
          <w:szCs w:val="24"/>
          <w:lang w:eastAsia="zh-CN"/>
        </w:rPr>
      </w:pPr>
      <w:r w:rsidRPr="00B51000">
        <w:rPr>
          <w:rFonts w:eastAsia="SimSun"/>
          <w:bCs/>
          <w:sz w:val="24"/>
          <w:szCs w:val="24"/>
          <w:lang w:eastAsia="zh-CN"/>
        </w:rPr>
        <w:t>Зона</w:t>
      </w:r>
      <w:r w:rsidR="00431E79" w:rsidRPr="00B51000">
        <w:rPr>
          <w:rFonts w:eastAsia="SimSun"/>
          <w:bCs/>
          <w:sz w:val="24"/>
          <w:szCs w:val="24"/>
          <w:lang w:eastAsia="zh-CN"/>
        </w:rPr>
        <w:t xml:space="preserve"> </w:t>
      </w:r>
      <w:r w:rsidRPr="00B51000">
        <w:rPr>
          <w:rFonts w:eastAsia="SimSun"/>
          <w:bCs/>
          <w:sz w:val="24"/>
          <w:szCs w:val="24"/>
          <w:lang w:eastAsia="zh-CN"/>
        </w:rPr>
        <w:t>выделена</w:t>
      </w:r>
      <w:r w:rsidR="00431E79" w:rsidRPr="00B51000">
        <w:rPr>
          <w:rFonts w:eastAsia="SimSun"/>
          <w:bCs/>
          <w:sz w:val="24"/>
          <w:szCs w:val="24"/>
          <w:lang w:eastAsia="zh-CN"/>
        </w:rPr>
        <w:t xml:space="preserve"> </w:t>
      </w:r>
      <w:r w:rsidRPr="00B51000">
        <w:rPr>
          <w:rFonts w:eastAsia="SimSun"/>
          <w:bCs/>
          <w:sz w:val="24"/>
          <w:szCs w:val="24"/>
          <w:lang w:eastAsia="zh-CN"/>
        </w:rPr>
        <w:t>для</w:t>
      </w:r>
      <w:r w:rsidR="00431E79" w:rsidRPr="00B51000">
        <w:rPr>
          <w:rFonts w:eastAsia="SimSun"/>
          <w:bCs/>
          <w:sz w:val="24"/>
          <w:szCs w:val="24"/>
          <w:lang w:eastAsia="zh-CN"/>
        </w:rPr>
        <w:t xml:space="preserve"> </w:t>
      </w:r>
      <w:r w:rsidRPr="00B51000">
        <w:rPr>
          <w:rFonts w:eastAsia="SimSun"/>
          <w:bCs/>
          <w:sz w:val="24"/>
          <w:szCs w:val="24"/>
          <w:lang w:eastAsia="zh-CN"/>
        </w:rPr>
        <w:t>обеспечения</w:t>
      </w:r>
      <w:r w:rsidR="00431E79" w:rsidRPr="00B51000">
        <w:rPr>
          <w:rFonts w:eastAsia="SimSun"/>
          <w:bCs/>
          <w:sz w:val="24"/>
          <w:szCs w:val="24"/>
          <w:lang w:eastAsia="zh-CN"/>
        </w:rPr>
        <w:t xml:space="preserve"> </w:t>
      </w:r>
      <w:r w:rsidRPr="00B51000">
        <w:rPr>
          <w:rFonts w:eastAsia="SimSun"/>
          <w:bCs/>
          <w:sz w:val="24"/>
          <w:szCs w:val="24"/>
          <w:lang w:eastAsia="zh-CN"/>
        </w:rPr>
        <w:t>рационального</w:t>
      </w:r>
      <w:r w:rsidR="00431E79" w:rsidRPr="00B51000">
        <w:rPr>
          <w:rFonts w:eastAsia="SimSun"/>
          <w:bCs/>
          <w:sz w:val="24"/>
          <w:szCs w:val="24"/>
          <w:lang w:eastAsia="zh-CN"/>
        </w:rPr>
        <w:t xml:space="preserve"> </w:t>
      </w:r>
      <w:r w:rsidRPr="00B51000">
        <w:rPr>
          <w:rFonts w:eastAsia="SimSun"/>
          <w:bCs/>
          <w:sz w:val="24"/>
          <w:szCs w:val="24"/>
          <w:lang w:eastAsia="zh-CN"/>
        </w:rPr>
        <w:t>использования</w:t>
      </w:r>
      <w:r w:rsidR="00431E79" w:rsidRPr="00B51000">
        <w:rPr>
          <w:rFonts w:eastAsia="SimSun"/>
          <w:bCs/>
          <w:sz w:val="24"/>
          <w:szCs w:val="24"/>
          <w:lang w:eastAsia="zh-CN"/>
        </w:rPr>
        <w:t xml:space="preserve"> </w:t>
      </w:r>
      <w:r w:rsidRPr="00B51000">
        <w:rPr>
          <w:rFonts w:eastAsia="SimSun"/>
          <w:bCs/>
          <w:sz w:val="24"/>
          <w:szCs w:val="24"/>
          <w:lang w:eastAsia="zh-CN"/>
        </w:rPr>
        <w:t>и</w:t>
      </w:r>
      <w:r w:rsidR="00431E79" w:rsidRPr="00B51000">
        <w:rPr>
          <w:rFonts w:eastAsia="SimSun"/>
          <w:bCs/>
          <w:sz w:val="24"/>
          <w:szCs w:val="24"/>
          <w:lang w:eastAsia="zh-CN"/>
        </w:rPr>
        <w:t xml:space="preserve"> </w:t>
      </w:r>
      <w:r w:rsidRPr="00B51000">
        <w:rPr>
          <w:rFonts w:eastAsia="SimSun"/>
          <w:bCs/>
          <w:sz w:val="24"/>
          <w:szCs w:val="24"/>
          <w:lang w:eastAsia="zh-CN"/>
        </w:rPr>
        <w:t>охраны</w:t>
      </w:r>
      <w:r w:rsidR="00431E79" w:rsidRPr="00B51000">
        <w:rPr>
          <w:rFonts w:eastAsia="SimSun"/>
          <w:bCs/>
          <w:sz w:val="24"/>
          <w:szCs w:val="24"/>
          <w:lang w:eastAsia="zh-CN"/>
        </w:rPr>
        <w:t xml:space="preserve"> </w:t>
      </w:r>
      <w:r w:rsidRPr="00B51000">
        <w:rPr>
          <w:rFonts w:eastAsia="SimSun"/>
          <w:bCs/>
          <w:sz w:val="24"/>
          <w:szCs w:val="24"/>
          <w:lang w:eastAsia="zh-CN"/>
        </w:rPr>
        <w:t>водных</w:t>
      </w:r>
      <w:r w:rsidR="00431E79" w:rsidRPr="00B51000">
        <w:rPr>
          <w:rFonts w:eastAsia="SimSun"/>
          <w:bCs/>
          <w:sz w:val="24"/>
          <w:szCs w:val="24"/>
          <w:lang w:eastAsia="zh-CN"/>
        </w:rPr>
        <w:t xml:space="preserve"> </w:t>
      </w:r>
      <w:r w:rsidRPr="00B51000">
        <w:rPr>
          <w:rFonts w:eastAsia="SimSun"/>
          <w:bCs/>
          <w:sz w:val="24"/>
          <w:szCs w:val="24"/>
          <w:lang w:eastAsia="zh-CN"/>
        </w:rPr>
        <w:t>ресурсов,</w:t>
      </w:r>
      <w:r w:rsidR="00431E79" w:rsidRPr="00B51000">
        <w:rPr>
          <w:rFonts w:eastAsia="SimSun"/>
          <w:bCs/>
          <w:sz w:val="24"/>
          <w:szCs w:val="24"/>
          <w:lang w:eastAsia="zh-CN"/>
        </w:rPr>
        <w:t xml:space="preserve"> </w:t>
      </w:r>
      <w:r w:rsidRPr="00B51000">
        <w:rPr>
          <w:rFonts w:eastAsia="SimSun"/>
          <w:bCs/>
          <w:sz w:val="24"/>
          <w:szCs w:val="24"/>
          <w:lang w:eastAsia="zh-CN"/>
        </w:rPr>
        <w:t>гидротехнических</w:t>
      </w:r>
      <w:r w:rsidR="00431E79" w:rsidRPr="00B51000">
        <w:rPr>
          <w:rFonts w:eastAsia="SimSun"/>
          <w:bCs/>
          <w:sz w:val="24"/>
          <w:szCs w:val="24"/>
          <w:lang w:eastAsia="zh-CN"/>
        </w:rPr>
        <w:t xml:space="preserve"> </w:t>
      </w:r>
      <w:r w:rsidRPr="00B51000">
        <w:rPr>
          <w:rFonts w:eastAsia="SimSun"/>
          <w:bCs/>
          <w:sz w:val="24"/>
          <w:szCs w:val="24"/>
          <w:lang w:eastAsia="zh-CN"/>
        </w:rPr>
        <w:t>сооружений.</w:t>
      </w:r>
    </w:p>
    <w:p w:rsidR="00BD11FA" w:rsidRPr="00B51000" w:rsidRDefault="00BD11FA" w:rsidP="00431E79">
      <w:pPr>
        <w:ind w:firstLine="709"/>
        <w:jc w:val="both"/>
        <w:rPr>
          <w:rFonts w:eastAsia="SimSun"/>
          <w:bCs/>
          <w:sz w:val="24"/>
          <w:szCs w:val="24"/>
          <w:lang w:eastAsia="zh-CN"/>
        </w:rPr>
      </w:pPr>
    </w:p>
    <w:p w:rsidR="00BD11FA" w:rsidRPr="00B51000" w:rsidRDefault="00BD11FA" w:rsidP="00431E79">
      <w:pPr>
        <w:ind w:firstLine="709"/>
        <w:jc w:val="both"/>
        <w:rPr>
          <w:rFonts w:eastAsia="SimSun"/>
          <w:bCs/>
          <w:sz w:val="24"/>
          <w:szCs w:val="24"/>
          <w:lang w:eastAsia="zh-CN"/>
        </w:rPr>
      </w:pPr>
      <w:r w:rsidRPr="00B51000">
        <w:rPr>
          <w:rFonts w:eastAsia="SimSun"/>
          <w:b/>
          <w:bCs/>
          <w:sz w:val="24"/>
          <w:szCs w:val="24"/>
          <w:lang w:eastAsia="zh-CN"/>
        </w:rPr>
        <w:t>В-1</w:t>
      </w:r>
      <w:r w:rsidR="00431E79" w:rsidRPr="00B51000">
        <w:rPr>
          <w:rFonts w:eastAsia="SimSun"/>
          <w:b/>
          <w:bCs/>
          <w:sz w:val="24"/>
          <w:szCs w:val="24"/>
          <w:lang w:eastAsia="zh-CN"/>
        </w:rPr>
        <w:t xml:space="preserve"> </w:t>
      </w:r>
      <w:r w:rsidRPr="00B51000">
        <w:rPr>
          <w:rFonts w:eastAsia="SimSun"/>
          <w:b/>
          <w:bCs/>
          <w:sz w:val="24"/>
          <w:szCs w:val="24"/>
          <w:lang w:eastAsia="zh-CN"/>
        </w:rPr>
        <w:t>-Зона</w:t>
      </w:r>
      <w:r w:rsidR="00431E79" w:rsidRPr="00B51000">
        <w:rPr>
          <w:rFonts w:eastAsia="SimSun"/>
          <w:b/>
          <w:bCs/>
          <w:sz w:val="24"/>
          <w:szCs w:val="24"/>
          <w:lang w:eastAsia="zh-CN"/>
        </w:rPr>
        <w:t xml:space="preserve"> </w:t>
      </w:r>
      <w:r w:rsidRPr="00B51000">
        <w:rPr>
          <w:rFonts w:eastAsia="SimSun"/>
          <w:b/>
          <w:bCs/>
          <w:sz w:val="24"/>
          <w:szCs w:val="24"/>
          <w:lang w:eastAsia="zh-CN"/>
        </w:rPr>
        <w:t>гидротехнических</w:t>
      </w:r>
      <w:r w:rsidR="00431E79" w:rsidRPr="00B51000">
        <w:rPr>
          <w:rFonts w:eastAsia="SimSun"/>
          <w:b/>
          <w:bCs/>
          <w:sz w:val="24"/>
          <w:szCs w:val="24"/>
          <w:lang w:eastAsia="zh-CN"/>
        </w:rPr>
        <w:t xml:space="preserve"> </w:t>
      </w:r>
      <w:r w:rsidRPr="00B51000">
        <w:rPr>
          <w:rFonts w:eastAsia="SimSun"/>
          <w:b/>
          <w:bCs/>
          <w:sz w:val="24"/>
          <w:szCs w:val="24"/>
          <w:lang w:eastAsia="zh-CN"/>
        </w:rPr>
        <w:t>сооружений</w:t>
      </w:r>
      <w:r w:rsidR="00431E79" w:rsidRPr="00B51000">
        <w:rPr>
          <w:rFonts w:eastAsia="SimSun"/>
          <w:b/>
          <w:bCs/>
          <w:sz w:val="24"/>
          <w:szCs w:val="24"/>
          <w:lang w:eastAsia="zh-CN"/>
        </w:rPr>
        <w:t xml:space="preserve"> </w:t>
      </w:r>
      <w:r w:rsidRPr="00B51000">
        <w:rPr>
          <w:rFonts w:eastAsia="SimSun"/>
          <w:b/>
          <w:bCs/>
          <w:sz w:val="24"/>
          <w:szCs w:val="24"/>
          <w:lang w:eastAsia="zh-CN"/>
        </w:rPr>
        <w:t>(код</w:t>
      </w:r>
      <w:r w:rsidR="00431E79" w:rsidRPr="00B51000">
        <w:rPr>
          <w:rFonts w:eastAsia="SimSun"/>
          <w:b/>
          <w:bCs/>
          <w:sz w:val="24"/>
          <w:szCs w:val="24"/>
          <w:lang w:eastAsia="zh-CN"/>
        </w:rPr>
        <w:t xml:space="preserve"> </w:t>
      </w:r>
      <w:r w:rsidRPr="00B51000">
        <w:rPr>
          <w:rFonts w:eastAsia="SimSun"/>
          <w:b/>
          <w:bCs/>
          <w:sz w:val="24"/>
          <w:szCs w:val="24"/>
          <w:lang w:eastAsia="zh-CN"/>
        </w:rPr>
        <w:t>11.3)</w:t>
      </w:r>
      <w:r w:rsidRPr="00B51000">
        <w:rPr>
          <w:rFonts w:eastAsia="SimSun"/>
          <w:bCs/>
          <w:sz w:val="24"/>
          <w:szCs w:val="24"/>
          <w:lang w:eastAsia="zh-CN"/>
        </w:rPr>
        <w:t>:</w:t>
      </w:r>
      <w:r w:rsidR="00431E79" w:rsidRPr="00B51000">
        <w:rPr>
          <w:rFonts w:eastAsia="SimSun"/>
          <w:bCs/>
          <w:sz w:val="24"/>
          <w:szCs w:val="24"/>
          <w:lang w:eastAsia="zh-CN"/>
        </w:rPr>
        <w:t xml:space="preserve"> </w:t>
      </w:r>
      <w:r w:rsidRPr="00B51000">
        <w:rPr>
          <w:rFonts w:eastAsia="SimSun"/>
          <w:bCs/>
          <w:sz w:val="24"/>
          <w:szCs w:val="24"/>
          <w:lang w:eastAsia="zh-CN"/>
        </w:rPr>
        <w:t>Размещение</w:t>
      </w:r>
      <w:r w:rsidR="00431E79" w:rsidRPr="00B51000">
        <w:rPr>
          <w:rFonts w:eastAsia="SimSun"/>
          <w:bCs/>
          <w:sz w:val="24"/>
          <w:szCs w:val="24"/>
          <w:lang w:eastAsia="zh-CN"/>
        </w:rPr>
        <w:t xml:space="preserve"> </w:t>
      </w:r>
      <w:r w:rsidRPr="00B51000">
        <w:rPr>
          <w:rFonts w:eastAsia="SimSun"/>
          <w:bCs/>
          <w:sz w:val="24"/>
          <w:szCs w:val="24"/>
          <w:lang w:eastAsia="zh-CN"/>
        </w:rPr>
        <w:t>гидротехнических</w:t>
      </w:r>
      <w:r w:rsidR="00431E79" w:rsidRPr="00B51000">
        <w:rPr>
          <w:rFonts w:eastAsia="SimSun"/>
          <w:bCs/>
          <w:sz w:val="24"/>
          <w:szCs w:val="24"/>
          <w:lang w:eastAsia="zh-CN"/>
        </w:rPr>
        <w:t xml:space="preserve"> </w:t>
      </w:r>
      <w:r w:rsidRPr="00B51000">
        <w:rPr>
          <w:rFonts w:eastAsia="SimSun"/>
          <w:bCs/>
          <w:sz w:val="24"/>
          <w:szCs w:val="24"/>
          <w:lang w:eastAsia="zh-CN"/>
        </w:rPr>
        <w:t>сооружений,</w:t>
      </w:r>
      <w:r w:rsidR="00431E79" w:rsidRPr="00B51000">
        <w:rPr>
          <w:rFonts w:eastAsia="SimSun"/>
          <w:bCs/>
          <w:sz w:val="24"/>
          <w:szCs w:val="24"/>
          <w:lang w:eastAsia="zh-CN"/>
        </w:rPr>
        <w:t xml:space="preserve"> </w:t>
      </w:r>
      <w:r w:rsidRPr="00B51000">
        <w:rPr>
          <w:rFonts w:eastAsia="SimSun"/>
          <w:bCs/>
          <w:sz w:val="24"/>
          <w:szCs w:val="24"/>
          <w:lang w:eastAsia="zh-CN"/>
        </w:rPr>
        <w:t>необходимых</w:t>
      </w:r>
      <w:r w:rsidR="00431E79" w:rsidRPr="00B51000">
        <w:rPr>
          <w:rFonts w:eastAsia="SimSun"/>
          <w:bCs/>
          <w:sz w:val="24"/>
          <w:szCs w:val="24"/>
          <w:lang w:eastAsia="zh-CN"/>
        </w:rPr>
        <w:t xml:space="preserve"> </w:t>
      </w:r>
      <w:r w:rsidRPr="00B51000">
        <w:rPr>
          <w:rFonts w:eastAsia="SimSun"/>
          <w:bCs/>
          <w:sz w:val="24"/>
          <w:szCs w:val="24"/>
          <w:lang w:eastAsia="zh-CN"/>
        </w:rPr>
        <w:t>для</w:t>
      </w:r>
      <w:r w:rsidR="00431E79" w:rsidRPr="00B51000">
        <w:rPr>
          <w:rFonts w:eastAsia="SimSun"/>
          <w:bCs/>
          <w:sz w:val="24"/>
          <w:szCs w:val="24"/>
          <w:lang w:eastAsia="zh-CN"/>
        </w:rPr>
        <w:t xml:space="preserve"> </w:t>
      </w:r>
      <w:r w:rsidRPr="00B51000">
        <w:rPr>
          <w:rFonts w:eastAsia="SimSun"/>
          <w:bCs/>
          <w:sz w:val="24"/>
          <w:szCs w:val="24"/>
          <w:lang w:eastAsia="zh-CN"/>
        </w:rPr>
        <w:t>эксплуатации</w:t>
      </w:r>
      <w:r w:rsidR="00431E79" w:rsidRPr="00B51000">
        <w:rPr>
          <w:rFonts w:eastAsia="SimSun"/>
          <w:bCs/>
          <w:sz w:val="24"/>
          <w:szCs w:val="24"/>
          <w:lang w:eastAsia="zh-CN"/>
        </w:rPr>
        <w:t xml:space="preserve"> </w:t>
      </w:r>
      <w:r w:rsidRPr="00B51000">
        <w:rPr>
          <w:rFonts w:eastAsia="SimSun"/>
          <w:bCs/>
          <w:sz w:val="24"/>
          <w:szCs w:val="24"/>
          <w:lang w:eastAsia="zh-CN"/>
        </w:rPr>
        <w:t>водохранилищ</w:t>
      </w:r>
      <w:r w:rsidR="00431E79" w:rsidRPr="00B51000">
        <w:rPr>
          <w:rFonts w:eastAsia="SimSun"/>
          <w:bCs/>
          <w:sz w:val="24"/>
          <w:szCs w:val="24"/>
          <w:lang w:eastAsia="zh-CN"/>
        </w:rPr>
        <w:t xml:space="preserve"> </w:t>
      </w:r>
      <w:r w:rsidRPr="00B51000">
        <w:rPr>
          <w:rFonts w:eastAsia="SimSun"/>
          <w:bCs/>
          <w:sz w:val="24"/>
          <w:szCs w:val="24"/>
          <w:lang w:eastAsia="zh-CN"/>
        </w:rPr>
        <w:t>(плотин,</w:t>
      </w:r>
      <w:r w:rsidR="00431E79" w:rsidRPr="00B51000">
        <w:rPr>
          <w:rFonts w:eastAsia="SimSun"/>
          <w:bCs/>
          <w:sz w:val="24"/>
          <w:szCs w:val="24"/>
          <w:lang w:eastAsia="zh-CN"/>
        </w:rPr>
        <w:t xml:space="preserve"> </w:t>
      </w:r>
      <w:r w:rsidRPr="00B51000">
        <w:rPr>
          <w:rFonts w:eastAsia="SimSun"/>
          <w:bCs/>
          <w:sz w:val="24"/>
          <w:szCs w:val="24"/>
          <w:lang w:eastAsia="zh-CN"/>
        </w:rPr>
        <w:t>водосбросов,</w:t>
      </w:r>
      <w:r w:rsidR="00431E79" w:rsidRPr="00B51000">
        <w:rPr>
          <w:rFonts w:eastAsia="SimSun"/>
          <w:bCs/>
          <w:sz w:val="24"/>
          <w:szCs w:val="24"/>
          <w:lang w:eastAsia="zh-CN"/>
        </w:rPr>
        <w:t xml:space="preserve"> </w:t>
      </w:r>
      <w:r w:rsidRPr="00B51000">
        <w:rPr>
          <w:rFonts w:eastAsia="SimSun"/>
          <w:bCs/>
          <w:sz w:val="24"/>
          <w:szCs w:val="24"/>
          <w:lang w:eastAsia="zh-CN"/>
        </w:rPr>
        <w:t>водозаборных,</w:t>
      </w:r>
      <w:r w:rsidR="00431E79" w:rsidRPr="00B51000">
        <w:rPr>
          <w:rFonts w:eastAsia="SimSun"/>
          <w:bCs/>
          <w:sz w:val="24"/>
          <w:szCs w:val="24"/>
          <w:lang w:eastAsia="zh-CN"/>
        </w:rPr>
        <w:t xml:space="preserve"> </w:t>
      </w:r>
      <w:r w:rsidRPr="00B51000">
        <w:rPr>
          <w:rFonts w:eastAsia="SimSun"/>
          <w:bCs/>
          <w:sz w:val="24"/>
          <w:szCs w:val="24"/>
          <w:lang w:eastAsia="zh-CN"/>
        </w:rPr>
        <w:t>водовыпускных</w:t>
      </w:r>
      <w:r w:rsidR="00431E79" w:rsidRPr="00B51000">
        <w:rPr>
          <w:rFonts w:eastAsia="SimSun"/>
          <w:bCs/>
          <w:sz w:val="24"/>
          <w:szCs w:val="24"/>
          <w:lang w:eastAsia="zh-CN"/>
        </w:rPr>
        <w:t xml:space="preserve"> </w:t>
      </w:r>
      <w:r w:rsidRPr="00B51000">
        <w:rPr>
          <w:rFonts w:eastAsia="SimSun"/>
          <w:bCs/>
          <w:sz w:val="24"/>
          <w:szCs w:val="24"/>
          <w:lang w:eastAsia="zh-CN"/>
        </w:rPr>
        <w:t>и</w:t>
      </w:r>
      <w:r w:rsidR="00431E79" w:rsidRPr="00B51000">
        <w:rPr>
          <w:rFonts w:eastAsia="SimSun"/>
          <w:bCs/>
          <w:sz w:val="24"/>
          <w:szCs w:val="24"/>
          <w:lang w:eastAsia="zh-CN"/>
        </w:rPr>
        <w:t xml:space="preserve"> </w:t>
      </w:r>
      <w:r w:rsidRPr="00B51000">
        <w:rPr>
          <w:rFonts w:eastAsia="SimSun"/>
          <w:bCs/>
          <w:sz w:val="24"/>
          <w:szCs w:val="24"/>
          <w:lang w:eastAsia="zh-CN"/>
        </w:rPr>
        <w:t>других</w:t>
      </w:r>
      <w:r w:rsidR="00431E79" w:rsidRPr="00B51000">
        <w:rPr>
          <w:rFonts w:eastAsia="SimSun"/>
          <w:bCs/>
          <w:sz w:val="24"/>
          <w:szCs w:val="24"/>
          <w:lang w:eastAsia="zh-CN"/>
        </w:rPr>
        <w:t xml:space="preserve"> </w:t>
      </w:r>
      <w:r w:rsidRPr="00B51000">
        <w:rPr>
          <w:rFonts w:eastAsia="SimSun"/>
          <w:bCs/>
          <w:sz w:val="24"/>
          <w:szCs w:val="24"/>
          <w:lang w:eastAsia="zh-CN"/>
        </w:rPr>
        <w:t>гидротехнических</w:t>
      </w:r>
      <w:r w:rsidR="00431E79" w:rsidRPr="00B51000">
        <w:rPr>
          <w:rFonts w:eastAsia="SimSun"/>
          <w:bCs/>
          <w:sz w:val="24"/>
          <w:szCs w:val="24"/>
          <w:lang w:eastAsia="zh-CN"/>
        </w:rPr>
        <w:t xml:space="preserve"> </w:t>
      </w:r>
      <w:r w:rsidRPr="00B51000">
        <w:rPr>
          <w:rFonts w:eastAsia="SimSun"/>
          <w:bCs/>
          <w:sz w:val="24"/>
          <w:szCs w:val="24"/>
          <w:lang w:eastAsia="zh-CN"/>
        </w:rPr>
        <w:t>сооружений,</w:t>
      </w:r>
      <w:r w:rsidR="00431E79" w:rsidRPr="00B51000">
        <w:rPr>
          <w:rFonts w:eastAsia="SimSun"/>
          <w:bCs/>
          <w:sz w:val="24"/>
          <w:szCs w:val="24"/>
          <w:lang w:eastAsia="zh-CN"/>
        </w:rPr>
        <w:t xml:space="preserve"> </w:t>
      </w:r>
      <w:r w:rsidRPr="00B51000">
        <w:rPr>
          <w:rFonts w:eastAsia="SimSun"/>
          <w:bCs/>
          <w:sz w:val="24"/>
          <w:szCs w:val="24"/>
          <w:lang w:eastAsia="zh-CN"/>
        </w:rPr>
        <w:t>судопропускных</w:t>
      </w:r>
      <w:r w:rsidR="00431E79" w:rsidRPr="00B51000">
        <w:rPr>
          <w:rFonts w:eastAsia="SimSun"/>
          <w:bCs/>
          <w:sz w:val="24"/>
          <w:szCs w:val="24"/>
          <w:lang w:eastAsia="zh-CN"/>
        </w:rPr>
        <w:t xml:space="preserve"> </w:t>
      </w:r>
      <w:r w:rsidRPr="00B51000">
        <w:rPr>
          <w:rFonts w:eastAsia="SimSun"/>
          <w:bCs/>
          <w:sz w:val="24"/>
          <w:szCs w:val="24"/>
          <w:lang w:eastAsia="zh-CN"/>
        </w:rPr>
        <w:t>сооружений,</w:t>
      </w:r>
      <w:r w:rsidR="00431E79" w:rsidRPr="00B51000">
        <w:rPr>
          <w:rFonts w:eastAsia="SimSun"/>
          <w:bCs/>
          <w:sz w:val="24"/>
          <w:szCs w:val="24"/>
          <w:lang w:eastAsia="zh-CN"/>
        </w:rPr>
        <w:t xml:space="preserve"> </w:t>
      </w:r>
      <w:proofErr w:type="spellStart"/>
      <w:r w:rsidRPr="00B51000">
        <w:rPr>
          <w:rFonts w:eastAsia="SimSun"/>
          <w:bCs/>
          <w:sz w:val="24"/>
          <w:szCs w:val="24"/>
          <w:lang w:eastAsia="zh-CN"/>
        </w:rPr>
        <w:t>рыбозащитных</w:t>
      </w:r>
      <w:proofErr w:type="spellEnd"/>
      <w:r w:rsidR="00431E79" w:rsidRPr="00B51000">
        <w:rPr>
          <w:rFonts w:eastAsia="SimSun"/>
          <w:bCs/>
          <w:sz w:val="24"/>
          <w:szCs w:val="24"/>
          <w:lang w:eastAsia="zh-CN"/>
        </w:rPr>
        <w:t xml:space="preserve"> </w:t>
      </w:r>
      <w:r w:rsidRPr="00B51000">
        <w:rPr>
          <w:rFonts w:eastAsia="SimSun"/>
          <w:bCs/>
          <w:sz w:val="24"/>
          <w:szCs w:val="24"/>
          <w:lang w:eastAsia="zh-CN"/>
        </w:rPr>
        <w:t>и</w:t>
      </w:r>
      <w:r w:rsidR="00431E79" w:rsidRPr="00B51000">
        <w:rPr>
          <w:rFonts w:eastAsia="SimSun"/>
          <w:bCs/>
          <w:sz w:val="24"/>
          <w:szCs w:val="24"/>
          <w:lang w:eastAsia="zh-CN"/>
        </w:rPr>
        <w:t xml:space="preserve"> </w:t>
      </w:r>
      <w:r w:rsidRPr="00B51000">
        <w:rPr>
          <w:rFonts w:eastAsia="SimSun"/>
          <w:bCs/>
          <w:sz w:val="24"/>
          <w:szCs w:val="24"/>
          <w:lang w:eastAsia="zh-CN"/>
        </w:rPr>
        <w:t>рыбопропускных</w:t>
      </w:r>
      <w:r w:rsidR="00431E79" w:rsidRPr="00B51000">
        <w:rPr>
          <w:rFonts w:eastAsia="SimSun"/>
          <w:bCs/>
          <w:sz w:val="24"/>
          <w:szCs w:val="24"/>
          <w:lang w:eastAsia="zh-CN"/>
        </w:rPr>
        <w:t xml:space="preserve"> </w:t>
      </w:r>
      <w:r w:rsidRPr="00B51000">
        <w:rPr>
          <w:rFonts w:eastAsia="SimSun"/>
          <w:bCs/>
          <w:sz w:val="24"/>
          <w:szCs w:val="24"/>
          <w:lang w:eastAsia="zh-CN"/>
        </w:rPr>
        <w:t>сооружений,</w:t>
      </w:r>
      <w:r w:rsidR="00431E79" w:rsidRPr="00B51000">
        <w:rPr>
          <w:rFonts w:eastAsia="SimSun"/>
          <w:bCs/>
          <w:sz w:val="24"/>
          <w:szCs w:val="24"/>
          <w:lang w:eastAsia="zh-CN"/>
        </w:rPr>
        <w:t xml:space="preserve"> </w:t>
      </w:r>
      <w:r w:rsidRPr="00B51000">
        <w:rPr>
          <w:rFonts w:eastAsia="SimSun"/>
          <w:bCs/>
          <w:sz w:val="24"/>
          <w:szCs w:val="24"/>
          <w:lang w:eastAsia="zh-CN"/>
        </w:rPr>
        <w:t>берегозащитных</w:t>
      </w:r>
      <w:r w:rsidR="00431E79" w:rsidRPr="00B51000">
        <w:rPr>
          <w:rFonts w:eastAsia="SimSun"/>
          <w:bCs/>
          <w:sz w:val="24"/>
          <w:szCs w:val="24"/>
          <w:lang w:eastAsia="zh-CN"/>
        </w:rPr>
        <w:t xml:space="preserve"> </w:t>
      </w:r>
      <w:r w:rsidRPr="00B51000">
        <w:rPr>
          <w:rFonts w:eastAsia="SimSun"/>
          <w:bCs/>
          <w:sz w:val="24"/>
          <w:szCs w:val="24"/>
          <w:lang w:eastAsia="zh-CN"/>
        </w:rPr>
        <w:t>сооружений)</w:t>
      </w:r>
      <w:r w:rsidR="00431E79" w:rsidRPr="00B51000">
        <w:rPr>
          <w:rFonts w:eastAsia="SimSun"/>
          <w:bCs/>
          <w:sz w:val="24"/>
          <w:szCs w:val="24"/>
          <w:lang w:eastAsia="zh-CN"/>
        </w:rPr>
        <w:t xml:space="preserve"> </w:t>
      </w:r>
      <w:r w:rsidRPr="00B51000">
        <w:rPr>
          <w:rFonts w:eastAsia="SimSun"/>
          <w:bCs/>
          <w:sz w:val="24"/>
          <w:szCs w:val="24"/>
          <w:lang w:eastAsia="zh-CN"/>
        </w:rPr>
        <w:t>-</w:t>
      </w:r>
      <w:r w:rsidR="00431E79" w:rsidRPr="00B51000">
        <w:rPr>
          <w:rFonts w:eastAsia="SimSun"/>
          <w:bCs/>
          <w:sz w:val="24"/>
          <w:szCs w:val="24"/>
          <w:lang w:eastAsia="zh-CN"/>
        </w:rPr>
        <w:t xml:space="preserve"> </w:t>
      </w:r>
      <w:r w:rsidRPr="00B51000">
        <w:rPr>
          <w:rFonts w:eastAsia="SimSun"/>
          <w:bCs/>
          <w:sz w:val="24"/>
          <w:szCs w:val="24"/>
          <w:lang w:eastAsia="zh-CN"/>
        </w:rPr>
        <w:t>Градостроительные</w:t>
      </w:r>
      <w:r w:rsidR="00431E79" w:rsidRPr="00B51000">
        <w:rPr>
          <w:rFonts w:eastAsia="SimSun"/>
          <w:bCs/>
          <w:sz w:val="24"/>
          <w:szCs w:val="24"/>
          <w:lang w:eastAsia="zh-CN"/>
        </w:rPr>
        <w:t xml:space="preserve"> </w:t>
      </w:r>
      <w:r w:rsidRPr="00B51000">
        <w:rPr>
          <w:rFonts w:eastAsia="SimSun"/>
          <w:bCs/>
          <w:sz w:val="24"/>
          <w:szCs w:val="24"/>
          <w:lang w:eastAsia="zh-CN"/>
        </w:rPr>
        <w:t>регламенты</w:t>
      </w:r>
      <w:r w:rsidR="00431E79" w:rsidRPr="00B51000">
        <w:rPr>
          <w:rFonts w:eastAsia="SimSun"/>
          <w:bCs/>
          <w:sz w:val="24"/>
          <w:szCs w:val="24"/>
          <w:lang w:eastAsia="zh-CN"/>
        </w:rPr>
        <w:t xml:space="preserve"> </w:t>
      </w:r>
      <w:r w:rsidRPr="00B51000">
        <w:rPr>
          <w:rFonts w:eastAsia="SimSun"/>
          <w:bCs/>
          <w:sz w:val="24"/>
          <w:szCs w:val="24"/>
          <w:lang w:eastAsia="zh-CN"/>
        </w:rPr>
        <w:t>не</w:t>
      </w:r>
      <w:r w:rsidR="00431E79" w:rsidRPr="00B51000">
        <w:rPr>
          <w:rFonts w:eastAsia="SimSun"/>
          <w:bCs/>
          <w:sz w:val="24"/>
          <w:szCs w:val="24"/>
          <w:lang w:eastAsia="zh-CN"/>
        </w:rPr>
        <w:t xml:space="preserve"> </w:t>
      </w:r>
      <w:r w:rsidRPr="00B51000">
        <w:rPr>
          <w:rFonts w:eastAsia="SimSun"/>
          <w:bCs/>
          <w:sz w:val="24"/>
          <w:szCs w:val="24"/>
          <w:lang w:eastAsia="zh-CN"/>
        </w:rPr>
        <w:t>устанавливаются.</w:t>
      </w:r>
    </w:p>
    <w:p w:rsidR="008210F8" w:rsidRPr="00B51000" w:rsidRDefault="008210F8" w:rsidP="00431E79">
      <w:pPr>
        <w:jc w:val="both"/>
        <w:rPr>
          <w:rFonts w:eastAsia="SimSun"/>
          <w:sz w:val="24"/>
          <w:szCs w:val="24"/>
          <w:lang w:eastAsia="zh-CN"/>
        </w:rPr>
      </w:pPr>
    </w:p>
    <w:p w:rsidR="00104372" w:rsidRPr="00B51000" w:rsidRDefault="00DF74D8" w:rsidP="00431E79">
      <w:pPr>
        <w:ind w:firstLine="709"/>
        <w:jc w:val="both"/>
        <w:rPr>
          <w:b/>
          <w:sz w:val="24"/>
          <w:szCs w:val="24"/>
        </w:rPr>
      </w:pPr>
      <w:r w:rsidRPr="00B51000">
        <w:rPr>
          <w:b/>
          <w:sz w:val="24"/>
          <w:szCs w:val="24"/>
        </w:rPr>
        <w:t>Статья</w:t>
      </w:r>
      <w:r w:rsidR="00431E79" w:rsidRPr="00B51000">
        <w:rPr>
          <w:b/>
          <w:sz w:val="24"/>
          <w:szCs w:val="24"/>
        </w:rPr>
        <w:t xml:space="preserve"> </w:t>
      </w:r>
      <w:r w:rsidR="00BD11FA" w:rsidRPr="00B51000">
        <w:rPr>
          <w:b/>
          <w:sz w:val="24"/>
          <w:szCs w:val="24"/>
        </w:rPr>
        <w:t>34</w:t>
      </w:r>
      <w:r w:rsidR="00104372" w:rsidRPr="00B51000">
        <w:rPr>
          <w:b/>
          <w:sz w:val="24"/>
          <w:szCs w:val="24"/>
        </w:rPr>
        <w:t>.</w:t>
      </w:r>
      <w:r w:rsidR="00431E79" w:rsidRPr="00B51000">
        <w:rPr>
          <w:b/>
          <w:sz w:val="24"/>
          <w:szCs w:val="24"/>
        </w:rPr>
        <w:t xml:space="preserve"> </w:t>
      </w:r>
      <w:r w:rsidR="00104372" w:rsidRPr="00B51000">
        <w:rPr>
          <w:b/>
          <w:sz w:val="24"/>
          <w:szCs w:val="24"/>
        </w:rPr>
        <w:t>Обеспечение</w:t>
      </w:r>
      <w:r w:rsidR="00431E79" w:rsidRPr="00B51000">
        <w:rPr>
          <w:b/>
          <w:sz w:val="24"/>
          <w:szCs w:val="24"/>
        </w:rPr>
        <w:t xml:space="preserve"> </w:t>
      </w:r>
      <w:r w:rsidR="00104372" w:rsidRPr="00B51000">
        <w:rPr>
          <w:b/>
          <w:sz w:val="24"/>
          <w:szCs w:val="24"/>
        </w:rPr>
        <w:t>доступности</w:t>
      </w:r>
      <w:r w:rsidR="00431E79" w:rsidRPr="00B51000">
        <w:rPr>
          <w:b/>
          <w:sz w:val="24"/>
          <w:szCs w:val="24"/>
        </w:rPr>
        <w:t xml:space="preserve"> </w:t>
      </w:r>
      <w:r w:rsidR="00104372" w:rsidRPr="00B51000">
        <w:rPr>
          <w:b/>
          <w:sz w:val="24"/>
          <w:szCs w:val="24"/>
        </w:rPr>
        <w:t>объектов</w:t>
      </w:r>
      <w:r w:rsidR="00431E79" w:rsidRPr="00B51000">
        <w:rPr>
          <w:b/>
          <w:sz w:val="24"/>
          <w:szCs w:val="24"/>
        </w:rPr>
        <w:t xml:space="preserve"> </w:t>
      </w:r>
      <w:r w:rsidR="00104372" w:rsidRPr="00B51000">
        <w:rPr>
          <w:b/>
          <w:sz w:val="24"/>
          <w:szCs w:val="24"/>
        </w:rPr>
        <w:t>социальной</w:t>
      </w:r>
      <w:r w:rsidR="00431E79" w:rsidRPr="00B51000">
        <w:rPr>
          <w:b/>
          <w:sz w:val="24"/>
          <w:szCs w:val="24"/>
        </w:rPr>
        <w:t xml:space="preserve"> </w:t>
      </w:r>
      <w:r w:rsidR="00104372" w:rsidRPr="00B51000">
        <w:rPr>
          <w:b/>
          <w:sz w:val="24"/>
          <w:szCs w:val="24"/>
        </w:rPr>
        <w:t>инфраструктуры</w:t>
      </w:r>
      <w:r w:rsidR="00431E79" w:rsidRPr="00B51000">
        <w:rPr>
          <w:b/>
          <w:sz w:val="24"/>
          <w:szCs w:val="24"/>
        </w:rPr>
        <w:t xml:space="preserve"> </w:t>
      </w:r>
      <w:r w:rsidR="00104372" w:rsidRPr="00B51000">
        <w:rPr>
          <w:b/>
          <w:sz w:val="24"/>
          <w:szCs w:val="24"/>
        </w:rPr>
        <w:t>для</w:t>
      </w:r>
      <w:r w:rsidR="00431E79" w:rsidRPr="00B51000">
        <w:rPr>
          <w:b/>
          <w:sz w:val="24"/>
          <w:szCs w:val="24"/>
        </w:rPr>
        <w:t xml:space="preserve"> </w:t>
      </w:r>
      <w:r w:rsidR="00104372" w:rsidRPr="00B51000">
        <w:rPr>
          <w:b/>
          <w:sz w:val="24"/>
          <w:szCs w:val="24"/>
        </w:rPr>
        <w:t>инвалидов</w:t>
      </w:r>
      <w:r w:rsidR="00431E79" w:rsidRPr="00B51000">
        <w:rPr>
          <w:b/>
          <w:sz w:val="24"/>
          <w:szCs w:val="24"/>
        </w:rPr>
        <w:t xml:space="preserve"> </w:t>
      </w:r>
      <w:r w:rsidR="00104372" w:rsidRPr="00B51000">
        <w:rPr>
          <w:b/>
          <w:sz w:val="24"/>
          <w:szCs w:val="24"/>
        </w:rPr>
        <w:t>и</w:t>
      </w:r>
      <w:r w:rsidR="00431E79" w:rsidRPr="00B51000">
        <w:rPr>
          <w:b/>
          <w:sz w:val="24"/>
          <w:szCs w:val="24"/>
        </w:rPr>
        <w:t xml:space="preserve"> </w:t>
      </w:r>
      <w:r w:rsidR="00104372" w:rsidRPr="00B51000">
        <w:rPr>
          <w:b/>
          <w:sz w:val="24"/>
          <w:szCs w:val="24"/>
        </w:rPr>
        <w:t>других</w:t>
      </w:r>
      <w:r w:rsidR="00431E79" w:rsidRPr="00B51000">
        <w:rPr>
          <w:b/>
          <w:sz w:val="24"/>
          <w:szCs w:val="24"/>
        </w:rPr>
        <w:t xml:space="preserve"> </w:t>
      </w:r>
      <w:r w:rsidR="00104372" w:rsidRPr="00B51000">
        <w:rPr>
          <w:b/>
          <w:sz w:val="24"/>
          <w:szCs w:val="24"/>
        </w:rPr>
        <w:t>маломобильных</w:t>
      </w:r>
      <w:r w:rsidR="00431E79" w:rsidRPr="00B51000">
        <w:rPr>
          <w:b/>
          <w:sz w:val="24"/>
          <w:szCs w:val="24"/>
        </w:rPr>
        <w:t xml:space="preserve"> </w:t>
      </w:r>
      <w:r w:rsidR="00104372" w:rsidRPr="00B51000">
        <w:rPr>
          <w:b/>
          <w:sz w:val="24"/>
          <w:szCs w:val="24"/>
        </w:rPr>
        <w:t>групп</w:t>
      </w:r>
      <w:r w:rsidR="00431E79" w:rsidRPr="00B51000">
        <w:rPr>
          <w:b/>
          <w:sz w:val="24"/>
          <w:szCs w:val="24"/>
        </w:rPr>
        <w:t xml:space="preserve"> </w:t>
      </w:r>
      <w:r w:rsidR="00104372" w:rsidRPr="00B51000">
        <w:rPr>
          <w:b/>
          <w:sz w:val="24"/>
          <w:szCs w:val="24"/>
        </w:rPr>
        <w:t>населения</w:t>
      </w:r>
    </w:p>
    <w:p w:rsidR="00104372" w:rsidRPr="00B51000" w:rsidRDefault="00104372" w:rsidP="00431E79">
      <w:pPr>
        <w:suppressAutoHyphens/>
        <w:contextualSpacing/>
        <w:jc w:val="both"/>
        <w:rPr>
          <w:sz w:val="24"/>
          <w:szCs w:val="24"/>
        </w:rPr>
      </w:pPr>
    </w:p>
    <w:p w:rsidR="00104372" w:rsidRPr="00B51000" w:rsidRDefault="00104372" w:rsidP="00431E79">
      <w:pPr>
        <w:suppressAutoHyphens/>
        <w:ind w:firstLine="709"/>
        <w:contextualSpacing/>
        <w:jc w:val="both"/>
        <w:rPr>
          <w:sz w:val="24"/>
          <w:szCs w:val="24"/>
        </w:rPr>
      </w:pPr>
      <w:r w:rsidRPr="00B51000">
        <w:rPr>
          <w:sz w:val="24"/>
          <w:szCs w:val="24"/>
        </w:rPr>
        <w:t>При</w:t>
      </w:r>
      <w:r w:rsidR="00431E79" w:rsidRPr="00B51000">
        <w:rPr>
          <w:sz w:val="24"/>
          <w:szCs w:val="24"/>
        </w:rPr>
        <w:t xml:space="preserve"> </w:t>
      </w:r>
      <w:r w:rsidRPr="00B51000">
        <w:rPr>
          <w:sz w:val="24"/>
          <w:szCs w:val="24"/>
        </w:rPr>
        <w:t>планировке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застройке</w:t>
      </w:r>
      <w:r w:rsidR="00431E79" w:rsidRPr="00B51000">
        <w:rPr>
          <w:sz w:val="24"/>
          <w:szCs w:val="24"/>
        </w:rPr>
        <w:t xml:space="preserve"> </w:t>
      </w:r>
      <w:r w:rsidRPr="00B51000">
        <w:rPr>
          <w:sz w:val="24"/>
          <w:szCs w:val="24"/>
        </w:rPr>
        <w:t>поселений</w:t>
      </w:r>
      <w:r w:rsidR="00431E79" w:rsidRPr="00B51000">
        <w:rPr>
          <w:sz w:val="24"/>
          <w:szCs w:val="24"/>
        </w:rPr>
        <w:t xml:space="preserve"> </w:t>
      </w:r>
      <w:r w:rsidRPr="00B51000">
        <w:rPr>
          <w:sz w:val="24"/>
          <w:szCs w:val="24"/>
        </w:rPr>
        <w:t>необходимо</w:t>
      </w:r>
      <w:r w:rsidR="00431E79" w:rsidRPr="00B51000">
        <w:rPr>
          <w:sz w:val="24"/>
          <w:szCs w:val="24"/>
        </w:rPr>
        <w:t xml:space="preserve"> </w:t>
      </w:r>
      <w:r w:rsidRPr="00B51000">
        <w:rPr>
          <w:sz w:val="24"/>
          <w:szCs w:val="24"/>
        </w:rPr>
        <w:t>обеспечивать</w:t>
      </w:r>
      <w:r w:rsidR="00431E79" w:rsidRPr="00B51000">
        <w:rPr>
          <w:sz w:val="24"/>
          <w:szCs w:val="24"/>
        </w:rPr>
        <w:t xml:space="preserve"> </w:t>
      </w:r>
      <w:r w:rsidRPr="00B51000">
        <w:rPr>
          <w:sz w:val="24"/>
          <w:szCs w:val="24"/>
        </w:rPr>
        <w:t>доступность</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социальной</w:t>
      </w:r>
      <w:r w:rsidR="00431E79" w:rsidRPr="00B51000">
        <w:rPr>
          <w:sz w:val="24"/>
          <w:szCs w:val="24"/>
        </w:rPr>
        <w:t xml:space="preserve"> </w:t>
      </w:r>
      <w:r w:rsidRPr="00B51000">
        <w:rPr>
          <w:sz w:val="24"/>
          <w:szCs w:val="24"/>
        </w:rPr>
        <w:t>инфраструктуры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p>
    <w:p w:rsidR="00104372" w:rsidRPr="00B51000" w:rsidRDefault="00104372" w:rsidP="00431E79">
      <w:pPr>
        <w:suppressAutoHyphens/>
        <w:ind w:firstLine="709"/>
        <w:contextualSpacing/>
        <w:jc w:val="both"/>
        <w:rPr>
          <w:sz w:val="24"/>
          <w:szCs w:val="24"/>
        </w:rPr>
      </w:pPr>
      <w:r w:rsidRPr="00B51000">
        <w:rPr>
          <w:sz w:val="24"/>
          <w:szCs w:val="24"/>
        </w:rPr>
        <w:t>При</w:t>
      </w:r>
      <w:r w:rsidR="00431E79" w:rsidRPr="00B51000">
        <w:rPr>
          <w:sz w:val="24"/>
          <w:szCs w:val="24"/>
        </w:rPr>
        <w:t xml:space="preserve"> </w:t>
      </w:r>
      <w:r w:rsidRPr="00B51000">
        <w:rPr>
          <w:sz w:val="24"/>
          <w:szCs w:val="24"/>
        </w:rPr>
        <w:t>проектировании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общественных,</w:t>
      </w:r>
      <w:r w:rsidR="00431E79" w:rsidRPr="00B51000">
        <w:rPr>
          <w:sz w:val="24"/>
          <w:szCs w:val="24"/>
        </w:rPr>
        <w:t xml:space="preserve"> </w:t>
      </w:r>
      <w:r w:rsidRPr="00B51000">
        <w:rPr>
          <w:sz w:val="24"/>
          <w:szCs w:val="24"/>
        </w:rPr>
        <w:t>жилых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промышленных</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следует</w:t>
      </w:r>
      <w:r w:rsidR="00431E79" w:rsidRPr="00B51000">
        <w:rPr>
          <w:sz w:val="24"/>
          <w:szCs w:val="24"/>
        </w:rPr>
        <w:t xml:space="preserve"> </w:t>
      </w:r>
      <w:r w:rsidRPr="00B51000">
        <w:rPr>
          <w:sz w:val="24"/>
          <w:szCs w:val="24"/>
        </w:rPr>
        <w:t>предусматривать</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условия</w:t>
      </w:r>
      <w:r w:rsidR="00431E79" w:rsidRPr="00B51000">
        <w:rPr>
          <w:sz w:val="24"/>
          <w:szCs w:val="24"/>
        </w:rPr>
        <w:t xml:space="preserve"> </w:t>
      </w:r>
      <w:r w:rsidRPr="00B51000">
        <w:rPr>
          <w:sz w:val="24"/>
          <w:szCs w:val="24"/>
        </w:rPr>
        <w:t>жизнедеятельности,</w:t>
      </w:r>
      <w:r w:rsidR="00431E79" w:rsidRPr="00B51000">
        <w:rPr>
          <w:sz w:val="24"/>
          <w:szCs w:val="24"/>
        </w:rPr>
        <w:t xml:space="preserve"> </w:t>
      </w:r>
      <w:r w:rsidRPr="00B51000">
        <w:rPr>
          <w:sz w:val="24"/>
          <w:szCs w:val="24"/>
        </w:rPr>
        <w:t>равные</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остальных</w:t>
      </w:r>
      <w:r w:rsidR="00431E79" w:rsidRPr="00B51000">
        <w:rPr>
          <w:sz w:val="24"/>
          <w:szCs w:val="24"/>
        </w:rPr>
        <w:t xml:space="preserve"> </w:t>
      </w:r>
      <w:r w:rsidRPr="00B51000">
        <w:rPr>
          <w:sz w:val="24"/>
          <w:szCs w:val="24"/>
        </w:rPr>
        <w:t>категорий</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СНиП</w:t>
      </w:r>
      <w:r w:rsidR="00431E79" w:rsidRPr="00B51000">
        <w:rPr>
          <w:sz w:val="24"/>
          <w:szCs w:val="24"/>
        </w:rPr>
        <w:t xml:space="preserve"> </w:t>
      </w:r>
      <w:r w:rsidRPr="00B51000">
        <w:rPr>
          <w:sz w:val="24"/>
          <w:szCs w:val="24"/>
        </w:rPr>
        <w:t>35-01-2001,</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35-101-2001,</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35-102-2001,</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31-102-99,</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35-103-2001,</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35-104-2001,</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35-105-2002,</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35-106-2003,</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35-107-2003,</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36-109-2005,</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35-112-2005,</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35-114-2006,</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35-117-2006Ю</w:t>
      </w:r>
      <w:r w:rsidR="00431E79" w:rsidRPr="00B51000">
        <w:rPr>
          <w:sz w:val="24"/>
          <w:szCs w:val="24"/>
        </w:rPr>
        <w:t xml:space="preserve"> </w:t>
      </w:r>
      <w:r w:rsidRPr="00B51000">
        <w:rPr>
          <w:sz w:val="24"/>
          <w:szCs w:val="24"/>
        </w:rPr>
        <w:t>ВСН-62-91*,</w:t>
      </w:r>
      <w:r w:rsidR="00431E79" w:rsidRPr="00B51000">
        <w:rPr>
          <w:sz w:val="24"/>
          <w:szCs w:val="24"/>
        </w:rPr>
        <w:t xml:space="preserve"> </w:t>
      </w:r>
      <w:r w:rsidRPr="00B51000">
        <w:rPr>
          <w:sz w:val="24"/>
          <w:szCs w:val="24"/>
        </w:rPr>
        <w:t>РДС</w:t>
      </w:r>
      <w:r w:rsidR="00431E79" w:rsidRPr="00B51000">
        <w:rPr>
          <w:sz w:val="24"/>
          <w:szCs w:val="24"/>
        </w:rPr>
        <w:t xml:space="preserve"> </w:t>
      </w:r>
      <w:r w:rsidRPr="00B51000">
        <w:rPr>
          <w:sz w:val="24"/>
          <w:szCs w:val="24"/>
        </w:rPr>
        <w:t>35-201-99.</w:t>
      </w:r>
    </w:p>
    <w:p w:rsidR="00104372" w:rsidRPr="00B51000" w:rsidRDefault="00104372" w:rsidP="00431E79">
      <w:pPr>
        <w:suppressAutoHyphens/>
        <w:ind w:firstLine="709"/>
        <w:contextualSpacing/>
        <w:jc w:val="both"/>
        <w:rPr>
          <w:sz w:val="24"/>
          <w:szCs w:val="24"/>
        </w:rPr>
      </w:pPr>
      <w:r w:rsidRPr="00B51000">
        <w:rPr>
          <w:sz w:val="24"/>
          <w:szCs w:val="24"/>
        </w:rPr>
        <w:t>Перечень</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доступных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расчетное</w:t>
      </w:r>
      <w:r w:rsidR="00431E79" w:rsidRPr="00B51000">
        <w:rPr>
          <w:sz w:val="24"/>
          <w:szCs w:val="24"/>
        </w:rPr>
        <w:t xml:space="preserve"> </w:t>
      </w:r>
      <w:r w:rsidRPr="00B51000">
        <w:rPr>
          <w:sz w:val="24"/>
          <w:szCs w:val="24"/>
        </w:rPr>
        <w:t>число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категория</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группа</w:t>
      </w:r>
      <w:r w:rsidR="00431E79" w:rsidRPr="00B51000">
        <w:rPr>
          <w:sz w:val="24"/>
          <w:szCs w:val="24"/>
        </w:rPr>
        <w:t xml:space="preserve"> </w:t>
      </w:r>
      <w:r w:rsidRPr="00B51000">
        <w:rPr>
          <w:sz w:val="24"/>
          <w:szCs w:val="24"/>
        </w:rPr>
        <w:t>мобильности</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заданием</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проектирование.</w:t>
      </w:r>
    </w:p>
    <w:p w:rsidR="00104372" w:rsidRPr="00B51000" w:rsidRDefault="00104372" w:rsidP="00431E79">
      <w:pPr>
        <w:suppressAutoHyphens/>
        <w:ind w:firstLine="709"/>
        <w:contextualSpacing/>
        <w:jc w:val="both"/>
        <w:rPr>
          <w:sz w:val="24"/>
          <w:szCs w:val="24"/>
        </w:rPr>
      </w:pPr>
      <w:r w:rsidRPr="00B51000">
        <w:rPr>
          <w:sz w:val="24"/>
          <w:szCs w:val="24"/>
        </w:rPr>
        <w:t>К</w:t>
      </w:r>
      <w:r w:rsidR="00431E79" w:rsidRPr="00B51000">
        <w:rPr>
          <w:sz w:val="24"/>
          <w:szCs w:val="24"/>
        </w:rPr>
        <w:t xml:space="preserve"> </w:t>
      </w:r>
      <w:r w:rsidRPr="00B51000">
        <w:rPr>
          <w:sz w:val="24"/>
          <w:szCs w:val="24"/>
        </w:rPr>
        <w:t>объектам,</w:t>
      </w:r>
      <w:r w:rsidR="00431E79" w:rsidRPr="00B51000">
        <w:rPr>
          <w:sz w:val="24"/>
          <w:szCs w:val="24"/>
        </w:rPr>
        <w:t xml:space="preserve"> </w:t>
      </w:r>
      <w:r w:rsidRPr="00B51000">
        <w:rPr>
          <w:sz w:val="24"/>
          <w:szCs w:val="24"/>
        </w:rPr>
        <w:t>подлежащим</w:t>
      </w:r>
      <w:r w:rsidR="00431E79" w:rsidRPr="00B51000">
        <w:rPr>
          <w:sz w:val="24"/>
          <w:szCs w:val="24"/>
        </w:rPr>
        <w:t xml:space="preserve"> </w:t>
      </w:r>
      <w:r w:rsidRPr="00B51000">
        <w:rPr>
          <w:sz w:val="24"/>
          <w:szCs w:val="24"/>
        </w:rPr>
        <w:t>оснащению</w:t>
      </w:r>
      <w:r w:rsidR="00431E79" w:rsidRPr="00B51000">
        <w:rPr>
          <w:sz w:val="24"/>
          <w:szCs w:val="24"/>
        </w:rPr>
        <w:t xml:space="preserve"> </w:t>
      </w:r>
      <w:r w:rsidRPr="00B51000">
        <w:rPr>
          <w:sz w:val="24"/>
          <w:szCs w:val="24"/>
        </w:rPr>
        <w:t>специальными</w:t>
      </w:r>
      <w:r w:rsidR="00431E79" w:rsidRPr="00B51000">
        <w:rPr>
          <w:sz w:val="24"/>
          <w:szCs w:val="24"/>
        </w:rPr>
        <w:t xml:space="preserve"> </w:t>
      </w:r>
      <w:r w:rsidRPr="00B51000">
        <w:rPr>
          <w:sz w:val="24"/>
          <w:szCs w:val="24"/>
        </w:rPr>
        <w:t>приспособлениями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оборудованием</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свободного</w:t>
      </w:r>
      <w:r w:rsidR="00431E79" w:rsidRPr="00B51000">
        <w:rPr>
          <w:sz w:val="24"/>
          <w:szCs w:val="24"/>
        </w:rPr>
        <w:t xml:space="preserve"> </w:t>
      </w:r>
      <w:r w:rsidRPr="00B51000">
        <w:rPr>
          <w:sz w:val="24"/>
          <w:szCs w:val="24"/>
        </w:rPr>
        <w:t>передвижения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доступа</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относятся</w:t>
      </w:r>
      <w:r w:rsidR="00431E79" w:rsidRPr="00B51000">
        <w:rPr>
          <w:sz w:val="24"/>
          <w:szCs w:val="24"/>
        </w:rPr>
        <w:t xml:space="preserve"> </w:t>
      </w:r>
      <w:r w:rsidRPr="00B51000">
        <w:rPr>
          <w:sz w:val="24"/>
          <w:szCs w:val="24"/>
        </w:rPr>
        <w:t>жилые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административные</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культуры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культурно-зрелищные</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(театры,</w:t>
      </w:r>
      <w:r w:rsidR="00431E79" w:rsidRPr="00B51000">
        <w:rPr>
          <w:sz w:val="24"/>
          <w:szCs w:val="24"/>
        </w:rPr>
        <w:t xml:space="preserve"> </w:t>
      </w:r>
      <w:r w:rsidRPr="00B51000">
        <w:rPr>
          <w:sz w:val="24"/>
          <w:szCs w:val="24"/>
        </w:rPr>
        <w:t>библиотеки,</w:t>
      </w:r>
      <w:r w:rsidR="00431E79" w:rsidRPr="00B51000">
        <w:rPr>
          <w:sz w:val="24"/>
          <w:szCs w:val="24"/>
        </w:rPr>
        <w:t xml:space="preserve"> </w:t>
      </w:r>
      <w:r w:rsidRPr="00B51000">
        <w:rPr>
          <w:sz w:val="24"/>
          <w:szCs w:val="24"/>
        </w:rPr>
        <w:t>музеи,</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отправления</w:t>
      </w:r>
      <w:r w:rsidR="00431E79" w:rsidRPr="00B51000">
        <w:rPr>
          <w:sz w:val="24"/>
          <w:szCs w:val="24"/>
        </w:rPr>
        <w:t xml:space="preserve"> </w:t>
      </w:r>
      <w:r w:rsidRPr="00B51000">
        <w:rPr>
          <w:sz w:val="24"/>
          <w:szCs w:val="24"/>
        </w:rPr>
        <w:t>религиозных</w:t>
      </w:r>
      <w:r w:rsidR="00431E79" w:rsidRPr="00B51000">
        <w:rPr>
          <w:sz w:val="24"/>
          <w:szCs w:val="24"/>
        </w:rPr>
        <w:t xml:space="preserve"> </w:t>
      </w:r>
      <w:r w:rsidRPr="00B51000">
        <w:rPr>
          <w:sz w:val="24"/>
          <w:szCs w:val="24"/>
        </w:rPr>
        <w:t>обрядов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другие);</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учреждения</w:t>
      </w:r>
      <w:r w:rsidR="00431E79" w:rsidRPr="00B51000">
        <w:rPr>
          <w:sz w:val="24"/>
          <w:szCs w:val="24"/>
        </w:rPr>
        <w:t xml:space="preserve"> </w:t>
      </w:r>
      <w:r w:rsidRPr="00B51000">
        <w:rPr>
          <w:sz w:val="24"/>
          <w:szCs w:val="24"/>
        </w:rPr>
        <w:t>образования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науки,</w:t>
      </w:r>
      <w:r w:rsidR="00431E79" w:rsidRPr="00B51000">
        <w:rPr>
          <w:sz w:val="24"/>
          <w:szCs w:val="24"/>
        </w:rPr>
        <w:t xml:space="preserve"> </w:t>
      </w:r>
      <w:r w:rsidRPr="00B51000">
        <w:rPr>
          <w:sz w:val="24"/>
          <w:szCs w:val="24"/>
        </w:rPr>
        <w:t>здравоохранения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социальной</w:t>
      </w:r>
      <w:r w:rsidR="00431E79" w:rsidRPr="00B51000">
        <w:rPr>
          <w:sz w:val="24"/>
          <w:szCs w:val="24"/>
        </w:rPr>
        <w:t xml:space="preserve"> </w:t>
      </w:r>
      <w:r w:rsidRPr="00B51000">
        <w:rPr>
          <w:sz w:val="24"/>
          <w:szCs w:val="24"/>
        </w:rPr>
        <w:t>защиты</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торговли,</w:t>
      </w:r>
      <w:r w:rsidR="00431E79" w:rsidRPr="00B51000">
        <w:rPr>
          <w:sz w:val="24"/>
          <w:szCs w:val="24"/>
        </w:rPr>
        <w:t xml:space="preserve"> </w:t>
      </w:r>
      <w:r w:rsidRPr="00B51000">
        <w:rPr>
          <w:sz w:val="24"/>
          <w:szCs w:val="24"/>
        </w:rPr>
        <w:t>общественного</w:t>
      </w:r>
      <w:r w:rsidR="00431E79" w:rsidRPr="00B51000">
        <w:rPr>
          <w:sz w:val="24"/>
          <w:szCs w:val="24"/>
        </w:rPr>
        <w:t xml:space="preserve"> </w:t>
      </w:r>
      <w:r w:rsidRPr="00B51000">
        <w:rPr>
          <w:sz w:val="24"/>
          <w:szCs w:val="24"/>
        </w:rPr>
        <w:t>питания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бытового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(парикмахерские,</w:t>
      </w:r>
      <w:r w:rsidR="00431E79" w:rsidRPr="00B51000">
        <w:rPr>
          <w:sz w:val="24"/>
          <w:szCs w:val="24"/>
        </w:rPr>
        <w:t xml:space="preserve"> </w:t>
      </w:r>
      <w:r w:rsidRPr="00B51000">
        <w:rPr>
          <w:sz w:val="24"/>
          <w:szCs w:val="24"/>
        </w:rPr>
        <w:t>прачечные,</w:t>
      </w:r>
      <w:r w:rsidR="00431E79" w:rsidRPr="00B51000">
        <w:rPr>
          <w:sz w:val="24"/>
          <w:szCs w:val="24"/>
        </w:rPr>
        <w:t xml:space="preserve"> </w:t>
      </w:r>
      <w:r w:rsidRPr="00B51000">
        <w:rPr>
          <w:sz w:val="24"/>
          <w:szCs w:val="24"/>
        </w:rPr>
        <w:t>общественные</w:t>
      </w:r>
      <w:r w:rsidR="00431E79" w:rsidRPr="00B51000">
        <w:rPr>
          <w:sz w:val="24"/>
          <w:szCs w:val="24"/>
        </w:rPr>
        <w:t xml:space="preserve"> </w:t>
      </w:r>
      <w:r w:rsidRPr="00B51000">
        <w:rPr>
          <w:sz w:val="24"/>
          <w:szCs w:val="24"/>
        </w:rPr>
        <w:t>бани,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другие),</w:t>
      </w:r>
      <w:r w:rsidR="00431E79" w:rsidRPr="00B51000">
        <w:rPr>
          <w:sz w:val="24"/>
          <w:szCs w:val="24"/>
        </w:rPr>
        <w:t xml:space="preserve"> </w:t>
      </w:r>
      <w:r w:rsidRPr="00B51000">
        <w:rPr>
          <w:sz w:val="24"/>
          <w:szCs w:val="24"/>
        </w:rPr>
        <w:t>финансово-банковские</w:t>
      </w:r>
      <w:r w:rsidR="00431E79" w:rsidRPr="00B51000">
        <w:rPr>
          <w:sz w:val="24"/>
          <w:szCs w:val="24"/>
        </w:rPr>
        <w:t xml:space="preserve"> </w:t>
      </w:r>
      <w:r w:rsidRPr="00B51000">
        <w:rPr>
          <w:sz w:val="24"/>
          <w:szCs w:val="24"/>
        </w:rPr>
        <w:t>учреждения;</w:t>
      </w:r>
      <w:r w:rsidR="00431E79" w:rsidRPr="00B51000">
        <w:rPr>
          <w:sz w:val="24"/>
          <w:szCs w:val="24"/>
        </w:rPr>
        <w:t xml:space="preserve"> </w:t>
      </w:r>
      <w:r w:rsidRPr="00B51000">
        <w:rPr>
          <w:sz w:val="24"/>
          <w:szCs w:val="24"/>
        </w:rPr>
        <w:t>гостиницы,</w:t>
      </w:r>
      <w:r w:rsidR="00431E79" w:rsidRPr="00B51000">
        <w:rPr>
          <w:sz w:val="24"/>
          <w:szCs w:val="24"/>
        </w:rPr>
        <w:t xml:space="preserve"> </w:t>
      </w:r>
      <w:r w:rsidRPr="00B51000">
        <w:rPr>
          <w:sz w:val="24"/>
          <w:szCs w:val="24"/>
        </w:rPr>
        <w:t>отели,</w:t>
      </w:r>
      <w:r w:rsidR="00431E79" w:rsidRPr="00B51000">
        <w:rPr>
          <w:sz w:val="24"/>
          <w:szCs w:val="24"/>
        </w:rPr>
        <w:t xml:space="preserve"> </w:t>
      </w:r>
      <w:r w:rsidRPr="00B51000">
        <w:rPr>
          <w:sz w:val="24"/>
          <w:szCs w:val="24"/>
        </w:rPr>
        <w:t>иные</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временного</w:t>
      </w:r>
      <w:r w:rsidR="00431E79" w:rsidRPr="00B51000">
        <w:rPr>
          <w:sz w:val="24"/>
          <w:szCs w:val="24"/>
        </w:rPr>
        <w:t xml:space="preserve"> </w:t>
      </w:r>
      <w:r w:rsidRPr="00B51000">
        <w:rPr>
          <w:sz w:val="24"/>
          <w:szCs w:val="24"/>
        </w:rPr>
        <w:lastRenderedPageBreak/>
        <w:t>проживания;</w:t>
      </w:r>
      <w:r w:rsidR="00431E79" w:rsidRPr="00B51000">
        <w:rPr>
          <w:sz w:val="24"/>
          <w:szCs w:val="24"/>
        </w:rPr>
        <w:t xml:space="preserve"> </w:t>
      </w:r>
      <w:r w:rsidRPr="00B51000">
        <w:rPr>
          <w:sz w:val="24"/>
          <w:szCs w:val="24"/>
        </w:rPr>
        <w:t>физкультурно-оздоровительные,</w:t>
      </w:r>
      <w:r w:rsidR="00431E79" w:rsidRPr="00B51000">
        <w:rPr>
          <w:sz w:val="24"/>
          <w:szCs w:val="24"/>
        </w:rPr>
        <w:t xml:space="preserve"> </w:t>
      </w:r>
      <w:r w:rsidRPr="00B51000">
        <w:rPr>
          <w:sz w:val="24"/>
          <w:szCs w:val="24"/>
        </w:rPr>
        <w:t>спортивные</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отдыха,</w:t>
      </w:r>
      <w:r w:rsidR="00431E79" w:rsidRPr="00B51000">
        <w:rPr>
          <w:sz w:val="24"/>
          <w:szCs w:val="24"/>
        </w:rPr>
        <w:t xml:space="preserve"> </w:t>
      </w:r>
      <w:r w:rsidRPr="00B51000">
        <w:rPr>
          <w:sz w:val="24"/>
          <w:szCs w:val="24"/>
        </w:rPr>
        <w:t>парки,</w:t>
      </w:r>
      <w:r w:rsidR="00431E79" w:rsidRPr="00B51000">
        <w:rPr>
          <w:sz w:val="24"/>
          <w:szCs w:val="24"/>
        </w:rPr>
        <w:t xml:space="preserve"> </w:t>
      </w:r>
      <w:r w:rsidRPr="00B51000">
        <w:rPr>
          <w:sz w:val="24"/>
          <w:szCs w:val="24"/>
        </w:rPr>
        <w:t>сады,</w:t>
      </w:r>
      <w:r w:rsidR="00431E79" w:rsidRPr="00B51000">
        <w:rPr>
          <w:sz w:val="24"/>
          <w:szCs w:val="24"/>
        </w:rPr>
        <w:t xml:space="preserve"> </w:t>
      </w:r>
      <w:r w:rsidRPr="00B51000">
        <w:rPr>
          <w:sz w:val="24"/>
          <w:szCs w:val="24"/>
        </w:rPr>
        <w:t>лесопарки,</w:t>
      </w:r>
      <w:r w:rsidR="00431E79" w:rsidRPr="00B51000">
        <w:rPr>
          <w:sz w:val="24"/>
          <w:szCs w:val="24"/>
        </w:rPr>
        <w:t xml:space="preserve"> </w:t>
      </w:r>
      <w:r w:rsidRPr="00B51000">
        <w:rPr>
          <w:sz w:val="24"/>
          <w:szCs w:val="24"/>
        </w:rPr>
        <w:t>пляжи,</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оздоровительного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рекреационного</w:t>
      </w:r>
      <w:r w:rsidR="00431E79" w:rsidRPr="00B51000">
        <w:rPr>
          <w:sz w:val="24"/>
          <w:szCs w:val="24"/>
        </w:rPr>
        <w:t xml:space="preserve"> </w:t>
      </w:r>
      <w:r w:rsidRPr="00B51000">
        <w:rPr>
          <w:sz w:val="24"/>
          <w:szCs w:val="24"/>
        </w:rPr>
        <w:t>назначения,</w:t>
      </w:r>
      <w:r w:rsidR="00431E79" w:rsidRPr="00B51000">
        <w:rPr>
          <w:sz w:val="24"/>
          <w:szCs w:val="24"/>
        </w:rPr>
        <w:t xml:space="preserve"> </w:t>
      </w:r>
      <w:r w:rsidRPr="00B51000">
        <w:rPr>
          <w:sz w:val="24"/>
          <w:szCs w:val="24"/>
        </w:rPr>
        <w:t>аллеи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пешеходные</w:t>
      </w:r>
      <w:r w:rsidR="00431E79" w:rsidRPr="00B51000">
        <w:rPr>
          <w:sz w:val="24"/>
          <w:szCs w:val="24"/>
        </w:rPr>
        <w:t xml:space="preserve"> </w:t>
      </w:r>
      <w:r w:rsidRPr="00B51000">
        <w:rPr>
          <w:sz w:val="24"/>
          <w:szCs w:val="24"/>
        </w:rPr>
        <w:t>дорожки;</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транспортного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информации:</w:t>
      </w:r>
      <w:r w:rsidR="00431E79" w:rsidRPr="00B51000">
        <w:rPr>
          <w:sz w:val="24"/>
          <w:szCs w:val="24"/>
        </w:rPr>
        <w:t xml:space="preserve"> </w:t>
      </w:r>
      <w:r w:rsidRPr="00B51000">
        <w:rPr>
          <w:sz w:val="24"/>
          <w:szCs w:val="24"/>
        </w:rPr>
        <w:t>железнодорожные</w:t>
      </w:r>
      <w:r w:rsidR="00431E79" w:rsidRPr="00B51000">
        <w:rPr>
          <w:sz w:val="24"/>
          <w:szCs w:val="24"/>
        </w:rPr>
        <w:t xml:space="preserve"> </w:t>
      </w:r>
      <w:r w:rsidRPr="00B51000">
        <w:rPr>
          <w:sz w:val="24"/>
          <w:szCs w:val="24"/>
        </w:rPr>
        <w:t>вокзалы,</w:t>
      </w:r>
      <w:r w:rsidR="00431E79" w:rsidRPr="00B51000">
        <w:rPr>
          <w:sz w:val="24"/>
          <w:szCs w:val="24"/>
        </w:rPr>
        <w:t xml:space="preserve"> </w:t>
      </w:r>
      <w:r w:rsidRPr="00B51000">
        <w:rPr>
          <w:sz w:val="24"/>
          <w:szCs w:val="24"/>
        </w:rPr>
        <w:t>автовокзалы,</w:t>
      </w:r>
      <w:r w:rsidR="00431E79" w:rsidRPr="00B51000">
        <w:rPr>
          <w:sz w:val="24"/>
          <w:szCs w:val="24"/>
        </w:rPr>
        <w:t xml:space="preserve"> </w:t>
      </w:r>
      <w:r w:rsidRPr="00B51000">
        <w:rPr>
          <w:sz w:val="24"/>
          <w:szCs w:val="24"/>
        </w:rPr>
        <w:t>другие</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автомобильного,</w:t>
      </w:r>
      <w:r w:rsidR="00431E79" w:rsidRPr="00B51000">
        <w:rPr>
          <w:sz w:val="24"/>
          <w:szCs w:val="24"/>
        </w:rPr>
        <w:t xml:space="preserve"> </w:t>
      </w:r>
      <w:r w:rsidRPr="00B51000">
        <w:rPr>
          <w:sz w:val="24"/>
          <w:szCs w:val="24"/>
        </w:rPr>
        <w:t>железнодорожного,</w:t>
      </w:r>
      <w:r w:rsidR="00431E79" w:rsidRPr="00B51000">
        <w:rPr>
          <w:sz w:val="24"/>
          <w:szCs w:val="24"/>
        </w:rPr>
        <w:t xml:space="preserve"> </w:t>
      </w:r>
      <w:r w:rsidRPr="00B51000">
        <w:rPr>
          <w:sz w:val="24"/>
          <w:szCs w:val="24"/>
        </w:rPr>
        <w:t>водного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воздушного</w:t>
      </w:r>
      <w:r w:rsidR="00431E79" w:rsidRPr="00B51000">
        <w:rPr>
          <w:sz w:val="24"/>
          <w:szCs w:val="24"/>
        </w:rPr>
        <w:t xml:space="preserve"> </w:t>
      </w:r>
      <w:r w:rsidRPr="00B51000">
        <w:rPr>
          <w:sz w:val="24"/>
          <w:szCs w:val="24"/>
        </w:rPr>
        <w:t>транспорта,</w:t>
      </w:r>
      <w:r w:rsidR="00431E79" w:rsidRPr="00B51000">
        <w:rPr>
          <w:sz w:val="24"/>
          <w:szCs w:val="24"/>
        </w:rPr>
        <w:t xml:space="preserve"> </w:t>
      </w:r>
      <w:r w:rsidRPr="00B51000">
        <w:rPr>
          <w:sz w:val="24"/>
          <w:szCs w:val="24"/>
        </w:rPr>
        <w:t>обслуживающие</w:t>
      </w:r>
      <w:r w:rsidR="00431E79" w:rsidRPr="00B51000">
        <w:rPr>
          <w:sz w:val="24"/>
          <w:szCs w:val="24"/>
        </w:rPr>
        <w:t xml:space="preserve"> </w:t>
      </w:r>
      <w:r w:rsidRPr="00B51000">
        <w:rPr>
          <w:sz w:val="24"/>
          <w:szCs w:val="24"/>
        </w:rPr>
        <w:t>население;</w:t>
      </w:r>
      <w:r w:rsidR="00431E79" w:rsidRPr="00B51000">
        <w:rPr>
          <w:sz w:val="24"/>
          <w:szCs w:val="24"/>
        </w:rPr>
        <w:t xml:space="preserve"> </w:t>
      </w:r>
      <w:r w:rsidRPr="00B51000">
        <w:rPr>
          <w:sz w:val="24"/>
          <w:szCs w:val="24"/>
        </w:rPr>
        <w:t>станции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остановки</w:t>
      </w:r>
      <w:r w:rsidR="00431E79" w:rsidRPr="00B51000">
        <w:rPr>
          <w:sz w:val="24"/>
          <w:szCs w:val="24"/>
        </w:rPr>
        <w:t xml:space="preserve"> </w:t>
      </w:r>
      <w:r w:rsidRPr="00B51000">
        <w:rPr>
          <w:sz w:val="24"/>
          <w:szCs w:val="24"/>
        </w:rPr>
        <w:t>всех</w:t>
      </w:r>
      <w:r w:rsidR="00431E79" w:rsidRPr="00B51000">
        <w:rPr>
          <w:sz w:val="24"/>
          <w:szCs w:val="24"/>
        </w:rPr>
        <w:t xml:space="preserve"> </w:t>
      </w:r>
      <w:r w:rsidRPr="00B51000">
        <w:rPr>
          <w:sz w:val="24"/>
          <w:szCs w:val="24"/>
        </w:rPr>
        <w:t>видов</w:t>
      </w:r>
      <w:r w:rsidR="00431E79" w:rsidRPr="00B51000">
        <w:rPr>
          <w:sz w:val="24"/>
          <w:szCs w:val="24"/>
        </w:rPr>
        <w:t xml:space="preserve"> </w:t>
      </w:r>
      <w:r w:rsidRPr="00B51000">
        <w:rPr>
          <w:sz w:val="24"/>
          <w:szCs w:val="24"/>
        </w:rPr>
        <w:t>пригородного</w:t>
      </w:r>
      <w:r w:rsidR="00431E79" w:rsidRPr="00B51000">
        <w:rPr>
          <w:sz w:val="24"/>
          <w:szCs w:val="24"/>
        </w:rPr>
        <w:t xml:space="preserve"> </w:t>
      </w:r>
      <w:r w:rsidRPr="00B51000">
        <w:rPr>
          <w:sz w:val="24"/>
          <w:szCs w:val="24"/>
        </w:rPr>
        <w:t>транспорта;</w:t>
      </w:r>
      <w:r w:rsidR="00431E79" w:rsidRPr="00B51000">
        <w:rPr>
          <w:sz w:val="24"/>
          <w:szCs w:val="24"/>
        </w:rPr>
        <w:t xml:space="preserve"> </w:t>
      </w:r>
      <w:r w:rsidRPr="00B51000">
        <w:rPr>
          <w:sz w:val="24"/>
          <w:szCs w:val="24"/>
        </w:rPr>
        <w:t>почтово-телеграфные;</w:t>
      </w:r>
      <w:r w:rsidR="00431E79" w:rsidRPr="00B51000">
        <w:rPr>
          <w:sz w:val="24"/>
          <w:szCs w:val="24"/>
        </w:rPr>
        <w:t xml:space="preserve"> </w:t>
      </w:r>
      <w:r w:rsidRPr="00B51000">
        <w:rPr>
          <w:sz w:val="24"/>
          <w:szCs w:val="24"/>
        </w:rPr>
        <w:t>производственные</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малого</w:t>
      </w:r>
      <w:r w:rsidR="00431E79" w:rsidRPr="00B51000">
        <w:rPr>
          <w:sz w:val="24"/>
          <w:szCs w:val="24"/>
        </w:rPr>
        <w:t xml:space="preserve"> </w:t>
      </w:r>
      <w:r w:rsidRPr="00B51000">
        <w:rPr>
          <w:sz w:val="24"/>
          <w:szCs w:val="24"/>
        </w:rPr>
        <w:t>бизнеса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другие</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приложения</w:t>
      </w:r>
      <w:r w:rsidR="00431E79" w:rsidRPr="00B51000">
        <w:rPr>
          <w:sz w:val="24"/>
          <w:szCs w:val="24"/>
        </w:rPr>
        <w:t xml:space="preserve"> </w:t>
      </w:r>
      <w:r w:rsidRPr="00B51000">
        <w:rPr>
          <w:sz w:val="24"/>
          <w:szCs w:val="24"/>
        </w:rPr>
        <w:t>труда;</w:t>
      </w:r>
      <w:r w:rsidR="00431E79" w:rsidRPr="00B51000">
        <w:rPr>
          <w:sz w:val="24"/>
          <w:szCs w:val="24"/>
        </w:rPr>
        <w:t xml:space="preserve"> </w:t>
      </w:r>
      <w:r w:rsidRPr="00B51000">
        <w:rPr>
          <w:sz w:val="24"/>
          <w:szCs w:val="24"/>
        </w:rPr>
        <w:t>тротуары,</w:t>
      </w:r>
      <w:r w:rsidR="00431E79" w:rsidRPr="00B51000">
        <w:rPr>
          <w:sz w:val="24"/>
          <w:szCs w:val="24"/>
        </w:rPr>
        <w:t xml:space="preserve"> </w:t>
      </w:r>
      <w:r w:rsidRPr="00B51000">
        <w:rPr>
          <w:sz w:val="24"/>
          <w:szCs w:val="24"/>
        </w:rPr>
        <w:t>переходы</w:t>
      </w:r>
      <w:r w:rsidR="00431E79" w:rsidRPr="00B51000">
        <w:rPr>
          <w:sz w:val="24"/>
          <w:szCs w:val="24"/>
        </w:rPr>
        <w:t xml:space="preserve"> </w:t>
      </w:r>
      <w:r w:rsidRPr="00B51000">
        <w:rPr>
          <w:sz w:val="24"/>
          <w:szCs w:val="24"/>
        </w:rPr>
        <w:t>улиц,</w:t>
      </w:r>
      <w:r w:rsidR="00431E79" w:rsidRPr="00B51000">
        <w:rPr>
          <w:sz w:val="24"/>
          <w:szCs w:val="24"/>
        </w:rPr>
        <w:t xml:space="preserve"> </w:t>
      </w:r>
      <w:r w:rsidRPr="00B51000">
        <w:rPr>
          <w:sz w:val="24"/>
          <w:szCs w:val="24"/>
        </w:rPr>
        <w:t>дорог</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магистралей;</w:t>
      </w:r>
      <w:r w:rsidR="00431E79" w:rsidRPr="00B51000">
        <w:rPr>
          <w:sz w:val="24"/>
          <w:szCs w:val="24"/>
        </w:rPr>
        <w:t xml:space="preserve"> </w:t>
      </w:r>
      <w:r w:rsidRPr="00B51000">
        <w:rPr>
          <w:sz w:val="24"/>
          <w:szCs w:val="24"/>
        </w:rPr>
        <w:t>прилегающие</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вышеперечисленным</w:t>
      </w:r>
      <w:r w:rsidR="00431E79" w:rsidRPr="00B51000">
        <w:rPr>
          <w:sz w:val="24"/>
          <w:szCs w:val="24"/>
        </w:rPr>
        <w:t xml:space="preserve"> </w:t>
      </w:r>
      <w:r w:rsidRPr="00B51000">
        <w:rPr>
          <w:sz w:val="24"/>
          <w:szCs w:val="24"/>
        </w:rPr>
        <w:t>зданиям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сооружениям</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площади.</w:t>
      </w:r>
    </w:p>
    <w:p w:rsidR="00104372" w:rsidRPr="00B51000" w:rsidRDefault="00104372" w:rsidP="00431E79">
      <w:pPr>
        <w:suppressAutoHyphens/>
        <w:ind w:firstLine="709"/>
        <w:contextualSpacing/>
        <w:jc w:val="both"/>
        <w:rPr>
          <w:sz w:val="24"/>
          <w:szCs w:val="24"/>
        </w:rPr>
      </w:pPr>
      <w:r w:rsidRPr="00B51000">
        <w:rPr>
          <w:sz w:val="24"/>
          <w:szCs w:val="24"/>
        </w:rPr>
        <w:t>Проектные</w:t>
      </w:r>
      <w:r w:rsidR="00431E79" w:rsidRPr="00B51000">
        <w:rPr>
          <w:sz w:val="24"/>
          <w:szCs w:val="24"/>
        </w:rPr>
        <w:t xml:space="preserve"> </w:t>
      </w:r>
      <w:r w:rsidRPr="00B51000">
        <w:rPr>
          <w:sz w:val="24"/>
          <w:szCs w:val="24"/>
        </w:rPr>
        <w:t>решения</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доступных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обеспечивать:</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досягаемость</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целевого</w:t>
      </w:r>
      <w:r w:rsidR="00431E79" w:rsidRPr="00B51000">
        <w:rPr>
          <w:sz w:val="24"/>
          <w:szCs w:val="24"/>
        </w:rPr>
        <w:t xml:space="preserve"> </w:t>
      </w:r>
      <w:r w:rsidRPr="00B51000">
        <w:rPr>
          <w:sz w:val="24"/>
          <w:szCs w:val="24"/>
        </w:rPr>
        <w:t>посещения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беспрепятственность</w:t>
      </w:r>
      <w:r w:rsidR="00431E79" w:rsidRPr="00B51000">
        <w:rPr>
          <w:sz w:val="24"/>
          <w:szCs w:val="24"/>
        </w:rPr>
        <w:t xml:space="preserve"> </w:t>
      </w:r>
      <w:r w:rsidRPr="00B51000">
        <w:rPr>
          <w:sz w:val="24"/>
          <w:szCs w:val="24"/>
        </w:rPr>
        <w:t>перемещения</w:t>
      </w:r>
      <w:r w:rsidR="00431E79" w:rsidRPr="00B51000">
        <w:rPr>
          <w:sz w:val="24"/>
          <w:szCs w:val="24"/>
        </w:rPr>
        <w:t xml:space="preserve"> </w:t>
      </w:r>
      <w:r w:rsidRPr="00B51000">
        <w:rPr>
          <w:sz w:val="24"/>
          <w:szCs w:val="24"/>
        </w:rPr>
        <w:t>внутри</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сооружений;</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безопасность</w:t>
      </w:r>
      <w:r w:rsidR="00431E79" w:rsidRPr="00B51000">
        <w:rPr>
          <w:sz w:val="24"/>
          <w:szCs w:val="24"/>
        </w:rPr>
        <w:t xml:space="preserve"> </w:t>
      </w:r>
      <w:r w:rsidRPr="00B51000">
        <w:rPr>
          <w:sz w:val="24"/>
          <w:szCs w:val="24"/>
        </w:rPr>
        <w:t>путей</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эвакуационных),</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проживания,</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приложения</w:t>
      </w:r>
      <w:r w:rsidR="00431E79" w:rsidRPr="00B51000">
        <w:rPr>
          <w:sz w:val="24"/>
          <w:szCs w:val="24"/>
        </w:rPr>
        <w:t xml:space="preserve"> </w:t>
      </w:r>
      <w:r w:rsidRPr="00B51000">
        <w:rPr>
          <w:sz w:val="24"/>
          <w:szCs w:val="24"/>
        </w:rPr>
        <w:t>труда;</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своевременное</w:t>
      </w:r>
      <w:r w:rsidR="00431E79" w:rsidRPr="00B51000">
        <w:rPr>
          <w:sz w:val="24"/>
          <w:szCs w:val="24"/>
        </w:rPr>
        <w:t xml:space="preserve"> </w:t>
      </w:r>
      <w:r w:rsidRPr="00B51000">
        <w:rPr>
          <w:sz w:val="24"/>
          <w:szCs w:val="24"/>
        </w:rPr>
        <w:t>получение</w:t>
      </w:r>
      <w:r w:rsidR="00431E79" w:rsidRPr="00B51000">
        <w:rPr>
          <w:sz w:val="24"/>
          <w:szCs w:val="24"/>
        </w:rPr>
        <w:t xml:space="preserve"> </w:t>
      </w:r>
      <w:r w:rsidRPr="00B51000">
        <w:rPr>
          <w:sz w:val="24"/>
          <w:szCs w:val="24"/>
        </w:rPr>
        <w:t>полноценной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качественной</w:t>
      </w:r>
      <w:r w:rsidR="00431E79" w:rsidRPr="00B51000">
        <w:rPr>
          <w:sz w:val="24"/>
          <w:szCs w:val="24"/>
        </w:rPr>
        <w:t xml:space="preserve"> </w:t>
      </w:r>
      <w:r w:rsidRPr="00B51000">
        <w:rPr>
          <w:sz w:val="24"/>
          <w:szCs w:val="24"/>
        </w:rPr>
        <w:t>информации,</w:t>
      </w:r>
      <w:r w:rsidR="00431E79" w:rsidRPr="00B51000">
        <w:rPr>
          <w:sz w:val="24"/>
          <w:szCs w:val="24"/>
        </w:rPr>
        <w:t xml:space="preserve"> </w:t>
      </w:r>
      <w:r w:rsidRPr="00B51000">
        <w:rPr>
          <w:sz w:val="24"/>
          <w:szCs w:val="24"/>
        </w:rPr>
        <w:t>позволяющей</w:t>
      </w:r>
      <w:r w:rsidR="00431E79" w:rsidRPr="00B51000">
        <w:rPr>
          <w:sz w:val="24"/>
          <w:szCs w:val="24"/>
        </w:rPr>
        <w:t xml:space="preserve"> </w:t>
      </w:r>
      <w:r w:rsidRPr="00B51000">
        <w:rPr>
          <w:sz w:val="24"/>
          <w:szCs w:val="24"/>
        </w:rPr>
        <w:t>ориентироваться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пространстве,</w:t>
      </w:r>
      <w:r w:rsidR="00431E79" w:rsidRPr="00B51000">
        <w:rPr>
          <w:sz w:val="24"/>
          <w:szCs w:val="24"/>
        </w:rPr>
        <w:t xml:space="preserve"> </w:t>
      </w:r>
      <w:r w:rsidRPr="00B51000">
        <w:rPr>
          <w:sz w:val="24"/>
          <w:szCs w:val="24"/>
        </w:rPr>
        <w:t>использовать</w:t>
      </w:r>
      <w:r w:rsidR="00431E79" w:rsidRPr="00B51000">
        <w:rPr>
          <w:sz w:val="24"/>
          <w:szCs w:val="24"/>
        </w:rPr>
        <w:t xml:space="preserve"> </w:t>
      </w:r>
      <w:r w:rsidRPr="00B51000">
        <w:rPr>
          <w:sz w:val="24"/>
          <w:szCs w:val="24"/>
        </w:rPr>
        <w:t>оборудование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самообслуживания),</w:t>
      </w:r>
      <w:r w:rsidR="00431E79" w:rsidRPr="00B51000">
        <w:rPr>
          <w:sz w:val="24"/>
          <w:szCs w:val="24"/>
        </w:rPr>
        <w:t xml:space="preserve"> </w:t>
      </w:r>
      <w:r w:rsidRPr="00B51000">
        <w:rPr>
          <w:sz w:val="24"/>
          <w:szCs w:val="24"/>
        </w:rPr>
        <w:t>получать</w:t>
      </w:r>
      <w:r w:rsidR="00431E79" w:rsidRPr="00B51000">
        <w:rPr>
          <w:sz w:val="24"/>
          <w:szCs w:val="24"/>
        </w:rPr>
        <w:t xml:space="preserve"> </w:t>
      </w:r>
      <w:r w:rsidRPr="00B51000">
        <w:rPr>
          <w:sz w:val="24"/>
          <w:szCs w:val="24"/>
        </w:rPr>
        <w:t>услуги,</w:t>
      </w:r>
      <w:r w:rsidR="00431E79" w:rsidRPr="00B51000">
        <w:rPr>
          <w:sz w:val="24"/>
          <w:szCs w:val="24"/>
        </w:rPr>
        <w:t xml:space="preserve"> </w:t>
      </w:r>
      <w:r w:rsidRPr="00B51000">
        <w:rPr>
          <w:sz w:val="24"/>
          <w:szCs w:val="24"/>
        </w:rPr>
        <w:t>участвовать</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трудовом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учебном</w:t>
      </w:r>
      <w:r w:rsidR="00431E79" w:rsidRPr="00B51000">
        <w:rPr>
          <w:sz w:val="24"/>
          <w:szCs w:val="24"/>
        </w:rPr>
        <w:t xml:space="preserve"> </w:t>
      </w:r>
      <w:r w:rsidRPr="00B51000">
        <w:rPr>
          <w:sz w:val="24"/>
          <w:szCs w:val="24"/>
        </w:rPr>
        <w:t>процессе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прочие;</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удобство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комфорт</w:t>
      </w:r>
      <w:r w:rsidR="00431E79" w:rsidRPr="00B51000">
        <w:rPr>
          <w:sz w:val="24"/>
          <w:szCs w:val="24"/>
        </w:rPr>
        <w:t xml:space="preserve"> </w:t>
      </w:r>
      <w:r w:rsidRPr="00B51000">
        <w:rPr>
          <w:sz w:val="24"/>
          <w:szCs w:val="24"/>
        </w:rPr>
        <w:t>среды</w:t>
      </w:r>
      <w:r w:rsidR="00431E79" w:rsidRPr="00B51000">
        <w:rPr>
          <w:sz w:val="24"/>
          <w:szCs w:val="24"/>
        </w:rPr>
        <w:t xml:space="preserve"> </w:t>
      </w:r>
      <w:r w:rsidRPr="00B51000">
        <w:rPr>
          <w:sz w:val="24"/>
          <w:szCs w:val="24"/>
        </w:rPr>
        <w:t>жизнедеятельности.</w:t>
      </w:r>
    </w:p>
    <w:p w:rsidR="00104372" w:rsidRPr="00B51000" w:rsidRDefault="00104372" w:rsidP="00431E79">
      <w:pPr>
        <w:suppressAutoHyphens/>
        <w:ind w:firstLine="709"/>
        <w:contextualSpacing/>
        <w:jc w:val="both"/>
        <w:rPr>
          <w:sz w:val="24"/>
          <w:szCs w:val="24"/>
        </w:rPr>
      </w:pPr>
      <w:r w:rsidRPr="00B51000">
        <w:rPr>
          <w:sz w:val="24"/>
          <w:szCs w:val="24"/>
        </w:rPr>
        <w:t>В</w:t>
      </w:r>
      <w:r w:rsidR="00431E79" w:rsidRPr="00B51000">
        <w:rPr>
          <w:sz w:val="24"/>
          <w:szCs w:val="24"/>
        </w:rPr>
        <w:t xml:space="preserve"> </w:t>
      </w:r>
      <w:r w:rsidRPr="00B51000">
        <w:rPr>
          <w:sz w:val="24"/>
          <w:szCs w:val="24"/>
        </w:rPr>
        <w:t>проектах</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предусмотрены</w:t>
      </w:r>
      <w:r w:rsidR="00431E79" w:rsidRPr="00B51000">
        <w:rPr>
          <w:sz w:val="24"/>
          <w:szCs w:val="24"/>
        </w:rPr>
        <w:t xml:space="preserve"> </w:t>
      </w:r>
      <w:r w:rsidRPr="00B51000">
        <w:rPr>
          <w:sz w:val="24"/>
          <w:szCs w:val="24"/>
        </w:rPr>
        <w:t>условия</w:t>
      </w:r>
      <w:r w:rsidR="00431E79" w:rsidRPr="00B51000">
        <w:rPr>
          <w:sz w:val="24"/>
          <w:szCs w:val="24"/>
        </w:rPr>
        <w:t xml:space="preserve"> </w:t>
      </w:r>
      <w:r w:rsidRPr="00B51000">
        <w:rPr>
          <w:sz w:val="24"/>
          <w:szCs w:val="24"/>
        </w:rPr>
        <w:t>беспрепятственного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удобного</w:t>
      </w:r>
      <w:r w:rsidR="00431E79" w:rsidRPr="00B51000">
        <w:rPr>
          <w:sz w:val="24"/>
          <w:szCs w:val="24"/>
        </w:rPr>
        <w:t xml:space="preserve"> </w:t>
      </w:r>
      <w:r w:rsidRPr="00B51000">
        <w:rPr>
          <w:sz w:val="24"/>
          <w:szCs w:val="24"/>
        </w:rPr>
        <w:t>передвижения</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участку</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зданию</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предприятия,</w:t>
      </w:r>
      <w:r w:rsidR="00431E79" w:rsidRPr="00B51000">
        <w:rPr>
          <w:sz w:val="24"/>
          <w:szCs w:val="24"/>
        </w:rPr>
        <w:t xml:space="preserve"> </w:t>
      </w:r>
      <w:r w:rsidRPr="00B51000">
        <w:rPr>
          <w:sz w:val="24"/>
          <w:szCs w:val="24"/>
        </w:rPr>
        <w:t>комплекса</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требований</w:t>
      </w:r>
      <w:r w:rsidR="00431E79" w:rsidRPr="00B51000">
        <w:rPr>
          <w:sz w:val="24"/>
          <w:szCs w:val="24"/>
        </w:rPr>
        <w:t xml:space="preserve"> </w:t>
      </w:r>
      <w:r w:rsidRPr="00B51000">
        <w:rPr>
          <w:sz w:val="24"/>
          <w:szCs w:val="24"/>
        </w:rPr>
        <w:t>настоящих</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Система</w:t>
      </w:r>
      <w:r w:rsidR="00431E79" w:rsidRPr="00B51000">
        <w:rPr>
          <w:sz w:val="24"/>
          <w:szCs w:val="24"/>
        </w:rPr>
        <w:t xml:space="preserve"> </w:t>
      </w:r>
      <w:r w:rsidRPr="00B51000">
        <w:rPr>
          <w:sz w:val="24"/>
          <w:szCs w:val="24"/>
        </w:rPr>
        <w:t>средств</w:t>
      </w:r>
      <w:r w:rsidR="00431E79" w:rsidRPr="00B51000">
        <w:rPr>
          <w:sz w:val="24"/>
          <w:szCs w:val="24"/>
        </w:rPr>
        <w:t xml:space="preserve"> </w:t>
      </w:r>
      <w:r w:rsidRPr="00B51000">
        <w:rPr>
          <w:sz w:val="24"/>
          <w:szCs w:val="24"/>
        </w:rPr>
        <w:t>информационной</w:t>
      </w:r>
      <w:r w:rsidR="00431E79" w:rsidRPr="00B51000">
        <w:rPr>
          <w:sz w:val="24"/>
          <w:szCs w:val="24"/>
        </w:rPr>
        <w:t xml:space="preserve"> </w:t>
      </w:r>
      <w:r w:rsidRPr="00B51000">
        <w:rPr>
          <w:sz w:val="24"/>
          <w:szCs w:val="24"/>
        </w:rPr>
        <w:t>поддержки</w:t>
      </w:r>
      <w:r w:rsidR="00431E79" w:rsidRPr="00B51000">
        <w:rPr>
          <w:sz w:val="24"/>
          <w:szCs w:val="24"/>
        </w:rPr>
        <w:t xml:space="preserve"> </w:t>
      </w:r>
      <w:r w:rsidRPr="00B51000">
        <w:rPr>
          <w:sz w:val="24"/>
          <w:szCs w:val="24"/>
        </w:rPr>
        <w:t>должна</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обеспечена</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всех</w:t>
      </w:r>
      <w:r w:rsidR="00431E79" w:rsidRPr="00B51000">
        <w:rPr>
          <w:sz w:val="24"/>
          <w:szCs w:val="24"/>
        </w:rPr>
        <w:t xml:space="preserve"> </w:t>
      </w:r>
      <w:r w:rsidRPr="00B51000">
        <w:rPr>
          <w:sz w:val="24"/>
          <w:szCs w:val="24"/>
        </w:rPr>
        <w:t>путях</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доступных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все</w:t>
      </w:r>
      <w:r w:rsidR="00431E79" w:rsidRPr="00B51000">
        <w:rPr>
          <w:sz w:val="24"/>
          <w:szCs w:val="24"/>
        </w:rPr>
        <w:t xml:space="preserve"> </w:t>
      </w:r>
      <w:r w:rsidRPr="00B51000">
        <w:rPr>
          <w:sz w:val="24"/>
          <w:szCs w:val="24"/>
        </w:rPr>
        <w:t>время</w:t>
      </w:r>
      <w:r w:rsidR="00431E79" w:rsidRPr="00B51000">
        <w:rPr>
          <w:sz w:val="24"/>
          <w:szCs w:val="24"/>
        </w:rPr>
        <w:t xml:space="preserve"> </w:t>
      </w:r>
      <w:r w:rsidRPr="00B51000">
        <w:rPr>
          <w:sz w:val="24"/>
          <w:szCs w:val="24"/>
        </w:rPr>
        <w:t>эксплуатации.</w:t>
      </w:r>
    </w:p>
    <w:p w:rsidR="00104372" w:rsidRPr="00B51000" w:rsidRDefault="00104372" w:rsidP="00431E79">
      <w:pPr>
        <w:suppressAutoHyphens/>
        <w:ind w:firstLine="709"/>
        <w:contextualSpacing/>
        <w:jc w:val="both"/>
        <w:rPr>
          <w:b/>
          <w:sz w:val="24"/>
          <w:szCs w:val="24"/>
        </w:rPr>
      </w:pPr>
      <w:r w:rsidRPr="00B51000">
        <w:rPr>
          <w:b/>
          <w:sz w:val="24"/>
          <w:szCs w:val="24"/>
        </w:rPr>
        <w:t>Требования</w:t>
      </w:r>
      <w:r w:rsidR="00431E79" w:rsidRPr="00B51000">
        <w:rPr>
          <w:b/>
          <w:sz w:val="24"/>
          <w:szCs w:val="24"/>
        </w:rPr>
        <w:t xml:space="preserve"> </w:t>
      </w:r>
      <w:r w:rsidRPr="00B51000">
        <w:rPr>
          <w:b/>
          <w:sz w:val="24"/>
          <w:szCs w:val="24"/>
        </w:rPr>
        <w:t>к</w:t>
      </w:r>
      <w:r w:rsidR="00431E79" w:rsidRPr="00B51000">
        <w:rPr>
          <w:b/>
          <w:sz w:val="24"/>
          <w:szCs w:val="24"/>
        </w:rPr>
        <w:t xml:space="preserve"> </w:t>
      </w:r>
      <w:r w:rsidRPr="00B51000">
        <w:rPr>
          <w:b/>
          <w:sz w:val="24"/>
          <w:szCs w:val="24"/>
        </w:rPr>
        <w:t>зданиям,</w:t>
      </w:r>
      <w:r w:rsidR="00431E79" w:rsidRPr="00B51000">
        <w:rPr>
          <w:b/>
          <w:sz w:val="24"/>
          <w:szCs w:val="24"/>
        </w:rPr>
        <w:t xml:space="preserve"> </w:t>
      </w:r>
      <w:r w:rsidRPr="00B51000">
        <w:rPr>
          <w:b/>
          <w:sz w:val="24"/>
          <w:szCs w:val="24"/>
        </w:rPr>
        <w:t>сооружениям</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объектам</w:t>
      </w:r>
      <w:r w:rsidR="00431E79" w:rsidRPr="00B51000">
        <w:rPr>
          <w:b/>
          <w:sz w:val="24"/>
          <w:szCs w:val="24"/>
        </w:rPr>
        <w:t xml:space="preserve"> </w:t>
      </w:r>
      <w:r w:rsidRPr="00B51000">
        <w:rPr>
          <w:b/>
          <w:sz w:val="24"/>
          <w:szCs w:val="24"/>
        </w:rPr>
        <w:t>социальной</w:t>
      </w:r>
      <w:r w:rsidR="00431E79" w:rsidRPr="00B51000">
        <w:rPr>
          <w:b/>
          <w:sz w:val="24"/>
          <w:szCs w:val="24"/>
        </w:rPr>
        <w:t xml:space="preserve"> </w:t>
      </w:r>
      <w:r w:rsidRPr="00B51000">
        <w:rPr>
          <w:b/>
          <w:sz w:val="24"/>
          <w:szCs w:val="24"/>
        </w:rPr>
        <w:t>инфраструктуры</w:t>
      </w:r>
    </w:p>
    <w:p w:rsidR="00104372" w:rsidRPr="00B51000" w:rsidRDefault="00104372" w:rsidP="00431E79">
      <w:pPr>
        <w:suppressAutoHyphens/>
        <w:ind w:firstLine="709"/>
        <w:contextualSpacing/>
        <w:jc w:val="both"/>
        <w:rPr>
          <w:sz w:val="24"/>
          <w:szCs w:val="24"/>
        </w:rPr>
      </w:pPr>
      <w:r w:rsidRPr="00B51000">
        <w:rPr>
          <w:sz w:val="24"/>
          <w:szCs w:val="24"/>
        </w:rPr>
        <w:t>Объекты</w:t>
      </w:r>
      <w:r w:rsidR="00431E79" w:rsidRPr="00B51000">
        <w:rPr>
          <w:sz w:val="24"/>
          <w:szCs w:val="24"/>
        </w:rPr>
        <w:t xml:space="preserve"> </w:t>
      </w:r>
      <w:r w:rsidRPr="00B51000">
        <w:rPr>
          <w:sz w:val="24"/>
          <w:szCs w:val="24"/>
        </w:rPr>
        <w:t>социальной</w:t>
      </w:r>
      <w:r w:rsidR="00431E79" w:rsidRPr="00B51000">
        <w:rPr>
          <w:sz w:val="24"/>
          <w:szCs w:val="24"/>
        </w:rPr>
        <w:t xml:space="preserve"> </w:t>
      </w:r>
      <w:r w:rsidRPr="00B51000">
        <w:rPr>
          <w:sz w:val="24"/>
          <w:szCs w:val="24"/>
        </w:rPr>
        <w:t>инфраструктуры</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оснащаться</w:t>
      </w:r>
      <w:r w:rsidR="00431E79" w:rsidRPr="00B51000">
        <w:rPr>
          <w:sz w:val="24"/>
          <w:szCs w:val="24"/>
        </w:rPr>
        <w:t xml:space="preserve"> </w:t>
      </w:r>
      <w:r w:rsidRPr="00B51000">
        <w:rPr>
          <w:sz w:val="24"/>
          <w:szCs w:val="24"/>
        </w:rPr>
        <w:t>следующими</w:t>
      </w:r>
      <w:r w:rsidR="00431E79" w:rsidRPr="00B51000">
        <w:rPr>
          <w:sz w:val="24"/>
          <w:szCs w:val="24"/>
        </w:rPr>
        <w:t xml:space="preserve"> </w:t>
      </w:r>
      <w:r w:rsidRPr="00B51000">
        <w:rPr>
          <w:sz w:val="24"/>
          <w:szCs w:val="24"/>
        </w:rPr>
        <w:t>специальными</w:t>
      </w:r>
      <w:r w:rsidR="00431E79" w:rsidRPr="00B51000">
        <w:rPr>
          <w:sz w:val="24"/>
          <w:szCs w:val="24"/>
        </w:rPr>
        <w:t xml:space="preserve"> </w:t>
      </w:r>
      <w:r w:rsidRPr="00B51000">
        <w:rPr>
          <w:sz w:val="24"/>
          <w:szCs w:val="24"/>
        </w:rPr>
        <w:t>приспособлениями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оборудованием:</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визуальной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звуковой</w:t>
      </w:r>
      <w:r w:rsidR="00431E79" w:rsidRPr="00B51000">
        <w:rPr>
          <w:sz w:val="24"/>
          <w:szCs w:val="24"/>
        </w:rPr>
        <w:t xml:space="preserve"> </w:t>
      </w:r>
      <w:r w:rsidRPr="00B51000">
        <w:rPr>
          <w:sz w:val="24"/>
          <w:szCs w:val="24"/>
        </w:rPr>
        <w:t>информацией,</w:t>
      </w:r>
      <w:r w:rsidR="00431E79" w:rsidRPr="00B51000">
        <w:rPr>
          <w:sz w:val="24"/>
          <w:szCs w:val="24"/>
        </w:rPr>
        <w:t xml:space="preserve"> </w:t>
      </w:r>
      <w:r w:rsidRPr="00B51000">
        <w:rPr>
          <w:sz w:val="24"/>
          <w:szCs w:val="24"/>
        </w:rPr>
        <w:t>включая</w:t>
      </w:r>
      <w:r w:rsidR="00431E79" w:rsidRPr="00B51000">
        <w:rPr>
          <w:sz w:val="24"/>
          <w:szCs w:val="24"/>
        </w:rPr>
        <w:t xml:space="preserve"> </w:t>
      </w:r>
      <w:r w:rsidRPr="00B51000">
        <w:rPr>
          <w:sz w:val="24"/>
          <w:szCs w:val="24"/>
        </w:rPr>
        <w:t>специальные</w:t>
      </w:r>
      <w:r w:rsidR="00431E79" w:rsidRPr="00B51000">
        <w:rPr>
          <w:sz w:val="24"/>
          <w:szCs w:val="24"/>
        </w:rPr>
        <w:t xml:space="preserve"> </w:t>
      </w:r>
      <w:r w:rsidRPr="00B51000">
        <w:rPr>
          <w:sz w:val="24"/>
          <w:szCs w:val="24"/>
        </w:rPr>
        <w:t>знаки</w:t>
      </w:r>
      <w:r w:rsidR="00431E79" w:rsidRPr="00B51000">
        <w:rPr>
          <w:sz w:val="24"/>
          <w:szCs w:val="24"/>
        </w:rPr>
        <w:t xml:space="preserve"> </w:t>
      </w:r>
      <w:r w:rsidRPr="00B51000">
        <w:rPr>
          <w:sz w:val="24"/>
          <w:szCs w:val="24"/>
        </w:rPr>
        <w:t>у</w:t>
      </w:r>
      <w:r w:rsidR="00431E79" w:rsidRPr="00B51000">
        <w:rPr>
          <w:sz w:val="24"/>
          <w:szCs w:val="24"/>
        </w:rPr>
        <w:t xml:space="preserve"> </w:t>
      </w:r>
      <w:r w:rsidRPr="00B51000">
        <w:rPr>
          <w:sz w:val="24"/>
          <w:szCs w:val="24"/>
        </w:rPr>
        <w:t>строящихся,</w:t>
      </w:r>
      <w:r w:rsidR="00431E79" w:rsidRPr="00B51000">
        <w:rPr>
          <w:sz w:val="24"/>
          <w:szCs w:val="24"/>
        </w:rPr>
        <w:t xml:space="preserve"> </w:t>
      </w:r>
      <w:r w:rsidRPr="00B51000">
        <w:rPr>
          <w:sz w:val="24"/>
          <w:szCs w:val="24"/>
        </w:rPr>
        <w:t>ремонтируемых</w:t>
      </w:r>
      <w:r w:rsidR="00431E79" w:rsidRPr="00B51000">
        <w:rPr>
          <w:sz w:val="24"/>
          <w:szCs w:val="24"/>
        </w:rPr>
        <w:t xml:space="preserve"> </w:t>
      </w:r>
      <w:r w:rsidRPr="00B51000">
        <w:rPr>
          <w:sz w:val="24"/>
          <w:szCs w:val="24"/>
        </w:rPr>
        <w:t>объектов;</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телефонами-автоматами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иными</w:t>
      </w:r>
      <w:r w:rsidR="00431E79" w:rsidRPr="00B51000">
        <w:rPr>
          <w:sz w:val="24"/>
          <w:szCs w:val="24"/>
        </w:rPr>
        <w:t xml:space="preserve"> </w:t>
      </w:r>
      <w:r w:rsidRPr="00B51000">
        <w:rPr>
          <w:sz w:val="24"/>
          <w:szCs w:val="24"/>
        </w:rPr>
        <w:t>средствами</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доступными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инвалидов;</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санитарно-гигиеническими</w:t>
      </w:r>
      <w:r w:rsidR="00431E79" w:rsidRPr="00B51000">
        <w:rPr>
          <w:sz w:val="24"/>
          <w:szCs w:val="24"/>
        </w:rPr>
        <w:t xml:space="preserve"> </w:t>
      </w:r>
      <w:r w:rsidRPr="00B51000">
        <w:rPr>
          <w:sz w:val="24"/>
          <w:szCs w:val="24"/>
        </w:rPr>
        <w:t>помещениями,</w:t>
      </w:r>
      <w:r w:rsidR="00431E79" w:rsidRPr="00B51000">
        <w:rPr>
          <w:sz w:val="24"/>
          <w:szCs w:val="24"/>
        </w:rPr>
        <w:t xml:space="preserve"> </w:t>
      </w:r>
      <w:r w:rsidRPr="00B51000">
        <w:rPr>
          <w:sz w:val="24"/>
          <w:szCs w:val="24"/>
        </w:rPr>
        <w:t>доступными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пандусами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поручнями</w:t>
      </w:r>
      <w:r w:rsidR="00431E79" w:rsidRPr="00B51000">
        <w:rPr>
          <w:sz w:val="24"/>
          <w:szCs w:val="24"/>
        </w:rPr>
        <w:t xml:space="preserve"> </w:t>
      </w:r>
      <w:r w:rsidRPr="00B51000">
        <w:rPr>
          <w:sz w:val="24"/>
          <w:szCs w:val="24"/>
        </w:rPr>
        <w:t>у</w:t>
      </w:r>
      <w:r w:rsidR="00431E79" w:rsidRPr="00B51000">
        <w:rPr>
          <w:sz w:val="24"/>
          <w:szCs w:val="24"/>
        </w:rPr>
        <w:t xml:space="preserve"> </w:t>
      </w:r>
      <w:r w:rsidRPr="00B51000">
        <w:rPr>
          <w:sz w:val="24"/>
          <w:szCs w:val="24"/>
        </w:rPr>
        <w:t>лестниц</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входах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здания;</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пологими</w:t>
      </w:r>
      <w:r w:rsidR="00431E79" w:rsidRPr="00B51000">
        <w:rPr>
          <w:sz w:val="24"/>
          <w:szCs w:val="24"/>
        </w:rPr>
        <w:t xml:space="preserve"> </w:t>
      </w:r>
      <w:r w:rsidRPr="00B51000">
        <w:rPr>
          <w:sz w:val="24"/>
          <w:szCs w:val="24"/>
        </w:rPr>
        <w:t>спусками</w:t>
      </w:r>
      <w:r w:rsidR="00431E79" w:rsidRPr="00B51000">
        <w:rPr>
          <w:sz w:val="24"/>
          <w:szCs w:val="24"/>
        </w:rPr>
        <w:t xml:space="preserve"> </w:t>
      </w:r>
      <w:r w:rsidRPr="00B51000">
        <w:rPr>
          <w:sz w:val="24"/>
          <w:szCs w:val="24"/>
        </w:rPr>
        <w:t>у</w:t>
      </w:r>
      <w:r w:rsidR="00431E79" w:rsidRPr="00B51000">
        <w:rPr>
          <w:sz w:val="24"/>
          <w:szCs w:val="24"/>
        </w:rPr>
        <w:t xml:space="preserve"> </w:t>
      </w:r>
      <w:r w:rsidRPr="00B51000">
        <w:rPr>
          <w:sz w:val="24"/>
          <w:szCs w:val="24"/>
        </w:rPr>
        <w:t>тротуаров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местах</w:t>
      </w:r>
      <w:r w:rsidR="00431E79" w:rsidRPr="00B51000">
        <w:rPr>
          <w:sz w:val="24"/>
          <w:szCs w:val="24"/>
        </w:rPr>
        <w:t xml:space="preserve"> </w:t>
      </w:r>
      <w:r w:rsidRPr="00B51000">
        <w:rPr>
          <w:sz w:val="24"/>
          <w:szCs w:val="24"/>
        </w:rPr>
        <w:t>наземных</w:t>
      </w:r>
      <w:r w:rsidR="00431E79" w:rsidRPr="00B51000">
        <w:rPr>
          <w:sz w:val="24"/>
          <w:szCs w:val="24"/>
        </w:rPr>
        <w:t xml:space="preserve"> </w:t>
      </w:r>
      <w:r w:rsidRPr="00B51000">
        <w:rPr>
          <w:sz w:val="24"/>
          <w:szCs w:val="24"/>
        </w:rPr>
        <w:t>переходов</w:t>
      </w:r>
      <w:r w:rsidR="00431E79" w:rsidRPr="00B51000">
        <w:rPr>
          <w:sz w:val="24"/>
          <w:szCs w:val="24"/>
        </w:rPr>
        <w:t xml:space="preserve"> </w:t>
      </w:r>
      <w:r w:rsidRPr="00B51000">
        <w:rPr>
          <w:sz w:val="24"/>
          <w:szCs w:val="24"/>
        </w:rPr>
        <w:t>улиц,</w:t>
      </w:r>
      <w:r w:rsidR="00431E79" w:rsidRPr="00B51000">
        <w:rPr>
          <w:sz w:val="24"/>
          <w:szCs w:val="24"/>
        </w:rPr>
        <w:t xml:space="preserve"> </w:t>
      </w:r>
      <w:r w:rsidRPr="00B51000">
        <w:rPr>
          <w:sz w:val="24"/>
          <w:szCs w:val="24"/>
        </w:rPr>
        <w:t>дорог,</w:t>
      </w:r>
      <w:r w:rsidR="00431E79" w:rsidRPr="00B51000">
        <w:rPr>
          <w:sz w:val="24"/>
          <w:szCs w:val="24"/>
        </w:rPr>
        <w:t xml:space="preserve"> </w:t>
      </w:r>
      <w:r w:rsidRPr="00B51000">
        <w:rPr>
          <w:sz w:val="24"/>
          <w:szCs w:val="24"/>
        </w:rPr>
        <w:t>магистралей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остановок</w:t>
      </w:r>
      <w:r w:rsidR="00431E79" w:rsidRPr="00B51000">
        <w:rPr>
          <w:sz w:val="24"/>
          <w:szCs w:val="24"/>
        </w:rPr>
        <w:t xml:space="preserve"> </w:t>
      </w:r>
      <w:r w:rsidRPr="00B51000">
        <w:rPr>
          <w:sz w:val="24"/>
          <w:szCs w:val="24"/>
        </w:rPr>
        <w:t>транспорта</w:t>
      </w:r>
      <w:r w:rsidR="00431E79" w:rsidRPr="00B51000">
        <w:rPr>
          <w:sz w:val="24"/>
          <w:szCs w:val="24"/>
        </w:rPr>
        <w:t xml:space="preserve"> </w:t>
      </w:r>
      <w:r w:rsidRPr="00B51000">
        <w:rPr>
          <w:sz w:val="24"/>
          <w:szCs w:val="24"/>
        </w:rPr>
        <w:t>общего</w:t>
      </w:r>
      <w:r w:rsidR="00431E79" w:rsidRPr="00B51000">
        <w:rPr>
          <w:sz w:val="24"/>
          <w:szCs w:val="24"/>
        </w:rPr>
        <w:t xml:space="preserve"> </w:t>
      </w:r>
      <w:r w:rsidRPr="00B51000">
        <w:rPr>
          <w:sz w:val="24"/>
          <w:szCs w:val="24"/>
        </w:rPr>
        <w:t>пользования;</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специальными</w:t>
      </w:r>
      <w:r w:rsidR="00431E79" w:rsidRPr="00B51000">
        <w:rPr>
          <w:sz w:val="24"/>
          <w:szCs w:val="24"/>
        </w:rPr>
        <w:t xml:space="preserve"> </w:t>
      </w:r>
      <w:r w:rsidRPr="00B51000">
        <w:rPr>
          <w:sz w:val="24"/>
          <w:szCs w:val="24"/>
        </w:rPr>
        <w:t>указателями</w:t>
      </w:r>
      <w:r w:rsidR="00431E79" w:rsidRPr="00B51000">
        <w:rPr>
          <w:sz w:val="24"/>
          <w:szCs w:val="24"/>
        </w:rPr>
        <w:t xml:space="preserve"> </w:t>
      </w:r>
      <w:r w:rsidRPr="00B51000">
        <w:rPr>
          <w:sz w:val="24"/>
          <w:szCs w:val="24"/>
        </w:rPr>
        <w:t>маршрутов</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вокзалов,</w:t>
      </w:r>
      <w:r w:rsidR="00431E79" w:rsidRPr="00B51000">
        <w:rPr>
          <w:sz w:val="24"/>
          <w:szCs w:val="24"/>
        </w:rPr>
        <w:t xml:space="preserve"> </w:t>
      </w:r>
      <w:r w:rsidRPr="00B51000">
        <w:rPr>
          <w:sz w:val="24"/>
          <w:szCs w:val="24"/>
        </w:rPr>
        <w:t>парков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рекреационных</w:t>
      </w:r>
      <w:r w:rsidR="00431E79" w:rsidRPr="00B51000">
        <w:rPr>
          <w:sz w:val="24"/>
          <w:szCs w:val="24"/>
        </w:rPr>
        <w:t xml:space="preserve"> </w:t>
      </w:r>
      <w:r w:rsidRPr="00B51000">
        <w:rPr>
          <w:sz w:val="24"/>
          <w:szCs w:val="24"/>
        </w:rPr>
        <w:t>зон;</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пандусами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поручнями</w:t>
      </w:r>
      <w:r w:rsidR="00431E79" w:rsidRPr="00B51000">
        <w:rPr>
          <w:sz w:val="24"/>
          <w:szCs w:val="24"/>
        </w:rPr>
        <w:t xml:space="preserve"> </w:t>
      </w:r>
      <w:r w:rsidRPr="00B51000">
        <w:rPr>
          <w:sz w:val="24"/>
          <w:szCs w:val="24"/>
        </w:rPr>
        <w:t>у</w:t>
      </w:r>
      <w:r w:rsidR="00431E79" w:rsidRPr="00B51000">
        <w:rPr>
          <w:sz w:val="24"/>
          <w:szCs w:val="24"/>
        </w:rPr>
        <w:t xml:space="preserve"> </w:t>
      </w:r>
      <w:r w:rsidRPr="00B51000">
        <w:rPr>
          <w:sz w:val="24"/>
          <w:szCs w:val="24"/>
        </w:rPr>
        <w:t>лестниц</w:t>
      </w:r>
      <w:r w:rsidR="00431E79" w:rsidRPr="00B51000">
        <w:rPr>
          <w:sz w:val="24"/>
          <w:szCs w:val="24"/>
        </w:rPr>
        <w:t xml:space="preserve"> </w:t>
      </w:r>
      <w:r w:rsidRPr="00B51000">
        <w:rPr>
          <w:sz w:val="24"/>
          <w:szCs w:val="24"/>
        </w:rPr>
        <w:t>привокзальных</w:t>
      </w:r>
      <w:r w:rsidR="00431E79" w:rsidRPr="00B51000">
        <w:rPr>
          <w:sz w:val="24"/>
          <w:szCs w:val="24"/>
        </w:rPr>
        <w:t xml:space="preserve"> </w:t>
      </w:r>
      <w:r w:rsidRPr="00B51000">
        <w:rPr>
          <w:sz w:val="24"/>
          <w:szCs w:val="24"/>
        </w:rPr>
        <w:t>площадей,</w:t>
      </w:r>
      <w:r w:rsidR="00431E79" w:rsidRPr="00B51000">
        <w:rPr>
          <w:sz w:val="24"/>
          <w:szCs w:val="24"/>
        </w:rPr>
        <w:t xml:space="preserve"> </w:t>
      </w:r>
      <w:r w:rsidRPr="00B51000">
        <w:rPr>
          <w:sz w:val="24"/>
          <w:szCs w:val="24"/>
        </w:rPr>
        <w:t>платформ,</w:t>
      </w:r>
      <w:r w:rsidR="00431E79" w:rsidRPr="00B51000">
        <w:rPr>
          <w:sz w:val="24"/>
          <w:szCs w:val="24"/>
        </w:rPr>
        <w:t xml:space="preserve"> </w:t>
      </w:r>
      <w:r w:rsidRPr="00B51000">
        <w:rPr>
          <w:sz w:val="24"/>
          <w:szCs w:val="24"/>
        </w:rPr>
        <w:t>остановок</w:t>
      </w:r>
      <w:r w:rsidR="00431E79" w:rsidRPr="00B51000">
        <w:rPr>
          <w:sz w:val="24"/>
          <w:szCs w:val="24"/>
        </w:rPr>
        <w:t xml:space="preserve"> </w:t>
      </w:r>
      <w:r w:rsidRPr="00B51000">
        <w:rPr>
          <w:sz w:val="24"/>
          <w:szCs w:val="24"/>
        </w:rPr>
        <w:t>маршрутных</w:t>
      </w:r>
      <w:r w:rsidR="00431E79" w:rsidRPr="00B51000">
        <w:rPr>
          <w:sz w:val="24"/>
          <w:szCs w:val="24"/>
        </w:rPr>
        <w:t xml:space="preserve"> </w:t>
      </w:r>
      <w:r w:rsidRPr="00B51000">
        <w:rPr>
          <w:sz w:val="24"/>
          <w:szCs w:val="24"/>
        </w:rPr>
        <w:t>транспортных</w:t>
      </w:r>
      <w:r w:rsidR="00431E79" w:rsidRPr="00B51000">
        <w:rPr>
          <w:sz w:val="24"/>
          <w:szCs w:val="24"/>
        </w:rPr>
        <w:t xml:space="preserve"> </w:t>
      </w:r>
      <w:r w:rsidRPr="00B51000">
        <w:rPr>
          <w:sz w:val="24"/>
          <w:szCs w:val="24"/>
        </w:rPr>
        <w:t>средств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посадки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высадки</w:t>
      </w:r>
      <w:r w:rsidR="00431E79" w:rsidRPr="00B51000">
        <w:rPr>
          <w:sz w:val="24"/>
          <w:szCs w:val="24"/>
        </w:rPr>
        <w:t xml:space="preserve"> </w:t>
      </w:r>
      <w:r w:rsidRPr="00B51000">
        <w:rPr>
          <w:sz w:val="24"/>
          <w:szCs w:val="24"/>
        </w:rPr>
        <w:t>пассажиров;</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пандусами</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входах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пандусами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подъемными</w:t>
      </w:r>
      <w:r w:rsidR="00431E79" w:rsidRPr="00B51000">
        <w:rPr>
          <w:sz w:val="24"/>
          <w:szCs w:val="24"/>
        </w:rPr>
        <w:t xml:space="preserve"> </w:t>
      </w:r>
      <w:r w:rsidRPr="00B51000">
        <w:rPr>
          <w:sz w:val="24"/>
          <w:szCs w:val="24"/>
        </w:rPr>
        <w:t>устройствами</w:t>
      </w:r>
      <w:r w:rsidR="00431E79" w:rsidRPr="00B51000">
        <w:rPr>
          <w:sz w:val="24"/>
          <w:szCs w:val="24"/>
        </w:rPr>
        <w:t xml:space="preserve"> </w:t>
      </w:r>
      <w:r w:rsidRPr="00B51000">
        <w:rPr>
          <w:sz w:val="24"/>
          <w:szCs w:val="24"/>
        </w:rPr>
        <w:t>у</w:t>
      </w:r>
      <w:r w:rsidR="00431E79" w:rsidRPr="00B51000">
        <w:rPr>
          <w:sz w:val="24"/>
          <w:szCs w:val="24"/>
        </w:rPr>
        <w:t xml:space="preserve"> </w:t>
      </w:r>
      <w:r w:rsidRPr="00B51000">
        <w:rPr>
          <w:sz w:val="24"/>
          <w:szCs w:val="24"/>
        </w:rPr>
        <w:t>лестниц</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лифтовых</w:t>
      </w:r>
      <w:r w:rsidR="00431E79" w:rsidRPr="00B51000">
        <w:rPr>
          <w:sz w:val="24"/>
          <w:szCs w:val="24"/>
        </w:rPr>
        <w:t xml:space="preserve"> </w:t>
      </w:r>
      <w:r w:rsidRPr="00B51000">
        <w:rPr>
          <w:sz w:val="24"/>
          <w:szCs w:val="24"/>
        </w:rPr>
        <w:t>площадках,</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входах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надземные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подземные</w:t>
      </w:r>
      <w:r w:rsidR="00431E79" w:rsidRPr="00B51000">
        <w:rPr>
          <w:sz w:val="24"/>
          <w:szCs w:val="24"/>
        </w:rPr>
        <w:t xml:space="preserve"> </w:t>
      </w:r>
      <w:r w:rsidRPr="00B51000">
        <w:rPr>
          <w:sz w:val="24"/>
          <w:szCs w:val="24"/>
        </w:rPr>
        <w:t>переходы</w:t>
      </w:r>
      <w:r w:rsidR="00431E79" w:rsidRPr="00B51000">
        <w:rPr>
          <w:sz w:val="24"/>
          <w:szCs w:val="24"/>
        </w:rPr>
        <w:t xml:space="preserve"> </w:t>
      </w:r>
      <w:r w:rsidRPr="00B51000">
        <w:rPr>
          <w:sz w:val="24"/>
          <w:szCs w:val="24"/>
        </w:rPr>
        <w:t>улиц,</w:t>
      </w:r>
      <w:r w:rsidR="00431E79" w:rsidRPr="00B51000">
        <w:rPr>
          <w:sz w:val="24"/>
          <w:szCs w:val="24"/>
        </w:rPr>
        <w:t xml:space="preserve"> </w:t>
      </w:r>
      <w:r w:rsidRPr="00B51000">
        <w:rPr>
          <w:sz w:val="24"/>
          <w:szCs w:val="24"/>
        </w:rPr>
        <w:t>дорог</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магистралей.</w:t>
      </w:r>
    </w:p>
    <w:p w:rsidR="00104372" w:rsidRPr="00B51000" w:rsidRDefault="00104372" w:rsidP="00431E79">
      <w:pPr>
        <w:suppressAutoHyphens/>
        <w:ind w:firstLine="709"/>
        <w:contextualSpacing/>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специализированных</w:t>
      </w:r>
      <w:r w:rsidR="00431E79" w:rsidRPr="00B51000">
        <w:rPr>
          <w:sz w:val="24"/>
          <w:szCs w:val="24"/>
        </w:rPr>
        <w:t xml:space="preserve"> </w:t>
      </w:r>
      <w:r w:rsidRPr="00B51000">
        <w:rPr>
          <w:sz w:val="24"/>
          <w:szCs w:val="24"/>
        </w:rPr>
        <w:t>учреждений,</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медицинского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реабилитации</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вместимость</w:t>
      </w:r>
      <w:r w:rsidR="00431E79" w:rsidRPr="00B51000">
        <w:rPr>
          <w:sz w:val="24"/>
          <w:szCs w:val="24"/>
        </w:rPr>
        <w:t xml:space="preserve"> </w:t>
      </w:r>
      <w:r w:rsidRPr="00B51000">
        <w:rPr>
          <w:sz w:val="24"/>
          <w:szCs w:val="24"/>
        </w:rPr>
        <w:t>этих</w:t>
      </w:r>
      <w:r w:rsidR="00431E79" w:rsidRPr="00B51000">
        <w:rPr>
          <w:sz w:val="24"/>
          <w:szCs w:val="24"/>
        </w:rPr>
        <w:t xml:space="preserve"> </w:t>
      </w:r>
      <w:r w:rsidRPr="00B51000">
        <w:rPr>
          <w:sz w:val="24"/>
          <w:szCs w:val="24"/>
        </w:rPr>
        <w:t>учреждений</w:t>
      </w:r>
      <w:r w:rsidR="00431E79" w:rsidRPr="00B51000">
        <w:rPr>
          <w:sz w:val="24"/>
          <w:szCs w:val="24"/>
        </w:rPr>
        <w:t xml:space="preserve"> </w:t>
      </w:r>
      <w:r w:rsidRPr="00B51000">
        <w:rPr>
          <w:sz w:val="24"/>
          <w:szCs w:val="24"/>
        </w:rPr>
        <w:t>следует</w:t>
      </w:r>
      <w:r w:rsidR="00431E79" w:rsidRPr="00B51000">
        <w:rPr>
          <w:sz w:val="24"/>
          <w:szCs w:val="24"/>
        </w:rPr>
        <w:t xml:space="preserve"> </w:t>
      </w:r>
      <w:r w:rsidRPr="00B51000">
        <w:rPr>
          <w:sz w:val="24"/>
          <w:szCs w:val="24"/>
        </w:rPr>
        <w:t>определять</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реальной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прогнозируемой</w:t>
      </w:r>
      <w:r w:rsidR="00431E79" w:rsidRPr="00B51000">
        <w:rPr>
          <w:sz w:val="24"/>
          <w:szCs w:val="24"/>
        </w:rPr>
        <w:t xml:space="preserve"> </w:t>
      </w:r>
      <w:r w:rsidRPr="00B51000">
        <w:rPr>
          <w:sz w:val="24"/>
          <w:szCs w:val="24"/>
        </w:rPr>
        <w:t>потребности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поселении,</w:t>
      </w:r>
      <w:r w:rsidR="00431E79" w:rsidRPr="00B51000">
        <w:rPr>
          <w:sz w:val="24"/>
          <w:szCs w:val="24"/>
        </w:rPr>
        <w:t xml:space="preserve"> </w:t>
      </w:r>
      <w:r w:rsidRPr="00B51000">
        <w:rPr>
          <w:sz w:val="24"/>
          <w:szCs w:val="24"/>
        </w:rPr>
        <w:t>районах,</w:t>
      </w:r>
      <w:r w:rsidR="00431E79" w:rsidRPr="00B51000">
        <w:rPr>
          <w:sz w:val="24"/>
          <w:szCs w:val="24"/>
        </w:rPr>
        <w:t xml:space="preserve"> </w:t>
      </w:r>
      <w:r w:rsidRPr="00B51000">
        <w:rPr>
          <w:sz w:val="24"/>
          <w:szCs w:val="24"/>
        </w:rPr>
        <w:t>микрорайонах.</w:t>
      </w:r>
    </w:p>
    <w:p w:rsidR="00104372" w:rsidRPr="00B51000" w:rsidRDefault="00104372" w:rsidP="00431E79">
      <w:pPr>
        <w:suppressAutoHyphens/>
        <w:ind w:firstLine="709"/>
        <w:contextualSpacing/>
        <w:jc w:val="both"/>
        <w:rPr>
          <w:sz w:val="24"/>
          <w:szCs w:val="24"/>
        </w:rPr>
      </w:pPr>
      <w:r w:rsidRPr="00B51000">
        <w:rPr>
          <w:sz w:val="24"/>
          <w:szCs w:val="24"/>
        </w:rPr>
        <w:t>Территориальные</w:t>
      </w:r>
      <w:r w:rsidR="00431E79" w:rsidRPr="00B51000">
        <w:rPr>
          <w:sz w:val="24"/>
          <w:szCs w:val="24"/>
        </w:rPr>
        <w:t xml:space="preserve"> </w:t>
      </w:r>
      <w:r w:rsidRPr="00B51000">
        <w:rPr>
          <w:sz w:val="24"/>
          <w:szCs w:val="24"/>
        </w:rPr>
        <w:t>центры</w:t>
      </w:r>
      <w:r w:rsidR="00431E79" w:rsidRPr="00B51000">
        <w:rPr>
          <w:sz w:val="24"/>
          <w:szCs w:val="24"/>
        </w:rPr>
        <w:t xml:space="preserve"> </w:t>
      </w:r>
      <w:r w:rsidRPr="00B51000">
        <w:rPr>
          <w:sz w:val="24"/>
          <w:szCs w:val="24"/>
        </w:rPr>
        <w:t>социального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пожилого</w:t>
      </w:r>
      <w:r w:rsidR="00431E79" w:rsidRPr="00B51000">
        <w:rPr>
          <w:sz w:val="24"/>
          <w:szCs w:val="24"/>
        </w:rPr>
        <w:t xml:space="preserve"> </w:t>
      </w:r>
      <w:r w:rsidRPr="00B51000">
        <w:rPr>
          <w:sz w:val="24"/>
          <w:szCs w:val="24"/>
        </w:rPr>
        <w:t>возраста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согласно</w:t>
      </w:r>
      <w:r w:rsidR="00431E79" w:rsidRPr="00B51000">
        <w:rPr>
          <w:sz w:val="24"/>
          <w:szCs w:val="24"/>
        </w:rPr>
        <w:t xml:space="preserve"> </w:t>
      </w:r>
      <w:r w:rsidRPr="00B51000">
        <w:rPr>
          <w:sz w:val="24"/>
          <w:szCs w:val="24"/>
        </w:rPr>
        <w:t>ГОСТ</w:t>
      </w:r>
      <w:r w:rsidR="00431E79" w:rsidRPr="00B51000">
        <w:rPr>
          <w:sz w:val="24"/>
          <w:szCs w:val="24"/>
        </w:rPr>
        <w:t xml:space="preserve"> </w:t>
      </w:r>
      <w:r w:rsidRPr="00B51000">
        <w:rPr>
          <w:sz w:val="24"/>
          <w:szCs w:val="24"/>
        </w:rPr>
        <w:t>Р</w:t>
      </w:r>
      <w:r w:rsidR="00431E79" w:rsidRPr="00B51000">
        <w:rPr>
          <w:sz w:val="24"/>
          <w:szCs w:val="24"/>
        </w:rPr>
        <w:t xml:space="preserve"> </w:t>
      </w:r>
      <w:r w:rsidRPr="00B51000">
        <w:rPr>
          <w:sz w:val="24"/>
          <w:szCs w:val="24"/>
        </w:rPr>
        <w:t>52495-2005</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следующих</w:t>
      </w:r>
      <w:r w:rsidR="00431E79" w:rsidRPr="00B51000">
        <w:rPr>
          <w:sz w:val="24"/>
          <w:szCs w:val="24"/>
        </w:rPr>
        <w:t xml:space="preserve"> </w:t>
      </w:r>
      <w:r w:rsidRPr="00B51000">
        <w:rPr>
          <w:sz w:val="24"/>
          <w:szCs w:val="24"/>
        </w:rPr>
        <w:t>типов:</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стационарное</w:t>
      </w:r>
      <w:r w:rsidR="00431E79" w:rsidRPr="00B51000">
        <w:rPr>
          <w:sz w:val="24"/>
          <w:szCs w:val="24"/>
        </w:rPr>
        <w:t xml:space="preserve"> </w:t>
      </w:r>
      <w:r w:rsidRPr="00B51000">
        <w:rPr>
          <w:sz w:val="24"/>
          <w:szCs w:val="24"/>
        </w:rPr>
        <w:t>учреждение</w:t>
      </w:r>
      <w:r w:rsidR="00431E79" w:rsidRPr="00B51000">
        <w:rPr>
          <w:sz w:val="24"/>
          <w:szCs w:val="24"/>
        </w:rPr>
        <w:t xml:space="preserve"> </w:t>
      </w:r>
      <w:r w:rsidRPr="00B51000">
        <w:rPr>
          <w:sz w:val="24"/>
          <w:szCs w:val="24"/>
        </w:rPr>
        <w:t>социального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учреждение</w:t>
      </w:r>
      <w:r w:rsidR="00431E79" w:rsidRPr="00B51000">
        <w:rPr>
          <w:sz w:val="24"/>
          <w:szCs w:val="24"/>
        </w:rPr>
        <w:t xml:space="preserve"> </w:t>
      </w:r>
      <w:r w:rsidRPr="00B51000">
        <w:rPr>
          <w:sz w:val="24"/>
          <w:szCs w:val="24"/>
        </w:rPr>
        <w:t>социального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обеспечивающее</w:t>
      </w:r>
      <w:r w:rsidR="00431E79" w:rsidRPr="00B51000">
        <w:rPr>
          <w:sz w:val="24"/>
          <w:szCs w:val="24"/>
        </w:rPr>
        <w:t xml:space="preserve"> </w:t>
      </w:r>
      <w:r w:rsidRPr="00B51000">
        <w:rPr>
          <w:sz w:val="24"/>
          <w:szCs w:val="24"/>
        </w:rPr>
        <w:t>предоставление</w:t>
      </w:r>
      <w:r w:rsidR="00431E79" w:rsidRPr="00B51000">
        <w:rPr>
          <w:sz w:val="24"/>
          <w:szCs w:val="24"/>
        </w:rPr>
        <w:t xml:space="preserve"> </w:t>
      </w:r>
      <w:r w:rsidRPr="00B51000">
        <w:rPr>
          <w:sz w:val="24"/>
          <w:szCs w:val="24"/>
        </w:rPr>
        <w:t>социальных</w:t>
      </w:r>
      <w:r w:rsidR="00431E79" w:rsidRPr="00B51000">
        <w:rPr>
          <w:sz w:val="24"/>
          <w:szCs w:val="24"/>
        </w:rPr>
        <w:t xml:space="preserve"> </w:t>
      </w:r>
      <w:r w:rsidRPr="00B51000">
        <w:rPr>
          <w:sz w:val="24"/>
          <w:szCs w:val="24"/>
        </w:rPr>
        <w:t>услуг</w:t>
      </w:r>
      <w:r w:rsidR="00431E79" w:rsidRPr="00B51000">
        <w:rPr>
          <w:sz w:val="24"/>
          <w:szCs w:val="24"/>
        </w:rPr>
        <w:t xml:space="preserve"> </w:t>
      </w:r>
      <w:r w:rsidRPr="00B51000">
        <w:rPr>
          <w:sz w:val="24"/>
          <w:szCs w:val="24"/>
        </w:rPr>
        <w:t>клиентам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условиях</w:t>
      </w:r>
      <w:r w:rsidR="00431E79" w:rsidRPr="00B51000">
        <w:rPr>
          <w:sz w:val="24"/>
          <w:szCs w:val="24"/>
        </w:rPr>
        <w:t xml:space="preserve"> </w:t>
      </w:r>
      <w:r w:rsidRPr="00B51000">
        <w:rPr>
          <w:sz w:val="24"/>
          <w:szCs w:val="24"/>
        </w:rPr>
        <w:t>круглосуточного</w:t>
      </w:r>
      <w:r w:rsidR="00431E79" w:rsidRPr="00B51000">
        <w:rPr>
          <w:sz w:val="24"/>
          <w:szCs w:val="24"/>
        </w:rPr>
        <w:t xml:space="preserve"> </w:t>
      </w:r>
      <w:r w:rsidRPr="00B51000">
        <w:rPr>
          <w:sz w:val="24"/>
          <w:szCs w:val="24"/>
        </w:rPr>
        <w:t>пребывания;</w:t>
      </w:r>
    </w:p>
    <w:p w:rsidR="00104372" w:rsidRPr="00B51000" w:rsidRDefault="00104372" w:rsidP="00431E79">
      <w:pPr>
        <w:suppressAutoHyphens/>
        <w:ind w:firstLine="709"/>
        <w:contextualSpacing/>
        <w:jc w:val="both"/>
        <w:rPr>
          <w:sz w:val="24"/>
          <w:szCs w:val="24"/>
        </w:rPr>
      </w:pPr>
      <w:r w:rsidRPr="00B51000">
        <w:rPr>
          <w:sz w:val="24"/>
          <w:szCs w:val="24"/>
        </w:rPr>
        <w:lastRenderedPageBreak/>
        <w:t>-</w:t>
      </w:r>
      <w:r w:rsidR="00431E79" w:rsidRPr="00B51000">
        <w:rPr>
          <w:sz w:val="24"/>
          <w:szCs w:val="24"/>
        </w:rPr>
        <w:t xml:space="preserve"> </w:t>
      </w:r>
      <w:r w:rsidRPr="00B51000">
        <w:rPr>
          <w:sz w:val="24"/>
          <w:szCs w:val="24"/>
        </w:rPr>
        <w:t>полустационарное</w:t>
      </w:r>
      <w:r w:rsidR="00431E79" w:rsidRPr="00B51000">
        <w:rPr>
          <w:sz w:val="24"/>
          <w:szCs w:val="24"/>
        </w:rPr>
        <w:t xml:space="preserve"> </w:t>
      </w:r>
      <w:r w:rsidRPr="00B51000">
        <w:rPr>
          <w:sz w:val="24"/>
          <w:szCs w:val="24"/>
        </w:rPr>
        <w:t>учреждение</w:t>
      </w:r>
      <w:r w:rsidR="00431E79" w:rsidRPr="00B51000">
        <w:rPr>
          <w:sz w:val="24"/>
          <w:szCs w:val="24"/>
        </w:rPr>
        <w:t xml:space="preserve"> </w:t>
      </w:r>
      <w:r w:rsidRPr="00B51000">
        <w:rPr>
          <w:sz w:val="24"/>
          <w:szCs w:val="24"/>
        </w:rPr>
        <w:t>социального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учреждение</w:t>
      </w:r>
      <w:r w:rsidR="00431E79" w:rsidRPr="00B51000">
        <w:rPr>
          <w:sz w:val="24"/>
          <w:szCs w:val="24"/>
        </w:rPr>
        <w:t xml:space="preserve"> </w:t>
      </w:r>
      <w:r w:rsidRPr="00B51000">
        <w:rPr>
          <w:sz w:val="24"/>
          <w:szCs w:val="24"/>
        </w:rPr>
        <w:t>социального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обеспечивающее</w:t>
      </w:r>
      <w:r w:rsidR="00431E79" w:rsidRPr="00B51000">
        <w:rPr>
          <w:sz w:val="24"/>
          <w:szCs w:val="24"/>
        </w:rPr>
        <w:t xml:space="preserve"> </w:t>
      </w:r>
      <w:r w:rsidRPr="00B51000">
        <w:rPr>
          <w:sz w:val="24"/>
          <w:szCs w:val="24"/>
        </w:rPr>
        <w:t>предоставление</w:t>
      </w:r>
      <w:r w:rsidR="00431E79" w:rsidRPr="00B51000">
        <w:rPr>
          <w:sz w:val="24"/>
          <w:szCs w:val="24"/>
        </w:rPr>
        <w:t xml:space="preserve"> </w:t>
      </w:r>
      <w:r w:rsidRPr="00B51000">
        <w:rPr>
          <w:sz w:val="24"/>
          <w:szCs w:val="24"/>
        </w:rPr>
        <w:t>социальных</w:t>
      </w:r>
      <w:r w:rsidR="00431E79" w:rsidRPr="00B51000">
        <w:rPr>
          <w:sz w:val="24"/>
          <w:szCs w:val="24"/>
        </w:rPr>
        <w:t xml:space="preserve"> </w:t>
      </w:r>
      <w:r w:rsidRPr="00B51000">
        <w:rPr>
          <w:sz w:val="24"/>
          <w:szCs w:val="24"/>
        </w:rPr>
        <w:t>услуг</w:t>
      </w:r>
      <w:r w:rsidR="00431E79" w:rsidRPr="00B51000">
        <w:rPr>
          <w:sz w:val="24"/>
          <w:szCs w:val="24"/>
        </w:rPr>
        <w:t xml:space="preserve"> </w:t>
      </w:r>
      <w:r w:rsidRPr="00B51000">
        <w:rPr>
          <w:sz w:val="24"/>
          <w:szCs w:val="24"/>
        </w:rPr>
        <w:t>клиентам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условиях</w:t>
      </w:r>
      <w:r w:rsidR="00431E79" w:rsidRPr="00B51000">
        <w:rPr>
          <w:sz w:val="24"/>
          <w:szCs w:val="24"/>
        </w:rPr>
        <w:t xml:space="preserve"> </w:t>
      </w:r>
      <w:r w:rsidRPr="00B51000">
        <w:rPr>
          <w:sz w:val="24"/>
          <w:szCs w:val="24"/>
        </w:rPr>
        <w:t>пребывания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учреждении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течение</w:t>
      </w:r>
      <w:r w:rsidR="00431E79" w:rsidRPr="00B51000">
        <w:rPr>
          <w:sz w:val="24"/>
          <w:szCs w:val="24"/>
        </w:rPr>
        <w:t xml:space="preserve"> </w:t>
      </w:r>
      <w:r w:rsidRPr="00B51000">
        <w:rPr>
          <w:sz w:val="24"/>
          <w:szCs w:val="24"/>
        </w:rPr>
        <w:t>определенного</w:t>
      </w:r>
      <w:r w:rsidR="00431E79" w:rsidRPr="00B51000">
        <w:rPr>
          <w:sz w:val="24"/>
          <w:szCs w:val="24"/>
        </w:rPr>
        <w:t xml:space="preserve"> </w:t>
      </w:r>
      <w:r w:rsidRPr="00B51000">
        <w:rPr>
          <w:sz w:val="24"/>
          <w:szCs w:val="24"/>
        </w:rPr>
        <w:t>времени</w:t>
      </w:r>
      <w:r w:rsidR="00431E79" w:rsidRPr="00B51000">
        <w:rPr>
          <w:sz w:val="24"/>
          <w:szCs w:val="24"/>
        </w:rPr>
        <w:t xml:space="preserve"> </w:t>
      </w:r>
      <w:r w:rsidRPr="00B51000">
        <w:rPr>
          <w:sz w:val="24"/>
          <w:szCs w:val="24"/>
        </w:rPr>
        <w:t>суток;</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нестационарное</w:t>
      </w:r>
      <w:r w:rsidR="00431E79" w:rsidRPr="00B51000">
        <w:rPr>
          <w:sz w:val="24"/>
          <w:szCs w:val="24"/>
        </w:rPr>
        <w:t xml:space="preserve"> </w:t>
      </w:r>
      <w:r w:rsidRPr="00B51000">
        <w:rPr>
          <w:sz w:val="24"/>
          <w:szCs w:val="24"/>
        </w:rPr>
        <w:t>учреждение</w:t>
      </w:r>
      <w:r w:rsidR="00431E79" w:rsidRPr="00B51000">
        <w:rPr>
          <w:sz w:val="24"/>
          <w:szCs w:val="24"/>
        </w:rPr>
        <w:t xml:space="preserve"> </w:t>
      </w:r>
      <w:r w:rsidRPr="00B51000">
        <w:rPr>
          <w:sz w:val="24"/>
          <w:szCs w:val="24"/>
        </w:rPr>
        <w:t>социального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учреждение</w:t>
      </w:r>
      <w:r w:rsidR="00431E79" w:rsidRPr="00B51000">
        <w:rPr>
          <w:sz w:val="24"/>
          <w:szCs w:val="24"/>
        </w:rPr>
        <w:t xml:space="preserve"> </w:t>
      </w:r>
      <w:r w:rsidRPr="00B51000">
        <w:rPr>
          <w:sz w:val="24"/>
          <w:szCs w:val="24"/>
        </w:rPr>
        <w:t>социального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обеспечивающее</w:t>
      </w:r>
      <w:r w:rsidR="00431E79" w:rsidRPr="00B51000">
        <w:rPr>
          <w:sz w:val="24"/>
          <w:szCs w:val="24"/>
        </w:rPr>
        <w:t xml:space="preserve"> </w:t>
      </w:r>
      <w:r w:rsidRPr="00B51000">
        <w:rPr>
          <w:sz w:val="24"/>
          <w:szCs w:val="24"/>
        </w:rPr>
        <w:t>предоставление</w:t>
      </w:r>
      <w:r w:rsidR="00431E79" w:rsidRPr="00B51000">
        <w:rPr>
          <w:sz w:val="24"/>
          <w:szCs w:val="24"/>
        </w:rPr>
        <w:t xml:space="preserve"> </w:t>
      </w:r>
      <w:r w:rsidRPr="00B51000">
        <w:rPr>
          <w:sz w:val="24"/>
          <w:szCs w:val="24"/>
        </w:rPr>
        <w:t>социальных</w:t>
      </w:r>
      <w:r w:rsidR="00431E79" w:rsidRPr="00B51000">
        <w:rPr>
          <w:sz w:val="24"/>
          <w:szCs w:val="24"/>
        </w:rPr>
        <w:t xml:space="preserve"> </w:t>
      </w:r>
      <w:r w:rsidRPr="00B51000">
        <w:rPr>
          <w:sz w:val="24"/>
          <w:szCs w:val="24"/>
        </w:rPr>
        <w:t>услуг</w:t>
      </w:r>
      <w:r w:rsidR="00431E79" w:rsidRPr="00B51000">
        <w:rPr>
          <w:sz w:val="24"/>
          <w:szCs w:val="24"/>
        </w:rPr>
        <w:t xml:space="preserve"> </w:t>
      </w:r>
      <w:r w:rsidRPr="00B51000">
        <w:rPr>
          <w:sz w:val="24"/>
          <w:szCs w:val="24"/>
        </w:rPr>
        <w:t>клиентам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нестационарных</w:t>
      </w:r>
      <w:r w:rsidR="00431E79" w:rsidRPr="00B51000">
        <w:rPr>
          <w:sz w:val="24"/>
          <w:szCs w:val="24"/>
        </w:rPr>
        <w:t xml:space="preserve"> </w:t>
      </w:r>
      <w:r w:rsidRPr="00B51000">
        <w:rPr>
          <w:sz w:val="24"/>
          <w:szCs w:val="24"/>
        </w:rPr>
        <w:t>условиях,</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проживания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указанном</w:t>
      </w:r>
      <w:r w:rsidR="00431E79" w:rsidRPr="00B51000">
        <w:rPr>
          <w:sz w:val="24"/>
          <w:szCs w:val="24"/>
        </w:rPr>
        <w:t xml:space="preserve"> </w:t>
      </w:r>
      <w:r w:rsidRPr="00B51000">
        <w:rPr>
          <w:sz w:val="24"/>
          <w:szCs w:val="24"/>
        </w:rPr>
        <w:t>учреждении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отделении</w:t>
      </w:r>
      <w:r w:rsidR="00431E79" w:rsidRPr="00B51000">
        <w:rPr>
          <w:sz w:val="24"/>
          <w:szCs w:val="24"/>
        </w:rPr>
        <w:t xml:space="preserve"> </w:t>
      </w:r>
      <w:r w:rsidRPr="00B51000">
        <w:rPr>
          <w:sz w:val="24"/>
          <w:szCs w:val="24"/>
        </w:rPr>
        <w:t>учреждения;</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учреждение</w:t>
      </w:r>
      <w:r w:rsidR="00431E79" w:rsidRPr="00B51000">
        <w:rPr>
          <w:sz w:val="24"/>
          <w:szCs w:val="24"/>
        </w:rPr>
        <w:t xml:space="preserve"> </w:t>
      </w:r>
      <w:r w:rsidRPr="00B51000">
        <w:rPr>
          <w:sz w:val="24"/>
          <w:szCs w:val="24"/>
        </w:rPr>
        <w:t>социального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дому</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учреждение</w:t>
      </w:r>
      <w:r w:rsidR="00431E79" w:rsidRPr="00B51000">
        <w:rPr>
          <w:sz w:val="24"/>
          <w:szCs w:val="24"/>
        </w:rPr>
        <w:t xml:space="preserve"> </w:t>
      </w:r>
      <w:r w:rsidRPr="00B51000">
        <w:rPr>
          <w:sz w:val="24"/>
          <w:szCs w:val="24"/>
        </w:rPr>
        <w:t>социального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обеспечивающее</w:t>
      </w:r>
      <w:r w:rsidR="00431E79" w:rsidRPr="00B51000">
        <w:rPr>
          <w:sz w:val="24"/>
          <w:szCs w:val="24"/>
        </w:rPr>
        <w:t xml:space="preserve"> </w:t>
      </w:r>
      <w:r w:rsidRPr="00B51000">
        <w:rPr>
          <w:sz w:val="24"/>
          <w:szCs w:val="24"/>
        </w:rPr>
        <w:t>предоставление</w:t>
      </w:r>
      <w:r w:rsidR="00431E79" w:rsidRPr="00B51000">
        <w:rPr>
          <w:sz w:val="24"/>
          <w:szCs w:val="24"/>
        </w:rPr>
        <w:t xml:space="preserve"> </w:t>
      </w:r>
      <w:r w:rsidRPr="00B51000">
        <w:rPr>
          <w:sz w:val="24"/>
          <w:szCs w:val="24"/>
        </w:rPr>
        <w:t>социальных</w:t>
      </w:r>
      <w:r w:rsidR="00431E79" w:rsidRPr="00B51000">
        <w:rPr>
          <w:sz w:val="24"/>
          <w:szCs w:val="24"/>
        </w:rPr>
        <w:t xml:space="preserve"> </w:t>
      </w:r>
      <w:r w:rsidRPr="00B51000">
        <w:rPr>
          <w:sz w:val="24"/>
          <w:szCs w:val="24"/>
        </w:rPr>
        <w:t>услуг</w:t>
      </w:r>
      <w:r w:rsidR="00431E79" w:rsidRPr="00B51000">
        <w:rPr>
          <w:sz w:val="24"/>
          <w:szCs w:val="24"/>
        </w:rPr>
        <w:t xml:space="preserve"> </w:t>
      </w:r>
      <w:r w:rsidRPr="00B51000">
        <w:rPr>
          <w:sz w:val="24"/>
          <w:szCs w:val="24"/>
        </w:rPr>
        <w:t>клиентам</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месту</w:t>
      </w:r>
      <w:r w:rsidR="00431E79" w:rsidRPr="00B51000">
        <w:rPr>
          <w:sz w:val="24"/>
          <w:szCs w:val="24"/>
        </w:rPr>
        <w:t xml:space="preserve"> </w:t>
      </w:r>
      <w:r w:rsidRPr="00B51000">
        <w:rPr>
          <w:sz w:val="24"/>
          <w:szCs w:val="24"/>
        </w:rPr>
        <w:t>проживания.</w:t>
      </w:r>
    </w:p>
    <w:p w:rsidR="00104372" w:rsidRPr="00B51000" w:rsidRDefault="00104372" w:rsidP="00431E79">
      <w:pPr>
        <w:suppressAutoHyphens/>
        <w:ind w:firstLine="709"/>
        <w:contextualSpacing/>
        <w:jc w:val="both"/>
        <w:rPr>
          <w:sz w:val="24"/>
          <w:szCs w:val="24"/>
        </w:rPr>
      </w:pPr>
      <w:r w:rsidRPr="00B51000">
        <w:rPr>
          <w:sz w:val="24"/>
          <w:szCs w:val="24"/>
        </w:rPr>
        <w:t>Здания</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иметь</w:t>
      </w:r>
      <w:r w:rsidR="00431E79" w:rsidRPr="00B51000">
        <w:rPr>
          <w:sz w:val="24"/>
          <w:szCs w:val="24"/>
        </w:rPr>
        <w:t xml:space="preserve"> </w:t>
      </w:r>
      <w:r w:rsidRPr="00B51000">
        <w:rPr>
          <w:sz w:val="24"/>
          <w:szCs w:val="24"/>
        </w:rPr>
        <w:t>как</w:t>
      </w:r>
      <w:r w:rsidR="00431E79" w:rsidRPr="00B51000">
        <w:rPr>
          <w:sz w:val="24"/>
          <w:szCs w:val="24"/>
        </w:rPr>
        <w:t xml:space="preserve"> </w:t>
      </w:r>
      <w:r w:rsidRPr="00B51000">
        <w:rPr>
          <w:sz w:val="24"/>
          <w:szCs w:val="24"/>
        </w:rPr>
        <w:t>минимум</w:t>
      </w:r>
      <w:r w:rsidR="00431E79" w:rsidRPr="00B51000">
        <w:rPr>
          <w:sz w:val="24"/>
          <w:szCs w:val="24"/>
        </w:rPr>
        <w:t xml:space="preserve"> </w:t>
      </w:r>
      <w:r w:rsidRPr="00B51000">
        <w:rPr>
          <w:sz w:val="24"/>
          <w:szCs w:val="24"/>
        </w:rPr>
        <w:t>один</w:t>
      </w:r>
      <w:r w:rsidR="00431E79" w:rsidRPr="00B51000">
        <w:rPr>
          <w:sz w:val="24"/>
          <w:szCs w:val="24"/>
        </w:rPr>
        <w:t xml:space="preserve"> </w:t>
      </w:r>
      <w:r w:rsidRPr="00B51000">
        <w:rPr>
          <w:sz w:val="24"/>
          <w:szCs w:val="24"/>
        </w:rPr>
        <w:t>вход,</w:t>
      </w:r>
      <w:r w:rsidR="00431E79" w:rsidRPr="00B51000">
        <w:rPr>
          <w:sz w:val="24"/>
          <w:szCs w:val="24"/>
        </w:rPr>
        <w:t xml:space="preserve"> </w:t>
      </w:r>
      <w:r w:rsidRPr="00B51000">
        <w:rPr>
          <w:sz w:val="24"/>
          <w:szCs w:val="24"/>
        </w:rPr>
        <w:t>приспособленный</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поверхности</w:t>
      </w:r>
      <w:r w:rsidR="00431E79" w:rsidRPr="00B51000">
        <w:rPr>
          <w:sz w:val="24"/>
          <w:szCs w:val="24"/>
        </w:rPr>
        <w:t xml:space="preserve"> </w:t>
      </w:r>
      <w:r w:rsidRPr="00B51000">
        <w:rPr>
          <w:sz w:val="24"/>
          <w:szCs w:val="24"/>
        </w:rPr>
        <w:t>земли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каждого</w:t>
      </w:r>
      <w:r w:rsidR="00431E79" w:rsidRPr="00B51000">
        <w:rPr>
          <w:sz w:val="24"/>
          <w:szCs w:val="24"/>
        </w:rPr>
        <w:t xml:space="preserve"> </w:t>
      </w:r>
      <w:r w:rsidRPr="00B51000">
        <w:rPr>
          <w:sz w:val="24"/>
          <w:szCs w:val="24"/>
        </w:rPr>
        <w:t>доступного</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подземного</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надземного</w:t>
      </w:r>
      <w:r w:rsidR="00431E79" w:rsidRPr="00B51000">
        <w:rPr>
          <w:sz w:val="24"/>
          <w:szCs w:val="24"/>
        </w:rPr>
        <w:t xml:space="preserve"> </w:t>
      </w:r>
      <w:r w:rsidRPr="00B51000">
        <w:rPr>
          <w:sz w:val="24"/>
          <w:szCs w:val="24"/>
        </w:rPr>
        <w:t>перехода,</w:t>
      </w:r>
      <w:r w:rsidR="00431E79" w:rsidRPr="00B51000">
        <w:rPr>
          <w:sz w:val="24"/>
          <w:szCs w:val="24"/>
        </w:rPr>
        <w:t xml:space="preserve"> </w:t>
      </w:r>
      <w:r w:rsidRPr="00B51000">
        <w:rPr>
          <w:sz w:val="24"/>
          <w:szCs w:val="24"/>
        </w:rPr>
        <w:t>соединенного</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этим</w:t>
      </w:r>
      <w:r w:rsidR="00431E79" w:rsidRPr="00B51000">
        <w:rPr>
          <w:sz w:val="24"/>
          <w:szCs w:val="24"/>
        </w:rPr>
        <w:t xml:space="preserve"> </w:t>
      </w:r>
      <w:r w:rsidRPr="00B51000">
        <w:rPr>
          <w:sz w:val="24"/>
          <w:szCs w:val="24"/>
        </w:rPr>
        <w:t>зданием.</w:t>
      </w:r>
    </w:p>
    <w:p w:rsidR="00104372" w:rsidRPr="00B51000" w:rsidRDefault="00104372" w:rsidP="00431E79">
      <w:pPr>
        <w:suppressAutoHyphens/>
        <w:ind w:firstLine="709"/>
        <w:contextualSpacing/>
        <w:jc w:val="both"/>
        <w:rPr>
          <w:sz w:val="24"/>
          <w:szCs w:val="24"/>
        </w:rPr>
      </w:pPr>
      <w:r w:rsidRPr="00B51000">
        <w:rPr>
          <w:sz w:val="24"/>
          <w:szCs w:val="24"/>
        </w:rPr>
        <w:t>Места</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постоянного</w:t>
      </w:r>
      <w:r w:rsidR="00431E79" w:rsidRPr="00B51000">
        <w:rPr>
          <w:sz w:val="24"/>
          <w:szCs w:val="24"/>
        </w:rPr>
        <w:t xml:space="preserve"> </w:t>
      </w:r>
      <w:r w:rsidRPr="00B51000">
        <w:rPr>
          <w:sz w:val="24"/>
          <w:szCs w:val="24"/>
        </w:rPr>
        <w:t>нахождения</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располагаться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минимально</w:t>
      </w:r>
      <w:r w:rsidR="00431E79" w:rsidRPr="00B51000">
        <w:rPr>
          <w:sz w:val="24"/>
          <w:szCs w:val="24"/>
        </w:rPr>
        <w:t xml:space="preserve"> </w:t>
      </w:r>
      <w:r w:rsidRPr="00B51000">
        <w:rPr>
          <w:sz w:val="24"/>
          <w:szCs w:val="24"/>
        </w:rPr>
        <w:t>возможных</w:t>
      </w:r>
      <w:r w:rsidR="00431E79" w:rsidRPr="00B51000">
        <w:rPr>
          <w:sz w:val="24"/>
          <w:szCs w:val="24"/>
        </w:rPr>
        <w:t xml:space="preserve"> </w:t>
      </w:r>
      <w:r w:rsidRPr="00B51000">
        <w:rPr>
          <w:sz w:val="24"/>
          <w:szCs w:val="24"/>
        </w:rPr>
        <w:t>расстояниях</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эвакуационных</w:t>
      </w:r>
      <w:r w:rsidR="00431E79" w:rsidRPr="00B51000">
        <w:rPr>
          <w:sz w:val="24"/>
          <w:szCs w:val="24"/>
        </w:rPr>
        <w:t xml:space="preserve"> </w:t>
      </w:r>
      <w:r w:rsidRPr="00B51000">
        <w:rPr>
          <w:sz w:val="24"/>
          <w:szCs w:val="24"/>
        </w:rPr>
        <w:t>выходов</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помещений,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этажей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наружу.</w:t>
      </w:r>
      <w:r w:rsidR="00431E79" w:rsidRPr="00B51000">
        <w:rPr>
          <w:sz w:val="24"/>
          <w:szCs w:val="24"/>
        </w:rPr>
        <w:t xml:space="preserve"> </w:t>
      </w:r>
      <w:r w:rsidRPr="00B51000">
        <w:rPr>
          <w:sz w:val="24"/>
          <w:szCs w:val="24"/>
        </w:rPr>
        <w:t>Эвакуационные</w:t>
      </w:r>
      <w:r w:rsidR="00431E79" w:rsidRPr="00B51000">
        <w:rPr>
          <w:sz w:val="24"/>
          <w:szCs w:val="24"/>
        </w:rPr>
        <w:t xml:space="preserve"> </w:t>
      </w:r>
      <w:r w:rsidRPr="00B51000">
        <w:rPr>
          <w:sz w:val="24"/>
          <w:szCs w:val="24"/>
        </w:rPr>
        <w:t>выходы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пути</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проектироваться</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пожароопасных</w:t>
      </w:r>
      <w:r w:rsidR="00431E79" w:rsidRPr="00B51000">
        <w:rPr>
          <w:sz w:val="24"/>
          <w:szCs w:val="24"/>
        </w:rPr>
        <w:t xml:space="preserve"> </w:t>
      </w:r>
      <w:r w:rsidRPr="00B51000">
        <w:rPr>
          <w:sz w:val="24"/>
          <w:szCs w:val="24"/>
        </w:rPr>
        <w:t>материалов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соответствовать</w:t>
      </w:r>
      <w:r w:rsidR="00431E79" w:rsidRPr="00B51000">
        <w:rPr>
          <w:sz w:val="24"/>
          <w:szCs w:val="24"/>
        </w:rPr>
        <w:t xml:space="preserve"> </w:t>
      </w:r>
      <w:r w:rsidRPr="00B51000">
        <w:rPr>
          <w:sz w:val="24"/>
          <w:szCs w:val="24"/>
        </w:rPr>
        <w:t>требованиям</w:t>
      </w:r>
      <w:r w:rsidR="00431E79" w:rsidRPr="00B51000">
        <w:rPr>
          <w:sz w:val="24"/>
          <w:szCs w:val="24"/>
        </w:rPr>
        <w:t xml:space="preserve"> </w:t>
      </w:r>
      <w:r w:rsidRPr="00B51000">
        <w:rPr>
          <w:sz w:val="24"/>
          <w:szCs w:val="24"/>
        </w:rPr>
        <w:t>СНиП</w:t>
      </w:r>
      <w:r w:rsidR="00431E79" w:rsidRPr="00B51000">
        <w:rPr>
          <w:sz w:val="24"/>
          <w:szCs w:val="24"/>
        </w:rPr>
        <w:t xml:space="preserve"> </w:t>
      </w:r>
      <w:r w:rsidRPr="00B51000">
        <w:rPr>
          <w:sz w:val="24"/>
          <w:szCs w:val="24"/>
        </w:rPr>
        <w:t>35-01-2001,</w:t>
      </w:r>
      <w:r w:rsidR="00431E79" w:rsidRPr="00B51000">
        <w:rPr>
          <w:sz w:val="24"/>
          <w:szCs w:val="24"/>
        </w:rPr>
        <w:t xml:space="preserve"> </w:t>
      </w:r>
      <w:r w:rsidRPr="00B51000">
        <w:rPr>
          <w:sz w:val="24"/>
          <w:szCs w:val="24"/>
        </w:rPr>
        <w:t>СНиП</w:t>
      </w:r>
      <w:r w:rsidR="00431E79" w:rsidRPr="00B51000">
        <w:rPr>
          <w:sz w:val="24"/>
          <w:szCs w:val="24"/>
        </w:rPr>
        <w:t xml:space="preserve"> </w:t>
      </w:r>
      <w:r w:rsidRPr="00B51000">
        <w:rPr>
          <w:sz w:val="24"/>
          <w:szCs w:val="24"/>
        </w:rPr>
        <w:t>21-01-97*.</w:t>
      </w:r>
    </w:p>
    <w:p w:rsidR="00104372" w:rsidRPr="00B51000" w:rsidRDefault="00104372" w:rsidP="00431E79">
      <w:pPr>
        <w:suppressAutoHyphens/>
        <w:ind w:firstLine="709"/>
        <w:contextualSpacing/>
        <w:jc w:val="both"/>
        <w:rPr>
          <w:sz w:val="24"/>
          <w:szCs w:val="24"/>
        </w:rPr>
      </w:pPr>
      <w:r w:rsidRPr="00B51000">
        <w:rPr>
          <w:sz w:val="24"/>
          <w:szCs w:val="24"/>
        </w:rPr>
        <w:t>Требования</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параметрам</w:t>
      </w:r>
      <w:r w:rsidR="00431E79" w:rsidRPr="00B51000">
        <w:rPr>
          <w:sz w:val="24"/>
          <w:szCs w:val="24"/>
        </w:rPr>
        <w:t xml:space="preserve"> </w:t>
      </w:r>
      <w:r w:rsidRPr="00B51000">
        <w:rPr>
          <w:sz w:val="24"/>
          <w:szCs w:val="24"/>
        </w:rPr>
        <w:t>проездов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проходов,</w:t>
      </w:r>
      <w:r w:rsidR="00431E79" w:rsidRPr="00B51000">
        <w:rPr>
          <w:sz w:val="24"/>
          <w:szCs w:val="24"/>
        </w:rPr>
        <w:t xml:space="preserve"> </w:t>
      </w:r>
      <w:r w:rsidRPr="00B51000">
        <w:rPr>
          <w:sz w:val="24"/>
          <w:szCs w:val="24"/>
        </w:rPr>
        <w:t>обеспечивающих</w:t>
      </w:r>
      <w:r w:rsidR="00431E79" w:rsidRPr="00B51000">
        <w:rPr>
          <w:sz w:val="24"/>
          <w:szCs w:val="24"/>
        </w:rPr>
        <w:t xml:space="preserve"> </w:t>
      </w:r>
      <w:r w:rsidRPr="00B51000">
        <w:rPr>
          <w:sz w:val="24"/>
          <w:szCs w:val="24"/>
        </w:rPr>
        <w:t>доступ</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лиц</w:t>
      </w:r>
    </w:p>
    <w:p w:rsidR="00104372" w:rsidRPr="00B51000" w:rsidRDefault="00104372" w:rsidP="00431E79">
      <w:pPr>
        <w:suppressAutoHyphens/>
        <w:ind w:firstLine="709"/>
        <w:contextualSpacing/>
        <w:jc w:val="both"/>
        <w:rPr>
          <w:sz w:val="24"/>
          <w:szCs w:val="24"/>
        </w:rPr>
      </w:pPr>
      <w:r w:rsidRPr="00B51000">
        <w:rPr>
          <w:sz w:val="24"/>
          <w:szCs w:val="24"/>
        </w:rPr>
        <w:t>При</w:t>
      </w:r>
      <w:r w:rsidR="00431E79" w:rsidRPr="00B51000">
        <w:rPr>
          <w:sz w:val="24"/>
          <w:szCs w:val="24"/>
        </w:rPr>
        <w:t xml:space="preserve"> </w:t>
      </w:r>
      <w:r w:rsidRPr="00B51000">
        <w:rPr>
          <w:sz w:val="24"/>
          <w:szCs w:val="24"/>
        </w:rPr>
        <w:t>проектировании</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комплекса</w:t>
      </w:r>
      <w:r w:rsidR="00431E79" w:rsidRPr="00B51000">
        <w:rPr>
          <w:sz w:val="24"/>
          <w:szCs w:val="24"/>
        </w:rPr>
        <w:t xml:space="preserve"> </w:t>
      </w:r>
      <w:r w:rsidRPr="00B51000">
        <w:rPr>
          <w:sz w:val="24"/>
          <w:szCs w:val="24"/>
        </w:rPr>
        <w:t>следует</w:t>
      </w:r>
      <w:r w:rsidR="00431E79" w:rsidRPr="00B51000">
        <w:rPr>
          <w:sz w:val="24"/>
          <w:szCs w:val="24"/>
        </w:rPr>
        <w:t xml:space="preserve"> </w:t>
      </w:r>
      <w:r w:rsidRPr="00B51000">
        <w:rPr>
          <w:sz w:val="24"/>
          <w:szCs w:val="24"/>
        </w:rPr>
        <w:t>соблюдать</w:t>
      </w:r>
      <w:r w:rsidR="00431E79" w:rsidRPr="00B51000">
        <w:rPr>
          <w:sz w:val="24"/>
          <w:szCs w:val="24"/>
        </w:rPr>
        <w:t xml:space="preserve"> </w:t>
      </w:r>
      <w:r w:rsidRPr="00B51000">
        <w:rPr>
          <w:sz w:val="24"/>
          <w:szCs w:val="24"/>
        </w:rPr>
        <w:t>непрерывность</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транспортных</w:t>
      </w:r>
      <w:r w:rsidR="00431E79" w:rsidRPr="00B51000">
        <w:rPr>
          <w:sz w:val="24"/>
          <w:szCs w:val="24"/>
        </w:rPr>
        <w:t xml:space="preserve"> </w:t>
      </w:r>
      <w:r w:rsidRPr="00B51000">
        <w:rPr>
          <w:sz w:val="24"/>
          <w:szCs w:val="24"/>
        </w:rPr>
        <w:t>путей,</w:t>
      </w:r>
      <w:r w:rsidR="00431E79" w:rsidRPr="00B51000">
        <w:rPr>
          <w:sz w:val="24"/>
          <w:szCs w:val="24"/>
        </w:rPr>
        <w:t xml:space="preserve"> </w:t>
      </w:r>
      <w:r w:rsidRPr="00B51000">
        <w:rPr>
          <w:sz w:val="24"/>
          <w:szCs w:val="24"/>
        </w:rPr>
        <w:t>обеспечивающих</w:t>
      </w:r>
      <w:r w:rsidR="00431E79" w:rsidRPr="00B51000">
        <w:rPr>
          <w:sz w:val="24"/>
          <w:szCs w:val="24"/>
        </w:rPr>
        <w:t xml:space="preserve"> </w:t>
      </w:r>
      <w:r w:rsidRPr="00B51000">
        <w:rPr>
          <w:sz w:val="24"/>
          <w:szCs w:val="24"/>
        </w:rPr>
        <w:t>доступ</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лиц</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Эти</w:t>
      </w:r>
      <w:r w:rsidR="00431E79" w:rsidRPr="00B51000">
        <w:rPr>
          <w:sz w:val="24"/>
          <w:szCs w:val="24"/>
        </w:rPr>
        <w:t xml:space="preserve"> </w:t>
      </w:r>
      <w:r w:rsidRPr="00B51000">
        <w:rPr>
          <w:sz w:val="24"/>
          <w:szCs w:val="24"/>
        </w:rPr>
        <w:t>пути</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стыковаться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внешними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отношению</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участку</w:t>
      </w:r>
      <w:r w:rsidR="00431E79" w:rsidRPr="00B51000">
        <w:rPr>
          <w:sz w:val="24"/>
          <w:szCs w:val="24"/>
        </w:rPr>
        <w:t xml:space="preserve"> </w:t>
      </w:r>
      <w:r w:rsidRPr="00B51000">
        <w:rPr>
          <w:sz w:val="24"/>
          <w:szCs w:val="24"/>
        </w:rPr>
        <w:t>коммуникациями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остановками</w:t>
      </w:r>
      <w:r w:rsidR="00431E79" w:rsidRPr="00B51000">
        <w:rPr>
          <w:sz w:val="24"/>
          <w:szCs w:val="24"/>
        </w:rPr>
        <w:t xml:space="preserve"> </w:t>
      </w:r>
      <w:r w:rsidRPr="00B51000">
        <w:rPr>
          <w:sz w:val="24"/>
          <w:szCs w:val="24"/>
        </w:rPr>
        <w:t>транспорта.</w:t>
      </w:r>
    </w:p>
    <w:p w:rsidR="00104372" w:rsidRPr="00B51000" w:rsidRDefault="00104372" w:rsidP="00431E79">
      <w:pPr>
        <w:suppressAutoHyphens/>
        <w:ind w:firstLine="709"/>
        <w:contextualSpacing/>
        <w:jc w:val="both"/>
        <w:rPr>
          <w:sz w:val="24"/>
          <w:szCs w:val="24"/>
        </w:rPr>
      </w:pPr>
      <w:r w:rsidRPr="00B51000">
        <w:rPr>
          <w:sz w:val="24"/>
          <w:szCs w:val="24"/>
        </w:rPr>
        <w:t>Ограждения</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обеспечивать</w:t>
      </w:r>
      <w:r w:rsidR="00431E79" w:rsidRPr="00B51000">
        <w:rPr>
          <w:sz w:val="24"/>
          <w:szCs w:val="24"/>
        </w:rPr>
        <w:t xml:space="preserve"> </w:t>
      </w:r>
      <w:r w:rsidRPr="00B51000">
        <w:rPr>
          <w:sz w:val="24"/>
          <w:szCs w:val="24"/>
        </w:rPr>
        <w:t>возможность</w:t>
      </w:r>
      <w:r w:rsidR="00431E79" w:rsidRPr="00B51000">
        <w:rPr>
          <w:sz w:val="24"/>
          <w:szCs w:val="24"/>
        </w:rPr>
        <w:t xml:space="preserve"> </w:t>
      </w:r>
      <w:r w:rsidRPr="00B51000">
        <w:rPr>
          <w:sz w:val="24"/>
          <w:szCs w:val="24"/>
        </w:rPr>
        <w:t>опорного</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через</w:t>
      </w:r>
      <w:r w:rsidR="00431E79" w:rsidRPr="00B51000">
        <w:rPr>
          <w:sz w:val="24"/>
          <w:szCs w:val="24"/>
        </w:rPr>
        <w:t xml:space="preserve"> </w:t>
      </w:r>
      <w:r w:rsidRPr="00B51000">
        <w:rPr>
          <w:sz w:val="24"/>
          <w:szCs w:val="24"/>
        </w:rPr>
        <w:t>проходы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вдоль</w:t>
      </w:r>
      <w:r w:rsidR="00431E79" w:rsidRPr="00B51000">
        <w:rPr>
          <w:sz w:val="24"/>
          <w:szCs w:val="24"/>
        </w:rPr>
        <w:t xml:space="preserve"> </w:t>
      </w:r>
      <w:r w:rsidRPr="00B51000">
        <w:rPr>
          <w:sz w:val="24"/>
          <w:szCs w:val="24"/>
        </w:rPr>
        <w:t>них.</w:t>
      </w:r>
    </w:p>
    <w:p w:rsidR="00104372" w:rsidRPr="00B51000" w:rsidRDefault="00104372" w:rsidP="00431E79">
      <w:pPr>
        <w:suppressAutoHyphens/>
        <w:ind w:firstLine="709"/>
        <w:contextualSpacing/>
        <w:jc w:val="both"/>
        <w:rPr>
          <w:sz w:val="24"/>
          <w:szCs w:val="24"/>
        </w:rPr>
      </w:pPr>
      <w:r w:rsidRPr="00B51000">
        <w:rPr>
          <w:sz w:val="24"/>
          <w:szCs w:val="24"/>
        </w:rPr>
        <w:t>Транспортные</w:t>
      </w:r>
      <w:r w:rsidR="00431E79" w:rsidRPr="00B51000">
        <w:rPr>
          <w:sz w:val="24"/>
          <w:szCs w:val="24"/>
        </w:rPr>
        <w:t xml:space="preserve"> </w:t>
      </w:r>
      <w:r w:rsidRPr="00B51000">
        <w:rPr>
          <w:sz w:val="24"/>
          <w:szCs w:val="24"/>
        </w:rPr>
        <w:t>проезды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пешеходные</w:t>
      </w:r>
      <w:r w:rsidR="00431E79" w:rsidRPr="00B51000">
        <w:rPr>
          <w:sz w:val="24"/>
          <w:szCs w:val="24"/>
        </w:rPr>
        <w:t xml:space="preserve"> </w:t>
      </w:r>
      <w:r w:rsidRPr="00B51000">
        <w:rPr>
          <w:sz w:val="24"/>
          <w:szCs w:val="24"/>
        </w:rPr>
        <w:t>дороги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пути</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объектам,</w:t>
      </w:r>
      <w:r w:rsidR="00431E79" w:rsidRPr="00B51000">
        <w:rPr>
          <w:sz w:val="24"/>
          <w:szCs w:val="24"/>
        </w:rPr>
        <w:t xml:space="preserve"> </w:t>
      </w:r>
      <w:r w:rsidRPr="00B51000">
        <w:rPr>
          <w:sz w:val="24"/>
          <w:szCs w:val="24"/>
        </w:rPr>
        <w:t>посещаемым</w:t>
      </w:r>
      <w:r w:rsidR="00431E79" w:rsidRPr="00B51000">
        <w:rPr>
          <w:sz w:val="24"/>
          <w:szCs w:val="24"/>
        </w:rPr>
        <w:t xml:space="preserve"> </w:t>
      </w:r>
      <w:r w:rsidRPr="00B51000">
        <w:rPr>
          <w:sz w:val="24"/>
          <w:szCs w:val="24"/>
        </w:rPr>
        <w:t>инвалидами,</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совмещать</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соблюдении</w:t>
      </w:r>
      <w:r w:rsidR="00431E79" w:rsidRPr="00B51000">
        <w:rPr>
          <w:sz w:val="24"/>
          <w:szCs w:val="24"/>
        </w:rPr>
        <w:t xml:space="preserve"> </w:t>
      </w:r>
      <w:r w:rsidRPr="00B51000">
        <w:rPr>
          <w:sz w:val="24"/>
          <w:szCs w:val="24"/>
        </w:rPr>
        <w:t>требований</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параметрам</w:t>
      </w:r>
      <w:r w:rsidR="00431E79" w:rsidRPr="00B51000">
        <w:rPr>
          <w:sz w:val="24"/>
          <w:szCs w:val="24"/>
        </w:rPr>
        <w:t xml:space="preserve"> </w:t>
      </w:r>
      <w:r w:rsidRPr="00B51000">
        <w:rPr>
          <w:sz w:val="24"/>
          <w:szCs w:val="24"/>
        </w:rPr>
        <w:t>путей</w:t>
      </w:r>
      <w:r w:rsidR="00431E79" w:rsidRPr="00B51000">
        <w:rPr>
          <w:sz w:val="24"/>
          <w:szCs w:val="24"/>
        </w:rPr>
        <w:t xml:space="preserve"> </w:t>
      </w:r>
      <w:r w:rsidRPr="00B51000">
        <w:rPr>
          <w:sz w:val="24"/>
          <w:szCs w:val="24"/>
        </w:rPr>
        <w:t>движения.</w:t>
      </w:r>
    </w:p>
    <w:p w:rsidR="00104372" w:rsidRPr="00B51000" w:rsidRDefault="00104372" w:rsidP="00431E79">
      <w:pPr>
        <w:suppressAutoHyphens/>
        <w:ind w:firstLine="709"/>
        <w:contextualSpacing/>
        <w:jc w:val="both"/>
        <w:rPr>
          <w:sz w:val="24"/>
          <w:szCs w:val="24"/>
        </w:rPr>
      </w:pPr>
      <w:r w:rsidRPr="00B51000">
        <w:rPr>
          <w:sz w:val="24"/>
          <w:szCs w:val="24"/>
        </w:rPr>
        <w:t>Ширина</w:t>
      </w:r>
      <w:r w:rsidR="00431E79" w:rsidRPr="00B51000">
        <w:rPr>
          <w:sz w:val="24"/>
          <w:szCs w:val="24"/>
        </w:rPr>
        <w:t xml:space="preserve"> </w:t>
      </w:r>
      <w:r w:rsidRPr="00B51000">
        <w:rPr>
          <w:sz w:val="24"/>
          <w:szCs w:val="24"/>
        </w:rPr>
        <w:t>пути</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участке</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встречном</w:t>
      </w:r>
      <w:r w:rsidR="00431E79" w:rsidRPr="00B51000">
        <w:rPr>
          <w:sz w:val="24"/>
          <w:szCs w:val="24"/>
        </w:rPr>
        <w:t xml:space="preserve"> </w:t>
      </w:r>
      <w:r w:rsidRPr="00B51000">
        <w:rPr>
          <w:sz w:val="24"/>
          <w:szCs w:val="24"/>
        </w:rPr>
        <w:t>движении</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креслах-колясках</w:t>
      </w:r>
      <w:r w:rsidR="00431E79" w:rsidRPr="00B51000">
        <w:rPr>
          <w:sz w:val="24"/>
          <w:szCs w:val="24"/>
        </w:rPr>
        <w:t xml:space="preserve"> </w:t>
      </w:r>
      <w:r w:rsidRPr="00B51000">
        <w:rPr>
          <w:sz w:val="24"/>
          <w:szCs w:val="24"/>
        </w:rPr>
        <w:t>должна</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1,8</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габаритных</w:t>
      </w:r>
      <w:r w:rsidR="00431E79" w:rsidRPr="00B51000">
        <w:rPr>
          <w:sz w:val="24"/>
          <w:szCs w:val="24"/>
        </w:rPr>
        <w:t xml:space="preserve"> </w:t>
      </w:r>
      <w:r w:rsidRPr="00B51000">
        <w:rPr>
          <w:sz w:val="24"/>
          <w:szCs w:val="24"/>
        </w:rPr>
        <w:t>размеров</w:t>
      </w:r>
      <w:r w:rsidR="00431E79" w:rsidRPr="00B51000">
        <w:rPr>
          <w:sz w:val="24"/>
          <w:szCs w:val="24"/>
        </w:rPr>
        <w:t xml:space="preserve"> </w:t>
      </w:r>
      <w:r w:rsidRPr="00B51000">
        <w:rPr>
          <w:sz w:val="24"/>
          <w:szCs w:val="24"/>
        </w:rPr>
        <w:t>кресел-колясок.</w:t>
      </w:r>
    </w:p>
    <w:p w:rsidR="00104372" w:rsidRPr="00B51000" w:rsidRDefault="00104372" w:rsidP="00431E79">
      <w:pPr>
        <w:suppressAutoHyphens/>
        <w:ind w:firstLine="709"/>
        <w:contextualSpacing/>
        <w:jc w:val="both"/>
        <w:rPr>
          <w:sz w:val="24"/>
          <w:szCs w:val="24"/>
        </w:rPr>
      </w:pPr>
      <w:r w:rsidRPr="00B51000">
        <w:rPr>
          <w:sz w:val="24"/>
          <w:szCs w:val="24"/>
        </w:rPr>
        <w:t>В</w:t>
      </w:r>
      <w:r w:rsidR="00431E79" w:rsidRPr="00B51000">
        <w:rPr>
          <w:sz w:val="24"/>
          <w:szCs w:val="24"/>
        </w:rPr>
        <w:t xml:space="preserve"> </w:t>
      </w:r>
      <w:r w:rsidRPr="00B51000">
        <w:rPr>
          <w:sz w:val="24"/>
          <w:szCs w:val="24"/>
        </w:rPr>
        <w:t>условиях</w:t>
      </w:r>
      <w:r w:rsidR="00431E79" w:rsidRPr="00B51000">
        <w:rPr>
          <w:sz w:val="24"/>
          <w:szCs w:val="24"/>
        </w:rPr>
        <w:t xml:space="preserve"> </w:t>
      </w:r>
      <w:r w:rsidRPr="00B51000">
        <w:rPr>
          <w:sz w:val="24"/>
          <w:szCs w:val="24"/>
        </w:rPr>
        <w:t>сложившейся</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невозможности</w:t>
      </w:r>
      <w:r w:rsidR="00431E79" w:rsidRPr="00B51000">
        <w:rPr>
          <w:sz w:val="24"/>
          <w:szCs w:val="24"/>
        </w:rPr>
        <w:t xml:space="preserve"> </w:t>
      </w:r>
      <w:r w:rsidRPr="00B51000">
        <w:rPr>
          <w:sz w:val="24"/>
          <w:szCs w:val="24"/>
        </w:rPr>
        <w:t>достижения</w:t>
      </w:r>
      <w:r w:rsidR="00431E79" w:rsidRPr="00B51000">
        <w:rPr>
          <w:sz w:val="24"/>
          <w:szCs w:val="24"/>
        </w:rPr>
        <w:t xml:space="preserve"> </w:t>
      </w:r>
      <w:r w:rsidRPr="00B51000">
        <w:rPr>
          <w:sz w:val="24"/>
          <w:szCs w:val="24"/>
        </w:rPr>
        <w:t>нормативных</w:t>
      </w:r>
      <w:r w:rsidR="00431E79" w:rsidRPr="00B51000">
        <w:rPr>
          <w:sz w:val="24"/>
          <w:szCs w:val="24"/>
        </w:rPr>
        <w:t xml:space="preserve"> </w:t>
      </w:r>
      <w:r w:rsidRPr="00B51000">
        <w:rPr>
          <w:sz w:val="24"/>
          <w:szCs w:val="24"/>
        </w:rPr>
        <w:t>параметров</w:t>
      </w:r>
      <w:r w:rsidR="00431E79" w:rsidRPr="00B51000">
        <w:rPr>
          <w:sz w:val="24"/>
          <w:szCs w:val="24"/>
        </w:rPr>
        <w:t xml:space="preserve"> </w:t>
      </w:r>
      <w:r w:rsidRPr="00B51000">
        <w:rPr>
          <w:sz w:val="24"/>
          <w:szCs w:val="24"/>
        </w:rPr>
        <w:t>ширины</w:t>
      </w:r>
      <w:r w:rsidR="00431E79" w:rsidRPr="00B51000">
        <w:rPr>
          <w:sz w:val="24"/>
          <w:szCs w:val="24"/>
        </w:rPr>
        <w:t xml:space="preserve"> </w:t>
      </w:r>
      <w:r w:rsidRPr="00B51000">
        <w:rPr>
          <w:sz w:val="24"/>
          <w:szCs w:val="24"/>
        </w:rPr>
        <w:t>пути</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следует</w:t>
      </w:r>
      <w:r w:rsidR="00431E79" w:rsidRPr="00B51000">
        <w:rPr>
          <w:sz w:val="24"/>
          <w:szCs w:val="24"/>
        </w:rPr>
        <w:t xml:space="preserve"> </w:t>
      </w:r>
      <w:r w:rsidRPr="00B51000">
        <w:rPr>
          <w:sz w:val="24"/>
          <w:szCs w:val="24"/>
        </w:rPr>
        <w:t>предусматривать</w:t>
      </w:r>
      <w:r w:rsidR="00431E79" w:rsidRPr="00B51000">
        <w:rPr>
          <w:sz w:val="24"/>
          <w:szCs w:val="24"/>
        </w:rPr>
        <w:t xml:space="preserve"> </w:t>
      </w:r>
      <w:r w:rsidRPr="00B51000">
        <w:rPr>
          <w:sz w:val="24"/>
          <w:szCs w:val="24"/>
        </w:rPr>
        <w:t>устройство</w:t>
      </w:r>
      <w:r w:rsidR="00431E79" w:rsidRPr="00B51000">
        <w:rPr>
          <w:sz w:val="24"/>
          <w:szCs w:val="24"/>
        </w:rPr>
        <w:t xml:space="preserve"> </w:t>
      </w:r>
      <w:r w:rsidRPr="00B51000">
        <w:rPr>
          <w:sz w:val="24"/>
          <w:szCs w:val="24"/>
        </w:rPr>
        <w:t>горизонтальных</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размером</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1,6</w:t>
      </w:r>
      <w:r w:rsidR="00431E79" w:rsidRPr="00B51000">
        <w:rPr>
          <w:sz w:val="24"/>
          <w:szCs w:val="24"/>
        </w:rPr>
        <w:t xml:space="preserve"> </w:t>
      </w:r>
      <w:r w:rsidRPr="00B51000">
        <w:rPr>
          <w:sz w:val="24"/>
          <w:szCs w:val="24"/>
        </w:rPr>
        <w:t>x</w:t>
      </w:r>
      <w:r w:rsidR="00431E79" w:rsidRPr="00B51000">
        <w:rPr>
          <w:sz w:val="24"/>
          <w:szCs w:val="24"/>
        </w:rPr>
        <w:t xml:space="preserve"> </w:t>
      </w:r>
      <w:r w:rsidRPr="00B51000">
        <w:rPr>
          <w:sz w:val="24"/>
          <w:szCs w:val="24"/>
        </w:rPr>
        <w:t>1,6</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через</w:t>
      </w:r>
      <w:r w:rsidR="00431E79" w:rsidRPr="00B51000">
        <w:rPr>
          <w:sz w:val="24"/>
          <w:szCs w:val="24"/>
        </w:rPr>
        <w:t xml:space="preserve"> </w:t>
      </w:r>
      <w:r w:rsidRPr="00B51000">
        <w:rPr>
          <w:sz w:val="24"/>
          <w:szCs w:val="24"/>
        </w:rPr>
        <w:t>каждые</w:t>
      </w:r>
      <w:r w:rsidR="00431E79" w:rsidRPr="00B51000">
        <w:rPr>
          <w:sz w:val="24"/>
          <w:szCs w:val="24"/>
        </w:rPr>
        <w:t xml:space="preserve"> </w:t>
      </w:r>
      <w:r w:rsidRPr="00B51000">
        <w:rPr>
          <w:sz w:val="24"/>
          <w:szCs w:val="24"/>
        </w:rPr>
        <w:t>60</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100</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пути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возможности</w:t>
      </w:r>
      <w:r w:rsidR="00431E79" w:rsidRPr="00B51000">
        <w:rPr>
          <w:sz w:val="24"/>
          <w:szCs w:val="24"/>
        </w:rPr>
        <w:t xml:space="preserve"> </w:t>
      </w:r>
      <w:r w:rsidRPr="00B51000">
        <w:rPr>
          <w:sz w:val="24"/>
          <w:szCs w:val="24"/>
        </w:rPr>
        <w:t>разъезда</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креслах-колясках.</w:t>
      </w:r>
    </w:p>
    <w:p w:rsidR="00104372" w:rsidRPr="00B51000" w:rsidRDefault="00104372" w:rsidP="00431E79">
      <w:pPr>
        <w:suppressAutoHyphens/>
        <w:ind w:firstLine="709"/>
        <w:contextualSpacing/>
        <w:jc w:val="both"/>
        <w:rPr>
          <w:sz w:val="24"/>
          <w:szCs w:val="24"/>
        </w:rPr>
      </w:pPr>
      <w:r w:rsidRPr="00B51000">
        <w:rPr>
          <w:sz w:val="24"/>
          <w:szCs w:val="24"/>
        </w:rPr>
        <w:t>При</w:t>
      </w:r>
      <w:r w:rsidR="00431E79" w:rsidRPr="00B51000">
        <w:rPr>
          <w:sz w:val="24"/>
          <w:szCs w:val="24"/>
        </w:rPr>
        <w:t xml:space="preserve"> </w:t>
      </w:r>
      <w:r w:rsidRPr="00B51000">
        <w:rPr>
          <w:sz w:val="24"/>
          <w:szCs w:val="24"/>
        </w:rPr>
        <w:t>совмещении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участке</w:t>
      </w:r>
      <w:r w:rsidR="00431E79" w:rsidRPr="00B51000">
        <w:rPr>
          <w:sz w:val="24"/>
          <w:szCs w:val="24"/>
        </w:rPr>
        <w:t xml:space="preserve"> </w:t>
      </w:r>
      <w:r w:rsidRPr="00B51000">
        <w:rPr>
          <w:sz w:val="24"/>
          <w:szCs w:val="24"/>
        </w:rPr>
        <w:t>путей</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посетителей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проездами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транспорта</w:t>
      </w:r>
      <w:r w:rsidR="00431E79" w:rsidRPr="00B51000">
        <w:rPr>
          <w:sz w:val="24"/>
          <w:szCs w:val="24"/>
        </w:rPr>
        <w:t xml:space="preserve"> </w:t>
      </w:r>
      <w:r w:rsidRPr="00B51000">
        <w:rPr>
          <w:sz w:val="24"/>
          <w:szCs w:val="24"/>
        </w:rPr>
        <w:t>следует</w:t>
      </w:r>
      <w:r w:rsidR="00431E79" w:rsidRPr="00B51000">
        <w:rPr>
          <w:sz w:val="24"/>
          <w:szCs w:val="24"/>
        </w:rPr>
        <w:t xml:space="preserve"> </w:t>
      </w:r>
      <w:r w:rsidRPr="00B51000">
        <w:rPr>
          <w:sz w:val="24"/>
          <w:szCs w:val="24"/>
        </w:rPr>
        <w:t>предусматривать</w:t>
      </w:r>
      <w:r w:rsidR="00431E79" w:rsidRPr="00B51000">
        <w:rPr>
          <w:sz w:val="24"/>
          <w:szCs w:val="24"/>
        </w:rPr>
        <w:t xml:space="preserve"> </w:t>
      </w:r>
      <w:r w:rsidRPr="00B51000">
        <w:rPr>
          <w:sz w:val="24"/>
          <w:szCs w:val="24"/>
        </w:rPr>
        <w:t>ограничительную</w:t>
      </w:r>
      <w:r w:rsidR="00431E79" w:rsidRPr="00B51000">
        <w:rPr>
          <w:sz w:val="24"/>
          <w:szCs w:val="24"/>
        </w:rPr>
        <w:t xml:space="preserve"> </w:t>
      </w:r>
      <w:r w:rsidRPr="00B51000">
        <w:rPr>
          <w:sz w:val="24"/>
          <w:szCs w:val="24"/>
        </w:rPr>
        <w:t>(латеральную)</w:t>
      </w:r>
      <w:r w:rsidR="00431E79" w:rsidRPr="00B51000">
        <w:rPr>
          <w:sz w:val="24"/>
          <w:szCs w:val="24"/>
        </w:rPr>
        <w:t xml:space="preserve"> </w:t>
      </w:r>
      <w:r w:rsidRPr="00B51000">
        <w:rPr>
          <w:sz w:val="24"/>
          <w:szCs w:val="24"/>
        </w:rPr>
        <w:t>разметку</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путей</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дорогах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требованиями</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дорожного</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Ширина</w:t>
      </w:r>
      <w:r w:rsidR="00431E79" w:rsidRPr="00B51000">
        <w:rPr>
          <w:sz w:val="24"/>
          <w:szCs w:val="24"/>
        </w:rPr>
        <w:t xml:space="preserve"> </w:t>
      </w:r>
      <w:r w:rsidRPr="00B51000">
        <w:rPr>
          <w:sz w:val="24"/>
          <w:szCs w:val="24"/>
        </w:rPr>
        <w:t>полос</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должна</w:t>
      </w:r>
      <w:r w:rsidR="00431E79" w:rsidRPr="00B51000">
        <w:rPr>
          <w:sz w:val="24"/>
          <w:szCs w:val="24"/>
        </w:rPr>
        <w:t xml:space="preserve"> </w:t>
      </w:r>
      <w:r w:rsidRPr="00B51000">
        <w:rPr>
          <w:sz w:val="24"/>
          <w:szCs w:val="24"/>
        </w:rPr>
        <w:t>обеспечивать</w:t>
      </w:r>
      <w:r w:rsidR="00431E79" w:rsidRPr="00B51000">
        <w:rPr>
          <w:sz w:val="24"/>
          <w:szCs w:val="24"/>
        </w:rPr>
        <w:t xml:space="preserve"> </w:t>
      </w:r>
      <w:r w:rsidRPr="00B51000">
        <w:rPr>
          <w:sz w:val="24"/>
          <w:szCs w:val="24"/>
        </w:rPr>
        <w:t>безопасное</w:t>
      </w:r>
      <w:r w:rsidR="00431E79" w:rsidRPr="00B51000">
        <w:rPr>
          <w:sz w:val="24"/>
          <w:szCs w:val="24"/>
        </w:rPr>
        <w:t xml:space="preserve"> </w:t>
      </w:r>
      <w:r w:rsidRPr="00B51000">
        <w:rPr>
          <w:sz w:val="24"/>
          <w:szCs w:val="24"/>
        </w:rPr>
        <w:t>расхождение</w:t>
      </w:r>
      <w:r w:rsidR="00431E79" w:rsidRPr="00B51000">
        <w:rPr>
          <w:sz w:val="24"/>
          <w:szCs w:val="24"/>
        </w:rPr>
        <w:t xml:space="preserve"> </w:t>
      </w:r>
      <w:r w:rsidRPr="00B51000">
        <w:rPr>
          <w:sz w:val="24"/>
          <w:szCs w:val="24"/>
        </w:rPr>
        <w:t>людей,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использующих</w:t>
      </w:r>
      <w:r w:rsidR="00431E79" w:rsidRPr="00B51000">
        <w:rPr>
          <w:sz w:val="24"/>
          <w:szCs w:val="24"/>
        </w:rPr>
        <w:t xml:space="preserve"> </w:t>
      </w:r>
      <w:r w:rsidRPr="00B51000">
        <w:rPr>
          <w:sz w:val="24"/>
          <w:szCs w:val="24"/>
        </w:rPr>
        <w:t>технические</w:t>
      </w:r>
      <w:r w:rsidR="00431E79" w:rsidRPr="00B51000">
        <w:rPr>
          <w:sz w:val="24"/>
          <w:szCs w:val="24"/>
        </w:rPr>
        <w:t xml:space="preserve"> </w:t>
      </w:r>
      <w:r w:rsidRPr="00B51000">
        <w:rPr>
          <w:sz w:val="24"/>
          <w:szCs w:val="24"/>
        </w:rPr>
        <w:t>средства</w:t>
      </w:r>
      <w:r w:rsidR="00431E79" w:rsidRPr="00B51000">
        <w:rPr>
          <w:sz w:val="24"/>
          <w:szCs w:val="24"/>
        </w:rPr>
        <w:t xml:space="preserve"> </w:t>
      </w:r>
      <w:r w:rsidRPr="00B51000">
        <w:rPr>
          <w:sz w:val="24"/>
          <w:szCs w:val="24"/>
        </w:rPr>
        <w:t>реабилитации,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автотранспортом.</w:t>
      </w:r>
      <w:r w:rsidR="00431E79" w:rsidRPr="00B51000">
        <w:rPr>
          <w:sz w:val="24"/>
          <w:szCs w:val="24"/>
        </w:rPr>
        <w:t xml:space="preserve"> </w:t>
      </w:r>
      <w:r w:rsidRPr="00B51000">
        <w:rPr>
          <w:sz w:val="24"/>
          <w:szCs w:val="24"/>
        </w:rPr>
        <w:t>Полосу</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креслах-колясках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механических</w:t>
      </w:r>
      <w:r w:rsidR="00431E79" w:rsidRPr="00B51000">
        <w:rPr>
          <w:sz w:val="24"/>
          <w:szCs w:val="24"/>
        </w:rPr>
        <w:t xml:space="preserve"> </w:t>
      </w:r>
      <w:r w:rsidRPr="00B51000">
        <w:rPr>
          <w:sz w:val="24"/>
          <w:szCs w:val="24"/>
        </w:rPr>
        <w:t>колясках</w:t>
      </w:r>
      <w:r w:rsidR="00431E79" w:rsidRPr="00B51000">
        <w:rPr>
          <w:sz w:val="24"/>
          <w:szCs w:val="24"/>
        </w:rPr>
        <w:t xml:space="preserve"> </w:t>
      </w:r>
      <w:r w:rsidRPr="00B51000">
        <w:rPr>
          <w:sz w:val="24"/>
          <w:szCs w:val="24"/>
        </w:rPr>
        <w:t>рекомендуется</w:t>
      </w:r>
      <w:r w:rsidR="00431E79" w:rsidRPr="00B51000">
        <w:rPr>
          <w:sz w:val="24"/>
          <w:szCs w:val="24"/>
        </w:rPr>
        <w:t xml:space="preserve"> </w:t>
      </w:r>
      <w:r w:rsidRPr="00B51000">
        <w:rPr>
          <w:sz w:val="24"/>
          <w:szCs w:val="24"/>
        </w:rPr>
        <w:t>выделять</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левой</w:t>
      </w:r>
      <w:r w:rsidR="00431E79" w:rsidRPr="00B51000">
        <w:rPr>
          <w:sz w:val="24"/>
          <w:szCs w:val="24"/>
        </w:rPr>
        <w:t xml:space="preserve"> </w:t>
      </w:r>
      <w:r w:rsidRPr="00B51000">
        <w:rPr>
          <w:sz w:val="24"/>
          <w:szCs w:val="24"/>
        </w:rPr>
        <w:t>стороны</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полосе</w:t>
      </w:r>
      <w:r w:rsidR="00431E79" w:rsidRPr="00B51000">
        <w:rPr>
          <w:sz w:val="24"/>
          <w:szCs w:val="24"/>
        </w:rPr>
        <w:t xml:space="preserve"> </w:t>
      </w:r>
      <w:r w:rsidRPr="00B51000">
        <w:rPr>
          <w:sz w:val="24"/>
          <w:szCs w:val="24"/>
        </w:rPr>
        <w:t>пешеходного</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участке,</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дорогах,</w:t>
      </w:r>
      <w:r w:rsidR="00431E79" w:rsidRPr="00B51000">
        <w:rPr>
          <w:sz w:val="24"/>
          <w:szCs w:val="24"/>
        </w:rPr>
        <w:t xml:space="preserve"> </w:t>
      </w:r>
      <w:r w:rsidRPr="00B51000">
        <w:rPr>
          <w:sz w:val="24"/>
          <w:szCs w:val="24"/>
        </w:rPr>
        <w:t>аллеях.</w:t>
      </w:r>
    </w:p>
    <w:p w:rsidR="00104372" w:rsidRPr="00B51000" w:rsidRDefault="00104372" w:rsidP="00431E79">
      <w:pPr>
        <w:suppressAutoHyphens/>
        <w:ind w:firstLine="709"/>
        <w:contextualSpacing/>
        <w:jc w:val="both"/>
        <w:rPr>
          <w:sz w:val="24"/>
          <w:szCs w:val="24"/>
        </w:rPr>
      </w:pPr>
      <w:r w:rsidRPr="00B51000">
        <w:rPr>
          <w:sz w:val="24"/>
          <w:szCs w:val="24"/>
        </w:rPr>
        <w:t>Уклоны</w:t>
      </w:r>
      <w:r w:rsidR="00431E79" w:rsidRPr="00B51000">
        <w:rPr>
          <w:sz w:val="24"/>
          <w:szCs w:val="24"/>
        </w:rPr>
        <w:t xml:space="preserve"> </w:t>
      </w:r>
      <w:r w:rsidRPr="00B51000">
        <w:rPr>
          <w:sz w:val="24"/>
          <w:szCs w:val="24"/>
        </w:rPr>
        <w:t>пути</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проезда</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креслах-колясках</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превышать:</w:t>
      </w:r>
    </w:p>
    <w:p w:rsidR="00104372" w:rsidRPr="00B51000" w:rsidRDefault="00104372" w:rsidP="00431E79">
      <w:pPr>
        <w:suppressAutoHyphens/>
        <w:ind w:firstLine="709"/>
        <w:contextualSpacing/>
        <w:jc w:val="both"/>
        <w:rPr>
          <w:sz w:val="24"/>
          <w:szCs w:val="24"/>
        </w:rPr>
      </w:pPr>
      <w:r w:rsidRPr="00B51000">
        <w:rPr>
          <w:sz w:val="24"/>
          <w:szCs w:val="24"/>
        </w:rPr>
        <w:t>продольный</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5</w:t>
      </w:r>
      <w:r w:rsidR="00431E79" w:rsidRPr="00B51000">
        <w:rPr>
          <w:sz w:val="24"/>
          <w:szCs w:val="24"/>
        </w:rPr>
        <w:t xml:space="preserve"> </w:t>
      </w:r>
      <w:r w:rsidRPr="00B51000">
        <w:rPr>
          <w:sz w:val="24"/>
          <w:szCs w:val="24"/>
        </w:rPr>
        <w:t>процентов;</w:t>
      </w:r>
    </w:p>
    <w:p w:rsidR="00104372" w:rsidRPr="00B51000" w:rsidRDefault="00104372" w:rsidP="00431E79">
      <w:pPr>
        <w:suppressAutoHyphens/>
        <w:ind w:firstLine="709"/>
        <w:contextualSpacing/>
        <w:jc w:val="both"/>
        <w:rPr>
          <w:sz w:val="24"/>
          <w:szCs w:val="24"/>
        </w:rPr>
      </w:pPr>
      <w:r w:rsidRPr="00B51000">
        <w:rPr>
          <w:sz w:val="24"/>
          <w:szCs w:val="24"/>
        </w:rPr>
        <w:t>поперечный</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1</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2</w:t>
      </w:r>
      <w:r w:rsidR="00431E79" w:rsidRPr="00B51000">
        <w:rPr>
          <w:sz w:val="24"/>
          <w:szCs w:val="24"/>
        </w:rPr>
        <w:t xml:space="preserve"> </w:t>
      </w:r>
      <w:r w:rsidRPr="00B51000">
        <w:rPr>
          <w:sz w:val="24"/>
          <w:szCs w:val="24"/>
        </w:rPr>
        <w:t>процента.</w:t>
      </w:r>
    </w:p>
    <w:p w:rsidR="00104372" w:rsidRPr="00B51000" w:rsidRDefault="00104372" w:rsidP="00431E79">
      <w:pPr>
        <w:suppressAutoHyphens/>
        <w:ind w:firstLine="709"/>
        <w:contextualSpacing/>
        <w:jc w:val="both"/>
        <w:rPr>
          <w:sz w:val="24"/>
          <w:szCs w:val="24"/>
        </w:rPr>
      </w:pPr>
      <w:r w:rsidRPr="00B51000">
        <w:rPr>
          <w:sz w:val="24"/>
          <w:szCs w:val="24"/>
        </w:rPr>
        <w:t>При</w:t>
      </w:r>
      <w:r w:rsidR="00431E79" w:rsidRPr="00B51000">
        <w:rPr>
          <w:sz w:val="24"/>
          <w:szCs w:val="24"/>
        </w:rPr>
        <w:t xml:space="preserve"> </w:t>
      </w:r>
      <w:r w:rsidRPr="00B51000">
        <w:rPr>
          <w:sz w:val="24"/>
          <w:szCs w:val="24"/>
        </w:rPr>
        <w:t>устройстве</w:t>
      </w:r>
      <w:r w:rsidR="00431E79" w:rsidRPr="00B51000">
        <w:rPr>
          <w:sz w:val="24"/>
          <w:szCs w:val="24"/>
        </w:rPr>
        <w:t xml:space="preserve"> </w:t>
      </w:r>
      <w:r w:rsidRPr="00B51000">
        <w:rPr>
          <w:sz w:val="24"/>
          <w:szCs w:val="24"/>
        </w:rPr>
        <w:t>съездов</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тротуара</w:t>
      </w:r>
      <w:r w:rsidR="00431E79" w:rsidRPr="00B51000">
        <w:rPr>
          <w:sz w:val="24"/>
          <w:szCs w:val="24"/>
        </w:rPr>
        <w:t xml:space="preserve"> </w:t>
      </w:r>
      <w:r w:rsidRPr="00B51000">
        <w:rPr>
          <w:sz w:val="24"/>
          <w:szCs w:val="24"/>
        </w:rPr>
        <w:t>около</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затесненных</w:t>
      </w:r>
      <w:r w:rsidR="00431E79" w:rsidRPr="00B51000">
        <w:rPr>
          <w:sz w:val="24"/>
          <w:szCs w:val="24"/>
        </w:rPr>
        <w:t xml:space="preserve"> </w:t>
      </w:r>
      <w:r w:rsidRPr="00B51000">
        <w:rPr>
          <w:sz w:val="24"/>
          <w:szCs w:val="24"/>
        </w:rPr>
        <w:t>местах</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увеличивать</w:t>
      </w:r>
      <w:r w:rsidR="00431E79" w:rsidRPr="00B51000">
        <w:rPr>
          <w:sz w:val="24"/>
          <w:szCs w:val="24"/>
        </w:rPr>
        <w:t xml:space="preserve"> </w:t>
      </w:r>
      <w:r w:rsidRPr="00B51000">
        <w:rPr>
          <w:sz w:val="24"/>
          <w:szCs w:val="24"/>
        </w:rPr>
        <w:t>продольный</w:t>
      </w:r>
      <w:r w:rsidR="00431E79" w:rsidRPr="00B51000">
        <w:rPr>
          <w:sz w:val="24"/>
          <w:szCs w:val="24"/>
        </w:rPr>
        <w:t xml:space="preserve"> </w:t>
      </w:r>
      <w:r w:rsidRPr="00B51000">
        <w:rPr>
          <w:sz w:val="24"/>
          <w:szCs w:val="24"/>
        </w:rPr>
        <w:t>уклон</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10</w:t>
      </w:r>
      <w:r w:rsidR="00431E79" w:rsidRPr="00B51000">
        <w:rPr>
          <w:sz w:val="24"/>
          <w:szCs w:val="24"/>
        </w:rPr>
        <w:t xml:space="preserve"> </w:t>
      </w:r>
      <w:r w:rsidRPr="00B51000">
        <w:rPr>
          <w:sz w:val="24"/>
          <w:szCs w:val="24"/>
        </w:rPr>
        <w:t>процентов</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протяжении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10</w:t>
      </w:r>
      <w:r w:rsidR="00431E79" w:rsidRPr="00B51000">
        <w:rPr>
          <w:sz w:val="24"/>
          <w:szCs w:val="24"/>
        </w:rPr>
        <w:t xml:space="preserve"> </w:t>
      </w:r>
      <w:r w:rsidRPr="00B51000">
        <w:rPr>
          <w:sz w:val="24"/>
          <w:szCs w:val="24"/>
        </w:rPr>
        <w:t>м.</w:t>
      </w:r>
    </w:p>
    <w:p w:rsidR="00104372" w:rsidRPr="00B51000" w:rsidRDefault="00104372" w:rsidP="00431E79">
      <w:pPr>
        <w:suppressAutoHyphens/>
        <w:ind w:firstLine="709"/>
        <w:contextualSpacing/>
        <w:jc w:val="both"/>
        <w:rPr>
          <w:sz w:val="24"/>
          <w:szCs w:val="24"/>
        </w:rPr>
      </w:pPr>
      <w:r w:rsidRPr="00B51000">
        <w:rPr>
          <w:sz w:val="24"/>
          <w:szCs w:val="24"/>
        </w:rPr>
        <w:t>Высота</w:t>
      </w:r>
      <w:r w:rsidR="00431E79" w:rsidRPr="00B51000">
        <w:rPr>
          <w:sz w:val="24"/>
          <w:szCs w:val="24"/>
        </w:rPr>
        <w:t xml:space="preserve"> </w:t>
      </w:r>
      <w:r w:rsidRPr="00B51000">
        <w:rPr>
          <w:sz w:val="24"/>
          <w:szCs w:val="24"/>
        </w:rPr>
        <w:t>бордюров</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краям</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путей</w:t>
      </w:r>
      <w:r w:rsidR="00431E79" w:rsidRPr="00B51000">
        <w:rPr>
          <w:sz w:val="24"/>
          <w:szCs w:val="24"/>
        </w:rPr>
        <w:t xml:space="preserve"> </w:t>
      </w:r>
      <w:r w:rsidRPr="00B51000">
        <w:rPr>
          <w:sz w:val="24"/>
          <w:szCs w:val="24"/>
        </w:rPr>
        <w:t>должна</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0,05</w:t>
      </w:r>
      <w:r w:rsidR="00431E79" w:rsidRPr="00B51000">
        <w:rPr>
          <w:sz w:val="24"/>
          <w:szCs w:val="24"/>
        </w:rPr>
        <w:t xml:space="preserve"> </w:t>
      </w:r>
      <w:r w:rsidRPr="00B51000">
        <w:rPr>
          <w:sz w:val="24"/>
          <w:szCs w:val="24"/>
        </w:rPr>
        <w:t>м.</w:t>
      </w:r>
    </w:p>
    <w:p w:rsidR="00104372" w:rsidRPr="00B51000" w:rsidRDefault="00104372" w:rsidP="00431E79">
      <w:pPr>
        <w:suppressAutoHyphens/>
        <w:ind w:firstLine="709"/>
        <w:contextualSpacing/>
        <w:jc w:val="both"/>
        <w:rPr>
          <w:sz w:val="24"/>
          <w:szCs w:val="24"/>
        </w:rPr>
      </w:pPr>
      <w:r w:rsidRPr="00B51000">
        <w:rPr>
          <w:sz w:val="24"/>
          <w:szCs w:val="24"/>
        </w:rPr>
        <w:lastRenderedPageBreak/>
        <w:t>Высота</w:t>
      </w:r>
      <w:r w:rsidR="00431E79" w:rsidRPr="00B51000">
        <w:rPr>
          <w:sz w:val="24"/>
          <w:szCs w:val="24"/>
        </w:rPr>
        <w:t xml:space="preserve"> </w:t>
      </w:r>
      <w:r w:rsidRPr="00B51000">
        <w:rPr>
          <w:sz w:val="24"/>
          <w:szCs w:val="24"/>
        </w:rPr>
        <w:t>бортового</w:t>
      </w:r>
      <w:r w:rsidR="00431E79" w:rsidRPr="00B51000">
        <w:rPr>
          <w:sz w:val="24"/>
          <w:szCs w:val="24"/>
        </w:rPr>
        <w:t xml:space="preserve"> </w:t>
      </w:r>
      <w:r w:rsidRPr="00B51000">
        <w:rPr>
          <w:sz w:val="24"/>
          <w:szCs w:val="24"/>
        </w:rPr>
        <w:t>камня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местах</w:t>
      </w:r>
      <w:r w:rsidR="00431E79" w:rsidRPr="00B51000">
        <w:rPr>
          <w:sz w:val="24"/>
          <w:szCs w:val="24"/>
        </w:rPr>
        <w:t xml:space="preserve"> </w:t>
      </w:r>
      <w:r w:rsidRPr="00B51000">
        <w:rPr>
          <w:sz w:val="24"/>
          <w:szCs w:val="24"/>
        </w:rPr>
        <w:t>пересечения</w:t>
      </w:r>
      <w:r w:rsidR="00431E79" w:rsidRPr="00B51000">
        <w:rPr>
          <w:sz w:val="24"/>
          <w:szCs w:val="24"/>
        </w:rPr>
        <w:t xml:space="preserve"> </w:t>
      </w:r>
      <w:r w:rsidRPr="00B51000">
        <w:rPr>
          <w:sz w:val="24"/>
          <w:szCs w:val="24"/>
        </w:rPr>
        <w:t>тротуаров</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проезжей</w:t>
      </w:r>
      <w:r w:rsidR="00431E79" w:rsidRPr="00B51000">
        <w:rPr>
          <w:sz w:val="24"/>
          <w:szCs w:val="24"/>
        </w:rPr>
        <w:t xml:space="preserve"> </w:t>
      </w:r>
      <w:r w:rsidRPr="00B51000">
        <w:rPr>
          <w:sz w:val="24"/>
          <w:szCs w:val="24"/>
        </w:rPr>
        <w:t>частью,</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перепад</w:t>
      </w:r>
      <w:r w:rsidR="00431E79" w:rsidRPr="00B51000">
        <w:rPr>
          <w:sz w:val="24"/>
          <w:szCs w:val="24"/>
        </w:rPr>
        <w:t xml:space="preserve"> </w:t>
      </w:r>
      <w:r w:rsidRPr="00B51000">
        <w:rPr>
          <w:sz w:val="24"/>
          <w:szCs w:val="24"/>
        </w:rPr>
        <w:t>высот</w:t>
      </w:r>
      <w:r w:rsidR="00431E79" w:rsidRPr="00B51000">
        <w:rPr>
          <w:sz w:val="24"/>
          <w:szCs w:val="24"/>
        </w:rPr>
        <w:t xml:space="preserve"> </w:t>
      </w:r>
      <w:r w:rsidRPr="00B51000">
        <w:rPr>
          <w:sz w:val="24"/>
          <w:szCs w:val="24"/>
        </w:rPr>
        <w:t>бордюров,</w:t>
      </w:r>
      <w:r w:rsidR="00431E79" w:rsidRPr="00B51000">
        <w:rPr>
          <w:sz w:val="24"/>
          <w:szCs w:val="24"/>
        </w:rPr>
        <w:t xml:space="preserve"> </w:t>
      </w:r>
      <w:r w:rsidRPr="00B51000">
        <w:rPr>
          <w:sz w:val="24"/>
          <w:szCs w:val="24"/>
        </w:rPr>
        <w:t>бортовых</w:t>
      </w:r>
      <w:r w:rsidR="00431E79" w:rsidRPr="00B51000">
        <w:rPr>
          <w:sz w:val="24"/>
          <w:szCs w:val="24"/>
        </w:rPr>
        <w:t xml:space="preserve"> </w:t>
      </w:r>
      <w:r w:rsidRPr="00B51000">
        <w:rPr>
          <w:sz w:val="24"/>
          <w:szCs w:val="24"/>
        </w:rPr>
        <w:t>камней</w:t>
      </w:r>
      <w:r w:rsidR="00431E79" w:rsidRPr="00B51000">
        <w:rPr>
          <w:sz w:val="24"/>
          <w:szCs w:val="24"/>
        </w:rPr>
        <w:t xml:space="preserve"> </w:t>
      </w:r>
      <w:r w:rsidRPr="00B51000">
        <w:rPr>
          <w:sz w:val="24"/>
          <w:szCs w:val="24"/>
        </w:rPr>
        <w:t>вдоль</w:t>
      </w:r>
      <w:r w:rsidR="00431E79" w:rsidRPr="00B51000">
        <w:rPr>
          <w:sz w:val="24"/>
          <w:szCs w:val="24"/>
        </w:rPr>
        <w:t xml:space="preserve"> </w:t>
      </w:r>
      <w:r w:rsidRPr="00B51000">
        <w:rPr>
          <w:sz w:val="24"/>
          <w:szCs w:val="24"/>
        </w:rPr>
        <w:t>эксплуатируемых</w:t>
      </w:r>
      <w:r w:rsidR="00431E79" w:rsidRPr="00B51000">
        <w:rPr>
          <w:sz w:val="24"/>
          <w:szCs w:val="24"/>
        </w:rPr>
        <w:t xml:space="preserve"> </w:t>
      </w:r>
      <w:r w:rsidRPr="00B51000">
        <w:rPr>
          <w:sz w:val="24"/>
          <w:szCs w:val="24"/>
        </w:rPr>
        <w:t>газонов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озелененных</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примыкающих</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путям</w:t>
      </w:r>
      <w:r w:rsidR="00431E79" w:rsidRPr="00B51000">
        <w:rPr>
          <w:sz w:val="24"/>
          <w:szCs w:val="24"/>
        </w:rPr>
        <w:t xml:space="preserve"> </w:t>
      </w:r>
      <w:r w:rsidRPr="00B51000">
        <w:rPr>
          <w:sz w:val="24"/>
          <w:szCs w:val="24"/>
        </w:rPr>
        <w:t>пешеходного</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превышать</w:t>
      </w:r>
      <w:r w:rsidR="00431E79" w:rsidRPr="00B51000">
        <w:rPr>
          <w:sz w:val="24"/>
          <w:szCs w:val="24"/>
        </w:rPr>
        <w:t xml:space="preserve"> </w:t>
      </w:r>
      <w:r w:rsidRPr="00B51000">
        <w:rPr>
          <w:sz w:val="24"/>
          <w:szCs w:val="24"/>
        </w:rPr>
        <w:t>0,04</w:t>
      </w:r>
      <w:r w:rsidR="00431E79" w:rsidRPr="00B51000">
        <w:rPr>
          <w:sz w:val="24"/>
          <w:szCs w:val="24"/>
        </w:rPr>
        <w:t xml:space="preserve"> </w:t>
      </w:r>
      <w:r w:rsidRPr="00B51000">
        <w:rPr>
          <w:sz w:val="24"/>
          <w:szCs w:val="24"/>
        </w:rPr>
        <w:t>м.</w:t>
      </w:r>
    </w:p>
    <w:p w:rsidR="00104372" w:rsidRPr="00B51000" w:rsidRDefault="00104372" w:rsidP="00431E79">
      <w:pPr>
        <w:suppressAutoHyphens/>
        <w:ind w:firstLine="709"/>
        <w:contextualSpacing/>
        <w:jc w:val="both"/>
        <w:rPr>
          <w:sz w:val="24"/>
          <w:szCs w:val="24"/>
        </w:rPr>
      </w:pPr>
      <w:r w:rsidRPr="00B51000">
        <w:rPr>
          <w:sz w:val="24"/>
          <w:szCs w:val="24"/>
        </w:rPr>
        <w:t>При</w:t>
      </w:r>
      <w:r w:rsidR="00431E79" w:rsidRPr="00B51000">
        <w:rPr>
          <w:sz w:val="24"/>
          <w:szCs w:val="24"/>
        </w:rPr>
        <w:t xml:space="preserve"> </w:t>
      </w:r>
      <w:r w:rsidRPr="00B51000">
        <w:rPr>
          <w:sz w:val="24"/>
          <w:szCs w:val="24"/>
        </w:rPr>
        <w:t>невозможности</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отдельного</w:t>
      </w:r>
      <w:r w:rsidR="00431E79" w:rsidRPr="00B51000">
        <w:rPr>
          <w:sz w:val="24"/>
          <w:szCs w:val="24"/>
        </w:rPr>
        <w:t xml:space="preserve"> </w:t>
      </w:r>
      <w:r w:rsidRPr="00B51000">
        <w:rPr>
          <w:sz w:val="24"/>
          <w:szCs w:val="24"/>
        </w:rPr>
        <w:t>наземного</w:t>
      </w:r>
      <w:r w:rsidR="00431E79" w:rsidRPr="00B51000">
        <w:rPr>
          <w:sz w:val="24"/>
          <w:szCs w:val="24"/>
        </w:rPr>
        <w:t xml:space="preserve"> </w:t>
      </w:r>
      <w:r w:rsidRPr="00B51000">
        <w:rPr>
          <w:sz w:val="24"/>
          <w:szCs w:val="24"/>
        </w:rPr>
        <w:t>прохода</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подземные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надземные</w:t>
      </w:r>
      <w:r w:rsidR="00431E79" w:rsidRPr="00B51000">
        <w:rPr>
          <w:sz w:val="24"/>
          <w:szCs w:val="24"/>
        </w:rPr>
        <w:t xml:space="preserve"> </w:t>
      </w:r>
      <w:r w:rsidRPr="00B51000">
        <w:rPr>
          <w:sz w:val="24"/>
          <w:szCs w:val="24"/>
        </w:rPr>
        <w:t>переходы</w:t>
      </w:r>
      <w:r w:rsidR="00431E79" w:rsidRPr="00B51000">
        <w:rPr>
          <w:sz w:val="24"/>
          <w:szCs w:val="24"/>
        </w:rPr>
        <w:t xml:space="preserve"> </w:t>
      </w:r>
      <w:r w:rsidRPr="00B51000">
        <w:rPr>
          <w:sz w:val="24"/>
          <w:szCs w:val="24"/>
        </w:rPr>
        <w:t>следует</w:t>
      </w:r>
      <w:r w:rsidR="00431E79" w:rsidRPr="00B51000">
        <w:rPr>
          <w:sz w:val="24"/>
          <w:szCs w:val="24"/>
        </w:rPr>
        <w:t xml:space="preserve"> </w:t>
      </w:r>
      <w:r w:rsidRPr="00B51000">
        <w:rPr>
          <w:sz w:val="24"/>
          <w:szCs w:val="24"/>
        </w:rPr>
        <w:t>оборудовать</w:t>
      </w:r>
      <w:r w:rsidR="00431E79" w:rsidRPr="00B51000">
        <w:rPr>
          <w:sz w:val="24"/>
          <w:szCs w:val="24"/>
        </w:rPr>
        <w:t xml:space="preserve"> </w:t>
      </w:r>
      <w:r w:rsidRPr="00B51000">
        <w:rPr>
          <w:sz w:val="24"/>
          <w:szCs w:val="24"/>
        </w:rPr>
        <w:t>пандусами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подъемными</w:t>
      </w:r>
      <w:r w:rsidR="00431E79" w:rsidRPr="00B51000">
        <w:rPr>
          <w:sz w:val="24"/>
          <w:szCs w:val="24"/>
        </w:rPr>
        <w:t xml:space="preserve"> </w:t>
      </w:r>
      <w:r w:rsidRPr="00B51000">
        <w:rPr>
          <w:sz w:val="24"/>
          <w:szCs w:val="24"/>
        </w:rPr>
        <w:t>устройствами.</w:t>
      </w:r>
    </w:p>
    <w:p w:rsidR="00104372" w:rsidRPr="00B51000" w:rsidRDefault="00104372" w:rsidP="00431E79">
      <w:pPr>
        <w:suppressAutoHyphens/>
        <w:ind w:firstLine="709"/>
        <w:contextualSpacing/>
        <w:jc w:val="both"/>
        <w:rPr>
          <w:sz w:val="24"/>
          <w:szCs w:val="24"/>
        </w:rPr>
      </w:pPr>
      <w:r w:rsidRPr="00B51000">
        <w:rPr>
          <w:sz w:val="24"/>
          <w:szCs w:val="24"/>
        </w:rPr>
        <w:t>Тактильные</w:t>
      </w:r>
      <w:r w:rsidR="00431E79" w:rsidRPr="00B51000">
        <w:rPr>
          <w:sz w:val="24"/>
          <w:szCs w:val="24"/>
        </w:rPr>
        <w:t xml:space="preserve"> </w:t>
      </w:r>
      <w:r w:rsidRPr="00B51000">
        <w:rPr>
          <w:sz w:val="24"/>
          <w:szCs w:val="24"/>
        </w:rPr>
        <w:t>средства,</w:t>
      </w:r>
      <w:r w:rsidR="00431E79" w:rsidRPr="00B51000">
        <w:rPr>
          <w:sz w:val="24"/>
          <w:szCs w:val="24"/>
        </w:rPr>
        <w:t xml:space="preserve"> </w:t>
      </w:r>
      <w:r w:rsidRPr="00B51000">
        <w:rPr>
          <w:sz w:val="24"/>
          <w:szCs w:val="24"/>
        </w:rPr>
        <w:t>выполняющие</w:t>
      </w:r>
      <w:r w:rsidR="00431E79" w:rsidRPr="00B51000">
        <w:rPr>
          <w:sz w:val="24"/>
          <w:szCs w:val="24"/>
        </w:rPr>
        <w:t xml:space="preserve"> </w:t>
      </w:r>
      <w:r w:rsidRPr="00B51000">
        <w:rPr>
          <w:sz w:val="24"/>
          <w:szCs w:val="24"/>
        </w:rPr>
        <w:t>предупредительную</w:t>
      </w:r>
      <w:r w:rsidR="00431E79" w:rsidRPr="00B51000">
        <w:rPr>
          <w:sz w:val="24"/>
          <w:szCs w:val="24"/>
        </w:rPr>
        <w:t xml:space="preserve"> </w:t>
      </w:r>
      <w:r w:rsidRPr="00B51000">
        <w:rPr>
          <w:sz w:val="24"/>
          <w:szCs w:val="24"/>
        </w:rPr>
        <w:t>функцию</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покрытии</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путей</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участке,</w:t>
      </w:r>
      <w:r w:rsidR="00431E79" w:rsidRPr="00B51000">
        <w:rPr>
          <w:sz w:val="24"/>
          <w:szCs w:val="24"/>
        </w:rPr>
        <w:t xml:space="preserve"> </w:t>
      </w:r>
      <w:r w:rsidRPr="00B51000">
        <w:rPr>
          <w:sz w:val="24"/>
          <w:szCs w:val="24"/>
        </w:rPr>
        <w:t>следует</w:t>
      </w:r>
      <w:r w:rsidR="00431E79" w:rsidRPr="00B51000">
        <w:rPr>
          <w:sz w:val="24"/>
          <w:szCs w:val="24"/>
        </w:rPr>
        <w:t xml:space="preserve"> </w:t>
      </w:r>
      <w:r w:rsidRPr="00B51000">
        <w:rPr>
          <w:sz w:val="24"/>
          <w:szCs w:val="24"/>
        </w:rPr>
        <w:t>размещать</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чем</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0,8</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информации,</w:t>
      </w:r>
      <w:r w:rsidR="00431E79" w:rsidRPr="00B51000">
        <w:rPr>
          <w:sz w:val="24"/>
          <w:szCs w:val="24"/>
        </w:rPr>
        <w:t xml:space="preserve"> </w:t>
      </w:r>
      <w:r w:rsidRPr="00B51000">
        <w:rPr>
          <w:sz w:val="24"/>
          <w:szCs w:val="24"/>
        </w:rPr>
        <w:t>начала</w:t>
      </w:r>
      <w:r w:rsidR="00431E79" w:rsidRPr="00B51000">
        <w:rPr>
          <w:sz w:val="24"/>
          <w:szCs w:val="24"/>
        </w:rPr>
        <w:t xml:space="preserve"> </w:t>
      </w:r>
      <w:r w:rsidRPr="00B51000">
        <w:rPr>
          <w:sz w:val="24"/>
          <w:szCs w:val="24"/>
        </w:rPr>
        <w:t>опасного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направления</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входа.</w:t>
      </w:r>
    </w:p>
    <w:p w:rsidR="00104372" w:rsidRPr="00B51000" w:rsidRDefault="00104372" w:rsidP="00431E79">
      <w:pPr>
        <w:suppressAutoHyphens/>
        <w:ind w:firstLine="709"/>
        <w:contextualSpacing/>
        <w:jc w:val="both"/>
        <w:rPr>
          <w:sz w:val="24"/>
          <w:szCs w:val="24"/>
        </w:rPr>
      </w:pPr>
      <w:r w:rsidRPr="00B51000">
        <w:rPr>
          <w:sz w:val="24"/>
          <w:szCs w:val="24"/>
        </w:rPr>
        <w:t>Примечание.</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путях</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применять</w:t>
      </w:r>
      <w:r w:rsidR="00431E79" w:rsidRPr="00B51000">
        <w:rPr>
          <w:sz w:val="24"/>
          <w:szCs w:val="24"/>
        </w:rPr>
        <w:t xml:space="preserve"> </w:t>
      </w:r>
      <w:r w:rsidRPr="00B51000">
        <w:rPr>
          <w:sz w:val="24"/>
          <w:szCs w:val="24"/>
        </w:rPr>
        <w:t>непрозрачные</w:t>
      </w:r>
      <w:r w:rsidR="00431E79" w:rsidRPr="00B51000">
        <w:rPr>
          <w:sz w:val="24"/>
          <w:szCs w:val="24"/>
        </w:rPr>
        <w:t xml:space="preserve"> </w:t>
      </w:r>
      <w:r w:rsidRPr="00B51000">
        <w:rPr>
          <w:sz w:val="24"/>
          <w:szCs w:val="24"/>
        </w:rPr>
        <w:t>калитки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навесных</w:t>
      </w:r>
      <w:r w:rsidR="00431E79" w:rsidRPr="00B51000">
        <w:rPr>
          <w:sz w:val="24"/>
          <w:szCs w:val="24"/>
        </w:rPr>
        <w:t xml:space="preserve"> </w:t>
      </w:r>
      <w:r w:rsidRPr="00B51000">
        <w:rPr>
          <w:sz w:val="24"/>
          <w:szCs w:val="24"/>
        </w:rPr>
        <w:t>петлях</w:t>
      </w:r>
      <w:r w:rsidR="00431E79" w:rsidRPr="00B51000">
        <w:rPr>
          <w:sz w:val="24"/>
          <w:szCs w:val="24"/>
        </w:rPr>
        <w:t xml:space="preserve"> </w:t>
      </w:r>
      <w:r w:rsidRPr="00B51000">
        <w:rPr>
          <w:sz w:val="24"/>
          <w:szCs w:val="24"/>
        </w:rPr>
        <w:t>двустороннего</w:t>
      </w:r>
      <w:r w:rsidR="00431E79" w:rsidRPr="00B51000">
        <w:rPr>
          <w:sz w:val="24"/>
          <w:szCs w:val="24"/>
        </w:rPr>
        <w:t xml:space="preserve"> </w:t>
      </w:r>
      <w:r w:rsidRPr="00B51000">
        <w:rPr>
          <w:sz w:val="24"/>
          <w:szCs w:val="24"/>
        </w:rPr>
        <w:t>действия,</w:t>
      </w:r>
      <w:r w:rsidR="00431E79" w:rsidRPr="00B51000">
        <w:rPr>
          <w:sz w:val="24"/>
          <w:szCs w:val="24"/>
        </w:rPr>
        <w:t xml:space="preserve"> </w:t>
      </w:r>
      <w:r w:rsidRPr="00B51000">
        <w:rPr>
          <w:sz w:val="24"/>
          <w:szCs w:val="24"/>
        </w:rPr>
        <w:t>калитки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вращающимися</w:t>
      </w:r>
      <w:r w:rsidR="00431E79" w:rsidRPr="00B51000">
        <w:rPr>
          <w:sz w:val="24"/>
          <w:szCs w:val="24"/>
        </w:rPr>
        <w:t xml:space="preserve"> </w:t>
      </w:r>
      <w:r w:rsidRPr="00B51000">
        <w:rPr>
          <w:sz w:val="24"/>
          <w:szCs w:val="24"/>
        </w:rPr>
        <w:t>полотнами,</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турникеты.</w:t>
      </w:r>
    </w:p>
    <w:p w:rsidR="00104372" w:rsidRPr="00B51000" w:rsidRDefault="00104372" w:rsidP="00431E79">
      <w:pPr>
        <w:suppressAutoHyphens/>
        <w:ind w:firstLine="709"/>
        <w:contextualSpacing/>
        <w:jc w:val="both"/>
        <w:rPr>
          <w:sz w:val="24"/>
          <w:szCs w:val="24"/>
        </w:rPr>
      </w:pPr>
      <w:r w:rsidRPr="00B51000">
        <w:rPr>
          <w:sz w:val="24"/>
          <w:szCs w:val="24"/>
        </w:rPr>
        <w:t>Для</w:t>
      </w:r>
      <w:r w:rsidR="00431E79" w:rsidRPr="00B51000">
        <w:rPr>
          <w:sz w:val="24"/>
          <w:szCs w:val="24"/>
        </w:rPr>
        <w:t xml:space="preserve"> </w:t>
      </w:r>
      <w:r w:rsidRPr="00B51000">
        <w:rPr>
          <w:sz w:val="24"/>
          <w:szCs w:val="24"/>
        </w:rPr>
        <w:t>открытых</w:t>
      </w:r>
      <w:r w:rsidR="00431E79" w:rsidRPr="00B51000">
        <w:rPr>
          <w:sz w:val="24"/>
          <w:szCs w:val="24"/>
        </w:rPr>
        <w:t xml:space="preserve"> </w:t>
      </w:r>
      <w:r w:rsidRPr="00B51000">
        <w:rPr>
          <w:sz w:val="24"/>
          <w:szCs w:val="24"/>
        </w:rPr>
        <w:t>лестниц</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перепадах</w:t>
      </w:r>
      <w:r w:rsidR="00431E79" w:rsidRPr="00B51000">
        <w:rPr>
          <w:sz w:val="24"/>
          <w:szCs w:val="24"/>
        </w:rPr>
        <w:t xml:space="preserve"> </w:t>
      </w:r>
      <w:r w:rsidRPr="00B51000">
        <w:rPr>
          <w:sz w:val="24"/>
          <w:szCs w:val="24"/>
        </w:rPr>
        <w:t>рельефа</w:t>
      </w:r>
      <w:r w:rsidR="00431E79" w:rsidRPr="00B51000">
        <w:rPr>
          <w:sz w:val="24"/>
          <w:szCs w:val="24"/>
        </w:rPr>
        <w:t xml:space="preserve"> </w:t>
      </w:r>
      <w:r w:rsidRPr="00B51000">
        <w:rPr>
          <w:sz w:val="24"/>
          <w:szCs w:val="24"/>
        </w:rPr>
        <w:t>рекомендуется</w:t>
      </w:r>
      <w:r w:rsidR="00431E79" w:rsidRPr="00B51000">
        <w:rPr>
          <w:sz w:val="24"/>
          <w:szCs w:val="24"/>
        </w:rPr>
        <w:t xml:space="preserve"> </w:t>
      </w:r>
      <w:r w:rsidRPr="00B51000">
        <w:rPr>
          <w:sz w:val="24"/>
          <w:szCs w:val="24"/>
        </w:rPr>
        <w:t>принимать</w:t>
      </w:r>
      <w:r w:rsidR="00431E79" w:rsidRPr="00B51000">
        <w:rPr>
          <w:sz w:val="24"/>
          <w:szCs w:val="24"/>
        </w:rPr>
        <w:t xml:space="preserve"> </w:t>
      </w:r>
      <w:r w:rsidRPr="00B51000">
        <w:rPr>
          <w:sz w:val="24"/>
          <w:szCs w:val="24"/>
        </w:rPr>
        <w:t>ширину</w:t>
      </w:r>
      <w:r w:rsidR="00431E79" w:rsidRPr="00B51000">
        <w:rPr>
          <w:sz w:val="24"/>
          <w:szCs w:val="24"/>
        </w:rPr>
        <w:t xml:space="preserve"> </w:t>
      </w:r>
      <w:proofErr w:type="spellStart"/>
      <w:r w:rsidRPr="00B51000">
        <w:rPr>
          <w:sz w:val="24"/>
          <w:szCs w:val="24"/>
        </w:rPr>
        <w:t>проступей</w:t>
      </w:r>
      <w:proofErr w:type="spellEnd"/>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0,4</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высоту</w:t>
      </w:r>
      <w:r w:rsidR="00431E79" w:rsidRPr="00B51000">
        <w:rPr>
          <w:sz w:val="24"/>
          <w:szCs w:val="24"/>
        </w:rPr>
        <w:t xml:space="preserve"> </w:t>
      </w:r>
      <w:r w:rsidRPr="00B51000">
        <w:rPr>
          <w:sz w:val="24"/>
          <w:szCs w:val="24"/>
        </w:rPr>
        <w:t>подъемов</w:t>
      </w:r>
      <w:r w:rsidR="00431E79" w:rsidRPr="00B51000">
        <w:rPr>
          <w:sz w:val="24"/>
          <w:szCs w:val="24"/>
        </w:rPr>
        <w:t xml:space="preserve"> </w:t>
      </w:r>
      <w:r w:rsidRPr="00B51000">
        <w:rPr>
          <w:sz w:val="24"/>
          <w:szCs w:val="24"/>
        </w:rPr>
        <w:t>ступеней</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0,12</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Все</w:t>
      </w:r>
      <w:r w:rsidR="00431E79" w:rsidRPr="00B51000">
        <w:rPr>
          <w:sz w:val="24"/>
          <w:szCs w:val="24"/>
        </w:rPr>
        <w:t xml:space="preserve"> </w:t>
      </w:r>
      <w:r w:rsidRPr="00B51000">
        <w:rPr>
          <w:sz w:val="24"/>
          <w:szCs w:val="24"/>
        </w:rPr>
        <w:t>ступени</w:t>
      </w:r>
      <w:r w:rsidR="00431E79" w:rsidRPr="00B51000">
        <w:rPr>
          <w:sz w:val="24"/>
          <w:szCs w:val="24"/>
        </w:rPr>
        <w:t xml:space="preserve"> </w:t>
      </w:r>
      <w:r w:rsidRPr="00B51000">
        <w:rPr>
          <w:sz w:val="24"/>
          <w:szCs w:val="24"/>
        </w:rPr>
        <w:t>наружных</w:t>
      </w:r>
      <w:r w:rsidR="00431E79" w:rsidRPr="00B51000">
        <w:rPr>
          <w:sz w:val="24"/>
          <w:szCs w:val="24"/>
        </w:rPr>
        <w:t xml:space="preserve"> </w:t>
      </w:r>
      <w:r w:rsidRPr="00B51000">
        <w:rPr>
          <w:sz w:val="24"/>
          <w:szCs w:val="24"/>
        </w:rPr>
        <w:t>лестниц</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одного</w:t>
      </w:r>
      <w:r w:rsidR="00431E79" w:rsidRPr="00B51000">
        <w:rPr>
          <w:sz w:val="24"/>
          <w:szCs w:val="24"/>
        </w:rPr>
        <w:t xml:space="preserve"> </w:t>
      </w:r>
      <w:r w:rsidRPr="00B51000">
        <w:rPr>
          <w:sz w:val="24"/>
          <w:szCs w:val="24"/>
        </w:rPr>
        <w:t>марша</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одинаковыми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форме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плане,</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размерам</w:t>
      </w:r>
      <w:r w:rsidR="00431E79" w:rsidRPr="00B51000">
        <w:rPr>
          <w:sz w:val="24"/>
          <w:szCs w:val="24"/>
        </w:rPr>
        <w:t xml:space="preserve"> </w:t>
      </w:r>
      <w:r w:rsidRPr="00B51000">
        <w:rPr>
          <w:sz w:val="24"/>
          <w:szCs w:val="24"/>
        </w:rPr>
        <w:t>ширины</w:t>
      </w:r>
      <w:r w:rsidR="00431E79" w:rsidRPr="00B51000">
        <w:rPr>
          <w:sz w:val="24"/>
          <w:szCs w:val="24"/>
        </w:rPr>
        <w:t xml:space="preserve"> </w:t>
      </w:r>
      <w:r w:rsidRPr="00B51000">
        <w:rPr>
          <w:sz w:val="24"/>
          <w:szCs w:val="24"/>
        </w:rPr>
        <w:t>проступи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высоты</w:t>
      </w:r>
      <w:r w:rsidR="00431E79" w:rsidRPr="00B51000">
        <w:rPr>
          <w:sz w:val="24"/>
          <w:szCs w:val="24"/>
        </w:rPr>
        <w:t xml:space="preserve"> </w:t>
      </w:r>
      <w:r w:rsidRPr="00B51000">
        <w:rPr>
          <w:sz w:val="24"/>
          <w:szCs w:val="24"/>
        </w:rPr>
        <w:t>подъема</w:t>
      </w:r>
      <w:r w:rsidR="00431E79" w:rsidRPr="00B51000">
        <w:rPr>
          <w:sz w:val="24"/>
          <w:szCs w:val="24"/>
        </w:rPr>
        <w:t xml:space="preserve"> </w:t>
      </w:r>
      <w:r w:rsidRPr="00B51000">
        <w:rPr>
          <w:sz w:val="24"/>
          <w:szCs w:val="24"/>
        </w:rPr>
        <w:t>ступеней.</w:t>
      </w:r>
      <w:r w:rsidR="00431E79" w:rsidRPr="00B51000">
        <w:rPr>
          <w:sz w:val="24"/>
          <w:szCs w:val="24"/>
        </w:rPr>
        <w:t xml:space="preserve"> </w:t>
      </w:r>
      <w:r w:rsidRPr="00B51000">
        <w:rPr>
          <w:sz w:val="24"/>
          <w:szCs w:val="24"/>
        </w:rPr>
        <w:t>Поперечный</w:t>
      </w:r>
      <w:r w:rsidR="00431E79" w:rsidRPr="00B51000">
        <w:rPr>
          <w:sz w:val="24"/>
          <w:szCs w:val="24"/>
        </w:rPr>
        <w:t xml:space="preserve"> </w:t>
      </w:r>
      <w:r w:rsidRPr="00B51000">
        <w:rPr>
          <w:sz w:val="24"/>
          <w:szCs w:val="24"/>
        </w:rPr>
        <w:t>уклон</w:t>
      </w:r>
      <w:r w:rsidR="00431E79" w:rsidRPr="00B51000">
        <w:rPr>
          <w:sz w:val="24"/>
          <w:szCs w:val="24"/>
        </w:rPr>
        <w:t xml:space="preserve"> </w:t>
      </w:r>
      <w:r w:rsidRPr="00B51000">
        <w:rPr>
          <w:sz w:val="24"/>
          <w:szCs w:val="24"/>
        </w:rPr>
        <w:t>наружных</w:t>
      </w:r>
      <w:r w:rsidR="00431E79" w:rsidRPr="00B51000">
        <w:rPr>
          <w:sz w:val="24"/>
          <w:szCs w:val="24"/>
        </w:rPr>
        <w:t xml:space="preserve"> </w:t>
      </w:r>
      <w:r w:rsidRPr="00B51000">
        <w:rPr>
          <w:sz w:val="24"/>
          <w:szCs w:val="24"/>
        </w:rPr>
        <w:t>ступеней</w:t>
      </w:r>
      <w:r w:rsidR="00431E79" w:rsidRPr="00B51000">
        <w:rPr>
          <w:sz w:val="24"/>
          <w:szCs w:val="24"/>
        </w:rPr>
        <w:t xml:space="preserve"> </w:t>
      </w:r>
      <w:r w:rsidRPr="00B51000">
        <w:rPr>
          <w:sz w:val="24"/>
          <w:szCs w:val="24"/>
        </w:rPr>
        <w:t>должен</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1</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2</w:t>
      </w:r>
      <w:r w:rsidR="00431E79" w:rsidRPr="00B51000">
        <w:rPr>
          <w:sz w:val="24"/>
          <w:szCs w:val="24"/>
        </w:rPr>
        <w:t xml:space="preserve"> </w:t>
      </w:r>
      <w:r w:rsidRPr="00B51000">
        <w:rPr>
          <w:sz w:val="24"/>
          <w:szCs w:val="24"/>
        </w:rPr>
        <w:t>процентов.</w:t>
      </w:r>
    </w:p>
    <w:p w:rsidR="00104372" w:rsidRPr="00B51000" w:rsidRDefault="00104372" w:rsidP="00431E79">
      <w:pPr>
        <w:suppressAutoHyphens/>
        <w:ind w:firstLine="709"/>
        <w:contextualSpacing/>
        <w:jc w:val="both"/>
        <w:rPr>
          <w:sz w:val="24"/>
          <w:szCs w:val="24"/>
        </w:rPr>
      </w:pPr>
      <w:r w:rsidRPr="00B51000">
        <w:rPr>
          <w:sz w:val="24"/>
          <w:szCs w:val="24"/>
        </w:rPr>
        <w:t>Лестницы</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дублироваться</w:t>
      </w:r>
      <w:r w:rsidR="00431E79" w:rsidRPr="00B51000">
        <w:rPr>
          <w:sz w:val="24"/>
          <w:szCs w:val="24"/>
        </w:rPr>
        <w:t xml:space="preserve"> </w:t>
      </w:r>
      <w:r w:rsidRPr="00B51000">
        <w:rPr>
          <w:sz w:val="24"/>
          <w:szCs w:val="24"/>
        </w:rPr>
        <w:t>пандусами,</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необходимости</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другими</w:t>
      </w:r>
      <w:r w:rsidR="00431E79" w:rsidRPr="00B51000">
        <w:rPr>
          <w:sz w:val="24"/>
          <w:szCs w:val="24"/>
        </w:rPr>
        <w:t xml:space="preserve"> </w:t>
      </w:r>
      <w:r w:rsidRPr="00B51000">
        <w:rPr>
          <w:sz w:val="24"/>
          <w:szCs w:val="24"/>
        </w:rPr>
        <w:t>средствами</w:t>
      </w:r>
      <w:r w:rsidR="00431E79" w:rsidRPr="00B51000">
        <w:rPr>
          <w:sz w:val="24"/>
          <w:szCs w:val="24"/>
        </w:rPr>
        <w:t xml:space="preserve"> </w:t>
      </w:r>
      <w:r w:rsidRPr="00B51000">
        <w:rPr>
          <w:sz w:val="24"/>
          <w:szCs w:val="24"/>
        </w:rPr>
        <w:t>подъема.</w:t>
      </w:r>
    </w:p>
    <w:p w:rsidR="00104372" w:rsidRPr="00B51000" w:rsidRDefault="00104372" w:rsidP="00431E79">
      <w:pPr>
        <w:suppressAutoHyphens/>
        <w:ind w:firstLine="709"/>
        <w:contextualSpacing/>
        <w:jc w:val="both"/>
        <w:rPr>
          <w:sz w:val="24"/>
          <w:szCs w:val="24"/>
        </w:rPr>
      </w:pPr>
      <w:r w:rsidRPr="00B51000">
        <w:rPr>
          <w:sz w:val="24"/>
          <w:szCs w:val="24"/>
        </w:rPr>
        <w:t>Объекты,</w:t>
      </w:r>
      <w:r w:rsidR="00431E79" w:rsidRPr="00B51000">
        <w:rPr>
          <w:sz w:val="24"/>
          <w:szCs w:val="24"/>
        </w:rPr>
        <w:t xml:space="preserve"> </w:t>
      </w:r>
      <w:r w:rsidRPr="00B51000">
        <w:rPr>
          <w:sz w:val="24"/>
          <w:szCs w:val="24"/>
        </w:rPr>
        <w:t>нижняя</w:t>
      </w:r>
      <w:r w:rsidR="00431E79" w:rsidRPr="00B51000">
        <w:rPr>
          <w:sz w:val="24"/>
          <w:szCs w:val="24"/>
        </w:rPr>
        <w:t xml:space="preserve"> </w:t>
      </w:r>
      <w:r w:rsidRPr="00B51000">
        <w:rPr>
          <w:sz w:val="24"/>
          <w:szCs w:val="24"/>
        </w:rPr>
        <w:t>кромка</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расположена</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высоте</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0,7</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2,1</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уровня</w:t>
      </w:r>
      <w:r w:rsidR="00431E79" w:rsidRPr="00B51000">
        <w:rPr>
          <w:sz w:val="24"/>
          <w:szCs w:val="24"/>
        </w:rPr>
        <w:t xml:space="preserve"> </w:t>
      </w:r>
      <w:r w:rsidRPr="00B51000">
        <w:rPr>
          <w:sz w:val="24"/>
          <w:szCs w:val="24"/>
        </w:rPr>
        <w:t>пешеходного</w:t>
      </w:r>
      <w:r w:rsidR="00431E79" w:rsidRPr="00B51000">
        <w:rPr>
          <w:sz w:val="24"/>
          <w:szCs w:val="24"/>
        </w:rPr>
        <w:t xml:space="preserve"> </w:t>
      </w:r>
      <w:r w:rsidRPr="00B51000">
        <w:rPr>
          <w:sz w:val="24"/>
          <w:szCs w:val="24"/>
        </w:rPr>
        <w:t>пути,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выступать</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плоскость</w:t>
      </w:r>
      <w:r w:rsidR="00431E79" w:rsidRPr="00B51000">
        <w:rPr>
          <w:sz w:val="24"/>
          <w:szCs w:val="24"/>
        </w:rPr>
        <w:t xml:space="preserve"> </w:t>
      </w:r>
      <w:r w:rsidRPr="00B51000">
        <w:rPr>
          <w:sz w:val="24"/>
          <w:szCs w:val="24"/>
        </w:rPr>
        <w:t>вертикальной</w:t>
      </w:r>
      <w:r w:rsidR="00431E79" w:rsidRPr="00B51000">
        <w:rPr>
          <w:sz w:val="24"/>
          <w:szCs w:val="24"/>
        </w:rPr>
        <w:t xml:space="preserve"> </w:t>
      </w:r>
      <w:r w:rsidRPr="00B51000">
        <w:rPr>
          <w:sz w:val="24"/>
          <w:szCs w:val="24"/>
        </w:rPr>
        <w:t>конструкции</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чем</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0,1</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размещении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отдельно</w:t>
      </w:r>
      <w:r w:rsidR="00431E79" w:rsidRPr="00B51000">
        <w:rPr>
          <w:sz w:val="24"/>
          <w:szCs w:val="24"/>
        </w:rPr>
        <w:t xml:space="preserve"> </w:t>
      </w:r>
      <w:r w:rsidRPr="00B51000">
        <w:rPr>
          <w:sz w:val="24"/>
          <w:szCs w:val="24"/>
        </w:rPr>
        <w:t>стоящей</w:t>
      </w:r>
      <w:r w:rsidR="00431E79" w:rsidRPr="00B51000">
        <w:rPr>
          <w:sz w:val="24"/>
          <w:szCs w:val="24"/>
        </w:rPr>
        <w:t xml:space="preserve"> </w:t>
      </w:r>
      <w:r w:rsidRPr="00B51000">
        <w:rPr>
          <w:sz w:val="24"/>
          <w:szCs w:val="24"/>
        </w:rPr>
        <w:t>опоре</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0,3</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увеличении</w:t>
      </w:r>
      <w:r w:rsidR="00431E79" w:rsidRPr="00B51000">
        <w:rPr>
          <w:sz w:val="24"/>
          <w:szCs w:val="24"/>
        </w:rPr>
        <w:t xml:space="preserve"> </w:t>
      </w:r>
      <w:r w:rsidRPr="00B51000">
        <w:rPr>
          <w:sz w:val="24"/>
          <w:szCs w:val="24"/>
        </w:rPr>
        <w:t>выступающих</w:t>
      </w:r>
      <w:r w:rsidR="00431E79" w:rsidRPr="00B51000">
        <w:rPr>
          <w:sz w:val="24"/>
          <w:szCs w:val="24"/>
        </w:rPr>
        <w:t xml:space="preserve"> </w:t>
      </w:r>
      <w:r w:rsidRPr="00B51000">
        <w:rPr>
          <w:sz w:val="24"/>
          <w:szCs w:val="24"/>
        </w:rPr>
        <w:t>размеров</w:t>
      </w:r>
      <w:r w:rsidR="00431E79" w:rsidRPr="00B51000">
        <w:rPr>
          <w:sz w:val="24"/>
          <w:szCs w:val="24"/>
        </w:rPr>
        <w:t xml:space="preserve"> </w:t>
      </w:r>
      <w:r w:rsidRPr="00B51000">
        <w:rPr>
          <w:sz w:val="24"/>
          <w:szCs w:val="24"/>
        </w:rPr>
        <w:t>пространство</w:t>
      </w:r>
      <w:r w:rsidR="00431E79" w:rsidRPr="00B51000">
        <w:rPr>
          <w:sz w:val="24"/>
          <w:szCs w:val="24"/>
        </w:rPr>
        <w:t xml:space="preserve"> </w:t>
      </w:r>
      <w:r w:rsidRPr="00B51000">
        <w:rPr>
          <w:sz w:val="24"/>
          <w:szCs w:val="24"/>
        </w:rPr>
        <w:t>под</w:t>
      </w:r>
      <w:r w:rsidR="00431E79" w:rsidRPr="00B51000">
        <w:rPr>
          <w:sz w:val="24"/>
          <w:szCs w:val="24"/>
        </w:rPr>
        <w:t xml:space="preserve"> </w:t>
      </w:r>
      <w:r w:rsidRPr="00B51000">
        <w:rPr>
          <w:sz w:val="24"/>
          <w:szCs w:val="24"/>
        </w:rPr>
        <w:t>этими</w:t>
      </w:r>
      <w:r w:rsidR="00431E79" w:rsidRPr="00B51000">
        <w:rPr>
          <w:sz w:val="24"/>
          <w:szCs w:val="24"/>
        </w:rPr>
        <w:t xml:space="preserve"> </w:t>
      </w:r>
      <w:r w:rsidRPr="00B51000">
        <w:rPr>
          <w:sz w:val="24"/>
          <w:szCs w:val="24"/>
        </w:rPr>
        <w:t>объектами</w:t>
      </w:r>
      <w:r w:rsidR="00431E79" w:rsidRPr="00B51000">
        <w:rPr>
          <w:sz w:val="24"/>
          <w:szCs w:val="24"/>
        </w:rPr>
        <w:t xml:space="preserve"> </w:t>
      </w:r>
      <w:r w:rsidRPr="00B51000">
        <w:rPr>
          <w:sz w:val="24"/>
          <w:szCs w:val="24"/>
        </w:rPr>
        <w:t>необходимо</w:t>
      </w:r>
      <w:r w:rsidR="00431E79" w:rsidRPr="00B51000">
        <w:rPr>
          <w:sz w:val="24"/>
          <w:szCs w:val="24"/>
        </w:rPr>
        <w:t xml:space="preserve"> </w:t>
      </w:r>
      <w:r w:rsidRPr="00B51000">
        <w:rPr>
          <w:sz w:val="24"/>
          <w:szCs w:val="24"/>
        </w:rPr>
        <w:t>выделять</w:t>
      </w:r>
      <w:r w:rsidR="00431E79" w:rsidRPr="00B51000">
        <w:rPr>
          <w:sz w:val="24"/>
          <w:szCs w:val="24"/>
        </w:rPr>
        <w:t xml:space="preserve"> </w:t>
      </w:r>
      <w:r w:rsidRPr="00B51000">
        <w:rPr>
          <w:sz w:val="24"/>
          <w:szCs w:val="24"/>
        </w:rPr>
        <w:t>бордюрным</w:t>
      </w:r>
      <w:r w:rsidR="00431E79" w:rsidRPr="00B51000">
        <w:rPr>
          <w:sz w:val="24"/>
          <w:szCs w:val="24"/>
        </w:rPr>
        <w:t xml:space="preserve"> </w:t>
      </w:r>
      <w:r w:rsidRPr="00B51000">
        <w:rPr>
          <w:sz w:val="24"/>
          <w:szCs w:val="24"/>
        </w:rPr>
        <w:t>камнем,</w:t>
      </w:r>
      <w:r w:rsidR="00431E79" w:rsidRPr="00B51000">
        <w:rPr>
          <w:sz w:val="24"/>
          <w:szCs w:val="24"/>
        </w:rPr>
        <w:t xml:space="preserve"> </w:t>
      </w:r>
      <w:r w:rsidRPr="00B51000">
        <w:rPr>
          <w:sz w:val="24"/>
          <w:szCs w:val="24"/>
        </w:rPr>
        <w:t>бортиком</w:t>
      </w:r>
      <w:r w:rsidR="00431E79" w:rsidRPr="00B51000">
        <w:rPr>
          <w:sz w:val="24"/>
          <w:szCs w:val="24"/>
        </w:rPr>
        <w:t xml:space="preserve"> </w:t>
      </w:r>
      <w:r w:rsidRPr="00B51000">
        <w:rPr>
          <w:sz w:val="24"/>
          <w:szCs w:val="24"/>
        </w:rPr>
        <w:t>высотой</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0,05</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ограждениями</w:t>
      </w:r>
      <w:r w:rsidR="00431E79" w:rsidRPr="00B51000">
        <w:rPr>
          <w:sz w:val="24"/>
          <w:szCs w:val="24"/>
        </w:rPr>
        <w:t xml:space="preserve"> </w:t>
      </w:r>
      <w:r w:rsidRPr="00B51000">
        <w:rPr>
          <w:sz w:val="24"/>
          <w:szCs w:val="24"/>
        </w:rPr>
        <w:t>высотой</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0,7</w:t>
      </w:r>
      <w:r w:rsidR="00431E79" w:rsidRPr="00B51000">
        <w:rPr>
          <w:sz w:val="24"/>
          <w:szCs w:val="24"/>
        </w:rPr>
        <w:t xml:space="preserve"> </w:t>
      </w:r>
      <w:r w:rsidRPr="00B51000">
        <w:rPr>
          <w:sz w:val="24"/>
          <w:szCs w:val="24"/>
        </w:rPr>
        <w:t>м.</w:t>
      </w:r>
    </w:p>
    <w:p w:rsidR="00104372" w:rsidRPr="00B51000" w:rsidRDefault="00104372" w:rsidP="00431E79">
      <w:pPr>
        <w:suppressAutoHyphens/>
        <w:ind w:firstLine="709"/>
        <w:contextualSpacing/>
        <w:jc w:val="both"/>
        <w:rPr>
          <w:sz w:val="24"/>
          <w:szCs w:val="24"/>
        </w:rPr>
      </w:pPr>
      <w:r w:rsidRPr="00B51000">
        <w:rPr>
          <w:sz w:val="24"/>
          <w:szCs w:val="24"/>
        </w:rPr>
        <w:t>Устройства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оборудование</w:t>
      </w:r>
      <w:r w:rsidR="00431E79" w:rsidRPr="00B51000">
        <w:rPr>
          <w:sz w:val="24"/>
          <w:szCs w:val="24"/>
        </w:rPr>
        <w:t xml:space="preserve"> </w:t>
      </w:r>
      <w:r w:rsidRPr="00B51000">
        <w:rPr>
          <w:sz w:val="24"/>
          <w:szCs w:val="24"/>
        </w:rPr>
        <w:t>(почтовые</w:t>
      </w:r>
      <w:r w:rsidR="00431E79" w:rsidRPr="00B51000">
        <w:rPr>
          <w:sz w:val="24"/>
          <w:szCs w:val="24"/>
        </w:rPr>
        <w:t xml:space="preserve"> </w:t>
      </w:r>
      <w:r w:rsidRPr="00B51000">
        <w:rPr>
          <w:sz w:val="24"/>
          <w:szCs w:val="24"/>
        </w:rPr>
        <w:t>ящики,</w:t>
      </w:r>
      <w:r w:rsidR="00431E79" w:rsidRPr="00B51000">
        <w:rPr>
          <w:sz w:val="24"/>
          <w:szCs w:val="24"/>
        </w:rPr>
        <w:t xml:space="preserve"> </w:t>
      </w:r>
      <w:r w:rsidRPr="00B51000">
        <w:rPr>
          <w:sz w:val="24"/>
          <w:szCs w:val="24"/>
        </w:rPr>
        <w:t>укрытия</w:t>
      </w:r>
      <w:r w:rsidR="00431E79" w:rsidRPr="00B51000">
        <w:rPr>
          <w:sz w:val="24"/>
          <w:szCs w:val="24"/>
        </w:rPr>
        <w:t xml:space="preserve"> </w:t>
      </w:r>
      <w:r w:rsidRPr="00B51000">
        <w:rPr>
          <w:sz w:val="24"/>
          <w:szCs w:val="24"/>
        </w:rPr>
        <w:t>таксофонов,</w:t>
      </w:r>
      <w:r w:rsidR="00431E79" w:rsidRPr="00B51000">
        <w:rPr>
          <w:sz w:val="24"/>
          <w:szCs w:val="24"/>
        </w:rPr>
        <w:t xml:space="preserve"> </w:t>
      </w:r>
      <w:r w:rsidRPr="00B51000">
        <w:rPr>
          <w:sz w:val="24"/>
          <w:szCs w:val="24"/>
        </w:rPr>
        <w:t>информационные</w:t>
      </w:r>
      <w:r w:rsidR="00431E79" w:rsidRPr="00B51000">
        <w:rPr>
          <w:sz w:val="24"/>
          <w:szCs w:val="24"/>
        </w:rPr>
        <w:t xml:space="preserve"> </w:t>
      </w:r>
      <w:r w:rsidRPr="00B51000">
        <w:rPr>
          <w:sz w:val="24"/>
          <w:szCs w:val="24"/>
        </w:rPr>
        <w:t>щиты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прочее),</w:t>
      </w:r>
      <w:r w:rsidR="00431E79" w:rsidRPr="00B51000">
        <w:rPr>
          <w:sz w:val="24"/>
          <w:szCs w:val="24"/>
        </w:rPr>
        <w:t xml:space="preserve"> </w:t>
      </w:r>
      <w:r w:rsidRPr="00B51000">
        <w:rPr>
          <w:sz w:val="24"/>
          <w:szCs w:val="24"/>
        </w:rPr>
        <w:t>размещаемые</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стенах</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отдельных</w:t>
      </w:r>
      <w:r w:rsidR="00431E79" w:rsidRPr="00B51000">
        <w:rPr>
          <w:sz w:val="24"/>
          <w:szCs w:val="24"/>
        </w:rPr>
        <w:t xml:space="preserve"> </w:t>
      </w:r>
      <w:r w:rsidRPr="00B51000">
        <w:rPr>
          <w:sz w:val="24"/>
          <w:szCs w:val="24"/>
        </w:rPr>
        <w:t>конструкциях,</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выступающие</w:t>
      </w:r>
      <w:r w:rsidR="00431E79" w:rsidRPr="00B51000">
        <w:rPr>
          <w:sz w:val="24"/>
          <w:szCs w:val="24"/>
        </w:rPr>
        <w:t xml:space="preserve"> </w:t>
      </w:r>
      <w:r w:rsidRPr="00B51000">
        <w:rPr>
          <w:sz w:val="24"/>
          <w:szCs w:val="24"/>
        </w:rPr>
        <w:t>элементы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части</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сокращать</w:t>
      </w:r>
      <w:r w:rsidR="00431E79" w:rsidRPr="00B51000">
        <w:rPr>
          <w:sz w:val="24"/>
          <w:szCs w:val="24"/>
        </w:rPr>
        <w:t xml:space="preserve"> </w:t>
      </w:r>
      <w:r w:rsidRPr="00B51000">
        <w:rPr>
          <w:sz w:val="24"/>
          <w:szCs w:val="24"/>
        </w:rPr>
        <w:t>нормируемое</w:t>
      </w:r>
      <w:r w:rsidR="00431E79" w:rsidRPr="00B51000">
        <w:rPr>
          <w:sz w:val="24"/>
          <w:szCs w:val="24"/>
        </w:rPr>
        <w:t xml:space="preserve"> </w:t>
      </w:r>
      <w:r w:rsidRPr="00B51000">
        <w:rPr>
          <w:sz w:val="24"/>
          <w:szCs w:val="24"/>
        </w:rPr>
        <w:t>пространство</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прохода,</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проезда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маневрирования</w:t>
      </w:r>
      <w:r w:rsidR="00431E79" w:rsidRPr="00B51000">
        <w:rPr>
          <w:sz w:val="24"/>
          <w:szCs w:val="24"/>
        </w:rPr>
        <w:t xml:space="preserve"> </w:t>
      </w:r>
      <w:r w:rsidRPr="00B51000">
        <w:rPr>
          <w:sz w:val="24"/>
          <w:szCs w:val="24"/>
        </w:rPr>
        <w:t>кресла-коляски.</w:t>
      </w:r>
    </w:p>
    <w:p w:rsidR="00104372" w:rsidRPr="00B51000" w:rsidRDefault="00104372" w:rsidP="00431E79">
      <w:pPr>
        <w:suppressAutoHyphens/>
        <w:ind w:firstLine="709"/>
        <w:contextualSpacing/>
        <w:jc w:val="both"/>
        <w:rPr>
          <w:sz w:val="24"/>
          <w:szCs w:val="24"/>
        </w:rPr>
      </w:pPr>
      <w:r w:rsidRPr="00B51000">
        <w:rPr>
          <w:sz w:val="24"/>
          <w:szCs w:val="24"/>
        </w:rPr>
        <w:t>Таксофоны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другое</w:t>
      </w:r>
      <w:r w:rsidR="00431E79" w:rsidRPr="00B51000">
        <w:rPr>
          <w:sz w:val="24"/>
          <w:szCs w:val="24"/>
        </w:rPr>
        <w:t xml:space="preserve"> </w:t>
      </w:r>
      <w:r w:rsidRPr="00B51000">
        <w:rPr>
          <w:sz w:val="24"/>
          <w:szCs w:val="24"/>
        </w:rPr>
        <w:t>специализированное</w:t>
      </w:r>
      <w:r w:rsidR="00431E79" w:rsidRPr="00B51000">
        <w:rPr>
          <w:sz w:val="24"/>
          <w:szCs w:val="24"/>
        </w:rPr>
        <w:t xml:space="preserve"> </w:t>
      </w:r>
      <w:r w:rsidRPr="00B51000">
        <w:rPr>
          <w:sz w:val="24"/>
          <w:szCs w:val="24"/>
        </w:rPr>
        <w:t>оборудование</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людей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недостатками</w:t>
      </w:r>
      <w:r w:rsidR="00431E79" w:rsidRPr="00B51000">
        <w:rPr>
          <w:sz w:val="24"/>
          <w:szCs w:val="24"/>
        </w:rPr>
        <w:t xml:space="preserve"> </w:t>
      </w:r>
      <w:r w:rsidRPr="00B51000">
        <w:rPr>
          <w:sz w:val="24"/>
          <w:szCs w:val="24"/>
        </w:rPr>
        <w:t>зрения</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устанавливаться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горизонтальной</w:t>
      </w:r>
      <w:r w:rsidR="00431E79" w:rsidRPr="00B51000">
        <w:rPr>
          <w:sz w:val="24"/>
          <w:szCs w:val="24"/>
        </w:rPr>
        <w:t xml:space="preserve"> </w:t>
      </w:r>
      <w:r w:rsidRPr="00B51000">
        <w:rPr>
          <w:sz w:val="24"/>
          <w:szCs w:val="24"/>
        </w:rPr>
        <w:t>плоскости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применением</w:t>
      </w:r>
      <w:r w:rsidR="00431E79" w:rsidRPr="00B51000">
        <w:rPr>
          <w:sz w:val="24"/>
          <w:szCs w:val="24"/>
        </w:rPr>
        <w:t xml:space="preserve"> </w:t>
      </w:r>
      <w:r w:rsidRPr="00B51000">
        <w:rPr>
          <w:sz w:val="24"/>
          <w:szCs w:val="24"/>
        </w:rPr>
        <w:t>рифленого</w:t>
      </w:r>
      <w:r w:rsidR="00431E79" w:rsidRPr="00B51000">
        <w:rPr>
          <w:sz w:val="24"/>
          <w:szCs w:val="24"/>
        </w:rPr>
        <w:t xml:space="preserve"> </w:t>
      </w:r>
      <w:r w:rsidRPr="00B51000">
        <w:rPr>
          <w:sz w:val="24"/>
          <w:szCs w:val="24"/>
        </w:rPr>
        <w:t>покрытия</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отдельных</w:t>
      </w:r>
      <w:r w:rsidR="00431E79" w:rsidRPr="00B51000">
        <w:rPr>
          <w:sz w:val="24"/>
          <w:szCs w:val="24"/>
        </w:rPr>
        <w:t xml:space="preserve"> </w:t>
      </w:r>
      <w:r w:rsidRPr="00B51000">
        <w:rPr>
          <w:sz w:val="24"/>
          <w:szCs w:val="24"/>
        </w:rPr>
        <w:t>плитах</w:t>
      </w:r>
      <w:r w:rsidR="00431E79" w:rsidRPr="00B51000">
        <w:rPr>
          <w:sz w:val="24"/>
          <w:szCs w:val="24"/>
        </w:rPr>
        <w:t xml:space="preserve"> </w:t>
      </w:r>
      <w:r w:rsidRPr="00B51000">
        <w:rPr>
          <w:sz w:val="24"/>
          <w:szCs w:val="24"/>
        </w:rPr>
        <w:t>высотой</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0,04</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край</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должен</w:t>
      </w:r>
      <w:r w:rsidR="00431E79" w:rsidRPr="00B51000">
        <w:rPr>
          <w:sz w:val="24"/>
          <w:szCs w:val="24"/>
        </w:rPr>
        <w:t xml:space="preserve"> </w:t>
      </w:r>
      <w:r w:rsidRPr="00B51000">
        <w:rPr>
          <w:sz w:val="24"/>
          <w:szCs w:val="24"/>
        </w:rPr>
        <w:t>находиться</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установленного</w:t>
      </w:r>
      <w:r w:rsidR="00431E79" w:rsidRPr="00B51000">
        <w:rPr>
          <w:sz w:val="24"/>
          <w:szCs w:val="24"/>
        </w:rPr>
        <w:t xml:space="preserve"> </w:t>
      </w:r>
      <w:r w:rsidRPr="00B51000">
        <w:rPr>
          <w:sz w:val="24"/>
          <w:szCs w:val="24"/>
        </w:rPr>
        <w:t>оборудования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расстоянии</w:t>
      </w:r>
      <w:r w:rsidR="00431E79" w:rsidRPr="00B51000">
        <w:rPr>
          <w:sz w:val="24"/>
          <w:szCs w:val="24"/>
        </w:rPr>
        <w:t xml:space="preserve"> </w:t>
      </w:r>
      <w:r w:rsidRPr="00B51000">
        <w:rPr>
          <w:sz w:val="24"/>
          <w:szCs w:val="24"/>
        </w:rPr>
        <w:t>0,7</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0,8</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Формы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края</w:t>
      </w:r>
      <w:r w:rsidR="00431E79" w:rsidRPr="00B51000">
        <w:rPr>
          <w:sz w:val="24"/>
          <w:szCs w:val="24"/>
        </w:rPr>
        <w:t xml:space="preserve"> </w:t>
      </w:r>
      <w:r w:rsidRPr="00B51000">
        <w:rPr>
          <w:sz w:val="24"/>
          <w:szCs w:val="24"/>
        </w:rPr>
        <w:t>подвесного</w:t>
      </w:r>
      <w:r w:rsidR="00431E79" w:rsidRPr="00B51000">
        <w:rPr>
          <w:sz w:val="24"/>
          <w:szCs w:val="24"/>
        </w:rPr>
        <w:t xml:space="preserve"> </w:t>
      </w:r>
      <w:r w:rsidRPr="00B51000">
        <w:rPr>
          <w:sz w:val="24"/>
          <w:szCs w:val="24"/>
        </w:rPr>
        <w:t>оборудования</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скруглены.</w:t>
      </w:r>
    </w:p>
    <w:p w:rsidR="00104372" w:rsidRPr="00B51000" w:rsidRDefault="00104372" w:rsidP="00431E79">
      <w:pPr>
        <w:suppressAutoHyphens/>
        <w:ind w:firstLine="709"/>
        <w:contextualSpacing/>
        <w:jc w:val="both"/>
        <w:rPr>
          <w:sz w:val="24"/>
          <w:szCs w:val="24"/>
        </w:rPr>
      </w:pPr>
      <w:r w:rsidRPr="00B51000">
        <w:rPr>
          <w:sz w:val="24"/>
          <w:szCs w:val="24"/>
        </w:rPr>
        <w:t>На</w:t>
      </w:r>
      <w:r w:rsidR="00431E79" w:rsidRPr="00B51000">
        <w:rPr>
          <w:sz w:val="24"/>
          <w:szCs w:val="24"/>
        </w:rPr>
        <w:t xml:space="preserve"> </w:t>
      </w:r>
      <w:r w:rsidRPr="00B51000">
        <w:rPr>
          <w:sz w:val="24"/>
          <w:szCs w:val="24"/>
        </w:rPr>
        <w:t>открытых</w:t>
      </w:r>
      <w:r w:rsidR="00431E79" w:rsidRPr="00B51000">
        <w:rPr>
          <w:sz w:val="24"/>
          <w:szCs w:val="24"/>
        </w:rPr>
        <w:t xml:space="preserve"> </w:t>
      </w:r>
      <w:r w:rsidRPr="00B51000">
        <w:rPr>
          <w:sz w:val="24"/>
          <w:szCs w:val="24"/>
        </w:rPr>
        <w:t>автостоянках</w:t>
      </w:r>
      <w:r w:rsidR="00431E79" w:rsidRPr="00B51000">
        <w:rPr>
          <w:sz w:val="24"/>
          <w:szCs w:val="24"/>
        </w:rPr>
        <w:t xml:space="preserve"> </w:t>
      </w:r>
      <w:r w:rsidRPr="00B51000">
        <w:rPr>
          <w:sz w:val="24"/>
          <w:szCs w:val="24"/>
        </w:rPr>
        <w:t>около</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социальной</w:t>
      </w:r>
      <w:r w:rsidR="00431E79" w:rsidRPr="00B51000">
        <w:rPr>
          <w:sz w:val="24"/>
          <w:szCs w:val="24"/>
        </w:rPr>
        <w:t xml:space="preserve"> </w:t>
      </w:r>
      <w:r w:rsidRPr="00B51000">
        <w:rPr>
          <w:sz w:val="24"/>
          <w:szCs w:val="24"/>
        </w:rPr>
        <w:t>инфраструктуры</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расстоянии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далее</w:t>
      </w:r>
      <w:r w:rsidR="00431E79" w:rsidRPr="00B51000">
        <w:rPr>
          <w:sz w:val="24"/>
          <w:szCs w:val="24"/>
        </w:rPr>
        <w:t xml:space="preserve"> </w:t>
      </w:r>
      <w:r w:rsidRPr="00B51000">
        <w:rPr>
          <w:sz w:val="24"/>
          <w:szCs w:val="24"/>
        </w:rPr>
        <w:t>50</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входа,</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жилых</w:t>
      </w:r>
      <w:r w:rsidR="00431E79" w:rsidRPr="00B51000">
        <w:rPr>
          <w:sz w:val="24"/>
          <w:szCs w:val="24"/>
        </w:rPr>
        <w:t xml:space="preserve"> </w:t>
      </w:r>
      <w:r w:rsidRPr="00B51000">
        <w:rPr>
          <w:sz w:val="24"/>
          <w:szCs w:val="24"/>
        </w:rPr>
        <w:t>зданиях</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далее</w:t>
      </w:r>
      <w:r w:rsidR="00431E79" w:rsidRPr="00B51000">
        <w:rPr>
          <w:sz w:val="24"/>
          <w:szCs w:val="24"/>
        </w:rPr>
        <w:t xml:space="preserve"> </w:t>
      </w:r>
      <w:r w:rsidRPr="00B51000">
        <w:rPr>
          <w:sz w:val="24"/>
          <w:szCs w:val="24"/>
        </w:rPr>
        <w:t>100</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следует</w:t>
      </w:r>
      <w:r w:rsidR="00431E79" w:rsidRPr="00B51000">
        <w:rPr>
          <w:sz w:val="24"/>
          <w:szCs w:val="24"/>
        </w:rPr>
        <w:t xml:space="preserve"> </w:t>
      </w:r>
      <w:r w:rsidRPr="00B51000">
        <w:rPr>
          <w:sz w:val="24"/>
          <w:szCs w:val="24"/>
        </w:rPr>
        <w:t>выделять</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10</w:t>
      </w:r>
      <w:r w:rsidR="00431E79" w:rsidRPr="00B51000">
        <w:rPr>
          <w:sz w:val="24"/>
          <w:szCs w:val="24"/>
        </w:rPr>
        <w:t xml:space="preserve"> </w:t>
      </w:r>
      <w:r w:rsidRPr="00B51000">
        <w:rPr>
          <w:sz w:val="24"/>
          <w:szCs w:val="24"/>
        </w:rPr>
        <w:t>процентов</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(но</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одного</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специального</w:t>
      </w:r>
      <w:r w:rsidR="00431E79" w:rsidRPr="00B51000">
        <w:rPr>
          <w:sz w:val="24"/>
          <w:szCs w:val="24"/>
        </w:rPr>
        <w:t xml:space="preserve"> </w:t>
      </w:r>
      <w:r w:rsidRPr="00B51000">
        <w:rPr>
          <w:sz w:val="24"/>
          <w:szCs w:val="24"/>
        </w:rPr>
        <w:t>автотранспорта</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ширины</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парковки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3,5</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около</w:t>
      </w:r>
      <w:r w:rsidR="00431E79" w:rsidRPr="00B51000">
        <w:rPr>
          <w:sz w:val="24"/>
          <w:szCs w:val="24"/>
        </w:rPr>
        <w:t xml:space="preserve"> </w:t>
      </w:r>
      <w:r w:rsidRPr="00B51000">
        <w:rPr>
          <w:sz w:val="24"/>
          <w:szCs w:val="24"/>
        </w:rPr>
        <w:t>учреждений,</w:t>
      </w:r>
      <w:r w:rsidR="00431E79" w:rsidRPr="00B51000">
        <w:rPr>
          <w:sz w:val="24"/>
          <w:szCs w:val="24"/>
        </w:rPr>
        <w:t xml:space="preserve"> </w:t>
      </w:r>
      <w:r w:rsidRPr="00B51000">
        <w:rPr>
          <w:sz w:val="24"/>
          <w:szCs w:val="24"/>
        </w:rPr>
        <w:t>специализирующихся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лечении</w:t>
      </w:r>
      <w:r w:rsidR="00431E79" w:rsidRPr="00B51000">
        <w:rPr>
          <w:sz w:val="24"/>
          <w:szCs w:val="24"/>
        </w:rPr>
        <w:t xml:space="preserve"> </w:t>
      </w:r>
      <w:r w:rsidRPr="00B51000">
        <w:rPr>
          <w:sz w:val="24"/>
          <w:szCs w:val="24"/>
        </w:rPr>
        <w:t>спинальных</w:t>
      </w:r>
      <w:r w:rsidR="00431E79" w:rsidRPr="00B51000">
        <w:rPr>
          <w:sz w:val="24"/>
          <w:szCs w:val="24"/>
        </w:rPr>
        <w:t xml:space="preserve"> </w:t>
      </w:r>
      <w:r w:rsidRPr="00B51000">
        <w:rPr>
          <w:sz w:val="24"/>
          <w:szCs w:val="24"/>
        </w:rPr>
        <w:t>больных,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восстановлении</w:t>
      </w:r>
      <w:r w:rsidR="00431E79" w:rsidRPr="00B51000">
        <w:rPr>
          <w:sz w:val="24"/>
          <w:szCs w:val="24"/>
        </w:rPr>
        <w:t xml:space="preserve"> </w:t>
      </w:r>
      <w:r w:rsidRPr="00B51000">
        <w:rPr>
          <w:sz w:val="24"/>
          <w:szCs w:val="24"/>
        </w:rPr>
        <w:t>опорно-двигательных</w:t>
      </w:r>
      <w:r w:rsidR="00431E79" w:rsidRPr="00B51000">
        <w:rPr>
          <w:sz w:val="24"/>
          <w:szCs w:val="24"/>
        </w:rPr>
        <w:t xml:space="preserve"> </w:t>
      </w:r>
      <w:r w:rsidRPr="00B51000">
        <w:rPr>
          <w:sz w:val="24"/>
          <w:szCs w:val="24"/>
        </w:rPr>
        <w:t>функций,</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20</w:t>
      </w:r>
      <w:r w:rsidR="00431E79" w:rsidRPr="00B51000">
        <w:rPr>
          <w:sz w:val="24"/>
          <w:szCs w:val="24"/>
        </w:rPr>
        <w:t xml:space="preserve"> </w:t>
      </w:r>
      <w:r w:rsidRPr="00B51000">
        <w:rPr>
          <w:sz w:val="24"/>
          <w:szCs w:val="24"/>
        </w:rPr>
        <w:t>процентов</w:t>
      </w:r>
      <w:r w:rsidR="00431E79" w:rsidRPr="00B51000">
        <w:rPr>
          <w:sz w:val="24"/>
          <w:szCs w:val="24"/>
        </w:rPr>
        <w:t xml:space="preserve"> </w:t>
      </w:r>
      <w:r w:rsidRPr="00B51000">
        <w:rPr>
          <w:sz w:val="24"/>
          <w:szCs w:val="24"/>
        </w:rPr>
        <w:t>мест.</w:t>
      </w:r>
    </w:p>
    <w:p w:rsidR="00104372" w:rsidRPr="00B51000" w:rsidRDefault="00104372" w:rsidP="00431E79">
      <w:pPr>
        <w:suppressAutoHyphens/>
        <w:ind w:firstLine="709"/>
        <w:contextualSpacing/>
        <w:jc w:val="both"/>
        <w:rPr>
          <w:sz w:val="24"/>
          <w:szCs w:val="24"/>
        </w:rPr>
      </w:pPr>
      <w:r w:rsidRPr="00B51000">
        <w:rPr>
          <w:sz w:val="24"/>
          <w:szCs w:val="24"/>
        </w:rPr>
        <w:t>При</w:t>
      </w:r>
      <w:r w:rsidR="00431E79" w:rsidRPr="00B51000">
        <w:rPr>
          <w:sz w:val="24"/>
          <w:szCs w:val="24"/>
        </w:rPr>
        <w:t xml:space="preserve"> </w:t>
      </w:r>
      <w:r w:rsidRPr="00B51000">
        <w:rPr>
          <w:sz w:val="24"/>
          <w:szCs w:val="24"/>
        </w:rPr>
        <w:t>наличии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стоянке</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парковки</w:t>
      </w:r>
      <w:r w:rsidR="00431E79" w:rsidRPr="00B51000">
        <w:rPr>
          <w:sz w:val="24"/>
          <w:szCs w:val="24"/>
        </w:rPr>
        <w:t xml:space="preserve"> </w:t>
      </w:r>
      <w:r w:rsidRPr="00B51000">
        <w:rPr>
          <w:sz w:val="24"/>
          <w:szCs w:val="24"/>
        </w:rPr>
        <w:t>автомашин,</w:t>
      </w:r>
      <w:r w:rsidR="00431E79" w:rsidRPr="00B51000">
        <w:rPr>
          <w:sz w:val="24"/>
          <w:szCs w:val="24"/>
        </w:rPr>
        <w:t xml:space="preserve"> </w:t>
      </w:r>
      <w:r w:rsidRPr="00B51000">
        <w:rPr>
          <w:sz w:val="24"/>
          <w:szCs w:val="24"/>
        </w:rPr>
        <w:t>салоны</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приспособлены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перевозки</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креслах-колясках,</w:t>
      </w:r>
      <w:r w:rsidR="00431E79" w:rsidRPr="00B51000">
        <w:rPr>
          <w:sz w:val="24"/>
          <w:szCs w:val="24"/>
        </w:rPr>
        <w:t xml:space="preserve"> </w:t>
      </w:r>
      <w:r w:rsidRPr="00B51000">
        <w:rPr>
          <w:sz w:val="24"/>
          <w:szCs w:val="24"/>
        </w:rPr>
        <w:t>ширина</w:t>
      </w:r>
      <w:r w:rsidR="00431E79" w:rsidRPr="00B51000">
        <w:rPr>
          <w:sz w:val="24"/>
          <w:szCs w:val="24"/>
        </w:rPr>
        <w:t xml:space="preserve"> </w:t>
      </w:r>
      <w:r w:rsidRPr="00B51000">
        <w:rPr>
          <w:sz w:val="24"/>
          <w:szCs w:val="24"/>
        </w:rPr>
        <w:t>боковых</w:t>
      </w:r>
      <w:r w:rsidR="00431E79" w:rsidRPr="00B51000">
        <w:rPr>
          <w:sz w:val="24"/>
          <w:szCs w:val="24"/>
        </w:rPr>
        <w:t xml:space="preserve"> </w:t>
      </w:r>
      <w:r w:rsidRPr="00B51000">
        <w:rPr>
          <w:sz w:val="24"/>
          <w:szCs w:val="24"/>
        </w:rPr>
        <w:t>подходов</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местам</w:t>
      </w:r>
      <w:r w:rsidR="00431E79" w:rsidRPr="00B51000">
        <w:rPr>
          <w:sz w:val="24"/>
          <w:szCs w:val="24"/>
        </w:rPr>
        <w:t xml:space="preserve"> </w:t>
      </w:r>
      <w:r w:rsidRPr="00B51000">
        <w:rPr>
          <w:sz w:val="24"/>
          <w:szCs w:val="24"/>
        </w:rPr>
        <w:t>стоянки</w:t>
      </w:r>
      <w:r w:rsidR="00431E79" w:rsidRPr="00B51000">
        <w:rPr>
          <w:sz w:val="24"/>
          <w:szCs w:val="24"/>
        </w:rPr>
        <w:t xml:space="preserve"> </w:t>
      </w:r>
      <w:r w:rsidRPr="00B51000">
        <w:rPr>
          <w:sz w:val="24"/>
          <w:szCs w:val="24"/>
        </w:rPr>
        <w:t>таких</w:t>
      </w:r>
      <w:r w:rsidR="00431E79" w:rsidRPr="00B51000">
        <w:rPr>
          <w:sz w:val="24"/>
          <w:szCs w:val="24"/>
        </w:rPr>
        <w:t xml:space="preserve"> </w:t>
      </w:r>
      <w:r w:rsidRPr="00B51000">
        <w:rPr>
          <w:sz w:val="24"/>
          <w:szCs w:val="24"/>
        </w:rPr>
        <w:t>машин</w:t>
      </w:r>
      <w:r w:rsidR="00431E79" w:rsidRPr="00B51000">
        <w:rPr>
          <w:sz w:val="24"/>
          <w:szCs w:val="24"/>
        </w:rPr>
        <w:t xml:space="preserve"> </w:t>
      </w:r>
      <w:r w:rsidRPr="00B51000">
        <w:rPr>
          <w:sz w:val="24"/>
          <w:szCs w:val="24"/>
        </w:rPr>
        <w:t>должна</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2,5</w:t>
      </w:r>
      <w:r w:rsidR="00431E79" w:rsidRPr="00B51000">
        <w:rPr>
          <w:sz w:val="24"/>
          <w:szCs w:val="24"/>
        </w:rPr>
        <w:t xml:space="preserve"> </w:t>
      </w:r>
      <w:r w:rsidRPr="00B51000">
        <w:rPr>
          <w:sz w:val="24"/>
          <w:szCs w:val="24"/>
        </w:rPr>
        <w:t>м.</w:t>
      </w:r>
    </w:p>
    <w:p w:rsidR="00104372" w:rsidRPr="00B51000" w:rsidRDefault="00104372" w:rsidP="00431E79">
      <w:pPr>
        <w:suppressAutoHyphens/>
        <w:ind w:firstLine="709"/>
        <w:contextualSpacing/>
        <w:jc w:val="both"/>
        <w:rPr>
          <w:sz w:val="24"/>
          <w:szCs w:val="24"/>
        </w:rPr>
      </w:pPr>
      <w:r w:rsidRPr="00B51000">
        <w:rPr>
          <w:sz w:val="24"/>
          <w:szCs w:val="24"/>
        </w:rPr>
        <w:t>Места</w:t>
      </w:r>
      <w:r w:rsidR="00431E79" w:rsidRPr="00B51000">
        <w:rPr>
          <w:sz w:val="24"/>
          <w:szCs w:val="24"/>
        </w:rPr>
        <w:t xml:space="preserve"> </w:t>
      </w:r>
      <w:r w:rsidRPr="00B51000">
        <w:rPr>
          <w:sz w:val="24"/>
          <w:szCs w:val="24"/>
        </w:rPr>
        <w:t>парковки</w:t>
      </w:r>
      <w:r w:rsidR="00431E79" w:rsidRPr="00B51000">
        <w:rPr>
          <w:sz w:val="24"/>
          <w:szCs w:val="24"/>
        </w:rPr>
        <w:t xml:space="preserve"> </w:t>
      </w:r>
      <w:r w:rsidRPr="00B51000">
        <w:rPr>
          <w:sz w:val="24"/>
          <w:szCs w:val="24"/>
        </w:rPr>
        <w:t>оснащаются</w:t>
      </w:r>
      <w:r w:rsidR="00431E79" w:rsidRPr="00B51000">
        <w:rPr>
          <w:sz w:val="24"/>
          <w:szCs w:val="24"/>
        </w:rPr>
        <w:t xml:space="preserve"> </w:t>
      </w:r>
      <w:r w:rsidRPr="00B51000">
        <w:rPr>
          <w:sz w:val="24"/>
          <w:szCs w:val="24"/>
        </w:rPr>
        <w:t>знаками,</w:t>
      </w:r>
      <w:r w:rsidR="00431E79" w:rsidRPr="00B51000">
        <w:rPr>
          <w:sz w:val="24"/>
          <w:szCs w:val="24"/>
        </w:rPr>
        <w:t xml:space="preserve"> </w:t>
      </w:r>
      <w:r w:rsidRPr="00B51000">
        <w:rPr>
          <w:sz w:val="24"/>
          <w:szCs w:val="24"/>
        </w:rPr>
        <w:t>применяемыми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международной</w:t>
      </w:r>
      <w:r w:rsidR="00431E79" w:rsidRPr="00B51000">
        <w:rPr>
          <w:sz w:val="24"/>
          <w:szCs w:val="24"/>
        </w:rPr>
        <w:t xml:space="preserve"> </w:t>
      </w:r>
      <w:r w:rsidRPr="00B51000">
        <w:rPr>
          <w:sz w:val="24"/>
          <w:szCs w:val="24"/>
        </w:rPr>
        <w:t>практике.</w:t>
      </w:r>
    </w:p>
    <w:p w:rsidR="00104372" w:rsidRPr="00B51000" w:rsidRDefault="00104372" w:rsidP="00431E79">
      <w:pPr>
        <w:suppressAutoHyphens/>
        <w:ind w:firstLine="709"/>
        <w:contextualSpacing/>
        <w:jc w:val="both"/>
        <w:rPr>
          <w:sz w:val="24"/>
          <w:szCs w:val="24"/>
        </w:rPr>
      </w:pPr>
      <w:r w:rsidRPr="00B51000">
        <w:rPr>
          <w:sz w:val="24"/>
          <w:szCs w:val="24"/>
        </w:rPr>
        <w:t>Расстояние</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остановок</w:t>
      </w:r>
      <w:r w:rsidR="00431E79" w:rsidRPr="00B51000">
        <w:rPr>
          <w:sz w:val="24"/>
          <w:szCs w:val="24"/>
        </w:rPr>
        <w:t xml:space="preserve"> </w:t>
      </w:r>
      <w:r w:rsidRPr="00B51000">
        <w:rPr>
          <w:sz w:val="24"/>
          <w:szCs w:val="24"/>
        </w:rPr>
        <w:t>специализированных</w:t>
      </w:r>
      <w:r w:rsidR="00431E79" w:rsidRPr="00B51000">
        <w:rPr>
          <w:sz w:val="24"/>
          <w:szCs w:val="24"/>
        </w:rPr>
        <w:t xml:space="preserve"> </w:t>
      </w:r>
      <w:r w:rsidRPr="00B51000">
        <w:rPr>
          <w:sz w:val="24"/>
          <w:szCs w:val="24"/>
        </w:rPr>
        <w:t>средств</w:t>
      </w:r>
      <w:r w:rsidR="00431E79" w:rsidRPr="00B51000">
        <w:rPr>
          <w:sz w:val="24"/>
          <w:szCs w:val="24"/>
        </w:rPr>
        <w:t xml:space="preserve"> </w:t>
      </w:r>
      <w:r w:rsidRPr="00B51000">
        <w:rPr>
          <w:sz w:val="24"/>
          <w:szCs w:val="24"/>
        </w:rPr>
        <w:t>общественного</w:t>
      </w:r>
      <w:r w:rsidR="00431E79" w:rsidRPr="00B51000">
        <w:rPr>
          <w:sz w:val="24"/>
          <w:szCs w:val="24"/>
        </w:rPr>
        <w:t xml:space="preserve"> </w:t>
      </w:r>
      <w:r w:rsidRPr="00B51000">
        <w:rPr>
          <w:sz w:val="24"/>
          <w:szCs w:val="24"/>
        </w:rPr>
        <w:t>транспорта,</w:t>
      </w:r>
      <w:r w:rsidR="00431E79" w:rsidRPr="00B51000">
        <w:rPr>
          <w:sz w:val="24"/>
          <w:szCs w:val="24"/>
        </w:rPr>
        <w:t xml:space="preserve"> </w:t>
      </w:r>
      <w:r w:rsidRPr="00B51000">
        <w:rPr>
          <w:sz w:val="24"/>
          <w:szCs w:val="24"/>
        </w:rPr>
        <w:t>перевозящих</w:t>
      </w:r>
      <w:r w:rsidR="00431E79" w:rsidRPr="00B51000">
        <w:rPr>
          <w:sz w:val="24"/>
          <w:szCs w:val="24"/>
        </w:rPr>
        <w:t xml:space="preserve"> </w:t>
      </w:r>
      <w:r w:rsidRPr="00B51000">
        <w:rPr>
          <w:sz w:val="24"/>
          <w:szCs w:val="24"/>
        </w:rPr>
        <w:t>только</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входов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общественные</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должно</w:t>
      </w:r>
      <w:r w:rsidR="00431E79" w:rsidRPr="00B51000">
        <w:rPr>
          <w:sz w:val="24"/>
          <w:szCs w:val="24"/>
        </w:rPr>
        <w:t xml:space="preserve"> </w:t>
      </w:r>
      <w:r w:rsidRPr="00B51000">
        <w:rPr>
          <w:sz w:val="24"/>
          <w:szCs w:val="24"/>
        </w:rPr>
        <w:t>превышать</w:t>
      </w:r>
      <w:r w:rsidR="00431E79" w:rsidRPr="00B51000">
        <w:rPr>
          <w:sz w:val="24"/>
          <w:szCs w:val="24"/>
        </w:rPr>
        <w:t xml:space="preserve"> </w:t>
      </w:r>
      <w:r w:rsidRPr="00B51000">
        <w:rPr>
          <w:sz w:val="24"/>
          <w:szCs w:val="24"/>
        </w:rPr>
        <w:t>100</w:t>
      </w:r>
      <w:r w:rsidR="00431E79" w:rsidRPr="00B51000">
        <w:rPr>
          <w:sz w:val="24"/>
          <w:szCs w:val="24"/>
        </w:rPr>
        <w:t xml:space="preserve"> </w:t>
      </w:r>
      <w:r w:rsidRPr="00B51000">
        <w:rPr>
          <w:sz w:val="24"/>
          <w:szCs w:val="24"/>
        </w:rPr>
        <w:t>м.</w:t>
      </w:r>
    </w:p>
    <w:p w:rsidR="00104372" w:rsidRPr="00B51000" w:rsidRDefault="00104372" w:rsidP="00431E79">
      <w:pPr>
        <w:suppressAutoHyphens/>
        <w:ind w:firstLine="709"/>
        <w:contextualSpacing/>
        <w:jc w:val="both"/>
        <w:rPr>
          <w:sz w:val="24"/>
          <w:szCs w:val="24"/>
        </w:rPr>
      </w:pPr>
      <w:r w:rsidRPr="00B51000">
        <w:rPr>
          <w:sz w:val="24"/>
          <w:szCs w:val="24"/>
        </w:rPr>
        <w:t>Площадки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отдыха</w:t>
      </w:r>
      <w:r w:rsidR="00431E79" w:rsidRPr="00B51000">
        <w:rPr>
          <w:sz w:val="24"/>
          <w:szCs w:val="24"/>
        </w:rPr>
        <w:t xml:space="preserve"> </w:t>
      </w:r>
      <w:r w:rsidRPr="00B51000">
        <w:rPr>
          <w:sz w:val="24"/>
          <w:szCs w:val="24"/>
        </w:rPr>
        <w:t>следует</w:t>
      </w:r>
      <w:r w:rsidR="00431E79" w:rsidRPr="00B51000">
        <w:rPr>
          <w:sz w:val="24"/>
          <w:szCs w:val="24"/>
        </w:rPr>
        <w:t xml:space="preserve"> </w:t>
      </w:r>
      <w:r w:rsidRPr="00B51000">
        <w:rPr>
          <w:sz w:val="24"/>
          <w:szCs w:val="24"/>
        </w:rPr>
        <w:t>размещать</w:t>
      </w:r>
      <w:r w:rsidR="00431E79" w:rsidRPr="00B51000">
        <w:rPr>
          <w:sz w:val="24"/>
          <w:szCs w:val="24"/>
        </w:rPr>
        <w:t xml:space="preserve"> </w:t>
      </w:r>
      <w:r w:rsidRPr="00B51000">
        <w:rPr>
          <w:sz w:val="24"/>
          <w:szCs w:val="24"/>
        </w:rPr>
        <w:t>смежно</w:t>
      </w:r>
      <w:r w:rsidR="00431E79" w:rsidRPr="00B51000">
        <w:rPr>
          <w:sz w:val="24"/>
          <w:szCs w:val="24"/>
        </w:rPr>
        <w:t xml:space="preserve"> </w:t>
      </w:r>
      <w:r w:rsidRPr="00B51000">
        <w:rPr>
          <w:sz w:val="24"/>
          <w:szCs w:val="24"/>
        </w:rPr>
        <w:t>вне</w:t>
      </w:r>
      <w:r w:rsidR="00431E79" w:rsidRPr="00B51000">
        <w:rPr>
          <w:sz w:val="24"/>
          <w:szCs w:val="24"/>
        </w:rPr>
        <w:t xml:space="preserve"> </w:t>
      </w:r>
      <w:r w:rsidRPr="00B51000">
        <w:rPr>
          <w:sz w:val="24"/>
          <w:szCs w:val="24"/>
        </w:rPr>
        <w:t>габаритов</w:t>
      </w:r>
      <w:r w:rsidR="00431E79" w:rsidRPr="00B51000">
        <w:rPr>
          <w:sz w:val="24"/>
          <w:szCs w:val="24"/>
        </w:rPr>
        <w:t xml:space="preserve"> </w:t>
      </w:r>
      <w:r w:rsidRPr="00B51000">
        <w:rPr>
          <w:sz w:val="24"/>
          <w:szCs w:val="24"/>
        </w:rPr>
        <w:t>путей</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отдыха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ожидания.</w:t>
      </w:r>
    </w:p>
    <w:p w:rsidR="00104372" w:rsidRPr="00B51000" w:rsidRDefault="00104372" w:rsidP="00431E79">
      <w:pPr>
        <w:suppressAutoHyphens/>
        <w:ind w:firstLine="709"/>
        <w:contextualSpacing/>
        <w:jc w:val="both"/>
        <w:rPr>
          <w:sz w:val="24"/>
          <w:szCs w:val="24"/>
        </w:rPr>
      </w:pPr>
      <w:r w:rsidRPr="00B51000">
        <w:rPr>
          <w:sz w:val="24"/>
          <w:szCs w:val="24"/>
        </w:rPr>
        <w:t>Площадки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отдыха</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оборудованы</w:t>
      </w:r>
      <w:r w:rsidR="00431E79" w:rsidRPr="00B51000">
        <w:rPr>
          <w:sz w:val="24"/>
          <w:szCs w:val="24"/>
        </w:rPr>
        <w:t xml:space="preserve"> </w:t>
      </w:r>
      <w:r w:rsidRPr="00B51000">
        <w:rPr>
          <w:sz w:val="24"/>
          <w:szCs w:val="24"/>
        </w:rPr>
        <w:t>устройствами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защиты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перегрева,</w:t>
      </w:r>
      <w:r w:rsidR="00431E79" w:rsidRPr="00B51000">
        <w:rPr>
          <w:sz w:val="24"/>
          <w:szCs w:val="24"/>
        </w:rPr>
        <w:t xml:space="preserve"> </w:t>
      </w:r>
      <w:r w:rsidRPr="00B51000">
        <w:rPr>
          <w:sz w:val="24"/>
          <w:szCs w:val="24"/>
        </w:rPr>
        <w:t>осадков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постороннего</w:t>
      </w:r>
      <w:r w:rsidR="00431E79" w:rsidRPr="00B51000">
        <w:rPr>
          <w:sz w:val="24"/>
          <w:szCs w:val="24"/>
        </w:rPr>
        <w:t xml:space="preserve"> </w:t>
      </w:r>
      <w:r w:rsidRPr="00B51000">
        <w:rPr>
          <w:sz w:val="24"/>
          <w:szCs w:val="24"/>
        </w:rPr>
        <w:t>шума</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тихого</w:t>
      </w:r>
      <w:r w:rsidR="00431E79" w:rsidRPr="00B51000">
        <w:rPr>
          <w:sz w:val="24"/>
          <w:szCs w:val="24"/>
        </w:rPr>
        <w:t xml:space="preserve"> </w:t>
      </w:r>
      <w:r w:rsidRPr="00B51000">
        <w:rPr>
          <w:sz w:val="24"/>
          <w:szCs w:val="24"/>
        </w:rPr>
        <w:t>отдыха);</w:t>
      </w:r>
      <w:r w:rsidR="00431E79" w:rsidRPr="00B51000">
        <w:rPr>
          <w:sz w:val="24"/>
          <w:szCs w:val="24"/>
        </w:rPr>
        <w:t xml:space="preserve"> </w:t>
      </w:r>
      <w:r w:rsidRPr="00B51000">
        <w:rPr>
          <w:sz w:val="24"/>
          <w:szCs w:val="24"/>
        </w:rPr>
        <w:t>информационными</w:t>
      </w:r>
      <w:r w:rsidR="00431E79" w:rsidRPr="00B51000">
        <w:rPr>
          <w:sz w:val="24"/>
          <w:szCs w:val="24"/>
        </w:rPr>
        <w:t xml:space="preserve"> </w:t>
      </w:r>
      <w:r w:rsidRPr="00B51000">
        <w:rPr>
          <w:sz w:val="24"/>
          <w:szCs w:val="24"/>
        </w:rPr>
        <w:t>указателями.</w:t>
      </w:r>
    </w:p>
    <w:p w:rsidR="00104372" w:rsidRPr="00B51000" w:rsidRDefault="00104372" w:rsidP="00431E79">
      <w:pPr>
        <w:suppressAutoHyphens/>
        <w:ind w:firstLine="709"/>
        <w:contextualSpacing/>
        <w:jc w:val="both"/>
        <w:rPr>
          <w:sz w:val="24"/>
          <w:szCs w:val="24"/>
        </w:rPr>
      </w:pPr>
      <w:r w:rsidRPr="00B51000">
        <w:rPr>
          <w:sz w:val="24"/>
          <w:szCs w:val="24"/>
        </w:rPr>
        <w:lastRenderedPageBreak/>
        <w:t>Для</w:t>
      </w:r>
      <w:r w:rsidR="00431E79" w:rsidRPr="00B51000">
        <w:rPr>
          <w:sz w:val="24"/>
          <w:szCs w:val="24"/>
        </w:rPr>
        <w:t xml:space="preserve"> </w:t>
      </w:r>
      <w:r w:rsidRPr="00B51000">
        <w:rPr>
          <w:sz w:val="24"/>
          <w:szCs w:val="24"/>
        </w:rPr>
        <w:t>озеленения</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посещаемых</w:t>
      </w:r>
      <w:r w:rsidR="00431E79" w:rsidRPr="00B51000">
        <w:rPr>
          <w:sz w:val="24"/>
          <w:szCs w:val="24"/>
        </w:rPr>
        <w:t xml:space="preserve"> </w:t>
      </w:r>
      <w:r w:rsidRPr="00B51000">
        <w:rPr>
          <w:sz w:val="24"/>
          <w:szCs w:val="24"/>
        </w:rPr>
        <w:t>инвалидами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маломобильными</w:t>
      </w:r>
      <w:r w:rsidR="00431E79" w:rsidRPr="00B51000">
        <w:rPr>
          <w:sz w:val="24"/>
          <w:szCs w:val="24"/>
        </w:rPr>
        <w:t xml:space="preserve"> </w:t>
      </w:r>
      <w:r w:rsidRPr="00B51000">
        <w:rPr>
          <w:sz w:val="24"/>
          <w:szCs w:val="24"/>
        </w:rPr>
        <w:t>группами</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следует</w:t>
      </w:r>
      <w:r w:rsidR="00431E79" w:rsidRPr="00B51000">
        <w:rPr>
          <w:sz w:val="24"/>
          <w:szCs w:val="24"/>
        </w:rPr>
        <w:t xml:space="preserve"> </w:t>
      </w:r>
      <w:r w:rsidRPr="00B51000">
        <w:rPr>
          <w:sz w:val="24"/>
          <w:szCs w:val="24"/>
        </w:rPr>
        <w:t>применять</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травмирующие</w:t>
      </w:r>
      <w:r w:rsidR="00431E79" w:rsidRPr="00B51000">
        <w:rPr>
          <w:sz w:val="24"/>
          <w:szCs w:val="24"/>
        </w:rPr>
        <w:t xml:space="preserve"> </w:t>
      </w:r>
      <w:r w:rsidRPr="00B51000">
        <w:rPr>
          <w:sz w:val="24"/>
          <w:szCs w:val="24"/>
        </w:rPr>
        <w:t>древесно-кустарниковые</w:t>
      </w:r>
      <w:r w:rsidR="00431E79" w:rsidRPr="00B51000">
        <w:rPr>
          <w:sz w:val="24"/>
          <w:szCs w:val="24"/>
        </w:rPr>
        <w:t xml:space="preserve"> </w:t>
      </w:r>
      <w:r w:rsidRPr="00B51000">
        <w:rPr>
          <w:sz w:val="24"/>
          <w:szCs w:val="24"/>
        </w:rPr>
        <w:t>породы.</w:t>
      </w:r>
    </w:p>
    <w:p w:rsidR="00104372" w:rsidRPr="00B51000" w:rsidRDefault="00104372" w:rsidP="00431E79">
      <w:pPr>
        <w:suppressAutoHyphens/>
        <w:ind w:firstLine="709"/>
        <w:contextualSpacing/>
        <w:jc w:val="both"/>
        <w:rPr>
          <w:sz w:val="24"/>
          <w:szCs w:val="24"/>
        </w:rPr>
      </w:pPr>
      <w:r w:rsidRPr="00B51000">
        <w:rPr>
          <w:sz w:val="24"/>
          <w:szCs w:val="24"/>
        </w:rPr>
        <w:t>Следует</w:t>
      </w:r>
      <w:r w:rsidR="00431E79" w:rsidRPr="00B51000">
        <w:rPr>
          <w:sz w:val="24"/>
          <w:szCs w:val="24"/>
        </w:rPr>
        <w:t xml:space="preserve"> </w:t>
      </w:r>
      <w:r w:rsidRPr="00B51000">
        <w:rPr>
          <w:sz w:val="24"/>
          <w:szCs w:val="24"/>
        </w:rPr>
        <w:t>предусматривать</w:t>
      </w:r>
      <w:r w:rsidR="00431E79" w:rsidRPr="00B51000">
        <w:rPr>
          <w:sz w:val="24"/>
          <w:szCs w:val="24"/>
        </w:rPr>
        <w:t xml:space="preserve"> </w:t>
      </w:r>
      <w:r w:rsidRPr="00B51000">
        <w:rPr>
          <w:sz w:val="24"/>
          <w:szCs w:val="24"/>
        </w:rPr>
        <w:t>линейную</w:t>
      </w:r>
      <w:r w:rsidR="00431E79" w:rsidRPr="00B51000">
        <w:rPr>
          <w:sz w:val="24"/>
          <w:szCs w:val="24"/>
        </w:rPr>
        <w:t xml:space="preserve"> </w:t>
      </w:r>
      <w:r w:rsidRPr="00B51000">
        <w:rPr>
          <w:sz w:val="24"/>
          <w:szCs w:val="24"/>
        </w:rPr>
        <w:t>посадку</w:t>
      </w:r>
      <w:r w:rsidR="00431E79" w:rsidRPr="00B51000">
        <w:rPr>
          <w:sz w:val="24"/>
          <w:szCs w:val="24"/>
        </w:rPr>
        <w:t xml:space="preserve"> </w:t>
      </w:r>
      <w:r w:rsidRPr="00B51000">
        <w:rPr>
          <w:sz w:val="24"/>
          <w:szCs w:val="24"/>
        </w:rPr>
        <w:t>деревьев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кустарников</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формирования</w:t>
      </w:r>
      <w:r w:rsidR="00431E79" w:rsidRPr="00B51000">
        <w:rPr>
          <w:sz w:val="24"/>
          <w:szCs w:val="24"/>
        </w:rPr>
        <w:t xml:space="preserve"> </w:t>
      </w:r>
      <w:r w:rsidRPr="00B51000">
        <w:rPr>
          <w:sz w:val="24"/>
          <w:szCs w:val="24"/>
        </w:rPr>
        <w:t>кромок</w:t>
      </w:r>
      <w:r w:rsidR="00431E79" w:rsidRPr="00B51000">
        <w:rPr>
          <w:sz w:val="24"/>
          <w:szCs w:val="24"/>
        </w:rPr>
        <w:t xml:space="preserve"> </w:t>
      </w:r>
      <w:r w:rsidRPr="00B51000">
        <w:rPr>
          <w:sz w:val="24"/>
          <w:szCs w:val="24"/>
        </w:rPr>
        <w:t>путей</w:t>
      </w:r>
      <w:r w:rsidR="00431E79" w:rsidRPr="00B51000">
        <w:rPr>
          <w:sz w:val="24"/>
          <w:szCs w:val="24"/>
        </w:rPr>
        <w:t xml:space="preserve"> </w:t>
      </w:r>
      <w:r w:rsidRPr="00B51000">
        <w:rPr>
          <w:sz w:val="24"/>
          <w:szCs w:val="24"/>
        </w:rPr>
        <w:t>пешеходного</w:t>
      </w:r>
      <w:r w:rsidR="00431E79" w:rsidRPr="00B51000">
        <w:rPr>
          <w:sz w:val="24"/>
          <w:szCs w:val="24"/>
        </w:rPr>
        <w:t xml:space="preserve"> </w:t>
      </w:r>
      <w:r w:rsidRPr="00B51000">
        <w:rPr>
          <w:sz w:val="24"/>
          <w:szCs w:val="24"/>
        </w:rPr>
        <w:t>движения.</w:t>
      </w:r>
    </w:p>
    <w:p w:rsidR="00104372" w:rsidRPr="00B51000" w:rsidRDefault="00104372" w:rsidP="00431E79">
      <w:pPr>
        <w:suppressAutoHyphens/>
        <w:ind w:firstLine="709"/>
        <w:contextualSpacing/>
        <w:jc w:val="both"/>
        <w:rPr>
          <w:sz w:val="24"/>
          <w:szCs w:val="24"/>
        </w:rPr>
      </w:pPr>
      <w:r w:rsidRPr="00B51000">
        <w:rPr>
          <w:sz w:val="24"/>
          <w:szCs w:val="24"/>
        </w:rPr>
        <w:t>Граница</w:t>
      </w:r>
      <w:r w:rsidR="00431E79" w:rsidRPr="00B51000">
        <w:rPr>
          <w:sz w:val="24"/>
          <w:szCs w:val="24"/>
        </w:rPr>
        <w:t xml:space="preserve"> </w:t>
      </w:r>
      <w:r w:rsidRPr="00B51000">
        <w:rPr>
          <w:sz w:val="24"/>
          <w:szCs w:val="24"/>
        </w:rPr>
        <w:t>озелененных</w:t>
      </w:r>
      <w:r w:rsidR="00431E79" w:rsidRPr="00B51000">
        <w:rPr>
          <w:sz w:val="24"/>
          <w:szCs w:val="24"/>
        </w:rPr>
        <w:t xml:space="preserve"> </w:t>
      </w:r>
      <w:r w:rsidRPr="00B51000">
        <w:rPr>
          <w:sz w:val="24"/>
          <w:szCs w:val="24"/>
        </w:rPr>
        <w:t>эксплуатируемых</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примыкающая</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путям</w:t>
      </w:r>
      <w:r w:rsidR="00431E79" w:rsidRPr="00B51000">
        <w:rPr>
          <w:sz w:val="24"/>
          <w:szCs w:val="24"/>
        </w:rPr>
        <w:t xml:space="preserve"> </w:t>
      </w:r>
      <w:r w:rsidRPr="00B51000">
        <w:rPr>
          <w:sz w:val="24"/>
          <w:szCs w:val="24"/>
        </w:rPr>
        <w:t>пешеходного</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должна</w:t>
      </w:r>
      <w:r w:rsidR="00431E79" w:rsidRPr="00B51000">
        <w:rPr>
          <w:sz w:val="24"/>
          <w:szCs w:val="24"/>
        </w:rPr>
        <w:t xml:space="preserve"> </w:t>
      </w:r>
      <w:r w:rsidRPr="00B51000">
        <w:rPr>
          <w:sz w:val="24"/>
          <w:szCs w:val="24"/>
        </w:rPr>
        <w:t>иметь</w:t>
      </w:r>
      <w:r w:rsidR="00431E79" w:rsidRPr="00B51000">
        <w:rPr>
          <w:sz w:val="24"/>
          <w:szCs w:val="24"/>
        </w:rPr>
        <w:t xml:space="preserve"> </w:t>
      </w:r>
      <w:r w:rsidRPr="00B51000">
        <w:rPr>
          <w:sz w:val="24"/>
          <w:szCs w:val="24"/>
        </w:rPr>
        <w:t>перепада</w:t>
      </w:r>
      <w:r w:rsidR="00431E79" w:rsidRPr="00B51000">
        <w:rPr>
          <w:sz w:val="24"/>
          <w:szCs w:val="24"/>
        </w:rPr>
        <w:t xml:space="preserve"> </w:t>
      </w:r>
      <w:r w:rsidRPr="00B51000">
        <w:rPr>
          <w:sz w:val="24"/>
          <w:szCs w:val="24"/>
        </w:rPr>
        <w:t>высот,</w:t>
      </w:r>
      <w:r w:rsidR="00431E79" w:rsidRPr="00B51000">
        <w:rPr>
          <w:sz w:val="24"/>
          <w:szCs w:val="24"/>
        </w:rPr>
        <w:t xml:space="preserve"> </w:t>
      </w:r>
      <w:r w:rsidRPr="00B51000">
        <w:rPr>
          <w:sz w:val="24"/>
          <w:szCs w:val="24"/>
        </w:rPr>
        <w:t>бордюров,</w:t>
      </w:r>
      <w:r w:rsidR="00431E79" w:rsidRPr="00B51000">
        <w:rPr>
          <w:sz w:val="24"/>
          <w:szCs w:val="24"/>
        </w:rPr>
        <w:t xml:space="preserve"> </w:t>
      </w:r>
      <w:r w:rsidRPr="00B51000">
        <w:rPr>
          <w:sz w:val="24"/>
          <w:szCs w:val="24"/>
        </w:rPr>
        <w:t>бортовых</w:t>
      </w:r>
      <w:r w:rsidR="00431E79" w:rsidRPr="00B51000">
        <w:rPr>
          <w:sz w:val="24"/>
          <w:szCs w:val="24"/>
        </w:rPr>
        <w:t xml:space="preserve"> </w:t>
      </w:r>
      <w:r w:rsidRPr="00B51000">
        <w:rPr>
          <w:sz w:val="24"/>
          <w:szCs w:val="24"/>
        </w:rPr>
        <w:t>камней</w:t>
      </w:r>
      <w:r w:rsidR="00431E79" w:rsidRPr="00B51000">
        <w:rPr>
          <w:sz w:val="24"/>
          <w:szCs w:val="24"/>
        </w:rPr>
        <w:t xml:space="preserve"> </w:t>
      </w:r>
      <w:r w:rsidRPr="00B51000">
        <w:rPr>
          <w:sz w:val="24"/>
          <w:szCs w:val="24"/>
        </w:rPr>
        <w:t>высотой</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0,04</w:t>
      </w:r>
      <w:r w:rsidR="00431E79" w:rsidRPr="00B51000">
        <w:rPr>
          <w:sz w:val="24"/>
          <w:szCs w:val="24"/>
        </w:rPr>
        <w:t xml:space="preserve"> </w:t>
      </w:r>
      <w:r w:rsidRPr="00B51000">
        <w:rPr>
          <w:sz w:val="24"/>
          <w:szCs w:val="24"/>
        </w:rPr>
        <w:t>м.</w:t>
      </w:r>
    </w:p>
    <w:p w:rsidR="00104372" w:rsidRPr="00B51000" w:rsidRDefault="00104372" w:rsidP="00431E79">
      <w:pPr>
        <w:suppressAutoHyphens/>
        <w:ind w:firstLine="709"/>
        <w:contextualSpacing/>
        <w:jc w:val="both"/>
        <w:rPr>
          <w:sz w:val="24"/>
          <w:szCs w:val="24"/>
        </w:rPr>
      </w:pP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безопасности</w:t>
      </w:r>
      <w:r w:rsidR="00431E79" w:rsidRPr="00B51000">
        <w:rPr>
          <w:sz w:val="24"/>
          <w:szCs w:val="24"/>
        </w:rPr>
        <w:t xml:space="preserve"> </w:t>
      </w:r>
      <w:r w:rsidRPr="00B51000">
        <w:rPr>
          <w:sz w:val="24"/>
          <w:szCs w:val="24"/>
        </w:rPr>
        <w:t>элементы</w:t>
      </w:r>
      <w:r w:rsidR="00431E79" w:rsidRPr="00B51000">
        <w:rPr>
          <w:sz w:val="24"/>
          <w:szCs w:val="24"/>
        </w:rPr>
        <w:t xml:space="preserve"> </w:t>
      </w:r>
      <w:r w:rsidRPr="00B51000">
        <w:rPr>
          <w:sz w:val="24"/>
          <w:szCs w:val="24"/>
        </w:rPr>
        <w:t>озеленения</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закрывать</w:t>
      </w:r>
      <w:r w:rsidR="00431E79" w:rsidRPr="00B51000">
        <w:rPr>
          <w:sz w:val="24"/>
          <w:szCs w:val="24"/>
        </w:rPr>
        <w:t xml:space="preserve"> </w:t>
      </w:r>
      <w:r w:rsidRPr="00B51000">
        <w:rPr>
          <w:sz w:val="24"/>
          <w:szCs w:val="24"/>
        </w:rPr>
        <w:t>обзор</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оценки</w:t>
      </w:r>
      <w:r w:rsidR="00431E79" w:rsidRPr="00B51000">
        <w:rPr>
          <w:sz w:val="24"/>
          <w:szCs w:val="24"/>
        </w:rPr>
        <w:t xml:space="preserve"> </w:t>
      </w:r>
      <w:r w:rsidRPr="00B51000">
        <w:rPr>
          <w:sz w:val="24"/>
          <w:szCs w:val="24"/>
        </w:rPr>
        <w:t>ситуации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перекрестках,</w:t>
      </w:r>
      <w:r w:rsidR="00431E79" w:rsidRPr="00B51000">
        <w:rPr>
          <w:sz w:val="24"/>
          <w:szCs w:val="24"/>
        </w:rPr>
        <w:t xml:space="preserve"> </w:t>
      </w:r>
      <w:r w:rsidRPr="00B51000">
        <w:rPr>
          <w:sz w:val="24"/>
          <w:szCs w:val="24"/>
        </w:rPr>
        <w:t>опасных</w:t>
      </w:r>
      <w:r w:rsidR="00431E79" w:rsidRPr="00B51000">
        <w:rPr>
          <w:sz w:val="24"/>
          <w:szCs w:val="24"/>
        </w:rPr>
        <w:t xml:space="preserve"> </w:t>
      </w:r>
      <w:r w:rsidRPr="00B51000">
        <w:rPr>
          <w:sz w:val="24"/>
          <w:szCs w:val="24"/>
        </w:rPr>
        <w:t>участках,</w:t>
      </w:r>
      <w:r w:rsidR="00431E79" w:rsidRPr="00B51000">
        <w:rPr>
          <w:sz w:val="24"/>
          <w:szCs w:val="24"/>
        </w:rPr>
        <w:t xml:space="preserve"> </w:t>
      </w:r>
      <w:r w:rsidRPr="00B51000">
        <w:rPr>
          <w:sz w:val="24"/>
          <w:szCs w:val="24"/>
        </w:rPr>
        <w:t>затенять</w:t>
      </w:r>
      <w:r w:rsidR="00431E79" w:rsidRPr="00B51000">
        <w:rPr>
          <w:sz w:val="24"/>
          <w:szCs w:val="24"/>
        </w:rPr>
        <w:t xml:space="preserve"> </w:t>
      </w:r>
      <w:r w:rsidRPr="00B51000">
        <w:rPr>
          <w:sz w:val="24"/>
          <w:szCs w:val="24"/>
        </w:rPr>
        <w:t>проходы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проезды,</w:t>
      </w:r>
      <w:r w:rsidR="00431E79" w:rsidRPr="00B51000">
        <w:rPr>
          <w:sz w:val="24"/>
          <w:szCs w:val="24"/>
        </w:rPr>
        <w:t xml:space="preserve"> </w:t>
      </w:r>
      <w:r w:rsidRPr="00B51000">
        <w:rPr>
          <w:sz w:val="24"/>
          <w:szCs w:val="24"/>
        </w:rPr>
        <w:t>сигналы,</w:t>
      </w:r>
      <w:r w:rsidR="00431E79" w:rsidRPr="00B51000">
        <w:rPr>
          <w:sz w:val="24"/>
          <w:szCs w:val="24"/>
        </w:rPr>
        <w:t xml:space="preserve"> </w:t>
      </w:r>
      <w:r w:rsidRPr="00B51000">
        <w:rPr>
          <w:sz w:val="24"/>
          <w:szCs w:val="24"/>
        </w:rPr>
        <w:t>информационные</w:t>
      </w:r>
      <w:r w:rsidR="00431E79" w:rsidRPr="00B51000">
        <w:rPr>
          <w:sz w:val="24"/>
          <w:szCs w:val="24"/>
        </w:rPr>
        <w:t xml:space="preserve"> </w:t>
      </w:r>
      <w:r w:rsidRPr="00B51000">
        <w:rPr>
          <w:sz w:val="24"/>
          <w:szCs w:val="24"/>
        </w:rPr>
        <w:t>устройства,</w:t>
      </w:r>
      <w:r w:rsidR="00431E79" w:rsidRPr="00B51000">
        <w:rPr>
          <w:sz w:val="24"/>
          <w:szCs w:val="24"/>
        </w:rPr>
        <w:t xml:space="preserve"> </w:t>
      </w:r>
      <w:r w:rsidRPr="00B51000">
        <w:rPr>
          <w:sz w:val="24"/>
          <w:szCs w:val="24"/>
        </w:rPr>
        <w:t>ограждения</w:t>
      </w:r>
      <w:r w:rsidR="00431E79" w:rsidRPr="00B51000">
        <w:rPr>
          <w:sz w:val="24"/>
          <w:szCs w:val="24"/>
        </w:rPr>
        <w:t xml:space="preserve"> </w:t>
      </w:r>
      <w:r w:rsidRPr="00B51000">
        <w:rPr>
          <w:sz w:val="24"/>
          <w:szCs w:val="24"/>
        </w:rPr>
        <w:t>опасных</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иметь</w:t>
      </w:r>
      <w:r w:rsidR="00431E79" w:rsidRPr="00B51000">
        <w:rPr>
          <w:sz w:val="24"/>
          <w:szCs w:val="24"/>
        </w:rPr>
        <w:t xml:space="preserve"> </w:t>
      </w:r>
      <w:r w:rsidRPr="00B51000">
        <w:rPr>
          <w:sz w:val="24"/>
          <w:szCs w:val="24"/>
        </w:rPr>
        <w:t>выступающие</w:t>
      </w:r>
      <w:r w:rsidR="00431E79" w:rsidRPr="00B51000">
        <w:rPr>
          <w:sz w:val="24"/>
          <w:szCs w:val="24"/>
        </w:rPr>
        <w:t xml:space="preserve"> </w:t>
      </w:r>
      <w:r w:rsidRPr="00B51000">
        <w:rPr>
          <w:sz w:val="24"/>
          <w:szCs w:val="24"/>
        </w:rPr>
        <w:t>части</w:t>
      </w:r>
      <w:r w:rsidR="00431E79" w:rsidRPr="00B51000">
        <w:rPr>
          <w:sz w:val="24"/>
          <w:szCs w:val="24"/>
        </w:rPr>
        <w:t xml:space="preserve"> </w:t>
      </w:r>
      <w:r w:rsidRPr="00B51000">
        <w:rPr>
          <w:sz w:val="24"/>
          <w:szCs w:val="24"/>
        </w:rPr>
        <w:t>(кроны,</w:t>
      </w:r>
      <w:r w:rsidR="00431E79" w:rsidRPr="00B51000">
        <w:rPr>
          <w:sz w:val="24"/>
          <w:szCs w:val="24"/>
        </w:rPr>
        <w:t xml:space="preserve"> </w:t>
      </w:r>
      <w:r w:rsidRPr="00B51000">
        <w:rPr>
          <w:sz w:val="24"/>
          <w:szCs w:val="24"/>
        </w:rPr>
        <w:t>стволы,</w:t>
      </w:r>
      <w:r w:rsidR="00431E79" w:rsidRPr="00B51000">
        <w:rPr>
          <w:sz w:val="24"/>
          <w:szCs w:val="24"/>
        </w:rPr>
        <w:t xml:space="preserve"> </w:t>
      </w:r>
      <w:r w:rsidRPr="00B51000">
        <w:rPr>
          <w:sz w:val="24"/>
          <w:szCs w:val="24"/>
        </w:rPr>
        <w:t>корни).</w:t>
      </w:r>
    </w:p>
    <w:p w:rsidR="00104372" w:rsidRPr="00B51000" w:rsidRDefault="00104372" w:rsidP="00431E79">
      <w:pPr>
        <w:suppressAutoHyphens/>
        <w:contextualSpacing/>
        <w:jc w:val="both"/>
        <w:rPr>
          <w:sz w:val="24"/>
          <w:szCs w:val="24"/>
        </w:rPr>
      </w:pPr>
    </w:p>
    <w:p w:rsidR="00DE3529" w:rsidRPr="00B51000" w:rsidRDefault="00DE3529" w:rsidP="00431E79">
      <w:pPr>
        <w:suppressAutoHyphens/>
        <w:contextualSpacing/>
        <w:jc w:val="both"/>
        <w:rPr>
          <w:sz w:val="24"/>
          <w:szCs w:val="24"/>
        </w:rPr>
      </w:pPr>
    </w:p>
    <w:p w:rsidR="00104372" w:rsidRPr="00B51000" w:rsidRDefault="00DF74D8" w:rsidP="00431E79">
      <w:pPr>
        <w:ind w:firstLine="709"/>
        <w:jc w:val="both"/>
        <w:rPr>
          <w:b/>
          <w:sz w:val="24"/>
          <w:szCs w:val="24"/>
        </w:rPr>
      </w:pPr>
      <w:r w:rsidRPr="00B51000">
        <w:rPr>
          <w:b/>
          <w:sz w:val="24"/>
          <w:szCs w:val="24"/>
        </w:rPr>
        <w:t>Статья</w:t>
      </w:r>
      <w:r w:rsidR="00431E79" w:rsidRPr="00B51000">
        <w:rPr>
          <w:b/>
          <w:sz w:val="24"/>
          <w:szCs w:val="24"/>
        </w:rPr>
        <w:t xml:space="preserve"> </w:t>
      </w:r>
      <w:r w:rsidR="00BD11FA" w:rsidRPr="00B51000">
        <w:rPr>
          <w:b/>
          <w:sz w:val="24"/>
          <w:szCs w:val="24"/>
        </w:rPr>
        <w:t>35</w:t>
      </w:r>
      <w:r w:rsidR="00104372" w:rsidRPr="00B51000">
        <w:rPr>
          <w:b/>
          <w:sz w:val="24"/>
          <w:szCs w:val="24"/>
        </w:rPr>
        <w:t>.</w:t>
      </w:r>
      <w:r w:rsidR="00431E79" w:rsidRPr="00B51000">
        <w:rPr>
          <w:b/>
          <w:sz w:val="24"/>
          <w:szCs w:val="24"/>
        </w:rPr>
        <w:t xml:space="preserve"> </w:t>
      </w:r>
      <w:r w:rsidR="00104372" w:rsidRPr="00B51000">
        <w:rPr>
          <w:b/>
          <w:sz w:val="24"/>
          <w:szCs w:val="24"/>
        </w:rPr>
        <w:t>Ограничения</w:t>
      </w:r>
      <w:r w:rsidR="00431E79" w:rsidRPr="00B51000">
        <w:rPr>
          <w:b/>
          <w:sz w:val="24"/>
          <w:szCs w:val="24"/>
        </w:rPr>
        <w:t xml:space="preserve"> </w:t>
      </w:r>
      <w:r w:rsidR="00104372" w:rsidRPr="00B51000">
        <w:rPr>
          <w:b/>
          <w:sz w:val="24"/>
          <w:szCs w:val="24"/>
        </w:rPr>
        <w:t>в</w:t>
      </w:r>
      <w:r w:rsidR="00431E79" w:rsidRPr="00B51000">
        <w:rPr>
          <w:b/>
          <w:sz w:val="24"/>
          <w:szCs w:val="24"/>
        </w:rPr>
        <w:t xml:space="preserve"> </w:t>
      </w:r>
      <w:r w:rsidR="00104372" w:rsidRPr="00B51000">
        <w:rPr>
          <w:b/>
          <w:sz w:val="24"/>
          <w:szCs w:val="24"/>
        </w:rPr>
        <w:t>использовании</w:t>
      </w:r>
      <w:r w:rsidR="00431E79" w:rsidRPr="00B51000">
        <w:rPr>
          <w:b/>
          <w:sz w:val="24"/>
          <w:szCs w:val="24"/>
        </w:rPr>
        <w:t xml:space="preserve"> </w:t>
      </w:r>
      <w:r w:rsidR="00104372" w:rsidRPr="00B51000">
        <w:rPr>
          <w:b/>
          <w:sz w:val="24"/>
          <w:szCs w:val="24"/>
        </w:rPr>
        <w:t>земельных</w:t>
      </w:r>
      <w:r w:rsidR="00431E79" w:rsidRPr="00B51000">
        <w:rPr>
          <w:b/>
          <w:sz w:val="24"/>
          <w:szCs w:val="24"/>
        </w:rPr>
        <w:t xml:space="preserve"> </w:t>
      </w:r>
      <w:r w:rsidR="00104372" w:rsidRPr="00B51000">
        <w:rPr>
          <w:b/>
          <w:sz w:val="24"/>
          <w:szCs w:val="24"/>
        </w:rPr>
        <w:t>участков</w:t>
      </w:r>
      <w:r w:rsidR="00431E79" w:rsidRPr="00B51000">
        <w:rPr>
          <w:b/>
          <w:sz w:val="24"/>
          <w:szCs w:val="24"/>
        </w:rPr>
        <w:t xml:space="preserve"> </w:t>
      </w:r>
      <w:r w:rsidR="00104372" w:rsidRPr="00B51000">
        <w:rPr>
          <w:b/>
          <w:sz w:val="24"/>
          <w:szCs w:val="24"/>
        </w:rPr>
        <w:t>и</w:t>
      </w:r>
      <w:r w:rsidR="00431E79" w:rsidRPr="00B51000">
        <w:rPr>
          <w:b/>
          <w:sz w:val="24"/>
          <w:szCs w:val="24"/>
        </w:rPr>
        <w:t xml:space="preserve"> </w:t>
      </w:r>
      <w:r w:rsidR="00104372" w:rsidRPr="00B51000">
        <w:rPr>
          <w:b/>
          <w:sz w:val="24"/>
          <w:szCs w:val="24"/>
        </w:rPr>
        <w:t>объектов</w:t>
      </w:r>
      <w:r w:rsidR="00431E79" w:rsidRPr="00B51000">
        <w:rPr>
          <w:b/>
          <w:sz w:val="24"/>
          <w:szCs w:val="24"/>
        </w:rPr>
        <w:t xml:space="preserve"> </w:t>
      </w:r>
      <w:r w:rsidR="00104372" w:rsidRPr="00B51000">
        <w:rPr>
          <w:b/>
          <w:sz w:val="24"/>
          <w:szCs w:val="24"/>
        </w:rPr>
        <w:t>капитального</w:t>
      </w:r>
      <w:r w:rsidR="00431E79" w:rsidRPr="00B51000">
        <w:rPr>
          <w:b/>
          <w:sz w:val="24"/>
          <w:szCs w:val="24"/>
        </w:rPr>
        <w:t xml:space="preserve"> </w:t>
      </w:r>
      <w:r w:rsidR="00104372" w:rsidRPr="00B51000">
        <w:rPr>
          <w:b/>
          <w:sz w:val="24"/>
          <w:szCs w:val="24"/>
        </w:rPr>
        <w:t>строительства</w:t>
      </w:r>
      <w:r w:rsidR="00431E79" w:rsidRPr="00B51000">
        <w:rPr>
          <w:b/>
          <w:sz w:val="24"/>
          <w:szCs w:val="24"/>
        </w:rPr>
        <w:t xml:space="preserve"> </w:t>
      </w:r>
      <w:r w:rsidR="00104372" w:rsidRPr="00B51000">
        <w:rPr>
          <w:b/>
          <w:sz w:val="24"/>
          <w:szCs w:val="24"/>
        </w:rPr>
        <w:t>в</w:t>
      </w:r>
      <w:r w:rsidR="00431E79" w:rsidRPr="00B51000">
        <w:rPr>
          <w:b/>
          <w:sz w:val="24"/>
          <w:szCs w:val="24"/>
        </w:rPr>
        <w:t xml:space="preserve"> </w:t>
      </w:r>
      <w:r w:rsidR="00104372" w:rsidRPr="00B51000">
        <w:rPr>
          <w:b/>
          <w:sz w:val="24"/>
          <w:szCs w:val="24"/>
        </w:rPr>
        <w:t>связи</w:t>
      </w:r>
      <w:r w:rsidR="00431E79" w:rsidRPr="00B51000">
        <w:rPr>
          <w:b/>
          <w:sz w:val="24"/>
          <w:szCs w:val="24"/>
        </w:rPr>
        <w:t xml:space="preserve"> </w:t>
      </w:r>
      <w:r w:rsidR="00104372" w:rsidRPr="00B51000">
        <w:rPr>
          <w:b/>
          <w:sz w:val="24"/>
          <w:szCs w:val="24"/>
        </w:rPr>
        <w:t>с</w:t>
      </w:r>
      <w:r w:rsidR="00431E79" w:rsidRPr="00B51000">
        <w:rPr>
          <w:b/>
          <w:sz w:val="24"/>
          <w:szCs w:val="24"/>
        </w:rPr>
        <w:t xml:space="preserve"> </w:t>
      </w:r>
      <w:r w:rsidR="00104372" w:rsidRPr="00B51000">
        <w:rPr>
          <w:b/>
          <w:sz w:val="24"/>
          <w:szCs w:val="24"/>
        </w:rPr>
        <w:t>установлением</w:t>
      </w:r>
      <w:r w:rsidR="00431E79" w:rsidRPr="00B51000">
        <w:rPr>
          <w:b/>
          <w:sz w:val="24"/>
          <w:szCs w:val="24"/>
        </w:rPr>
        <w:t xml:space="preserve"> </w:t>
      </w:r>
      <w:r w:rsidR="00104372" w:rsidRPr="00B51000">
        <w:rPr>
          <w:b/>
          <w:sz w:val="24"/>
          <w:szCs w:val="24"/>
        </w:rPr>
        <w:t>зон</w:t>
      </w:r>
      <w:r w:rsidR="00431E79" w:rsidRPr="00B51000">
        <w:rPr>
          <w:b/>
          <w:sz w:val="24"/>
          <w:szCs w:val="24"/>
        </w:rPr>
        <w:t xml:space="preserve"> </w:t>
      </w:r>
      <w:r w:rsidR="00104372" w:rsidRPr="00B51000">
        <w:rPr>
          <w:b/>
          <w:sz w:val="24"/>
          <w:szCs w:val="24"/>
        </w:rPr>
        <w:t>с</w:t>
      </w:r>
      <w:r w:rsidR="00431E79" w:rsidRPr="00B51000">
        <w:rPr>
          <w:b/>
          <w:sz w:val="24"/>
          <w:szCs w:val="24"/>
        </w:rPr>
        <w:t xml:space="preserve"> </w:t>
      </w:r>
      <w:r w:rsidR="00104372" w:rsidRPr="00B51000">
        <w:rPr>
          <w:b/>
          <w:sz w:val="24"/>
          <w:szCs w:val="24"/>
        </w:rPr>
        <w:t>особыми</w:t>
      </w:r>
      <w:r w:rsidR="00431E79" w:rsidRPr="00B51000">
        <w:rPr>
          <w:b/>
          <w:sz w:val="24"/>
          <w:szCs w:val="24"/>
        </w:rPr>
        <w:t xml:space="preserve"> </w:t>
      </w:r>
      <w:r w:rsidR="00104372" w:rsidRPr="00B51000">
        <w:rPr>
          <w:b/>
          <w:sz w:val="24"/>
          <w:szCs w:val="24"/>
        </w:rPr>
        <w:t>условиями</w:t>
      </w:r>
      <w:r w:rsidR="00431E79" w:rsidRPr="00B51000">
        <w:rPr>
          <w:b/>
          <w:sz w:val="24"/>
          <w:szCs w:val="24"/>
        </w:rPr>
        <w:t xml:space="preserve"> </w:t>
      </w:r>
      <w:r w:rsidR="00104372" w:rsidRPr="00B51000">
        <w:rPr>
          <w:b/>
          <w:sz w:val="24"/>
          <w:szCs w:val="24"/>
        </w:rPr>
        <w:t>использования</w:t>
      </w:r>
    </w:p>
    <w:p w:rsidR="00104372" w:rsidRPr="00B51000" w:rsidRDefault="00104372" w:rsidP="00431E79">
      <w:pPr>
        <w:jc w:val="both"/>
        <w:rPr>
          <w:sz w:val="24"/>
          <w:szCs w:val="24"/>
        </w:rPr>
      </w:pPr>
    </w:p>
    <w:p w:rsidR="00104372" w:rsidRPr="00B51000" w:rsidRDefault="00104372" w:rsidP="00431E79">
      <w:pPr>
        <w:ind w:firstLine="709"/>
        <w:jc w:val="both"/>
        <w:rPr>
          <w:b/>
          <w:sz w:val="24"/>
          <w:szCs w:val="24"/>
        </w:rPr>
      </w:pPr>
      <w:r w:rsidRPr="00B51000">
        <w:rPr>
          <w:b/>
          <w:sz w:val="24"/>
          <w:szCs w:val="24"/>
        </w:rPr>
        <w:t>Описание</w:t>
      </w:r>
      <w:r w:rsidR="00431E79" w:rsidRPr="00B51000">
        <w:rPr>
          <w:b/>
          <w:sz w:val="24"/>
          <w:szCs w:val="24"/>
        </w:rPr>
        <w:t xml:space="preserve"> </w:t>
      </w:r>
      <w:r w:rsidRPr="00B51000">
        <w:rPr>
          <w:b/>
          <w:sz w:val="24"/>
          <w:szCs w:val="24"/>
        </w:rPr>
        <w:t>ограничений</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r w:rsidR="00431E79" w:rsidRPr="00B51000">
        <w:rPr>
          <w:b/>
          <w:sz w:val="24"/>
          <w:szCs w:val="24"/>
        </w:rPr>
        <w:t xml:space="preserve"> </w:t>
      </w:r>
      <w:r w:rsidRPr="00B51000">
        <w:rPr>
          <w:b/>
          <w:sz w:val="24"/>
          <w:szCs w:val="24"/>
        </w:rPr>
        <w:t>установленных</w:t>
      </w:r>
      <w:r w:rsidR="00431E79" w:rsidRPr="00B51000">
        <w:rPr>
          <w:b/>
          <w:sz w:val="24"/>
          <w:szCs w:val="24"/>
        </w:rPr>
        <w:t xml:space="preserve"> </w:t>
      </w:r>
      <w:r w:rsidRPr="00B51000">
        <w:rPr>
          <w:b/>
          <w:sz w:val="24"/>
          <w:szCs w:val="24"/>
        </w:rPr>
        <w:t>санитарно-защитными</w:t>
      </w:r>
      <w:r w:rsidR="00431E79" w:rsidRPr="00B51000">
        <w:rPr>
          <w:b/>
          <w:sz w:val="24"/>
          <w:szCs w:val="24"/>
        </w:rPr>
        <w:t xml:space="preserve"> </w:t>
      </w:r>
      <w:r w:rsidRPr="00B51000">
        <w:rPr>
          <w:b/>
          <w:sz w:val="24"/>
          <w:szCs w:val="24"/>
        </w:rPr>
        <w:t>зонами</w:t>
      </w:r>
      <w:r w:rsidR="00431E79" w:rsidRPr="00B51000">
        <w:rPr>
          <w:b/>
          <w:sz w:val="24"/>
          <w:szCs w:val="24"/>
        </w:rPr>
        <w:t xml:space="preserve"> </w:t>
      </w:r>
      <w:r w:rsidRPr="00B51000">
        <w:rPr>
          <w:b/>
          <w:sz w:val="24"/>
          <w:szCs w:val="24"/>
        </w:rPr>
        <w:t>производственных</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иных</w:t>
      </w:r>
      <w:r w:rsidR="00431E79" w:rsidRPr="00B51000">
        <w:rPr>
          <w:b/>
          <w:sz w:val="24"/>
          <w:szCs w:val="24"/>
        </w:rPr>
        <w:t xml:space="preserve"> </w:t>
      </w:r>
      <w:r w:rsidRPr="00B51000">
        <w:rPr>
          <w:b/>
          <w:sz w:val="24"/>
          <w:szCs w:val="24"/>
        </w:rPr>
        <w:t>объектов</w:t>
      </w:r>
    </w:p>
    <w:p w:rsidR="00104372" w:rsidRPr="00B51000" w:rsidRDefault="00104372"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санитарно-защитной</w:t>
      </w:r>
      <w:r w:rsidR="00431E79" w:rsidRPr="00B51000">
        <w:rPr>
          <w:sz w:val="24"/>
          <w:szCs w:val="24"/>
        </w:rPr>
        <w:t xml:space="preserve"> </w:t>
      </w:r>
      <w:r w:rsidRPr="00B51000">
        <w:rPr>
          <w:sz w:val="24"/>
          <w:szCs w:val="24"/>
        </w:rPr>
        <w:t>зоне</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размещать:</w:t>
      </w:r>
      <w:r w:rsidR="00431E79" w:rsidRPr="00B51000">
        <w:rPr>
          <w:sz w:val="24"/>
          <w:szCs w:val="24"/>
        </w:rPr>
        <w:t xml:space="preserve"> </w:t>
      </w:r>
      <w:r w:rsidRPr="00B51000">
        <w:rPr>
          <w:sz w:val="24"/>
          <w:szCs w:val="24"/>
        </w:rPr>
        <w:t>жилую</w:t>
      </w:r>
      <w:r w:rsidR="00431E79" w:rsidRPr="00B51000">
        <w:rPr>
          <w:sz w:val="24"/>
          <w:szCs w:val="24"/>
        </w:rPr>
        <w:t xml:space="preserve"> </w:t>
      </w:r>
      <w:r w:rsidRPr="00B51000">
        <w:rPr>
          <w:sz w:val="24"/>
          <w:szCs w:val="24"/>
        </w:rPr>
        <w:t>застройку,</w:t>
      </w:r>
      <w:r w:rsidR="00431E79" w:rsidRPr="00B51000">
        <w:rPr>
          <w:sz w:val="24"/>
          <w:szCs w:val="24"/>
        </w:rPr>
        <w:t xml:space="preserve"> </w:t>
      </w:r>
      <w:r w:rsidRPr="00B51000">
        <w:rPr>
          <w:sz w:val="24"/>
          <w:szCs w:val="24"/>
        </w:rPr>
        <w:t>включая</w:t>
      </w:r>
      <w:r w:rsidR="00431E79" w:rsidRPr="00B51000">
        <w:rPr>
          <w:sz w:val="24"/>
          <w:szCs w:val="24"/>
        </w:rPr>
        <w:t xml:space="preserve"> </w:t>
      </w:r>
      <w:r w:rsidRPr="00B51000">
        <w:rPr>
          <w:sz w:val="24"/>
          <w:szCs w:val="24"/>
        </w:rPr>
        <w:t>отдельные</w:t>
      </w:r>
      <w:r w:rsidR="00431E79" w:rsidRPr="00B51000">
        <w:rPr>
          <w:sz w:val="24"/>
          <w:szCs w:val="24"/>
        </w:rPr>
        <w:t xml:space="preserve"> </w:t>
      </w:r>
      <w:r w:rsidRPr="00B51000">
        <w:rPr>
          <w:sz w:val="24"/>
          <w:szCs w:val="24"/>
        </w:rPr>
        <w:t>жилые</w:t>
      </w:r>
      <w:r w:rsidR="00431E79" w:rsidRPr="00B51000">
        <w:rPr>
          <w:sz w:val="24"/>
          <w:szCs w:val="24"/>
        </w:rPr>
        <w:t xml:space="preserve"> </w:t>
      </w:r>
      <w:r w:rsidRPr="00B51000">
        <w:rPr>
          <w:sz w:val="24"/>
          <w:szCs w:val="24"/>
        </w:rPr>
        <w:t>дома,</w:t>
      </w:r>
      <w:r w:rsidR="00431E79" w:rsidRPr="00B51000">
        <w:rPr>
          <w:sz w:val="24"/>
          <w:szCs w:val="24"/>
        </w:rPr>
        <w:t xml:space="preserve"> </w:t>
      </w:r>
      <w:r w:rsidRPr="00B51000">
        <w:rPr>
          <w:sz w:val="24"/>
          <w:szCs w:val="24"/>
        </w:rPr>
        <w:t>ландшафтно-рекреационные</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отдыха,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курортов,</w:t>
      </w:r>
      <w:r w:rsidR="00431E79" w:rsidRPr="00B51000">
        <w:rPr>
          <w:sz w:val="24"/>
          <w:szCs w:val="24"/>
        </w:rPr>
        <w:t xml:space="preserve"> </w:t>
      </w:r>
      <w:r w:rsidRPr="00B51000">
        <w:rPr>
          <w:sz w:val="24"/>
          <w:szCs w:val="24"/>
        </w:rPr>
        <w:t>санаториев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домов</w:t>
      </w:r>
      <w:r w:rsidR="00431E79" w:rsidRPr="00B51000">
        <w:rPr>
          <w:sz w:val="24"/>
          <w:szCs w:val="24"/>
        </w:rPr>
        <w:t xml:space="preserve"> </w:t>
      </w:r>
      <w:r w:rsidRPr="00B51000">
        <w:rPr>
          <w:sz w:val="24"/>
          <w:szCs w:val="24"/>
        </w:rPr>
        <w:t>отдыха,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садоводческих</w:t>
      </w:r>
      <w:r w:rsidR="00431E79" w:rsidRPr="00B51000">
        <w:rPr>
          <w:sz w:val="24"/>
          <w:szCs w:val="24"/>
        </w:rPr>
        <w:t xml:space="preserve"> </w:t>
      </w:r>
      <w:r w:rsidRPr="00B51000">
        <w:rPr>
          <w:sz w:val="24"/>
          <w:szCs w:val="24"/>
        </w:rPr>
        <w:t>товариществ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коттеджной</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коллективных</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индивидуальных</w:t>
      </w:r>
      <w:r w:rsidR="00431E79" w:rsidRPr="00B51000">
        <w:rPr>
          <w:sz w:val="24"/>
          <w:szCs w:val="24"/>
        </w:rPr>
        <w:t xml:space="preserve"> </w:t>
      </w:r>
      <w:r w:rsidRPr="00B51000">
        <w:rPr>
          <w:sz w:val="24"/>
          <w:szCs w:val="24"/>
        </w:rPr>
        <w:t>дачных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садово-огородных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другие</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нормируемыми</w:t>
      </w:r>
      <w:r w:rsidR="00431E79" w:rsidRPr="00B51000">
        <w:rPr>
          <w:sz w:val="24"/>
          <w:szCs w:val="24"/>
        </w:rPr>
        <w:t xml:space="preserve"> </w:t>
      </w:r>
      <w:r w:rsidRPr="00B51000">
        <w:rPr>
          <w:sz w:val="24"/>
          <w:szCs w:val="24"/>
        </w:rPr>
        <w:t>показателями</w:t>
      </w:r>
      <w:r w:rsidR="00431E79" w:rsidRPr="00B51000">
        <w:rPr>
          <w:sz w:val="24"/>
          <w:szCs w:val="24"/>
        </w:rPr>
        <w:t xml:space="preserve"> </w:t>
      </w:r>
      <w:r w:rsidRPr="00B51000">
        <w:rPr>
          <w:sz w:val="24"/>
          <w:szCs w:val="24"/>
        </w:rPr>
        <w:t>качества</w:t>
      </w:r>
      <w:r w:rsidR="00431E79" w:rsidRPr="00B51000">
        <w:rPr>
          <w:sz w:val="24"/>
          <w:szCs w:val="24"/>
        </w:rPr>
        <w:t xml:space="preserve"> </w:t>
      </w:r>
      <w:r w:rsidRPr="00B51000">
        <w:rPr>
          <w:sz w:val="24"/>
          <w:szCs w:val="24"/>
        </w:rPr>
        <w:t>среды</w:t>
      </w:r>
      <w:r w:rsidR="00431E79" w:rsidRPr="00B51000">
        <w:rPr>
          <w:sz w:val="24"/>
          <w:szCs w:val="24"/>
        </w:rPr>
        <w:t xml:space="preserve"> </w:t>
      </w:r>
      <w:r w:rsidRPr="00B51000">
        <w:rPr>
          <w:sz w:val="24"/>
          <w:szCs w:val="24"/>
        </w:rPr>
        <w:t>обитания;</w:t>
      </w:r>
      <w:r w:rsidR="00431E79" w:rsidRPr="00B51000">
        <w:rPr>
          <w:sz w:val="24"/>
          <w:szCs w:val="24"/>
        </w:rPr>
        <w:t xml:space="preserve"> </w:t>
      </w:r>
      <w:r w:rsidRPr="00B51000">
        <w:rPr>
          <w:sz w:val="24"/>
          <w:szCs w:val="24"/>
        </w:rPr>
        <w:t>спортивные</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детские</w:t>
      </w:r>
      <w:r w:rsidR="00431E79" w:rsidRPr="00B51000">
        <w:rPr>
          <w:sz w:val="24"/>
          <w:szCs w:val="24"/>
        </w:rPr>
        <w:t xml:space="preserve"> </w:t>
      </w:r>
      <w:r w:rsidRPr="00B51000">
        <w:rPr>
          <w:sz w:val="24"/>
          <w:szCs w:val="24"/>
        </w:rPr>
        <w:t>площадки,</w:t>
      </w:r>
      <w:r w:rsidR="00431E79" w:rsidRPr="00B51000">
        <w:rPr>
          <w:sz w:val="24"/>
          <w:szCs w:val="24"/>
        </w:rPr>
        <w:t xml:space="preserve"> </w:t>
      </w:r>
      <w:r w:rsidRPr="00B51000">
        <w:rPr>
          <w:sz w:val="24"/>
          <w:szCs w:val="24"/>
        </w:rPr>
        <w:t>образовательные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детские</w:t>
      </w:r>
      <w:r w:rsidR="00431E79" w:rsidRPr="00B51000">
        <w:rPr>
          <w:sz w:val="24"/>
          <w:szCs w:val="24"/>
        </w:rPr>
        <w:t xml:space="preserve"> </w:t>
      </w:r>
      <w:r w:rsidRPr="00B51000">
        <w:rPr>
          <w:sz w:val="24"/>
          <w:szCs w:val="24"/>
        </w:rPr>
        <w:t>учреждения,</w:t>
      </w:r>
      <w:r w:rsidR="00431E79" w:rsidRPr="00B51000">
        <w:rPr>
          <w:sz w:val="24"/>
          <w:szCs w:val="24"/>
        </w:rPr>
        <w:t xml:space="preserve"> </w:t>
      </w:r>
      <w:r w:rsidRPr="00B51000">
        <w:rPr>
          <w:sz w:val="24"/>
          <w:szCs w:val="24"/>
        </w:rPr>
        <w:t>лечебно-профилактические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оздоровительные</w:t>
      </w:r>
      <w:r w:rsidR="00431E79" w:rsidRPr="00B51000">
        <w:rPr>
          <w:sz w:val="24"/>
          <w:szCs w:val="24"/>
        </w:rPr>
        <w:t xml:space="preserve"> </w:t>
      </w:r>
      <w:r w:rsidRPr="00B51000">
        <w:rPr>
          <w:sz w:val="24"/>
          <w:szCs w:val="24"/>
        </w:rPr>
        <w:t>учреждения</w:t>
      </w:r>
      <w:r w:rsidR="00431E79" w:rsidRPr="00B51000">
        <w:rPr>
          <w:sz w:val="24"/>
          <w:szCs w:val="24"/>
        </w:rPr>
        <w:t xml:space="preserve"> </w:t>
      </w:r>
      <w:r w:rsidRPr="00B51000">
        <w:rPr>
          <w:sz w:val="24"/>
          <w:szCs w:val="24"/>
        </w:rPr>
        <w:t>общего</w:t>
      </w:r>
      <w:r w:rsidR="00431E79" w:rsidRPr="00B51000">
        <w:rPr>
          <w:sz w:val="24"/>
          <w:szCs w:val="24"/>
        </w:rPr>
        <w:t xml:space="preserve"> </w:t>
      </w:r>
      <w:r w:rsidRPr="00B51000">
        <w:rPr>
          <w:sz w:val="24"/>
          <w:szCs w:val="24"/>
        </w:rPr>
        <w:t>пользования.</w:t>
      </w:r>
    </w:p>
    <w:p w:rsidR="00104372" w:rsidRPr="00B51000" w:rsidRDefault="00104372"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санитарно-защитной</w:t>
      </w:r>
      <w:r w:rsidR="00431E79" w:rsidRPr="00B51000">
        <w:rPr>
          <w:sz w:val="24"/>
          <w:szCs w:val="24"/>
        </w:rPr>
        <w:t xml:space="preserve"> </w:t>
      </w:r>
      <w:r w:rsidRPr="00B51000">
        <w:rPr>
          <w:sz w:val="24"/>
          <w:szCs w:val="24"/>
        </w:rPr>
        <w:t>зоне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отраслей</w:t>
      </w:r>
      <w:r w:rsidR="00431E79" w:rsidRPr="00B51000">
        <w:rPr>
          <w:sz w:val="24"/>
          <w:szCs w:val="24"/>
        </w:rPr>
        <w:t xml:space="preserve"> </w:t>
      </w:r>
      <w:r w:rsidRPr="00B51000">
        <w:rPr>
          <w:sz w:val="24"/>
          <w:szCs w:val="24"/>
        </w:rPr>
        <w:t>промышленности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размещать</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производству</w:t>
      </w:r>
      <w:r w:rsidR="00431E79" w:rsidRPr="00B51000">
        <w:rPr>
          <w:sz w:val="24"/>
          <w:szCs w:val="24"/>
        </w:rPr>
        <w:t xml:space="preserve"> </w:t>
      </w:r>
      <w:r w:rsidRPr="00B51000">
        <w:rPr>
          <w:sz w:val="24"/>
          <w:szCs w:val="24"/>
        </w:rPr>
        <w:t>лекарственных</w:t>
      </w:r>
      <w:r w:rsidR="00431E79" w:rsidRPr="00B51000">
        <w:rPr>
          <w:sz w:val="24"/>
          <w:szCs w:val="24"/>
        </w:rPr>
        <w:t xml:space="preserve"> </w:t>
      </w:r>
      <w:r w:rsidRPr="00B51000">
        <w:rPr>
          <w:sz w:val="24"/>
          <w:szCs w:val="24"/>
        </w:rPr>
        <w:t>веществ,</w:t>
      </w:r>
      <w:r w:rsidR="00431E79" w:rsidRPr="00B51000">
        <w:rPr>
          <w:sz w:val="24"/>
          <w:szCs w:val="24"/>
        </w:rPr>
        <w:t xml:space="preserve"> </w:t>
      </w:r>
      <w:r w:rsidRPr="00B51000">
        <w:rPr>
          <w:sz w:val="24"/>
          <w:szCs w:val="24"/>
        </w:rPr>
        <w:t>лекарственных</w:t>
      </w:r>
      <w:r w:rsidR="00431E79" w:rsidRPr="00B51000">
        <w:rPr>
          <w:sz w:val="24"/>
          <w:szCs w:val="24"/>
        </w:rPr>
        <w:t xml:space="preserve"> </w:t>
      </w:r>
      <w:r w:rsidRPr="00B51000">
        <w:rPr>
          <w:sz w:val="24"/>
          <w:szCs w:val="24"/>
        </w:rPr>
        <w:t>средств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лекарственных</w:t>
      </w:r>
      <w:r w:rsidR="00431E79" w:rsidRPr="00B51000">
        <w:rPr>
          <w:sz w:val="24"/>
          <w:szCs w:val="24"/>
        </w:rPr>
        <w:t xml:space="preserve"> </w:t>
      </w:r>
      <w:r w:rsidRPr="00B51000">
        <w:rPr>
          <w:sz w:val="24"/>
          <w:szCs w:val="24"/>
        </w:rPr>
        <w:t>форм,</w:t>
      </w:r>
      <w:r w:rsidR="00431E79" w:rsidRPr="00B51000">
        <w:rPr>
          <w:sz w:val="24"/>
          <w:szCs w:val="24"/>
        </w:rPr>
        <w:t xml:space="preserve"> </w:t>
      </w:r>
      <w:r w:rsidRPr="00B51000">
        <w:rPr>
          <w:sz w:val="24"/>
          <w:szCs w:val="24"/>
        </w:rPr>
        <w:t>склады</w:t>
      </w:r>
      <w:r w:rsidR="00431E79" w:rsidRPr="00B51000">
        <w:rPr>
          <w:sz w:val="24"/>
          <w:szCs w:val="24"/>
        </w:rPr>
        <w:t xml:space="preserve"> </w:t>
      </w:r>
      <w:r w:rsidRPr="00B51000">
        <w:rPr>
          <w:sz w:val="24"/>
          <w:szCs w:val="24"/>
        </w:rPr>
        <w:t>сырья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полупродуктов</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фармацевтических</w:t>
      </w:r>
      <w:r w:rsidR="00431E79" w:rsidRPr="00B51000">
        <w:rPr>
          <w:sz w:val="24"/>
          <w:szCs w:val="24"/>
        </w:rPr>
        <w:t xml:space="preserve"> </w:t>
      </w:r>
      <w:r w:rsidRPr="00B51000">
        <w:rPr>
          <w:sz w:val="24"/>
          <w:szCs w:val="24"/>
        </w:rPr>
        <w:t>предприятий;</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пищевых</w:t>
      </w:r>
      <w:r w:rsidR="00431E79" w:rsidRPr="00B51000">
        <w:rPr>
          <w:sz w:val="24"/>
          <w:szCs w:val="24"/>
        </w:rPr>
        <w:t xml:space="preserve"> </w:t>
      </w:r>
      <w:r w:rsidRPr="00B51000">
        <w:rPr>
          <w:sz w:val="24"/>
          <w:szCs w:val="24"/>
        </w:rPr>
        <w:t>отраслей</w:t>
      </w:r>
      <w:r w:rsidR="00431E79" w:rsidRPr="00B51000">
        <w:rPr>
          <w:sz w:val="24"/>
          <w:szCs w:val="24"/>
        </w:rPr>
        <w:t xml:space="preserve"> </w:t>
      </w:r>
      <w:r w:rsidRPr="00B51000">
        <w:rPr>
          <w:sz w:val="24"/>
          <w:szCs w:val="24"/>
        </w:rPr>
        <w:t>промышленности,</w:t>
      </w:r>
      <w:r w:rsidR="00431E79" w:rsidRPr="00B51000">
        <w:rPr>
          <w:sz w:val="24"/>
          <w:szCs w:val="24"/>
        </w:rPr>
        <w:t xml:space="preserve"> </w:t>
      </w:r>
      <w:r w:rsidRPr="00B51000">
        <w:rPr>
          <w:sz w:val="24"/>
          <w:szCs w:val="24"/>
        </w:rPr>
        <w:t>оптовые</w:t>
      </w:r>
      <w:r w:rsidR="00431E79" w:rsidRPr="00B51000">
        <w:rPr>
          <w:sz w:val="24"/>
          <w:szCs w:val="24"/>
        </w:rPr>
        <w:t xml:space="preserve"> </w:t>
      </w:r>
      <w:r w:rsidRPr="00B51000">
        <w:rPr>
          <w:sz w:val="24"/>
          <w:szCs w:val="24"/>
        </w:rPr>
        <w:t>склады</w:t>
      </w:r>
      <w:r w:rsidR="00431E79" w:rsidRPr="00B51000">
        <w:rPr>
          <w:sz w:val="24"/>
          <w:szCs w:val="24"/>
        </w:rPr>
        <w:t xml:space="preserve"> </w:t>
      </w:r>
      <w:r w:rsidRPr="00B51000">
        <w:rPr>
          <w:sz w:val="24"/>
          <w:szCs w:val="24"/>
        </w:rPr>
        <w:t>продовольственного</w:t>
      </w:r>
      <w:r w:rsidR="00431E79" w:rsidRPr="00B51000">
        <w:rPr>
          <w:sz w:val="24"/>
          <w:szCs w:val="24"/>
        </w:rPr>
        <w:t xml:space="preserve"> </w:t>
      </w:r>
      <w:r w:rsidRPr="00B51000">
        <w:rPr>
          <w:sz w:val="24"/>
          <w:szCs w:val="24"/>
        </w:rPr>
        <w:t>сырья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пищевых</w:t>
      </w:r>
      <w:r w:rsidR="00431E79" w:rsidRPr="00B51000">
        <w:rPr>
          <w:sz w:val="24"/>
          <w:szCs w:val="24"/>
        </w:rPr>
        <w:t xml:space="preserve"> </w:t>
      </w:r>
      <w:r w:rsidRPr="00B51000">
        <w:rPr>
          <w:sz w:val="24"/>
          <w:szCs w:val="24"/>
        </w:rPr>
        <w:t>продуктов,</w:t>
      </w:r>
      <w:r w:rsidR="00431E79" w:rsidRPr="00B51000">
        <w:rPr>
          <w:sz w:val="24"/>
          <w:szCs w:val="24"/>
        </w:rPr>
        <w:t xml:space="preserve"> </w:t>
      </w:r>
      <w:r w:rsidRPr="00B51000">
        <w:rPr>
          <w:sz w:val="24"/>
          <w:szCs w:val="24"/>
        </w:rPr>
        <w:t>комплексы</w:t>
      </w:r>
      <w:r w:rsidR="00431E79" w:rsidRPr="00B51000">
        <w:rPr>
          <w:sz w:val="24"/>
          <w:szCs w:val="24"/>
        </w:rPr>
        <w:t xml:space="preserve"> </w:t>
      </w:r>
      <w:r w:rsidRPr="00B51000">
        <w:rPr>
          <w:sz w:val="24"/>
          <w:szCs w:val="24"/>
        </w:rPr>
        <w:t>водопроводных</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подготовки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хранения</w:t>
      </w:r>
      <w:r w:rsidR="00431E79" w:rsidRPr="00B51000">
        <w:rPr>
          <w:sz w:val="24"/>
          <w:szCs w:val="24"/>
        </w:rPr>
        <w:t xml:space="preserve"> </w:t>
      </w:r>
      <w:r w:rsidRPr="00B51000">
        <w:rPr>
          <w:sz w:val="24"/>
          <w:szCs w:val="24"/>
        </w:rPr>
        <w:t>питьевой</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которые</w:t>
      </w:r>
      <w:r w:rsidR="00431E79" w:rsidRPr="00B51000">
        <w:rPr>
          <w:sz w:val="24"/>
          <w:szCs w:val="24"/>
        </w:rPr>
        <w:t xml:space="preserve"> </w:t>
      </w:r>
      <w:r w:rsidRPr="00B51000">
        <w:rPr>
          <w:sz w:val="24"/>
          <w:szCs w:val="24"/>
        </w:rPr>
        <w:t>могут</w:t>
      </w:r>
      <w:r w:rsidR="00431E79" w:rsidRPr="00B51000">
        <w:rPr>
          <w:sz w:val="24"/>
          <w:szCs w:val="24"/>
        </w:rPr>
        <w:t xml:space="preserve"> </w:t>
      </w:r>
      <w:r w:rsidRPr="00B51000">
        <w:rPr>
          <w:sz w:val="24"/>
          <w:szCs w:val="24"/>
        </w:rPr>
        <w:t>повлиять</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качество</w:t>
      </w:r>
      <w:r w:rsidR="00431E79" w:rsidRPr="00B51000">
        <w:rPr>
          <w:sz w:val="24"/>
          <w:szCs w:val="24"/>
        </w:rPr>
        <w:t xml:space="preserve"> </w:t>
      </w:r>
      <w:r w:rsidRPr="00B51000">
        <w:rPr>
          <w:sz w:val="24"/>
          <w:szCs w:val="24"/>
        </w:rPr>
        <w:t>продукции.</w:t>
      </w:r>
    </w:p>
    <w:p w:rsidR="00104372" w:rsidRPr="00B51000" w:rsidRDefault="00104372"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размещать</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санитарно-защитной</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промышленного</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производства:</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нежилые</w:t>
      </w:r>
      <w:r w:rsidR="00431E79" w:rsidRPr="00B51000">
        <w:rPr>
          <w:sz w:val="24"/>
          <w:szCs w:val="24"/>
        </w:rPr>
        <w:t xml:space="preserve"> </w:t>
      </w:r>
      <w:r w:rsidRPr="00B51000">
        <w:rPr>
          <w:sz w:val="24"/>
          <w:szCs w:val="24"/>
        </w:rPr>
        <w:t>помещения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дежурного</w:t>
      </w:r>
      <w:r w:rsidR="00431E79" w:rsidRPr="00B51000">
        <w:rPr>
          <w:sz w:val="24"/>
          <w:szCs w:val="24"/>
        </w:rPr>
        <w:t xml:space="preserve"> </w:t>
      </w:r>
      <w:r w:rsidRPr="00B51000">
        <w:rPr>
          <w:sz w:val="24"/>
          <w:szCs w:val="24"/>
        </w:rPr>
        <w:t>аварийного</w:t>
      </w:r>
      <w:r w:rsidR="00431E79" w:rsidRPr="00B51000">
        <w:rPr>
          <w:sz w:val="24"/>
          <w:szCs w:val="24"/>
        </w:rPr>
        <w:t xml:space="preserve"> </w:t>
      </w:r>
      <w:r w:rsidRPr="00B51000">
        <w:rPr>
          <w:sz w:val="24"/>
          <w:szCs w:val="24"/>
        </w:rPr>
        <w:t>персонала,</w:t>
      </w:r>
      <w:r w:rsidR="00431E79" w:rsidRPr="00B51000">
        <w:rPr>
          <w:sz w:val="24"/>
          <w:szCs w:val="24"/>
        </w:rPr>
        <w:t xml:space="preserve"> </w:t>
      </w:r>
      <w:r w:rsidRPr="00B51000">
        <w:rPr>
          <w:sz w:val="24"/>
          <w:szCs w:val="24"/>
        </w:rPr>
        <w:t>помещения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пребывания</w:t>
      </w:r>
      <w:r w:rsidR="00431E79" w:rsidRPr="00B51000">
        <w:rPr>
          <w:sz w:val="24"/>
          <w:szCs w:val="24"/>
        </w:rPr>
        <w:t xml:space="preserve"> </w:t>
      </w:r>
      <w:r w:rsidRPr="00B51000">
        <w:rPr>
          <w:sz w:val="24"/>
          <w:szCs w:val="24"/>
        </w:rPr>
        <w:t>работающих</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вахтовому</w:t>
      </w:r>
      <w:r w:rsidR="00431E79" w:rsidRPr="00B51000">
        <w:rPr>
          <w:sz w:val="24"/>
          <w:szCs w:val="24"/>
        </w:rPr>
        <w:t xml:space="preserve"> </w:t>
      </w:r>
      <w:r w:rsidRPr="00B51000">
        <w:rPr>
          <w:sz w:val="24"/>
          <w:szCs w:val="24"/>
        </w:rPr>
        <w:t>методу</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двух</w:t>
      </w:r>
      <w:r w:rsidR="00431E79" w:rsidRPr="00B51000">
        <w:rPr>
          <w:sz w:val="24"/>
          <w:szCs w:val="24"/>
        </w:rPr>
        <w:t xml:space="preserve"> </w:t>
      </w:r>
      <w:r w:rsidRPr="00B51000">
        <w:rPr>
          <w:sz w:val="24"/>
          <w:szCs w:val="24"/>
        </w:rPr>
        <w:t>недель),</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управления,</w:t>
      </w:r>
      <w:r w:rsidR="00431E79" w:rsidRPr="00B51000">
        <w:rPr>
          <w:sz w:val="24"/>
          <w:szCs w:val="24"/>
        </w:rPr>
        <w:t xml:space="preserve"> </w:t>
      </w:r>
      <w:r w:rsidRPr="00B51000">
        <w:rPr>
          <w:sz w:val="24"/>
          <w:szCs w:val="24"/>
        </w:rPr>
        <w:t>конструкторские</w:t>
      </w:r>
      <w:r w:rsidR="00431E79" w:rsidRPr="00B51000">
        <w:rPr>
          <w:sz w:val="24"/>
          <w:szCs w:val="24"/>
        </w:rPr>
        <w:t xml:space="preserve"> </w:t>
      </w:r>
      <w:r w:rsidRPr="00B51000">
        <w:rPr>
          <w:sz w:val="24"/>
          <w:szCs w:val="24"/>
        </w:rPr>
        <w:t>бюро,</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административного</w:t>
      </w:r>
      <w:r w:rsidR="00431E79" w:rsidRPr="00B51000">
        <w:rPr>
          <w:sz w:val="24"/>
          <w:szCs w:val="24"/>
        </w:rPr>
        <w:t xml:space="preserve"> </w:t>
      </w:r>
      <w:r w:rsidRPr="00B51000">
        <w:rPr>
          <w:sz w:val="24"/>
          <w:szCs w:val="24"/>
        </w:rPr>
        <w:t>назначения,</w:t>
      </w:r>
      <w:r w:rsidR="00431E79" w:rsidRPr="00B51000">
        <w:rPr>
          <w:sz w:val="24"/>
          <w:szCs w:val="24"/>
        </w:rPr>
        <w:t xml:space="preserve"> </w:t>
      </w:r>
      <w:r w:rsidRPr="00B51000">
        <w:rPr>
          <w:sz w:val="24"/>
          <w:szCs w:val="24"/>
        </w:rPr>
        <w:t>научно-исследовательские</w:t>
      </w:r>
      <w:r w:rsidR="00431E79" w:rsidRPr="00B51000">
        <w:rPr>
          <w:sz w:val="24"/>
          <w:szCs w:val="24"/>
        </w:rPr>
        <w:t xml:space="preserve"> </w:t>
      </w:r>
      <w:r w:rsidRPr="00B51000">
        <w:rPr>
          <w:sz w:val="24"/>
          <w:szCs w:val="24"/>
        </w:rPr>
        <w:t>лаборатории,</w:t>
      </w:r>
      <w:r w:rsidR="00431E79" w:rsidRPr="00B51000">
        <w:rPr>
          <w:sz w:val="24"/>
          <w:szCs w:val="24"/>
        </w:rPr>
        <w:t xml:space="preserve"> </w:t>
      </w:r>
      <w:r w:rsidRPr="00B51000">
        <w:rPr>
          <w:sz w:val="24"/>
          <w:szCs w:val="24"/>
        </w:rPr>
        <w:t>поликлиники,</w:t>
      </w:r>
      <w:r w:rsidR="00431E79" w:rsidRPr="00B51000">
        <w:rPr>
          <w:sz w:val="24"/>
          <w:szCs w:val="24"/>
        </w:rPr>
        <w:t xml:space="preserve"> </w:t>
      </w:r>
      <w:r w:rsidRPr="00B51000">
        <w:rPr>
          <w:sz w:val="24"/>
          <w:szCs w:val="24"/>
        </w:rPr>
        <w:t>спортивно-оздоровительные</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закрытого</w:t>
      </w:r>
      <w:r w:rsidR="00431E79" w:rsidRPr="00B51000">
        <w:rPr>
          <w:sz w:val="24"/>
          <w:szCs w:val="24"/>
        </w:rPr>
        <w:t xml:space="preserve"> </w:t>
      </w:r>
      <w:r w:rsidRPr="00B51000">
        <w:rPr>
          <w:sz w:val="24"/>
          <w:szCs w:val="24"/>
        </w:rPr>
        <w:t>типа,</w:t>
      </w:r>
      <w:r w:rsidR="00431E79" w:rsidRPr="00B51000">
        <w:rPr>
          <w:sz w:val="24"/>
          <w:szCs w:val="24"/>
        </w:rPr>
        <w:t xml:space="preserve"> </w:t>
      </w:r>
      <w:r w:rsidRPr="00B51000">
        <w:rPr>
          <w:sz w:val="24"/>
          <w:szCs w:val="24"/>
        </w:rPr>
        <w:t>бани,</w:t>
      </w:r>
      <w:r w:rsidR="00431E79" w:rsidRPr="00B51000">
        <w:rPr>
          <w:sz w:val="24"/>
          <w:szCs w:val="24"/>
        </w:rPr>
        <w:t xml:space="preserve"> </w:t>
      </w:r>
      <w:r w:rsidRPr="00B51000">
        <w:rPr>
          <w:sz w:val="24"/>
          <w:szCs w:val="24"/>
        </w:rPr>
        <w:t>прачечные,</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торговли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общественного</w:t>
      </w:r>
      <w:r w:rsidR="00431E79" w:rsidRPr="00B51000">
        <w:rPr>
          <w:sz w:val="24"/>
          <w:szCs w:val="24"/>
        </w:rPr>
        <w:t xml:space="preserve"> </w:t>
      </w:r>
      <w:r w:rsidRPr="00B51000">
        <w:rPr>
          <w:sz w:val="24"/>
          <w:szCs w:val="24"/>
        </w:rPr>
        <w:t>питания,</w:t>
      </w:r>
      <w:r w:rsidR="00431E79" w:rsidRPr="00B51000">
        <w:rPr>
          <w:sz w:val="24"/>
          <w:szCs w:val="24"/>
        </w:rPr>
        <w:t xml:space="preserve"> </w:t>
      </w:r>
      <w:r w:rsidRPr="00B51000">
        <w:rPr>
          <w:sz w:val="24"/>
          <w:szCs w:val="24"/>
        </w:rPr>
        <w:t>мотели,</w:t>
      </w:r>
      <w:r w:rsidR="00431E79" w:rsidRPr="00B51000">
        <w:rPr>
          <w:sz w:val="24"/>
          <w:szCs w:val="24"/>
        </w:rPr>
        <w:t xml:space="preserve"> </w:t>
      </w:r>
      <w:r w:rsidRPr="00B51000">
        <w:rPr>
          <w:sz w:val="24"/>
          <w:szCs w:val="24"/>
        </w:rPr>
        <w:t>гостиницы,</w:t>
      </w:r>
      <w:r w:rsidR="00431E79" w:rsidRPr="00B51000">
        <w:rPr>
          <w:sz w:val="24"/>
          <w:szCs w:val="24"/>
        </w:rPr>
        <w:t xml:space="preserve"> </w:t>
      </w:r>
      <w:r w:rsidRPr="00B51000">
        <w:rPr>
          <w:sz w:val="24"/>
          <w:szCs w:val="24"/>
        </w:rPr>
        <w:t>гаражи,</w:t>
      </w:r>
      <w:r w:rsidR="00431E79" w:rsidRPr="00B51000">
        <w:rPr>
          <w:sz w:val="24"/>
          <w:szCs w:val="24"/>
        </w:rPr>
        <w:t xml:space="preserve"> </w:t>
      </w:r>
      <w:r w:rsidRPr="00B51000">
        <w:rPr>
          <w:sz w:val="24"/>
          <w:szCs w:val="24"/>
        </w:rPr>
        <w:t>площадки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хранения</w:t>
      </w:r>
      <w:r w:rsidR="00431E79" w:rsidRPr="00B51000">
        <w:rPr>
          <w:sz w:val="24"/>
          <w:szCs w:val="24"/>
        </w:rPr>
        <w:t xml:space="preserve"> </w:t>
      </w:r>
      <w:r w:rsidRPr="00B51000">
        <w:rPr>
          <w:sz w:val="24"/>
          <w:szCs w:val="24"/>
        </w:rPr>
        <w:t>общественного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индивидуального</w:t>
      </w:r>
      <w:r w:rsidR="00431E79" w:rsidRPr="00B51000">
        <w:rPr>
          <w:sz w:val="24"/>
          <w:szCs w:val="24"/>
        </w:rPr>
        <w:t xml:space="preserve"> </w:t>
      </w:r>
      <w:r w:rsidRPr="00B51000">
        <w:rPr>
          <w:sz w:val="24"/>
          <w:szCs w:val="24"/>
        </w:rPr>
        <w:t>транспорта,</w:t>
      </w:r>
      <w:r w:rsidR="00431E79" w:rsidRPr="00B51000">
        <w:rPr>
          <w:sz w:val="24"/>
          <w:szCs w:val="24"/>
        </w:rPr>
        <w:t xml:space="preserve"> </w:t>
      </w:r>
      <w:r w:rsidRPr="00B51000">
        <w:rPr>
          <w:sz w:val="24"/>
          <w:szCs w:val="24"/>
        </w:rPr>
        <w:t>пожарные</w:t>
      </w:r>
      <w:r w:rsidR="00431E79" w:rsidRPr="00B51000">
        <w:rPr>
          <w:sz w:val="24"/>
          <w:szCs w:val="24"/>
        </w:rPr>
        <w:t xml:space="preserve"> </w:t>
      </w:r>
      <w:r w:rsidRPr="00B51000">
        <w:rPr>
          <w:sz w:val="24"/>
          <w:szCs w:val="24"/>
        </w:rPr>
        <w:t>депо,</w:t>
      </w:r>
      <w:r w:rsidR="00431E79" w:rsidRPr="00B51000">
        <w:rPr>
          <w:sz w:val="24"/>
          <w:szCs w:val="24"/>
        </w:rPr>
        <w:t xml:space="preserve"> </w:t>
      </w:r>
      <w:r w:rsidRPr="00B51000">
        <w:rPr>
          <w:sz w:val="24"/>
          <w:szCs w:val="24"/>
        </w:rPr>
        <w:t>местные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транзитные</w:t>
      </w:r>
      <w:r w:rsidR="00431E79" w:rsidRPr="00B51000">
        <w:rPr>
          <w:sz w:val="24"/>
          <w:szCs w:val="24"/>
        </w:rPr>
        <w:t xml:space="preserve"> </w:t>
      </w:r>
      <w:r w:rsidRPr="00B51000">
        <w:rPr>
          <w:sz w:val="24"/>
          <w:szCs w:val="24"/>
        </w:rPr>
        <w:t>коммуникации,</w:t>
      </w:r>
      <w:r w:rsidR="00431E79" w:rsidRPr="00B51000">
        <w:rPr>
          <w:sz w:val="24"/>
          <w:szCs w:val="24"/>
        </w:rPr>
        <w:t xml:space="preserve"> </w:t>
      </w:r>
      <w:r w:rsidRPr="00B51000">
        <w:rPr>
          <w:sz w:val="24"/>
          <w:szCs w:val="24"/>
        </w:rPr>
        <w:t>ЛЭП,</w:t>
      </w:r>
      <w:r w:rsidR="00431E79" w:rsidRPr="00B51000">
        <w:rPr>
          <w:sz w:val="24"/>
          <w:szCs w:val="24"/>
        </w:rPr>
        <w:t xml:space="preserve"> </w:t>
      </w:r>
      <w:r w:rsidRPr="00B51000">
        <w:rPr>
          <w:sz w:val="24"/>
          <w:szCs w:val="24"/>
        </w:rPr>
        <w:t>электроподстанции,</w:t>
      </w:r>
      <w:r w:rsidR="00431E79" w:rsidRPr="00B51000">
        <w:rPr>
          <w:sz w:val="24"/>
          <w:szCs w:val="24"/>
        </w:rPr>
        <w:t xml:space="preserve"> </w:t>
      </w:r>
      <w:proofErr w:type="spellStart"/>
      <w:r w:rsidRPr="00B51000">
        <w:rPr>
          <w:sz w:val="24"/>
          <w:szCs w:val="24"/>
        </w:rPr>
        <w:t>нефте</w:t>
      </w:r>
      <w:proofErr w:type="spellEnd"/>
      <w:r w:rsidRPr="00B51000">
        <w:rPr>
          <w:sz w:val="24"/>
          <w:szCs w:val="24"/>
        </w:rPr>
        <w:t>-</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газопроводы,</w:t>
      </w:r>
      <w:r w:rsidR="00431E79" w:rsidRPr="00B51000">
        <w:rPr>
          <w:sz w:val="24"/>
          <w:szCs w:val="24"/>
        </w:rPr>
        <w:t xml:space="preserve"> </w:t>
      </w:r>
      <w:r w:rsidRPr="00B51000">
        <w:rPr>
          <w:sz w:val="24"/>
          <w:szCs w:val="24"/>
        </w:rPr>
        <w:t>артезианские</w:t>
      </w:r>
      <w:r w:rsidR="00431E79" w:rsidRPr="00B51000">
        <w:rPr>
          <w:sz w:val="24"/>
          <w:szCs w:val="24"/>
        </w:rPr>
        <w:t xml:space="preserve"> </w:t>
      </w:r>
      <w:r w:rsidRPr="00B51000">
        <w:rPr>
          <w:sz w:val="24"/>
          <w:szCs w:val="24"/>
        </w:rPr>
        <w:t>скважины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технического</w:t>
      </w:r>
      <w:r w:rsidR="00431E79" w:rsidRPr="00B51000">
        <w:rPr>
          <w:sz w:val="24"/>
          <w:szCs w:val="24"/>
        </w:rPr>
        <w:t xml:space="preserve"> </w:t>
      </w:r>
      <w:r w:rsidRPr="00B51000">
        <w:rPr>
          <w:sz w:val="24"/>
          <w:szCs w:val="24"/>
        </w:rPr>
        <w:t>водоснабжения,</w:t>
      </w:r>
      <w:r w:rsidR="00431E79" w:rsidRPr="00B51000">
        <w:rPr>
          <w:sz w:val="24"/>
          <w:szCs w:val="24"/>
        </w:rPr>
        <w:t xml:space="preserve"> </w:t>
      </w:r>
      <w:proofErr w:type="spellStart"/>
      <w:r w:rsidRPr="00B51000">
        <w:rPr>
          <w:sz w:val="24"/>
          <w:szCs w:val="24"/>
        </w:rPr>
        <w:t>водоохлаждающие</w:t>
      </w:r>
      <w:proofErr w:type="spellEnd"/>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подготовки</w:t>
      </w:r>
      <w:r w:rsidR="00431E79" w:rsidRPr="00B51000">
        <w:rPr>
          <w:sz w:val="24"/>
          <w:szCs w:val="24"/>
        </w:rPr>
        <w:t xml:space="preserve"> </w:t>
      </w:r>
      <w:r w:rsidRPr="00B51000">
        <w:rPr>
          <w:sz w:val="24"/>
          <w:szCs w:val="24"/>
        </w:rPr>
        <w:t>технической</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канализационные</w:t>
      </w:r>
      <w:r w:rsidR="00431E79" w:rsidRPr="00B51000">
        <w:rPr>
          <w:sz w:val="24"/>
          <w:szCs w:val="24"/>
        </w:rPr>
        <w:t xml:space="preserve"> </w:t>
      </w:r>
      <w:r w:rsidRPr="00B51000">
        <w:rPr>
          <w:sz w:val="24"/>
          <w:szCs w:val="24"/>
        </w:rPr>
        <w:t>насосные</w:t>
      </w:r>
      <w:r w:rsidR="00431E79" w:rsidRPr="00B51000">
        <w:rPr>
          <w:sz w:val="24"/>
          <w:szCs w:val="24"/>
        </w:rPr>
        <w:t xml:space="preserve"> </w:t>
      </w:r>
      <w:r w:rsidRPr="00B51000">
        <w:rPr>
          <w:sz w:val="24"/>
          <w:szCs w:val="24"/>
        </w:rPr>
        <w:t>станции,</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оборотного</w:t>
      </w:r>
      <w:r w:rsidR="00431E79" w:rsidRPr="00B51000">
        <w:rPr>
          <w:sz w:val="24"/>
          <w:szCs w:val="24"/>
        </w:rPr>
        <w:t xml:space="preserve"> </w:t>
      </w:r>
      <w:r w:rsidRPr="00B51000">
        <w:rPr>
          <w:sz w:val="24"/>
          <w:szCs w:val="24"/>
        </w:rPr>
        <w:t>водоснабжения,</w:t>
      </w:r>
      <w:r w:rsidR="00431E79" w:rsidRPr="00B51000">
        <w:rPr>
          <w:sz w:val="24"/>
          <w:szCs w:val="24"/>
        </w:rPr>
        <w:t xml:space="preserve"> </w:t>
      </w:r>
      <w:r w:rsidRPr="00B51000">
        <w:rPr>
          <w:sz w:val="24"/>
          <w:szCs w:val="24"/>
        </w:rPr>
        <w:t>автозаправочные</w:t>
      </w:r>
      <w:r w:rsidR="00431E79" w:rsidRPr="00B51000">
        <w:rPr>
          <w:sz w:val="24"/>
          <w:szCs w:val="24"/>
        </w:rPr>
        <w:t xml:space="preserve"> </w:t>
      </w:r>
      <w:r w:rsidRPr="00B51000">
        <w:rPr>
          <w:sz w:val="24"/>
          <w:szCs w:val="24"/>
        </w:rPr>
        <w:t>станции,</w:t>
      </w:r>
      <w:r w:rsidR="00431E79" w:rsidRPr="00B51000">
        <w:rPr>
          <w:sz w:val="24"/>
          <w:szCs w:val="24"/>
        </w:rPr>
        <w:t xml:space="preserve"> </w:t>
      </w:r>
      <w:r w:rsidRPr="00B51000">
        <w:rPr>
          <w:sz w:val="24"/>
          <w:szCs w:val="24"/>
        </w:rPr>
        <w:t>станции</w:t>
      </w:r>
      <w:r w:rsidR="00431E79" w:rsidRPr="00B51000">
        <w:rPr>
          <w:sz w:val="24"/>
          <w:szCs w:val="24"/>
        </w:rPr>
        <w:t xml:space="preserve"> </w:t>
      </w:r>
      <w:r w:rsidRPr="00B51000">
        <w:rPr>
          <w:sz w:val="24"/>
          <w:szCs w:val="24"/>
        </w:rPr>
        <w:t>технического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автомобилей.</w:t>
      </w:r>
    </w:p>
    <w:p w:rsidR="00104372" w:rsidRPr="00B51000" w:rsidRDefault="00104372"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санитарно-защитной</w:t>
      </w:r>
      <w:r w:rsidR="00431E79" w:rsidRPr="00B51000">
        <w:rPr>
          <w:sz w:val="24"/>
          <w:szCs w:val="24"/>
        </w:rPr>
        <w:t xml:space="preserve"> </w:t>
      </w:r>
      <w:r w:rsidRPr="00B51000">
        <w:rPr>
          <w:sz w:val="24"/>
          <w:szCs w:val="24"/>
        </w:rPr>
        <w:t>зоне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пищевых</w:t>
      </w:r>
      <w:r w:rsidR="00431E79" w:rsidRPr="00B51000">
        <w:rPr>
          <w:sz w:val="24"/>
          <w:szCs w:val="24"/>
        </w:rPr>
        <w:t xml:space="preserve"> </w:t>
      </w:r>
      <w:r w:rsidRPr="00B51000">
        <w:rPr>
          <w:sz w:val="24"/>
          <w:szCs w:val="24"/>
        </w:rPr>
        <w:t>отраслей</w:t>
      </w:r>
      <w:r w:rsidR="00431E79" w:rsidRPr="00B51000">
        <w:rPr>
          <w:sz w:val="24"/>
          <w:szCs w:val="24"/>
        </w:rPr>
        <w:t xml:space="preserve"> </w:t>
      </w:r>
      <w:r w:rsidRPr="00B51000">
        <w:rPr>
          <w:sz w:val="24"/>
          <w:szCs w:val="24"/>
        </w:rPr>
        <w:t>промышленности,</w:t>
      </w:r>
      <w:r w:rsidR="00431E79" w:rsidRPr="00B51000">
        <w:rPr>
          <w:sz w:val="24"/>
          <w:szCs w:val="24"/>
        </w:rPr>
        <w:t xml:space="preserve"> </w:t>
      </w:r>
      <w:r w:rsidRPr="00B51000">
        <w:rPr>
          <w:sz w:val="24"/>
          <w:szCs w:val="24"/>
        </w:rPr>
        <w:t>оптовых</w:t>
      </w:r>
      <w:r w:rsidR="00431E79" w:rsidRPr="00B51000">
        <w:rPr>
          <w:sz w:val="24"/>
          <w:szCs w:val="24"/>
        </w:rPr>
        <w:t xml:space="preserve"> </w:t>
      </w:r>
      <w:r w:rsidRPr="00B51000">
        <w:rPr>
          <w:sz w:val="24"/>
          <w:szCs w:val="24"/>
        </w:rPr>
        <w:t>складов</w:t>
      </w:r>
      <w:r w:rsidR="00431E79" w:rsidRPr="00B51000">
        <w:rPr>
          <w:sz w:val="24"/>
          <w:szCs w:val="24"/>
        </w:rPr>
        <w:t xml:space="preserve"> </w:t>
      </w:r>
      <w:r w:rsidRPr="00B51000">
        <w:rPr>
          <w:sz w:val="24"/>
          <w:szCs w:val="24"/>
        </w:rPr>
        <w:t>продовольственного</w:t>
      </w:r>
      <w:r w:rsidR="00431E79" w:rsidRPr="00B51000">
        <w:rPr>
          <w:sz w:val="24"/>
          <w:szCs w:val="24"/>
        </w:rPr>
        <w:t xml:space="preserve"> </w:t>
      </w:r>
      <w:r w:rsidRPr="00B51000">
        <w:rPr>
          <w:sz w:val="24"/>
          <w:szCs w:val="24"/>
        </w:rPr>
        <w:t>сырья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пищевой</w:t>
      </w:r>
      <w:r w:rsidR="00431E79" w:rsidRPr="00B51000">
        <w:rPr>
          <w:sz w:val="24"/>
          <w:szCs w:val="24"/>
        </w:rPr>
        <w:t xml:space="preserve"> </w:t>
      </w:r>
      <w:r w:rsidRPr="00B51000">
        <w:rPr>
          <w:sz w:val="24"/>
          <w:szCs w:val="24"/>
        </w:rPr>
        <w:t>продукции,</w:t>
      </w:r>
      <w:r w:rsidR="00431E79" w:rsidRPr="00B51000">
        <w:rPr>
          <w:sz w:val="24"/>
          <w:szCs w:val="24"/>
        </w:rPr>
        <w:t xml:space="preserve"> </w:t>
      </w:r>
      <w:r w:rsidRPr="00B51000">
        <w:rPr>
          <w:sz w:val="24"/>
          <w:szCs w:val="24"/>
        </w:rPr>
        <w:t>производства</w:t>
      </w:r>
      <w:r w:rsidR="00431E79" w:rsidRPr="00B51000">
        <w:rPr>
          <w:sz w:val="24"/>
          <w:szCs w:val="24"/>
        </w:rPr>
        <w:t xml:space="preserve"> </w:t>
      </w:r>
      <w:r w:rsidRPr="00B51000">
        <w:rPr>
          <w:sz w:val="24"/>
          <w:szCs w:val="24"/>
        </w:rPr>
        <w:t>лекарственных</w:t>
      </w:r>
      <w:r w:rsidR="00431E79" w:rsidRPr="00B51000">
        <w:rPr>
          <w:sz w:val="24"/>
          <w:szCs w:val="24"/>
        </w:rPr>
        <w:t xml:space="preserve"> </w:t>
      </w:r>
      <w:r w:rsidRPr="00B51000">
        <w:rPr>
          <w:sz w:val="24"/>
          <w:szCs w:val="24"/>
        </w:rPr>
        <w:t>веществ,</w:t>
      </w:r>
      <w:r w:rsidR="00431E79" w:rsidRPr="00B51000">
        <w:rPr>
          <w:sz w:val="24"/>
          <w:szCs w:val="24"/>
        </w:rPr>
        <w:t xml:space="preserve"> </w:t>
      </w:r>
      <w:r w:rsidRPr="00B51000">
        <w:rPr>
          <w:sz w:val="24"/>
          <w:szCs w:val="24"/>
        </w:rPr>
        <w:t>лекарственных</w:t>
      </w:r>
      <w:r w:rsidR="00431E79" w:rsidRPr="00B51000">
        <w:rPr>
          <w:sz w:val="24"/>
          <w:szCs w:val="24"/>
        </w:rPr>
        <w:t xml:space="preserve"> </w:t>
      </w:r>
      <w:r w:rsidRPr="00B51000">
        <w:rPr>
          <w:sz w:val="24"/>
          <w:szCs w:val="24"/>
        </w:rPr>
        <w:t>средств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лекарственных</w:t>
      </w:r>
      <w:r w:rsidR="00431E79" w:rsidRPr="00B51000">
        <w:rPr>
          <w:sz w:val="24"/>
          <w:szCs w:val="24"/>
        </w:rPr>
        <w:t xml:space="preserve"> </w:t>
      </w:r>
      <w:r w:rsidRPr="00B51000">
        <w:rPr>
          <w:sz w:val="24"/>
          <w:szCs w:val="24"/>
        </w:rPr>
        <w:t>форм,</w:t>
      </w:r>
      <w:r w:rsidR="00431E79" w:rsidRPr="00B51000">
        <w:rPr>
          <w:sz w:val="24"/>
          <w:szCs w:val="24"/>
        </w:rPr>
        <w:t xml:space="preserve"> </w:t>
      </w:r>
      <w:r w:rsidRPr="00B51000">
        <w:rPr>
          <w:sz w:val="24"/>
          <w:szCs w:val="24"/>
        </w:rPr>
        <w:t>складов</w:t>
      </w:r>
      <w:r w:rsidR="00431E79" w:rsidRPr="00B51000">
        <w:rPr>
          <w:sz w:val="24"/>
          <w:szCs w:val="24"/>
        </w:rPr>
        <w:t xml:space="preserve"> </w:t>
      </w:r>
      <w:r w:rsidRPr="00B51000">
        <w:rPr>
          <w:sz w:val="24"/>
          <w:szCs w:val="24"/>
        </w:rPr>
        <w:t>сырья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полупродуктов</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lastRenderedPageBreak/>
        <w:t>фармацевтических</w:t>
      </w:r>
      <w:r w:rsidR="00431E79" w:rsidRPr="00B51000">
        <w:rPr>
          <w:sz w:val="24"/>
          <w:szCs w:val="24"/>
        </w:rPr>
        <w:t xml:space="preserve"> </w:t>
      </w:r>
      <w:r w:rsidRPr="00B51000">
        <w:rPr>
          <w:sz w:val="24"/>
          <w:szCs w:val="24"/>
        </w:rPr>
        <w:t>предприятий</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новых</w:t>
      </w:r>
      <w:r w:rsidR="00431E79" w:rsidRPr="00B51000">
        <w:rPr>
          <w:sz w:val="24"/>
          <w:szCs w:val="24"/>
        </w:rPr>
        <w:t xml:space="preserve"> </w:t>
      </w:r>
      <w:r w:rsidRPr="00B51000">
        <w:rPr>
          <w:sz w:val="24"/>
          <w:szCs w:val="24"/>
        </w:rPr>
        <w:t>профильных,</w:t>
      </w:r>
      <w:r w:rsidR="00431E79" w:rsidRPr="00B51000">
        <w:rPr>
          <w:sz w:val="24"/>
          <w:szCs w:val="24"/>
        </w:rPr>
        <w:t xml:space="preserve"> </w:t>
      </w:r>
      <w:r w:rsidRPr="00B51000">
        <w:rPr>
          <w:sz w:val="24"/>
          <w:szCs w:val="24"/>
        </w:rPr>
        <w:t>однотипных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исключении</w:t>
      </w:r>
      <w:r w:rsidR="00431E79" w:rsidRPr="00B51000">
        <w:rPr>
          <w:sz w:val="24"/>
          <w:szCs w:val="24"/>
        </w:rPr>
        <w:t xml:space="preserve"> </w:t>
      </w:r>
      <w:r w:rsidRPr="00B51000">
        <w:rPr>
          <w:sz w:val="24"/>
          <w:szCs w:val="24"/>
        </w:rPr>
        <w:t>взаимного</w:t>
      </w:r>
      <w:r w:rsidR="00431E79" w:rsidRPr="00B51000">
        <w:rPr>
          <w:sz w:val="24"/>
          <w:szCs w:val="24"/>
        </w:rPr>
        <w:t xml:space="preserve"> </w:t>
      </w:r>
      <w:r w:rsidRPr="00B51000">
        <w:rPr>
          <w:sz w:val="24"/>
          <w:szCs w:val="24"/>
        </w:rPr>
        <w:t>негативного</w:t>
      </w:r>
      <w:r w:rsidR="00431E79" w:rsidRPr="00B51000">
        <w:rPr>
          <w:sz w:val="24"/>
          <w:szCs w:val="24"/>
        </w:rPr>
        <w:t xml:space="preserve"> </w:t>
      </w:r>
      <w:r w:rsidRPr="00B51000">
        <w:rPr>
          <w:sz w:val="24"/>
          <w:szCs w:val="24"/>
        </w:rPr>
        <w:t>воздействия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продукцию,</w:t>
      </w:r>
      <w:r w:rsidR="00431E79" w:rsidRPr="00B51000">
        <w:rPr>
          <w:sz w:val="24"/>
          <w:szCs w:val="24"/>
        </w:rPr>
        <w:t xml:space="preserve"> </w:t>
      </w:r>
      <w:r w:rsidRPr="00B51000">
        <w:rPr>
          <w:sz w:val="24"/>
          <w:szCs w:val="24"/>
        </w:rPr>
        <w:t>среду</w:t>
      </w:r>
      <w:r w:rsidR="00431E79" w:rsidRPr="00B51000">
        <w:rPr>
          <w:sz w:val="24"/>
          <w:szCs w:val="24"/>
        </w:rPr>
        <w:t xml:space="preserve"> </w:t>
      </w:r>
      <w:r w:rsidRPr="00B51000">
        <w:rPr>
          <w:sz w:val="24"/>
          <w:szCs w:val="24"/>
        </w:rPr>
        <w:t>обитания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здоровье</w:t>
      </w:r>
      <w:r w:rsidR="00431E79" w:rsidRPr="00B51000">
        <w:rPr>
          <w:sz w:val="24"/>
          <w:szCs w:val="24"/>
        </w:rPr>
        <w:t xml:space="preserve"> </w:t>
      </w:r>
      <w:r w:rsidRPr="00B51000">
        <w:rPr>
          <w:sz w:val="24"/>
          <w:szCs w:val="24"/>
        </w:rPr>
        <w:t>человека.</w:t>
      </w:r>
    </w:p>
    <w:p w:rsidR="00104372" w:rsidRPr="00B51000" w:rsidRDefault="00104372" w:rsidP="00431E79">
      <w:pPr>
        <w:ind w:firstLine="709"/>
        <w:jc w:val="both"/>
        <w:rPr>
          <w:b/>
          <w:sz w:val="24"/>
          <w:szCs w:val="24"/>
        </w:rPr>
      </w:pPr>
      <w:r w:rsidRPr="00B51000">
        <w:rPr>
          <w:b/>
          <w:sz w:val="24"/>
          <w:szCs w:val="24"/>
        </w:rPr>
        <w:t>Описание</w:t>
      </w:r>
      <w:r w:rsidR="00431E79" w:rsidRPr="00B51000">
        <w:rPr>
          <w:b/>
          <w:sz w:val="24"/>
          <w:szCs w:val="24"/>
        </w:rPr>
        <w:t xml:space="preserve"> </w:t>
      </w:r>
      <w:r w:rsidRPr="00B51000">
        <w:rPr>
          <w:b/>
          <w:sz w:val="24"/>
          <w:szCs w:val="24"/>
        </w:rPr>
        <w:t>ограничений</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r w:rsidR="00431E79" w:rsidRPr="00B51000">
        <w:rPr>
          <w:b/>
          <w:sz w:val="24"/>
          <w:szCs w:val="24"/>
        </w:rPr>
        <w:t xml:space="preserve"> </w:t>
      </w:r>
      <w:r w:rsidRPr="00B51000">
        <w:rPr>
          <w:b/>
          <w:sz w:val="24"/>
          <w:szCs w:val="24"/>
        </w:rPr>
        <w:t>установленных</w:t>
      </w:r>
      <w:r w:rsidR="00431E79" w:rsidRPr="00B51000">
        <w:rPr>
          <w:b/>
          <w:sz w:val="24"/>
          <w:szCs w:val="24"/>
        </w:rPr>
        <w:t xml:space="preserve"> </w:t>
      </w:r>
      <w:proofErr w:type="spellStart"/>
      <w:r w:rsidRPr="00B51000">
        <w:rPr>
          <w:b/>
          <w:sz w:val="24"/>
          <w:szCs w:val="24"/>
        </w:rPr>
        <w:t>водоохранными</w:t>
      </w:r>
      <w:proofErr w:type="spellEnd"/>
      <w:r w:rsidR="00431E79" w:rsidRPr="00B51000">
        <w:rPr>
          <w:b/>
          <w:sz w:val="24"/>
          <w:szCs w:val="24"/>
        </w:rPr>
        <w:t xml:space="preserve"> </w:t>
      </w:r>
      <w:r w:rsidRPr="00B51000">
        <w:rPr>
          <w:b/>
          <w:sz w:val="24"/>
          <w:szCs w:val="24"/>
        </w:rPr>
        <w:t>зонами</w:t>
      </w:r>
    </w:p>
    <w:p w:rsidR="00104372" w:rsidRPr="00B51000" w:rsidRDefault="00104372" w:rsidP="00431E79">
      <w:pPr>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proofErr w:type="spellStart"/>
      <w:r w:rsidRPr="00B51000">
        <w:rPr>
          <w:sz w:val="24"/>
          <w:szCs w:val="24"/>
        </w:rPr>
        <w:t>водоохранных</w:t>
      </w:r>
      <w:proofErr w:type="spellEnd"/>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запрещаются:</w:t>
      </w:r>
    </w:p>
    <w:p w:rsidR="00104372" w:rsidRPr="00B51000" w:rsidRDefault="00104372"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использование</w:t>
      </w:r>
      <w:r w:rsidR="00431E79" w:rsidRPr="00B51000">
        <w:rPr>
          <w:sz w:val="24"/>
          <w:szCs w:val="24"/>
        </w:rPr>
        <w:t xml:space="preserve"> </w:t>
      </w:r>
      <w:r w:rsidRPr="00B51000">
        <w:rPr>
          <w:sz w:val="24"/>
          <w:szCs w:val="24"/>
        </w:rPr>
        <w:t>сточных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регулирования</w:t>
      </w:r>
      <w:r w:rsidR="00431E79" w:rsidRPr="00B51000">
        <w:rPr>
          <w:sz w:val="24"/>
          <w:szCs w:val="24"/>
        </w:rPr>
        <w:t xml:space="preserve"> </w:t>
      </w:r>
      <w:r w:rsidRPr="00B51000">
        <w:rPr>
          <w:sz w:val="24"/>
          <w:szCs w:val="24"/>
        </w:rPr>
        <w:t>плодородия</w:t>
      </w:r>
      <w:r w:rsidR="00431E79" w:rsidRPr="00B51000">
        <w:rPr>
          <w:sz w:val="24"/>
          <w:szCs w:val="24"/>
        </w:rPr>
        <w:t xml:space="preserve"> </w:t>
      </w:r>
      <w:r w:rsidRPr="00B51000">
        <w:rPr>
          <w:sz w:val="24"/>
          <w:szCs w:val="24"/>
        </w:rPr>
        <w:t>почв;</w:t>
      </w:r>
    </w:p>
    <w:p w:rsidR="00104372" w:rsidRPr="00B51000" w:rsidRDefault="00104372"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кладбищ,</w:t>
      </w:r>
      <w:r w:rsidR="00431E79" w:rsidRPr="00B51000">
        <w:rPr>
          <w:sz w:val="24"/>
          <w:szCs w:val="24"/>
        </w:rPr>
        <w:t xml:space="preserve"> </w:t>
      </w:r>
      <w:r w:rsidRPr="00B51000">
        <w:rPr>
          <w:sz w:val="24"/>
          <w:szCs w:val="24"/>
        </w:rPr>
        <w:t>скотомогильников,</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отходов</w:t>
      </w:r>
      <w:r w:rsidR="00431E79" w:rsidRPr="00B51000">
        <w:rPr>
          <w:sz w:val="24"/>
          <w:szCs w:val="24"/>
        </w:rPr>
        <w:t xml:space="preserve"> </w:t>
      </w:r>
      <w:r w:rsidRPr="00B51000">
        <w:rPr>
          <w:sz w:val="24"/>
          <w:szCs w:val="24"/>
        </w:rPr>
        <w:t>производства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потребления,</w:t>
      </w:r>
      <w:r w:rsidR="00431E79" w:rsidRPr="00B51000">
        <w:rPr>
          <w:sz w:val="24"/>
          <w:szCs w:val="24"/>
        </w:rPr>
        <w:t xml:space="preserve"> </w:t>
      </w:r>
      <w:r w:rsidRPr="00B51000">
        <w:rPr>
          <w:sz w:val="24"/>
          <w:szCs w:val="24"/>
        </w:rPr>
        <w:t>химических,</w:t>
      </w:r>
      <w:r w:rsidR="00431E79" w:rsidRPr="00B51000">
        <w:rPr>
          <w:sz w:val="24"/>
          <w:szCs w:val="24"/>
        </w:rPr>
        <w:t xml:space="preserve"> </w:t>
      </w:r>
      <w:r w:rsidRPr="00B51000">
        <w:rPr>
          <w:sz w:val="24"/>
          <w:szCs w:val="24"/>
        </w:rPr>
        <w:t>взрывчатых,</w:t>
      </w:r>
      <w:r w:rsidR="00431E79" w:rsidRPr="00B51000">
        <w:rPr>
          <w:sz w:val="24"/>
          <w:szCs w:val="24"/>
        </w:rPr>
        <w:t xml:space="preserve"> </w:t>
      </w:r>
      <w:r w:rsidRPr="00B51000">
        <w:rPr>
          <w:sz w:val="24"/>
          <w:szCs w:val="24"/>
        </w:rPr>
        <w:t>токсичных,</w:t>
      </w:r>
      <w:r w:rsidR="00431E79" w:rsidRPr="00B51000">
        <w:rPr>
          <w:sz w:val="24"/>
          <w:szCs w:val="24"/>
        </w:rPr>
        <w:t xml:space="preserve"> </w:t>
      </w:r>
      <w:r w:rsidRPr="00B51000">
        <w:rPr>
          <w:sz w:val="24"/>
          <w:szCs w:val="24"/>
        </w:rPr>
        <w:t>отравляющих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ядовитых</w:t>
      </w:r>
      <w:r w:rsidR="00431E79" w:rsidRPr="00B51000">
        <w:rPr>
          <w:sz w:val="24"/>
          <w:szCs w:val="24"/>
        </w:rPr>
        <w:t xml:space="preserve"> </w:t>
      </w:r>
      <w:r w:rsidRPr="00B51000">
        <w:rPr>
          <w:sz w:val="24"/>
          <w:szCs w:val="24"/>
        </w:rPr>
        <w:t>веществ,</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захоронения</w:t>
      </w:r>
      <w:r w:rsidR="00431E79" w:rsidRPr="00B51000">
        <w:rPr>
          <w:sz w:val="24"/>
          <w:szCs w:val="24"/>
        </w:rPr>
        <w:t xml:space="preserve"> </w:t>
      </w:r>
      <w:r w:rsidRPr="00B51000">
        <w:rPr>
          <w:sz w:val="24"/>
          <w:szCs w:val="24"/>
        </w:rPr>
        <w:t>радиоактивных</w:t>
      </w:r>
      <w:r w:rsidR="00431E79" w:rsidRPr="00B51000">
        <w:rPr>
          <w:sz w:val="24"/>
          <w:szCs w:val="24"/>
        </w:rPr>
        <w:t xml:space="preserve"> </w:t>
      </w:r>
      <w:r w:rsidRPr="00B51000">
        <w:rPr>
          <w:sz w:val="24"/>
          <w:szCs w:val="24"/>
        </w:rPr>
        <w:t>отходов;</w:t>
      </w:r>
    </w:p>
    <w:p w:rsidR="00104372" w:rsidRPr="00B51000" w:rsidRDefault="00104372"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осуществление</w:t>
      </w:r>
      <w:r w:rsidR="00431E79" w:rsidRPr="00B51000">
        <w:rPr>
          <w:sz w:val="24"/>
          <w:szCs w:val="24"/>
        </w:rPr>
        <w:t xml:space="preserve"> </w:t>
      </w:r>
      <w:r w:rsidRPr="00B51000">
        <w:rPr>
          <w:sz w:val="24"/>
          <w:szCs w:val="24"/>
        </w:rPr>
        <w:t>авиационных</w:t>
      </w:r>
      <w:r w:rsidR="00431E79" w:rsidRPr="00B51000">
        <w:rPr>
          <w:sz w:val="24"/>
          <w:szCs w:val="24"/>
        </w:rPr>
        <w:t xml:space="preserve"> </w:t>
      </w:r>
      <w:r w:rsidRPr="00B51000">
        <w:rPr>
          <w:sz w:val="24"/>
          <w:szCs w:val="24"/>
        </w:rPr>
        <w:t>мер</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борьбе</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вредными</w:t>
      </w:r>
      <w:r w:rsidR="00431E79" w:rsidRPr="00B51000">
        <w:rPr>
          <w:sz w:val="24"/>
          <w:szCs w:val="24"/>
        </w:rPr>
        <w:t xml:space="preserve"> </w:t>
      </w:r>
      <w:r w:rsidRPr="00B51000">
        <w:rPr>
          <w:sz w:val="24"/>
          <w:szCs w:val="24"/>
        </w:rPr>
        <w:t>организмами;</w:t>
      </w:r>
    </w:p>
    <w:p w:rsidR="00104372" w:rsidRPr="00B51000" w:rsidRDefault="00104372"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движение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стоянка</w:t>
      </w:r>
      <w:r w:rsidR="00431E79" w:rsidRPr="00B51000">
        <w:rPr>
          <w:sz w:val="24"/>
          <w:szCs w:val="24"/>
        </w:rPr>
        <w:t xml:space="preserve"> </w:t>
      </w:r>
      <w:r w:rsidRPr="00B51000">
        <w:rPr>
          <w:sz w:val="24"/>
          <w:szCs w:val="24"/>
        </w:rPr>
        <w:t>транспортных</w:t>
      </w:r>
      <w:r w:rsidR="00431E79" w:rsidRPr="00B51000">
        <w:rPr>
          <w:sz w:val="24"/>
          <w:szCs w:val="24"/>
        </w:rPr>
        <w:t xml:space="preserve"> </w:t>
      </w:r>
      <w:r w:rsidRPr="00B51000">
        <w:rPr>
          <w:sz w:val="24"/>
          <w:szCs w:val="24"/>
        </w:rPr>
        <w:t>средств</w:t>
      </w:r>
      <w:r w:rsidR="00431E79" w:rsidRPr="00B51000">
        <w:rPr>
          <w:sz w:val="24"/>
          <w:szCs w:val="24"/>
        </w:rPr>
        <w:t xml:space="preserve"> </w:t>
      </w:r>
      <w:r w:rsidRPr="00B51000">
        <w:rPr>
          <w:sz w:val="24"/>
          <w:szCs w:val="24"/>
        </w:rPr>
        <w:t>(кроме</w:t>
      </w:r>
      <w:r w:rsidR="00431E79" w:rsidRPr="00B51000">
        <w:rPr>
          <w:sz w:val="24"/>
          <w:szCs w:val="24"/>
        </w:rPr>
        <w:t xml:space="preserve"> </w:t>
      </w:r>
      <w:r w:rsidRPr="00B51000">
        <w:rPr>
          <w:sz w:val="24"/>
          <w:szCs w:val="24"/>
        </w:rPr>
        <w:t>специальных</w:t>
      </w:r>
      <w:r w:rsidR="00431E79" w:rsidRPr="00B51000">
        <w:rPr>
          <w:sz w:val="24"/>
          <w:szCs w:val="24"/>
        </w:rPr>
        <w:t xml:space="preserve"> </w:t>
      </w:r>
      <w:r w:rsidRPr="00B51000">
        <w:rPr>
          <w:sz w:val="24"/>
          <w:szCs w:val="24"/>
        </w:rPr>
        <w:t>транспортных</w:t>
      </w:r>
      <w:r w:rsidR="00431E79" w:rsidRPr="00B51000">
        <w:rPr>
          <w:sz w:val="24"/>
          <w:szCs w:val="24"/>
        </w:rPr>
        <w:t xml:space="preserve"> </w:t>
      </w:r>
      <w:r w:rsidRPr="00B51000">
        <w:rPr>
          <w:sz w:val="24"/>
          <w:szCs w:val="24"/>
        </w:rPr>
        <w:t>средств),</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дорогам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стоянки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дорогах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специально</w:t>
      </w:r>
      <w:r w:rsidR="00431E79" w:rsidRPr="00B51000">
        <w:rPr>
          <w:sz w:val="24"/>
          <w:szCs w:val="24"/>
        </w:rPr>
        <w:t xml:space="preserve"> </w:t>
      </w:r>
      <w:r w:rsidRPr="00B51000">
        <w:rPr>
          <w:sz w:val="24"/>
          <w:szCs w:val="24"/>
        </w:rPr>
        <w:t>оборудованных</w:t>
      </w:r>
      <w:r w:rsidR="00431E79" w:rsidRPr="00B51000">
        <w:rPr>
          <w:sz w:val="24"/>
          <w:szCs w:val="24"/>
        </w:rPr>
        <w:t xml:space="preserve"> </w:t>
      </w:r>
      <w:r w:rsidRPr="00B51000">
        <w:rPr>
          <w:sz w:val="24"/>
          <w:szCs w:val="24"/>
        </w:rPr>
        <w:t>местах,</w:t>
      </w:r>
      <w:r w:rsidR="00431E79" w:rsidRPr="00B51000">
        <w:rPr>
          <w:sz w:val="24"/>
          <w:szCs w:val="24"/>
        </w:rPr>
        <w:t xml:space="preserve"> </w:t>
      </w:r>
      <w:r w:rsidRPr="00B51000">
        <w:rPr>
          <w:sz w:val="24"/>
          <w:szCs w:val="24"/>
        </w:rPr>
        <w:t>имеющих</w:t>
      </w:r>
      <w:r w:rsidR="00431E79" w:rsidRPr="00B51000">
        <w:rPr>
          <w:sz w:val="24"/>
          <w:szCs w:val="24"/>
        </w:rPr>
        <w:t xml:space="preserve"> </w:t>
      </w:r>
      <w:r w:rsidRPr="00B51000">
        <w:rPr>
          <w:sz w:val="24"/>
          <w:szCs w:val="24"/>
        </w:rPr>
        <w:t>твердое</w:t>
      </w:r>
      <w:r w:rsidR="00431E79" w:rsidRPr="00B51000">
        <w:rPr>
          <w:sz w:val="24"/>
          <w:szCs w:val="24"/>
        </w:rPr>
        <w:t xml:space="preserve"> </w:t>
      </w:r>
      <w:r w:rsidRPr="00B51000">
        <w:rPr>
          <w:sz w:val="24"/>
          <w:szCs w:val="24"/>
        </w:rPr>
        <w:t>покрытие;</w:t>
      </w:r>
    </w:p>
    <w:p w:rsidR="00104372" w:rsidRPr="00B51000" w:rsidRDefault="00104372" w:rsidP="00431E79">
      <w:pPr>
        <w:ind w:firstLine="709"/>
        <w:jc w:val="both"/>
        <w:rPr>
          <w:sz w:val="24"/>
          <w:szCs w:val="24"/>
        </w:rPr>
      </w:pPr>
      <w:r w:rsidRPr="00B51000">
        <w:rPr>
          <w:sz w:val="24"/>
          <w:szCs w:val="24"/>
        </w:rPr>
        <w:t>5)</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автозаправочных</w:t>
      </w:r>
      <w:r w:rsidR="00431E79" w:rsidRPr="00B51000">
        <w:rPr>
          <w:sz w:val="24"/>
          <w:szCs w:val="24"/>
        </w:rPr>
        <w:t xml:space="preserve"> </w:t>
      </w:r>
      <w:r w:rsidRPr="00B51000">
        <w:rPr>
          <w:sz w:val="24"/>
          <w:szCs w:val="24"/>
        </w:rPr>
        <w:t>станций,</w:t>
      </w:r>
      <w:r w:rsidR="00431E79" w:rsidRPr="00B51000">
        <w:rPr>
          <w:sz w:val="24"/>
          <w:szCs w:val="24"/>
        </w:rPr>
        <w:t xml:space="preserve"> </w:t>
      </w:r>
      <w:r w:rsidRPr="00B51000">
        <w:rPr>
          <w:sz w:val="24"/>
          <w:szCs w:val="24"/>
        </w:rPr>
        <w:t>складов</w:t>
      </w:r>
      <w:r w:rsidR="00431E79" w:rsidRPr="00B51000">
        <w:rPr>
          <w:sz w:val="24"/>
          <w:szCs w:val="24"/>
        </w:rPr>
        <w:t xml:space="preserve"> </w:t>
      </w:r>
      <w:r w:rsidRPr="00B51000">
        <w:rPr>
          <w:sz w:val="24"/>
          <w:szCs w:val="24"/>
        </w:rPr>
        <w:t>горюче-смазочных</w:t>
      </w:r>
      <w:r w:rsidR="00431E79" w:rsidRPr="00B51000">
        <w:rPr>
          <w:sz w:val="24"/>
          <w:szCs w:val="24"/>
        </w:rPr>
        <w:t xml:space="preserve"> </w:t>
      </w:r>
      <w:r w:rsidRPr="00B51000">
        <w:rPr>
          <w:sz w:val="24"/>
          <w:szCs w:val="24"/>
        </w:rPr>
        <w:t>материалов</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случаев,</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автозаправочные</w:t>
      </w:r>
      <w:r w:rsidR="00431E79" w:rsidRPr="00B51000">
        <w:rPr>
          <w:sz w:val="24"/>
          <w:szCs w:val="24"/>
        </w:rPr>
        <w:t xml:space="preserve"> </w:t>
      </w:r>
      <w:r w:rsidRPr="00B51000">
        <w:rPr>
          <w:sz w:val="24"/>
          <w:szCs w:val="24"/>
        </w:rPr>
        <w:t>станции,</w:t>
      </w:r>
      <w:r w:rsidR="00431E79" w:rsidRPr="00B51000">
        <w:rPr>
          <w:sz w:val="24"/>
          <w:szCs w:val="24"/>
        </w:rPr>
        <w:t xml:space="preserve"> </w:t>
      </w:r>
      <w:r w:rsidRPr="00B51000">
        <w:rPr>
          <w:sz w:val="24"/>
          <w:szCs w:val="24"/>
        </w:rPr>
        <w:t>склады</w:t>
      </w:r>
      <w:r w:rsidR="00431E79" w:rsidRPr="00B51000">
        <w:rPr>
          <w:sz w:val="24"/>
          <w:szCs w:val="24"/>
        </w:rPr>
        <w:t xml:space="preserve"> </w:t>
      </w:r>
      <w:r w:rsidRPr="00B51000">
        <w:rPr>
          <w:sz w:val="24"/>
          <w:szCs w:val="24"/>
        </w:rPr>
        <w:t>горюче-смазочных</w:t>
      </w:r>
      <w:r w:rsidR="00431E79" w:rsidRPr="00B51000">
        <w:rPr>
          <w:sz w:val="24"/>
          <w:szCs w:val="24"/>
        </w:rPr>
        <w:t xml:space="preserve"> </w:t>
      </w:r>
      <w:r w:rsidRPr="00B51000">
        <w:rPr>
          <w:sz w:val="24"/>
          <w:szCs w:val="24"/>
        </w:rPr>
        <w:t>материалов</w:t>
      </w:r>
      <w:r w:rsidR="00431E79" w:rsidRPr="00B51000">
        <w:rPr>
          <w:sz w:val="24"/>
          <w:szCs w:val="24"/>
        </w:rPr>
        <w:t xml:space="preserve"> </w:t>
      </w:r>
      <w:r w:rsidRPr="00B51000">
        <w:rPr>
          <w:sz w:val="24"/>
          <w:szCs w:val="24"/>
        </w:rPr>
        <w:t>размещены</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территориях</w:t>
      </w:r>
      <w:r w:rsidR="00431E79" w:rsidRPr="00B51000">
        <w:rPr>
          <w:sz w:val="24"/>
          <w:szCs w:val="24"/>
        </w:rPr>
        <w:t xml:space="preserve"> </w:t>
      </w:r>
      <w:r w:rsidRPr="00B51000">
        <w:rPr>
          <w:sz w:val="24"/>
          <w:szCs w:val="24"/>
        </w:rPr>
        <w:t>портов,</w:t>
      </w:r>
      <w:r w:rsidR="00431E79" w:rsidRPr="00B51000">
        <w:rPr>
          <w:sz w:val="24"/>
          <w:szCs w:val="24"/>
        </w:rPr>
        <w:t xml:space="preserve"> </w:t>
      </w:r>
      <w:r w:rsidRPr="00B51000">
        <w:rPr>
          <w:sz w:val="24"/>
          <w:szCs w:val="24"/>
        </w:rPr>
        <w:t>судостроительных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судоремонтных</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инфраструктуры</w:t>
      </w:r>
      <w:r w:rsidR="00431E79" w:rsidRPr="00B51000">
        <w:rPr>
          <w:sz w:val="24"/>
          <w:szCs w:val="24"/>
        </w:rPr>
        <w:t xml:space="preserve"> </w:t>
      </w:r>
      <w:r w:rsidRPr="00B51000">
        <w:rPr>
          <w:sz w:val="24"/>
          <w:szCs w:val="24"/>
        </w:rPr>
        <w:t>внутренних</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путей</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условии</w:t>
      </w:r>
      <w:r w:rsidR="00431E79" w:rsidRPr="00B51000">
        <w:rPr>
          <w:sz w:val="24"/>
          <w:szCs w:val="24"/>
        </w:rPr>
        <w:t xml:space="preserve"> </w:t>
      </w:r>
      <w:r w:rsidRPr="00B51000">
        <w:rPr>
          <w:sz w:val="24"/>
          <w:szCs w:val="24"/>
        </w:rPr>
        <w:t>соблюдения</w:t>
      </w:r>
      <w:r w:rsidR="00431E79" w:rsidRPr="00B51000">
        <w:rPr>
          <w:sz w:val="24"/>
          <w:szCs w:val="24"/>
        </w:rPr>
        <w:t xml:space="preserve"> </w:t>
      </w:r>
      <w:r w:rsidRPr="00B51000">
        <w:rPr>
          <w:sz w:val="24"/>
          <w:szCs w:val="24"/>
        </w:rPr>
        <w:t>требований</w:t>
      </w:r>
      <w:r w:rsidR="00431E79" w:rsidRPr="00B51000">
        <w:rPr>
          <w:sz w:val="24"/>
          <w:szCs w:val="24"/>
        </w:rPr>
        <w:t xml:space="preserve"> </w:t>
      </w:r>
      <w:r w:rsidRPr="00B51000">
        <w:rPr>
          <w:sz w:val="24"/>
          <w:szCs w:val="24"/>
        </w:rPr>
        <w:t>законодательства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области</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окружающей</w:t>
      </w:r>
      <w:r w:rsidR="00431E79" w:rsidRPr="00B51000">
        <w:rPr>
          <w:sz w:val="24"/>
          <w:szCs w:val="24"/>
        </w:rPr>
        <w:t xml:space="preserve"> </w:t>
      </w:r>
      <w:r w:rsidRPr="00B51000">
        <w:rPr>
          <w:sz w:val="24"/>
          <w:szCs w:val="24"/>
        </w:rPr>
        <w:t>среды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настоящего</w:t>
      </w:r>
      <w:r w:rsidR="00431E79" w:rsidRPr="00B51000">
        <w:rPr>
          <w:sz w:val="24"/>
          <w:szCs w:val="24"/>
        </w:rPr>
        <w:t xml:space="preserve"> </w:t>
      </w:r>
      <w:r w:rsidRPr="00B51000">
        <w:rPr>
          <w:sz w:val="24"/>
          <w:szCs w:val="24"/>
        </w:rPr>
        <w:t>Кодекса),</w:t>
      </w:r>
      <w:r w:rsidR="00431E79" w:rsidRPr="00B51000">
        <w:rPr>
          <w:sz w:val="24"/>
          <w:szCs w:val="24"/>
        </w:rPr>
        <w:t xml:space="preserve"> </w:t>
      </w:r>
      <w:r w:rsidRPr="00B51000">
        <w:rPr>
          <w:sz w:val="24"/>
          <w:szCs w:val="24"/>
        </w:rPr>
        <w:t>станций</w:t>
      </w:r>
      <w:r w:rsidR="00431E79" w:rsidRPr="00B51000">
        <w:rPr>
          <w:sz w:val="24"/>
          <w:szCs w:val="24"/>
        </w:rPr>
        <w:t xml:space="preserve"> </w:t>
      </w:r>
      <w:r w:rsidRPr="00B51000">
        <w:rPr>
          <w:sz w:val="24"/>
          <w:szCs w:val="24"/>
        </w:rPr>
        <w:t>технического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используемых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технического</w:t>
      </w:r>
      <w:r w:rsidR="00431E79" w:rsidRPr="00B51000">
        <w:rPr>
          <w:sz w:val="24"/>
          <w:szCs w:val="24"/>
        </w:rPr>
        <w:t xml:space="preserve"> </w:t>
      </w:r>
      <w:r w:rsidRPr="00B51000">
        <w:rPr>
          <w:sz w:val="24"/>
          <w:szCs w:val="24"/>
        </w:rPr>
        <w:t>осмотра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ремонта</w:t>
      </w:r>
      <w:r w:rsidR="00431E79" w:rsidRPr="00B51000">
        <w:rPr>
          <w:sz w:val="24"/>
          <w:szCs w:val="24"/>
        </w:rPr>
        <w:t xml:space="preserve"> </w:t>
      </w:r>
      <w:r w:rsidRPr="00B51000">
        <w:rPr>
          <w:sz w:val="24"/>
          <w:szCs w:val="24"/>
        </w:rPr>
        <w:t>транспортных</w:t>
      </w:r>
      <w:r w:rsidR="00431E79" w:rsidRPr="00B51000">
        <w:rPr>
          <w:sz w:val="24"/>
          <w:szCs w:val="24"/>
        </w:rPr>
        <w:t xml:space="preserve"> </w:t>
      </w:r>
      <w:r w:rsidRPr="00B51000">
        <w:rPr>
          <w:sz w:val="24"/>
          <w:szCs w:val="24"/>
        </w:rPr>
        <w:t>средств,</w:t>
      </w:r>
      <w:r w:rsidR="00431E79" w:rsidRPr="00B51000">
        <w:rPr>
          <w:sz w:val="24"/>
          <w:szCs w:val="24"/>
        </w:rPr>
        <w:t xml:space="preserve"> </w:t>
      </w:r>
      <w:r w:rsidRPr="00B51000">
        <w:rPr>
          <w:sz w:val="24"/>
          <w:szCs w:val="24"/>
        </w:rPr>
        <w:t>осуществление</w:t>
      </w:r>
      <w:r w:rsidR="00431E79" w:rsidRPr="00B51000">
        <w:rPr>
          <w:sz w:val="24"/>
          <w:szCs w:val="24"/>
        </w:rPr>
        <w:t xml:space="preserve"> </w:t>
      </w:r>
      <w:r w:rsidRPr="00B51000">
        <w:rPr>
          <w:sz w:val="24"/>
          <w:szCs w:val="24"/>
        </w:rPr>
        <w:t>мойки</w:t>
      </w:r>
      <w:r w:rsidR="00431E79" w:rsidRPr="00B51000">
        <w:rPr>
          <w:sz w:val="24"/>
          <w:szCs w:val="24"/>
        </w:rPr>
        <w:t xml:space="preserve"> </w:t>
      </w:r>
      <w:r w:rsidRPr="00B51000">
        <w:rPr>
          <w:sz w:val="24"/>
          <w:szCs w:val="24"/>
        </w:rPr>
        <w:t>транспортных</w:t>
      </w:r>
      <w:r w:rsidR="00431E79" w:rsidRPr="00B51000">
        <w:rPr>
          <w:sz w:val="24"/>
          <w:szCs w:val="24"/>
        </w:rPr>
        <w:t xml:space="preserve"> </w:t>
      </w:r>
      <w:r w:rsidRPr="00B51000">
        <w:rPr>
          <w:sz w:val="24"/>
          <w:szCs w:val="24"/>
        </w:rPr>
        <w:t>средств;</w:t>
      </w:r>
    </w:p>
    <w:p w:rsidR="00104372" w:rsidRPr="00B51000" w:rsidRDefault="00104372" w:rsidP="00431E79">
      <w:pPr>
        <w:ind w:firstLine="709"/>
        <w:jc w:val="both"/>
        <w:rPr>
          <w:sz w:val="24"/>
          <w:szCs w:val="24"/>
        </w:rPr>
      </w:pPr>
      <w:r w:rsidRPr="00B51000">
        <w:rPr>
          <w:sz w:val="24"/>
          <w:szCs w:val="24"/>
        </w:rPr>
        <w:t>6)</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специализированных</w:t>
      </w:r>
      <w:r w:rsidR="00431E79" w:rsidRPr="00B51000">
        <w:rPr>
          <w:sz w:val="24"/>
          <w:szCs w:val="24"/>
        </w:rPr>
        <w:t xml:space="preserve"> </w:t>
      </w:r>
      <w:r w:rsidRPr="00B51000">
        <w:rPr>
          <w:sz w:val="24"/>
          <w:szCs w:val="24"/>
        </w:rPr>
        <w:t>хранилищ</w:t>
      </w:r>
      <w:r w:rsidR="00431E79" w:rsidRPr="00B51000">
        <w:rPr>
          <w:sz w:val="24"/>
          <w:szCs w:val="24"/>
        </w:rPr>
        <w:t xml:space="preserve"> </w:t>
      </w:r>
      <w:r w:rsidRPr="00B51000">
        <w:rPr>
          <w:sz w:val="24"/>
          <w:szCs w:val="24"/>
        </w:rPr>
        <w:t>пестицидов</w:t>
      </w:r>
      <w:r w:rsidR="00431E79" w:rsidRPr="00B51000">
        <w:rPr>
          <w:sz w:val="24"/>
          <w:szCs w:val="24"/>
        </w:rPr>
        <w:t xml:space="preserve"> </w:t>
      </w:r>
      <w:r w:rsidRPr="00B51000">
        <w:rPr>
          <w:sz w:val="24"/>
          <w:szCs w:val="24"/>
        </w:rPr>
        <w:t>и</w:t>
      </w:r>
      <w:r w:rsidR="00431E79" w:rsidRPr="00B51000">
        <w:rPr>
          <w:sz w:val="24"/>
          <w:szCs w:val="24"/>
        </w:rPr>
        <w:t xml:space="preserve"> </w:t>
      </w:r>
      <w:proofErr w:type="spellStart"/>
      <w:r w:rsidRPr="00B51000">
        <w:rPr>
          <w:sz w:val="24"/>
          <w:szCs w:val="24"/>
        </w:rPr>
        <w:t>агрохимикатов</w:t>
      </w:r>
      <w:proofErr w:type="spellEnd"/>
      <w:r w:rsidRPr="00B51000">
        <w:rPr>
          <w:sz w:val="24"/>
          <w:szCs w:val="24"/>
        </w:rPr>
        <w:t>,</w:t>
      </w:r>
      <w:r w:rsidR="00431E79" w:rsidRPr="00B51000">
        <w:rPr>
          <w:sz w:val="24"/>
          <w:szCs w:val="24"/>
        </w:rPr>
        <w:t xml:space="preserve"> </w:t>
      </w:r>
      <w:r w:rsidRPr="00B51000">
        <w:rPr>
          <w:sz w:val="24"/>
          <w:szCs w:val="24"/>
        </w:rPr>
        <w:t>применение</w:t>
      </w:r>
      <w:r w:rsidR="00431E79" w:rsidRPr="00B51000">
        <w:rPr>
          <w:sz w:val="24"/>
          <w:szCs w:val="24"/>
        </w:rPr>
        <w:t xml:space="preserve"> </w:t>
      </w:r>
      <w:r w:rsidRPr="00B51000">
        <w:rPr>
          <w:sz w:val="24"/>
          <w:szCs w:val="24"/>
        </w:rPr>
        <w:t>пестицидов</w:t>
      </w:r>
      <w:r w:rsidR="00431E79" w:rsidRPr="00B51000">
        <w:rPr>
          <w:sz w:val="24"/>
          <w:szCs w:val="24"/>
        </w:rPr>
        <w:t xml:space="preserve"> </w:t>
      </w:r>
      <w:r w:rsidRPr="00B51000">
        <w:rPr>
          <w:sz w:val="24"/>
          <w:szCs w:val="24"/>
        </w:rPr>
        <w:t>и</w:t>
      </w:r>
      <w:r w:rsidR="00431E79" w:rsidRPr="00B51000">
        <w:rPr>
          <w:sz w:val="24"/>
          <w:szCs w:val="24"/>
        </w:rPr>
        <w:t xml:space="preserve"> </w:t>
      </w:r>
      <w:proofErr w:type="spellStart"/>
      <w:r w:rsidRPr="00B51000">
        <w:rPr>
          <w:sz w:val="24"/>
          <w:szCs w:val="24"/>
        </w:rPr>
        <w:t>агрохимикатов</w:t>
      </w:r>
      <w:proofErr w:type="spellEnd"/>
      <w:r w:rsidRPr="00B51000">
        <w:rPr>
          <w:sz w:val="24"/>
          <w:szCs w:val="24"/>
        </w:rPr>
        <w:t>;</w:t>
      </w:r>
    </w:p>
    <w:p w:rsidR="00104372" w:rsidRPr="00B51000" w:rsidRDefault="00104372" w:rsidP="00431E79">
      <w:pPr>
        <w:ind w:firstLine="709"/>
        <w:jc w:val="both"/>
        <w:rPr>
          <w:sz w:val="24"/>
          <w:szCs w:val="24"/>
        </w:rPr>
      </w:pPr>
      <w:r w:rsidRPr="00B51000">
        <w:rPr>
          <w:sz w:val="24"/>
          <w:szCs w:val="24"/>
        </w:rPr>
        <w:t>7)</w:t>
      </w:r>
      <w:r w:rsidR="00431E79" w:rsidRPr="00B51000">
        <w:rPr>
          <w:sz w:val="24"/>
          <w:szCs w:val="24"/>
        </w:rPr>
        <w:t xml:space="preserve"> </w:t>
      </w:r>
      <w:r w:rsidRPr="00B51000">
        <w:rPr>
          <w:sz w:val="24"/>
          <w:szCs w:val="24"/>
        </w:rPr>
        <w:t>сброс</w:t>
      </w:r>
      <w:r w:rsidR="00431E79" w:rsidRPr="00B51000">
        <w:rPr>
          <w:sz w:val="24"/>
          <w:szCs w:val="24"/>
        </w:rPr>
        <w:t xml:space="preserve"> </w:t>
      </w:r>
      <w:r w:rsidRPr="00B51000">
        <w:rPr>
          <w:sz w:val="24"/>
          <w:szCs w:val="24"/>
        </w:rPr>
        <w:t>сточных,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дренажных,</w:t>
      </w:r>
      <w:r w:rsidR="00431E79" w:rsidRPr="00B51000">
        <w:rPr>
          <w:sz w:val="24"/>
          <w:szCs w:val="24"/>
        </w:rPr>
        <w:t xml:space="preserve"> </w:t>
      </w:r>
      <w:r w:rsidRPr="00B51000">
        <w:rPr>
          <w:sz w:val="24"/>
          <w:szCs w:val="24"/>
        </w:rPr>
        <w:t>вод;</w:t>
      </w:r>
    </w:p>
    <w:p w:rsidR="00104372" w:rsidRPr="00B51000" w:rsidRDefault="00104372" w:rsidP="00431E79">
      <w:pPr>
        <w:ind w:firstLine="709"/>
        <w:jc w:val="both"/>
        <w:rPr>
          <w:sz w:val="24"/>
          <w:szCs w:val="24"/>
        </w:rPr>
      </w:pPr>
      <w:r w:rsidRPr="00B51000">
        <w:rPr>
          <w:sz w:val="24"/>
          <w:szCs w:val="24"/>
        </w:rPr>
        <w:t>8)</w:t>
      </w:r>
      <w:r w:rsidR="00431E79" w:rsidRPr="00B51000">
        <w:rPr>
          <w:sz w:val="24"/>
          <w:szCs w:val="24"/>
        </w:rPr>
        <w:t xml:space="preserve"> </w:t>
      </w:r>
      <w:r w:rsidRPr="00B51000">
        <w:rPr>
          <w:sz w:val="24"/>
          <w:szCs w:val="24"/>
        </w:rPr>
        <w:t>разведка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добыча</w:t>
      </w:r>
      <w:r w:rsidR="00431E79" w:rsidRPr="00B51000">
        <w:rPr>
          <w:sz w:val="24"/>
          <w:szCs w:val="24"/>
        </w:rPr>
        <w:t xml:space="preserve"> </w:t>
      </w:r>
      <w:r w:rsidRPr="00B51000">
        <w:rPr>
          <w:sz w:val="24"/>
          <w:szCs w:val="24"/>
        </w:rPr>
        <w:t>общераспространенных</w:t>
      </w:r>
      <w:r w:rsidR="00431E79" w:rsidRPr="00B51000">
        <w:rPr>
          <w:sz w:val="24"/>
          <w:szCs w:val="24"/>
        </w:rPr>
        <w:t xml:space="preserve"> </w:t>
      </w:r>
      <w:r w:rsidRPr="00B51000">
        <w:rPr>
          <w:sz w:val="24"/>
          <w:szCs w:val="24"/>
        </w:rPr>
        <w:t>полезных</w:t>
      </w:r>
      <w:r w:rsidR="00431E79" w:rsidRPr="00B51000">
        <w:rPr>
          <w:sz w:val="24"/>
          <w:szCs w:val="24"/>
        </w:rPr>
        <w:t xml:space="preserve"> </w:t>
      </w:r>
      <w:r w:rsidRPr="00B51000">
        <w:rPr>
          <w:sz w:val="24"/>
          <w:szCs w:val="24"/>
        </w:rPr>
        <w:t>ископаемых</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случаев,</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разведка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добыча</w:t>
      </w:r>
      <w:r w:rsidR="00431E79" w:rsidRPr="00B51000">
        <w:rPr>
          <w:sz w:val="24"/>
          <w:szCs w:val="24"/>
        </w:rPr>
        <w:t xml:space="preserve"> </w:t>
      </w:r>
      <w:r w:rsidRPr="00B51000">
        <w:rPr>
          <w:sz w:val="24"/>
          <w:szCs w:val="24"/>
        </w:rPr>
        <w:t>общераспространенных</w:t>
      </w:r>
      <w:r w:rsidR="00431E79" w:rsidRPr="00B51000">
        <w:rPr>
          <w:sz w:val="24"/>
          <w:szCs w:val="24"/>
        </w:rPr>
        <w:t xml:space="preserve"> </w:t>
      </w:r>
      <w:r w:rsidRPr="00B51000">
        <w:rPr>
          <w:sz w:val="24"/>
          <w:szCs w:val="24"/>
        </w:rPr>
        <w:t>полезных</w:t>
      </w:r>
      <w:r w:rsidR="00431E79" w:rsidRPr="00B51000">
        <w:rPr>
          <w:sz w:val="24"/>
          <w:szCs w:val="24"/>
        </w:rPr>
        <w:t xml:space="preserve"> </w:t>
      </w:r>
      <w:r w:rsidRPr="00B51000">
        <w:rPr>
          <w:sz w:val="24"/>
          <w:szCs w:val="24"/>
        </w:rPr>
        <w:t>ископаемых</w:t>
      </w:r>
      <w:r w:rsidR="00431E79" w:rsidRPr="00B51000">
        <w:rPr>
          <w:sz w:val="24"/>
          <w:szCs w:val="24"/>
        </w:rPr>
        <w:t xml:space="preserve"> </w:t>
      </w:r>
      <w:r w:rsidRPr="00B51000">
        <w:rPr>
          <w:sz w:val="24"/>
          <w:szCs w:val="24"/>
        </w:rPr>
        <w:t>осуществляются</w:t>
      </w:r>
      <w:r w:rsidR="00431E79" w:rsidRPr="00B51000">
        <w:rPr>
          <w:sz w:val="24"/>
          <w:szCs w:val="24"/>
        </w:rPr>
        <w:t xml:space="preserve"> </w:t>
      </w:r>
      <w:r w:rsidRPr="00B51000">
        <w:rPr>
          <w:sz w:val="24"/>
          <w:szCs w:val="24"/>
        </w:rPr>
        <w:t>пользователями</w:t>
      </w:r>
      <w:r w:rsidR="00431E79" w:rsidRPr="00B51000">
        <w:rPr>
          <w:sz w:val="24"/>
          <w:szCs w:val="24"/>
        </w:rPr>
        <w:t xml:space="preserve"> </w:t>
      </w:r>
      <w:r w:rsidRPr="00B51000">
        <w:rPr>
          <w:sz w:val="24"/>
          <w:szCs w:val="24"/>
        </w:rPr>
        <w:t>недр,</w:t>
      </w:r>
      <w:r w:rsidR="00431E79" w:rsidRPr="00B51000">
        <w:rPr>
          <w:sz w:val="24"/>
          <w:szCs w:val="24"/>
        </w:rPr>
        <w:t xml:space="preserve"> </w:t>
      </w:r>
      <w:r w:rsidRPr="00B51000">
        <w:rPr>
          <w:sz w:val="24"/>
          <w:szCs w:val="24"/>
        </w:rPr>
        <w:t>осуществляющими</w:t>
      </w:r>
      <w:r w:rsidR="00431E79" w:rsidRPr="00B51000">
        <w:rPr>
          <w:sz w:val="24"/>
          <w:szCs w:val="24"/>
        </w:rPr>
        <w:t xml:space="preserve"> </w:t>
      </w:r>
      <w:r w:rsidRPr="00B51000">
        <w:rPr>
          <w:sz w:val="24"/>
          <w:szCs w:val="24"/>
        </w:rPr>
        <w:t>разведку</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добычу</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видов</w:t>
      </w:r>
      <w:r w:rsidR="00431E79" w:rsidRPr="00B51000">
        <w:rPr>
          <w:sz w:val="24"/>
          <w:szCs w:val="24"/>
        </w:rPr>
        <w:t xml:space="preserve"> </w:t>
      </w:r>
      <w:r w:rsidRPr="00B51000">
        <w:rPr>
          <w:sz w:val="24"/>
          <w:szCs w:val="24"/>
        </w:rPr>
        <w:t>полезных</w:t>
      </w:r>
      <w:r w:rsidR="00431E79" w:rsidRPr="00B51000">
        <w:rPr>
          <w:sz w:val="24"/>
          <w:szCs w:val="24"/>
        </w:rPr>
        <w:t xml:space="preserve"> </w:t>
      </w:r>
      <w:r w:rsidRPr="00B51000">
        <w:rPr>
          <w:sz w:val="24"/>
          <w:szCs w:val="24"/>
        </w:rPr>
        <w:t>ископаемых,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предоставленных</w:t>
      </w:r>
      <w:r w:rsidR="00431E79" w:rsidRPr="00B51000">
        <w:rPr>
          <w:sz w:val="24"/>
          <w:szCs w:val="24"/>
        </w:rPr>
        <w:t xml:space="preserve"> </w:t>
      </w:r>
      <w:r w:rsidRPr="00B51000">
        <w:rPr>
          <w:sz w:val="24"/>
          <w:szCs w:val="24"/>
        </w:rPr>
        <w:t>им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недрах</w:t>
      </w:r>
      <w:r w:rsidR="00431E79" w:rsidRPr="00B51000">
        <w:rPr>
          <w:sz w:val="24"/>
          <w:szCs w:val="24"/>
        </w:rPr>
        <w:t xml:space="preserve"> </w:t>
      </w:r>
      <w:r w:rsidRPr="00B51000">
        <w:rPr>
          <w:sz w:val="24"/>
          <w:szCs w:val="24"/>
        </w:rPr>
        <w:t>горных</w:t>
      </w:r>
      <w:r w:rsidR="00431E79" w:rsidRPr="00B51000">
        <w:rPr>
          <w:sz w:val="24"/>
          <w:szCs w:val="24"/>
        </w:rPr>
        <w:t xml:space="preserve"> </w:t>
      </w:r>
      <w:r w:rsidRPr="00B51000">
        <w:rPr>
          <w:sz w:val="24"/>
          <w:szCs w:val="24"/>
        </w:rPr>
        <w:t>отводов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геологических</w:t>
      </w:r>
      <w:r w:rsidR="00431E79" w:rsidRPr="00B51000">
        <w:rPr>
          <w:sz w:val="24"/>
          <w:szCs w:val="24"/>
        </w:rPr>
        <w:t xml:space="preserve"> </w:t>
      </w:r>
      <w:r w:rsidRPr="00B51000">
        <w:rPr>
          <w:sz w:val="24"/>
          <w:szCs w:val="24"/>
        </w:rPr>
        <w:t>отводов</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основании</w:t>
      </w:r>
      <w:r w:rsidR="00431E79" w:rsidRPr="00B51000">
        <w:rPr>
          <w:sz w:val="24"/>
          <w:szCs w:val="24"/>
        </w:rPr>
        <w:t xml:space="preserve"> </w:t>
      </w:r>
      <w:r w:rsidRPr="00B51000">
        <w:rPr>
          <w:sz w:val="24"/>
          <w:szCs w:val="24"/>
        </w:rPr>
        <w:t>утвержденного</w:t>
      </w:r>
      <w:r w:rsidR="00431E79" w:rsidRPr="00B51000">
        <w:rPr>
          <w:sz w:val="24"/>
          <w:szCs w:val="24"/>
        </w:rPr>
        <w:t xml:space="preserve"> </w:t>
      </w:r>
      <w:r w:rsidRPr="00B51000">
        <w:rPr>
          <w:sz w:val="24"/>
          <w:szCs w:val="24"/>
        </w:rPr>
        <w:t>технического</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статьей</w:t>
      </w:r>
      <w:r w:rsidR="00431E79" w:rsidRPr="00B51000">
        <w:rPr>
          <w:sz w:val="24"/>
          <w:szCs w:val="24"/>
        </w:rPr>
        <w:t xml:space="preserve"> </w:t>
      </w:r>
      <w:r w:rsidRPr="00B51000">
        <w:rPr>
          <w:sz w:val="24"/>
          <w:szCs w:val="24"/>
        </w:rPr>
        <w:t>19.1</w:t>
      </w:r>
      <w:r w:rsidR="00431E79" w:rsidRPr="00B51000">
        <w:rPr>
          <w:sz w:val="24"/>
          <w:szCs w:val="24"/>
        </w:rPr>
        <w:t xml:space="preserve"> </w:t>
      </w:r>
      <w:r w:rsidRPr="00B51000">
        <w:rPr>
          <w:sz w:val="24"/>
          <w:szCs w:val="24"/>
        </w:rPr>
        <w:t>Закона</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21</w:t>
      </w:r>
      <w:r w:rsidR="00431E79" w:rsidRPr="00B51000">
        <w:rPr>
          <w:sz w:val="24"/>
          <w:szCs w:val="24"/>
        </w:rPr>
        <w:t xml:space="preserve"> </w:t>
      </w:r>
      <w:r w:rsidRPr="00B51000">
        <w:rPr>
          <w:sz w:val="24"/>
          <w:szCs w:val="24"/>
        </w:rPr>
        <w:t>февраля</w:t>
      </w:r>
      <w:r w:rsidR="00431E79" w:rsidRPr="00B51000">
        <w:rPr>
          <w:sz w:val="24"/>
          <w:szCs w:val="24"/>
        </w:rPr>
        <w:t xml:space="preserve"> </w:t>
      </w:r>
      <w:r w:rsidRPr="00B51000">
        <w:rPr>
          <w:sz w:val="24"/>
          <w:szCs w:val="24"/>
        </w:rPr>
        <w:t>1992</w:t>
      </w:r>
      <w:r w:rsidR="00431E79" w:rsidRPr="00B51000">
        <w:rPr>
          <w:sz w:val="24"/>
          <w:szCs w:val="24"/>
        </w:rPr>
        <w:t xml:space="preserve"> </w:t>
      </w:r>
      <w:r w:rsidRPr="00B51000">
        <w:rPr>
          <w:sz w:val="24"/>
          <w:szCs w:val="24"/>
        </w:rPr>
        <w:t>года</w:t>
      </w:r>
      <w:r w:rsidR="00431E79" w:rsidRPr="00B51000">
        <w:rPr>
          <w:sz w:val="24"/>
          <w:szCs w:val="24"/>
        </w:rPr>
        <w:t xml:space="preserve"> </w:t>
      </w:r>
      <w:r w:rsidRPr="00B51000">
        <w:rPr>
          <w:sz w:val="24"/>
          <w:szCs w:val="24"/>
        </w:rPr>
        <w:t>№2395-I</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недрах</w:t>
      </w:r>
      <w:r w:rsidR="00431E79" w:rsidRPr="00B51000">
        <w:rPr>
          <w:sz w:val="24"/>
          <w:szCs w:val="24"/>
        </w:rPr>
        <w:t>»</w:t>
      </w:r>
      <w:r w:rsidRPr="00B51000">
        <w:rPr>
          <w:sz w:val="24"/>
          <w:szCs w:val="24"/>
        </w:rPr>
        <w:t>).</w:t>
      </w:r>
    </w:p>
    <w:p w:rsidR="00104372" w:rsidRPr="00B51000" w:rsidRDefault="00104372" w:rsidP="00431E79">
      <w:pPr>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proofErr w:type="spellStart"/>
      <w:r w:rsidRPr="00B51000">
        <w:rPr>
          <w:sz w:val="24"/>
          <w:szCs w:val="24"/>
        </w:rPr>
        <w:t>водоохранных</w:t>
      </w:r>
      <w:proofErr w:type="spellEnd"/>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допускаются</w:t>
      </w:r>
      <w:r w:rsidR="00431E79" w:rsidRPr="00B51000">
        <w:rPr>
          <w:sz w:val="24"/>
          <w:szCs w:val="24"/>
        </w:rPr>
        <w:t xml:space="preserve"> </w:t>
      </w:r>
      <w:r w:rsidRPr="00B51000">
        <w:rPr>
          <w:sz w:val="24"/>
          <w:szCs w:val="24"/>
        </w:rPr>
        <w:t>проектирование,</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реконструкция,</w:t>
      </w:r>
      <w:r w:rsidR="00431E79" w:rsidRPr="00B51000">
        <w:rPr>
          <w:sz w:val="24"/>
          <w:szCs w:val="24"/>
        </w:rPr>
        <w:t xml:space="preserve"> </w:t>
      </w:r>
      <w:r w:rsidRPr="00B51000">
        <w:rPr>
          <w:sz w:val="24"/>
          <w:szCs w:val="24"/>
        </w:rPr>
        <w:t>ввод</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эксплуатацию,</w:t>
      </w:r>
      <w:r w:rsidR="00431E79" w:rsidRPr="00B51000">
        <w:rPr>
          <w:sz w:val="24"/>
          <w:szCs w:val="24"/>
        </w:rPr>
        <w:t xml:space="preserve"> </w:t>
      </w:r>
      <w:r w:rsidRPr="00B51000">
        <w:rPr>
          <w:sz w:val="24"/>
          <w:szCs w:val="24"/>
        </w:rPr>
        <w:t>эксплуатация</w:t>
      </w:r>
      <w:r w:rsidR="00431E79" w:rsidRPr="00B51000">
        <w:rPr>
          <w:sz w:val="24"/>
          <w:szCs w:val="24"/>
        </w:rPr>
        <w:t xml:space="preserve"> </w:t>
      </w:r>
      <w:r w:rsidRPr="00B51000">
        <w:rPr>
          <w:sz w:val="24"/>
          <w:szCs w:val="24"/>
        </w:rPr>
        <w:t>хозяйственных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условии</w:t>
      </w:r>
      <w:r w:rsidR="00431E79" w:rsidRPr="00B51000">
        <w:rPr>
          <w:sz w:val="24"/>
          <w:szCs w:val="24"/>
        </w:rPr>
        <w:t xml:space="preserve"> </w:t>
      </w:r>
      <w:r w:rsidRPr="00B51000">
        <w:rPr>
          <w:sz w:val="24"/>
          <w:szCs w:val="24"/>
        </w:rPr>
        <w:t>оборудования</w:t>
      </w:r>
      <w:r w:rsidR="00431E79" w:rsidRPr="00B51000">
        <w:rPr>
          <w:sz w:val="24"/>
          <w:szCs w:val="24"/>
        </w:rPr>
        <w:t xml:space="preserve"> </w:t>
      </w:r>
      <w:r w:rsidRPr="00B51000">
        <w:rPr>
          <w:sz w:val="24"/>
          <w:szCs w:val="24"/>
        </w:rPr>
        <w:t>таких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сооружениями,</w:t>
      </w:r>
      <w:r w:rsidR="00431E79" w:rsidRPr="00B51000">
        <w:rPr>
          <w:sz w:val="24"/>
          <w:szCs w:val="24"/>
        </w:rPr>
        <w:t xml:space="preserve"> </w:t>
      </w:r>
      <w:r w:rsidRPr="00B51000">
        <w:rPr>
          <w:sz w:val="24"/>
          <w:szCs w:val="24"/>
        </w:rPr>
        <w:t>обеспечивающими</w:t>
      </w:r>
      <w:r w:rsidR="00431E79" w:rsidRPr="00B51000">
        <w:rPr>
          <w:sz w:val="24"/>
          <w:szCs w:val="24"/>
        </w:rPr>
        <w:t xml:space="preserve"> </w:t>
      </w:r>
      <w:r w:rsidRPr="00B51000">
        <w:rPr>
          <w:sz w:val="24"/>
          <w:szCs w:val="24"/>
        </w:rPr>
        <w:t>охрану</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загрязнения,</w:t>
      </w:r>
      <w:r w:rsidR="00431E79" w:rsidRPr="00B51000">
        <w:rPr>
          <w:sz w:val="24"/>
          <w:szCs w:val="24"/>
        </w:rPr>
        <w:t xml:space="preserve"> </w:t>
      </w:r>
      <w:r w:rsidRPr="00B51000">
        <w:rPr>
          <w:sz w:val="24"/>
          <w:szCs w:val="24"/>
        </w:rPr>
        <w:t>засорения,</w:t>
      </w:r>
      <w:r w:rsidR="00431E79" w:rsidRPr="00B51000">
        <w:rPr>
          <w:sz w:val="24"/>
          <w:szCs w:val="24"/>
        </w:rPr>
        <w:t xml:space="preserve"> </w:t>
      </w:r>
      <w:r w:rsidRPr="00B51000">
        <w:rPr>
          <w:sz w:val="24"/>
          <w:szCs w:val="24"/>
        </w:rPr>
        <w:t>заиления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истощения</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водным</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области</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окружающей</w:t>
      </w:r>
      <w:r w:rsidR="00431E79" w:rsidRPr="00B51000">
        <w:rPr>
          <w:sz w:val="24"/>
          <w:szCs w:val="24"/>
        </w:rPr>
        <w:t xml:space="preserve"> </w:t>
      </w:r>
      <w:r w:rsidRPr="00B51000">
        <w:rPr>
          <w:sz w:val="24"/>
          <w:szCs w:val="24"/>
        </w:rPr>
        <w:t>среды.</w:t>
      </w:r>
      <w:r w:rsidR="00431E79" w:rsidRPr="00B51000">
        <w:rPr>
          <w:sz w:val="24"/>
          <w:szCs w:val="24"/>
        </w:rPr>
        <w:t xml:space="preserve"> </w:t>
      </w:r>
      <w:r w:rsidRPr="00B51000">
        <w:rPr>
          <w:sz w:val="24"/>
          <w:szCs w:val="24"/>
        </w:rPr>
        <w:t>Выбор</w:t>
      </w:r>
      <w:r w:rsidR="00431E79" w:rsidRPr="00B51000">
        <w:rPr>
          <w:sz w:val="24"/>
          <w:szCs w:val="24"/>
        </w:rPr>
        <w:t xml:space="preserve"> </w:t>
      </w:r>
      <w:r w:rsidRPr="00B51000">
        <w:rPr>
          <w:sz w:val="24"/>
          <w:szCs w:val="24"/>
        </w:rPr>
        <w:t>типа</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обеспечивающего</w:t>
      </w:r>
      <w:r w:rsidR="00431E79" w:rsidRPr="00B51000">
        <w:rPr>
          <w:sz w:val="24"/>
          <w:szCs w:val="24"/>
        </w:rPr>
        <w:t xml:space="preserve"> </w:t>
      </w:r>
      <w:r w:rsidRPr="00B51000">
        <w:rPr>
          <w:sz w:val="24"/>
          <w:szCs w:val="24"/>
        </w:rPr>
        <w:t>охрану</w:t>
      </w:r>
      <w:r w:rsidR="00431E79" w:rsidRPr="00B51000">
        <w:rPr>
          <w:sz w:val="24"/>
          <w:szCs w:val="24"/>
        </w:rPr>
        <w:t xml:space="preserve"> </w:t>
      </w:r>
      <w:r w:rsidRPr="00B51000">
        <w:rPr>
          <w:sz w:val="24"/>
          <w:szCs w:val="24"/>
        </w:rPr>
        <w:t>водного</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загрязнения,</w:t>
      </w:r>
      <w:r w:rsidR="00431E79" w:rsidRPr="00B51000">
        <w:rPr>
          <w:sz w:val="24"/>
          <w:szCs w:val="24"/>
        </w:rPr>
        <w:t xml:space="preserve"> </w:t>
      </w:r>
      <w:r w:rsidRPr="00B51000">
        <w:rPr>
          <w:sz w:val="24"/>
          <w:szCs w:val="24"/>
        </w:rPr>
        <w:t>засорения,</w:t>
      </w:r>
      <w:r w:rsidR="00431E79" w:rsidRPr="00B51000">
        <w:rPr>
          <w:sz w:val="24"/>
          <w:szCs w:val="24"/>
        </w:rPr>
        <w:t xml:space="preserve"> </w:t>
      </w:r>
      <w:r w:rsidRPr="00B51000">
        <w:rPr>
          <w:sz w:val="24"/>
          <w:szCs w:val="24"/>
        </w:rPr>
        <w:t>заиления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истощения</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осуществляется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необходимости</w:t>
      </w:r>
      <w:r w:rsidR="00431E79" w:rsidRPr="00B51000">
        <w:rPr>
          <w:sz w:val="24"/>
          <w:szCs w:val="24"/>
        </w:rPr>
        <w:t xml:space="preserve"> </w:t>
      </w:r>
      <w:r w:rsidRPr="00B51000">
        <w:rPr>
          <w:sz w:val="24"/>
          <w:szCs w:val="24"/>
        </w:rPr>
        <w:t>соблюдения</w:t>
      </w:r>
      <w:r w:rsidR="00431E79" w:rsidRPr="00B51000">
        <w:rPr>
          <w:sz w:val="24"/>
          <w:szCs w:val="24"/>
        </w:rPr>
        <w:t xml:space="preserve"> </w:t>
      </w:r>
      <w:r w:rsidRPr="00B51000">
        <w:rPr>
          <w:sz w:val="24"/>
          <w:szCs w:val="24"/>
        </w:rPr>
        <w:t>установленных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области</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окружающей</w:t>
      </w:r>
      <w:r w:rsidR="00431E79" w:rsidRPr="00B51000">
        <w:rPr>
          <w:sz w:val="24"/>
          <w:szCs w:val="24"/>
        </w:rPr>
        <w:t xml:space="preserve"> </w:t>
      </w:r>
      <w:r w:rsidRPr="00B51000">
        <w:rPr>
          <w:sz w:val="24"/>
          <w:szCs w:val="24"/>
        </w:rPr>
        <w:t>среды</w:t>
      </w:r>
      <w:r w:rsidR="00431E79" w:rsidRPr="00B51000">
        <w:rPr>
          <w:sz w:val="24"/>
          <w:szCs w:val="24"/>
        </w:rPr>
        <w:t xml:space="preserve"> </w:t>
      </w:r>
      <w:r w:rsidRPr="00B51000">
        <w:rPr>
          <w:sz w:val="24"/>
          <w:szCs w:val="24"/>
        </w:rPr>
        <w:t>нормативов</w:t>
      </w:r>
      <w:r w:rsidR="00431E79" w:rsidRPr="00B51000">
        <w:rPr>
          <w:sz w:val="24"/>
          <w:szCs w:val="24"/>
        </w:rPr>
        <w:t xml:space="preserve"> </w:t>
      </w:r>
      <w:r w:rsidRPr="00B51000">
        <w:rPr>
          <w:sz w:val="24"/>
          <w:szCs w:val="24"/>
        </w:rPr>
        <w:t>допустимых</w:t>
      </w:r>
      <w:r w:rsidR="00431E79" w:rsidRPr="00B51000">
        <w:rPr>
          <w:sz w:val="24"/>
          <w:szCs w:val="24"/>
        </w:rPr>
        <w:t xml:space="preserve"> </w:t>
      </w:r>
      <w:r w:rsidRPr="00B51000">
        <w:rPr>
          <w:sz w:val="24"/>
          <w:szCs w:val="24"/>
        </w:rPr>
        <w:t>сбросов</w:t>
      </w:r>
      <w:r w:rsidR="00431E79" w:rsidRPr="00B51000">
        <w:rPr>
          <w:sz w:val="24"/>
          <w:szCs w:val="24"/>
        </w:rPr>
        <w:t xml:space="preserve"> </w:t>
      </w:r>
      <w:r w:rsidRPr="00B51000">
        <w:rPr>
          <w:sz w:val="24"/>
          <w:szCs w:val="24"/>
        </w:rPr>
        <w:t>загрязняющих</w:t>
      </w:r>
      <w:r w:rsidR="00431E79" w:rsidRPr="00B51000">
        <w:rPr>
          <w:sz w:val="24"/>
          <w:szCs w:val="24"/>
        </w:rPr>
        <w:t xml:space="preserve"> </w:t>
      </w:r>
      <w:r w:rsidRPr="00B51000">
        <w:rPr>
          <w:sz w:val="24"/>
          <w:szCs w:val="24"/>
        </w:rPr>
        <w:t>веществ,</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веществ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микроорганизмов.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настоящей</w:t>
      </w:r>
      <w:r w:rsidR="00431E79" w:rsidRPr="00B51000">
        <w:rPr>
          <w:sz w:val="24"/>
          <w:szCs w:val="24"/>
        </w:rPr>
        <w:t xml:space="preserve"> </w:t>
      </w:r>
      <w:r w:rsidRPr="00B51000">
        <w:rPr>
          <w:sz w:val="24"/>
          <w:szCs w:val="24"/>
        </w:rPr>
        <w:t>статьи</w:t>
      </w:r>
      <w:r w:rsidR="00431E79" w:rsidRPr="00B51000">
        <w:rPr>
          <w:sz w:val="24"/>
          <w:szCs w:val="24"/>
        </w:rPr>
        <w:t xml:space="preserve"> </w:t>
      </w:r>
      <w:r w:rsidRPr="00B51000">
        <w:rPr>
          <w:sz w:val="24"/>
          <w:szCs w:val="24"/>
        </w:rPr>
        <w:t>под</w:t>
      </w:r>
      <w:r w:rsidR="00431E79" w:rsidRPr="00B51000">
        <w:rPr>
          <w:sz w:val="24"/>
          <w:szCs w:val="24"/>
        </w:rPr>
        <w:t xml:space="preserve"> </w:t>
      </w:r>
      <w:r w:rsidRPr="00B51000">
        <w:rPr>
          <w:sz w:val="24"/>
          <w:szCs w:val="24"/>
        </w:rPr>
        <w:t>сооружениями,</w:t>
      </w:r>
      <w:r w:rsidR="00431E79" w:rsidRPr="00B51000">
        <w:rPr>
          <w:sz w:val="24"/>
          <w:szCs w:val="24"/>
        </w:rPr>
        <w:t xml:space="preserve"> </w:t>
      </w:r>
      <w:r w:rsidRPr="00B51000">
        <w:rPr>
          <w:sz w:val="24"/>
          <w:szCs w:val="24"/>
        </w:rPr>
        <w:t>обеспечивающими</w:t>
      </w:r>
      <w:r w:rsidR="00431E79" w:rsidRPr="00B51000">
        <w:rPr>
          <w:sz w:val="24"/>
          <w:szCs w:val="24"/>
        </w:rPr>
        <w:t xml:space="preserve"> </w:t>
      </w:r>
      <w:r w:rsidRPr="00B51000">
        <w:rPr>
          <w:sz w:val="24"/>
          <w:szCs w:val="24"/>
        </w:rPr>
        <w:t>охрану</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загрязнения,</w:t>
      </w:r>
      <w:r w:rsidR="00431E79" w:rsidRPr="00B51000">
        <w:rPr>
          <w:sz w:val="24"/>
          <w:szCs w:val="24"/>
        </w:rPr>
        <w:t xml:space="preserve"> </w:t>
      </w:r>
      <w:r w:rsidRPr="00B51000">
        <w:rPr>
          <w:sz w:val="24"/>
          <w:szCs w:val="24"/>
        </w:rPr>
        <w:t>засорения,</w:t>
      </w:r>
      <w:r w:rsidR="00431E79" w:rsidRPr="00B51000">
        <w:rPr>
          <w:sz w:val="24"/>
          <w:szCs w:val="24"/>
        </w:rPr>
        <w:t xml:space="preserve"> </w:t>
      </w:r>
      <w:r w:rsidRPr="00B51000">
        <w:rPr>
          <w:sz w:val="24"/>
          <w:szCs w:val="24"/>
        </w:rPr>
        <w:t>заиления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истощения</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понимаются:</w:t>
      </w:r>
    </w:p>
    <w:p w:rsidR="00104372" w:rsidRPr="00B51000" w:rsidRDefault="00104372"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централизованные</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водоотведения</w:t>
      </w:r>
      <w:r w:rsidR="00431E79" w:rsidRPr="00B51000">
        <w:rPr>
          <w:sz w:val="24"/>
          <w:szCs w:val="24"/>
        </w:rPr>
        <w:t xml:space="preserve"> </w:t>
      </w:r>
      <w:r w:rsidRPr="00B51000">
        <w:rPr>
          <w:sz w:val="24"/>
          <w:szCs w:val="24"/>
        </w:rPr>
        <w:t>(канализации),</w:t>
      </w:r>
      <w:r w:rsidR="00431E79" w:rsidRPr="00B51000">
        <w:rPr>
          <w:sz w:val="24"/>
          <w:szCs w:val="24"/>
        </w:rPr>
        <w:t xml:space="preserve"> </w:t>
      </w:r>
      <w:r w:rsidRPr="00B51000">
        <w:rPr>
          <w:sz w:val="24"/>
          <w:szCs w:val="24"/>
        </w:rPr>
        <w:t>централизованные</w:t>
      </w:r>
      <w:r w:rsidR="00431E79" w:rsidRPr="00B51000">
        <w:rPr>
          <w:sz w:val="24"/>
          <w:szCs w:val="24"/>
        </w:rPr>
        <w:t xml:space="preserve"> </w:t>
      </w:r>
      <w:r w:rsidRPr="00B51000">
        <w:rPr>
          <w:sz w:val="24"/>
          <w:szCs w:val="24"/>
        </w:rPr>
        <w:t>ливневые</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водоотведения;</w:t>
      </w:r>
    </w:p>
    <w:p w:rsidR="00104372" w:rsidRPr="00B51000" w:rsidRDefault="00104372"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отведения</w:t>
      </w:r>
      <w:r w:rsidR="00431E79" w:rsidRPr="00B51000">
        <w:rPr>
          <w:sz w:val="24"/>
          <w:szCs w:val="24"/>
        </w:rPr>
        <w:t xml:space="preserve"> </w:t>
      </w:r>
      <w:r w:rsidRPr="00B51000">
        <w:rPr>
          <w:sz w:val="24"/>
          <w:szCs w:val="24"/>
        </w:rPr>
        <w:t>(сброса)</w:t>
      </w:r>
      <w:r w:rsidR="00431E79" w:rsidRPr="00B51000">
        <w:rPr>
          <w:sz w:val="24"/>
          <w:szCs w:val="24"/>
        </w:rPr>
        <w:t xml:space="preserve"> </w:t>
      </w:r>
      <w:r w:rsidRPr="00B51000">
        <w:rPr>
          <w:sz w:val="24"/>
          <w:szCs w:val="24"/>
        </w:rPr>
        <w:t>сточных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централизованные</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водоотведения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дождевых,</w:t>
      </w:r>
      <w:r w:rsidR="00431E79" w:rsidRPr="00B51000">
        <w:rPr>
          <w:sz w:val="24"/>
          <w:szCs w:val="24"/>
        </w:rPr>
        <w:t xml:space="preserve"> </w:t>
      </w:r>
      <w:r w:rsidRPr="00B51000">
        <w:rPr>
          <w:sz w:val="24"/>
          <w:szCs w:val="24"/>
        </w:rPr>
        <w:t>талых,</w:t>
      </w:r>
      <w:r w:rsidR="00431E79" w:rsidRPr="00B51000">
        <w:rPr>
          <w:sz w:val="24"/>
          <w:szCs w:val="24"/>
        </w:rPr>
        <w:t xml:space="preserve"> </w:t>
      </w:r>
      <w:r w:rsidRPr="00B51000">
        <w:rPr>
          <w:sz w:val="24"/>
          <w:szCs w:val="24"/>
        </w:rPr>
        <w:t>инфильтрационных,</w:t>
      </w:r>
      <w:r w:rsidR="00431E79" w:rsidRPr="00B51000">
        <w:rPr>
          <w:sz w:val="24"/>
          <w:szCs w:val="24"/>
        </w:rPr>
        <w:t xml:space="preserve"> </w:t>
      </w:r>
      <w:r w:rsidRPr="00B51000">
        <w:rPr>
          <w:sz w:val="24"/>
          <w:szCs w:val="24"/>
        </w:rPr>
        <w:t>поливомоечных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дренажных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они</w:t>
      </w:r>
      <w:r w:rsidR="00431E79" w:rsidRPr="00B51000">
        <w:rPr>
          <w:sz w:val="24"/>
          <w:szCs w:val="24"/>
        </w:rPr>
        <w:t xml:space="preserve"> </w:t>
      </w:r>
      <w:r w:rsidRPr="00B51000">
        <w:rPr>
          <w:sz w:val="24"/>
          <w:szCs w:val="24"/>
        </w:rPr>
        <w:t>предназначены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приема</w:t>
      </w:r>
      <w:r w:rsidR="00431E79" w:rsidRPr="00B51000">
        <w:rPr>
          <w:sz w:val="24"/>
          <w:szCs w:val="24"/>
        </w:rPr>
        <w:t xml:space="preserve"> </w:t>
      </w:r>
      <w:r w:rsidRPr="00B51000">
        <w:rPr>
          <w:sz w:val="24"/>
          <w:szCs w:val="24"/>
        </w:rPr>
        <w:t>таких</w:t>
      </w:r>
      <w:r w:rsidR="00431E79" w:rsidRPr="00B51000">
        <w:rPr>
          <w:sz w:val="24"/>
          <w:szCs w:val="24"/>
        </w:rPr>
        <w:t xml:space="preserve"> </w:t>
      </w:r>
      <w:r w:rsidRPr="00B51000">
        <w:rPr>
          <w:sz w:val="24"/>
          <w:szCs w:val="24"/>
        </w:rPr>
        <w:t>вод;</w:t>
      </w:r>
    </w:p>
    <w:p w:rsidR="00104372" w:rsidRPr="00B51000" w:rsidRDefault="00104372" w:rsidP="00431E79">
      <w:pPr>
        <w:ind w:firstLine="709"/>
        <w:jc w:val="both"/>
        <w:rPr>
          <w:sz w:val="24"/>
          <w:szCs w:val="24"/>
        </w:rPr>
      </w:pPr>
      <w:r w:rsidRPr="00B51000">
        <w:rPr>
          <w:sz w:val="24"/>
          <w:szCs w:val="24"/>
        </w:rPr>
        <w:lastRenderedPageBreak/>
        <w:t>3)</w:t>
      </w:r>
      <w:r w:rsidR="00431E79" w:rsidRPr="00B51000">
        <w:rPr>
          <w:sz w:val="24"/>
          <w:szCs w:val="24"/>
        </w:rPr>
        <w:t xml:space="preserve"> </w:t>
      </w:r>
      <w:r w:rsidRPr="00B51000">
        <w:rPr>
          <w:sz w:val="24"/>
          <w:szCs w:val="24"/>
        </w:rPr>
        <w:t>локальные</w:t>
      </w:r>
      <w:r w:rsidR="00431E79" w:rsidRPr="00B51000">
        <w:rPr>
          <w:sz w:val="24"/>
          <w:szCs w:val="24"/>
        </w:rPr>
        <w:t xml:space="preserve"> </w:t>
      </w:r>
      <w:r w:rsidRPr="00B51000">
        <w:rPr>
          <w:sz w:val="24"/>
          <w:szCs w:val="24"/>
        </w:rPr>
        <w:t>очистные</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очистки</w:t>
      </w:r>
      <w:r w:rsidR="00431E79" w:rsidRPr="00B51000">
        <w:rPr>
          <w:sz w:val="24"/>
          <w:szCs w:val="24"/>
        </w:rPr>
        <w:t xml:space="preserve"> </w:t>
      </w:r>
      <w:r w:rsidRPr="00B51000">
        <w:rPr>
          <w:sz w:val="24"/>
          <w:szCs w:val="24"/>
        </w:rPr>
        <w:t>сточных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дождевых,</w:t>
      </w:r>
      <w:r w:rsidR="00431E79" w:rsidRPr="00B51000">
        <w:rPr>
          <w:sz w:val="24"/>
          <w:szCs w:val="24"/>
        </w:rPr>
        <w:t xml:space="preserve"> </w:t>
      </w:r>
      <w:r w:rsidRPr="00B51000">
        <w:rPr>
          <w:sz w:val="24"/>
          <w:szCs w:val="24"/>
        </w:rPr>
        <w:t>талых,</w:t>
      </w:r>
      <w:r w:rsidR="00431E79" w:rsidRPr="00B51000">
        <w:rPr>
          <w:sz w:val="24"/>
          <w:szCs w:val="24"/>
        </w:rPr>
        <w:t xml:space="preserve"> </w:t>
      </w:r>
      <w:r w:rsidRPr="00B51000">
        <w:rPr>
          <w:sz w:val="24"/>
          <w:szCs w:val="24"/>
        </w:rPr>
        <w:t>инфильтрационных,</w:t>
      </w:r>
      <w:r w:rsidR="00431E79" w:rsidRPr="00B51000">
        <w:rPr>
          <w:sz w:val="24"/>
          <w:szCs w:val="24"/>
        </w:rPr>
        <w:t xml:space="preserve"> </w:t>
      </w:r>
      <w:r w:rsidRPr="00B51000">
        <w:rPr>
          <w:sz w:val="24"/>
          <w:szCs w:val="24"/>
        </w:rPr>
        <w:t>поливомоечных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дренажных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обеспечивающие</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очистку</w:t>
      </w:r>
      <w:r w:rsidR="00431E79" w:rsidRPr="00B51000">
        <w:rPr>
          <w:sz w:val="24"/>
          <w:szCs w:val="24"/>
        </w:rPr>
        <w:t xml:space="preserve"> </w:t>
      </w:r>
      <w:r w:rsidRPr="00B51000">
        <w:rPr>
          <w:sz w:val="24"/>
          <w:szCs w:val="24"/>
        </w:rPr>
        <w:t>исходя</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нормативов,</w:t>
      </w:r>
      <w:r w:rsidR="00431E79" w:rsidRPr="00B51000">
        <w:rPr>
          <w:sz w:val="24"/>
          <w:szCs w:val="24"/>
        </w:rPr>
        <w:t xml:space="preserve"> </w:t>
      </w:r>
      <w:r w:rsidRPr="00B51000">
        <w:rPr>
          <w:sz w:val="24"/>
          <w:szCs w:val="24"/>
        </w:rPr>
        <w:t>установленных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требованиями</w:t>
      </w:r>
      <w:r w:rsidR="00431E79" w:rsidRPr="00B51000">
        <w:rPr>
          <w:sz w:val="24"/>
          <w:szCs w:val="24"/>
        </w:rPr>
        <w:t xml:space="preserve"> </w:t>
      </w:r>
      <w:r w:rsidRPr="00B51000">
        <w:rPr>
          <w:sz w:val="24"/>
          <w:szCs w:val="24"/>
        </w:rPr>
        <w:t>законодательства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области</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окружающей</w:t>
      </w:r>
      <w:r w:rsidR="00431E79" w:rsidRPr="00B51000">
        <w:rPr>
          <w:sz w:val="24"/>
          <w:szCs w:val="24"/>
        </w:rPr>
        <w:t xml:space="preserve"> </w:t>
      </w:r>
      <w:r w:rsidRPr="00B51000">
        <w:rPr>
          <w:sz w:val="24"/>
          <w:szCs w:val="24"/>
        </w:rPr>
        <w:t>среды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настоящего</w:t>
      </w:r>
      <w:r w:rsidR="00431E79" w:rsidRPr="00B51000">
        <w:rPr>
          <w:sz w:val="24"/>
          <w:szCs w:val="24"/>
        </w:rPr>
        <w:t xml:space="preserve"> </w:t>
      </w:r>
      <w:r w:rsidRPr="00B51000">
        <w:rPr>
          <w:sz w:val="24"/>
          <w:szCs w:val="24"/>
        </w:rPr>
        <w:t>Кодекса;</w:t>
      </w:r>
    </w:p>
    <w:p w:rsidR="00104372" w:rsidRPr="00B51000" w:rsidRDefault="00104372"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сбора</w:t>
      </w:r>
      <w:r w:rsidR="00431E79" w:rsidRPr="00B51000">
        <w:rPr>
          <w:sz w:val="24"/>
          <w:szCs w:val="24"/>
        </w:rPr>
        <w:t xml:space="preserve"> </w:t>
      </w:r>
      <w:r w:rsidRPr="00B51000">
        <w:rPr>
          <w:sz w:val="24"/>
          <w:szCs w:val="24"/>
        </w:rPr>
        <w:t>отходов</w:t>
      </w:r>
      <w:r w:rsidR="00431E79" w:rsidRPr="00B51000">
        <w:rPr>
          <w:sz w:val="24"/>
          <w:szCs w:val="24"/>
        </w:rPr>
        <w:t xml:space="preserve"> </w:t>
      </w:r>
      <w:r w:rsidRPr="00B51000">
        <w:rPr>
          <w:sz w:val="24"/>
          <w:szCs w:val="24"/>
        </w:rPr>
        <w:t>производства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потребления,</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отведения</w:t>
      </w:r>
      <w:r w:rsidR="00431E79" w:rsidRPr="00B51000">
        <w:rPr>
          <w:sz w:val="24"/>
          <w:szCs w:val="24"/>
        </w:rPr>
        <w:t xml:space="preserve"> </w:t>
      </w:r>
      <w:r w:rsidRPr="00B51000">
        <w:rPr>
          <w:sz w:val="24"/>
          <w:szCs w:val="24"/>
        </w:rPr>
        <w:t>(сброса)</w:t>
      </w:r>
      <w:r w:rsidR="00431E79" w:rsidRPr="00B51000">
        <w:rPr>
          <w:sz w:val="24"/>
          <w:szCs w:val="24"/>
        </w:rPr>
        <w:t xml:space="preserve"> </w:t>
      </w:r>
      <w:r w:rsidRPr="00B51000">
        <w:rPr>
          <w:sz w:val="24"/>
          <w:szCs w:val="24"/>
        </w:rPr>
        <w:t>сточных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дождевых,</w:t>
      </w:r>
      <w:r w:rsidR="00431E79" w:rsidRPr="00B51000">
        <w:rPr>
          <w:sz w:val="24"/>
          <w:szCs w:val="24"/>
        </w:rPr>
        <w:t xml:space="preserve"> </w:t>
      </w:r>
      <w:r w:rsidRPr="00B51000">
        <w:rPr>
          <w:sz w:val="24"/>
          <w:szCs w:val="24"/>
        </w:rPr>
        <w:t>талых,</w:t>
      </w:r>
      <w:r w:rsidR="00431E79" w:rsidRPr="00B51000">
        <w:rPr>
          <w:sz w:val="24"/>
          <w:szCs w:val="24"/>
        </w:rPr>
        <w:t xml:space="preserve"> </w:t>
      </w:r>
      <w:r w:rsidRPr="00B51000">
        <w:rPr>
          <w:sz w:val="24"/>
          <w:szCs w:val="24"/>
        </w:rPr>
        <w:t>инфильтрационных,</w:t>
      </w:r>
      <w:r w:rsidR="00431E79" w:rsidRPr="00B51000">
        <w:rPr>
          <w:sz w:val="24"/>
          <w:szCs w:val="24"/>
        </w:rPr>
        <w:t xml:space="preserve"> </w:t>
      </w:r>
      <w:r w:rsidRPr="00B51000">
        <w:rPr>
          <w:sz w:val="24"/>
          <w:szCs w:val="24"/>
        </w:rPr>
        <w:t>поливомоечных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дренажных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приемники,</w:t>
      </w:r>
      <w:r w:rsidR="00431E79" w:rsidRPr="00B51000">
        <w:rPr>
          <w:sz w:val="24"/>
          <w:szCs w:val="24"/>
        </w:rPr>
        <w:t xml:space="preserve"> </w:t>
      </w:r>
      <w:r w:rsidRPr="00B51000">
        <w:rPr>
          <w:sz w:val="24"/>
          <w:szCs w:val="24"/>
        </w:rPr>
        <w:t>изготовленные</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водонепроницаемых</w:t>
      </w:r>
      <w:r w:rsidR="00431E79" w:rsidRPr="00B51000">
        <w:rPr>
          <w:sz w:val="24"/>
          <w:szCs w:val="24"/>
        </w:rPr>
        <w:t xml:space="preserve"> </w:t>
      </w:r>
      <w:r w:rsidRPr="00B51000">
        <w:rPr>
          <w:sz w:val="24"/>
          <w:szCs w:val="24"/>
        </w:rPr>
        <w:t>материалов.</w:t>
      </w:r>
    </w:p>
    <w:p w:rsidR="00104372" w:rsidRPr="00B51000" w:rsidRDefault="00104372" w:rsidP="00431E79">
      <w:pPr>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отношении</w:t>
      </w:r>
      <w:r w:rsidR="00431E79" w:rsidRPr="00B51000">
        <w:rPr>
          <w:sz w:val="24"/>
          <w:szCs w:val="24"/>
        </w:rPr>
        <w:t xml:space="preserve"> </w:t>
      </w:r>
      <w:r w:rsidRPr="00B51000">
        <w:rPr>
          <w:sz w:val="24"/>
          <w:szCs w:val="24"/>
        </w:rPr>
        <w:t>территорий</w:t>
      </w:r>
      <w:r w:rsidR="00431E79" w:rsidRPr="00B51000">
        <w:rPr>
          <w:sz w:val="24"/>
          <w:szCs w:val="24"/>
        </w:rPr>
        <w:t xml:space="preserve"> </w:t>
      </w:r>
      <w:r w:rsidRPr="00B51000">
        <w:rPr>
          <w:sz w:val="24"/>
          <w:szCs w:val="24"/>
        </w:rPr>
        <w:t>садоводческих,</w:t>
      </w:r>
      <w:r w:rsidR="00431E79" w:rsidRPr="00B51000">
        <w:rPr>
          <w:sz w:val="24"/>
          <w:szCs w:val="24"/>
        </w:rPr>
        <w:t xml:space="preserve"> </w:t>
      </w:r>
      <w:r w:rsidRPr="00B51000">
        <w:rPr>
          <w:sz w:val="24"/>
          <w:szCs w:val="24"/>
        </w:rPr>
        <w:t>огороднических</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дачных</w:t>
      </w:r>
      <w:r w:rsidR="00431E79" w:rsidRPr="00B51000">
        <w:rPr>
          <w:sz w:val="24"/>
          <w:szCs w:val="24"/>
        </w:rPr>
        <w:t xml:space="preserve"> </w:t>
      </w:r>
      <w:r w:rsidRPr="00B51000">
        <w:rPr>
          <w:sz w:val="24"/>
          <w:szCs w:val="24"/>
        </w:rPr>
        <w:t>некоммерческих</w:t>
      </w:r>
      <w:r w:rsidR="00431E79" w:rsidRPr="00B51000">
        <w:rPr>
          <w:sz w:val="24"/>
          <w:szCs w:val="24"/>
        </w:rPr>
        <w:t xml:space="preserve"> </w:t>
      </w:r>
      <w:r w:rsidRPr="00B51000">
        <w:rPr>
          <w:sz w:val="24"/>
          <w:szCs w:val="24"/>
        </w:rPr>
        <w:t>объединений</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размещенных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proofErr w:type="spellStart"/>
      <w:r w:rsidRPr="00B51000">
        <w:rPr>
          <w:sz w:val="24"/>
          <w:szCs w:val="24"/>
        </w:rPr>
        <w:t>водоохранных</w:t>
      </w:r>
      <w:proofErr w:type="spellEnd"/>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оборудованных</w:t>
      </w:r>
      <w:r w:rsidR="00431E79" w:rsidRPr="00B51000">
        <w:rPr>
          <w:sz w:val="24"/>
          <w:szCs w:val="24"/>
        </w:rPr>
        <w:t xml:space="preserve"> </w:t>
      </w:r>
      <w:r w:rsidRPr="00B51000">
        <w:rPr>
          <w:sz w:val="24"/>
          <w:szCs w:val="24"/>
        </w:rPr>
        <w:t>сооружениями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очистки</w:t>
      </w:r>
      <w:r w:rsidR="00431E79" w:rsidRPr="00B51000">
        <w:rPr>
          <w:sz w:val="24"/>
          <w:szCs w:val="24"/>
        </w:rPr>
        <w:t xml:space="preserve"> </w:t>
      </w:r>
      <w:r w:rsidRPr="00B51000">
        <w:rPr>
          <w:sz w:val="24"/>
          <w:szCs w:val="24"/>
        </w:rPr>
        <w:t>сточных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момента</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оборудования</w:t>
      </w:r>
      <w:r w:rsidR="00431E79" w:rsidRPr="00B51000">
        <w:rPr>
          <w:sz w:val="24"/>
          <w:szCs w:val="24"/>
        </w:rPr>
        <w:t xml:space="preserve"> </w:t>
      </w:r>
      <w:r w:rsidRPr="00B51000">
        <w:rPr>
          <w:sz w:val="24"/>
          <w:szCs w:val="24"/>
        </w:rPr>
        <w:t>такими</w:t>
      </w:r>
      <w:r w:rsidR="00431E79" w:rsidRPr="00B51000">
        <w:rPr>
          <w:sz w:val="24"/>
          <w:szCs w:val="24"/>
        </w:rPr>
        <w:t xml:space="preserve"> </w:t>
      </w:r>
      <w:r w:rsidRPr="00B51000">
        <w:rPr>
          <w:sz w:val="24"/>
          <w:szCs w:val="24"/>
        </w:rPr>
        <w:t>сооружениями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подключения</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системам,</w:t>
      </w:r>
      <w:r w:rsidR="00431E79" w:rsidRPr="00B51000">
        <w:rPr>
          <w:sz w:val="24"/>
          <w:szCs w:val="24"/>
        </w:rPr>
        <w:t xml:space="preserve"> </w:t>
      </w:r>
      <w:r w:rsidRPr="00B51000">
        <w:rPr>
          <w:sz w:val="24"/>
          <w:szCs w:val="24"/>
        </w:rPr>
        <w:t>указанным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пункте</w:t>
      </w:r>
      <w:r w:rsidR="00431E79" w:rsidRPr="00B51000">
        <w:rPr>
          <w:sz w:val="24"/>
          <w:szCs w:val="24"/>
        </w:rPr>
        <w:t xml:space="preserve"> </w:t>
      </w:r>
      <w:r w:rsidRPr="00B51000">
        <w:rPr>
          <w:sz w:val="24"/>
          <w:szCs w:val="24"/>
        </w:rPr>
        <w:t>1</w:t>
      </w:r>
      <w:r w:rsidR="00431E79" w:rsidRPr="00B51000">
        <w:rPr>
          <w:sz w:val="24"/>
          <w:szCs w:val="24"/>
        </w:rPr>
        <w:t xml:space="preserve"> </w:t>
      </w:r>
      <w:r w:rsidRPr="00B51000">
        <w:rPr>
          <w:sz w:val="24"/>
          <w:szCs w:val="24"/>
        </w:rPr>
        <w:t>части</w:t>
      </w:r>
      <w:r w:rsidR="00431E79" w:rsidRPr="00B51000">
        <w:rPr>
          <w:sz w:val="24"/>
          <w:szCs w:val="24"/>
        </w:rPr>
        <w:t xml:space="preserve"> </w:t>
      </w:r>
      <w:r w:rsidRPr="00B51000">
        <w:rPr>
          <w:sz w:val="24"/>
          <w:szCs w:val="24"/>
        </w:rPr>
        <w:t>16</w:t>
      </w:r>
      <w:r w:rsidR="00431E79" w:rsidRPr="00B51000">
        <w:rPr>
          <w:sz w:val="24"/>
          <w:szCs w:val="24"/>
        </w:rPr>
        <w:t xml:space="preserve"> </w:t>
      </w:r>
      <w:r w:rsidRPr="00B51000">
        <w:rPr>
          <w:sz w:val="24"/>
          <w:szCs w:val="24"/>
        </w:rPr>
        <w:t>настоящей</w:t>
      </w:r>
      <w:r w:rsidR="00431E79" w:rsidRPr="00B51000">
        <w:rPr>
          <w:sz w:val="24"/>
          <w:szCs w:val="24"/>
        </w:rPr>
        <w:t xml:space="preserve"> </w:t>
      </w:r>
      <w:r w:rsidRPr="00B51000">
        <w:rPr>
          <w:sz w:val="24"/>
          <w:szCs w:val="24"/>
        </w:rPr>
        <w:t>статьи,</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применение</w:t>
      </w:r>
      <w:r w:rsidR="00431E79" w:rsidRPr="00B51000">
        <w:rPr>
          <w:sz w:val="24"/>
          <w:szCs w:val="24"/>
        </w:rPr>
        <w:t xml:space="preserve"> </w:t>
      </w:r>
      <w:r w:rsidRPr="00B51000">
        <w:rPr>
          <w:sz w:val="24"/>
          <w:szCs w:val="24"/>
        </w:rPr>
        <w:t>приемников,</w:t>
      </w:r>
      <w:r w:rsidR="00431E79" w:rsidRPr="00B51000">
        <w:rPr>
          <w:sz w:val="24"/>
          <w:szCs w:val="24"/>
        </w:rPr>
        <w:t xml:space="preserve"> </w:t>
      </w:r>
      <w:r w:rsidRPr="00B51000">
        <w:rPr>
          <w:sz w:val="24"/>
          <w:szCs w:val="24"/>
        </w:rPr>
        <w:t>изготовленных</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водонепроницаемых</w:t>
      </w:r>
      <w:r w:rsidR="00431E79" w:rsidRPr="00B51000">
        <w:rPr>
          <w:sz w:val="24"/>
          <w:szCs w:val="24"/>
        </w:rPr>
        <w:t xml:space="preserve"> </w:t>
      </w:r>
      <w:r w:rsidRPr="00B51000">
        <w:rPr>
          <w:sz w:val="24"/>
          <w:szCs w:val="24"/>
        </w:rPr>
        <w:t>материалов,</w:t>
      </w:r>
      <w:r w:rsidR="00431E79" w:rsidRPr="00B51000">
        <w:rPr>
          <w:sz w:val="24"/>
          <w:szCs w:val="24"/>
        </w:rPr>
        <w:t xml:space="preserve"> </w:t>
      </w:r>
      <w:r w:rsidRPr="00B51000">
        <w:rPr>
          <w:sz w:val="24"/>
          <w:szCs w:val="24"/>
        </w:rPr>
        <w:t>предотвращающих</w:t>
      </w:r>
      <w:r w:rsidR="00431E79" w:rsidRPr="00B51000">
        <w:rPr>
          <w:sz w:val="24"/>
          <w:szCs w:val="24"/>
        </w:rPr>
        <w:t xml:space="preserve"> </w:t>
      </w:r>
      <w:r w:rsidRPr="00B51000">
        <w:rPr>
          <w:sz w:val="24"/>
          <w:szCs w:val="24"/>
        </w:rPr>
        <w:t>поступление</w:t>
      </w:r>
      <w:r w:rsidR="00431E79" w:rsidRPr="00B51000">
        <w:rPr>
          <w:sz w:val="24"/>
          <w:szCs w:val="24"/>
        </w:rPr>
        <w:t xml:space="preserve"> </w:t>
      </w:r>
      <w:r w:rsidRPr="00B51000">
        <w:rPr>
          <w:sz w:val="24"/>
          <w:szCs w:val="24"/>
        </w:rPr>
        <w:t>загрязняющих</w:t>
      </w:r>
      <w:r w:rsidR="00431E79" w:rsidRPr="00B51000">
        <w:rPr>
          <w:sz w:val="24"/>
          <w:szCs w:val="24"/>
        </w:rPr>
        <w:t xml:space="preserve"> </w:t>
      </w:r>
      <w:r w:rsidRPr="00B51000">
        <w:rPr>
          <w:sz w:val="24"/>
          <w:szCs w:val="24"/>
        </w:rPr>
        <w:t>веществ,</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веществ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микроорганизмов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окружающую</w:t>
      </w:r>
      <w:r w:rsidR="00431E79" w:rsidRPr="00B51000">
        <w:rPr>
          <w:sz w:val="24"/>
          <w:szCs w:val="24"/>
        </w:rPr>
        <w:t xml:space="preserve"> </w:t>
      </w:r>
      <w:r w:rsidRPr="00B51000">
        <w:rPr>
          <w:sz w:val="24"/>
          <w:szCs w:val="24"/>
        </w:rPr>
        <w:t>среду.</w:t>
      </w:r>
    </w:p>
    <w:p w:rsidR="00104372" w:rsidRPr="00B51000" w:rsidRDefault="00104372" w:rsidP="00431E79">
      <w:pPr>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прибрежных</w:t>
      </w:r>
      <w:r w:rsidR="00431E79" w:rsidRPr="00B51000">
        <w:rPr>
          <w:sz w:val="24"/>
          <w:szCs w:val="24"/>
        </w:rPr>
        <w:t xml:space="preserve"> </w:t>
      </w:r>
      <w:r w:rsidRPr="00B51000">
        <w:rPr>
          <w:sz w:val="24"/>
          <w:szCs w:val="24"/>
        </w:rPr>
        <w:t>защитных</w:t>
      </w:r>
      <w:r w:rsidR="00431E79" w:rsidRPr="00B51000">
        <w:rPr>
          <w:sz w:val="24"/>
          <w:szCs w:val="24"/>
        </w:rPr>
        <w:t xml:space="preserve"> </w:t>
      </w:r>
      <w:r w:rsidRPr="00B51000">
        <w:rPr>
          <w:sz w:val="24"/>
          <w:szCs w:val="24"/>
        </w:rPr>
        <w:t>полос</w:t>
      </w:r>
      <w:r w:rsidR="00431E79" w:rsidRPr="00B51000">
        <w:rPr>
          <w:sz w:val="24"/>
          <w:szCs w:val="24"/>
        </w:rPr>
        <w:t xml:space="preserve"> </w:t>
      </w:r>
      <w:r w:rsidRPr="00B51000">
        <w:rPr>
          <w:sz w:val="24"/>
          <w:szCs w:val="24"/>
        </w:rPr>
        <w:t>наряду</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вышеуказанными</w:t>
      </w:r>
      <w:r w:rsidR="00431E79" w:rsidRPr="00B51000">
        <w:rPr>
          <w:sz w:val="24"/>
          <w:szCs w:val="24"/>
        </w:rPr>
        <w:t xml:space="preserve"> </w:t>
      </w:r>
      <w:r w:rsidRPr="00B51000">
        <w:rPr>
          <w:sz w:val="24"/>
          <w:szCs w:val="24"/>
        </w:rPr>
        <w:t>ограничениями</w:t>
      </w:r>
      <w:r w:rsidR="00431E79" w:rsidRPr="00B51000">
        <w:rPr>
          <w:sz w:val="24"/>
          <w:szCs w:val="24"/>
        </w:rPr>
        <w:t xml:space="preserve"> </w:t>
      </w:r>
      <w:r w:rsidRPr="00B51000">
        <w:rPr>
          <w:sz w:val="24"/>
          <w:szCs w:val="24"/>
        </w:rPr>
        <w:t>запрещаются:</w:t>
      </w:r>
    </w:p>
    <w:p w:rsidR="00104372" w:rsidRPr="00B51000" w:rsidRDefault="00104372"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распашка</w:t>
      </w:r>
      <w:r w:rsidR="00431E79" w:rsidRPr="00B51000">
        <w:rPr>
          <w:sz w:val="24"/>
          <w:szCs w:val="24"/>
        </w:rPr>
        <w:t xml:space="preserve"> </w:t>
      </w:r>
      <w:r w:rsidRPr="00B51000">
        <w:rPr>
          <w:sz w:val="24"/>
          <w:szCs w:val="24"/>
        </w:rPr>
        <w:t>земель;</w:t>
      </w:r>
    </w:p>
    <w:p w:rsidR="00104372" w:rsidRPr="00B51000" w:rsidRDefault="00104372"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отвалов</w:t>
      </w:r>
      <w:r w:rsidR="00431E79" w:rsidRPr="00B51000">
        <w:rPr>
          <w:sz w:val="24"/>
          <w:szCs w:val="24"/>
        </w:rPr>
        <w:t xml:space="preserve"> </w:t>
      </w:r>
      <w:r w:rsidRPr="00B51000">
        <w:rPr>
          <w:sz w:val="24"/>
          <w:szCs w:val="24"/>
        </w:rPr>
        <w:t>размываемых</w:t>
      </w:r>
      <w:r w:rsidR="00431E79" w:rsidRPr="00B51000">
        <w:rPr>
          <w:sz w:val="24"/>
          <w:szCs w:val="24"/>
        </w:rPr>
        <w:t xml:space="preserve"> </w:t>
      </w:r>
      <w:r w:rsidRPr="00B51000">
        <w:rPr>
          <w:sz w:val="24"/>
          <w:szCs w:val="24"/>
        </w:rPr>
        <w:t>грунтов;</w:t>
      </w:r>
    </w:p>
    <w:p w:rsidR="00104372" w:rsidRPr="00B51000" w:rsidRDefault="00104372"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выпас</w:t>
      </w:r>
      <w:r w:rsidR="00431E79" w:rsidRPr="00B51000">
        <w:rPr>
          <w:sz w:val="24"/>
          <w:szCs w:val="24"/>
        </w:rPr>
        <w:t xml:space="preserve"> </w:t>
      </w:r>
      <w:r w:rsidRPr="00B51000">
        <w:rPr>
          <w:sz w:val="24"/>
          <w:szCs w:val="24"/>
        </w:rPr>
        <w:t>сельскохозяйственных</w:t>
      </w:r>
      <w:r w:rsidR="00431E79" w:rsidRPr="00B51000">
        <w:rPr>
          <w:sz w:val="24"/>
          <w:szCs w:val="24"/>
        </w:rPr>
        <w:t xml:space="preserve"> </w:t>
      </w:r>
      <w:r w:rsidRPr="00B51000">
        <w:rPr>
          <w:sz w:val="24"/>
          <w:szCs w:val="24"/>
        </w:rPr>
        <w:t>животных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организация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них</w:t>
      </w:r>
      <w:r w:rsidR="00431E79" w:rsidRPr="00B51000">
        <w:rPr>
          <w:sz w:val="24"/>
          <w:szCs w:val="24"/>
        </w:rPr>
        <w:t xml:space="preserve"> </w:t>
      </w:r>
      <w:r w:rsidRPr="00B51000">
        <w:rPr>
          <w:sz w:val="24"/>
          <w:szCs w:val="24"/>
        </w:rPr>
        <w:t>летних</w:t>
      </w:r>
      <w:r w:rsidR="00431E79" w:rsidRPr="00B51000">
        <w:rPr>
          <w:sz w:val="24"/>
          <w:szCs w:val="24"/>
        </w:rPr>
        <w:t xml:space="preserve"> </w:t>
      </w:r>
      <w:r w:rsidRPr="00B51000">
        <w:rPr>
          <w:sz w:val="24"/>
          <w:szCs w:val="24"/>
        </w:rPr>
        <w:t>лагерей,</w:t>
      </w:r>
      <w:r w:rsidR="00431E79" w:rsidRPr="00B51000">
        <w:rPr>
          <w:sz w:val="24"/>
          <w:szCs w:val="24"/>
        </w:rPr>
        <w:t xml:space="preserve"> </w:t>
      </w:r>
      <w:r w:rsidRPr="00B51000">
        <w:rPr>
          <w:sz w:val="24"/>
          <w:szCs w:val="24"/>
        </w:rPr>
        <w:t>ванн.</w:t>
      </w:r>
    </w:p>
    <w:p w:rsidR="00104372" w:rsidRPr="00B51000" w:rsidRDefault="00104372" w:rsidP="00431E79">
      <w:pPr>
        <w:ind w:firstLine="709"/>
        <w:jc w:val="both"/>
        <w:rPr>
          <w:sz w:val="24"/>
          <w:szCs w:val="24"/>
        </w:rPr>
      </w:pPr>
      <w:r w:rsidRPr="00B51000">
        <w:rPr>
          <w:sz w:val="24"/>
          <w:szCs w:val="24"/>
        </w:rPr>
        <w:t>Полоса</w:t>
      </w:r>
      <w:r w:rsidR="00431E79" w:rsidRPr="00B51000">
        <w:rPr>
          <w:sz w:val="24"/>
          <w:szCs w:val="24"/>
        </w:rPr>
        <w:t xml:space="preserve"> </w:t>
      </w:r>
      <w:r w:rsidRPr="00B51000">
        <w:rPr>
          <w:sz w:val="24"/>
          <w:szCs w:val="24"/>
        </w:rPr>
        <w:t>земли</w:t>
      </w:r>
      <w:r w:rsidR="00431E79" w:rsidRPr="00B51000">
        <w:rPr>
          <w:sz w:val="24"/>
          <w:szCs w:val="24"/>
        </w:rPr>
        <w:t xml:space="preserve"> </w:t>
      </w:r>
      <w:r w:rsidRPr="00B51000">
        <w:rPr>
          <w:sz w:val="24"/>
          <w:szCs w:val="24"/>
        </w:rPr>
        <w:t>вдоль</w:t>
      </w:r>
      <w:r w:rsidR="00431E79" w:rsidRPr="00B51000">
        <w:rPr>
          <w:sz w:val="24"/>
          <w:szCs w:val="24"/>
        </w:rPr>
        <w:t xml:space="preserve"> </w:t>
      </w:r>
      <w:r w:rsidRPr="00B51000">
        <w:rPr>
          <w:sz w:val="24"/>
          <w:szCs w:val="24"/>
        </w:rPr>
        <w:t>береговой</w:t>
      </w:r>
      <w:r w:rsidR="00431E79" w:rsidRPr="00B51000">
        <w:rPr>
          <w:sz w:val="24"/>
          <w:szCs w:val="24"/>
        </w:rPr>
        <w:t xml:space="preserve"> </w:t>
      </w:r>
      <w:r w:rsidRPr="00B51000">
        <w:rPr>
          <w:sz w:val="24"/>
          <w:szCs w:val="24"/>
        </w:rPr>
        <w:t>линии</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водного</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водного</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общего</w:t>
      </w:r>
      <w:r w:rsidR="00431E79" w:rsidRPr="00B51000">
        <w:rPr>
          <w:sz w:val="24"/>
          <w:szCs w:val="24"/>
        </w:rPr>
        <w:t xml:space="preserve"> </w:t>
      </w:r>
      <w:r w:rsidRPr="00B51000">
        <w:rPr>
          <w:sz w:val="24"/>
          <w:szCs w:val="24"/>
        </w:rPr>
        <w:t>пользования</w:t>
      </w:r>
      <w:r w:rsidR="00431E79" w:rsidRPr="00B51000">
        <w:rPr>
          <w:sz w:val="24"/>
          <w:szCs w:val="24"/>
        </w:rPr>
        <w:t xml:space="preserve"> </w:t>
      </w:r>
      <w:r w:rsidRPr="00B51000">
        <w:rPr>
          <w:sz w:val="24"/>
          <w:szCs w:val="24"/>
        </w:rPr>
        <w:t>(береговая</w:t>
      </w:r>
      <w:r w:rsidR="00431E79" w:rsidRPr="00B51000">
        <w:rPr>
          <w:sz w:val="24"/>
          <w:szCs w:val="24"/>
        </w:rPr>
        <w:t xml:space="preserve"> </w:t>
      </w:r>
      <w:r w:rsidRPr="00B51000">
        <w:rPr>
          <w:sz w:val="24"/>
          <w:szCs w:val="24"/>
        </w:rPr>
        <w:t>полоса)</w:t>
      </w:r>
      <w:r w:rsidR="00431E79" w:rsidRPr="00B51000">
        <w:rPr>
          <w:sz w:val="24"/>
          <w:szCs w:val="24"/>
        </w:rPr>
        <w:t xml:space="preserve"> </w:t>
      </w:r>
      <w:r w:rsidRPr="00B51000">
        <w:rPr>
          <w:sz w:val="24"/>
          <w:szCs w:val="24"/>
        </w:rPr>
        <w:t>предназначается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общего</w:t>
      </w:r>
      <w:r w:rsidR="00431E79" w:rsidRPr="00B51000">
        <w:rPr>
          <w:sz w:val="24"/>
          <w:szCs w:val="24"/>
        </w:rPr>
        <w:t xml:space="preserve"> </w:t>
      </w:r>
      <w:r w:rsidRPr="00B51000">
        <w:rPr>
          <w:sz w:val="24"/>
          <w:szCs w:val="24"/>
        </w:rPr>
        <w:t>пользования.</w:t>
      </w:r>
      <w:r w:rsidR="00431E79" w:rsidRPr="00B51000">
        <w:rPr>
          <w:sz w:val="24"/>
          <w:szCs w:val="24"/>
        </w:rPr>
        <w:t xml:space="preserve"> </w:t>
      </w:r>
      <w:r w:rsidRPr="00B51000">
        <w:rPr>
          <w:sz w:val="24"/>
          <w:szCs w:val="24"/>
        </w:rPr>
        <w:t>Ширина</w:t>
      </w:r>
      <w:r w:rsidR="00431E79" w:rsidRPr="00B51000">
        <w:rPr>
          <w:sz w:val="24"/>
          <w:szCs w:val="24"/>
        </w:rPr>
        <w:t xml:space="preserve"> </w:t>
      </w:r>
      <w:r w:rsidRPr="00B51000">
        <w:rPr>
          <w:sz w:val="24"/>
          <w:szCs w:val="24"/>
        </w:rPr>
        <w:t>береговой</w:t>
      </w:r>
      <w:r w:rsidR="00431E79" w:rsidRPr="00B51000">
        <w:rPr>
          <w:sz w:val="24"/>
          <w:szCs w:val="24"/>
        </w:rPr>
        <w:t xml:space="preserve"> </w:t>
      </w:r>
      <w:r w:rsidRPr="00B51000">
        <w:rPr>
          <w:sz w:val="24"/>
          <w:szCs w:val="24"/>
        </w:rPr>
        <w:t>полосы</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общего</w:t>
      </w:r>
      <w:r w:rsidR="00431E79" w:rsidRPr="00B51000">
        <w:rPr>
          <w:sz w:val="24"/>
          <w:szCs w:val="24"/>
        </w:rPr>
        <w:t xml:space="preserve"> </w:t>
      </w:r>
      <w:r w:rsidRPr="00B51000">
        <w:rPr>
          <w:sz w:val="24"/>
          <w:szCs w:val="24"/>
        </w:rPr>
        <w:t>пользования</w:t>
      </w:r>
      <w:r w:rsidR="00431E79" w:rsidRPr="00B51000">
        <w:rPr>
          <w:sz w:val="24"/>
          <w:szCs w:val="24"/>
        </w:rPr>
        <w:t xml:space="preserve"> </w:t>
      </w:r>
      <w:r w:rsidRPr="00B51000">
        <w:rPr>
          <w:sz w:val="24"/>
          <w:szCs w:val="24"/>
        </w:rPr>
        <w:t>(р.</w:t>
      </w:r>
      <w:r w:rsidR="00431E79" w:rsidRPr="00B51000">
        <w:rPr>
          <w:sz w:val="24"/>
          <w:szCs w:val="24"/>
        </w:rPr>
        <w:t xml:space="preserve"> </w:t>
      </w:r>
      <w:r w:rsidRPr="00B51000">
        <w:rPr>
          <w:sz w:val="24"/>
          <w:szCs w:val="24"/>
        </w:rPr>
        <w:t>Лаба)</w:t>
      </w:r>
      <w:r w:rsidR="00431E79" w:rsidRPr="00B51000">
        <w:rPr>
          <w:sz w:val="24"/>
          <w:szCs w:val="24"/>
        </w:rPr>
        <w:t xml:space="preserve"> </w:t>
      </w:r>
      <w:r w:rsidRPr="00B51000">
        <w:rPr>
          <w:sz w:val="24"/>
          <w:szCs w:val="24"/>
        </w:rPr>
        <w:t>составляет</w:t>
      </w:r>
      <w:r w:rsidR="00431E79" w:rsidRPr="00B51000">
        <w:rPr>
          <w:sz w:val="24"/>
          <w:szCs w:val="24"/>
        </w:rPr>
        <w:t xml:space="preserve"> </w:t>
      </w:r>
      <w:r w:rsidRPr="00B51000">
        <w:rPr>
          <w:sz w:val="24"/>
          <w:szCs w:val="24"/>
        </w:rPr>
        <w:t>двадцать</w:t>
      </w:r>
      <w:r w:rsidR="00431E79" w:rsidRPr="00B51000">
        <w:rPr>
          <w:sz w:val="24"/>
          <w:szCs w:val="24"/>
        </w:rPr>
        <w:t xml:space="preserve"> </w:t>
      </w:r>
      <w:r w:rsidRPr="00B51000">
        <w:rPr>
          <w:sz w:val="24"/>
          <w:szCs w:val="24"/>
        </w:rPr>
        <w:t>метров.</w:t>
      </w:r>
    </w:p>
    <w:p w:rsidR="00104372" w:rsidRPr="00B51000" w:rsidRDefault="00104372" w:rsidP="00431E79">
      <w:pPr>
        <w:ind w:firstLine="709"/>
        <w:jc w:val="both"/>
        <w:rPr>
          <w:sz w:val="24"/>
          <w:szCs w:val="24"/>
        </w:rPr>
      </w:pPr>
      <w:r w:rsidRPr="00B51000">
        <w:rPr>
          <w:sz w:val="24"/>
          <w:szCs w:val="24"/>
        </w:rPr>
        <w:t>Каждый</w:t>
      </w:r>
      <w:r w:rsidR="00431E79" w:rsidRPr="00B51000">
        <w:rPr>
          <w:sz w:val="24"/>
          <w:szCs w:val="24"/>
        </w:rPr>
        <w:t xml:space="preserve"> </w:t>
      </w:r>
      <w:r w:rsidRPr="00B51000">
        <w:rPr>
          <w:sz w:val="24"/>
          <w:szCs w:val="24"/>
        </w:rPr>
        <w:t>гражданин</w:t>
      </w:r>
      <w:r w:rsidR="00431E79" w:rsidRPr="00B51000">
        <w:rPr>
          <w:sz w:val="24"/>
          <w:szCs w:val="24"/>
        </w:rPr>
        <w:t xml:space="preserve"> </w:t>
      </w:r>
      <w:r w:rsidRPr="00B51000">
        <w:rPr>
          <w:sz w:val="24"/>
          <w:szCs w:val="24"/>
        </w:rPr>
        <w:t>вправе</w:t>
      </w:r>
      <w:r w:rsidR="00431E79" w:rsidRPr="00B51000">
        <w:rPr>
          <w:sz w:val="24"/>
          <w:szCs w:val="24"/>
        </w:rPr>
        <w:t xml:space="preserve"> </w:t>
      </w:r>
      <w:r w:rsidRPr="00B51000">
        <w:rPr>
          <w:sz w:val="24"/>
          <w:szCs w:val="24"/>
        </w:rPr>
        <w:t>пользоваться</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механических</w:t>
      </w:r>
      <w:r w:rsidR="00431E79" w:rsidRPr="00B51000">
        <w:rPr>
          <w:sz w:val="24"/>
          <w:szCs w:val="24"/>
        </w:rPr>
        <w:t xml:space="preserve"> </w:t>
      </w:r>
      <w:r w:rsidRPr="00B51000">
        <w:rPr>
          <w:sz w:val="24"/>
          <w:szCs w:val="24"/>
        </w:rPr>
        <w:t>транспортных</w:t>
      </w:r>
      <w:r w:rsidR="00431E79" w:rsidRPr="00B51000">
        <w:rPr>
          <w:sz w:val="24"/>
          <w:szCs w:val="24"/>
        </w:rPr>
        <w:t xml:space="preserve"> </w:t>
      </w:r>
      <w:r w:rsidRPr="00B51000">
        <w:rPr>
          <w:sz w:val="24"/>
          <w:szCs w:val="24"/>
        </w:rPr>
        <w:t>средств)</w:t>
      </w:r>
      <w:r w:rsidR="00431E79" w:rsidRPr="00B51000">
        <w:rPr>
          <w:sz w:val="24"/>
          <w:szCs w:val="24"/>
        </w:rPr>
        <w:t xml:space="preserve"> </w:t>
      </w:r>
      <w:r w:rsidRPr="00B51000">
        <w:rPr>
          <w:sz w:val="24"/>
          <w:szCs w:val="24"/>
        </w:rPr>
        <w:t>береговой</w:t>
      </w:r>
      <w:r w:rsidR="00431E79" w:rsidRPr="00B51000">
        <w:rPr>
          <w:sz w:val="24"/>
          <w:szCs w:val="24"/>
        </w:rPr>
        <w:t xml:space="preserve"> </w:t>
      </w:r>
      <w:r w:rsidRPr="00B51000">
        <w:rPr>
          <w:sz w:val="24"/>
          <w:szCs w:val="24"/>
        </w:rPr>
        <w:t>полосой</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общего</w:t>
      </w:r>
      <w:r w:rsidR="00431E79" w:rsidRPr="00B51000">
        <w:rPr>
          <w:sz w:val="24"/>
          <w:szCs w:val="24"/>
        </w:rPr>
        <w:t xml:space="preserve"> </w:t>
      </w:r>
      <w:r w:rsidRPr="00B51000">
        <w:rPr>
          <w:sz w:val="24"/>
          <w:szCs w:val="24"/>
        </w:rPr>
        <w:t>пользования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передвижения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пребывания</w:t>
      </w:r>
      <w:r w:rsidR="00431E79" w:rsidRPr="00B51000">
        <w:rPr>
          <w:sz w:val="24"/>
          <w:szCs w:val="24"/>
        </w:rPr>
        <w:t xml:space="preserve"> </w:t>
      </w:r>
      <w:r w:rsidRPr="00B51000">
        <w:rPr>
          <w:sz w:val="24"/>
          <w:szCs w:val="24"/>
        </w:rPr>
        <w:t>около</w:t>
      </w:r>
      <w:r w:rsidR="00431E79" w:rsidRPr="00B51000">
        <w:rPr>
          <w:sz w:val="24"/>
          <w:szCs w:val="24"/>
        </w:rPr>
        <w:t xml:space="preserve"> </w:t>
      </w:r>
      <w:r w:rsidRPr="00B51000">
        <w:rPr>
          <w:sz w:val="24"/>
          <w:szCs w:val="24"/>
        </w:rPr>
        <w:t>них,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осуществления</w:t>
      </w:r>
      <w:r w:rsidR="00431E79" w:rsidRPr="00B51000">
        <w:rPr>
          <w:sz w:val="24"/>
          <w:szCs w:val="24"/>
        </w:rPr>
        <w:t xml:space="preserve"> </w:t>
      </w:r>
      <w:r w:rsidRPr="00B51000">
        <w:rPr>
          <w:sz w:val="24"/>
          <w:szCs w:val="24"/>
        </w:rPr>
        <w:t>любительского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спортивного</w:t>
      </w:r>
      <w:r w:rsidR="00431E79" w:rsidRPr="00B51000">
        <w:rPr>
          <w:sz w:val="24"/>
          <w:szCs w:val="24"/>
        </w:rPr>
        <w:t xml:space="preserve"> </w:t>
      </w:r>
      <w:r w:rsidRPr="00B51000">
        <w:rPr>
          <w:sz w:val="24"/>
          <w:szCs w:val="24"/>
        </w:rPr>
        <w:t>рыболовства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причаливания</w:t>
      </w:r>
      <w:r w:rsidR="00431E79" w:rsidRPr="00B51000">
        <w:rPr>
          <w:sz w:val="24"/>
          <w:szCs w:val="24"/>
        </w:rPr>
        <w:t xml:space="preserve"> </w:t>
      </w:r>
      <w:r w:rsidRPr="00B51000">
        <w:rPr>
          <w:sz w:val="24"/>
          <w:szCs w:val="24"/>
        </w:rPr>
        <w:t>плавучих</w:t>
      </w:r>
      <w:r w:rsidR="00431E79" w:rsidRPr="00B51000">
        <w:rPr>
          <w:sz w:val="24"/>
          <w:szCs w:val="24"/>
        </w:rPr>
        <w:t xml:space="preserve"> </w:t>
      </w:r>
      <w:r w:rsidRPr="00B51000">
        <w:rPr>
          <w:sz w:val="24"/>
          <w:szCs w:val="24"/>
        </w:rPr>
        <w:t>средств.</w:t>
      </w:r>
    </w:p>
    <w:p w:rsidR="00104372" w:rsidRPr="00B51000" w:rsidRDefault="00104372" w:rsidP="00431E79">
      <w:pPr>
        <w:ind w:firstLine="709"/>
        <w:jc w:val="both"/>
        <w:rPr>
          <w:b/>
          <w:sz w:val="24"/>
          <w:szCs w:val="24"/>
        </w:rPr>
      </w:pPr>
      <w:r w:rsidRPr="00B51000">
        <w:rPr>
          <w:b/>
          <w:sz w:val="24"/>
          <w:szCs w:val="24"/>
        </w:rPr>
        <w:t>Описание</w:t>
      </w:r>
      <w:r w:rsidR="00431E79" w:rsidRPr="00B51000">
        <w:rPr>
          <w:b/>
          <w:sz w:val="24"/>
          <w:szCs w:val="24"/>
        </w:rPr>
        <w:t xml:space="preserve"> </w:t>
      </w:r>
      <w:r w:rsidRPr="00B51000">
        <w:rPr>
          <w:b/>
          <w:sz w:val="24"/>
          <w:szCs w:val="24"/>
        </w:rPr>
        <w:t>ограничений</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r w:rsidR="00431E79" w:rsidRPr="00B51000">
        <w:rPr>
          <w:b/>
          <w:sz w:val="24"/>
          <w:szCs w:val="24"/>
        </w:rPr>
        <w:t xml:space="preserve"> </w:t>
      </w:r>
      <w:r w:rsidRPr="00B51000">
        <w:rPr>
          <w:b/>
          <w:sz w:val="24"/>
          <w:szCs w:val="24"/>
        </w:rPr>
        <w:t>на</w:t>
      </w:r>
      <w:r w:rsidR="00431E79" w:rsidRPr="00B51000">
        <w:rPr>
          <w:b/>
          <w:sz w:val="24"/>
          <w:szCs w:val="24"/>
        </w:rPr>
        <w:t xml:space="preserve"> </w:t>
      </w:r>
      <w:r w:rsidRPr="00B51000">
        <w:rPr>
          <w:b/>
          <w:sz w:val="24"/>
          <w:szCs w:val="24"/>
        </w:rPr>
        <w:t>территории</w:t>
      </w:r>
      <w:r w:rsidR="00431E79" w:rsidRPr="00B51000">
        <w:rPr>
          <w:b/>
          <w:sz w:val="24"/>
          <w:szCs w:val="24"/>
        </w:rPr>
        <w:t xml:space="preserve"> </w:t>
      </w:r>
      <w:r w:rsidRPr="00B51000">
        <w:rPr>
          <w:b/>
          <w:sz w:val="24"/>
          <w:szCs w:val="24"/>
        </w:rPr>
        <w:t>зон</w:t>
      </w:r>
      <w:r w:rsidR="00431E79" w:rsidRPr="00B51000">
        <w:rPr>
          <w:b/>
          <w:sz w:val="24"/>
          <w:szCs w:val="24"/>
        </w:rPr>
        <w:t xml:space="preserve"> </w:t>
      </w:r>
      <w:r w:rsidRPr="00B51000">
        <w:rPr>
          <w:b/>
          <w:sz w:val="24"/>
          <w:szCs w:val="24"/>
        </w:rPr>
        <w:t>санитарной</w:t>
      </w:r>
      <w:r w:rsidR="00431E79" w:rsidRPr="00B51000">
        <w:rPr>
          <w:b/>
          <w:sz w:val="24"/>
          <w:szCs w:val="24"/>
        </w:rPr>
        <w:t xml:space="preserve"> </w:t>
      </w:r>
      <w:r w:rsidRPr="00B51000">
        <w:rPr>
          <w:b/>
          <w:sz w:val="24"/>
          <w:szCs w:val="24"/>
        </w:rPr>
        <w:t>охраны</w:t>
      </w:r>
      <w:r w:rsidR="00431E79" w:rsidRPr="00B51000">
        <w:rPr>
          <w:b/>
          <w:sz w:val="24"/>
          <w:szCs w:val="24"/>
        </w:rPr>
        <w:t xml:space="preserve"> </w:t>
      </w:r>
      <w:r w:rsidRPr="00B51000">
        <w:rPr>
          <w:b/>
          <w:sz w:val="24"/>
          <w:szCs w:val="24"/>
        </w:rPr>
        <w:t>источников</w:t>
      </w:r>
      <w:r w:rsidR="00431E79" w:rsidRPr="00B51000">
        <w:rPr>
          <w:b/>
          <w:sz w:val="24"/>
          <w:szCs w:val="24"/>
        </w:rPr>
        <w:t xml:space="preserve"> </w:t>
      </w:r>
      <w:r w:rsidRPr="00B51000">
        <w:rPr>
          <w:b/>
          <w:sz w:val="24"/>
          <w:szCs w:val="24"/>
        </w:rPr>
        <w:t>питьевого</w:t>
      </w:r>
      <w:r w:rsidR="00431E79" w:rsidRPr="00B51000">
        <w:rPr>
          <w:b/>
          <w:sz w:val="24"/>
          <w:szCs w:val="24"/>
        </w:rPr>
        <w:t xml:space="preserve"> </w:t>
      </w:r>
      <w:r w:rsidRPr="00B51000">
        <w:rPr>
          <w:b/>
          <w:sz w:val="24"/>
          <w:szCs w:val="24"/>
        </w:rPr>
        <w:t>водоснабжения</w:t>
      </w:r>
    </w:p>
    <w:p w:rsidR="00104372" w:rsidRPr="00B51000" w:rsidRDefault="00104372" w:rsidP="00431E79">
      <w:pPr>
        <w:ind w:firstLine="709"/>
        <w:jc w:val="both"/>
        <w:rPr>
          <w:sz w:val="24"/>
          <w:szCs w:val="24"/>
        </w:rPr>
      </w:pPr>
      <w:r w:rsidRPr="00B51000">
        <w:rPr>
          <w:sz w:val="24"/>
          <w:szCs w:val="24"/>
        </w:rPr>
        <w:t>Зона</w:t>
      </w:r>
      <w:r w:rsidR="00431E79" w:rsidRPr="00B51000">
        <w:rPr>
          <w:sz w:val="24"/>
          <w:szCs w:val="24"/>
        </w:rPr>
        <w:t xml:space="preserve"> </w:t>
      </w:r>
      <w:r w:rsidRPr="00B51000">
        <w:rPr>
          <w:sz w:val="24"/>
          <w:szCs w:val="24"/>
        </w:rPr>
        <w:t>санитарной</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(далее-СЗО)</w:t>
      </w:r>
      <w:r w:rsidR="00431E79" w:rsidRPr="00B51000">
        <w:rPr>
          <w:sz w:val="24"/>
          <w:szCs w:val="24"/>
        </w:rPr>
        <w:t xml:space="preserve"> </w:t>
      </w:r>
      <w:r w:rsidRPr="00B51000">
        <w:rPr>
          <w:sz w:val="24"/>
          <w:szCs w:val="24"/>
        </w:rPr>
        <w:t>организуются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составе</w:t>
      </w:r>
      <w:r w:rsidR="00431E79" w:rsidRPr="00B51000">
        <w:rPr>
          <w:sz w:val="24"/>
          <w:szCs w:val="24"/>
        </w:rPr>
        <w:t xml:space="preserve"> </w:t>
      </w:r>
      <w:r w:rsidRPr="00B51000">
        <w:rPr>
          <w:sz w:val="24"/>
          <w:szCs w:val="24"/>
        </w:rPr>
        <w:t>трех</w:t>
      </w:r>
      <w:r w:rsidR="00431E79" w:rsidRPr="00B51000">
        <w:rPr>
          <w:sz w:val="24"/>
          <w:szCs w:val="24"/>
        </w:rPr>
        <w:t xml:space="preserve"> </w:t>
      </w:r>
      <w:r w:rsidRPr="00B51000">
        <w:rPr>
          <w:sz w:val="24"/>
          <w:szCs w:val="24"/>
        </w:rPr>
        <w:t>поясов:</w:t>
      </w:r>
      <w:r w:rsidR="00431E79" w:rsidRPr="00B51000">
        <w:rPr>
          <w:sz w:val="24"/>
          <w:szCs w:val="24"/>
        </w:rPr>
        <w:t xml:space="preserve"> </w:t>
      </w:r>
      <w:r w:rsidRPr="00B51000">
        <w:rPr>
          <w:sz w:val="24"/>
          <w:szCs w:val="24"/>
        </w:rPr>
        <w:t>первый</w:t>
      </w:r>
      <w:r w:rsidR="00431E79" w:rsidRPr="00B51000">
        <w:rPr>
          <w:sz w:val="24"/>
          <w:szCs w:val="24"/>
        </w:rPr>
        <w:t xml:space="preserve"> </w:t>
      </w:r>
      <w:r w:rsidRPr="00B51000">
        <w:rPr>
          <w:sz w:val="24"/>
          <w:szCs w:val="24"/>
        </w:rPr>
        <w:t>пояс</w:t>
      </w:r>
      <w:r w:rsidR="00431E79" w:rsidRPr="00B51000">
        <w:rPr>
          <w:sz w:val="24"/>
          <w:szCs w:val="24"/>
        </w:rPr>
        <w:t xml:space="preserve"> </w:t>
      </w:r>
      <w:r w:rsidRPr="00B51000">
        <w:rPr>
          <w:sz w:val="24"/>
          <w:szCs w:val="24"/>
        </w:rPr>
        <w:t>(строгого</w:t>
      </w:r>
      <w:r w:rsidR="00431E79" w:rsidRPr="00B51000">
        <w:rPr>
          <w:sz w:val="24"/>
          <w:szCs w:val="24"/>
        </w:rPr>
        <w:t xml:space="preserve"> </w:t>
      </w:r>
      <w:r w:rsidRPr="00B51000">
        <w:rPr>
          <w:sz w:val="24"/>
          <w:szCs w:val="24"/>
        </w:rPr>
        <w:t>режима)</w:t>
      </w:r>
      <w:r w:rsidR="00431E79" w:rsidRPr="00B51000">
        <w:rPr>
          <w:sz w:val="24"/>
          <w:szCs w:val="24"/>
        </w:rPr>
        <w:t xml:space="preserve"> </w:t>
      </w:r>
      <w:r w:rsidRPr="00B51000">
        <w:rPr>
          <w:sz w:val="24"/>
          <w:szCs w:val="24"/>
        </w:rPr>
        <w:t>включает</w:t>
      </w:r>
      <w:r w:rsidR="00431E79" w:rsidRPr="00B51000">
        <w:rPr>
          <w:sz w:val="24"/>
          <w:szCs w:val="24"/>
        </w:rPr>
        <w:t xml:space="preserve"> </w:t>
      </w:r>
      <w:r w:rsidRPr="00B51000">
        <w:rPr>
          <w:sz w:val="24"/>
          <w:szCs w:val="24"/>
        </w:rPr>
        <w:t>территорию</w:t>
      </w:r>
      <w:r w:rsidR="00431E79" w:rsidRPr="00B51000">
        <w:rPr>
          <w:sz w:val="24"/>
          <w:szCs w:val="24"/>
        </w:rPr>
        <w:t xml:space="preserve"> </w:t>
      </w:r>
      <w:r w:rsidRPr="00B51000">
        <w:rPr>
          <w:sz w:val="24"/>
          <w:szCs w:val="24"/>
        </w:rPr>
        <w:t>расположения</w:t>
      </w:r>
      <w:r w:rsidR="00431E79" w:rsidRPr="00B51000">
        <w:rPr>
          <w:sz w:val="24"/>
          <w:szCs w:val="24"/>
        </w:rPr>
        <w:t xml:space="preserve"> </w:t>
      </w:r>
      <w:r w:rsidRPr="00B51000">
        <w:rPr>
          <w:sz w:val="24"/>
          <w:szCs w:val="24"/>
        </w:rPr>
        <w:t>водозаборов,</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всех</w:t>
      </w:r>
      <w:r w:rsidR="00431E79" w:rsidRPr="00B51000">
        <w:rPr>
          <w:sz w:val="24"/>
          <w:szCs w:val="24"/>
        </w:rPr>
        <w:t xml:space="preserve"> </w:t>
      </w:r>
      <w:r w:rsidRPr="00B51000">
        <w:rPr>
          <w:sz w:val="24"/>
          <w:szCs w:val="24"/>
        </w:rPr>
        <w:t>водопроводных</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водопроводящего</w:t>
      </w:r>
      <w:r w:rsidR="00431E79" w:rsidRPr="00B51000">
        <w:rPr>
          <w:sz w:val="24"/>
          <w:szCs w:val="24"/>
        </w:rPr>
        <w:t xml:space="preserve"> </w:t>
      </w:r>
      <w:r w:rsidRPr="00B51000">
        <w:rPr>
          <w:sz w:val="24"/>
          <w:szCs w:val="24"/>
        </w:rPr>
        <w:t>канала.</w:t>
      </w:r>
      <w:r w:rsidR="00431E79" w:rsidRPr="00B51000">
        <w:rPr>
          <w:sz w:val="24"/>
          <w:szCs w:val="24"/>
        </w:rPr>
        <w:t xml:space="preserve"> </w:t>
      </w:r>
      <w:r w:rsidRPr="00B51000">
        <w:rPr>
          <w:sz w:val="24"/>
          <w:szCs w:val="24"/>
        </w:rPr>
        <w:t>Его</w:t>
      </w:r>
      <w:r w:rsidR="00431E79" w:rsidRPr="00B51000">
        <w:rPr>
          <w:sz w:val="24"/>
          <w:szCs w:val="24"/>
        </w:rPr>
        <w:t xml:space="preserve"> </w:t>
      </w:r>
      <w:r w:rsidRPr="00B51000">
        <w:rPr>
          <w:sz w:val="24"/>
          <w:szCs w:val="24"/>
        </w:rPr>
        <w:t>назначение</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защита</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водозабора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водозаборных</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случайного</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умышленного</w:t>
      </w:r>
      <w:r w:rsidR="00431E79" w:rsidRPr="00B51000">
        <w:rPr>
          <w:sz w:val="24"/>
          <w:szCs w:val="24"/>
        </w:rPr>
        <w:t xml:space="preserve"> </w:t>
      </w:r>
      <w:r w:rsidRPr="00B51000">
        <w:rPr>
          <w:sz w:val="24"/>
          <w:szCs w:val="24"/>
        </w:rPr>
        <w:t>загрязнения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повреждения.</w:t>
      </w:r>
      <w:r w:rsidR="00431E79" w:rsidRPr="00B51000">
        <w:rPr>
          <w:sz w:val="24"/>
          <w:szCs w:val="24"/>
        </w:rPr>
        <w:t xml:space="preserve"> </w:t>
      </w:r>
      <w:r w:rsidRPr="00B51000">
        <w:rPr>
          <w:sz w:val="24"/>
          <w:szCs w:val="24"/>
        </w:rPr>
        <w:t>Второй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третий</w:t>
      </w:r>
      <w:r w:rsidR="00431E79" w:rsidRPr="00B51000">
        <w:rPr>
          <w:sz w:val="24"/>
          <w:szCs w:val="24"/>
        </w:rPr>
        <w:t xml:space="preserve"> </w:t>
      </w:r>
      <w:r w:rsidRPr="00B51000">
        <w:rPr>
          <w:sz w:val="24"/>
          <w:szCs w:val="24"/>
        </w:rPr>
        <w:t>пояса</w:t>
      </w:r>
      <w:r w:rsidR="00431E79" w:rsidRPr="00B51000">
        <w:rPr>
          <w:sz w:val="24"/>
          <w:szCs w:val="24"/>
        </w:rPr>
        <w:t xml:space="preserve"> </w:t>
      </w:r>
      <w:r w:rsidRPr="00B51000">
        <w:rPr>
          <w:sz w:val="24"/>
          <w:szCs w:val="24"/>
        </w:rPr>
        <w:t>(пояса</w:t>
      </w:r>
      <w:r w:rsidR="00431E79" w:rsidRPr="00B51000">
        <w:rPr>
          <w:sz w:val="24"/>
          <w:szCs w:val="24"/>
        </w:rPr>
        <w:t xml:space="preserve"> </w:t>
      </w:r>
      <w:r w:rsidRPr="00B51000">
        <w:rPr>
          <w:sz w:val="24"/>
          <w:szCs w:val="24"/>
        </w:rPr>
        <w:t>ограничений)</w:t>
      </w:r>
      <w:r w:rsidR="00431E79" w:rsidRPr="00B51000">
        <w:rPr>
          <w:sz w:val="24"/>
          <w:szCs w:val="24"/>
        </w:rPr>
        <w:t xml:space="preserve"> </w:t>
      </w:r>
      <w:r w:rsidRPr="00B51000">
        <w:rPr>
          <w:sz w:val="24"/>
          <w:szCs w:val="24"/>
        </w:rPr>
        <w:t>включают</w:t>
      </w:r>
      <w:r w:rsidR="00431E79" w:rsidRPr="00B51000">
        <w:rPr>
          <w:sz w:val="24"/>
          <w:szCs w:val="24"/>
        </w:rPr>
        <w:t xml:space="preserve"> </w:t>
      </w:r>
      <w:r w:rsidRPr="00B51000">
        <w:rPr>
          <w:sz w:val="24"/>
          <w:szCs w:val="24"/>
        </w:rPr>
        <w:t>территорию,</w:t>
      </w:r>
      <w:r w:rsidR="00431E79" w:rsidRPr="00B51000">
        <w:rPr>
          <w:sz w:val="24"/>
          <w:szCs w:val="24"/>
        </w:rPr>
        <w:t xml:space="preserve"> </w:t>
      </w:r>
      <w:r w:rsidRPr="00B51000">
        <w:rPr>
          <w:sz w:val="24"/>
          <w:szCs w:val="24"/>
        </w:rPr>
        <w:t>предназначенную</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предупреждения</w:t>
      </w:r>
      <w:r w:rsidR="00431E79" w:rsidRPr="00B51000">
        <w:rPr>
          <w:sz w:val="24"/>
          <w:szCs w:val="24"/>
        </w:rPr>
        <w:t xml:space="preserve"> </w:t>
      </w:r>
      <w:r w:rsidRPr="00B51000">
        <w:rPr>
          <w:sz w:val="24"/>
          <w:szCs w:val="24"/>
        </w:rPr>
        <w:t>загрязнения</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источников</w:t>
      </w:r>
      <w:r w:rsidR="00431E79" w:rsidRPr="00B51000">
        <w:rPr>
          <w:sz w:val="24"/>
          <w:szCs w:val="24"/>
        </w:rPr>
        <w:t xml:space="preserve"> </w:t>
      </w:r>
      <w:r w:rsidRPr="00B51000">
        <w:rPr>
          <w:sz w:val="24"/>
          <w:szCs w:val="24"/>
        </w:rPr>
        <w:t>водоснабжения.</w:t>
      </w:r>
    </w:p>
    <w:p w:rsidR="00104372" w:rsidRPr="00B51000" w:rsidRDefault="00104372" w:rsidP="00431E79">
      <w:pPr>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каждом</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трех</w:t>
      </w:r>
      <w:r w:rsidR="00431E79" w:rsidRPr="00B51000">
        <w:rPr>
          <w:sz w:val="24"/>
          <w:szCs w:val="24"/>
        </w:rPr>
        <w:t xml:space="preserve"> </w:t>
      </w:r>
      <w:r w:rsidRPr="00B51000">
        <w:rPr>
          <w:sz w:val="24"/>
          <w:szCs w:val="24"/>
        </w:rPr>
        <w:t>поясов,</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proofErr w:type="spellStart"/>
      <w:r w:rsidRPr="00B51000">
        <w:rPr>
          <w:sz w:val="24"/>
          <w:szCs w:val="24"/>
        </w:rPr>
        <w:t>санитарно</w:t>
      </w:r>
      <w:proofErr w:type="spellEnd"/>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защитной</w:t>
      </w:r>
      <w:r w:rsidR="00431E79" w:rsidRPr="00B51000">
        <w:rPr>
          <w:sz w:val="24"/>
          <w:szCs w:val="24"/>
        </w:rPr>
        <w:t xml:space="preserve"> </w:t>
      </w:r>
      <w:r w:rsidRPr="00B51000">
        <w:rPr>
          <w:sz w:val="24"/>
          <w:szCs w:val="24"/>
        </w:rPr>
        <w:t>полосы,</w:t>
      </w:r>
      <w:r w:rsidR="00431E79" w:rsidRPr="00B51000">
        <w:rPr>
          <w:sz w:val="24"/>
          <w:szCs w:val="24"/>
        </w:rPr>
        <w:t xml:space="preserve"> </w:t>
      </w:r>
      <w:r w:rsidRPr="00B51000">
        <w:rPr>
          <w:sz w:val="24"/>
          <w:szCs w:val="24"/>
        </w:rPr>
        <w:t>соответственно</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назначению,</w:t>
      </w:r>
      <w:r w:rsidR="00431E79" w:rsidRPr="00B51000">
        <w:rPr>
          <w:sz w:val="24"/>
          <w:szCs w:val="24"/>
        </w:rPr>
        <w:t xml:space="preserve"> </w:t>
      </w:r>
      <w:r w:rsidRPr="00B51000">
        <w:rPr>
          <w:sz w:val="24"/>
          <w:szCs w:val="24"/>
        </w:rPr>
        <w:t>устанавливается</w:t>
      </w:r>
      <w:r w:rsidR="00431E79" w:rsidRPr="00B51000">
        <w:rPr>
          <w:sz w:val="24"/>
          <w:szCs w:val="24"/>
        </w:rPr>
        <w:t xml:space="preserve"> </w:t>
      </w:r>
      <w:r w:rsidRPr="00B51000">
        <w:rPr>
          <w:sz w:val="24"/>
          <w:szCs w:val="24"/>
        </w:rPr>
        <w:t>специальный</w:t>
      </w:r>
      <w:r w:rsidR="00431E79" w:rsidRPr="00B51000">
        <w:rPr>
          <w:sz w:val="24"/>
          <w:szCs w:val="24"/>
        </w:rPr>
        <w:t xml:space="preserve"> </w:t>
      </w:r>
      <w:r w:rsidRPr="00B51000">
        <w:rPr>
          <w:sz w:val="24"/>
          <w:szCs w:val="24"/>
        </w:rPr>
        <w:t>режим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определяется</w:t>
      </w:r>
      <w:r w:rsidR="00431E79" w:rsidRPr="00B51000">
        <w:rPr>
          <w:sz w:val="24"/>
          <w:szCs w:val="24"/>
        </w:rPr>
        <w:t xml:space="preserve"> </w:t>
      </w:r>
      <w:r w:rsidRPr="00B51000">
        <w:rPr>
          <w:sz w:val="24"/>
          <w:szCs w:val="24"/>
        </w:rPr>
        <w:t>комплекс</w:t>
      </w:r>
      <w:r w:rsidR="00431E79" w:rsidRPr="00B51000">
        <w:rPr>
          <w:sz w:val="24"/>
          <w:szCs w:val="24"/>
        </w:rPr>
        <w:t xml:space="preserve"> </w:t>
      </w:r>
      <w:r w:rsidRPr="00B51000">
        <w:rPr>
          <w:sz w:val="24"/>
          <w:szCs w:val="24"/>
        </w:rPr>
        <w:t>мероприятий,</w:t>
      </w:r>
      <w:r w:rsidR="00431E79" w:rsidRPr="00B51000">
        <w:rPr>
          <w:sz w:val="24"/>
          <w:szCs w:val="24"/>
        </w:rPr>
        <w:t xml:space="preserve"> </w:t>
      </w:r>
      <w:r w:rsidRPr="00B51000">
        <w:rPr>
          <w:sz w:val="24"/>
          <w:szCs w:val="24"/>
        </w:rPr>
        <w:t>направленных</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предупреждение</w:t>
      </w:r>
      <w:r w:rsidR="00431E79" w:rsidRPr="00B51000">
        <w:rPr>
          <w:sz w:val="24"/>
          <w:szCs w:val="24"/>
        </w:rPr>
        <w:t xml:space="preserve"> </w:t>
      </w:r>
      <w:r w:rsidRPr="00B51000">
        <w:rPr>
          <w:sz w:val="24"/>
          <w:szCs w:val="24"/>
        </w:rPr>
        <w:t>ухудшения</w:t>
      </w:r>
      <w:r w:rsidR="00431E79" w:rsidRPr="00B51000">
        <w:rPr>
          <w:sz w:val="24"/>
          <w:szCs w:val="24"/>
        </w:rPr>
        <w:t xml:space="preserve"> </w:t>
      </w:r>
      <w:r w:rsidRPr="00B51000">
        <w:rPr>
          <w:sz w:val="24"/>
          <w:szCs w:val="24"/>
        </w:rPr>
        <w:t>качества</w:t>
      </w:r>
      <w:r w:rsidR="00431E79" w:rsidRPr="00B51000">
        <w:rPr>
          <w:sz w:val="24"/>
          <w:szCs w:val="24"/>
        </w:rPr>
        <w:t xml:space="preserve"> </w:t>
      </w:r>
      <w:r w:rsidRPr="00B51000">
        <w:rPr>
          <w:sz w:val="24"/>
          <w:szCs w:val="24"/>
        </w:rPr>
        <w:t>воды.</w:t>
      </w:r>
    </w:p>
    <w:p w:rsidR="00104372" w:rsidRPr="00B51000" w:rsidRDefault="00104372" w:rsidP="00431E79">
      <w:pPr>
        <w:ind w:firstLine="709"/>
        <w:jc w:val="both"/>
        <w:rPr>
          <w:sz w:val="24"/>
          <w:szCs w:val="24"/>
        </w:rPr>
      </w:pPr>
      <w:r w:rsidRPr="00B51000">
        <w:rPr>
          <w:sz w:val="24"/>
          <w:szCs w:val="24"/>
        </w:rPr>
        <w:t>Зоны</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действующих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проектируемых</w:t>
      </w:r>
      <w:r w:rsidR="00431E79" w:rsidRPr="00B51000">
        <w:rPr>
          <w:sz w:val="24"/>
          <w:szCs w:val="24"/>
        </w:rPr>
        <w:t xml:space="preserve"> </w:t>
      </w:r>
      <w:r w:rsidRPr="00B51000">
        <w:rPr>
          <w:sz w:val="24"/>
          <w:szCs w:val="24"/>
        </w:rPr>
        <w:t>источниках</w:t>
      </w:r>
      <w:r w:rsidR="00431E79" w:rsidRPr="00B51000">
        <w:rPr>
          <w:sz w:val="24"/>
          <w:szCs w:val="24"/>
        </w:rPr>
        <w:t xml:space="preserve"> </w:t>
      </w:r>
      <w:r w:rsidRPr="00B51000">
        <w:rPr>
          <w:sz w:val="24"/>
          <w:szCs w:val="24"/>
        </w:rPr>
        <w:t>питьевого</w:t>
      </w:r>
      <w:r w:rsidR="00431E79" w:rsidRPr="00B51000">
        <w:rPr>
          <w:sz w:val="24"/>
          <w:szCs w:val="24"/>
        </w:rPr>
        <w:t xml:space="preserve"> </w:t>
      </w:r>
      <w:r w:rsidRPr="00B51000">
        <w:rPr>
          <w:sz w:val="24"/>
          <w:szCs w:val="24"/>
        </w:rPr>
        <w:t>водоснабжения</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согласно</w:t>
      </w:r>
      <w:r w:rsidR="00431E79" w:rsidRPr="00B51000">
        <w:rPr>
          <w:sz w:val="24"/>
          <w:szCs w:val="24"/>
        </w:rPr>
        <w:t xml:space="preserve"> </w:t>
      </w:r>
      <w:r w:rsidRPr="00B51000">
        <w:rPr>
          <w:sz w:val="24"/>
          <w:szCs w:val="24"/>
        </w:rPr>
        <w:t>ст.43</w:t>
      </w:r>
      <w:r w:rsidR="00431E79" w:rsidRPr="00B51000">
        <w:rPr>
          <w:sz w:val="24"/>
          <w:szCs w:val="24"/>
        </w:rPr>
        <w:t xml:space="preserve"> </w:t>
      </w:r>
      <w:r w:rsidRPr="00B51000">
        <w:rPr>
          <w:sz w:val="24"/>
          <w:szCs w:val="24"/>
        </w:rPr>
        <w:t>Водного</w:t>
      </w:r>
      <w:r w:rsidR="00431E79" w:rsidRPr="00B51000">
        <w:rPr>
          <w:sz w:val="24"/>
          <w:szCs w:val="24"/>
        </w:rPr>
        <w:t xml:space="preserve"> </w:t>
      </w:r>
      <w:r w:rsidRPr="00B51000">
        <w:rPr>
          <w:sz w:val="24"/>
          <w:szCs w:val="24"/>
        </w:rPr>
        <w:t>Кодекса</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03.03.06г.</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74</w:t>
      </w:r>
      <w:r w:rsidR="00431E79" w:rsidRPr="00B51000">
        <w:rPr>
          <w:sz w:val="24"/>
          <w:szCs w:val="24"/>
        </w:rPr>
        <w:t xml:space="preserve"> </w:t>
      </w:r>
      <w:r w:rsidRPr="00B51000">
        <w:rPr>
          <w:sz w:val="24"/>
          <w:szCs w:val="24"/>
        </w:rPr>
        <w:t>ФЗ)</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Федеральному</w:t>
      </w:r>
      <w:r w:rsidR="00431E79" w:rsidRPr="00B51000">
        <w:rPr>
          <w:sz w:val="24"/>
          <w:szCs w:val="24"/>
        </w:rPr>
        <w:t xml:space="preserve"> </w:t>
      </w:r>
      <w:r w:rsidRPr="00B51000">
        <w:rPr>
          <w:sz w:val="24"/>
          <w:szCs w:val="24"/>
        </w:rPr>
        <w:t>закону</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30.03.1999г.</w:t>
      </w:r>
      <w:r w:rsidR="00431E79" w:rsidRPr="00B51000">
        <w:rPr>
          <w:sz w:val="24"/>
          <w:szCs w:val="24"/>
        </w:rPr>
        <w:t xml:space="preserve"> </w:t>
      </w:r>
      <w:r w:rsidRPr="00B51000">
        <w:rPr>
          <w:sz w:val="24"/>
          <w:szCs w:val="24"/>
        </w:rPr>
        <w:t>№52-ФЗ</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санитарно-эпидемиологическом</w:t>
      </w:r>
      <w:r w:rsidR="00431E79" w:rsidRPr="00B51000">
        <w:rPr>
          <w:sz w:val="24"/>
          <w:szCs w:val="24"/>
        </w:rPr>
        <w:t xml:space="preserve"> </w:t>
      </w:r>
      <w:r w:rsidRPr="00B51000">
        <w:rPr>
          <w:sz w:val="24"/>
          <w:szCs w:val="24"/>
        </w:rPr>
        <w:t>благополучии</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(п.</w:t>
      </w:r>
      <w:r w:rsidR="00431E79" w:rsidRPr="00B51000">
        <w:rPr>
          <w:sz w:val="24"/>
          <w:szCs w:val="24"/>
        </w:rPr>
        <w:t xml:space="preserve"> </w:t>
      </w:r>
      <w:r w:rsidRPr="00B51000">
        <w:rPr>
          <w:sz w:val="24"/>
          <w:szCs w:val="24"/>
        </w:rPr>
        <w:t>4</w:t>
      </w:r>
      <w:r w:rsidR="00431E79" w:rsidRPr="00B51000">
        <w:rPr>
          <w:sz w:val="24"/>
          <w:szCs w:val="24"/>
        </w:rPr>
        <w:t xml:space="preserve"> </w:t>
      </w:r>
      <w:r w:rsidRPr="00B51000">
        <w:rPr>
          <w:sz w:val="24"/>
          <w:szCs w:val="24"/>
        </w:rPr>
        <w:t>ст.</w:t>
      </w:r>
      <w:r w:rsidR="00431E79" w:rsidRPr="00B51000">
        <w:rPr>
          <w:sz w:val="24"/>
          <w:szCs w:val="24"/>
        </w:rPr>
        <w:t xml:space="preserve"> </w:t>
      </w:r>
      <w:r w:rsidRPr="00B51000">
        <w:rPr>
          <w:sz w:val="24"/>
          <w:szCs w:val="24"/>
        </w:rPr>
        <w:t>18).</w:t>
      </w:r>
      <w:r w:rsidR="00431E79" w:rsidRPr="00B51000">
        <w:rPr>
          <w:sz w:val="24"/>
          <w:szCs w:val="24"/>
        </w:rPr>
        <w:t xml:space="preserve"> </w:t>
      </w:r>
      <w:r w:rsidRPr="00B51000">
        <w:rPr>
          <w:sz w:val="24"/>
          <w:szCs w:val="24"/>
        </w:rPr>
        <w:t>Источниками</w:t>
      </w:r>
      <w:r w:rsidR="00431E79" w:rsidRPr="00B51000">
        <w:rPr>
          <w:sz w:val="24"/>
          <w:szCs w:val="24"/>
        </w:rPr>
        <w:t xml:space="preserve"> </w:t>
      </w:r>
      <w:r w:rsidRPr="00B51000">
        <w:rPr>
          <w:sz w:val="24"/>
          <w:szCs w:val="24"/>
        </w:rPr>
        <w:t>хозяйственно-питьевого</w:t>
      </w:r>
      <w:r w:rsidR="00431E79" w:rsidRPr="00B51000">
        <w:rPr>
          <w:sz w:val="24"/>
          <w:szCs w:val="24"/>
        </w:rPr>
        <w:t xml:space="preserve"> </w:t>
      </w:r>
      <w:r w:rsidRPr="00B51000">
        <w:rPr>
          <w:sz w:val="24"/>
          <w:szCs w:val="24"/>
        </w:rPr>
        <w:t>водоснабжения</w:t>
      </w:r>
      <w:r w:rsidR="00431E79" w:rsidRPr="00B51000">
        <w:rPr>
          <w:sz w:val="24"/>
          <w:szCs w:val="24"/>
        </w:rPr>
        <w:t xml:space="preserve"> </w:t>
      </w:r>
      <w:r w:rsidRPr="00B51000">
        <w:rPr>
          <w:sz w:val="24"/>
          <w:szCs w:val="24"/>
        </w:rPr>
        <w:t>населенных</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являются</w:t>
      </w:r>
      <w:r w:rsidR="00431E79" w:rsidRPr="00B51000">
        <w:rPr>
          <w:sz w:val="24"/>
          <w:szCs w:val="24"/>
        </w:rPr>
        <w:t xml:space="preserve"> </w:t>
      </w:r>
      <w:r w:rsidRPr="00B51000">
        <w:rPr>
          <w:sz w:val="24"/>
          <w:szCs w:val="24"/>
        </w:rPr>
        <w:t>артезианские</w:t>
      </w:r>
      <w:r w:rsidR="00431E79" w:rsidRPr="00B51000">
        <w:rPr>
          <w:sz w:val="24"/>
          <w:szCs w:val="24"/>
        </w:rPr>
        <w:t xml:space="preserve"> </w:t>
      </w:r>
      <w:r w:rsidRPr="00B51000">
        <w:rPr>
          <w:sz w:val="24"/>
          <w:szCs w:val="24"/>
        </w:rPr>
        <w:t>отдельно</w:t>
      </w:r>
      <w:r w:rsidR="00431E79" w:rsidRPr="00B51000">
        <w:rPr>
          <w:sz w:val="24"/>
          <w:szCs w:val="24"/>
        </w:rPr>
        <w:t xml:space="preserve"> </w:t>
      </w:r>
      <w:r w:rsidRPr="00B51000">
        <w:rPr>
          <w:sz w:val="24"/>
          <w:szCs w:val="24"/>
        </w:rPr>
        <w:t>стоящие</w:t>
      </w:r>
      <w:r w:rsidR="00431E79" w:rsidRPr="00B51000">
        <w:rPr>
          <w:sz w:val="24"/>
          <w:szCs w:val="24"/>
        </w:rPr>
        <w:t xml:space="preserve"> </w:t>
      </w:r>
      <w:r w:rsidRPr="00B51000">
        <w:rPr>
          <w:sz w:val="24"/>
          <w:szCs w:val="24"/>
        </w:rPr>
        <w:t>скважины</w:t>
      </w:r>
      <w:r w:rsidR="00431E79" w:rsidRPr="00B51000">
        <w:rPr>
          <w:sz w:val="24"/>
          <w:szCs w:val="24"/>
        </w:rPr>
        <w:t xml:space="preserve"> </w:t>
      </w:r>
      <w:r w:rsidRPr="00B51000">
        <w:rPr>
          <w:sz w:val="24"/>
          <w:szCs w:val="24"/>
        </w:rPr>
        <w:t>либо</w:t>
      </w:r>
      <w:r w:rsidR="00431E79" w:rsidRPr="00B51000">
        <w:rPr>
          <w:sz w:val="24"/>
          <w:szCs w:val="24"/>
        </w:rPr>
        <w:t xml:space="preserve"> </w:t>
      </w:r>
      <w:r w:rsidRPr="00B51000">
        <w:rPr>
          <w:sz w:val="24"/>
          <w:szCs w:val="24"/>
        </w:rPr>
        <w:t>водозаборы.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подземного</w:t>
      </w:r>
      <w:r w:rsidR="00431E79" w:rsidRPr="00B51000">
        <w:rPr>
          <w:sz w:val="24"/>
          <w:szCs w:val="24"/>
        </w:rPr>
        <w:t xml:space="preserve"> </w:t>
      </w:r>
      <w:r w:rsidRPr="00B51000">
        <w:rPr>
          <w:sz w:val="24"/>
          <w:szCs w:val="24"/>
        </w:rPr>
        <w:t>источника</w:t>
      </w:r>
      <w:r w:rsidR="00431E79" w:rsidRPr="00B51000">
        <w:rPr>
          <w:sz w:val="24"/>
          <w:szCs w:val="24"/>
        </w:rPr>
        <w:t xml:space="preserve"> </w:t>
      </w:r>
      <w:r w:rsidRPr="00B51000">
        <w:rPr>
          <w:sz w:val="24"/>
          <w:szCs w:val="24"/>
        </w:rPr>
        <w:t>водоснабжения</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использовании</w:t>
      </w:r>
      <w:r w:rsidR="00431E79" w:rsidRPr="00B51000">
        <w:rPr>
          <w:sz w:val="24"/>
          <w:szCs w:val="24"/>
        </w:rPr>
        <w:t xml:space="preserve"> </w:t>
      </w:r>
      <w:r w:rsidRPr="00B51000">
        <w:rPr>
          <w:sz w:val="24"/>
          <w:szCs w:val="24"/>
        </w:rPr>
        <w:t>защищенных</w:t>
      </w:r>
      <w:r w:rsidR="00431E79" w:rsidRPr="00B51000">
        <w:rPr>
          <w:sz w:val="24"/>
          <w:szCs w:val="24"/>
        </w:rPr>
        <w:t xml:space="preserve"> </w:t>
      </w:r>
      <w:r w:rsidRPr="00B51000">
        <w:rPr>
          <w:sz w:val="24"/>
          <w:szCs w:val="24"/>
        </w:rPr>
        <w:t>подземных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устанавливается</w:t>
      </w:r>
      <w:r w:rsidR="00431E79" w:rsidRPr="00B51000">
        <w:rPr>
          <w:sz w:val="24"/>
          <w:szCs w:val="24"/>
        </w:rPr>
        <w:t xml:space="preserve"> </w:t>
      </w:r>
      <w:r w:rsidRPr="00B51000">
        <w:rPr>
          <w:sz w:val="24"/>
          <w:szCs w:val="24"/>
        </w:rPr>
        <w:t>граница</w:t>
      </w:r>
      <w:r w:rsidR="00431E79" w:rsidRPr="00B51000">
        <w:rPr>
          <w:sz w:val="24"/>
          <w:szCs w:val="24"/>
        </w:rPr>
        <w:t xml:space="preserve"> </w:t>
      </w:r>
      <w:r w:rsidRPr="00B51000">
        <w:rPr>
          <w:sz w:val="24"/>
          <w:szCs w:val="24"/>
        </w:rPr>
        <w:t>1</w:t>
      </w:r>
      <w:r w:rsidR="00431E79" w:rsidRPr="00B51000">
        <w:rPr>
          <w:sz w:val="24"/>
          <w:szCs w:val="24"/>
        </w:rPr>
        <w:t xml:space="preserve"> </w:t>
      </w:r>
      <w:r w:rsidRPr="00B51000">
        <w:rPr>
          <w:sz w:val="24"/>
          <w:szCs w:val="24"/>
        </w:rPr>
        <w:t>пояса</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(строгого</w:t>
      </w:r>
      <w:r w:rsidR="00431E79" w:rsidRPr="00B51000">
        <w:rPr>
          <w:sz w:val="24"/>
          <w:szCs w:val="24"/>
        </w:rPr>
        <w:t xml:space="preserve"> </w:t>
      </w:r>
      <w:r w:rsidRPr="00B51000">
        <w:rPr>
          <w:sz w:val="24"/>
          <w:szCs w:val="24"/>
        </w:rPr>
        <w:t>режима)</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расстоянии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30</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скважины.</w:t>
      </w:r>
      <w:r w:rsidR="00431E79" w:rsidRPr="00B51000">
        <w:rPr>
          <w:sz w:val="24"/>
          <w:szCs w:val="24"/>
        </w:rPr>
        <w:t xml:space="preserve"> </w:t>
      </w:r>
    </w:p>
    <w:p w:rsidR="00104372" w:rsidRPr="00B51000" w:rsidRDefault="00104372" w:rsidP="00431E79">
      <w:pPr>
        <w:ind w:firstLine="709"/>
        <w:jc w:val="both"/>
        <w:rPr>
          <w:sz w:val="24"/>
          <w:szCs w:val="24"/>
        </w:rPr>
      </w:pPr>
      <w:r w:rsidRPr="00B51000">
        <w:rPr>
          <w:sz w:val="24"/>
          <w:szCs w:val="24"/>
        </w:rPr>
        <w:t>Режимы</w:t>
      </w:r>
      <w:r w:rsidR="00431E79" w:rsidRPr="00B51000">
        <w:rPr>
          <w:sz w:val="24"/>
          <w:szCs w:val="24"/>
        </w:rPr>
        <w:t xml:space="preserve"> </w:t>
      </w:r>
      <w:proofErr w:type="spellStart"/>
      <w:r w:rsidRPr="00B51000">
        <w:rPr>
          <w:sz w:val="24"/>
          <w:szCs w:val="24"/>
        </w:rPr>
        <w:t>санохраны</w:t>
      </w:r>
      <w:proofErr w:type="spellEnd"/>
      <w:r w:rsidR="00431E79" w:rsidRPr="00B51000">
        <w:rPr>
          <w:sz w:val="24"/>
          <w:szCs w:val="24"/>
        </w:rPr>
        <w:t xml:space="preserve"> </w:t>
      </w:r>
      <w:r w:rsidRPr="00B51000">
        <w:rPr>
          <w:sz w:val="24"/>
          <w:szCs w:val="24"/>
        </w:rPr>
        <w:t>источников</w:t>
      </w:r>
      <w:r w:rsidR="00431E79" w:rsidRPr="00B51000">
        <w:rPr>
          <w:sz w:val="24"/>
          <w:szCs w:val="24"/>
        </w:rPr>
        <w:t xml:space="preserve"> </w:t>
      </w:r>
      <w:r w:rsidRPr="00B51000">
        <w:rPr>
          <w:sz w:val="24"/>
          <w:szCs w:val="24"/>
        </w:rPr>
        <w:t>питьевого</w:t>
      </w:r>
      <w:r w:rsidR="00431E79" w:rsidRPr="00B51000">
        <w:rPr>
          <w:sz w:val="24"/>
          <w:szCs w:val="24"/>
        </w:rPr>
        <w:t xml:space="preserve"> </w:t>
      </w:r>
      <w:r w:rsidRPr="00B51000">
        <w:rPr>
          <w:sz w:val="24"/>
          <w:szCs w:val="24"/>
        </w:rPr>
        <w:t>водоснабжения:</w:t>
      </w:r>
    </w:p>
    <w:p w:rsidR="00104372" w:rsidRPr="00B51000" w:rsidRDefault="00104372" w:rsidP="00431E79">
      <w:pPr>
        <w:ind w:firstLine="709"/>
        <w:jc w:val="both"/>
        <w:rPr>
          <w:sz w:val="24"/>
          <w:szCs w:val="24"/>
        </w:rPr>
      </w:pPr>
      <w:r w:rsidRPr="00B51000">
        <w:rPr>
          <w:sz w:val="24"/>
          <w:szCs w:val="24"/>
        </w:rPr>
        <w:lastRenderedPageBreak/>
        <w:t>Первый</w:t>
      </w:r>
      <w:r w:rsidR="00431E79" w:rsidRPr="00B51000">
        <w:rPr>
          <w:sz w:val="24"/>
          <w:szCs w:val="24"/>
        </w:rPr>
        <w:t xml:space="preserve"> </w:t>
      </w:r>
      <w:r w:rsidRPr="00B51000">
        <w:rPr>
          <w:sz w:val="24"/>
          <w:szCs w:val="24"/>
        </w:rPr>
        <w:t>пояс</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зона</w:t>
      </w:r>
      <w:r w:rsidR="00431E79" w:rsidRPr="00B51000">
        <w:rPr>
          <w:sz w:val="24"/>
          <w:szCs w:val="24"/>
        </w:rPr>
        <w:t xml:space="preserve"> </w:t>
      </w:r>
      <w:r w:rsidRPr="00B51000">
        <w:rPr>
          <w:sz w:val="24"/>
          <w:szCs w:val="24"/>
        </w:rPr>
        <w:t>строгого</w:t>
      </w:r>
      <w:r w:rsidR="00431E79" w:rsidRPr="00B51000">
        <w:rPr>
          <w:sz w:val="24"/>
          <w:szCs w:val="24"/>
        </w:rPr>
        <w:t xml:space="preserve"> </w:t>
      </w:r>
      <w:r w:rsidRPr="00B51000">
        <w:rPr>
          <w:sz w:val="24"/>
          <w:szCs w:val="24"/>
        </w:rPr>
        <w:t>режима.</w:t>
      </w:r>
    </w:p>
    <w:p w:rsidR="00104372" w:rsidRPr="00B51000" w:rsidRDefault="00104372" w:rsidP="00431E79">
      <w:pPr>
        <w:ind w:firstLine="709"/>
        <w:jc w:val="both"/>
        <w:rPr>
          <w:sz w:val="24"/>
          <w:szCs w:val="24"/>
        </w:rPr>
      </w:pPr>
      <w:r w:rsidRPr="00B51000">
        <w:rPr>
          <w:sz w:val="24"/>
          <w:szCs w:val="24"/>
        </w:rPr>
        <w:t>Запрещаются</w:t>
      </w:r>
      <w:r w:rsidR="00431E79" w:rsidRPr="00B51000">
        <w:rPr>
          <w:sz w:val="24"/>
          <w:szCs w:val="24"/>
        </w:rPr>
        <w:t xml:space="preserve"> </w:t>
      </w:r>
      <w:r w:rsidRPr="00B51000">
        <w:rPr>
          <w:sz w:val="24"/>
          <w:szCs w:val="24"/>
        </w:rPr>
        <w:t>все</w:t>
      </w:r>
      <w:r w:rsidR="00431E79" w:rsidRPr="00B51000">
        <w:rPr>
          <w:sz w:val="24"/>
          <w:szCs w:val="24"/>
        </w:rPr>
        <w:t xml:space="preserve"> </w:t>
      </w:r>
      <w:r w:rsidRPr="00B51000">
        <w:rPr>
          <w:sz w:val="24"/>
          <w:szCs w:val="24"/>
        </w:rPr>
        <w:t>виды</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имеющие</w:t>
      </w:r>
      <w:r w:rsidR="00431E79" w:rsidRPr="00B51000">
        <w:rPr>
          <w:sz w:val="24"/>
          <w:szCs w:val="24"/>
        </w:rPr>
        <w:t xml:space="preserve"> </w:t>
      </w:r>
      <w:r w:rsidRPr="00B51000">
        <w:rPr>
          <w:sz w:val="24"/>
          <w:szCs w:val="24"/>
        </w:rPr>
        <w:t>непосредственного</w:t>
      </w:r>
      <w:r w:rsidR="00431E79" w:rsidRPr="00B51000">
        <w:rPr>
          <w:sz w:val="24"/>
          <w:szCs w:val="24"/>
        </w:rPr>
        <w:t xml:space="preserve"> </w:t>
      </w:r>
      <w:r w:rsidRPr="00B51000">
        <w:rPr>
          <w:sz w:val="24"/>
          <w:szCs w:val="24"/>
        </w:rPr>
        <w:t>отношения</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эксплуатации</w:t>
      </w:r>
      <w:r w:rsidR="00431E79" w:rsidRPr="00B51000">
        <w:rPr>
          <w:sz w:val="24"/>
          <w:szCs w:val="24"/>
        </w:rPr>
        <w:t xml:space="preserve"> </w:t>
      </w:r>
      <w:r w:rsidRPr="00B51000">
        <w:rPr>
          <w:sz w:val="24"/>
          <w:szCs w:val="24"/>
        </w:rPr>
        <w:t>водозабора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водопроводных</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жилых</w:t>
      </w:r>
      <w:r w:rsidR="00431E79" w:rsidRPr="00B51000">
        <w:rPr>
          <w:sz w:val="24"/>
          <w:szCs w:val="24"/>
        </w:rPr>
        <w:t xml:space="preserve"> </w:t>
      </w:r>
      <w:r w:rsidRPr="00B51000">
        <w:rPr>
          <w:sz w:val="24"/>
          <w:szCs w:val="24"/>
        </w:rPr>
        <w:t>хозяйственных</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прокладка</w:t>
      </w:r>
      <w:r w:rsidR="00431E79" w:rsidRPr="00B51000">
        <w:rPr>
          <w:sz w:val="24"/>
          <w:szCs w:val="24"/>
        </w:rPr>
        <w:t xml:space="preserve"> </w:t>
      </w:r>
      <w:r w:rsidRPr="00B51000">
        <w:rPr>
          <w:sz w:val="24"/>
          <w:szCs w:val="24"/>
        </w:rPr>
        <w:t>трубопроводов</w:t>
      </w:r>
      <w:r w:rsidR="00431E79" w:rsidRPr="00B51000">
        <w:rPr>
          <w:sz w:val="24"/>
          <w:szCs w:val="24"/>
        </w:rPr>
        <w:t xml:space="preserve"> </w:t>
      </w:r>
      <w:r w:rsidRPr="00B51000">
        <w:rPr>
          <w:sz w:val="24"/>
          <w:szCs w:val="24"/>
        </w:rPr>
        <w:t>различного</w:t>
      </w:r>
      <w:r w:rsidR="00431E79" w:rsidRPr="00B51000">
        <w:rPr>
          <w:sz w:val="24"/>
          <w:szCs w:val="24"/>
        </w:rPr>
        <w:t xml:space="preserve"> </w:t>
      </w:r>
      <w:r w:rsidRPr="00B51000">
        <w:rPr>
          <w:sz w:val="24"/>
          <w:szCs w:val="24"/>
        </w:rPr>
        <w:t>назначения,</w:t>
      </w:r>
      <w:r w:rsidR="00431E79" w:rsidRPr="00B51000">
        <w:rPr>
          <w:sz w:val="24"/>
          <w:szCs w:val="24"/>
        </w:rPr>
        <w:t xml:space="preserve"> </w:t>
      </w:r>
      <w:r w:rsidRPr="00B51000">
        <w:rPr>
          <w:sz w:val="24"/>
          <w:szCs w:val="24"/>
        </w:rPr>
        <w:t>проживание</w:t>
      </w:r>
      <w:r w:rsidR="00431E79" w:rsidRPr="00B51000">
        <w:rPr>
          <w:sz w:val="24"/>
          <w:szCs w:val="24"/>
        </w:rPr>
        <w:t xml:space="preserve"> </w:t>
      </w:r>
      <w:r w:rsidRPr="00B51000">
        <w:rPr>
          <w:sz w:val="24"/>
          <w:szCs w:val="24"/>
        </w:rPr>
        <w:t>людей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этой</w:t>
      </w:r>
      <w:r w:rsidR="00431E79" w:rsidRPr="00B51000">
        <w:rPr>
          <w:sz w:val="24"/>
          <w:szCs w:val="24"/>
        </w:rPr>
        <w:t xml:space="preserve"> </w:t>
      </w:r>
      <w:r w:rsidRPr="00B51000">
        <w:rPr>
          <w:sz w:val="24"/>
          <w:szCs w:val="24"/>
        </w:rPr>
        <w:t>зоне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персонала),</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применение</w:t>
      </w:r>
      <w:r w:rsidR="00431E79" w:rsidRPr="00B51000">
        <w:rPr>
          <w:sz w:val="24"/>
          <w:szCs w:val="24"/>
        </w:rPr>
        <w:t xml:space="preserve"> </w:t>
      </w:r>
      <w:r w:rsidRPr="00B51000">
        <w:rPr>
          <w:sz w:val="24"/>
          <w:szCs w:val="24"/>
        </w:rPr>
        <w:t>ядохимикатов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удобрения.</w:t>
      </w:r>
      <w:r w:rsidR="00431E79" w:rsidRPr="00B51000">
        <w:rPr>
          <w:sz w:val="24"/>
          <w:szCs w:val="24"/>
        </w:rPr>
        <w:t xml:space="preserve"> </w:t>
      </w:r>
    </w:p>
    <w:p w:rsidR="00104372" w:rsidRPr="00B51000" w:rsidRDefault="00104372" w:rsidP="00431E79">
      <w:pPr>
        <w:ind w:firstLine="709"/>
        <w:jc w:val="both"/>
        <w:rPr>
          <w:sz w:val="24"/>
          <w:szCs w:val="24"/>
        </w:rPr>
      </w:pPr>
      <w:r w:rsidRPr="00B51000">
        <w:rPr>
          <w:sz w:val="24"/>
          <w:szCs w:val="24"/>
        </w:rPr>
        <w:t>Кроме</w:t>
      </w:r>
      <w:r w:rsidR="00431E79" w:rsidRPr="00B51000">
        <w:rPr>
          <w:sz w:val="24"/>
          <w:szCs w:val="24"/>
        </w:rPr>
        <w:t xml:space="preserve"> </w:t>
      </w:r>
      <w:r w:rsidRPr="00B51000">
        <w:rPr>
          <w:sz w:val="24"/>
          <w:szCs w:val="24"/>
        </w:rPr>
        <w:t>того,</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1-го</w:t>
      </w:r>
      <w:r w:rsidR="00431E79" w:rsidRPr="00B51000">
        <w:rPr>
          <w:sz w:val="24"/>
          <w:szCs w:val="24"/>
        </w:rPr>
        <w:t xml:space="preserve"> </w:t>
      </w:r>
      <w:r w:rsidRPr="00B51000">
        <w:rPr>
          <w:sz w:val="24"/>
          <w:szCs w:val="24"/>
        </w:rPr>
        <w:t>пояса</w:t>
      </w:r>
      <w:r w:rsidR="00431E79" w:rsidRPr="00B51000">
        <w:rPr>
          <w:sz w:val="24"/>
          <w:szCs w:val="24"/>
        </w:rPr>
        <w:t xml:space="preserve"> </w:t>
      </w:r>
      <w:r w:rsidRPr="00B51000">
        <w:rPr>
          <w:sz w:val="24"/>
          <w:szCs w:val="24"/>
        </w:rPr>
        <w:t>ЗСО</w:t>
      </w:r>
      <w:r w:rsidR="00431E79" w:rsidRPr="00B51000">
        <w:rPr>
          <w:sz w:val="24"/>
          <w:szCs w:val="24"/>
        </w:rPr>
        <w:t xml:space="preserve"> </w:t>
      </w:r>
      <w:r w:rsidRPr="00B51000">
        <w:rPr>
          <w:sz w:val="24"/>
          <w:szCs w:val="24"/>
        </w:rPr>
        <w:t>запрещается</w:t>
      </w:r>
      <w:r w:rsidR="00431E79" w:rsidRPr="00B51000">
        <w:rPr>
          <w:sz w:val="24"/>
          <w:szCs w:val="24"/>
        </w:rPr>
        <w:t xml:space="preserve"> </w:t>
      </w:r>
      <w:r w:rsidRPr="00B51000">
        <w:rPr>
          <w:sz w:val="24"/>
          <w:szCs w:val="24"/>
        </w:rPr>
        <w:t>проживание</w:t>
      </w:r>
      <w:r w:rsidR="00431E79" w:rsidRPr="00B51000">
        <w:rPr>
          <w:sz w:val="24"/>
          <w:szCs w:val="24"/>
        </w:rPr>
        <w:t xml:space="preserve"> </w:t>
      </w:r>
      <w:r w:rsidRPr="00B51000">
        <w:rPr>
          <w:sz w:val="24"/>
          <w:szCs w:val="24"/>
        </w:rPr>
        <w:t>людей,</w:t>
      </w:r>
      <w:r w:rsidR="00431E79" w:rsidRPr="00B51000">
        <w:rPr>
          <w:sz w:val="24"/>
          <w:szCs w:val="24"/>
        </w:rPr>
        <w:t xml:space="preserve"> </w:t>
      </w:r>
      <w:r w:rsidRPr="00B51000">
        <w:rPr>
          <w:sz w:val="24"/>
          <w:szCs w:val="24"/>
        </w:rPr>
        <w:t>выпуск</w:t>
      </w:r>
      <w:r w:rsidR="00431E79" w:rsidRPr="00B51000">
        <w:rPr>
          <w:sz w:val="24"/>
          <w:szCs w:val="24"/>
        </w:rPr>
        <w:t xml:space="preserve"> </w:t>
      </w:r>
      <w:r w:rsidRPr="00B51000">
        <w:rPr>
          <w:sz w:val="24"/>
          <w:szCs w:val="24"/>
        </w:rPr>
        <w:t>стоков,</w:t>
      </w:r>
      <w:r w:rsidR="00431E79" w:rsidRPr="00B51000">
        <w:rPr>
          <w:sz w:val="24"/>
          <w:szCs w:val="24"/>
        </w:rPr>
        <w:t xml:space="preserve"> </w:t>
      </w:r>
      <w:r w:rsidRPr="00B51000">
        <w:rPr>
          <w:sz w:val="24"/>
          <w:szCs w:val="24"/>
        </w:rPr>
        <w:t>купание,</w:t>
      </w:r>
      <w:r w:rsidR="00431E79" w:rsidRPr="00B51000">
        <w:rPr>
          <w:sz w:val="24"/>
          <w:szCs w:val="24"/>
        </w:rPr>
        <w:t xml:space="preserve"> </w:t>
      </w:r>
      <w:r w:rsidRPr="00B51000">
        <w:rPr>
          <w:sz w:val="24"/>
          <w:szCs w:val="24"/>
        </w:rPr>
        <w:t>водопой</w:t>
      </w:r>
      <w:r w:rsidR="00431E79" w:rsidRPr="00B51000">
        <w:rPr>
          <w:sz w:val="24"/>
          <w:szCs w:val="24"/>
        </w:rPr>
        <w:t xml:space="preserve"> </w:t>
      </w:r>
      <w:r w:rsidRPr="00B51000">
        <w:rPr>
          <w:sz w:val="24"/>
          <w:szCs w:val="24"/>
        </w:rPr>
        <w:t>скота,</w:t>
      </w:r>
      <w:r w:rsidR="00431E79" w:rsidRPr="00B51000">
        <w:rPr>
          <w:sz w:val="24"/>
          <w:szCs w:val="24"/>
        </w:rPr>
        <w:t xml:space="preserve"> </w:t>
      </w:r>
      <w:r w:rsidRPr="00B51000">
        <w:rPr>
          <w:sz w:val="24"/>
          <w:szCs w:val="24"/>
        </w:rPr>
        <w:t>стирка</w:t>
      </w:r>
      <w:r w:rsidR="00431E79" w:rsidRPr="00B51000">
        <w:rPr>
          <w:sz w:val="24"/>
          <w:szCs w:val="24"/>
        </w:rPr>
        <w:t xml:space="preserve"> </w:t>
      </w:r>
      <w:r w:rsidRPr="00B51000">
        <w:rPr>
          <w:sz w:val="24"/>
          <w:szCs w:val="24"/>
        </w:rPr>
        <w:t>белья,</w:t>
      </w:r>
      <w:r w:rsidR="00431E79" w:rsidRPr="00B51000">
        <w:rPr>
          <w:sz w:val="24"/>
          <w:szCs w:val="24"/>
        </w:rPr>
        <w:t xml:space="preserve"> </w:t>
      </w:r>
      <w:r w:rsidRPr="00B51000">
        <w:rPr>
          <w:sz w:val="24"/>
          <w:szCs w:val="24"/>
        </w:rPr>
        <w:t>применение</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растений</w:t>
      </w:r>
      <w:r w:rsidR="00431E79" w:rsidRPr="00B51000">
        <w:rPr>
          <w:sz w:val="24"/>
          <w:szCs w:val="24"/>
        </w:rPr>
        <w:t xml:space="preserve"> </w:t>
      </w:r>
      <w:r w:rsidRPr="00B51000">
        <w:rPr>
          <w:sz w:val="24"/>
          <w:szCs w:val="24"/>
        </w:rPr>
        <w:t>пестицидов,</w:t>
      </w:r>
      <w:r w:rsidR="00431E79" w:rsidRPr="00B51000">
        <w:rPr>
          <w:sz w:val="24"/>
          <w:szCs w:val="24"/>
        </w:rPr>
        <w:t xml:space="preserve"> </w:t>
      </w:r>
      <w:r w:rsidRPr="00B51000">
        <w:rPr>
          <w:sz w:val="24"/>
          <w:szCs w:val="24"/>
        </w:rPr>
        <w:t>органических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минеральных</w:t>
      </w:r>
      <w:r w:rsidR="00431E79" w:rsidRPr="00B51000">
        <w:rPr>
          <w:sz w:val="24"/>
          <w:szCs w:val="24"/>
        </w:rPr>
        <w:t xml:space="preserve"> </w:t>
      </w:r>
      <w:r w:rsidRPr="00B51000">
        <w:rPr>
          <w:sz w:val="24"/>
          <w:szCs w:val="24"/>
        </w:rPr>
        <w:t>удобрений.</w:t>
      </w:r>
    </w:p>
    <w:p w:rsidR="00104372" w:rsidRPr="00B51000" w:rsidRDefault="00104372" w:rsidP="00431E79">
      <w:pPr>
        <w:ind w:firstLine="709"/>
        <w:jc w:val="both"/>
        <w:rPr>
          <w:sz w:val="24"/>
          <w:szCs w:val="24"/>
        </w:rPr>
      </w:pPr>
      <w:r w:rsidRPr="00B51000">
        <w:rPr>
          <w:sz w:val="24"/>
          <w:szCs w:val="24"/>
        </w:rPr>
        <w:t>Второй</w:t>
      </w:r>
      <w:r w:rsidR="00431E79" w:rsidRPr="00B51000">
        <w:rPr>
          <w:sz w:val="24"/>
          <w:szCs w:val="24"/>
        </w:rPr>
        <w:t xml:space="preserve"> </w:t>
      </w:r>
      <w:r w:rsidRPr="00B51000">
        <w:rPr>
          <w:sz w:val="24"/>
          <w:szCs w:val="24"/>
        </w:rPr>
        <w:t>пояс</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зона</w:t>
      </w:r>
      <w:r w:rsidR="00431E79" w:rsidRPr="00B51000">
        <w:rPr>
          <w:sz w:val="24"/>
          <w:szCs w:val="24"/>
        </w:rPr>
        <w:t xml:space="preserve"> </w:t>
      </w:r>
      <w:r w:rsidRPr="00B51000">
        <w:rPr>
          <w:sz w:val="24"/>
          <w:szCs w:val="24"/>
        </w:rPr>
        <w:t>режима</w:t>
      </w:r>
      <w:r w:rsidR="00431E79" w:rsidRPr="00B51000">
        <w:rPr>
          <w:sz w:val="24"/>
          <w:szCs w:val="24"/>
        </w:rPr>
        <w:t xml:space="preserve"> </w:t>
      </w:r>
      <w:r w:rsidRPr="00B51000">
        <w:rPr>
          <w:sz w:val="24"/>
          <w:szCs w:val="24"/>
        </w:rPr>
        <w:t>ограничений</w:t>
      </w:r>
      <w:r w:rsidR="00431E79" w:rsidRPr="00B51000">
        <w:rPr>
          <w:sz w:val="24"/>
          <w:szCs w:val="24"/>
        </w:rPr>
        <w:t xml:space="preserve"> </w:t>
      </w:r>
      <w:r w:rsidRPr="00B51000">
        <w:rPr>
          <w:sz w:val="24"/>
          <w:szCs w:val="24"/>
        </w:rPr>
        <w:t>против</w:t>
      </w:r>
      <w:r w:rsidR="00431E79" w:rsidRPr="00B51000">
        <w:rPr>
          <w:sz w:val="24"/>
          <w:szCs w:val="24"/>
        </w:rPr>
        <w:t xml:space="preserve"> </w:t>
      </w:r>
      <w:r w:rsidRPr="00B51000">
        <w:rPr>
          <w:sz w:val="24"/>
          <w:szCs w:val="24"/>
        </w:rPr>
        <w:t>бактериального</w:t>
      </w:r>
      <w:r w:rsidR="00431E79" w:rsidRPr="00B51000">
        <w:rPr>
          <w:sz w:val="24"/>
          <w:szCs w:val="24"/>
        </w:rPr>
        <w:t xml:space="preserve"> </w:t>
      </w:r>
      <w:r w:rsidRPr="00B51000">
        <w:rPr>
          <w:sz w:val="24"/>
          <w:szCs w:val="24"/>
        </w:rPr>
        <w:t>(микробного)</w:t>
      </w:r>
      <w:r w:rsidR="00431E79" w:rsidRPr="00B51000">
        <w:rPr>
          <w:sz w:val="24"/>
          <w:szCs w:val="24"/>
        </w:rPr>
        <w:t xml:space="preserve"> </w:t>
      </w:r>
      <w:r w:rsidRPr="00B51000">
        <w:rPr>
          <w:sz w:val="24"/>
          <w:szCs w:val="24"/>
        </w:rPr>
        <w:t>загрязнения.</w:t>
      </w:r>
    </w:p>
    <w:p w:rsidR="00104372" w:rsidRPr="00B51000" w:rsidRDefault="00104372" w:rsidP="00431E79">
      <w:pPr>
        <w:ind w:firstLine="709"/>
        <w:jc w:val="both"/>
        <w:rPr>
          <w:sz w:val="24"/>
          <w:szCs w:val="24"/>
        </w:rPr>
      </w:pPr>
      <w:r w:rsidRPr="00B51000">
        <w:rPr>
          <w:sz w:val="24"/>
          <w:szCs w:val="24"/>
        </w:rPr>
        <w:t>Следует</w:t>
      </w:r>
      <w:r w:rsidR="00431E79" w:rsidRPr="00B51000">
        <w:rPr>
          <w:sz w:val="24"/>
          <w:szCs w:val="24"/>
        </w:rPr>
        <w:t xml:space="preserve"> </w:t>
      </w:r>
      <w:r w:rsidRPr="00B51000">
        <w:rPr>
          <w:sz w:val="24"/>
          <w:szCs w:val="24"/>
        </w:rPr>
        <w:t>учитывать:</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все</w:t>
      </w:r>
      <w:r w:rsidR="00431E79" w:rsidRPr="00B51000">
        <w:rPr>
          <w:sz w:val="24"/>
          <w:szCs w:val="24"/>
        </w:rPr>
        <w:t xml:space="preserve"> </w:t>
      </w:r>
      <w:r w:rsidRPr="00B51000">
        <w:rPr>
          <w:sz w:val="24"/>
          <w:szCs w:val="24"/>
        </w:rPr>
        <w:t>виды</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разрешаются</w:t>
      </w:r>
      <w:r w:rsidR="00431E79" w:rsidRPr="00B51000">
        <w:rPr>
          <w:sz w:val="24"/>
          <w:szCs w:val="24"/>
        </w:rPr>
        <w:t xml:space="preserve"> </w:t>
      </w:r>
      <w:r w:rsidRPr="00B51000">
        <w:rPr>
          <w:sz w:val="24"/>
          <w:szCs w:val="24"/>
        </w:rPr>
        <w:t>санитарно-эпидемиологической</w:t>
      </w:r>
      <w:r w:rsidR="00431E79" w:rsidRPr="00B51000">
        <w:rPr>
          <w:sz w:val="24"/>
          <w:szCs w:val="24"/>
        </w:rPr>
        <w:t xml:space="preserve"> </w:t>
      </w:r>
      <w:r w:rsidRPr="00B51000">
        <w:rPr>
          <w:sz w:val="24"/>
          <w:szCs w:val="24"/>
        </w:rPr>
        <w:t>службой;</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промышленные</w:t>
      </w:r>
      <w:r w:rsidR="00431E79" w:rsidRPr="00B51000">
        <w:rPr>
          <w:sz w:val="24"/>
          <w:szCs w:val="24"/>
        </w:rPr>
        <w:t xml:space="preserve"> </w:t>
      </w:r>
      <w:r w:rsidRPr="00B51000">
        <w:rPr>
          <w:sz w:val="24"/>
          <w:szCs w:val="24"/>
        </w:rPr>
        <w:t>предприятия,</w:t>
      </w:r>
      <w:r w:rsidR="00431E79" w:rsidRPr="00B51000">
        <w:rPr>
          <w:sz w:val="24"/>
          <w:szCs w:val="24"/>
        </w:rPr>
        <w:t xml:space="preserve"> </w:t>
      </w:r>
      <w:r w:rsidRPr="00B51000">
        <w:rPr>
          <w:sz w:val="24"/>
          <w:szCs w:val="24"/>
        </w:rPr>
        <w:t>населенные</w:t>
      </w:r>
      <w:r w:rsidR="00431E79" w:rsidRPr="00B51000">
        <w:rPr>
          <w:sz w:val="24"/>
          <w:szCs w:val="24"/>
        </w:rPr>
        <w:t xml:space="preserve"> </w:t>
      </w:r>
      <w:r w:rsidRPr="00B51000">
        <w:rPr>
          <w:sz w:val="24"/>
          <w:szCs w:val="24"/>
        </w:rPr>
        <w:t>пункты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жилые</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благоустроены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предохранения</w:t>
      </w:r>
      <w:r w:rsidR="00431E79" w:rsidRPr="00B51000">
        <w:rPr>
          <w:sz w:val="24"/>
          <w:szCs w:val="24"/>
        </w:rPr>
        <w:t xml:space="preserve"> </w:t>
      </w:r>
      <w:r w:rsidRPr="00B51000">
        <w:rPr>
          <w:sz w:val="24"/>
          <w:szCs w:val="24"/>
        </w:rPr>
        <w:t>почвы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источников</w:t>
      </w:r>
      <w:r w:rsidR="00431E79" w:rsidRPr="00B51000">
        <w:rPr>
          <w:sz w:val="24"/>
          <w:szCs w:val="24"/>
        </w:rPr>
        <w:t xml:space="preserve"> </w:t>
      </w:r>
      <w:r w:rsidRPr="00B51000">
        <w:rPr>
          <w:sz w:val="24"/>
          <w:szCs w:val="24"/>
        </w:rPr>
        <w:t>водоснабжения</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загрязнения,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чего</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предусматриваться:</w:t>
      </w:r>
      <w:r w:rsidR="00431E79" w:rsidRPr="00B51000">
        <w:rPr>
          <w:sz w:val="24"/>
          <w:szCs w:val="24"/>
        </w:rPr>
        <w:t xml:space="preserve"> </w:t>
      </w:r>
      <w:r w:rsidRPr="00B51000">
        <w:rPr>
          <w:sz w:val="24"/>
          <w:szCs w:val="24"/>
        </w:rPr>
        <w:t>организованное</w:t>
      </w:r>
      <w:r w:rsidR="00431E79" w:rsidRPr="00B51000">
        <w:rPr>
          <w:sz w:val="24"/>
          <w:szCs w:val="24"/>
        </w:rPr>
        <w:t xml:space="preserve"> </w:t>
      </w:r>
      <w:r w:rsidRPr="00B51000">
        <w:rPr>
          <w:sz w:val="24"/>
          <w:szCs w:val="24"/>
        </w:rPr>
        <w:t>водоснабжение,</w:t>
      </w:r>
      <w:r w:rsidR="00431E79" w:rsidRPr="00B51000">
        <w:rPr>
          <w:sz w:val="24"/>
          <w:szCs w:val="24"/>
        </w:rPr>
        <w:t xml:space="preserve"> </w:t>
      </w:r>
      <w:r w:rsidRPr="00B51000">
        <w:rPr>
          <w:sz w:val="24"/>
          <w:szCs w:val="24"/>
        </w:rPr>
        <w:t>канализование,</w:t>
      </w:r>
      <w:r w:rsidR="00431E79" w:rsidRPr="00B51000">
        <w:rPr>
          <w:sz w:val="24"/>
          <w:szCs w:val="24"/>
        </w:rPr>
        <w:t xml:space="preserve"> </w:t>
      </w:r>
      <w:r w:rsidRPr="00B51000">
        <w:rPr>
          <w:sz w:val="24"/>
          <w:szCs w:val="24"/>
        </w:rPr>
        <w:t>устройство</w:t>
      </w:r>
      <w:r w:rsidR="00431E79" w:rsidRPr="00B51000">
        <w:rPr>
          <w:sz w:val="24"/>
          <w:szCs w:val="24"/>
        </w:rPr>
        <w:t xml:space="preserve"> </w:t>
      </w:r>
      <w:r w:rsidRPr="00B51000">
        <w:rPr>
          <w:sz w:val="24"/>
          <w:szCs w:val="24"/>
        </w:rPr>
        <w:t>водонепроницаемых</w:t>
      </w:r>
      <w:r w:rsidR="00431E79" w:rsidRPr="00B51000">
        <w:rPr>
          <w:sz w:val="24"/>
          <w:szCs w:val="24"/>
        </w:rPr>
        <w:t xml:space="preserve"> </w:t>
      </w:r>
      <w:r w:rsidRPr="00B51000">
        <w:rPr>
          <w:sz w:val="24"/>
          <w:szCs w:val="24"/>
        </w:rPr>
        <w:t>выгребов,</w:t>
      </w:r>
      <w:r w:rsidR="00431E79" w:rsidRPr="00B51000">
        <w:rPr>
          <w:sz w:val="24"/>
          <w:szCs w:val="24"/>
        </w:rPr>
        <w:t xml:space="preserve"> </w:t>
      </w:r>
      <w:r w:rsidRPr="00B51000">
        <w:rPr>
          <w:sz w:val="24"/>
          <w:szCs w:val="24"/>
        </w:rPr>
        <w:t>регулирование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организация</w:t>
      </w:r>
      <w:r w:rsidR="00431E79" w:rsidRPr="00B51000">
        <w:rPr>
          <w:sz w:val="24"/>
          <w:szCs w:val="24"/>
        </w:rPr>
        <w:t xml:space="preserve"> </w:t>
      </w:r>
      <w:r w:rsidRPr="00B51000">
        <w:rPr>
          <w:sz w:val="24"/>
          <w:szCs w:val="24"/>
        </w:rPr>
        <w:t>отвода</w:t>
      </w:r>
      <w:r w:rsidR="00431E79" w:rsidRPr="00B51000">
        <w:rPr>
          <w:sz w:val="24"/>
          <w:szCs w:val="24"/>
        </w:rPr>
        <w:t xml:space="preserve"> </w:t>
      </w:r>
      <w:r w:rsidRPr="00B51000">
        <w:rPr>
          <w:sz w:val="24"/>
          <w:szCs w:val="24"/>
        </w:rPr>
        <w:t>загрязненных</w:t>
      </w:r>
      <w:r w:rsidR="00431E79" w:rsidRPr="00B51000">
        <w:rPr>
          <w:sz w:val="24"/>
          <w:szCs w:val="24"/>
        </w:rPr>
        <w:t xml:space="preserve"> </w:t>
      </w:r>
      <w:r w:rsidRPr="00B51000">
        <w:rPr>
          <w:sz w:val="24"/>
          <w:szCs w:val="24"/>
        </w:rPr>
        <w:t>поверхностных</w:t>
      </w:r>
      <w:r w:rsidR="00431E79" w:rsidRPr="00B51000">
        <w:rPr>
          <w:sz w:val="24"/>
          <w:szCs w:val="24"/>
        </w:rPr>
        <w:t xml:space="preserve"> </w:t>
      </w:r>
      <w:r w:rsidRPr="00B51000">
        <w:rPr>
          <w:sz w:val="24"/>
          <w:szCs w:val="24"/>
        </w:rPr>
        <w:t>стоков,</w:t>
      </w:r>
      <w:r w:rsidR="00431E79" w:rsidRPr="00B51000">
        <w:rPr>
          <w:sz w:val="24"/>
          <w:szCs w:val="24"/>
        </w:rPr>
        <w:t xml:space="preserve"> </w:t>
      </w:r>
      <w:r w:rsidRPr="00B51000">
        <w:rPr>
          <w:sz w:val="24"/>
          <w:szCs w:val="24"/>
        </w:rPr>
        <w:t>устройство</w:t>
      </w:r>
      <w:r w:rsidR="00431E79" w:rsidRPr="00B51000">
        <w:rPr>
          <w:sz w:val="24"/>
          <w:szCs w:val="24"/>
        </w:rPr>
        <w:t xml:space="preserve"> </w:t>
      </w:r>
      <w:r w:rsidRPr="00B51000">
        <w:rPr>
          <w:sz w:val="24"/>
          <w:szCs w:val="24"/>
        </w:rPr>
        <w:t>водонепроницаемых</w:t>
      </w:r>
      <w:r w:rsidR="00431E79" w:rsidRPr="00B51000">
        <w:rPr>
          <w:sz w:val="24"/>
          <w:szCs w:val="24"/>
        </w:rPr>
        <w:t xml:space="preserve"> </w:t>
      </w:r>
      <w:r w:rsidRPr="00B51000">
        <w:rPr>
          <w:sz w:val="24"/>
          <w:szCs w:val="24"/>
        </w:rPr>
        <w:t>полов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корпусах</w:t>
      </w:r>
      <w:r w:rsidR="00431E79" w:rsidRPr="00B51000">
        <w:rPr>
          <w:sz w:val="24"/>
          <w:szCs w:val="24"/>
        </w:rPr>
        <w:t xml:space="preserve"> </w:t>
      </w:r>
      <w:r w:rsidRPr="00B51000">
        <w:rPr>
          <w:sz w:val="24"/>
          <w:szCs w:val="24"/>
        </w:rPr>
        <w:t>существующих</w:t>
      </w:r>
      <w:r w:rsidR="00431E79" w:rsidRPr="00B51000">
        <w:rPr>
          <w:sz w:val="24"/>
          <w:szCs w:val="24"/>
        </w:rPr>
        <w:t xml:space="preserve"> </w:t>
      </w:r>
      <w:r w:rsidRPr="00B51000">
        <w:rPr>
          <w:sz w:val="24"/>
          <w:szCs w:val="24"/>
        </w:rPr>
        <w:t>животноводческих</w:t>
      </w:r>
      <w:r w:rsidR="00431E79" w:rsidRPr="00B51000">
        <w:rPr>
          <w:sz w:val="24"/>
          <w:szCs w:val="24"/>
        </w:rPr>
        <w:t xml:space="preserve"> </w:t>
      </w:r>
      <w:r w:rsidRPr="00B51000">
        <w:rPr>
          <w:sz w:val="24"/>
          <w:szCs w:val="24"/>
        </w:rPr>
        <w:t>ферм;</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хозяйственно-бытовые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производственные</w:t>
      </w:r>
      <w:r w:rsidR="00431E79" w:rsidRPr="00B51000">
        <w:rPr>
          <w:sz w:val="24"/>
          <w:szCs w:val="24"/>
        </w:rPr>
        <w:t xml:space="preserve"> </w:t>
      </w:r>
      <w:r w:rsidRPr="00B51000">
        <w:rPr>
          <w:sz w:val="24"/>
          <w:szCs w:val="24"/>
        </w:rPr>
        <w:t>сточные</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выпускаемые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открытые</w:t>
      </w:r>
      <w:r w:rsidR="00431E79" w:rsidRPr="00B51000">
        <w:rPr>
          <w:sz w:val="24"/>
          <w:szCs w:val="24"/>
        </w:rPr>
        <w:t xml:space="preserve"> </w:t>
      </w:r>
      <w:r w:rsidRPr="00B51000">
        <w:rPr>
          <w:sz w:val="24"/>
          <w:szCs w:val="24"/>
        </w:rPr>
        <w:t>водоемы,</w:t>
      </w:r>
      <w:r w:rsidR="00431E79" w:rsidRPr="00B51000">
        <w:rPr>
          <w:sz w:val="24"/>
          <w:szCs w:val="24"/>
        </w:rPr>
        <w:t xml:space="preserve"> </w:t>
      </w:r>
      <w:r w:rsidRPr="00B51000">
        <w:rPr>
          <w:sz w:val="24"/>
          <w:szCs w:val="24"/>
        </w:rPr>
        <w:t>входящие</w:t>
      </w:r>
      <w:r w:rsidR="00431E79" w:rsidRPr="00B51000">
        <w:rPr>
          <w:sz w:val="24"/>
          <w:szCs w:val="24"/>
        </w:rPr>
        <w:t xml:space="preserve"> </w:t>
      </w:r>
      <w:r w:rsidRPr="00B51000">
        <w:rPr>
          <w:sz w:val="24"/>
          <w:szCs w:val="24"/>
        </w:rPr>
        <w:t>во</w:t>
      </w:r>
      <w:r w:rsidR="00431E79" w:rsidRPr="00B51000">
        <w:rPr>
          <w:sz w:val="24"/>
          <w:szCs w:val="24"/>
        </w:rPr>
        <w:t xml:space="preserve"> </w:t>
      </w:r>
      <w:r w:rsidRPr="00B51000">
        <w:rPr>
          <w:sz w:val="24"/>
          <w:szCs w:val="24"/>
        </w:rPr>
        <w:t>второй</w:t>
      </w:r>
      <w:r w:rsidR="00431E79" w:rsidRPr="00B51000">
        <w:rPr>
          <w:sz w:val="24"/>
          <w:szCs w:val="24"/>
        </w:rPr>
        <w:t xml:space="preserve"> </w:t>
      </w:r>
      <w:r w:rsidRPr="00B51000">
        <w:rPr>
          <w:sz w:val="24"/>
          <w:szCs w:val="24"/>
        </w:rPr>
        <w:t>пояс</w:t>
      </w:r>
      <w:r w:rsidR="00431E79" w:rsidRPr="00B51000">
        <w:rPr>
          <w:sz w:val="24"/>
          <w:szCs w:val="24"/>
        </w:rPr>
        <w:t xml:space="preserve"> </w:t>
      </w:r>
      <w:r w:rsidRPr="00B51000">
        <w:rPr>
          <w:sz w:val="24"/>
          <w:szCs w:val="24"/>
        </w:rPr>
        <w:t>ЗСО,</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иметь</w:t>
      </w:r>
      <w:r w:rsidR="00431E79" w:rsidRPr="00B51000">
        <w:rPr>
          <w:sz w:val="24"/>
          <w:szCs w:val="24"/>
        </w:rPr>
        <w:t xml:space="preserve"> </w:t>
      </w:r>
      <w:r w:rsidRPr="00B51000">
        <w:rPr>
          <w:sz w:val="24"/>
          <w:szCs w:val="24"/>
        </w:rPr>
        <w:t>повышенную</w:t>
      </w:r>
      <w:r w:rsidR="00431E79" w:rsidRPr="00B51000">
        <w:rPr>
          <w:sz w:val="24"/>
          <w:szCs w:val="24"/>
        </w:rPr>
        <w:t xml:space="preserve"> </w:t>
      </w:r>
      <w:r w:rsidRPr="00B51000">
        <w:rPr>
          <w:sz w:val="24"/>
          <w:szCs w:val="24"/>
        </w:rPr>
        <w:t>степень</w:t>
      </w:r>
      <w:r w:rsidR="00431E79" w:rsidRPr="00B51000">
        <w:rPr>
          <w:sz w:val="24"/>
          <w:szCs w:val="24"/>
        </w:rPr>
        <w:t xml:space="preserve"> </w:t>
      </w:r>
      <w:r w:rsidRPr="00B51000">
        <w:rPr>
          <w:sz w:val="24"/>
          <w:szCs w:val="24"/>
        </w:rPr>
        <w:t>очистки;</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запрещается</w:t>
      </w:r>
      <w:r w:rsidR="00431E79" w:rsidRPr="00B51000">
        <w:rPr>
          <w:sz w:val="24"/>
          <w:szCs w:val="24"/>
        </w:rPr>
        <w:t xml:space="preserve"> </w:t>
      </w:r>
      <w:r w:rsidRPr="00B51000">
        <w:rPr>
          <w:sz w:val="24"/>
          <w:szCs w:val="24"/>
        </w:rPr>
        <w:t>загрязнять</w:t>
      </w:r>
      <w:r w:rsidR="00431E79" w:rsidRPr="00B51000">
        <w:rPr>
          <w:sz w:val="24"/>
          <w:szCs w:val="24"/>
        </w:rPr>
        <w:t xml:space="preserve"> </w:t>
      </w:r>
      <w:r w:rsidRPr="00B51000">
        <w:rPr>
          <w:sz w:val="24"/>
          <w:szCs w:val="24"/>
        </w:rPr>
        <w:t>водоемы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сбросом</w:t>
      </w:r>
      <w:r w:rsidR="00431E79" w:rsidRPr="00B51000">
        <w:rPr>
          <w:sz w:val="24"/>
          <w:szCs w:val="24"/>
        </w:rPr>
        <w:t xml:space="preserve"> </w:t>
      </w:r>
      <w:r w:rsidRPr="00B51000">
        <w:rPr>
          <w:sz w:val="24"/>
          <w:szCs w:val="24"/>
        </w:rPr>
        <w:t>нечистот,</w:t>
      </w:r>
      <w:r w:rsidR="00431E79" w:rsidRPr="00B51000">
        <w:rPr>
          <w:sz w:val="24"/>
          <w:szCs w:val="24"/>
        </w:rPr>
        <w:t xml:space="preserve"> </w:t>
      </w:r>
      <w:r w:rsidRPr="00B51000">
        <w:rPr>
          <w:sz w:val="24"/>
          <w:szCs w:val="24"/>
        </w:rPr>
        <w:t>мусора,</w:t>
      </w:r>
      <w:r w:rsidR="00431E79" w:rsidRPr="00B51000">
        <w:rPr>
          <w:sz w:val="24"/>
          <w:szCs w:val="24"/>
        </w:rPr>
        <w:t xml:space="preserve"> </w:t>
      </w:r>
      <w:r w:rsidRPr="00B51000">
        <w:rPr>
          <w:sz w:val="24"/>
          <w:szCs w:val="24"/>
        </w:rPr>
        <w:t>навоза,</w:t>
      </w:r>
      <w:r w:rsidR="00431E79" w:rsidRPr="00B51000">
        <w:rPr>
          <w:sz w:val="24"/>
          <w:szCs w:val="24"/>
        </w:rPr>
        <w:t xml:space="preserve"> </w:t>
      </w:r>
      <w:r w:rsidRPr="00B51000">
        <w:rPr>
          <w:sz w:val="24"/>
          <w:szCs w:val="24"/>
        </w:rPr>
        <w:t>промышленных</w:t>
      </w:r>
      <w:r w:rsidR="00431E79" w:rsidRPr="00B51000">
        <w:rPr>
          <w:sz w:val="24"/>
          <w:szCs w:val="24"/>
        </w:rPr>
        <w:t xml:space="preserve"> </w:t>
      </w:r>
      <w:r w:rsidRPr="00B51000">
        <w:rPr>
          <w:sz w:val="24"/>
          <w:szCs w:val="24"/>
        </w:rPr>
        <w:t>отходов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w:t>
      </w:r>
    </w:p>
    <w:p w:rsidR="00104372" w:rsidRPr="00B51000" w:rsidRDefault="00104372" w:rsidP="00431E79">
      <w:pPr>
        <w:ind w:firstLine="709"/>
        <w:jc w:val="both"/>
        <w:rPr>
          <w:sz w:val="24"/>
          <w:szCs w:val="24"/>
        </w:rPr>
      </w:pPr>
      <w:r w:rsidRPr="00B51000">
        <w:rPr>
          <w:sz w:val="24"/>
          <w:szCs w:val="24"/>
        </w:rPr>
        <w:t>Третий</w:t>
      </w:r>
      <w:r w:rsidR="00431E79" w:rsidRPr="00B51000">
        <w:rPr>
          <w:sz w:val="24"/>
          <w:szCs w:val="24"/>
        </w:rPr>
        <w:t xml:space="preserve"> </w:t>
      </w:r>
      <w:r w:rsidRPr="00B51000">
        <w:rPr>
          <w:sz w:val="24"/>
          <w:szCs w:val="24"/>
        </w:rPr>
        <w:t>пояс</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зона</w:t>
      </w:r>
      <w:r w:rsidR="00431E79" w:rsidRPr="00B51000">
        <w:rPr>
          <w:sz w:val="24"/>
          <w:szCs w:val="24"/>
        </w:rPr>
        <w:t xml:space="preserve"> </w:t>
      </w:r>
      <w:r w:rsidRPr="00B51000">
        <w:rPr>
          <w:sz w:val="24"/>
          <w:szCs w:val="24"/>
        </w:rPr>
        <w:t>режима</w:t>
      </w:r>
      <w:r w:rsidR="00431E79" w:rsidRPr="00B51000">
        <w:rPr>
          <w:sz w:val="24"/>
          <w:szCs w:val="24"/>
        </w:rPr>
        <w:t xml:space="preserve"> </w:t>
      </w:r>
      <w:r w:rsidRPr="00B51000">
        <w:rPr>
          <w:sz w:val="24"/>
          <w:szCs w:val="24"/>
        </w:rPr>
        <w:t>ограничений</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химического</w:t>
      </w:r>
      <w:r w:rsidR="00431E79" w:rsidRPr="00B51000">
        <w:rPr>
          <w:sz w:val="24"/>
          <w:szCs w:val="24"/>
        </w:rPr>
        <w:t xml:space="preserve"> </w:t>
      </w:r>
      <w:r w:rsidRPr="00B51000">
        <w:rPr>
          <w:sz w:val="24"/>
          <w:szCs w:val="24"/>
        </w:rPr>
        <w:t>загрязнения.</w:t>
      </w:r>
    </w:p>
    <w:p w:rsidR="00104372" w:rsidRPr="00B51000" w:rsidRDefault="00104372" w:rsidP="00431E79">
      <w:pPr>
        <w:ind w:firstLine="709"/>
        <w:jc w:val="both"/>
        <w:rPr>
          <w:sz w:val="24"/>
          <w:szCs w:val="24"/>
        </w:rPr>
      </w:pPr>
      <w:r w:rsidRPr="00B51000">
        <w:rPr>
          <w:sz w:val="24"/>
          <w:szCs w:val="24"/>
        </w:rPr>
        <w:t>По</w:t>
      </w:r>
      <w:r w:rsidR="00431E79" w:rsidRPr="00B51000">
        <w:rPr>
          <w:sz w:val="24"/>
          <w:szCs w:val="24"/>
        </w:rPr>
        <w:t xml:space="preserve"> </w:t>
      </w:r>
      <w:r w:rsidRPr="00B51000">
        <w:rPr>
          <w:sz w:val="24"/>
          <w:szCs w:val="24"/>
        </w:rPr>
        <w:t>3-ему</w:t>
      </w:r>
      <w:r w:rsidR="00431E79" w:rsidRPr="00B51000">
        <w:rPr>
          <w:sz w:val="24"/>
          <w:szCs w:val="24"/>
        </w:rPr>
        <w:t xml:space="preserve"> </w:t>
      </w:r>
      <w:r w:rsidRPr="00B51000">
        <w:rPr>
          <w:sz w:val="24"/>
          <w:szCs w:val="24"/>
        </w:rPr>
        <w:t>поясу</w:t>
      </w:r>
      <w:r w:rsidR="00431E79" w:rsidRPr="00B51000">
        <w:rPr>
          <w:sz w:val="24"/>
          <w:szCs w:val="24"/>
        </w:rPr>
        <w:t xml:space="preserve"> </w:t>
      </w:r>
      <w:r w:rsidRPr="00B51000">
        <w:rPr>
          <w:sz w:val="24"/>
          <w:szCs w:val="24"/>
        </w:rPr>
        <w:t>(равно,</w:t>
      </w:r>
      <w:r w:rsidR="00431E79" w:rsidRPr="00B51000">
        <w:rPr>
          <w:sz w:val="24"/>
          <w:szCs w:val="24"/>
        </w:rPr>
        <w:t xml:space="preserve"> </w:t>
      </w:r>
      <w:r w:rsidRPr="00B51000">
        <w:rPr>
          <w:sz w:val="24"/>
          <w:szCs w:val="24"/>
        </w:rPr>
        <w:t>как</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входящим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его</w:t>
      </w:r>
      <w:r w:rsidR="00431E79" w:rsidRPr="00B51000">
        <w:rPr>
          <w:sz w:val="24"/>
          <w:szCs w:val="24"/>
        </w:rPr>
        <w:t xml:space="preserve"> </w:t>
      </w:r>
      <w:r w:rsidRPr="00B51000">
        <w:rPr>
          <w:sz w:val="24"/>
          <w:szCs w:val="24"/>
        </w:rPr>
        <w:t>состав</w:t>
      </w:r>
      <w:r w:rsidR="00431E79" w:rsidRPr="00B51000">
        <w:rPr>
          <w:sz w:val="24"/>
          <w:szCs w:val="24"/>
        </w:rPr>
        <w:t xml:space="preserve"> </w:t>
      </w:r>
      <w:r w:rsidRPr="00B51000">
        <w:rPr>
          <w:sz w:val="24"/>
          <w:szCs w:val="24"/>
        </w:rPr>
        <w:t>2-ому</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1-ому</w:t>
      </w:r>
      <w:r w:rsidR="00431E79" w:rsidRPr="00B51000">
        <w:rPr>
          <w:sz w:val="24"/>
          <w:szCs w:val="24"/>
        </w:rPr>
        <w:t xml:space="preserve"> </w:t>
      </w:r>
      <w:r w:rsidRPr="00B51000">
        <w:rPr>
          <w:sz w:val="24"/>
          <w:szCs w:val="24"/>
        </w:rPr>
        <w:t>поясам)</w:t>
      </w:r>
      <w:r w:rsidR="00431E79" w:rsidRPr="00B51000">
        <w:rPr>
          <w:sz w:val="24"/>
          <w:szCs w:val="24"/>
        </w:rPr>
        <w:t xml:space="preserve"> </w:t>
      </w:r>
      <w:r w:rsidRPr="00B51000">
        <w:rPr>
          <w:sz w:val="24"/>
          <w:szCs w:val="24"/>
        </w:rPr>
        <w:t>предусматриваются</w:t>
      </w:r>
      <w:r w:rsidR="00431E79" w:rsidRPr="00B51000">
        <w:rPr>
          <w:sz w:val="24"/>
          <w:szCs w:val="24"/>
        </w:rPr>
        <w:t xml:space="preserve"> </w:t>
      </w:r>
      <w:r w:rsidRPr="00B51000">
        <w:rPr>
          <w:sz w:val="24"/>
          <w:szCs w:val="24"/>
        </w:rPr>
        <w:t>следующие</w:t>
      </w:r>
      <w:r w:rsidR="00431E79" w:rsidRPr="00B51000">
        <w:rPr>
          <w:sz w:val="24"/>
          <w:szCs w:val="24"/>
        </w:rPr>
        <w:t xml:space="preserve"> </w:t>
      </w:r>
      <w:r w:rsidRPr="00B51000">
        <w:rPr>
          <w:sz w:val="24"/>
          <w:szCs w:val="24"/>
        </w:rPr>
        <w:t>мероприятия:</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выявление,</w:t>
      </w:r>
      <w:r w:rsidR="00431E79" w:rsidRPr="00B51000">
        <w:rPr>
          <w:sz w:val="24"/>
          <w:szCs w:val="24"/>
        </w:rPr>
        <w:t xml:space="preserve"> </w:t>
      </w:r>
      <w:r w:rsidRPr="00B51000">
        <w:rPr>
          <w:sz w:val="24"/>
          <w:szCs w:val="24"/>
        </w:rPr>
        <w:t>ликвидация</w:t>
      </w:r>
      <w:r w:rsidR="00431E79" w:rsidRPr="00B51000">
        <w:rPr>
          <w:sz w:val="24"/>
          <w:szCs w:val="24"/>
        </w:rPr>
        <w:t xml:space="preserve"> </w:t>
      </w:r>
      <w:r w:rsidRPr="00B51000">
        <w:rPr>
          <w:sz w:val="24"/>
          <w:szCs w:val="24"/>
        </w:rPr>
        <w:t>всех</w:t>
      </w:r>
      <w:r w:rsidR="00431E79" w:rsidRPr="00B51000">
        <w:rPr>
          <w:sz w:val="24"/>
          <w:szCs w:val="24"/>
        </w:rPr>
        <w:t xml:space="preserve"> </w:t>
      </w:r>
      <w:r w:rsidRPr="00B51000">
        <w:rPr>
          <w:sz w:val="24"/>
          <w:szCs w:val="24"/>
        </w:rPr>
        <w:t>бездействующих,</w:t>
      </w:r>
      <w:r w:rsidR="00431E79" w:rsidRPr="00B51000">
        <w:rPr>
          <w:sz w:val="24"/>
          <w:szCs w:val="24"/>
        </w:rPr>
        <w:t xml:space="preserve"> </w:t>
      </w:r>
      <w:r w:rsidRPr="00B51000">
        <w:rPr>
          <w:sz w:val="24"/>
          <w:szCs w:val="24"/>
        </w:rPr>
        <w:t>старых</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неправильно</w:t>
      </w:r>
      <w:r w:rsidR="00431E79" w:rsidRPr="00B51000">
        <w:rPr>
          <w:sz w:val="24"/>
          <w:szCs w:val="24"/>
        </w:rPr>
        <w:t xml:space="preserve"> </w:t>
      </w:r>
      <w:r w:rsidRPr="00B51000">
        <w:rPr>
          <w:sz w:val="24"/>
          <w:szCs w:val="24"/>
        </w:rPr>
        <w:t>эксплуатируемых</w:t>
      </w:r>
      <w:r w:rsidR="00431E79" w:rsidRPr="00B51000">
        <w:rPr>
          <w:sz w:val="24"/>
          <w:szCs w:val="24"/>
        </w:rPr>
        <w:t xml:space="preserve"> </w:t>
      </w:r>
      <w:r w:rsidRPr="00B51000">
        <w:rPr>
          <w:sz w:val="24"/>
          <w:szCs w:val="24"/>
        </w:rPr>
        <w:t>скважин,</w:t>
      </w:r>
      <w:r w:rsidR="00431E79" w:rsidRPr="00B51000">
        <w:rPr>
          <w:sz w:val="24"/>
          <w:szCs w:val="24"/>
        </w:rPr>
        <w:t xml:space="preserve"> </w:t>
      </w:r>
      <w:r w:rsidRPr="00B51000">
        <w:rPr>
          <w:sz w:val="24"/>
          <w:szCs w:val="24"/>
        </w:rPr>
        <w:t>представляющих</w:t>
      </w:r>
      <w:r w:rsidR="00431E79" w:rsidRPr="00B51000">
        <w:rPr>
          <w:sz w:val="24"/>
          <w:szCs w:val="24"/>
        </w:rPr>
        <w:t xml:space="preserve"> </w:t>
      </w:r>
      <w:r w:rsidRPr="00B51000">
        <w:rPr>
          <w:sz w:val="24"/>
          <w:szCs w:val="24"/>
        </w:rPr>
        <w:t>опасность</w:t>
      </w:r>
      <w:r w:rsidR="00431E79" w:rsidRPr="00B51000">
        <w:rPr>
          <w:sz w:val="24"/>
          <w:szCs w:val="24"/>
        </w:rPr>
        <w:t xml:space="preserve"> </w:t>
      </w:r>
      <w:r w:rsidRPr="00B51000">
        <w:rPr>
          <w:sz w:val="24"/>
          <w:szCs w:val="24"/>
        </w:rPr>
        <w:t>загрязнения</w:t>
      </w:r>
      <w:r w:rsidR="00431E79" w:rsidRPr="00B51000">
        <w:rPr>
          <w:sz w:val="24"/>
          <w:szCs w:val="24"/>
        </w:rPr>
        <w:t xml:space="preserve"> </w:t>
      </w:r>
      <w:r w:rsidRPr="00B51000">
        <w:rPr>
          <w:sz w:val="24"/>
          <w:szCs w:val="24"/>
        </w:rPr>
        <w:t>водоносного</w:t>
      </w:r>
      <w:r w:rsidR="00431E79" w:rsidRPr="00B51000">
        <w:rPr>
          <w:sz w:val="24"/>
          <w:szCs w:val="24"/>
        </w:rPr>
        <w:t xml:space="preserve"> </w:t>
      </w:r>
      <w:r w:rsidRPr="00B51000">
        <w:rPr>
          <w:sz w:val="24"/>
          <w:szCs w:val="24"/>
        </w:rPr>
        <w:t>горизонта;</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регулирование</w:t>
      </w:r>
      <w:r w:rsidR="00431E79" w:rsidRPr="00B51000">
        <w:rPr>
          <w:sz w:val="24"/>
          <w:szCs w:val="24"/>
        </w:rPr>
        <w:t xml:space="preserve"> </w:t>
      </w:r>
      <w:r w:rsidRPr="00B51000">
        <w:rPr>
          <w:sz w:val="24"/>
          <w:szCs w:val="24"/>
        </w:rPr>
        <w:t>любого</w:t>
      </w:r>
      <w:r w:rsidR="00431E79" w:rsidRPr="00B51000">
        <w:rPr>
          <w:sz w:val="24"/>
          <w:szCs w:val="24"/>
        </w:rPr>
        <w:t xml:space="preserve"> </w:t>
      </w:r>
      <w:r w:rsidRPr="00B51000">
        <w:rPr>
          <w:sz w:val="24"/>
          <w:szCs w:val="24"/>
        </w:rPr>
        <w:t>нового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бурения</w:t>
      </w:r>
      <w:r w:rsidR="00431E79" w:rsidRPr="00B51000">
        <w:rPr>
          <w:sz w:val="24"/>
          <w:szCs w:val="24"/>
        </w:rPr>
        <w:t xml:space="preserve"> </w:t>
      </w:r>
      <w:r w:rsidRPr="00B51000">
        <w:rPr>
          <w:sz w:val="24"/>
          <w:szCs w:val="24"/>
        </w:rPr>
        <w:t>новых</w:t>
      </w:r>
      <w:r w:rsidR="00431E79" w:rsidRPr="00B51000">
        <w:rPr>
          <w:sz w:val="24"/>
          <w:szCs w:val="24"/>
        </w:rPr>
        <w:t xml:space="preserve"> </w:t>
      </w:r>
      <w:r w:rsidRPr="00B51000">
        <w:rPr>
          <w:sz w:val="24"/>
          <w:szCs w:val="24"/>
        </w:rPr>
        <w:t>скважин</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обязательном</w:t>
      </w:r>
      <w:r w:rsidR="00431E79" w:rsidRPr="00B51000">
        <w:rPr>
          <w:sz w:val="24"/>
          <w:szCs w:val="24"/>
        </w:rPr>
        <w:t xml:space="preserve"> </w:t>
      </w:r>
      <w:r w:rsidRPr="00B51000">
        <w:rPr>
          <w:sz w:val="24"/>
          <w:szCs w:val="24"/>
        </w:rPr>
        <w:t>согласовании</w:t>
      </w:r>
      <w:r w:rsidR="00431E79" w:rsidRPr="00B51000">
        <w:rPr>
          <w:sz w:val="24"/>
          <w:szCs w:val="24"/>
        </w:rPr>
        <w:t xml:space="preserve"> </w:t>
      </w:r>
      <w:r w:rsidRPr="00B51000">
        <w:rPr>
          <w:sz w:val="24"/>
          <w:szCs w:val="24"/>
        </w:rPr>
        <w:t>местными</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санитарного</w:t>
      </w:r>
      <w:r w:rsidR="00431E79" w:rsidRPr="00B51000">
        <w:rPr>
          <w:sz w:val="24"/>
          <w:szCs w:val="24"/>
        </w:rPr>
        <w:t xml:space="preserve"> </w:t>
      </w:r>
      <w:r w:rsidRPr="00B51000">
        <w:rPr>
          <w:sz w:val="24"/>
          <w:szCs w:val="24"/>
        </w:rPr>
        <w:t>надзора,</w:t>
      </w:r>
      <w:r w:rsidR="00431E79" w:rsidRPr="00B51000">
        <w:rPr>
          <w:sz w:val="24"/>
          <w:szCs w:val="24"/>
        </w:rPr>
        <w:t xml:space="preserve"> </w:t>
      </w:r>
      <w:r w:rsidRPr="00B51000">
        <w:rPr>
          <w:sz w:val="24"/>
          <w:szCs w:val="24"/>
        </w:rPr>
        <w:t>геологического</w:t>
      </w:r>
      <w:r w:rsidR="00431E79" w:rsidRPr="00B51000">
        <w:rPr>
          <w:sz w:val="24"/>
          <w:szCs w:val="24"/>
        </w:rPr>
        <w:t xml:space="preserve"> </w:t>
      </w:r>
      <w:r w:rsidRPr="00B51000">
        <w:rPr>
          <w:sz w:val="24"/>
          <w:szCs w:val="24"/>
        </w:rPr>
        <w:t>контроля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регулирования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охране</w:t>
      </w:r>
      <w:r w:rsidR="00431E79" w:rsidRPr="00B51000">
        <w:rPr>
          <w:sz w:val="24"/>
          <w:szCs w:val="24"/>
        </w:rPr>
        <w:t xml:space="preserve"> </w:t>
      </w:r>
      <w:r w:rsidRPr="00B51000">
        <w:rPr>
          <w:sz w:val="24"/>
          <w:szCs w:val="24"/>
        </w:rPr>
        <w:t>вод;</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запрещение</w:t>
      </w:r>
      <w:r w:rsidR="00431E79" w:rsidRPr="00B51000">
        <w:rPr>
          <w:sz w:val="24"/>
          <w:szCs w:val="24"/>
        </w:rPr>
        <w:t xml:space="preserve"> </w:t>
      </w:r>
      <w:r w:rsidRPr="00B51000">
        <w:rPr>
          <w:sz w:val="24"/>
          <w:szCs w:val="24"/>
        </w:rPr>
        <w:t>закачки</w:t>
      </w:r>
      <w:r w:rsidR="00431E79" w:rsidRPr="00B51000">
        <w:rPr>
          <w:sz w:val="24"/>
          <w:szCs w:val="24"/>
        </w:rPr>
        <w:t xml:space="preserve"> </w:t>
      </w:r>
      <w:r w:rsidRPr="00B51000">
        <w:rPr>
          <w:sz w:val="24"/>
          <w:szCs w:val="24"/>
        </w:rPr>
        <w:t>отработанных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подземные</w:t>
      </w:r>
      <w:r w:rsidR="00431E79" w:rsidRPr="00B51000">
        <w:rPr>
          <w:sz w:val="24"/>
          <w:szCs w:val="24"/>
        </w:rPr>
        <w:t xml:space="preserve"> </w:t>
      </w:r>
      <w:r w:rsidRPr="00B51000">
        <w:rPr>
          <w:sz w:val="24"/>
          <w:szCs w:val="24"/>
        </w:rPr>
        <w:t>горизонты,</w:t>
      </w:r>
      <w:r w:rsidR="00431E79" w:rsidRPr="00B51000">
        <w:rPr>
          <w:sz w:val="24"/>
          <w:szCs w:val="24"/>
        </w:rPr>
        <w:t xml:space="preserve"> </w:t>
      </w:r>
      <w:r w:rsidRPr="00B51000">
        <w:rPr>
          <w:sz w:val="24"/>
          <w:szCs w:val="24"/>
        </w:rPr>
        <w:t>подземного</w:t>
      </w:r>
      <w:r w:rsidR="00431E79" w:rsidRPr="00B51000">
        <w:rPr>
          <w:sz w:val="24"/>
          <w:szCs w:val="24"/>
        </w:rPr>
        <w:t xml:space="preserve"> </w:t>
      </w:r>
      <w:r w:rsidRPr="00B51000">
        <w:rPr>
          <w:sz w:val="24"/>
          <w:szCs w:val="24"/>
        </w:rPr>
        <w:t>складирования</w:t>
      </w:r>
      <w:r w:rsidR="00431E79" w:rsidRPr="00B51000">
        <w:rPr>
          <w:sz w:val="24"/>
          <w:szCs w:val="24"/>
        </w:rPr>
        <w:t xml:space="preserve"> </w:t>
      </w:r>
      <w:r w:rsidRPr="00B51000">
        <w:rPr>
          <w:sz w:val="24"/>
          <w:szCs w:val="24"/>
        </w:rPr>
        <w:t>твердых</w:t>
      </w:r>
      <w:r w:rsidR="00431E79" w:rsidRPr="00B51000">
        <w:rPr>
          <w:sz w:val="24"/>
          <w:szCs w:val="24"/>
        </w:rPr>
        <w:t xml:space="preserve"> </w:t>
      </w:r>
      <w:r w:rsidRPr="00B51000">
        <w:rPr>
          <w:sz w:val="24"/>
          <w:szCs w:val="24"/>
        </w:rPr>
        <w:t>отходов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разработки</w:t>
      </w:r>
      <w:r w:rsidR="00431E79" w:rsidRPr="00B51000">
        <w:rPr>
          <w:sz w:val="24"/>
          <w:szCs w:val="24"/>
        </w:rPr>
        <w:t xml:space="preserve"> </w:t>
      </w:r>
      <w:r w:rsidRPr="00B51000">
        <w:rPr>
          <w:sz w:val="24"/>
          <w:szCs w:val="24"/>
        </w:rPr>
        <w:t>недр,</w:t>
      </w:r>
      <w:r w:rsidR="00431E79" w:rsidRPr="00B51000">
        <w:rPr>
          <w:sz w:val="24"/>
          <w:szCs w:val="24"/>
        </w:rPr>
        <w:t xml:space="preserve"> </w:t>
      </w:r>
      <w:r w:rsidRPr="00B51000">
        <w:rPr>
          <w:sz w:val="24"/>
          <w:szCs w:val="24"/>
        </w:rPr>
        <w:t>могущей</w:t>
      </w:r>
      <w:r w:rsidR="00431E79" w:rsidRPr="00B51000">
        <w:rPr>
          <w:sz w:val="24"/>
          <w:szCs w:val="24"/>
        </w:rPr>
        <w:t xml:space="preserve"> </w:t>
      </w:r>
      <w:r w:rsidRPr="00B51000">
        <w:rPr>
          <w:sz w:val="24"/>
          <w:szCs w:val="24"/>
        </w:rPr>
        <w:t>привести</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загрязнению</w:t>
      </w:r>
      <w:r w:rsidR="00431E79" w:rsidRPr="00B51000">
        <w:rPr>
          <w:sz w:val="24"/>
          <w:szCs w:val="24"/>
        </w:rPr>
        <w:t xml:space="preserve"> </w:t>
      </w:r>
      <w:r w:rsidRPr="00B51000">
        <w:rPr>
          <w:sz w:val="24"/>
          <w:szCs w:val="24"/>
        </w:rPr>
        <w:t>водоносного</w:t>
      </w:r>
      <w:r w:rsidR="00431E79" w:rsidRPr="00B51000">
        <w:rPr>
          <w:sz w:val="24"/>
          <w:szCs w:val="24"/>
        </w:rPr>
        <w:t xml:space="preserve"> </w:t>
      </w:r>
      <w:r w:rsidRPr="00B51000">
        <w:rPr>
          <w:sz w:val="24"/>
          <w:szCs w:val="24"/>
        </w:rPr>
        <w:t>горизонта;</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своевременное</w:t>
      </w:r>
      <w:r w:rsidR="00431E79" w:rsidRPr="00B51000">
        <w:rPr>
          <w:sz w:val="24"/>
          <w:szCs w:val="24"/>
        </w:rPr>
        <w:t xml:space="preserve"> </w:t>
      </w:r>
      <w:r w:rsidRPr="00B51000">
        <w:rPr>
          <w:sz w:val="24"/>
          <w:szCs w:val="24"/>
        </w:rPr>
        <w:t>выполнение</w:t>
      </w:r>
      <w:r w:rsidR="00431E79" w:rsidRPr="00B51000">
        <w:rPr>
          <w:sz w:val="24"/>
          <w:szCs w:val="24"/>
        </w:rPr>
        <w:t xml:space="preserve"> </w:t>
      </w:r>
      <w:r w:rsidRPr="00B51000">
        <w:rPr>
          <w:sz w:val="24"/>
          <w:szCs w:val="24"/>
        </w:rPr>
        <w:t>мероприятий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санитарной</w:t>
      </w:r>
      <w:r w:rsidR="00431E79" w:rsidRPr="00B51000">
        <w:rPr>
          <w:sz w:val="24"/>
          <w:szCs w:val="24"/>
        </w:rPr>
        <w:t xml:space="preserve"> </w:t>
      </w:r>
      <w:r w:rsidRPr="00B51000">
        <w:rPr>
          <w:sz w:val="24"/>
          <w:szCs w:val="24"/>
        </w:rPr>
        <w:t>охране</w:t>
      </w:r>
      <w:r w:rsidR="00431E79" w:rsidRPr="00B51000">
        <w:rPr>
          <w:sz w:val="24"/>
          <w:szCs w:val="24"/>
        </w:rPr>
        <w:t xml:space="preserve"> </w:t>
      </w:r>
      <w:r w:rsidRPr="00B51000">
        <w:rPr>
          <w:sz w:val="24"/>
          <w:szCs w:val="24"/>
        </w:rPr>
        <w:t>поверхностных</w:t>
      </w:r>
      <w:r w:rsidR="00431E79" w:rsidRPr="00B51000">
        <w:rPr>
          <w:sz w:val="24"/>
          <w:szCs w:val="24"/>
        </w:rPr>
        <w:t xml:space="preserve"> </w:t>
      </w:r>
      <w:r w:rsidRPr="00B51000">
        <w:rPr>
          <w:sz w:val="24"/>
          <w:szCs w:val="24"/>
        </w:rPr>
        <w:t>водотоков,</w:t>
      </w:r>
      <w:r w:rsidR="00431E79" w:rsidRPr="00B51000">
        <w:rPr>
          <w:sz w:val="24"/>
          <w:szCs w:val="24"/>
        </w:rPr>
        <w:t xml:space="preserve"> </w:t>
      </w:r>
      <w:r w:rsidRPr="00B51000">
        <w:rPr>
          <w:sz w:val="24"/>
          <w:szCs w:val="24"/>
        </w:rPr>
        <w:t>гидравлически</w:t>
      </w:r>
      <w:r w:rsidR="00431E79" w:rsidRPr="00B51000">
        <w:rPr>
          <w:sz w:val="24"/>
          <w:szCs w:val="24"/>
        </w:rPr>
        <w:t xml:space="preserve"> </w:t>
      </w:r>
      <w:r w:rsidRPr="00B51000">
        <w:rPr>
          <w:sz w:val="24"/>
          <w:szCs w:val="24"/>
        </w:rPr>
        <w:t>связанных</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используемым</w:t>
      </w:r>
      <w:r w:rsidR="00431E79" w:rsidRPr="00B51000">
        <w:rPr>
          <w:sz w:val="24"/>
          <w:szCs w:val="24"/>
        </w:rPr>
        <w:t xml:space="preserve"> </w:t>
      </w:r>
      <w:r w:rsidRPr="00B51000">
        <w:rPr>
          <w:sz w:val="24"/>
          <w:szCs w:val="24"/>
        </w:rPr>
        <w:t>водоносным</w:t>
      </w:r>
      <w:r w:rsidR="00431E79" w:rsidRPr="00B51000">
        <w:rPr>
          <w:sz w:val="24"/>
          <w:szCs w:val="24"/>
        </w:rPr>
        <w:t xml:space="preserve"> </w:t>
      </w:r>
      <w:r w:rsidRPr="00B51000">
        <w:rPr>
          <w:sz w:val="24"/>
          <w:szCs w:val="24"/>
        </w:rPr>
        <w:t>горизонтом;</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запрещение</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накопителей</w:t>
      </w:r>
      <w:r w:rsidR="00431E79" w:rsidRPr="00B51000">
        <w:rPr>
          <w:sz w:val="24"/>
          <w:szCs w:val="24"/>
        </w:rPr>
        <w:t xml:space="preserve"> </w:t>
      </w:r>
      <w:proofErr w:type="spellStart"/>
      <w:r w:rsidRPr="00B51000">
        <w:rPr>
          <w:sz w:val="24"/>
          <w:szCs w:val="24"/>
        </w:rPr>
        <w:t>промстоков</w:t>
      </w:r>
      <w:proofErr w:type="spellEnd"/>
      <w:r w:rsidRPr="00B51000">
        <w:rPr>
          <w:sz w:val="24"/>
          <w:szCs w:val="24"/>
        </w:rPr>
        <w:t>,</w:t>
      </w:r>
      <w:r w:rsidR="00431E79" w:rsidRPr="00B51000">
        <w:rPr>
          <w:sz w:val="24"/>
          <w:szCs w:val="24"/>
        </w:rPr>
        <w:t xml:space="preserve"> </w:t>
      </w:r>
      <w:proofErr w:type="spellStart"/>
      <w:r w:rsidRPr="00B51000">
        <w:rPr>
          <w:sz w:val="24"/>
          <w:szCs w:val="24"/>
        </w:rPr>
        <w:t>шламохранилищ</w:t>
      </w:r>
      <w:proofErr w:type="spellEnd"/>
      <w:r w:rsidRPr="00B51000">
        <w:rPr>
          <w:sz w:val="24"/>
          <w:szCs w:val="24"/>
        </w:rPr>
        <w:t>,</w:t>
      </w:r>
      <w:r w:rsidR="00431E79" w:rsidRPr="00B51000">
        <w:rPr>
          <w:sz w:val="24"/>
          <w:szCs w:val="24"/>
        </w:rPr>
        <w:t xml:space="preserve"> </w:t>
      </w:r>
      <w:r w:rsidRPr="00B51000">
        <w:rPr>
          <w:sz w:val="24"/>
          <w:szCs w:val="24"/>
        </w:rPr>
        <w:t>складов</w:t>
      </w:r>
      <w:r w:rsidR="00431E79" w:rsidRPr="00B51000">
        <w:rPr>
          <w:sz w:val="24"/>
          <w:szCs w:val="24"/>
        </w:rPr>
        <w:t xml:space="preserve"> </w:t>
      </w:r>
      <w:r w:rsidRPr="00B51000">
        <w:rPr>
          <w:sz w:val="24"/>
          <w:szCs w:val="24"/>
        </w:rPr>
        <w:t>ГСМ,</w:t>
      </w:r>
      <w:r w:rsidR="00431E79" w:rsidRPr="00B51000">
        <w:rPr>
          <w:sz w:val="24"/>
          <w:szCs w:val="24"/>
        </w:rPr>
        <w:t xml:space="preserve"> </w:t>
      </w:r>
      <w:r w:rsidRPr="00B51000">
        <w:rPr>
          <w:sz w:val="24"/>
          <w:szCs w:val="24"/>
        </w:rPr>
        <w:t>складов</w:t>
      </w:r>
      <w:r w:rsidR="00431E79" w:rsidRPr="00B51000">
        <w:rPr>
          <w:sz w:val="24"/>
          <w:szCs w:val="24"/>
        </w:rPr>
        <w:t xml:space="preserve"> </w:t>
      </w:r>
      <w:r w:rsidRPr="00B51000">
        <w:rPr>
          <w:sz w:val="24"/>
          <w:szCs w:val="24"/>
        </w:rPr>
        <w:t>ядохимикатов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минеральных</w:t>
      </w:r>
      <w:r w:rsidR="00431E79" w:rsidRPr="00B51000">
        <w:rPr>
          <w:sz w:val="24"/>
          <w:szCs w:val="24"/>
        </w:rPr>
        <w:t xml:space="preserve"> </w:t>
      </w:r>
      <w:r w:rsidRPr="00B51000">
        <w:rPr>
          <w:sz w:val="24"/>
          <w:szCs w:val="24"/>
        </w:rPr>
        <w:t>удобрений,</w:t>
      </w:r>
      <w:r w:rsidR="00431E79" w:rsidRPr="00B51000">
        <w:rPr>
          <w:sz w:val="24"/>
          <w:szCs w:val="24"/>
        </w:rPr>
        <w:t xml:space="preserve"> </w:t>
      </w:r>
      <w:r w:rsidRPr="00B51000">
        <w:rPr>
          <w:sz w:val="24"/>
          <w:szCs w:val="24"/>
        </w:rPr>
        <w:t>крупных</w:t>
      </w:r>
      <w:r w:rsidR="00431E79" w:rsidRPr="00B51000">
        <w:rPr>
          <w:sz w:val="24"/>
          <w:szCs w:val="24"/>
        </w:rPr>
        <w:t xml:space="preserve"> </w:t>
      </w:r>
      <w:r w:rsidRPr="00B51000">
        <w:rPr>
          <w:sz w:val="24"/>
          <w:szCs w:val="24"/>
        </w:rPr>
        <w:t>птицефабрик</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животноводческих</w:t>
      </w:r>
      <w:r w:rsidR="00431E79" w:rsidRPr="00B51000">
        <w:rPr>
          <w:sz w:val="24"/>
          <w:szCs w:val="24"/>
        </w:rPr>
        <w:t xml:space="preserve"> </w:t>
      </w:r>
      <w:r w:rsidRPr="00B51000">
        <w:rPr>
          <w:sz w:val="24"/>
          <w:szCs w:val="24"/>
        </w:rPr>
        <w:t>комплексов.</w:t>
      </w:r>
    </w:p>
    <w:p w:rsidR="00104372" w:rsidRPr="00B51000" w:rsidRDefault="00104372" w:rsidP="00431E79">
      <w:pPr>
        <w:ind w:firstLine="709"/>
        <w:jc w:val="both"/>
        <w:rPr>
          <w:sz w:val="24"/>
          <w:szCs w:val="24"/>
        </w:rPr>
      </w:pPr>
      <w:r w:rsidRPr="00B51000">
        <w:rPr>
          <w:sz w:val="24"/>
          <w:szCs w:val="24"/>
        </w:rPr>
        <w:t>Восстановление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охрана</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источников</w:t>
      </w:r>
      <w:r w:rsidR="00431E79" w:rsidRPr="00B51000">
        <w:rPr>
          <w:sz w:val="24"/>
          <w:szCs w:val="24"/>
        </w:rPr>
        <w:t xml:space="preserve"> </w:t>
      </w:r>
      <w:r w:rsidRPr="00B51000">
        <w:rPr>
          <w:sz w:val="24"/>
          <w:szCs w:val="24"/>
        </w:rPr>
        <w:t>питьевого</w:t>
      </w:r>
      <w:r w:rsidR="00431E79" w:rsidRPr="00B51000">
        <w:rPr>
          <w:sz w:val="24"/>
          <w:szCs w:val="24"/>
        </w:rPr>
        <w:t xml:space="preserve"> </w:t>
      </w:r>
      <w:r w:rsidRPr="00B51000">
        <w:rPr>
          <w:sz w:val="24"/>
          <w:szCs w:val="24"/>
        </w:rPr>
        <w:t>водоснабжения</w:t>
      </w:r>
      <w:r w:rsidR="00431E79" w:rsidRPr="00B51000">
        <w:rPr>
          <w:sz w:val="24"/>
          <w:szCs w:val="24"/>
        </w:rPr>
        <w:t xml:space="preserve"> </w:t>
      </w:r>
      <w:r w:rsidRPr="00B51000">
        <w:rPr>
          <w:sz w:val="24"/>
          <w:szCs w:val="24"/>
        </w:rPr>
        <w:t>возможны</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проведении</w:t>
      </w:r>
      <w:r w:rsidR="00431E79" w:rsidRPr="00B51000">
        <w:rPr>
          <w:sz w:val="24"/>
          <w:szCs w:val="24"/>
        </w:rPr>
        <w:t xml:space="preserve"> </w:t>
      </w:r>
      <w:r w:rsidRPr="00B51000">
        <w:rPr>
          <w:sz w:val="24"/>
          <w:szCs w:val="24"/>
        </w:rPr>
        <w:t>комплекса</w:t>
      </w:r>
      <w:r w:rsidR="00431E79" w:rsidRPr="00B51000">
        <w:rPr>
          <w:sz w:val="24"/>
          <w:szCs w:val="24"/>
        </w:rPr>
        <w:t xml:space="preserve"> </w:t>
      </w:r>
      <w:r w:rsidRPr="00B51000">
        <w:rPr>
          <w:sz w:val="24"/>
          <w:szCs w:val="24"/>
        </w:rPr>
        <w:t>мероприятий:</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разработка</w:t>
      </w:r>
      <w:r w:rsidR="00431E79" w:rsidRPr="00B51000">
        <w:rPr>
          <w:sz w:val="24"/>
          <w:szCs w:val="24"/>
        </w:rPr>
        <w:t xml:space="preserve"> </w:t>
      </w:r>
      <w:r w:rsidRPr="00B51000">
        <w:rPr>
          <w:sz w:val="24"/>
          <w:szCs w:val="24"/>
        </w:rPr>
        <w:t>проектов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организация</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санитарной</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источников</w:t>
      </w:r>
      <w:r w:rsidR="00431E79" w:rsidRPr="00B51000">
        <w:rPr>
          <w:sz w:val="24"/>
          <w:szCs w:val="24"/>
        </w:rPr>
        <w:t xml:space="preserve"> </w:t>
      </w:r>
      <w:r w:rsidRPr="00B51000">
        <w:rPr>
          <w:sz w:val="24"/>
          <w:szCs w:val="24"/>
        </w:rPr>
        <w:t>водоснабжения;</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разработка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утверждение</w:t>
      </w:r>
      <w:r w:rsidR="00431E79" w:rsidRPr="00B51000">
        <w:rPr>
          <w:sz w:val="24"/>
          <w:szCs w:val="24"/>
        </w:rPr>
        <w:t xml:space="preserve"> </w:t>
      </w:r>
      <w:r w:rsidRPr="00B51000">
        <w:rPr>
          <w:sz w:val="24"/>
          <w:szCs w:val="24"/>
        </w:rPr>
        <w:t>схем</w:t>
      </w:r>
      <w:r w:rsidR="00431E79" w:rsidRPr="00B51000">
        <w:rPr>
          <w:sz w:val="24"/>
          <w:szCs w:val="24"/>
        </w:rPr>
        <w:t xml:space="preserve"> </w:t>
      </w:r>
      <w:r w:rsidRPr="00B51000">
        <w:rPr>
          <w:sz w:val="24"/>
          <w:szCs w:val="24"/>
        </w:rPr>
        <w:t>комплексного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объектов;</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разработка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установление</w:t>
      </w:r>
      <w:r w:rsidR="00431E79" w:rsidRPr="00B51000">
        <w:rPr>
          <w:sz w:val="24"/>
          <w:szCs w:val="24"/>
        </w:rPr>
        <w:t xml:space="preserve"> </w:t>
      </w:r>
      <w:r w:rsidRPr="00B51000">
        <w:rPr>
          <w:sz w:val="24"/>
          <w:szCs w:val="24"/>
        </w:rPr>
        <w:t>нормативов</w:t>
      </w:r>
      <w:r w:rsidR="00431E79" w:rsidRPr="00B51000">
        <w:rPr>
          <w:sz w:val="24"/>
          <w:szCs w:val="24"/>
        </w:rPr>
        <w:t xml:space="preserve"> </w:t>
      </w:r>
      <w:r w:rsidRPr="00B51000">
        <w:rPr>
          <w:sz w:val="24"/>
          <w:szCs w:val="24"/>
        </w:rPr>
        <w:t>допустимого</w:t>
      </w:r>
      <w:r w:rsidR="00431E79" w:rsidRPr="00B51000">
        <w:rPr>
          <w:sz w:val="24"/>
          <w:szCs w:val="24"/>
        </w:rPr>
        <w:t xml:space="preserve"> </w:t>
      </w:r>
      <w:r w:rsidRPr="00B51000">
        <w:rPr>
          <w:sz w:val="24"/>
          <w:szCs w:val="24"/>
        </w:rPr>
        <w:t>воздействия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водные</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целевых</w:t>
      </w:r>
      <w:r w:rsidR="00431E79" w:rsidRPr="00B51000">
        <w:rPr>
          <w:sz w:val="24"/>
          <w:szCs w:val="24"/>
        </w:rPr>
        <w:t xml:space="preserve"> </w:t>
      </w:r>
      <w:r w:rsidRPr="00B51000">
        <w:rPr>
          <w:sz w:val="24"/>
          <w:szCs w:val="24"/>
        </w:rPr>
        <w:t>показателей</w:t>
      </w:r>
      <w:r w:rsidR="00431E79" w:rsidRPr="00B51000">
        <w:rPr>
          <w:sz w:val="24"/>
          <w:szCs w:val="24"/>
        </w:rPr>
        <w:t xml:space="preserve"> </w:t>
      </w:r>
      <w:r w:rsidRPr="00B51000">
        <w:rPr>
          <w:sz w:val="24"/>
          <w:szCs w:val="24"/>
        </w:rPr>
        <w:t>качества</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объектах;</w:t>
      </w:r>
    </w:p>
    <w:p w:rsidR="00104372" w:rsidRPr="00B51000" w:rsidRDefault="00104372" w:rsidP="00431E79">
      <w:pPr>
        <w:ind w:firstLine="709"/>
        <w:jc w:val="both"/>
        <w:rPr>
          <w:sz w:val="24"/>
          <w:szCs w:val="24"/>
        </w:rPr>
      </w:pPr>
      <w:r w:rsidRPr="00B51000">
        <w:rPr>
          <w:sz w:val="24"/>
          <w:szCs w:val="24"/>
        </w:rPr>
        <w:lastRenderedPageBreak/>
        <w:t>-</w:t>
      </w:r>
      <w:r w:rsidR="00431E79" w:rsidRPr="00B51000">
        <w:rPr>
          <w:sz w:val="24"/>
          <w:szCs w:val="24"/>
        </w:rPr>
        <w:t xml:space="preserve"> </w:t>
      </w:r>
      <w:r w:rsidRPr="00B51000">
        <w:rPr>
          <w:sz w:val="24"/>
          <w:szCs w:val="24"/>
        </w:rPr>
        <w:t>проведение</w:t>
      </w:r>
      <w:r w:rsidR="00431E79" w:rsidRPr="00B51000">
        <w:rPr>
          <w:sz w:val="24"/>
          <w:szCs w:val="24"/>
        </w:rPr>
        <w:t xml:space="preserve"> </w:t>
      </w:r>
      <w:r w:rsidRPr="00B51000">
        <w:rPr>
          <w:sz w:val="24"/>
          <w:szCs w:val="24"/>
        </w:rPr>
        <w:t>комплекса</w:t>
      </w:r>
      <w:r w:rsidR="00431E79" w:rsidRPr="00B51000">
        <w:rPr>
          <w:sz w:val="24"/>
          <w:szCs w:val="24"/>
        </w:rPr>
        <w:t xml:space="preserve"> </w:t>
      </w:r>
      <w:r w:rsidRPr="00B51000">
        <w:rPr>
          <w:sz w:val="24"/>
          <w:szCs w:val="24"/>
        </w:rPr>
        <w:t>мероприятий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минимизации</w:t>
      </w:r>
      <w:r w:rsidR="00431E79" w:rsidRPr="00B51000">
        <w:rPr>
          <w:sz w:val="24"/>
          <w:szCs w:val="24"/>
        </w:rPr>
        <w:t xml:space="preserve"> </w:t>
      </w:r>
      <w:r w:rsidRPr="00B51000">
        <w:rPr>
          <w:sz w:val="24"/>
          <w:szCs w:val="24"/>
        </w:rPr>
        <w:t>антропогенной</w:t>
      </w:r>
      <w:r w:rsidR="00431E79" w:rsidRPr="00B51000">
        <w:rPr>
          <w:sz w:val="24"/>
          <w:szCs w:val="24"/>
        </w:rPr>
        <w:t xml:space="preserve"> </w:t>
      </w:r>
      <w:r w:rsidRPr="00B51000">
        <w:rPr>
          <w:sz w:val="24"/>
          <w:szCs w:val="24"/>
        </w:rPr>
        <w:t>нагрузки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водные</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путем</w:t>
      </w:r>
      <w:r w:rsidR="00431E79" w:rsidRPr="00B51000">
        <w:rPr>
          <w:sz w:val="24"/>
          <w:szCs w:val="24"/>
        </w:rPr>
        <w:t xml:space="preserve"> </w:t>
      </w:r>
      <w:r w:rsidRPr="00B51000">
        <w:rPr>
          <w:sz w:val="24"/>
          <w:szCs w:val="24"/>
        </w:rPr>
        <w:t>выноса</w:t>
      </w:r>
      <w:r w:rsidR="00431E79" w:rsidRPr="00B51000">
        <w:rPr>
          <w:sz w:val="24"/>
          <w:szCs w:val="24"/>
        </w:rPr>
        <w:t xml:space="preserve"> </w:t>
      </w:r>
      <w:r w:rsidRPr="00B51000">
        <w:rPr>
          <w:sz w:val="24"/>
          <w:szCs w:val="24"/>
        </w:rPr>
        <w:t>производственных</w:t>
      </w:r>
      <w:r w:rsidR="00431E79" w:rsidRPr="00B51000">
        <w:rPr>
          <w:sz w:val="24"/>
          <w:szCs w:val="24"/>
        </w:rPr>
        <w:t xml:space="preserve"> </w:t>
      </w:r>
      <w:r w:rsidRPr="00B51000">
        <w:rPr>
          <w:sz w:val="24"/>
          <w:szCs w:val="24"/>
        </w:rPr>
        <w:t>предприятий</w:t>
      </w:r>
      <w:r w:rsidR="00431E79" w:rsidRPr="00B51000">
        <w:rPr>
          <w:sz w:val="24"/>
          <w:szCs w:val="24"/>
        </w:rPr>
        <w:t xml:space="preserve"> </w:t>
      </w:r>
      <w:r w:rsidRPr="00B51000">
        <w:rPr>
          <w:sz w:val="24"/>
          <w:szCs w:val="24"/>
        </w:rPr>
        <w:t>из</w:t>
      </w:r>
      <w:r w:rsidR="00431E79" w:rsidRPr="00B51000">
        <w:rPr>
          <w:sz w:val="24"/>
          <w:szCs w:val="24"/>
        </w:rPr>
        <w:t xml:space="preserve"> </w:t>
      </w:r>
      <w:proofErr w:type="spellStart"/>
      <w:r w:rsidRPr="00B51000">
        <w:rPr>
          <w:sz w:val="24"/>
          <w:szCs w:val="24"/>
        </w:rPr>
        <w:t>водоохранных</w:t>
      </w:r>
      <w:proofErr w:type="spellEnd"/>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осуществления</w:t>
      </w:r>
      <w:r w:rsidR="00431E79" w:rsidRPr="00B51000">
        <w:rPr>
          <w:sz w:val="24"/>
          <w:szCs w:val="24"/>
        </w:rPr>
        <w:t xml:space="preserve"> </w:t>
      </w:r>
      <w:r w:rsidRPr="00B51000">
        <w:rPr>
          <w:sz w:val="24"/>
          <w:szCs w:val="24"/>
        </w:rPr>
        <w:t>мониторинга</w:t>
      </w:r>
      <w:r w:rsidR="00431E79" w:rsidRPr="00B51000">
        <w:rPr>
          <w:sz w:val="24"/>
          <w:szCs w:val="24"/>
        </w:rPr>
        <w:t xml:space="preserve"> </w:t>
      </w:r>
      <w:r w:rsidRPr="00B51000">
        <w:rPr>
          <w:sz w:val="24"/>
          <w:szCs w:val="24"/>
        </w:rPr>
        <w:t>качества</w:t>
      </w:r>
      <w:r w:rsidR="00431E79" w:rsidRPr="00B51000">
        <w:rPr>
          <w:sz w:val="24"/>
          <w:szCs w:val="24"/>
        </w:rPr>
        <w:t xml:space="preserve"> </w:t>
      </w:r>
      <w:r w:rsidRPr="00B51000">
        <w:rPr>
          <w:sz w:val="24"/>
          <w:szCs w:val="24"/>
        </w:rPr>
        <w:t>очистки</w:t>
      </w:r>
      <w:r w:rsidR="00431E79" w:rsidRPr="00B51000">
        <w:rPr>
          <w:sz w:val="24"/>
          <w:szCs w:val="24"/>
        </w:rPr>
        <w:t xml:space="preserve"> </w:t>
      </w:r>
      <w:r w:rsidRPr="00B51000">
        <w:rPr>
          <w:sz w:val="24"/>
          <w:szCs w:val="24"/>
        </w:rPr>
        <w:t>сточных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предотвращение</w:t>
      </w:r>
      <w:r w:rsidR="00431E79" w:rsidRPr="00B51000">
        <w:rPr>
          <w:sz w:val="24"/>
          <w:szCs w:val="24"/>
        </w:rPr>
        <w:t xml:space="preserve"> </w:t>
      </w:r>
      <w:r w:rsidRPr="00B51000">
        <w:rPr>
          <w:sz w:val="24"/>
          <w:szCs w:val="24"/>
        </w:rPr>
        <w:t>несанкционированных</w:t>
      </w:r>
      <w:r w:rsidR="00431E79" w:rsidRPr="00B51000">
        <w:rPr>
          <w:sz w:val="24"/>
          <w:szCs w:val="24"/>
        </w:rPr>
        <w:t xml:space="preserve"> </w:t>
      </w:r>
      <w:r w:rsidRPr="00B51000">
        <w:rPr>
          <w:sz w:val="24"/>
          <w:szCs w:val="24"/>
        </w:rPr>
        <w:t>сбросов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неочищенных</w:t>
      </w:r>
      <w:r w:rsidR="00431E79" w:rsidRPr="00B51000">
        <w:rPr>
          <w:sz w:val="24"/>
          <w:szCs w:val="24"/>
        </w:rPr>
        <w:t xml:space="preserve"> </w:t>
      </w:r>
      <w:r w:rsidRPr="00B51000">
        <w:rPr>
          <w:sz w:val="24"/>
          <w:szCs w:val="24"/>
        </w:rPr>
        <w:t>ливнестоков;</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реконструкция</w:t>
      </w:r>
      <w:r w:rsidR="00431E79" w:rsidRPr="00B51000">
        <w:rPr>
          <w:sz w:val="24"/>
          <w:szCs w:val="24"/>
        </w:rPr>
        <w:t xml:space="preserve"> </w:t>
      </w:r>
      <w:r w:rsidRPr="00B51000">
        <w:rPr>
          <w:sz w:val="24"/>
          <w:szCs w:val="24"/>
        </w:rPr>
        <w:t>существующих</w:t>
      </w:r>
      <w:r w:rsidR="00431E79" w:rsidRPr="00B51000">
        <w:rPr>
          <w:sz w:val="24"/>
          <w:szCs w:val="24"/>
        </w:rPr>
        <w:t xml:space="preserve"> </w:t>
      </w:r>
      <w:r w:rsidRPr="00B51000">
        <w:rPr>
          <w:sz w:val="24"/>
          <w:szCs w:val="24"/>
        </w:rPr>
        <w:t>очистных</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современных</w:t>
      </w:r>
      <w:r w:rsidR="00431E79" w:rsidRPr="00B51000">
        <w:rPr>
          <w:sz w:val="24"/>
          <w:szCs w:val="24"/>
        </w:rPr>
        <w:t xml:space="preserve"> </w:t>
      </w:r>
      <w:r w:rsidRPr="00B51000">
        <w:rPr>
          <w:sz w:val="24"/>
          <w:szCs w:val="24"/>
        </w:rPr>
        <w:t>локальных</w:t>
      </w:r>
      <w:r w:rsidR="00431E79" w:rsidRPr="00B51000">
        <w:rPr>
          <w:sz w:val="24"/>
          <w:szCs w:val="24"/>
        </w:rPr>
        <w:t xml:space="preserve"> </w:t>
      </w:r>
      <w:r w:rsidRPr="00B51000">
        <w:rPr>
          <w:sz w:val="24"/>
          <w:szCs w:val="24"/>
        </w:rPr>
        <w:t>очистных</w:t>
      </w:r>
      <w:r w:rsidR="00431E79" w:rsidRPr="00B51000">
        <w:rPr>
          <w:sz w:val="24"/>
          <w:szCs w:val="24"/>
        </w:rPr>
        <w:t xml:space="preserve"> </w:t>
      </w:r>
      <w:r w:rsidRPr="00B51000">
        <w:rPr>
          <w:sz w:val="24"/>
          <w:szCs w:val="24"/>
        </w:rPr>
        <w:t>сооружений;</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проведение</w:t>
      </w:r>
      <w:r w:rsidR="00431E79" w:rsidRPr="00B51000">
        <w:rPr>
          <w:sz w:val="24"/>
          <w:szCs w:val="24"/>
        </w:rPr>
        <w:t xml:space="preserve"> </w:t>
      </w:r>
      <w:r w:rsidRPr="00B51000">
        <w:rPr>
          <w:sz w:val="24"/>
          <w:szCs w:val="24"/>
        </w:rPr>
        <w:t>плановых</w:t>
      </w:r>
      <w:r w:rsidR="00431E79" w:rsidRPr="00B51000">
        <w:rPr>
          <w:sz w:val="24"/>
          <w:szCs w:val="24"/>
        </w:rPr>
        <w:t xml:space="preserve"> </w:t>
      </w:r>
      <w:r w:rsidRPr="00B51000">
        <w:rPr>
          <w:sz w:val="24"/>
          <w:szCs w:val="24"/>
        </w:rPr>
        <w:t>мероприятий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расчистке</w:t>
      </w:r>
      <w:r w:rsidR="00431E79" w:rsidRPr="00B51000">
        <w:rPr>
          <w:sz w:val="24"/>
          <w:szCs w:val="24"/>
        </w:rPr>
        <w:t xml:space="preserve"> </w:t>
      </w:r>
      <w:r w:rsidRPr="00B51000">
        <w:rPr>
          <w:sz w:val="24"/>
          <w:szCs w:val="24"/>
        </w:rPr>
        <w:t>водоемов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берегов.</w:t>
      </w:r>
      <w:r w:rsidR="00431E79" w:rsidRPr="00B51000">
        <w:rPr>
          <w:sz w:val="24"/>
          <w:szCs w:val="24"/>
        </w:rPr>
        <w:t xml:space="preserve"> </w:t>
      </w:r>
    </w:p>
    <w:p w:rsidR="00104372" w:rsidRPr="00B51000" w:rsidRDefault="00104372" w:rsidP="00431E79">
      <w:pPr>
        <w:ind w:firstLine="709"/>
        <w:jc w:val="both"/>
        <w:rPr>
          <w:b/>
          <w:sz w:val="24"/>
          <w:szCs w:val="24"/>
        </w:rPr>
      </w:pPr>
      <w:r w:rsidRPr="00B51000">
        <w:rPr>
          <w:b/>
          <w:sz w:val="24"/>
          <w:szCs w:val="24"/>
        </w:rPr>
        <w:t>Описание</w:t>
      </w:r>
      <w:r w:rsidR="00431E79" w:rsidRPr="00B51000">
        <w:rPr>
          <w:b/>
          <w:sz w:val="24"/>
          <w:szCs w:val="24"/>
        </w:rPr>
        <w:t xml:space="preserve"> </w:t>
      </w:r>
      <w:r w:rsidRPr="00B51000">
        <w:rPr>
          <w:b/>
          <w:sz w:val="24"/>
          <w:szCs w:val="24"/>
        </w:rPr>
        <w:t>ограничений</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r w:rsidR="00431E79" w:rsidRPr="00B51000">
        <w:rPr>
          <w:b/>
          <w:sz w:val="24"/>
          <w:szCs w:val="24"/>
        </w:rPr>
        <w:t xml:space="preserve"> </w:t>
      </w:r>
      <w:r w:rsidRPr="00B51000">
        <w:rPr>
          <w:b/>
          <w:sz w:val="24"/>
          <w:szCs w:val="24"/>
        </w:rPr>
        <w:t>на</w:t>
      </w:r>
      <w:r w:rsidR="00431E79" w:rsidRPr="00B51000">
        <w:rPr>
          <w:b/>
          <w:sz w:val="24"/>
          <w:szCs w:val="24"/>
        </w:rPr>
        <w:t xml:space="preserve"> </w:t>
      </w:r>
      <w:r w:rsidRPr="00B51000">
        <w:rPr>
          <w:b/>
          <w:sz w:val="24"/>
          <w:szCs w:val="24"/>
        </w:rPr>
        <w:t>территории</w:t>
      </w:r>
      <w:r w:rsidR="00431E79" w:rsidRPr="00B51000">
        <w:rPr>
          <w:b/>
          <w:sz w:val="24"/>
          <w:szCs w:val="24"/>
        </w:rPr>
        <w:t xml:space="preserve"> </w:t>
      </w:r>
      <w:r w:rsidRPr="00B51000">
        <w:rPr>
          <w:b/>
          <w:sz w:val="24"/>
          <w:szCs w:val="24"/>
        </w:rPr>
        <w:t>охранных</w:t>
      </w:r>
      <w:r w:rsidR="00431E79" w:rsidRPr="00B51000">
        <w:rPr>
          <w:b/>
          <w:sz w:val="24"/>
          <w:szCs w:val="24"/>
        </w:rPr>
        <w:t xml:space="preserve"> </w:t>
      </w:r>
      <w:r w:rsidRPr="00B51000">
        <w:rPr>
          <w:b/>
          <w:sz w:val="24"/>
          <w:szCs w:val="24"/>
        </w:rPr>
        <w:t>коридоров</w:t>
      </w:r>
      <w:r w:rsidR="00431E79" w:rsidRPr="00B51000">
        <w:rPr>
          <w:b/>
          <w:sz w:val="24"/>
          <w:szCs w:val="24"/>
        </w:rPr>
        <w:t xml:space="preserve"> </w:t>
      </w:r>
      <w:r w:rsidRPr="00B51000">
        <w:rPr>
          <w:b/>
          <w:sz w:val="24"/>
          <w:szCs w:val="24"/>
        </w:rPr>
        <w:t>транспортных</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инженерных</w:t>
      </w:r>
      <w:r w:rsidR="00431E79" w:rsidRPr="00B51000">
        <w:rPr>
          <w:b/>
          <w:sz w:val="24"/>
          <w:szCs w:val="24"/>
        </w:rPr>
        <w:t xml:space="preserve"> </w:t>
      </w:r>
      <w:r w:rsidRPr="00B51000">
        <w:rPr>
          <w:b/>
          <w:sz w:val="24"/>
          <w:szCs w:val="24"/>
        </w:rPr>
        <w:t>коммуникаций</w:t>
      </w:r>
    </w:p>
    <w:p w:rsidR="00104372" w:rsidRPr="00B51000" w:rsidRDefault="00104372" w:rsidP="00431E79">
      <w:pPr>
        <w:ind w:firstLine="709"/>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инженерных</w:t>
      </w:r>
      <w:r w:rsidR="00431E79" w:rsidRPr="00B51000">
        <w:rPr>
          <w:sz w:val="24"/>
          <w:szCs w:val="24"/>
        </w:rPr>
        <w:t xml:space="preserve"> </w:t>
      </w:r>
      <w:r w:rsidRPr="00B51000">
        <w:rPr>
          <w:sz w:val="24"/>
          <w:szCs w:val="24"/>
        </w:rPr>
        <w:t>коммуникаций,</w:t>
      </w:r>
      <w:r w:rsidR="00431E79" w:rsidRPr="00B51000">
        <w:rPr>
          <w:sz w:val="24"/>
          <w:szCs w:val="24"/>
        </w:rPr>
        <w:t xml:space="preserve"> </w:t>
      </w:r>
      <w:r w:rsidRPr="00B51000">
        <w:rPr>
          <w:sz w:val="24"/>
          <w:szCs w:val="24"/>
        </w:rPr>
        <w:t>линий</w:t>
      </w:r>
      <w:r w:rsidR="00431E79" w:rsidRPr="00B51000">
        <w:rPr>
          <w:sz w:val="24"/>
          <w:szCs w:val="24"/>
        </w:rPr>
        <w:t xml:space="preserve"> </w:t>
      </w:r>
      <w:r w:rsidRPr="00B51000">
        <w:rPr>
          <w:sz w:val="24"/>
          <w:szCs w:val="24"/>
        </w:rPr>
        <w:t>электропередачи,</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магистральных</w:t>
      </w:r>
      <w:r w:rsidR="00431E79" w:rsidRPr="00B51000">
        <w:rPr>
          <w:sz w:val="24"/>
          <w:szCs w:val="24"/>
        </w:rPr>
        <w:t xml:space="preserve"> </w:t>
      </w:r>
      <w:r w:rsidRPr="00B51000">
        <w:rPr>
          <w:sz w:val="24"/>
          <w:szCs w:val="24"/>
        </w:rPr>
        <w:t>газо-,</w:t>
      </w:r>
      <w:r w:rsidR="00431E79" w:rsidRPr="00B51000">
        <w:rPr>
          <w:sz w:val="24"/>
          <w:szCs w:val="24"/>
        </w:rPr>
        <w:t xml:space="preserve"> </w:t>
      </w:r>
      <w:r w:rsidRPr="00B51000">
        <w:rPr>
          <w:sz w:val="24"/>
          <w:szCs w:val="24"/>
        </w:rPr>
        <w:t>нефтепроводов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линейных</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полосы</w:t>
      </w:r>
      <w:r w:rsidR="00431E79" w:rsidRPr="00B51000">
        <w:rPr>
          <w:sz w:val="24"/>
          <w:szCs w:val="24"/>
        </w:rPr>
        <w:t xml:space="preserve"> </w:t>
      </w:r>
      <w:r w:rsidRPr="00B51000">
        <w:rPr>
          <w:sz w:val="24"/>
          <w:szCs w:val="24"/>
        </w:rPr>
        <w:t>отвода</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только</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согласованию</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заинтересованной</w:t>
      </w:r>
      <w:r w:rsidR="00431E79" w:rsidRPr="00B51000">
        <w:rPr>
          <w:sz w:val="24"/>
          <w:szCs w:val="24"/>
        </w:rPr>
        <w:t xml:space="preserve"> </w:t>
      </w:r>
      <w:r w:rsidRPr="00B51000">
        <w:rPr>
          <w:sz w:val="24"/>
          <w:szCs w:val="24"/>
        </w:rPr>
        <w:t>организацией.</w:t>
      </w:r>
    </w:p>
    <w:p w:rsidR="00104372" w:rsidRPr="00B51000" w:rsidRDefault="00104372" w:rsidP="00431E79">
      <w:pPr>
        <w:ind w:firstLine="709"/>
        <w:jc w:val="both"/>
        <w:rPr>
          <w:sz w:val="24"/>
          <w:szCs w:val="24"/>
        </w:rPr>
      </w:pPr>
      <w:r w:rsidRPr="00B51000">
        <w:rPr>
          <w:sz w:val="24"/>
          <w:szCs w:val="24"/>
        </w:rPr>
        <w:t>На</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участках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эксплуатации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ремонта</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систем</w:t>
      </w:r>
      <w:r w:rsidR="00431E79" w:rsidRPr="00B51000">
        <w:rPr>
          <w:sz w:val="24"/>
          <w:szCs w:val="24"/>
        </w:rPr>
        <w:t xml:space="preserve"> </w:t>
      </w:r>
      <w:r w:rsidRPr="00B51000">
        <w:rPr>
          <w:sz w:val="24"/>
          <w:szCs w:val="24"/>
        </w:rPr>
        <w:t>газоснабжения,</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охранные</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особыми</w:t>
      </w:r>
      <w:r w:rsidR="00431E79" w:rsidRPr="00B51000">
        <w:rPr>
          <w:sz w:val="24"/>
          <w:szCs w:val="24"/>
        </w:rPr>
        <w:t xml:space="preserve"> </w:t>
      </w:r>
      <w:r w:rsidRPr="00B51000">
        <w:rPr>
          <w:sz w:val="24"/>
          <w:szCs w:val="24"/>
        </w:rPr>
        <w:t>условиями</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таких</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Владельцы</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расположенных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указанных</w:t>
      </w:r>
      <w:r w:rsidR="00431E79" w:rsidRPr="00B51000">
        <w:rPr>
          <w:sz w:val="24"/>
          <w:szCs w:val="24"/>
        </w:rPr>
        <w:t xml:space="preserve"> </w:t>
      </w:r>
      <w:r w:rsidRPr="00B51000">
        <w:rPr>
          <w:sz w:val="24"/>
          <w:szCs w:val="24"/>
        </w:rPr>
        <w:t>зонах</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хозяйственном</w:t>
      </w:r>
      <w:r w:rsidR="00431E79" w:rsidRPr="00B51000">
        <w:rPr>
          <w:sz w:val="24"/>
          <w:szCs w:val="24"/>
        </w:rPr>
        <w:t xml:space="preserve"> </w:t>
      </w:r>
      <w:r w:rsidRPr="00B51000">
        <w:rPr>
          <w:sz w:val="24"/>
          <w:szCs w:val="24"/>
        </w:rPr>
        <w:t>использовании,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могут</w:t>
      </w:r>
      <w:r w:rsidR="00431E79" w:rsidRPr="00B51000">
        <w:rPr>
          <w:sz w:val="24"/>
          <w:szCs w:val="24"/>
        </w:rPr>
        <w:t xml:space="preserve"> </w:t>
      </w:r>
      <w:r w:rsidRPr="00B51000">
        <w:rPr>
          <w:sz w:val="24"/>
          <w:szCs w:val="24"/>
        </w:rPr>
        <w:t>строить</w:t>
      </w:r>
      <w:r w:rsidR="00431E79" w:rsidRPr="00B51000">
        <w:rPr>
          <w:sz w:val="24"/>
          <w:szCs w:val="24"/>
        </w:rPr>
        <w:t xml:space="preserve"> </w:t>
      </w:r>
      <w:r w:rsidRPr="00B51000">
        <w:rPr>
          <w:sz w:val="24"/>
          <w:szCs w:val="24"/>
        </w:rPr>
        <w:t>какие</w:t>
      </w:r>
      <w:r w:rsidR="00431E79" w:rsidRPr="00B51000">
        <w:rPr>
          <w:sz w:val="24"/>
          <w:szCs w:val="24"/>
        </w:rPr>
        <w:t xml:space="preserve"> </w:t>
      </w:r>
      <w:r w:rsidRPr="00B51000">
        <w:rPr>
          <w:sz w:val="24"/>
          <w:szCs w:val="24"/>
        </w:rPr>
        <w:t>бы</w:t>
      </w:r>
      <w:r w:rsidR="00431E79" w:rsidRPr="00B51000">
        <w:rPr>
          <w:sz w:val="24"/>
          <w:szCs w:val="24"/>
        </w:rPr>
        <w:t xml:space="preserve"> </w:t>
      </w:r>
      <w:r w:rsidRPr="00B51000">
        <w:rPr>
          <w:sz w:val="24"/>
          <w:szCs w:val="24"/>
        </w:rPr>
        <w:t>то</w:t>
      </w:r>
      <w:r w:rsidR="00431E79" w:rsidRPr="00B51000">
        <w:rPr>
          <w:sz w:val="24"/>
          <w:szCs w:val="24"/>
        </w:rPr>
        <w:t xml:space="preserve"> </w:t>
      </w:r>
      <w:r w:rsidRPr="00B51000">
        <w:rPr>
          <w:sz w:val="24"/>
          <w:szCs w:val="24"/>
        </w:rPr>
        <w:t>ни</w:t>
      </w:r>
      <w:r w:rsidR="00431E79" w:rsidRPr="00B51000">
        <w:rPr>
          <w:sz w:val="24"/>
          <w:szCs w:val="24"/>
        </w:rPr>
        <w:t xml:space="preserve"> </w:t>
      </w:r>
      <w:r w:rsidRPr="00B51000">
        <w:rPr>
          <w:sz w:val="24"/>
          <w:szCs w:val="24"/>
        </w:rPr>
        <w:t>было</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строения,</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установленных</w:t>
      </w:r>
      <w:r w:rsidR="00431E79" w:rsidRPr="00B51000">
        <w:rPr>
          <w:sz w:val="24"/>
          <w:szCs w:val="24"/>
        </w:rPr>
        <w:t xml:space="preserve"> </w:t>
      </w:r>
      <w:r w:rsidRPr="00B51000">
        <w:rPr>
          <w:sz w:val="24"/>
          <w:szCs w:val="24"/>
        </w:rPr>
        <w:t>минимальных</w:t>
      </w:r>
      <w:r w:rsidR="00431E79" w:rsidRPr="00B51000">
        <w:rPr>
          <w:sz w:val="24"/>
          <w:szCs w:val="24"/>
        </w:rPr>
        <w:t xml:space="preserve"> </w:t>
      </w:r>
      <w:r w:rsidRPr="00B51000">
        <w:rPr>
          <w:sz w:val="24"/>
          <w:szCs w:val="24"/>
        </w:rPr>
        <w:t>расстояний</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газоснабжения</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согласования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организацией</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собственником</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газоснабжения</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уполномоченной</w:t>
      </w:r>
      <w:r w:rsidR="00431E79" w:rsidRPr="00B51000">
        <w:rPr>
          <w:sz w:val="24"/>
          <w:szCs w:val="24"/>
        </w:rPr>
        <w:t xml:space="preserve"> </w:t>
      </w:r>
      <w:r w:rsidRPr="00B51000">
        <w:rPr>
          <w:sz w:val="24"/>
          <w:szCs w:val="24"/>
        </w:rPr>
        <w:t>ею</w:t>
      </w:r>
      <w:r w:rsidR="00431E79" w:rsidRPr="00B51000">
        <w:rPr>
          <w:sz w:val="24"/>
          <w:szCs w:val="24"/>
        </w:rPr>
        <w:t xml:space="preserve"> </w:t>
      </w:r>
      <w:r w:rsidRPr="00B51000">
        <w:rPr>
          <w:sz w:val="24"/>
          <w:szCs w:val="24"/>
        </w:rPr>
        <w:t>организацией;</w:t>
      </w:r>
      <w:r w:rsidR="00431E79" w:rsidRPr="00B51000">
        <w:rPr>
          <w:sz w:val="24"/>
          <w:szCs w:val="24"/>
        </w:rPr>
        <w:t xml:space="preserve"> </w:t>
      </w:r>
      <w:r w:rsidRPr="00B51000">
        <w:rPr>
          <w:sz w:val="24"/>
          <w:szCs w:val="24"/>
        </w:rPr>
        <w:t>такие</w:t>
      </w:r>
      <w:r w:rsidR="00431E79" w:rsidRPr="00B51000">
        <w:rPr>
          <w:sz w:val="24"/>
          <w:szCs w:val="24"/>
        </w:rPr>
        <w:t xml:space="preserve"> </w:t>
      </w:r>
      <w:r w:rsidRPr="00B51000">
        <w:rPr>
          <w:sz w:val="24"/>
          <w:szCs w:val="24"/>
        </w:rPr>
        <w:t>владельцы</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имеют</w:t>
      </w:r>
      <w:r w:rsidR="00431E79" w:rsidRPr="00B51000">
        <w:rPr>
          <w:sz w:val="24"/>
          <w:szCs w:val="24"/>
        </w:rPr>
        <w:t xml:space="preserve"> </w:t>
      </w:r>
      <w:r w:rsidRPr="00B51000">
        <w:rPr>
          <w:sz w:val="24"/>
          <w:szCs w:val="24"/>
        </w:rPr>
        <w:t>права</w:t>
      </w:r>
      <w:r w:rsidR="00431E79" w:rsidRPr="00B51000">
        <w:rPr>
          <w:sz w:val="24"/>
          <w:szCs w:val="24"/>
        </w:rPr>
        <w:t xml:space="preserve"> </w:t>
      </w:r>
      <w:r w:rsidRPr="00B51000">
        <w:rPr>
          <w:sz w:val="24"/>
          <w:szCs w:val="24"/>
        </w:rPr>
        <w:t>чинить</w:t>
      </w:r>
      <w:r w:rsidR="00431E79" w:rsidRPr="00B51000">
        <w:rPr>
          <w:sz w:val="24"/>
          <w:szCs w:val="24"/>
        </w:rPr>
        <w:t xml:space="preserve"> </w:t>
      </w:r>
      <w:r w:rsidRPr="00B51000">
        <w:rPr>
          <w:sz w:val="24"/>
          <w:szCs w:val="24"/>
        </w:rPr>
        <w:t>препятствия</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собственнику</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газоснабжения</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уполномоченной</w:t>
      </w:r>
      <w:r w:rsidR="00431E79" w:rsidRPr="00B51000">
        <w:rPr>
          <w:sz w:val="24"/>
          <w:szCs w:val="24"/>
        </w:rPr>
        <w:t xml:space="preserve"> </w:t>
      </w:r>
      <w:r w:rsidRPr="00B51000">
        <w:rPr>
          <w:sz w:val="24"/>
          <w:szCs w:val="24"/>
        </w:rPr>
        <w:t>ею</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выполнении</w:t>
      </w:r>
      <w:r w:rsidR="00431E79" w:rsidRPr="00B51000">
        <w:rPr>
          <w:sz w:val="24"/>
          <w:szCs w:val="24"/>
        </w:rPr>
        <w:t xml:space="preserve"> </w:t>
      </w:r>
      <w:r w:rsidRPr="00B51000">
        <w:rPr>
          <w:sz w:val="24"/>
          <w:szCs w:val="24"/>
        </w:rPr>
        <w:t>ими</w:t>
      </w:r>
      <w:r w:rsidR="00431E79" w:rsidRPr="00B51000">
        <w:rPr>
          <w:sz w:val="24"/>
          <w:szCs w:val="24"/>
        </w:rPr>
        <w:t xml:space="preserve"> </w:t>
      </w:r>
      <w:r w:rsidRPr="00B51000">
        <w:rPr>
          <w:sz w:val="24"/>
          <w:szCs w:val="24"/>
        </w:rPr>
        <w:t>работ</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обслуживанию</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ремонту</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газоснабжения,</w:t>
      </w:r>
      <w:r w:rsidR="00431E79" w:rsidRPr="00B51000">
        <w:rPr>
          <w:sz w:val="24"/>
          <w:szCs w:val="24"/>
        </w:rPr>
        <w:t xml:space="preserve"> </w:t>
      </w:r>
      <w:r w:rsidRPr="00B51000">
        <w:rPr>
          <w:sz w:val="24"/>
          <w:szCs w:val="24"/>
        </w:rPr>
        <w:t>ликвидации</w:t>
      </w:r>
      <w:r w:rsidR="00431E79" w:rsidRPr="00B51000">
        <w:rPr>
          <w:sz w:val="24"/>
          <w:szCs w:val="24"/>
        </w:rPr>
        <w:t xml:space="preserve"> </w:t>
      </w:r>
      <w:r w:rsidRPr="00B51000">
        <w:rPr>
          <w:sz w:val="24"/>
          <w:szCs w:val="24"/>
        </w:rPr>
        <w:t>последствий</w:t>
      </w:r>
      <w:r w:rsidR="00431E79" w:rsidRPr="00B51000">
        <w:rPr>
          <w:sz w:val="24"/>
          <w:szCs w:val="24"/>
        </w:rPr>
        <w:t xml:space="preserve"> </w:t>
      </w:r>
      <w:r w:rsidRPr="00B51000">
        <w:rPr>
          <w:sz w:val="24"/>
          <w:szCs w:val="24"/>
        </w:rPr>
        <w:t>возникших</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них</w:t>
      </w:r>
      <w:r w:rsidR="00431E79" w:rsidRPr="00B51000">
        <w:rPr>
          <w:sz w:val="24"/>
          <w:szCs w:val="24"/>
        </w:rPr>
        <w:t xml:space="preserve"> </w:t>
      </w:r>
      <w:r w:rsidRPr="00B51000">
        <w:rPr>
          <w:sz w:val="24"/>
          <w:szCs w:val="24"/>
        </w:rPr>
        <w:t>аварий,</w:t>
      </w:r>
      <w:r w:rsidR="00431E79" w:rsidRPr="00B51000">
        <w:rPr>
          <w:sz w:val="24"/>
          <w:szCs w:val="24"/>
        </w:rPr>
        <w:t xml:space="preserve"> </w:t>
      </w:r>
      <w:r w:rsidRPr="00B51000">
        <w:rPr>
          <w:sz w:val="24"/>
          <w:szCs w:val="24"/>
        </w:rPr>
        <w:t>катастроф.</w:t>
      </w:r>
    </w:p>
    <w:p w:rsidR="00104372" w:rsidRPr="00B51000" w:rsidRDefault="00104372" w:rsidP="00431E79">
      <w:pPr>
        <w:ind w:firstLine="709"/>
        <w:jc w:val="both"/>
        <w:rPr>
          <w:sz w:val="24"/>
          <w:szCs w:val="24"/>
        </w:rPr>
      </w:pPr>
      <w:r w:rsidRPr="00B51000">
        <w:rPr>
          <w:sz w:val="24"/>
          <w:szCs w:val="24"/>
        </w:rPr>
        <w:t>На</w:t>
      </w:r>
      <w:r w:rsidR="00431E79" w:rsidRPr="00B51000">
        <w:rPr>
          <w:sz w:val="24"/>
          <w:szCs w:val="24"/>
        </w:rPr>
        <w:t xml:space="preserve"> </w:t>
      </w:r>
      <w:r w:rsidRPr="00B51000">
        <w:rPr>
          <w:sz w:val="24"/>
          <w:szCs w:val="24"/>
        </w:rPr>
        <w:t>земельные</w:t>
      </w:r>
      <w:r w:rsidR="00431E79" w:rsidRPr="00B51000">
        <w:rPr>
          <w:sz w:val="24"/>
          <w:szCs w:val="24"/>
        </w:rPr>
        <w:t xml:space="preserve"> </w:t>
      </w:r>
      <w:r w:rsidRPr="00B51000">
        <w:rPr>
          <w:sz w:val="24"/>
          <w:szCs w:val="24"/>
        </w:rPr>
        <w:t>участки,</w:t>
      </w:r>
      <w:r w:rsidR="00431E79" w:rsidRPr="00B51000">
        <w:rPr>
          <w:sz w:val="24"/>
          <w:szCs w:val="24"/>
        </w:rPr>
        <w:t xml:space="preserve"> </w:t>
      </w:r>
      <w:r w:rsidRPr="00B51000">
        <w:rPr>
          <w:sz w:val="24"/>
          <w:szCs w:val="24"/>
        </w:rPr>
        <w:t>входящие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охранные</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газораспределительных</w:t>
      </w:r>
      <w:r w:rsidR="00431E79" w:rsidRPr="00B51000">
        <w:rPr>
          <w:sz w:val="24"/>
          <w:szCs w:val="24"/>
        </w:rPr>
        <w:t xml:space="preserve"> </w:t>
      </w:r>
      <w:r w:rsidRPr="00B51000">
        <w:rPr>
          <w:sz w:val="24"/>
          <w:szCs w:val="24"/>
        </w:rPr>
        <w:t>сетей,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предупреждения</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повреждения</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нарушения</w:t>
      </w:r>
      <w:r w:rsidR="00431E79" w:rsidRPr="00B51000">
        <w:rPr>
          <w:sz w:val="24"/>
          <w:szCs w:val="24"/>
        </w:rPr>
        <w:t xml:space="preserve"> </w:t>
      </w:r>
      <w:r w:rsidRPr="00B51000">
        <w:rPr>
          <w:sz w:val="24"/>
          <w:szCs w:val="24"/>
        </w:rPr>
        <w:t>условий</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нормальной</w:t>
      </w:r>
      <w:r w:rsidR="00431E79" w:rsidRPr="00B51000">
        <w:rPr>
          <w:sz w:val="24"/>
          <w:szCs w:val="24"/>
        </w:rPr>
        <w:t xml:space="preserve"> </w:t>
      </w:r>
      <w:r w:rsidRPr="00B51000">
        <w:rPr>
          <w:sz w:val="24"/>
          <w:szCs w:val="24"/>
        </w:rPr>
        <w:t>эксплуатации</w:t>
      </w:r>
      <w:r w:rsidR="00431E79" w:rsidRPr="00B51000">
        <w:rPr>
          <w:sz w:val="24"/>
          <w:szCs w:val="24"/>
        </w:rPr>
        <w:t xml:space="preserve"> </w:t>
      </w:r>
      <w:r w:rsidRPr="00B51000">
        <w:rPr>
          <w:sz w:val="24"/>
          <w:szCs w:val="24"/>
        </w:rPr>
        <w:t>налагаются</w:t>
      </w:r>
      <w:r w:rsidR="00431E79" w:rsidRPr="00B51000">
        <w:rPr>
          <w:sz w:val="24"/>
          <w:szCs w:val="24"/>
        </w:rPr>
        <w:t xml:space="preserve"> </w:t>
      </w:r>
      <w:r w:rsidRPr="00B51000">
        <w:rPr>
          <w:sz w:val="24"/>
          <w:szCs w:val="24"/>
        </w:rPr>
        <w:t>ограничения</w:t>
      </w:r>
      <w:r w:rsidR="00431E79" w:rsidRPr="00B51000">
        <w:rPr>
          <w:sz w:val="24"/>
          <w:szCs w:val="24"/>
        </w:rPr>
        <w:t xml:space="preserve"> </w:t>
      </w:r>
      <w:r w:rsidRPr="00B51000">
        <w:rPr>
          <w:sz w:val="24"/>
          <w:szCs w:val="24"/>
        </w:rPr>
        <w:t>(обременения),</w:t>
      </w:r>
      <w:r w:rsidR="00431E79" w:rsidRPr="00B51000">
        <w:rPr>
          <w:sz w:val="24"/>
          <w:szCs w:val="24"/>
        </w:rPr>
        <w:t xml:space="preserve"> </w:t>
      </w:r>
      <w:r w:rsidRPr="00B51000">
        <w:rPr>
          <w:sz w:val="24"/>
          <w:szCs w:val="24"/>
        </w:rPr>
        <w:t>которыми</w:t>
      </w:r>
      <w:r w:rsidR="00431E79" w:rsidRPr="00B51000">
        <w:rPr>
          <w:sz w:val="24"/>
          <w:szCs w:val="24"/>
        </w:rPr>
        <w:t xml:space="preserve"> </w:t>
      </w:r>
      <w:r w:rsidRPr="00B51000">
        <w:rPr>
          <w:sz w:val="24"/>
          <w:szCs w:val="24"/>
        </w:rPr>
        <w:t>запрещается:</w:t>
      </w:r>
    </w:p>
    <w:p w:rsidR="00104372" w:rsidRPr="00B51000" w:rsidRDefault="00104372" w:rsidP="00431E79">
      <w:pPr>
        <w:ind w:firstLine="709"/>
        <w:jc w:val="both"/>
        <w:rPr>
          <w:sz w:val="24"/>
          <w:szCs w:val="24"/>
        </w:rPr>
      </w:pPr>
      <w:r w:rsidRPr="00B51000">
        <w:rPr>
          <w:sz w:val="24"/>
          <w:szCs w:val="24"/>
        </w:rPr>
        <w:t>а)</w:t>
      </w:r>
      <w:r w:rsidR="00431E79" w:rsidRPr="00B51000">
        <w:rPr>
          <w:sz w:val="24"/>
          <w:szCs w:val="24"/>
        </w:rPr>
        <w:t xml:space="preserve"> </w:t>
      </w:r>
      <w:r w:rsidRPr="00B51000">
        <w:rPr>
          <w:sz w:val="24"/>
          <w:szCs w:val="24"/>
        </w:rPr>
        <w:t>строить</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жилищно-гражданского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производственного</w:t>
      </w:r>
      <w:r w:rsidR="00431E79" w:rsidRPr="00B51000">
        <w:rPr>
          <w:sz w:val="24"/>
          <w:szCs w:val="24"/>
        </w:rPr>
        <w:t xml:space="preserve"> </w:t>
      </w:r>
      <w:r w:rsidRPr="00B51000">
        <w:rPr>
          <w:sz w:val="24"/>
          <w:szCs w:val="24"/>
        </w:rPr>
        <w:t>назначения;</w:t>
      </w:r>
    </w:p>
    <w:p w:rsidR="00104372" w:rsidRPr="00B51000" w:rsidRDefault="00104372" w:rsidP="00431E79">
      <w:pPr>
        <w:ind w:firstLine="709"/>
        <w:jc w:val="both"/>
        <w:rPr>
          <w:sz w:val="24"/>
          <w:szCs w:val="24"/>
        </w:rPr>
      </w:pPr>
      <w:r w:rsidRPr="00B51000">
        <w:rPr>
          <w:sz w:val="24"/>
          <w:szCs w:val="24"/>
        </w:rPr>
        <w:t>б)</w:t>
      </w:r>
      <w:r w:rsidR="00431E79" w:rsidRPr="00B51000">
        <w:rPr>
          <w:sz w:val="24"/>
          <w:szCs w:val="24"/>
        </w:rPr>
        <w:t xml:space="preserve"> </w:t>
      </w:r>
      <w:r w:rsidRPr="00B51000">
        <w:rPr>
          <w:sz w:val="24"/>
          <w:szCs w:val="24"/>
        </w:rPr>
        <w:t>сносить</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реконструировать</w:t>
      </w:r>
      <w:r w:rsidR="00431E79" w:rsidRPr="00B51000">
        <w:rPr>
          <w:sz w:val="24"/>
          <w:szCs w:val="24"/>
        </w:rPr>
        <w:t xml:space="preserve"> </w:t>
      </w:r>
      <w:r w:rsidRPr="00B51000">
        <w:rPr>
          <w:sz w:val="24"/>
          <w:szCs w:val="24"/>
        </w:rPr>
        <w:t>мосты,</w:t>
      </w:r>
      <w:r w:rsidR="00431E79" w:rsidRPr="00B51000">
        <w:rPr>
          <w:sz w:val="24"/>
          <w:szCs w:val="24"/>
        </w:rPr>
        <w:t xml:space="preserve"> </w:t>
      </w:r>
      <w:r w:rsidRPr="00B51000">
        <w:rPr>
          <w:sz w:val="24"/>
          <w:szCs w:val="24"/>
        </w:rPr>
        <w:t>коллекторы,</w:t>
      </w:r>
      <w:r w:rsidR="00431E79" w:rsidRPr="00B51000">
        <w:rPr>
          <w:sz w:val="24"/>
          <w:szCs w:val="24"/>
        </w:rPr>
        <w:t xml:space="preserve"> </w:t>
      </w:r>
      <w:r w:rsidRPr="00B51000">
        <w:rPr>
          <w:sz w:val="24"/>
          <w:szCs w:val="24"/>
        </w:rPr>
        <w:t>автомобильные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железные</w:t>
      </w:r>
      <w:r w:rsidR="00431E79" w:rsidRPr="00B51000">
        <w:rPr>
          <w:sz w:val="24"/>
          <w:szCs w:val="24"/>
        </w:rPr>
        <w:t xml:space="preserve"> </w:t>
      </w:r>
      <w:r w:rsidRPr="00B51000">
        <w:rPr>
          <w:sz w:val="24"/>
          <w:szCs w:val="24"/>
        </w:rPr>
        <w:t>дороги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расположенными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них</w:t>
      </w:r>
      <w:r w:rsidR="00431E79" w:rsidRPr="00B51000">
        <w:rPr>
          <w:sz w:val="24"/>
          <w:szCs w:val="24"/>
        </w:rPr>
        <w:t xml:space="preserve"> </w:t>
      </w:r>
      <w:r w:rsidRPr="00B51000">
        <w:rPr>
          <w:sz w:val="24"/>
          <w:szCs w:val="24"/>
        </w:rPr>
        <w:t>газораспределительными</w:t>
      </w:r>
      <w:r w:rsidR="00431E79" w:rsidRPr="00B51000">
        <w:rPr>
          <w:sz w:val="24"/>
          <w:szCs w:val="24"/>
        </w:rPr>
        <w:t xml:space="preserve"> </w:t>
      </w:r>
      <w:r w:rsidRPr="00B51000">
        <w:rPr>
          <w:sz w:val="24"/>
          <w:szCs w:val="24"/>
        </w:rPr>
        <w:t>сетями</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предварительного</w:t>
      </w:r>
      <w:r w:rsidR="00431E79" w:rsidRPr="00B51000">
        <w:rPr>
          <w:sz w:val="24"/>
          <w:szCs w:val="24"/>
        </w:rPr>
        <w:t xml:space="preserve"> </w:t>
      </w:r>
      <w:r w:rsidRPr="00B51000">
        <w:rPr>
          <w:sz w:val="24"/>
          <w:szCs w:val="24"/>
        </w:rPr>
        <w:t>выноса</w:t>
      </w:r>
      <w:r w:rsidR="00431E79" w:rsidRPr="00B51000">
        <w:rPr>
          <w:sz w:val="24"/>
          <w:szCs w:val="24"/>
        </w:rPr>
        <w:t xml:space="preserve"> </w:t>
      </w:r>
      <w:r w:rsidRPr="00B51000">
        <w:rPr>
          <w:sz w:val="24"/>
          <w:szCs w:val="24"/>
        </w:rPr>
        <w:t>этих</w:t>
      </w:r>
      <w:r w:rsidR="00431E79" w:rsidRPr="00B51000">
        <w:rPr>
          <w:sz w:val="24"/>
          <w:szCs w:val="24"/>
        </w:rPr>
        <w:t xml:space="preserve"> </w:t>
      </w:r>
      <w:r w:rsidRPr="00B51000">
        <w:rPr>
          <w:sz w:val="24"/>
          <w:szCs w:val="24"/>
        </w:rPr>
        <w:t>газопроводов</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согласованию</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эксплуатационными</w:t>
      </w:r>
      <w:r w:rsidR="00431E79" w:rsidRPr="00B51000">
        <w:rPr>
          <w:sz w:val="24"/>
          <w:szCs w:val="24"/>
        </w:rPr>
        <w:t xml:space="preserve"> </w:t>
      </w:r>
      <w:r w:rsidRPr="00B51000">
        <w:rPr>
          <w:sz w:val="24"/>
          <w:szCs w:val="24"/>
        </w:rPr>
        <w:t>организациями;</w:t>
      </w:r>
    </w:p>
    <w:p w:rsidR="00104372" w:rsidRPr="00B51000" w:rsidRDefault="00104372" w:rsidP="00431E79">
      <w:pPr>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разрушать</w:t>
      </w:r>
      <w:r w:rsidR="00431E79" w:rsidRPr="00B51000">
        <w:rPr>
          <w:sz w:val="24"/>
          <w:szCs w:val="24"/>
        </w:rPr>
        <w:t xml:space="preserve"> </w:t>
      </w:r>
      <w:r w:rsidRPr="00B51000">
        <w:rPr>
          <w:sz w:val="24"/>
          <w:szCs w:val="24"/>
        </w:rPr>
        <w:t>берегоукрепительные</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водопропускные</w:t>
      </w:r>
      <w:r w:rsidR="00431E79" w:rsidRPr="00B51000">
        <w:rPr>
          <w:sz w:val="24"/>
          <w:szCs w:val="24"/>
        </w:rPr>
        <w:t xml:space="preserve"> </w:t>
      </w:r>
      <w:r w:rsidRPr="00B51000">
        <w:rPr>
          <w:sz w:val="24"/>
          <w:szCs w:val="24"/>
        </w:rPr>
        <w:t>устройства,</w:t>
      </w:r>
      <w:r w:rsidR="00431E79" w:rsidRPr="00B51000">
        <w:rPr>
          <w:sz w:val="24"/>
          <w:szCs w:val="24"/>
        </w:rPr>
        <w:t xml:space="preserve"> </w:t>
      </w:r>
      <w:r w:rsidRPr="00B51000">
        <w:rPr>
          <w:sz w:val="24"/>
          <w:szCs w:val="24"/>
        </w:rPr>
        <w:t>земляные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иные</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предохраняющие</w:t>
      </w:r>
      <w:r w:rsidR="00431E79" w:rsidRPr="00B51000">
        <w:rPr>
          <w:sz w:val="24"/>
          <w:szCs w:val="24"/>
        </w:rPr>
        <w:t xml:space="preserve"> </w:t>
      </w:r>
      <w:r w:rsidRPr="00B51000">
        <w:rPr>
          <w:sz w:val="24"/>
          <w:szCs w:val="24"/>
        </w:rPr>
        <w:t>газораспределительные</w:t>
      </w:r>
      <w:r w:rsidR="00431E79" w:rsidRPr="00B51000">
        <w:rPr>
          <w:sz w:val="24"/>
          <w:szCs w:val="24"/>
        </w:rPr>
        <w:t xml:space="preserve"> </w:t>
      </w:r>
      <w:r w:rsidRPr="00B51000">
        <w:rPr>
          <w:sz w:val="24"/>
          <w:szCs w:val="24"/>
        </w:rPr>
        <w:t>сети</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разрушений;</w:t>
      </w:r>
    </w:p>
    <w:p w:rsidR="00104372" w:rsidRPr="00B51000" w:rsidRDefault="00104372" w:rsidP="00431E79">
      <w:pPr>
        <w:ind w:firstLine="709"/>
        <w:jc w:val="both"/>
        <w:rPr>
          <w:sz w:val="24"/>
          <w:szCs w:val="24"/>
        </w:rPr>
      </w:pPr>
      <w:r w:rsidRPr="00B51000">
        <w:rPr>
          <w:sz w:val="24"/>
          <w:szCs w:val="24"/>
        </w:rPr>
        <w:t>г)</w:t>
      </w:r>
      <w:r w:rsidR="00431E79" w:rsidRPr="00B51000">
        <w:rPr>
          <w:sz w:val="24"/>
          <w:szCs w:val="24"/>
        </w:rPr>
        <w:t xml:space="preserve"> </w:t>
      </w:r>
      <w:r w:rsidRPr="00B51000">
        <w:rPr>
          <w:sz w:val="24"/>
          <w:szCs w:val="24"/>
        </w:rPr>
        <w:t>перемещать,</w:t>
      </w:r>
      <w:r w:rsidR="00431E79" w:rsidRPr="00B51000">
        <w:rPr>
          <w:sz w:val="24"/>
          <w:szCs w:val="24"/>
        </w:rPr>
        <w:t xml:space="preserve"> </w:t>
      </w:r>
      <w:r w:rsidRPr="00B51000">
        <w:rPr>
          <w:sz w:val="24"/>
          <w:szCs w:val="24"/>
        </w:rPr>
        <w:t>повреждать,</w:t>
      </w:r>
      <w:r w:rsidR="00431E79" w:rsidRPr="00B51000">
        <w:rPr>
          <w:sz w:val="24"/>
          <w:szCs w:val="24"/>
        </w:rPr>
        <w:t xml:space="preserve"> </w:t>
      </w:r>
      <w:r w:rsidRPr="00B51000">
        <w:rPr>
          <w:sz w:val="24"/>
          <w:szCs w:val="24"/>
        </w:rPr>
        <w:t>засыпать</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уничтожать</w:t>
      </w:r>
      <w:r w:rsidR="00431E79" w:rsidRPr="00B51000">
        <w:rPr>
          <w:sz w:val="24"/>
          <w:szCs w:val="24"/>
        </w:rPr>
        <w:t xml:space="preserve"> </w:t>
      </w:r>
      <w:r w:rsidRPr="00B51000">
        <w:rPr>
          <w:sz w:val="24"/>
          <w:szCs w:val="24"/>
        </w:rPr>
        <w:t>опознавательные</w:t>
      </w:r>
      <w:r w:rsidR="00431E79" w:rsidRPr="00B51000">
        <w:rPr>
          <w:sz w:val="24"/>
          <w:szCs w:val="24"/>
        </w:rPr>
        <w:t xml:space="preserve"> </w:t>
      </w:r>
      <w:r w:rsidRPr="00B51000">
        <w:rPr>
          <w:sz w:val="24"/>
          <w:szCs w:val="24"/>
        </w:rPr>
        <w:t>знаки,</w:t>
      </w:r>
      <w:r w:rsidR="00431E79" w:rsidRPr="00B51000">
        <w:rPr>
          <w:sz w:val="24"/>
          <w:szCs w:val="24"/>
        </w:rPr>
        <w:t xml:space="preserve"> </w:t>
      </w:r>
      <w:r w:rsidRPr="00B51000">
        <w:rPr>
          <w:sz w:val="24"/>
          <w:szCs w:val="24"/>
        </w:rPr>
        <w:t>контрольно-измерительные</w:t>
      </w:r>
      <w:r w:rsidR="00431E79" w:rsidRPr="00B51000">
        <w:rPr>
          <w:sz w:val="24"/>
          <w:szCs w:val="24"/>
        </w:rPr>
        <w:t xml:space="preserve"> </w:t>
      </w:r>
      <w:r w:rsidRPr="00B51000">
        <w:rPr>
          <w:sz w:val="24"/>
          <w:szCs w:val="24"/>
        </w:rPr>
        <w:t>пункты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другие</w:t>
      </w:r>
      <w:r w:rsidR="00431E79" w:rsidRPr="00B51000">
        <w:rPr>
          <w:sz w:val="24"/>
          <w:szCs w:val="24"/>
        </w:rPr>
        <w:t xml:space="preserve"> </w:t>
      </w:r>
      <w:r w:rsidRPr="00B51000">
        <w:rPr>
          <w:sz w:val="24"/>
          <w:szCs w:val="24"/>
        </w:rPr>
        <w:t>устройства</w:t>
      </w:r>
      <w:r w:rsidR="00431E79" w:rsidRPr="00B51000">
        <w:rPr>
          <w:sz w:val="24"/>
          <w:szCs w:val="24"/>
        </w:rPr>
        <w:t xml:space="preserve"> </w:t>
      </w:r>
      <w:r w:rsidRPr="00B51000">
        <w:rPr>
          <w:sz w:val="24"/>
          <w:szCs w:val="24"/>
        </w:rPr>
        <w:t>газораспределительных</w:t>
      </w:r>
      <w:r w:rsidR="00431E79" w:rsidRPr="00B51000">
        <w:rPr>
          <w:sz w:val="24"/>
          <w:szCs w:val="24"/>
        </w:rPr>
        <w:t xml:space="preserve"> </w:t>
      </w:r>
      <w:r w:rsidRPr="00B51000">
        <w:rPr>
          <w:sz w:val="24"/>
          <w:szCs w:val="24"/>
        </w:rPr>
        <w:t>сетей;</w:t>
      </w:r>
    </w:p>
    <w:p w:rsidR="00104372" w:rsidRPr="00B51000" w:rsidRDefault="00104372" w:rsidP="00431E79">
      <w:pPr>
        <w:ind w:firstLine="709"/>
        <w:jc w:val="both"/>
        <w:rPr>
          <w:sz w:val="24"/>
          <w:szCs w:val="24"/>
        </w:rPr>
      </w:pPr>
      <w:r w:rsidRPr="00B51000">
        <w:rPr>
          <w:sz w:val="24"/>
          <w:szCs w:val="24"/>
        </w:rPr>
        <w:t>д)</w:t>
      </w:r>
      <w:r w:rsidR="00431E79" w:rsidRPr="00B51000">
        <w:rPr>
          <w:sz w:val="24"/>
          <w:szCs w:val="24"/>
        </w:rPr>
        <w:t xml:space="preserve"> </w:t>
      </w:r>
      <w:r w:rsidRPr="00B51000">
        <w:rPr>
          <w:sz w:val="24"/>
          <w:szCs w:val="24"/>
        </w:rPr>
        <w:t>устраивать</w:t>
      </w:r>
      <w:r w:rsidR="00431E79" w:rsidRPr="00B51000">
        <w:rPr>
          <w:sz w:val="24"/>
          <w:szCs w:val="24"/>
        </w:rPr>
        <w:t xml:space="preserve"> </w:t>
      </w:r>
      <w:r w:rsidRPr="00B51000">
        <w:rPr>
          <w:sz w:val="24"/>
          <w:szCs w:val="24"/>
        </w:rPr>
        <w:t>свалки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склады,</w:t>
      </w:r>
      <w:r w:rsidR="00431E79" w:rsidRPr="00B51000">
        <w:rPr>
          <w:sz w:val="24"/>
          <w:szCs w:val="24"/>
        </w:rPr>
        <w:t xml:space="preserve"> </w:t>
      </w:r>
      <w:r w:rsidRPr="00B51000">
        <w:rPr>
          <w:sz w:val="24"/>
          <w:szCs w:val="24"/>
        </w:rPr>
        <w:t>разливать</w:t>
      </w:r>
      <w:r w:rsidR="00431E79" w:rsidRPr="00B51000">
        <w:rPr>
          <w:sz w:val="24"/>
          <w:szCs w:val="24"/>
        </w:rPr>
        <w:t xml:space="preserve"> </w:t>
      </w:r>
      <w:r w:rsidRPr="00B51000">
        <w:rPr>
          <w:sz w:val="24"/>
          <w:szCs w:val="24"/>
        </w:rPr>
        <w:t>растворы</w:t>
      </w:r>
      <w:r w:rsidR="00431E79" w:rsidRPr="00B51000">
        <w:rPr>
          <w:sz w:val="24"/>
          <w:szCs w:val="24"/>
        </w:rPr>
        <w:t xml:space="preserve"> </w:t>
      </w:r>
      <w:r w:rsidRPr="00B51000">
        <w:rPr>
          <w:sz w:val="24"/>
          <w:szCs w:val="24"/>
        </w:rPr>
        <w:t>кислот,</w:t>
      </w:r>
      <w:r w:rsidR="00431E79" w:rsidRPr="00B51000">
        <w:rPr>
          <w:sz w:val="24"/>
          <w:szCs w:val="24"/>
        </w:rPr>
        <w:t xml:space="preserve"> </w:t>
      </w:r>
      <w:r w:rsidRPr="00B51000">
        <w:rPr>
          <w:sz w:val="24"/>
          <w:szCs w:val="24"/>
        </w:rPr>
        <w:t>солей,</w:t>
      </w:r>
      <w:r w:rsidR="00431E79" w:rsidRPr="00B51000">
        <w:rPr>
          <w:sz w:val="24"/>
          <w:szCs w:val="24"/>
        </w:rPr>
        <w:t xml:space="preserve"> </w:t>
      </w:r>
      <w:r w:rsidRPr="00B51000">
        <w:rPr>
          <w:sz w:val="24"/>
          <w:szCs w:val="24"/>
        </w:rPr>
        <w:t>щелочей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химически</w:t>
      </w:r>
      <w:r w:rsidR="00431E79" w:rsidRPr="00B51000">
        <w:rPr>
          <w:sz w:val="24"/>
          <w:szCs w:val="24"/>
        </w:rPr>
        <w:t xml:space="preserve"> </w:t>
      </w:r>
      <w:r w:rsidRPr="00B51000">
        <w:rPr>
          <w:sz w:val="24"/>
          <w:szCs w:val="24"/>
        </w:rPr>
        <w:t>активных</w:t>
      </w:r>
      <w:r w:rsidR="00431E79" w:rsidRPr="00B51000">
        <w:rPr>
          <w:sz w:val="24"/>
          <w:szCs w:val="24"/>
        </w:rPr>
        <w:t xml:space="preserve"> </w:t>
      </w:r>
      <w:r w:rsidRPr="00B51000">
        <w:rPr>
          <w:sz w:val="24"/>
          <w:szCs w:val="24"/>
        </w:rPr>
        <w:t>веществ;</w:t>
      </w:r>
    </w:p>
    <w:p w:rsidR="00104372" w:rsidRPr="00B51000" w:rsidRDefault="00104372" w:rsidP="00431E79">
      <w:pPr>
        <w:ind w:firstLine="709"/>
        <w:jc w:val="both"/>
        <w:rPr>
          <w:sz w:val="24"/>
          <w:szCs w:val="24"/>
        </w:rPr>
      </w:pPr>
      <w:r w:rsidRPr="00B51000">
        <w:rPr>
          <w:sz w:val="24"/>
          <w:szCs w:val="24"/>
        </w:rPr>
        <w:t>е)</w:t>
      </w:r>
      <w:r w:rsidR="00431E79" w:rsidRPr="00B51000">
        <w:rPr>
          <w:sz w:val="24"/>
          <w:szCs w:val="24"/>
        </w:rPr>
        <w:t xml:space="preserve"> </w:t>
      </w:r>
      <w:r w:rsidRPr="00B51000">
        <w:rPr>
          <w:sz w:val="24"/>
          <w:szCs w:val="24"/>
        </w:rPr>
        <w:t>огораживать</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перегораживать</w:t>
      </w:r>
      <w:r w:rsidR="00431E79" w:rsidRPr="00B51000">
        <w:rPr>
          <w:sz w:val="24"/>
          <w:szCs w:val="24"/>
        </w:rPr>
        <w:t xml:space="preserve"> </w:t>
      </w:r>
      <w:r w:rsidRPr="00B51000">
        <w:rPr>
          <w:sz w:val="24"/>
          <w:szCs w:val="24"/>
        </w:rPr>
        <w:t>охранные</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препятствовать</w:t>
      </w:r>
      <w:r w:rsidR="00431E79" w:rsidRPr="00B51000">
        <w:rPr>
          <w:sz w:val="24"/>
          <w:szCs w:val="24"/>
        </w:rPr>
        <w:t xml:space="preserve"> </w:t>
      </w:r>
      <w:r w:rsidRPr="00B51000">
        <w:rPr>
          <w:sz w:val="24"/>
          <w:szCs w:val="24"/>
        </w:rPr>
        <w:t>доступу</w:t>
      </w:r>
      <w:r w:rsidR="00431E79" w:rsidRPr="00B51000">
        <w:rPr>
          <w:sz w:val="24"/>
          <w:szCs w:val="24"/>
        </w:rPr>
        <w:t xml:space="preserve"> </w:t>
      </w:r>
      <w:r w:rsidRPr="00B51000">
        <w:rPr>
          <w:sz w:val="24"/>
          <w:szCs w:val="24"/>
        </w:rPr>
        <w:t>персонала</w:t>
      </w:r>
      <w:r w:rsidR="00431E79" w:rsidRPr="00B51000">
        <w:rPr>
          <w:sz w:val="24"/>
          <w:szCs w:val="24"/>
        </w:rPr>
        <w:t xml:space="preserve"> </w:t>
      </w:r>
      <w:r w:rsidRPr="00B51000">
        <w:rPr>
          <w:sz w:val="24"/>
          <w:szCs w:val="24"/>
        </w:rPr>
        <w:t>эксплуатационных</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газораспределительным</w:t>
      </w:r>
      <w:r w:rsidR="00431E79" w:rsidRPr="00B51000">
        <w:rPr>
          <w:sz w:val="24"/>
          <w:szCs w:val="24"/>
        </w:rPr>
        <w:t xml:space="preserve"> </w:t>
      </w:r>
      <w:r w:rsidRPr="00B51000">
        <w:rPr>
          <w:sz w:val="24"/>
          <w:szCs w:val="24"/>
        </w:rPr>
        <w:t>сетям,</w:t>
      </w:r>
      <w:r w:rsidR="00431E79" w:rsidRPr="00B51000">
        <w:rPr>
          <w:sz w:val="24"/>
          <w:szCs w:val="24"/>
        </w:rPr>
        <w:t xml:space="preserve"> </w:t>
      </w:r>
      <w:r w:rsidRPr="00B51000">
        <w:rPr>
          <w:sz w:val="24"/>
          <w:szCs w:val="24"/>
        </w:rPr>
        <w:t>проведению</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устранению</w:t>
      </w:r>
      <w:r w:rsidR="00431E79" w:rsidRPr="00B51000">
        <w:rPr>
          <w:sz w:val="24"/>
          <w:szCs w:val="24"/>
        </w:rPr>
        <w:t xml:space="preserve"> </w:t>
      </w:r>
      <w:r w:rsidRPr="00B51000">
        <w:rPr>
          <w:sz w:val="24"/>
          <w:szCs w:val="24"/>
        </w:rPr>
        <w:t>повреждений</w:t>
      </w:r>
      <w:r w:rsidR="00431E79" w:rsidRPr="00B51000">
        <w:rPr>
          <w:sz w:val="24"/>
          <w:szCs w:val="24"/>
        </w:rPr>
        <w:t xml:space="preserve"> </w:t>
      </w:r>
      <w:r w:rsidRPr="00B51000">
        <w:rPr>
          <w:sz w:val="24"/>
          <w:szCs w:val="24"/>
        </w:rPr>
        <w:t>газораспределительных</w:t>
      </w:r>
      <w:r w:rsidR="00431E79" w:rsidRPr="00B51000">
        <w:rPr>
          <w:sz w:val="24"/>
          <w:szCs w:val="24"/>
        </w:rPr>
        <w:t xml:space="preserve"> </w:t>
      </w:r>
      <w:r w:rsidRPr="00B51000">
        <w:rPr>
          <w:sz w:val="24"/>
          <w:szCs w:val="24"/>
        </w:rPr>
        <w:t>сетей;</w:t>
      </w:r>
    </w:p>
    <w:p w:rsidR="00104372" w:rsidRPr="00B51000" w:rsidRDefault="00104372" w:rsidP="00431E79">
      <w:pPr>
        <w:ind w:firstLine="709"/>
        <w:jc w:val="both"/>
        <w:rPr>
          <w:sz w:val="24"/>
          <w:szCs w:val="24"/>
        </w:rPr>
      </w:pPr>
      <w:r w:rsidRPr="00B51000">
        <w:rPr>
          <w:sz w:val="24"/>
          <w:szCs w:val="24"/>
        </w:rPr>
        <w:t>ж)</w:t>
      </w:r>
      <w:r w:rsidR="00431E79" w:rsidRPr="00B51000">
        <w:rPr>
          <w:sz w:val="24"/>
          <w:szCs w:val="24"/>
        </w:rPr>
        <w:t xml:space="preserve"> </w:t>
      </w:r>
      <w:r w:rsidRPr="00B51000">
        <w:rPr>
          <w:sz w:val="24"/>
          <w:szCs w:val="24"/>
        </w:rPr>
        <w:t>разводить</w:t>
      </w:r>
      <w:r w:rsidR="00431E79" w:rsidRPr="00B51000">
        <w:rPr>
          <w:sz w:val="24"/>
          <w:szCs w:val="24"/>
        </w:rPr>
        <w:t xml:space="preserve"> </w:t>
      </w:r>
      <w:r w:rsidRPr="00B51000">
        <w:rPr>
          <w:sz w:val="24"/>
          <w:szCs w:val="24"/>
        </w:rPr>
        <w:t>огонь</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размещать</w:t>
      </w:r>
      <w:r w:rsidR="00431E79" w:rsidRPr="00B51000">
        <w:rPr>
          <w:sz w:val="24"/>
          <w:szCs w:val="24"/>
        </w:rPr>
        <w:t xml:space="preserve"> </w:t>
      </w:r>
      <w:r w:rsidRPr="00B51000">
        <w:rPr>
          <w:sz w:val="24"/>
          <w:szCs w:val="24"/>
        </w:rPr>
        <w:t>источники</w:t>
      </w:r>
      <w:r w:rsidR="00431E79" w:rsidRPr="00B51000">
        <w:rPr>
          <w:sz w:val="24"/>
          <w:szCs w:val="24"/>
        </w:rPr>
        <w:t xml:space="preserve"> </w:t>
      </w:r>
      <w:r w:rsidRPr="00B51000">
        <w:rPr>
          <w:sz w:val="24"/>
          <w:szCs w:val="24"/>
        </w:rPr>
        <w:t>огня;</w:t>
      </w:r>
    </w:p>
    <w:p w:rsidR="00104372" w:rsidRPr="00B51000" w:rsidRDefault="00104372" w:rsidP="00431E79">
      <w:pPr>
        <w:ind w:firstLine="709"/>
        <w:jc w:val="both"/>
        <w:rPr>
          <w:sz w:val="24"/>
          <w:szCs w:val="24"/>
        </w:rPr>
      </w:pPr>
      <w:r w:rsidRPr="00B51000">
        <w:rPr>
          <w:sz w:val="24"/>
          <w:szCs w:val="24"/>
        </w:rPr>
        <w:t>з)</w:t>
      </w:r>
      <w:r w:rsidR="00431E79" w:rsidRPr="00B51000">
        <w:rPr>
          <w:sz w:val="24"/>
          <w:szCs w:val="24"/>
        </w:rPr>
        <w:t xml:space="preserve"> </w:t>
      </w:r>
      <w:r w:rsidRPr="00B51000">
        <w:rPr>
          <w:sz w:val="24"/>
          <w:szCs w:val="24"/>
        </w:rPr>
        <w:t>рыть</w:t>
      </w:r>
      <w:r w:rsidR="00431E79" w:rsidRPr="00B51000">
        <w:rPr>
          <w:sz w:val="24"/>
          <w:szCs w:val="24"/>
        </w:rPr>
        <w:t xml:space="preserve"> </w:t>
      </w:r>
      <w:r w:rsidRPr="00B51000">
        <w:rPr>
          <w:sz w:val="24"/>
          <w:szCs w:val="24"/>
        </w:rPr>
        <w:t>погреба,</w:t>
      </w:r>
      <w:r w:rsidR="00431E79" w:rsidRPr="00B51000">
        <w:rPr>
          <w:sz w:val="24"/>
          <w:szCs w:val="24"/>
        </w:rPr>
        <w:t xml:space="preserve"> </w:t>
      </w:r>
      <w:r w:rsidRPr="00B51000">
        <w:rPr>
          <w:sz w:val="24"/>
          <w:szCs w:val="24"/>
        </w:rPr>
        <w:t>копать</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обрабатывать</w:t>
      </w:r>
      <w:r w:rsidR="00431E79" w:rsidRPr="00B51000">
        <w:rPr>
          <w:sz w:val="24"/>
          <w:szCs w:val="24"/>
        </w:rPr>
        <w:t xml:space="preserve"> </w:t>
      </w:r>
      <w:r w:rsidRPr="00B51000">
        <w:rPr>
          <w:sz w:val="24"/>
          <w:szCs w:val="24"/>
        </w:rPr>
        <w:t>почву</w:t>
      </w:r>
      <w:r w:rsidR="00431E79" w:rsidRPr="00B51000">
        <w:rPr>
          <w:sz w:val="24"/>
          <w:szCs w:val="24"/>
        </w:rPr>
        <w:t xml:space="preserve"> </w:t>
      </w:r>
      <w:r w:rsidRPr="00B51000">
        <w:rPr>
          <w:sz w:val="24"/>
          <w:szCs w:val="24"/>
        </w:rPr>
        <w:t>сельскохозяйственными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мелиоративными</w:t>
      </w:r>
      <w:r w:rsidR="00431E79" w:rsidRPr="00B51000">
        <w:rPr>
          <w:sz w:val="24"/>
          <w:szCs w:val="24"/>
        </w:rPr>
        <w:t xml:space="preserve"> </w:t>
      </w:r>
      <w:r w:rsidRPr="00B51000">
        <w:rPr>
          <w:sz w:val="24"/>
          <w:szCs w:val="24"/>
        </w:rPr>
        <w:t>орудиями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механизмами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глубину</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0,3</w:t>
      </w:r>
      <w:r w:rsidR="00431E79" w:rsidRPr="00B51000">
        <w:rPr>
          <w:sz w:val="24"/>
          <w:szCs w:val="24"/>
        </w:rPr>
        <w:t xml:space="preserve"> </w:t>
      </w:r>
      <w:r w:rsidRPr="00B51000">
        <w:rPr>
          <w:sz w:val="24"/>
          <w:szCs w:val="24"/>
        </w:rPr>
        <w:t>метра;</w:t>
      </w:r>
    </w:p>
    <w:p w:rsidR="00104372" w:rsidRPr="00B51000" w:rsidRDefault="00104372" w:rsidP="00431E79">
      <w:pPr>
        <w:ind w:firstLine="709"/>
        <w:jc w:val="both"/>
        <w:rPr>
          <w:sz w:val="24"/>
          <w:szCs w:val="24"/>
        </w:rPr>
      </w:pPr>
      <w:r w:rsidRPr="00B51000">
        <w:rPr>
          <w:sz w:val="24"/>
          <w:szCs w:val="24"/>
        </w:rPr>
        <w:t>и)</w:t>
      </w:r>
      <w:r w:rsidR="00431E79" w:rsidRPr="00B51000">
        <w:rPr>
          <w:sz w:val="24"/>
          <w:szCs w:val="24"/>
        </w:rPr>
        <w:t xml:space="preserve"> </w:t>
      </w:r>
      <w:r w:rsidRPr="00B51000">
        <w:rPr>
          <w:sz w:val="24"/>
          <w:szCs w:val="24"/>
        </w:rPr>
        <w:t>открывать</w:t>
      </w:r>
      <w:r w:rsidR="00431E79" w:rsidRPr="00B51000">
        <w:rPr>
          <w:sz w:val="24"/>
          <w:szCs w:val="24"/>
        </w:rPr>
        <w:t xml:space="preserve"> </w:t>
      </w:r>
      <w:r w:rsidRPr="00B51000">
        <w:rPr>
          <w:sz w:val="24"/>
          <w:szCs w:val="24"/>
        </w:rPr>
        <w:t>калитки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двери</w:t>
      </w:r>
      <w:r w:rsidR="00431E79" w:rsidRPr="00B51000">
        <w:rPr>
          <w:sz w:val="24"/>
          <w:szCs w:val="24"/>
        </w:rPr>
        <w:t xml:space="preserve"> </w:t>
      </w:r>
      <w:r w:rsidRPr="00B51000">
        <w:rPr>
          <w:sz w:val="24"/>
          <w:szCs w:val="24"/>
        </w:rPr>
        <w:t>газорегуляторных</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станций</w:t>
      </w:r>
      <w:r w:rsidR="00431E79" w:rsidRPr="00B51000">
        <w:rPr>
          <w:sz w:val="24"/>
          <w:szCs w:val="24"/>
        </w:rPr>
        <w:t xml:space="preserve"> </w:t>
      </w:r>
      <w:r w:rsidRPr="00B51000">
        <w:rPr>
          <w:sz w:val="24"/>
          <w:szCs w:val="24"/>
        </w:rPr>
        <w:t>катодной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дренажной</w:t>
      </w:r>
      <w:r w:rsidR="00431E79" w:rsidRPr="00B51000">
        <w:rPr>
          <w:sz w:val="24"/>
          <w:szCs w:val="24"/>
        </w:rPr>
        <w:t xml:space="preserve"> </w:t>
      </w:r>
      <w:r w:rsidRPr="00B51000">
        <w:rPr>
          <w:sz w:val="24"/>
          <w:szCs w:val="24"/>
        </w:rPr>
        <w:t>защиты,</w:t>
      </w:r>
      <w:r w:rsidR="00431E79" w:rsidRPr="00B51000">
        <w:rPr>
          <w:sz w:val="24"/>
          <w:szCs w:val="24"/>
        </w:rPr>
        <w:t xml:space="preserve"> </w:t>
      </w:r>
      <w:r w:rsidRPr="00B51000">
        <w:rPr>
          <w:sz w:val="24"/>
          <w:szCs w:val="24"/>
        </w:rPr>
        <w:t>люки</w:t>
      </w:r>
      <w:r w:rsidR="00431E79" w:rsidRPr="00B51000">
        <w:rPr>
          <w:sz w:val="24"/>
          <w:szCs w:val="24"/>
        </w:rPr>
        <w:t xml:space="preserve"> </w:t>
      </w:r>
      <w:r w:rsidRPr="00B51000">
        <w:rPr>
          <w:sz w:val="24"/>
          <w:szCs w:val="24"/>
        </w:rPr>
        <w:t>подземных</w:t>
      </w:r>
      <w:r w:rsidR="00431E79" w:rsidRPr="00B51000">
        <w:rPr>
          <w:sz w:val="24"/>
          <w:szCs w:val="24"/>
        </w:rPr>
        <w:t xml:space="preserve"> </w:t>
      </w:r>
      <w:r w:rsidRPr="00B51000">
        <w:rPr>
          <w:sz w:val="24"/>
          <w:szCs w:val="24"/>
        </w:rPr>
        <w:t>колодцев,</w:t>
      </w:r>
      <w:r w:rsidR="00431E79" w:rsidRPr="00B51000">
        <w:rPr>
          <w:sz w:val="24"/>
          <w:szCs w:val="24"/>
        </w:rPr>
        <w:t xml:space="preserve"> </w:t>
      </w:r>
      <w:r w:rsidRPr="00B51000">
        <w:rPr>
          <w:sz w:val="24"/>
          <w:szCs w:val="24"/>
        </w:rPr>
        <w:t>включать</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отключать</w:t>
      </w:r>
      <w:r w:rsidR="00431E79" w:rsidRPr="00B51000">
        <w:rPr>
          <w:sz w:val="24"/>
          <w:szCs w:val="24"/>
        </w:rPr>
        <w:t xml:space="preserve"> </w:t>
      </w:r>
      <w:r w:rsidRPr="00B51000">
        <w:rPr>
          <w:sz w:val="24"/>
          <w:szCs w:val="24"/>
        </w:rPr>
        <w:t>электроснабжение</w:t>
      </w:r>
      <w:r w:rsidR="00431E79" w:rsidRPr="00B51000">
        <w:rPr>
          <w:sz w:val="24"/>
          <w:szCs w:val="24"/>
        </w:rPr>
        <w:t xml:space="preserve"> </w:t>
      </w:r>
      <w:r w:rsidRPr="00B51000">
        <w:rPr>
          <w:sz w:val="24"/>
          <w:szCs w:val="24"/>
        </w:rPr>
        <w:t>средств</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освещения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систем</w:t>
      </w:r>
      <w:r w:rsidR="00431E79" w:rsidRPr="00B51000">
        <w:rPr>
          <w:sz w:val="24"/>
          <w:szCs w:val="24"/>
        </w:rPr>
        <w:t xml:space="preserve"> </w:t>
      </w:r>
      <w:r w:rsidRPr="00B51000">
        <w:rPr>
          <w:sz w:val="24"/>
          <w:szCs w:val="24"/>
        </w:rPr>
        <w:t>телемеханики;</w:t>
      </w:r>
    </w:p>
    <w:p w:rsidR="00104372" w:rsidRPr="00B51000" w:rsidRDefault="00104372" w:rsidP="00431E79">
      <w:pPr>
        <w:ind w:firstLine="709"/>
        <w:jc w:val="both"/>
        <w:rPr>
          <w:sz w:val="24"/>
          <w:szCs w:val="24"/>
        </w:rPr>
      </w:pPr>
      <w:r w:rsidRPr="00B51000">
        <w:rPr>
          <w:sz w:val="24"/>
          <w:szCs w:val="24"/>
        </w:rPr>
        <w:lastRenderedPageBreak/>
        <w:t>к)</w:t>
      </w:r>
      <w:r w:rsidR="00431E79" w:rsidRPr="00B51000">
        <w:rPr>
          <w:sz w:val="24"/>
          <w:szCs w:val="24"/>
        </w:rPr>
        <w:t xml:space="preserve"> </w:t>
      </w:r>
      <w:r w:rsidRPr="00B51000">
        <w:rPr>
          <w:sz w:val="24"/>
          <w:szCs w:val="24"/>
        </w:rPr>
        <w:t>набрасывать,</w:t>
      </w:r>
      <w:r w:rsidR="00431E79" w:rsidRPr="00B51000">
        <w:rPr>
          <w:sz w:val="24"/>
          <w:szCs w:val="24"/>
        </w:rPr>
        <w:t xml:space="preserve"> </w:t>
      </w:r>
      <w:r w:rsidRPr="00B51000">
        <w:rPr>
          <w:sz w:val="24"/>
          <w:szCs w:val="24"/>
        </w:rPr>
        <w:t>приставлять</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привязывать</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опорам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надземным</w:t>
      </w:r>
      <w:r w:rsidR="00431E79" w:rsidRPr="00B51000">
        <w:rPr>
          <w:sz w:val="24"/>
          <w:szCs w:val="24"/>
        </w:rPr>
        <w:t xml:space="preserve"> </w:t>
      </w:r>
      <w:r w:rsidRPr="00B51000">
        <w:rPr>
          <w:sz w:val="24"/>
          <w:szCs w:val="24"/>
        </w:rPr>
        <w:t>газопроводам,</w:t>
      </w:r>
      <w:r w:rsidR="00431E79" w:rsidRPr="00B51000">
        <w:rPr>
          <w:sz w:val="24"/>
          <w:szCs w:val="24"/>
        </w:rPr>
        <w:t xml:space="preserve"> </w:t>
      </w:r>
      <w:r w:rsidRPr="00B51000">
        <w:rPr>
          <w:sz w:val="24"/>
          <w:szCs w:val="24"/>
        </w:rPr>
        <w:t>ограждениям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зданиям</w:t>
      </w:r>
      <w:r w:rsidR="00431E79" w:rsidRPr="00B51000">
        <w:rPr>
          <w:sz w:val="24"/>
          <w:szCs w:val="24"/>
        </w:rPr>
        <w:t xml:space="preserve"> </w:t>
      </w:r>
      <w:r w:rsidRPr="00B51000">
        <w:rPr>
          <w:sz w:val="24"/>
          <w:szCs w:val="24"/>
        </w:rPr>
        <w:t>газораспределительных</w:t>
      </w:r>
      <w:r w:rsidR="00431E79" w:rsidRPr="00B51000">
        <w:rPr>
          <w:sz w:val="24"/>
          <w:szCs w:val="24"/>
        </w:rPr>
        <w:t xml:space="preserve"> </w:t>
      </w:r>
      <w:r w:rsidRPr="00B51000">
        <w:rPr>
          <w:sz w:val="24"/>
          <w:szCs w:val="24"/>
        </w:rPr>
        <w:t>сетей</w:t>
      </w:r>
      <w:r w:rsidR="00431E79" w:rsidRPr="00B51000">
        <w:rPr>
          <w:sz w:val="24"/>
          <w:szCs w:val="24"/>
        </w:rPr>
        <w:t xml:space="preserve"> </w:t>
      </w:r>
      <w:r w:rsidRPr="00B51000">
        <w:rPr>
          <w:sz w:val="24"/>
          <w:szCs w:val="24"/>
        </w:rPr>
        <w:t>посторонние</w:t>
      </w:r>
      <w:r w:rsidR="00431E79" w:rsidRPr="00B51000">
        <w:rPr>
          <w:sz w:val="24"/>
          <w:szCs w:val="24"/>
        </w:rPr>
        <w:t xml:space="preserve"> </w:t>
      </w:r>
      <w:r w:rsidRPr="00B51000">
        <w:rPr>
          <w:sz w:val="24"/>
          <w:szCs w:val="24"/>
        </w:rPr>
        <w:t>предметы,</w:t>
      </w:r>
      <w:r w:rsidR="00431E79" w:rsidRPr="00B51000">
        <w:rPr>
          <w:sz w:val="24"/>
          <w:szCs w:val="24"/>
        </w:rPr>
        <w:t xml:space="preserve"> </w:t>
      </w:r>
      <w:r w:rsidRPr="00B51000">
        <w:rPr>
          <w:sz w:val="24"/>
          <w:szCs w:val="24"/>
        </w:rPr>
        <w:t>лестницы,</w:t>
      </w:r>
      <w:r w:rsidR="00431E79" w:rsidRPr="00B51000">
        <w:rPr>
          <w:sz w:val="24"/>
          <w:szCs w:val="24"/>
        </w:rPr>
        <w:t xml:space="preserve"> </w:t>
      </w:r>
      <w:r w:rsidRPr="00B51000">
        <w:rPr>
          <w:sz w:val="24"/>
          <w:szCs w:val="24"/>
        </w:rPr>
        <w:t>влезать</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них;</w:t>
      </w:r>
    </w:p>
    <w:p w:rsidR="00104372" w:rsidRPr="00B51000" w:rsidRDefault="00104372" w:rsidP="00431E79">
      <w:pPr>
        <w:ind w:firstLine="709"/>
        <w:jc w:val="both"/>
        <w:rPr>
          <w:sz w:val="24"/>
          <w:szCs w:val="24"/>
        </w:rPr>
      </w:pPr>
      <w:r w:rsidRPr="00B51000">
        <w:rPr>
          <w:sz w:val="24"/>
          <w:szCs w:val="24"/>
        </w:rPr>
        <w:t>л)</w:t>
      </w:r>
      <w:r w:rsidR="00431E79" w:rsidRPr="00B51000">
        <w:rPr>
          <w:sz w:val="24"/>
          <w:szCs w:val="24"/>
        </w:rPr>
        <w:t xml:space="preserve"> </w:t>
      </w:r>
      <w:r w:rsidRPr="00B51000">
        <w:rPr>
          <w:sz w:val="24"/>
          <w:szCs w:val="24"/>
        </w:rPr>
        <w:t>самовольно</w:t>
      </w:r>
      <w:r w:rsidR="00431E79" w:rsidRPr="00B51000">
        <w:rPr>
          <w:sz w:val="24"/>
          <w:szCs w:val="24"/>
        </w:rPr>
        <w:t xml:space="preserve"> </w:t>
      </w:r>
      <w:r w:rsidRPr="00B51000">
        <w:rPr>
          <w:sz w:val="24"/>
          <w:szCs w:val="24"/>
        </w:rPr>
        <w:t>подключаться</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газораспределительным</w:t>
      </w:r>
      <w:r w:rsidR="00431E79" w:rsidRPr="00B51000">
        <w:rPr>
          <w:sz w:val="24"/>
          <w:szCs w:val="24"/>
        </w:rPr>
        <w:t xml:space="preserve"> </w:t>
      </w:r>
      <w:r w:rsidRPr="00B51000">
        <w:rPr>
          <w:sz w:val="24"/>
          <w:szCs w:val="24"/>
        </w:rPr>
        <w:t>сетям.</w:t>
      </w:r>
    </w:p>
    <w:p w:rsidR="00104372" w:rsidRPr="00B51000" w:rsidRDefault="00104372" w:rsidP="00431E79">
      <w:pPr>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придорожных</w:t>
      </w:r>
      <w:r w:rsidR="00431E79" w:rsidRPr="00B51000">
        <w:rPr>
          <w:sz w:val="24"/>
          <w:szCs w:val="24"/>
        </w:rPr>
        <w:t xml:space="preserve"> </w:t>
      </w:r>
      <w:r w:rsidRPr="00B51000">
        <w:rPr>
          <w:sz w:val="24"/>
          <w:szCs w:val="24"/>
        </w:rPr>
        <w:t>полос</w:t>
      </w:r>
      <w:r w:rsidR="00431E79" w:rsidRPr="00B51000">
        <w:rPr>
          <w:sz w:val="24"/>
          <w:szCs w:val="24"/>
        </w:rPr>
        <w:t xml:space="preserve"> </w:t>
      </w:r>
      <w:r w:rsidRPr="00B51000">
        <w:rPr>
          <w:sz w:val="24"/>
          <w:szCs w:val="24"/>
        </w:rPr>
        <w:t>запрещается</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капитальных</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дорожной</w:t>
      </w:r>
      <w:r w:rsidR="00431E79" w:rsidRPr="00B51000">
        <w:rPr>
          <w:sz w:val="24"/>
          <w:szCs w:val="24"/>
        </w:rPr>
        <w:t xml:space="preserve"> </w:t>
      </w:r>
      <w:r w:rsidRPr="00B51000">
        <w:rPr>
          <w:sz w:val="24"/>
          <w:szCs w:val="24"/>
        </w:rPr>
        <w:t>службы,</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Государственной</w:t>
      </w:r>
      <w:r w:rsidR="00431E79" w:rsidRPr="00B51000">
        <w:rPr>
          <w:sz w:val="24"/>
          <w:szCs w:val="24"/>
        </w:rPr>
        <w:t xml:space="preserve"> </w:t>
      </w:r>
      <w:r w:rsidRPr="00B51000">
        <w:rPr>
          <w:sz w:val="24"/>
          <w:szCs w:val="24"/>
        </w:rPr>
        <w:t>инспекции</w:t>
      </w:r>
      <w:r w:rsidR="00431E79" w:rsidRPr="00B51000">
        <w:rPr>
          <w:sz w:val="24"/>
          <w:szCs w:val="24"/>
        </w:rPr>
        <w:t xml:space="preserve"> </w:t>
      </w:r>
      <w:r w:rsidRPr="00B51000">
        <w:rPr>
          <w:sz w:val="24"/>
          <w:szCs w:val="24"/>
        </w:rPr>
        <w:t>безопасности</w:t>
      </w:r>
      <w:r w:rsidR="00431E79" w:rsidRPr="00B51000">
        <w:rPr>
          <w:sz w:val="24"/>
          <w:szCs w:val="24"/>
        </w:rPr>
        <w:t xml:space="preserve"> </w:t>
      </w:r>
      <w:r w:rsidRPr="00B51000">
        <w:rPr>
          <w:sz w:val="24"/>
          <w:szCs w:val="24"/>
        </w:rPr>
        <w:t>дорожного</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Министерства</w:t>
      </w:r>
      <w:r w:rsidR="00431E79" w:rsidRPr="00B51000">
        <w:rPr>
          <w:sz w:val="24"/>
          <w:szCs w:val="24"/>
        </w:rPr>
        <w:t xml:space="preserve"> </w:t>
      </w:r>
      <w:r w:rsidRPr="00B51000">
        <w:rPr>
          <w:sz w:val="24"/>
          <w:szCs w:val="24"/>
        </w:rPr>
        <w:t>внутренних</w:t>
      </w:r>
      <w:r w:rsidR="00431E79" w:rsidRPr="00B51000">
        <w:rPr>
          <w:sz w:val="24"/>
          <w:szCs w:val="24"/>
        </w:rPr>
        <w:t xml:space="preserve"> </w:t>
      </w:r>
      <w:r w:rsidRPr="00B51000">
        <w:rPr>
          <w:sz w:val="24"/>
          <w:szCs w:val="24"/>
        </w:rPr>
        <w:t>дел</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дорожного</w:t>
      </w:r>
      <w:r w:rsidR="00431E79" w:rsidRPr="00B51000">
        <w:rPr>
          <w:sz w:val="24"/>
          <w:szCs w:val="24"/>
        </w:rPr>
        <w:t xml:space="preserve"> </w:t>
      </w:r>
      <w:r w:rsidRPr="00B51000">
        <w:rPr>
          <w:sz w:val="24"/>
          <w:szCs w:val="24"/>
        </w:rPr>
        <w:t>сервиса;</w:t>
      </w:r>
    </w:p>
    <w:p w:rsidR="00104372" w:rsidRPr="00B51000" w:rsidRDefault="00104372" w:rsidP="00431E79">
      <w:pPr>
        <w:ind w:firstLine="709"/>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придорожных</w:t>
      </w:r>
      <w:r w:rsidR="00431E79" w:rsidRPr="00B51000">
        <w:rPr>
          <w:sz w:val="24"/>
          <w:szCs w:val="24"/>
        </w:rPr>
        <w:t xml:space="preserve"> </w:t>
      </w:r>
      <w:r w:rsidRPr="00B51000">
        <w:rPr>
          <w:sz w:val="24"/>
          <w:szCs w:val="24"/>
        </w:rPr>
        <w:t>полос</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разрешается</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соблюдении</w:t>
      </w:r>
      <w:r w:rsidR="00431E79" w:rsidRPr="00B51000">
        <w:rPr>
          <w:sz w:val="24"/>
          <w:szCs w:val="24"/>
        </w:rPr>
        <w:t xml:space="preserve"> </w:t>
      </w:r>
      <w:r w:rsidRPr="00B51000">
        <w:rPr>
          <w:sz w:val="24"/>
          <w:szCs w:val="24"/>
        </w:rPr>
        <w:t>следующих</w:t>
      </w:r>
      <w:r w:rsidR="00431E79" w:rsidRPr="00B51000">
        <w:rPr>
          <w:sz w:val="24"/>
          <w:szCs w:val="24"/>
        </w:rPr>
        <w:t xml:space="preserve"> </w:t>
      </w:r>
      <w:r w:rsidRPr="00B51000">
        <w:rPr>
          <w:sz w:val="24"/>
          <w:szCs w:val="24"/>
        </w:rPr>
        <w:t>условий:</w:t>
      </w:r>
    </w:p>
    <w:p w:rsidR="00104372" w:rsidRPr="00B51000" w:rsidRDefault="00104372" w:rsidP="00431E79">
      <w:pPr>
        <w:ind w:firstLine="709"/>
        <w:jc w:val="both"/>
        <w:rPr>
          <w:sz w:val="24"/>
          <w:szCs w:val="24"/>
        </w:rPr>
      </w:pPr>
      <w:r w:rsidRPr="00B51000">
        <w:rPr>
          <w:sz w:val="24"/>
          <w:szCs w:val="24"/>
        </w:rPr>
        <w:t>а)</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ухудшать</w:t>
      </w:r>
      <w:r w:rsidR="00431E79" w:rsidRPr="00B51000">
        <w:rPr>
          <w:sz w:val="24"/>
          <w:szCs w:val="24"/>
        </w:rPr>
        <w:t xml:space="preserve"> </w:t>
      </w:r>
      <w:r w:rsidRPr="00B51000">
        <w:rPr>
          <w:sz w:val="24"/>
          <w:szCs w:val="24"/>
        </w:rPr>
        <w:t>видимость</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федеральной</w:t>
      </w:r>
      <w:r w:rsidR="00431E79" w:rsidRPr="00B51000">
        <w:rPr>
          <w:sz w:val="24"/>
          <w:szCs w:val="24"/>
        </w:rPr>
        <w:t xml:space="preserve"> </w:t>
      </w:r>
      <w:r w:rsidRPr="00B51000">
        <w:rPr>
          <w:sz w:val="24"/>
          <w:szCs w:val="24"/>
        </w:rPr>
        <w:t>автомобильной</w:t>
      </w:r>
      <w:r w:rsidR="00431E79" w:rsidRPr="00B51000">
        <w:rPr>
          <w:sz w:val="24"/>
          <w:szCs w:val="24"/>
        </w:rPr>
        <w:t xml:space="preserve"> </w:t>
      </w:r>
      <w:r w:rsidRPr="00B51000">
        <w:rPr>
          <w:sz w:val="24"/>
          <w:szCs w:val="24"/>
        </w:rPr>
        <w:t>дороге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другие</w:t>
      </w:r>
      <w:r w:rsidR="00431E79" w:rsidRPr="00B51000">
        <w:rPr>
          <w:sz w:val="24"/>
          <w:szCs w:val="24"/>
        </w:rPr>
        <w:t xml:space="preserve"> </w:t>
      </w:r>
      <w:r w:rsidRPr="00B51000">
        <w:rPr>
          <w:sz w:val="24"/>
          <w:szCs w:val="24"/>
        </w:rPr>
        <w:t>условия</w:t>
      </w:r>
      <w:r w:rsidR="00431E79" w:rsidRPr="00B51000">
        <w:rPr>
          <w:sz w:val="24"/>
          <w:szCs w:val="24"/>
        </w:rPr>
        <w:t xml:space="preserve"> </w:t>
      </w:r>
      <w:r w:rsidRPr="00B51000">
        <w:rPr>
          <w:sz w:val="24"/>
          <w:szCs w:val="24"/>
        </w:rPr>
        <w:t>безопасности</w:t>
      </w:r>
      <w:r w:rsidR="00431E79" w:rsidRPr="00B51000">
        <w:rPr>
          <w:sz w:val="24"/>
          <w:szCs w:val="24"/>
        </w:rPr>
        <w:t xml:space="preserve"> </w:t>
      </w:r>
      <w:r w:rsidRPr="00B51000">
        <w:rPr>
          <w:sz w:val="24"/>
          <w:szCs w:val="24"/>
        </w:rPr>
        <w:t>дорожного</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эксплуатации</w:t>
      </w:r>
      <w:r w:rsidR="00431E79" w:rsidRPr="00B51000">
        <w:rPr>
          <w:sz w:val="24"/>
          <w:szCs w:val="24"/>
        </w:rPr>
        <w:t xml:space="preserve"> </w:t>
      </w:r>
      <w:r w:rsidRPr="00B51000">
        <w:rPr>
          <w:sz w:val="24"/>
          <w:szCs w:val="24"/>
        </w:rPr>
        <w:t>этой</w:t>
      </w:r>
      <w:r w:rsidR="00431E79" w:rsidRPr="00B51000">
        <w:rPr>
          <w:sz w:val="24"/>
          <w:szCs w:val="24"/>
        </w:rPr>
        <w:t xml:space="preserve"> </w:t>
      </w:r>
      <w:r w:rsidRPr="00B51000">
        <w:rPr>
          <w:sz w:val="24"/>
          <w:szCs w:val="24"/>
        </w:rPr>
        <w:t>автомобильной</w:t>
      </w:r>
      <w:r w:rsidR="00431E79" w:rsidRPr="00B51000">
        <w:rPr>
          <w:sz w:val="24"/>
          <w:szCs w:val="24"/>
        </w:rPr>
        <w:t xml:space="preserve"> </w:t>
      </w:r>
      <w:r w:rsidRPr="00B51000">
        <w:rPr>
          <w:sz w:val="24"/>
          <w:szCs w:val="24"/>
        </w:rPr>
        <w:t>дороги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расположенных</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ней</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создавать</w:t>
      </w:r>
      <w:r w:rsidR="00431E79" w:rsidRPr="00B51000">
        <w:rPr>
          <w:sz w:val="24"/>
          <w:szCs w:val="24"/>
        </w:rPr>
        <w:t xml:space="preserve"> </w:t>
      </w:r>
      <w:r w:rsidRPr="00B51000">
        <w:rPr>
          <w:sz w:val="24"/>
          <w:szCs w:val="24"/>
        </w:rPr>
        <w:t>угрозу</w:t>
      </w:r>
      <w:r w:rsidR="00431E79" w:rsidRPr="00B51000">
        <w:rPr>
          <w:sz w:val="24"/>
          <w:szCs w:val="24"/>
        </w:rPr>
        <w:t xml:space="preserve"> </w:t>
      </w:r>
      <w:r w:rsidRPr="00B51000">
        <w:rPr>
          <w:sz w:val="24"/>
          <w:szCs w:val="24"/>
        </w:rPr>
        <w:t>безопасности</w:t>
      </w:r>
      <w:r w:rsidR="00431E79" w:rsidRPr="00B51000">
        <w:rPr>
          <w:sz w:val="24"/>
          <w:szCs w:val="24"/>
        </w:rPr>
        <w:t xml:space="preserve"> </w:t>
      </w:r>
      <w:r w:rsidRPr="00B51000">
        <w:rPr>
          <w:sz w:val="24"/>
          <w:szCs w:val="24"/>
        </w:rPr>
        <w:t>населения;</w:t>
      </w:r>
    </w:p>
    <w:p w:rsidR="00104372" w:rsidRPr="00B51000" w:rsidRDefault="00104372" w:rsidP="00431E79">
      <w:pPr>
        <w:ind w:firstLine="709"/>
        <w:jc w:val="both"/>
        <w:rPr>
          <w:sz w:val="24"/>
          <w:szCs w:val="24"/>
        </w:rPr>
      </w:pPr>
      <w:r w:rsidRPr="00B51000">
        <w:rPr>
          <w:sz w:val="24"/>
          <w:szCs w:val="24"/>
        </w:rPr>
        <w:t>б)</w:t>
      </w:r>
      <w:r w:rsidR="00431E79" w:rsidRPr="00B51000">
        <w:rPr>
          <w:sz w:val="24"/>
          <w:szCs w:val="24"/>
        </w:rPr>
        <w:t xml:space="preserve"> </w:t>
      </w:r>
      <w:r w:rsidRPr="00B51000">
        <w:rPr>
          <w:sz w:val="24"/>
          <w:szCs w:val="24"/>
        </w:rPr>
        <w:t>выбор</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соблюдаться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возможной</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автомобильной</w:t>
      </w:r>
      <w:r w:rsidR="00431E79" w:rsidRPr="00B51000">
        <w:rPr>
          <w:sz w:val="24"/>
          <w:szCs w:val="24"/>
        </w:rPr>
        <w:t xml:space="preserve"> </w:t>
      </w:r>
      <w:r w:rsidRPr="00B51000">
        <w:rPr>
          <w:sz w:val="24"/>
          <w:szCs w:val="24"/>
        </w:rPr>
        <w:t>дороги;</w:t>
      </w:r>
    </w:p>
    <w:p w:rsidR="00104372" w:rsidRPr="00B51000" w:rsidRDefault="00104372" w:rsidP="00431E79">
      <w:pPr>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проектирование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должно</w:t>
      </w:r>
      <w:r w:rsidR="00431E79" w:rsidRPr="00B51000">
        <w:rPr>
          <w:sz w:val="24"/>
          <w:szCs w:val="24"/>
        </w:rPr>
        <w:t xml:space="preserve"> </w:t>
      </w:r>
      <w:r w:rsidRPr="00B51000">
        <w:rPr>
          <w:sz w:val="24"/>
          <w:szCs w:val="24"/>
        </w:rPr>
        <w:t>производиться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требований</w:t>
      </w:r>
      <w:r w:rsidR="00431E79" w:rsidRPr="00B51000">
        <w:rPr>
          <w:sz w:val="24"/>
          <w:szCs w:val="24"/>
        </w:rPr>
        <w:t xml:space="preserve"> </w:t>
      </w:r>
      <w:r w:rsidRPr="00B51000">
        <w:rPr>
          <w:sz w:val="24"/>
          <w:szCs w:val="24"/>
        </w:rPr>
        <w:t>стандартов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технических</w:t>
      </w:r>
      <w:r w:rsidR="00431E79" w:rsidRPr="00B51000">
        <w:rPr>
          <w:sz w:val="24"/>
          <w:szCs w:val="24"/>
        </w:rPr>
        <w:t xml:space="preserve"> </w:t>
      </w:r>
      <w:r w:rsidRPr="00B51000">
        <w:rPr>
          <w:sz w:val="24"/>
          <w:szCs w:val="24"/>
        </w:rPr>
        <w:t>норм</w:t>
      </w:r>
      <w:r w:rsidR="00431E79" w:rsidRPr="00B51000">
        <w:rPr>
          <w:sz w:val="24"/>
          <w:szCs w:val="24"/>
        </w:rPr>
        <w:t xml:space="preserve"> </w:t>
      </w:r>
      <w:r w:rsidRPr="00B51000">
        <w:rPr>
          <w:sz w:val="24"/>
          <w:szCs w:val="24"/>
        </w:rPr>
        <w:t>безопасности</w:t>
      </w:r>
      <w:r w:rsidR="00431E79" w:rsidRPr="00B51000">
        <w:rPr>
          <w:sz w:val="24"/>
          <w:szCs w:val="24"/>
        </w:rPr>
        <w:t xml:space="preserve"> </w:t>
      </w:r>
      <w:r w:rsidRPr="00B51000">
        <w:rPr>
          <w:sz w:val="24"/>
          <w:szCs w:val="24"/>
        </w:rPr>
        <w:t>дорожного</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экологической</w:t>
      </w:r>
      <w:r w:rsidR="00431E79" w:rsidRPr="00B51000">
        <w:rPr>
          <w:sz w:val="24"/>
          <w:szCs w:val="24"/>
        </w:rPr>
        <w:t xml:space="preserve"> </w:t>
      </w:r>
      <w:r w:rsidRPr="00B51000">
        <w:rPr>
          <w:sz w:val="24"/>
          <w:szCs w:val="24"/>
        </w:rPr>
        <w:t>безопасности,</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эксплуатации</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дорог;</w:t>
      </w:r>
    </w:p>
    <w:p w:rsidR="00104372" w:rsidRPr="00B51000" w:rsidRDefault="00104372"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дорожного</w:t>
      </w:r>
      <w:r w:rsidR="00431E79" w:rsidRPr="00B51000">
        <w:rPr>
          <w:sz w:val="24"/>
          <w:szCs w:val="24"/>
        </w:rPr>
        <w:t xml:space="preserve"> </w:t>
      </w:r>
      <w:r w:rsidRPr="00B51000">
        <w:rPr>
          <w:sz w:val="24"/>
          <w:szCs w:val="24"/>
        </w:rPr>
        <w:t>сервиса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придорожных</w:t>
      </w:r>
      <w:r w:rsidR="00431E79" w:rsidRPr="00B51000">
        <w:rPr>
          <w:sz w:val="24"/>
          <w:szCs w:val="24"/>
        </w:rPr>
        <w:t xml:space="preserve"> </w:t>
      </w:r>
      <w:r w:rsidRPr="00B51000">
        <w:rPr>
          <w:sz w:val="24"/>
          <w:szCs w:val="24"/>
        </w:rPr>
        <w:t>полос</w:t>
      </w:r>
      <w:r w:rsidR="00431E79" w:rsidRPr="00B51000">
        <w:rPr>
          <w:sz w:val="24"/>
          <w:szCs w:val="24"/>
        </w:rPr>
        <w:t xml:space="preserve"> </w:t>
      </w:r>
      <w:r w:rsidRPr="00B51000">
        <w:rPr>
          <w:sz w:val="24"/>
          <w:szCs w:val="24"/>
        </w:rPr>
        <w:t>должно</w:t>
      </w:r>
      <w:r w:rsidR="00431E79" w:rsidRPr="00B51000">
        <w:rPr>
          <w:sz w:val="24"/>
          <w:szCs w:val="24"/>
        </w:rPr>
        <w:t xml:space="preserve"> </w:t>
      </w:r>
      <w:r w:rsidRPr="00B51000">
        <w:rPr>
          <w:sz w:val="24"/>
          <w:szCs w:val="24"/>
        </w:rPr>
        <w:t>производиться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нормами</w:t>
      </w:r>
      <w:r w:rsidR="00431E79" w:rsidRPr="00B51000">
        <w:rPr>
          <w:sz w:val="24"/>
          <w:szCs w:val="24"/>
        </w:rPr>
        <w:t xml:space="preserve"> </w:t>
      </w:r>
      <w:r w:rsidRPr="00B51000">
        <w:rPr>
          <w:sz w:val="24"/>
          <w:szCs w:val="24"/>
        </w:rPr>
        <w:t>проектирования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этих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планами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генеральными</w:t>
      </w:r>
      <w:r w:rsidR="00431E79" w:rsidRPr="00B51000">
        <w:rPr>
          <w:sz w:val="24"/>
          <w:szCs w:val="24"/>
        </w:rPr>
        <w:t xml:space="preserve"> </w:t>
      </w:r>
      <w:r w:rsidRPr="00B51000">
        <w:rPr>
          <w:sz w:val="24"/>
          <w:szCs w:val="24"/>
        </w:rPr>
        <w:t>схемами</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утвержденными</w:t>
      </w:r>
      <w:r w:rsidR="00431E79" w:rsidRPr="00B51000">
        <w:rPr>
          <w:sz w:val="24"/>
          <w:szCs w:val="24"/>
        </w:rPr>
        <w:t xml:space="preserve"> </w:t>
      </w:r>
      <w:r w:rsidRPr="00B51000">
        <w:rPr>
          <w:sz w:val="24"/>
          <w:szCs w:val="24"/>
        </w:rPr>
        <w:t>Федеральной</w:t>
      </w:r>
      <w:r w:rsidR="00431E79" w:rsidRPr="00B51000">
        <w:rPr>
          <w:sz w:val="24"/>
          <w:szCs w:val="24"/>
        </w:rPr>
        <w:t xml:space="preserve"> </w:t>
      </w:r>
      <w:r w:rsidRPr="00B51000">
        <w:rPr>
          <w:sz w:val="24"/>
          <w:szCs w:val="24"/>
        </w:rPr>
        <w:t>дорожной</w:t>
      </w:r>
      <w:r w:rsidR="00431E79" w:rsidRPr="00B51000">
        <w:rPr>
          <w:sz w:val="24"/>
          <w:szCs w:val="24"/>
        </w:rPr>
        <w:t xml:space="preserve"> </w:t>
      </w:r>
      <w:r w:rsidRPr="00B51000">
        <w:rPr>
          <w:sz w:val="24"/>
          <w:szCs w:val="24"/>
        </w:rPr>
        <w:t>службой</w:t>
      </w:r>
      <w:r w:rsidR="00431E79" w:rsidRPr="00B51000">
        <w:rPr>
          <w:sz w:val="24"/>
          <w:szCs w:val="24"/>
        </w:rPr>
        <w:t xml:space="preserve"> </w:t>
      </w:r>
      <w:r w:rsidRPr="00B51000">
        <w:rPr>
          <w:sz w:val="24"/>
          <w:szCs w:val="24"/>
        </w:rPr>
        <w:t>России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согласованию</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Главным</w:t>
      </w:r>
      <w:r w:rsidR="00431E79" w:rsidRPr="00B51000">
        <w:rPr>
          <w:sz w:val="24"/>
          <w:szCs w:val="24"/>
        </w:rPr>
        <w:t xml:space="preserve"> </w:t>
      </w:r>
      <w:r w:rsidRPr="00B51000">
        <w:rPr>
          <w:sz w:val="24"/>
          <w:szCs w:val="24"/>
        </w:rPr>
        <w:t>управлением</w:t>
      </w:r>
      <w:r w:rsidR="00431E79" w:rsidRPr="00B51000">
        <w:rPr>
          <w:sz w:val="24"/>
          <w:szCs w:val="24"/>
        </w:rPr>
        <w:t xml:space="preserve"> </w:t>
      </w:r>
      <w:r w:rsidRPr="00B51000">
        <w:rPr>
          <w:sz w:val="24"/>
          <w:szCs w:val="24"/>
        </w:rPr>
        <w:t>Государственной</w:t>
      </w:r>
      <w:r w:rsidR="00431E79" w:rsidRPr="00B51000">
        <w:rPr>
          <w:sz w:val="24"/>
          <w:szCs w:val="24"/>
        </w:rPr>
        <w:t xml:space="preserve"> </w:t>
      </w:r>
      <w:r w:rsidRPr="00B51000">
        <w:rPr>
          <w:sz w:val="24"/>
          <w:szCs w:val="24"/>
        </w:rPr>
        <w:t>инспекции</w:t>
      </w:r>
      <w:r w:rsidR="00431E79" w:rsidRPr="00B51000">
        <w:rPr>
          <w:sz w:val="24"/>
          <w:szCs w:val="24"/>
        </w:rPr>
        <w:t xml:space="preserve"> </w:t>
      </w:r>
      <w:r w:rsidRPr="00B51000">
        <w:rPr>
          <w:sz w:val="24"/>
          <w:szCs w:val="24"/>
        </w:rPr>
        <w:t>безопасности</w:t>
      </w:r>
      <w:r w:rsidR="00431E79" w:rsidRPr="00B51000">
        <w:rPr>
          <w:sz w:val="24"/>
          <w:szCs w:val="24"/>
        </w:rPr>
        <w:t xml:space="preserve"> </w:t>
      </w:r>
      <w:r w:rsidRPr="00B51000">
        <w:rPr>
          <w:sz w:val="24"/>
          <w:szCs w:val="24"/>
        </w:rPr>
        <w:t>дорожного</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Министерства</w:t>
      </w:r>
      <w:r w:rsidR="00431E79" w:rsidRPr="00B51000">
        <w:rPr>
          <w:sz w:val="24"/>
          <w:szCs w:val="24"/>
        </w:rPr>
        <w:t xml:space="preserve"> </w:t>
      </w:r>
      <w:r w:rsidRPr="00B51000">
        <w:rPr>
          <w:sz w:val="24"/>
          <w:szCs w:val="24"/>
        </w:rPr>
        <w:t>внутренних</w:t>
      </w:r>
      <w:r w:rsidR="00431E79" w:rsidRPr="00B51000">
        <w:rPr>
          <w:sz w:val="24"/>
          <w:szCs w:val="24"/>
        </w:rPr>
        <w:t xml:space="preserve"> </w:t>
      </w:r>
      <w:r w:rsidRPr="00B51000">
        <w:rPr>
          <w:sz w:val="24"/>
          <w:szCs w:val="24"/>
        </w:rPr>
        <w:t>дел</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исполнительной</w:t>
      </w:r>
      <w:r w:rsidR="00431E79" w:rsidRPr="00B51000">
        <w:rPr>
          <w:sz w:val="24"/>
          <w:szCs w:val="24"/>
        </w:rPr>
        <w:t xml:space="preserve"> </w:t>
      </w:r>
      <w:r w:rsidRPr="00B51000">
        <w:rPr>
          <w:sz w:val="24"/>
          <w:szCs w:val="24"/>
        </w:rPr>
        <w:t>власти</w:t>
      </w:r>
      <w:r w:rsidR="00431E79" w:rsidRPr="00B51000">
        <w:rPr>
          <w:sz w:val="24"/>
          <w:szCs w:val="24"/>
        </w:rPr>
        <w:t xml:space="preserve"> </w:t>
      </w:r>
      <w:r w:rsidRPr="00B51000">
        <w:rPr>
          <w:sz w:val="24"/>
          <w:szCs w:val="24"/>
        </w:rPr>
        <w:t>субъектов</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p>
    <w:p w:rsidR="00104372" w:rsidRPr="00B51000" w:rsidRDefault="00104372"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инженерных</w:t>
      </w:r>
      <w:r w:rsidR="00431E79" w:rsidRPr="00B51000">
        <w:rPr>
          <w:sz w:val="24"/>
          <w:szCs w:val="24"/>
        </w:rPr>
        <w:t xml:space="preserve"> </w:t>
      </w:r>
      <w:r w:rsidRPr="00B51000">
        <w:rPr>
          <w:sz w:val="24"/>
          <w:szCs w:val="24"/>
        </w:rPr>
        <w:t>коммуникаций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придорожных</w:t>
      </w:r>
      <w:r w:rsidR="00431E79" w:rsidRPr="00B51000">
        <w:rPr>
          <w:sz w:val="24"/>
          <w:szCs w:val="24"/>
        </w:rPr>
        <w:t xml:space="preserve"> </w:t>
      </w:r>
      <w:r w:rsidRPr="00B51000">
        <w:rPr>
          <w:sz w:val="24"/>
          <w:szCs w:val="24"/>
        </w:rPr>
        <w:t>полос</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только</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согласованию</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дорожной</w:t>
      </w:r>
      <w:r w:rsidR="00431E79" w:rsidRPr="00B51000">
        <w:rPr>
          <w:sz w:val="24"/>
          <w:szCs w:val="24"/>
        </w:rPr>
        <w:t xml:space="preserve"> </w:t>
      </w:r>
      <w:r w:rsidRPr="00B51000">
        <w:rPr>
          <w:sz w:val="24"/>
          <w:szCs w:val="24"/>
        </w:rPr>
        <w:t>службой,</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которую</w:t>
      </w:r>
      <w:r w:rsidR="00431E79" w:rsidRPr="00B51000">
        <w:rPr>
          <w:sz w:val="24"/>
          <w:szCs w:val="24"/>
        </w:rPr>
        <w:t xml:space="preserve"> </w:t>
      </w:r>
      <w:r w:rsidRPr="00B51000">
        <w:rPr>
          <w:sz w:val="24"/>
          <w:szCs w:val="24"/>
        </w:rPr>
        <w:t>возложено</w:t>
      </w:r>
      <w:r w:rsidR="00431E79" w:rsidRPr="00B51000">
        <w:rPr>
          <w:sz w:val="24"/>
          <w:szCs w:val="24"/>
        </w:rPr>
        <w:t xml:space="preserve"> </w:t>
      </w:r>
      <w:r w:rsidRPr="00B51000">
        <w:rPr>
          <w:sz w:val="24"/>
          <w:szCs w:val="24"/>
        </w:rPr>
        <w:t>управление</w:t>
      </w:r>
      <w:r w:rsidR="00431E79" w:rsidRPr="00B51000">
        <w:rPr>
          <w:sz w:val="24"/>
          <w:szCs w:val="24"/>
        </w:rPr>
        <w:t xml:space="preserve"> </w:t>
      </w:r>
      <w:r w:rsidRPr="00B51000">
        <w:rPr>
          <w:sz w:val="24"/>
          <w:szCs w:val="24"/>
        </w:rPr>
        <w:t>автомобильными</w:t>
      </w:r>
      <w:r w:rsidR="00431E79" w:rsidRPr="00B51000">
        <w:rPr>
          <w:sz w:val="24"/>
          <w:szCs w:val="24"/>
        </w:rPr>
        <w:t xml:space="preserve"> </w:t>
      </w:r>
      <w:r w:rsidRPr="00B51000">
        <w:rPr>
          <w:sz w:val="24"/>
          <w:szCs w:val="24"/>
        </w:rPr>
        <w:t>дорогами.</w:t>
      </w:r>
      <w:r w:rsidR="00431E79" w:rsidRPr="00B51000">
        <w:rPr>
          <w:sz w:val="24"/>
          <w:szCs w:val="24"/>
        </w:rPr>
        <w:t xml:space="preserve"> </w:t>
      </w:r>
    </w:p>
    <w:p w:rsidR="00104372" w:rsidRPr="00B51000" w:rsidRDefault="00104372" w:rsidP="00431E79">
      <w:pPr>
        <w:ind w:firstLine="709"/>
        <w:jc w:val="both"/>
        <w:rPr>
          <w:b/>
          <w:sz w:val="24"/>
          <w:szCs w:val="24"/>
        </w:rPr>
      </w:pPr>
      <w:r w:rsidRPr="00B51000">
        <w:rPr>
          <w:b/>
          <w:sz w:val="24"/>
          <w:szCs w:val="24"/>
        </w:rPr>
        <w:t>Описание</w:t>
      </w:r>
      <w:r w:rsidR="00431E79" w:rsidRPr="00B51000">
        <w:rPr>
          <w:b/>
          <w:sz w:val="24"/>
          <w:szCs w:val="24"/>
        </w:rPr>
        <w:t xml:space="preserve"> </w:t>
      </w:r>
      <w:r w:rsidRPr="00B51000">
        <w:rPr>
          <w:b/>
          <w:sz w:val="24"/>
          <w:szCs w:val="24"/>
        </w:rPr>
        <w:t>ограничений</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r w:rsidR="00431E79" w:rsidRPr="00B51000">
        <w:rPr>
          <w:b/>
          <w:sz w:val="24"/>
          <w:szCs w:val="24"/>
        </w:rPr>
        <w:t xml:space="preserve"> </w:t>
      </w:r>
      <w:r w:rsidRPr="00B51000">
        <w:rPr>
          <w:b/>
          <w:sz w:val="24"/>
          <w:szCs w:val="24"/>
        </w:rPr>
        <w:t>на</w:t>
      </w:r>
      <w:r w:rsidR="00431E79" w:rsidRPr="00B51000">
        <w:rPr>
          <w:b/>
          <w:sz w:val="24"/>
          <w:szCs w:val="24"/>
        </w:rPr>
        <w:t xml:space="preserve"> </w:t>
      </w:r>
      <w:r w:rsidRPr="00B51000">
        <w:rPr>
          <w:b/>
          <w:sz w:val="24"/>
          <w:szCs w:val="24"/>
        </w:rPr>
        <w:t>территории</w:t>
      </w:r>
      <w:r w:rsidR="00431E79" w:rsidRPr="00B51000">
        <w:rPr>
          <w:b/>
          <w:sz w:val="24"/>
          <w:szCs w:val="24"/>
        </w:rPr>
        <w:t xml:space="preserve"> </w:t>
      </w:r>
      <w:r w:rsidRPr="00B51000">
        <w:rPr>
          <w:b/>
          <w:sz w:val="24"/>
          <w:szCs w:val="24"/>
        </w:rPr>
        <w:t>зон</w:t>
      </w:r>
      <w:r w:rsidR="00431E79" w:rsidRPr="00B51000">
        <w:rPr>
          <w:b/>
          <w:sz w:val="24"/>
          <w:szCs w:val="24"/>
        </w:rPr>
        <w:t xml:space="preserve"> </w:t>
      </w:r>
      <w:r w:rsidRPr="00B51000">
        <w:rPr>
          <w:b/>
          <w:sz w:val="24"/>
          <w:szCs w:val="24"/>
        </w:rPr>
        <w:t>охраны</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культурного</w:t>
      </w:r>
      <w:r w:rsidR="00431E79" w:rsidRPr="00B51000">
        <w:rPr>
          <w:b/>
          <w:sz w:val="24"/>
          <w:szCs w:val="24"/>
        </w:rPr>
        <w:t xml:space="preserve"> </w:t>
      </w:r>
      <w:r w:rsidRPr="00B51000">
        <w:rPr>
          <w:b/>
          <w:sz w:val="24"/>
          <w:szCs w:val="24"/>
        </w:rPr>
        <w:t>наследия</w:t>
      </w:r>
    </w:p>
    <w:p w:rsidR="00104372" w:rsidRPr="00B51000" w:rsidRDefault="00104372" w:rsidP="00431E79">
      <w:pPr>
        <w:ind w:firstLine="709"/>
        <w:jc w:val="both"/>
        <w:rPr>
          <w:sz w:val="24"/>
          <w:szCs w:val="24"/>
        </w:rPr>
      </w:pPr>
      <w:r w:rsidRPr="00B51000">
        <w:rPr>
          <w:sz w:val="24"/>
          <w:szCs w:val="24"/>
        </w:rPr>
        <w:t>Земельные</w:t>
      </w:r>
      <w:r w:rsidR="00431E79" w:rsidRPr="00B51000">
        <w:rPr>
          <w:sz w:val="24"/>
          <w:szCs w:val="24"/>
        </w:rPr>
        <w:t xml:space="preserve"> </w:t>
      </w:r>
      <w:r w:rsidRPr="00B51000">
        <w:rPr>
          <w:sz w:val="24"/>
          <w:szCs w:val="24"/>
        </w:rPr>
        <w:t>участки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территорий</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включенных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единый</w:t>
      </w:r>
      <w:r w:rsidR="00431E79" w:rsidRPr="00B51000">
        <w:rPr>
          <w:sz w:val="24"/>
          <w:szCs w:val="24"/>
        </w:rPr>
        <w:t xml:space="preserve"> </w:t>
      </w:r>
      <w:r w:rsidRPr="00B51000">
        <w:rPr>
          <w:sz w:val="24"/>
          <w:szCs w:val="24"/>
        </w:rPr>
        <w:t>государственный</w:t>
      </w:r>
      <w:r w:rsidR="00431E79" w:rsidRPr="00B51000">
        <w:rPr>
          <w:sz w:val="24"/>
          <w:szCs w:val="24"/>
        </w:rPr>
        <w:t xml:space="preserve"> </w:t>
      </w:r>
      <w:r w:rsidRPr="00B51000">
        <w:rPr>
          <w:sz w:val="24"/>
          <w:szCs w:val="24"/>
        </w:rPr>
        <w:t>реестр</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(памятников</w:t>
      </w:r>
      <w:r w:rsidR="00431E79" w:rsidRPr="00B51000">
        <w:rPr>
          <w:sz w:val="24"/>
          <w:szCs w:val="24"/>
        </w:rPr>
        <w:t xml:space="preserve"> </w:t>
      </w:r>
      <w:r w:rsidRPr="00B51000">
        <w:rPr>
          <w:sz w:val="24"/>
          <w:szCs w:val="24"/>
        </w:rPr>
        <w:t>истории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культуры)</w:t>
      </w:r>
      <w:r w:rsidR="00431E79" w:rsidRPr="00B51000">
        <w:rPr>
          <w:sz w:val="24"/>
          <w:szCs w:val="24"/>
        </w:rPr>
        <w:t xml:space="preserve"> </w:t>
      </w:r>
      <w:r w:rsidRPr="00B51000">
        <w:rPr>
          <w:sz w:val="24"/>
          <w:szCs w:val="24"/>
        </w:rPr>
        <w:t>народов</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территорий</w:t>
      </w:r>
      <w:r w:rsidR="00431E79" w:rsidRPr="00B51000">
        <w:rPr>
          <w:sz w:val="24"/>
          <w:szCs w:val="24"/>
        </w:rPr>
        <w:t xml:space="preserve"> </w:t>
      </w:r>
      <w:r w:rsidRPr="00B51000">
        <w:rPr>
          <w:sz w:val="24"/>
          <w:szCs w:val="24"/>
        </w:rPr>
        <w:t>выявленных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относятся</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землям</w:t>
      </w:r>
      <w:r w:rsidR="00431E79" w:rsidRPr="00B51000">
        <w:rPr>
          <w:sz w:val="24"/>
          <w:szCs w:val="24"/>
        </w:rPr>
        <w:t xml:space="preserve"> </w:t>
      </w:r>
      <w:r w:rsidRPr="00B51000">
        <w:rPr>
          <w:sz w:val="24"/>
          <w:szCs w:val="24"/>
        </w:rPr>
        <w:t>историко-культурного</w:t>
      </w:r>
      <w:r w:rsidR="00431E79" w:rsidRPr="00B51000">
        <w:rPr>
          <w:sz w:val="24"/>
          <w:szCs w:val="24"/>
        </w:rPr>
        <w:t xml:space="preserve"> </w:t>
      </w:r>
      <w:r w:rsidRPr="00B51000">
        <w:rPr>
          <w:sz w:val="24"/>
          <w:szCs w:val="24"/>
        </w:rPr>
        <w:t>назначения,</w:t>
      </w:r>
      <w:r w:rsidR="00431E79" w:rsidRPr="00B51000">
        <w:rPr>
          <w:sz w:val="24"/>
          <w:szCs w:val="24"/>
        </w:rPr>
        <w:t xml:space="preserve"> </w:t>
      </w:r>
      <w:r w:rsidRPr="00B51000">
        <w:rPr>
          <w:sz w:val="24"/>
          <w:szCs w:val="24"/>
        </w:rPr>
        <w:t>правовой</w:t>
      </w:r>
      <w:r w:rsidR="00431E79" w:rsidRPr="00B51000">
        <w:rPr>
          <w:sz w:val="24"/>
          <w:szCs w:val="24"/>
        </w:rPr>
        <w:t xml:space="preserve"> </w:t>
      </w:r>
      <w:r w:rsidRPr="00B51000">
        <w:rPr>
          <w:sz w:val="24"/>
          <w:szCs w:val="24"/>
        </w:rPr>
        <w:t>режим</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регулируется</w:t>
      </w:r>
      <w:r w:rsidR="00431E79" w:rsidRPr="00B51000">
        <w:rPr>
          <w:sz w:val="24"/>
          <w:szCs w:val="24"/>
        </w:rPr>
        <w:t xml:space="preserve"> </w:t>
      </w:r>
      <w:r w:rsidRPr="00B51000">
        <w:rPr>
          <w:sz w:val="24"/>
          <w:szCs w:val="24"/>
        </w:rPr>
        <w:t>земельным</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настоящим</w:t>
      </w:r>
      <w:r w:rsidR="00431E79" w:rsidRPr="00B51000">
        <w:rPr>
          <w:sz w:val="24"/>
          <w:szCs w:val="24"/>
        </w:rPr>
        <w:t xml:space="preserve"> </w:t>
      </w:r>
      <w:r w:rsidRPr="00B51000">
        <w:rPr>
          <w:sz w:val="24"/>
          <w:szCs w:val="24"/>
        </w:rPr>
        <w:t>Федеральным</w:t>
      </w:r>
      <w:r w:rsidR="00431E79" w:rsidRPr="00B51000">
        <w:rPr>
          <w:sz w:val="24"/>
          <w:szCs w:val="24"/>
        </w:rPr>
        <w:t xml:space="preserve"> </w:t>
      </w:r>
      <w:r w:rsidRPr="00B51000">
        <w:rPr>
          <w:sz w:val="24"/>
          <w:szCs w:val="24"/>
        </w:rPr>
        <w:t>законом.</w:t>
      </w:r>
    </w:p>
    <w:p w:rsidR="00104372" w:rsidRPr="00B51000" w:rsidRDefault="00104372"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сохранности</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его</w:t>
      </w:r>
      <w:r w:rsidR="00431E79" w:rsidRPr="00B51000">
        <w:rPr>
          <w:sz w:val="24"/>
          <w:szCs w:val="24"/>
        </w:rPr>
        <w:t xml:space="preserve"> </w:t>
      </w:r>
      <w:r w:rsidRPr="00B51000">
        <w:rPr>
          <w:sz w:val="24"/>
          <w:szCs w:val="24"/>
        </w:rPr>
        <w:t>исторической</w:t>
      </w:r>
      <w:r w:rsidR="00431E79" w:rsidRPr="00B51000">
        <w:rPr>
          <w:sz w:val="24"/>
          <w:szCs w:val="24"/>
        </w:rPr>
        <w:t xml:space="preserve"> </w:t>
      </w:r>
      <w:r w:rsidRPr="00B51000">
        <w:rPr>
          <w:sz w:val="24"/>
          <w:szCs w:val="24"/>
        </w:rPr>
        <w:t>среде</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сопряженной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ним</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охранная</w:t>
      </w:r>
      <w:r w:rsidR="00431E79" w:rsidRPr="00B51000">
        <w:rPr>
          <w:sz w:val="24"/>
          <w:szCs w:val="24"/>
        </w:rPr>
        <w:t xml:space="preserve"> </w:t>
      </w:r>
      <w:r w:rsidRPr="00B51000">
        <w:rPr>
          <w:sz w:val="24"/>
          <w:szCs w:val="24"/>
        </w:rPr>
        <w:t>зона,</w:t>
      </w:r>
      <w:r w:rsidR="00431E79" w:rsidRPr="00B51000">
        <w:rPr>
          <w:sz w:val="24"/>
          <w:szCs w:val="24"/>
        </w:rPr>
        <w:t xml:space="preserve"> </w:t>
      </w:r>
      <w:r w:rsidRPr="00B51000">
        <w:rPr>
          <w:sz w:val="24"/>
          <w:szCs w:val="24"/>
        </w:rPr>
        <w:t>зона</w:t>
      </w:r>
      <w:r w:rsidR="00431E79" w:rsidRPr="00B51000">
        <w:rPr>
          <w:sz w:val="24"/>
          <w:szCs w:val="24"/>
        </w:rPr>
        <w:t xml:space="preserve"> </w:t>
      </w:r>
      <w:r w:rsidRPr="00B51000">
        <w:rPr>
          <w:sz w:val="24"/>
          <w:szCs w:val="24"/>
        </w:rPr>
        <w:t>регулирования</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хозяйственной</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зона</w:t>
      </w:r>
      <w:r w:rsidR="00431E79" w:rsidRPr="00B51000">
        <w:rPr>
          <w:sz w:val="24"/>
          <w:szCs w:val="24"/>
        </w:rPr>
        <w:t xml:space="preserve"> </w:t>
      </w:r>
      <w:r w:rsidRPr="00B51000">
        <w:rPr>
          <w:sz w:val="24"/>
          <w:szCs w:val="24"/>
        </w:rPr>
        <w:t>охраняемого</w:t>
      </w:r>
      <w:r w:rsidR="00431E79" w:rsidRPr="00B51000">
        <w:rPr>
          <w:sz w:val="24"/>
          <w:szCs w:val="24"/>
        </w:rPr>
        <w:t xml:space="preserve"> </w:t>
      </w:r>
      <w:r w:rsidRPr="00B51000">
        <w:rPr>
          <w:sz w:val="24"/>
          <w:szCs w:val="24"/>
        </w:rPr>
        <w:t>природного</w:t>
      </w:r>
      <w:r w:rsidR="00431E79" w:rsidRPr="00B51000">
        <w:rPr>
          <w:sz w:val="24"/>
          <w:szCs w:val="24"/>
        </w:rPr>
        <w:t xml:space="preserve"> </w:t>
      </w:r>
      <w:r w:rsidRPr="00B51000">
        <w:rPr>
          <w:sz w:val="24"/>
          <w:szCs w:val="24"/>
        </w:rPr>
        <w:t>ландшафта.</w:t>
      </w:r>
    </w:p>
    <w:p w:rsidR="00104372" w:rsidRPr="00B51000" w:rsidRDefault="00104372" w:rsidP="00431E79">
      <w:pPr>
        <w:ind w:firstLine="709"/>
        <w:jc w:val="both"/>
        <w:rPr>
          <w:sz w:val="24"/>
          <w:szCs w:val="24"/>
        </w:rPr>
      </w:pPr>
      <w:r w:rsidRPr="00B51000">
        <w:rPr>
          <w:sz w:val="24"/>
          <w:szCs w:val="24"/>
        </w:rPr>
        <w:t>Необходимый</w:t>
      </w:r>
      <w:r w:rsidR="00431E79" w:rsidRPr="00B51000">
        <w:rPr>
          <w:sz w:val="24"/>
          <w:szCs w:val="24"/>
        </w:rPr>
        <w:t xml:space="preserve"> </w:t>
      </w:r>
      <w:r w:rsidRPr="00B51000">
        <w:rPr>
          <w:sz w:val="24"/>
          <w:szCs w:val="24"/>
        </w:rPr>
        <w:t>состав</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определяется</w:t>
      </w:r>
      <w:r w:rsidR="00431E79" w:rsidRPr="00B51000">
        <w:rPr>
          <w:sz w:val="24"/>
          <w:szCs w:val="24"/>
        </w:rPr>
        <w:t xml:space="preserve"> </w:t>
      </w:r>
      <w:r w:rsidRPr="00B51000">
        <w:rPr>
          <w:sz w:val="24"/>
          <w:szCs w:val="24"/>
        </w:rPr>
        <w:t>проектом</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p>
    <w:p w:rsidR="00104372" w:rsidRPr="00B51000" w:rsidRDefault="00104372"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Проектирование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проведение</w:t>
      </w:r>
      <w:r w:rsidR="00431E79" w:rsidRPr="00B51000">
        <w:rPr>
          <w:sz w:val="24"/>
          <w:szCs w:val="24"/>
        </w:rPr>
        <w:t xml:space="preserve"> </w:t>
      </w:r>
      <w:r w:rsidRPr="00B51000">
        <w:rPr>
          <w:sz w:val="24"/>
          <w:szCs w:val="24"/>
        </w:rPr>
        <w:t>землеустроительных,</w:t>
      </w:r>
      <w:r w:rsidR="00431E79" w:rsidRPr="00B51000">
        <w:rPr>
          <w:sz w:val="24"/>
          <w:szCs w:val="24"/>
        </w:rPr>
        <w:t xml:space="preserve"> </w:t>
      </w:r>
      <w:r w:rsidRPr="00B51000">
        <w:rPr>
          <w:sz w:val="24"/>
          <w:szCs w:val="24"/>
        </w:rPr>
        <w:t>земляных,</w:t>
      </w:r>
      <w:r w:rsidR="00431E79" w:rsidRPr="00B51000">
        <w:rPr>
          <w:sz w:val="24"/>
          <w:szCs w:val="24"/>
        </w:rPr>
        <w:t xml:space="preserve"> </w:t>
      </w:r>
      <w:r w:rsidRPr="00B51000">
        <w:rPr>
          <w:sz w:val="24"/>
          <w:szCs w:val="24"/>
        </w:rPr>
        <w:t>строительных,</w:t>
      </w:r>
      <w:r w:rsidR="00431E79" w:rsidRPr="00B51000">
        <w:rPr>
          <w:sz w:val="24"/>
          <w:szCs w:val="24"/>
        </w:rPr>
        <w:t xml:space="preserve"> </w:t>
      </w:r>
      <w:r w:rsidRPr="00B51000">
        <w:rPr>
          <w:sz w:val="24"/>
          <w:szCs w:val="24"/>
        </w:rPr>
        <w:t>мелиоративных,</w:t>
      </w:r>
      <w:r w:rsidR="00431E79" w:rsidRPr="00B51000">
        <w:rPr>
          <w:sz w:val="24"/>
          <w:szCs w:val="24"/>
        </w:rPr>
        <w:t xml:space="preserve"> </w:t>
      </w:r>
      <w:r w:rsidRPr="00B51000">
        <w:rPr>
          <w:sz w:val="24"/>
          <w:szCs w:val="24"/>
        </w:rPr>
        <w:t>хозяйственных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работ</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памятника</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ансамбля</w:t>
      </w:r>
      <w:r w:rsidR="00431E79" w:rsidRPr="00B51000">
        <w:rPr>
          <w:sz w:val="24"/>
          <w:szCs w:val="24"/>
        </w:rPr>
        <w:t xml:space="preserve"> </w:t>
      </w:r>
      <w:r w:rsidRPr="00B51000">
        <w:rPr>
          <w:sz w:val="24"/>
          <w:szCs w:val="24"/>
        </w:rPr>
        <w:t>запрещаются,</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работ</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сохранению</w:t>
      </w:r>
      <w:r w:rsidR="00431E79" w:rsidRPr="00B51000">
        <w:rPr>
          <w:sz w:val="24"/>
          <w:szCs w:val="24"/>
        </w:rPr>
        <w:t xml:space="preserve"> </w:t>
      </w:r>
      <w:r w:rsidRPr="00B51000">
        <w:rPr>
          <w:sz w:val="24"/>
          <w:szCs w:val="24"/>
        </w:rPr>
        <w:t>данного</w:t>
      </w:r>
      <w:r w:rsidR="00431E79" w:rsidRPr="00B51000">
        <w:rPr>
          <w:sz w:val="24"/>
          <w:szCs w:val="24"/>
        </w:rPr>
        <w:t xml:space="preserve"> </w:t>
      </w:r>
      <w:r w:rsidRPr="00B51000">
        <w:rPr>
          <w:sz w:val="24"/>
          <w:szCs w:val="24"/>
        </w:rPr>
        <w:t>памятника</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ансамбля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территорий,</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хозяйственной</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нарушающей</w:t>
      </w:r>
      <w:r w:rsidR="00431E79" w:rsidRPr="00B51000">
        <w:rPr>
          <w:sz w:val="24"/>
          <w:szCs w:val="24"/>
        </w:rPr>
        <w:t xml:space="preserve"> </w:t>
      </w:r>
      <w:r w:rsidRPr="00B51000">
        <w:rPr>
          <w:sz w:val="24"/>
          <w:szCs w:val="24"/>
        </w:rPr>
        <w:t>целостности</w:t>
      </w:r>
      <w:r w:rsidR="00431E79" w:rsidRPr="00B51000">
        <w:rPr>
          <w:sz w:val="24"/>
          <w:szCs w:val="24"/>
        </w:rPr>
        <w:t xml:space="preserve"> </w:t>
      </w:r>
      <w:r w:rsidRPr="00B51000">
        <w:rPr>
          <w:sz w:val="24"/>
          <w:szCs w:val="24"/>
        </w:rPr>
        <w:t>памятника</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ансамбля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создающей</w:t>
      </w:r>
      <w:r w:rsidR="00431E79" w:rsidRPr="00B51000">
        <w:rPr>
          <w:sz w:val="24"/>
          <w:szCs w:val="24"/>
        </w:rPr>
        <w:t xml:space="preserve"> </w:t>
      </w:r>
      <w:r w:rsidRPr="00B51000">
        <w:rPr>
          <w:sz w:val="24"/>
          <w:szCs w:val="24"/>
        </w:rPr>
        <w:t>угрозы</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повреждения,</w:t>
      </w:r>
      <w:r w:rsidR="00431E79" w:rsidRPr="00B51000">
        <w:rPr>
          <w:sz w:val="24"/>
          <w:szCs w:val="24"/>
        </w:rPr>
        <w:t xml:space="preserve"> </w:t>
      </w:r>
      <w:r w:rsidRPr="00B51000">
        <w:rPr>
          <w:sz w:val="24"/>
          <w:szCs w:val="24"/>
        </w:rPr>
        <w:t>разрушения</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уничтожения.</w:t>
      </w:r>
    </w:p>
    <w:p w:rsidR="00104372" w:rsidRPr="00B51000" w:rsidRDefault="00104372" w:rsidP="00431E79">
      <w:pPr>
        <w:ind w:firstLine="709"/>
        <w:jc w:val="both"/>
        <w:rPr>
          <w:sz w:val="24"/>
          <w:szCs w:val="24"/>
        </w:rPr>
      </w:pPr>
      <w:r w:rsidRPr="00B51000">
        <w:rPr>
          <w:sz w:val="24"/>
          <w:szCs w:val="24"/>
        </w:rPr>
        <w:lastRenderedPageBreak/>
        <w:t>3.</w:t>
      </w:r>
      <w:r w:rsidR="00431E79" w:rsidRPr="00B51000">
        <w:rPr>
          <w:sz w:val="24"/>
          <w:szCs w:val="24"/>
        </w:rPr>
        <w:t xml:space="preserve"> </w:t>
      </w:r>
      <w:r w:rsidRPr="00B51000">
        <w:rPr>
          <w:sz w:val="24"/>
          <w:szCs w:val="24"/>
        </w:rPr>
        <w:t>Характер</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достопримечательного</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ограничения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использование</w:t>
      </w:r>
      <w:r w:rsidR="00431E79" w:rsidRPr="00B51000">
        <w:rPr>
          <w:sz w:val="24"/>
          <w:szCs w:val="24"/>
        </w:rPr>
        <w:t xml:space="preserve"> </w:t>
      </w:r>
      <w:r w:rsidRPr="00B51000">
        <w:rPr>
          <w:sz w:val="24"/>
          <w:szCs w:val="24"/>
        </w:rPr>
        <w:t>данной</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требования</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хозяйственной</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проектированию</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строительству</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достопримечательного</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определяются</w:t>
      </w:r>
      <w:r w:rsidR="00431E79" w:rsidRPr="00B51000">
        <w:rPr>
          <w:sz w:val="24"/>
          <w:szCs w:val="24"/>
        </w:rPr>
        <w:t xml:space="preserve"> </w:t>
      </w:r>
      <w:r w:rsidRPr="00B51000">
        <w:rPr>
          <w:sz w:val="24"/>
          <w:szCs w:val="24"/>
        </w:rPr>
        <w:t>Управлением</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охране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использованию</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Республики</w:t>
      </w:r>
      <w:r w:rsidR="00431E79" w:rsidRPr="00B51000">
        <w:rPr>
          <w:sz w:val="24"/>
          <w:szCs w:val="24"/>
        </w:rPr>
        <w:t xml:space="preserve"> </w:t>
      </w:r>
      <w:r w:rsidRPr="00B51000">
        <w:rPr>
          <w:sz w:val="24"/>
          <w:szCs w:val="24"/>
        </w:rPr>
        <w:t>Адыгея,</w:t>
      </w:r>
      <w:r w:rsidR="00431E79" w:rsidRPr="00B51000">
        <w:rPr>
          <w:sz w:val="24"/>
          <w:szCs w:val="24"/>
        </w:rPr>
        <w:t xml:space="preserve"> </w:t>
      </w:r>
      <w:r w:rsidRPr="00B51000">
        <w:rPr>
          <w:sz w:val="24"/>
          <w:szCs w:val="24"/>
        </w:rPr>
        <w:t>вносятся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схемы</w:t>
      </w:r>
      <w:r w:rsidR="00431E79" w:rsidRPr="00B51000">
        <w:rPr>
          <w:sz w:val="24"/>
          <w:szCs w:val="24"/>
        </w:rPr>
        <w:t xml:space="preserve"> </w:t>
      </w:r>
      <w:r w:rsidRPr="00B51000">
        <w:rPr>
          <w:sz w:val="24"/>
          <w:szCs w:val="24"/>
        </w:rPr>
        <w:t>зонирования</w:t>
      </w:r>
      <w:r w:rsidR="00431E79" w:rsidRPr="00B51000">
        <w:rPr>
          <w:sz w:val="24"/>
          <w:szCs w:val="24"/>
        </w:rPr>
        <w:t xml:space="preserve"> </w:t>
      </w:r>
      <w:r w:rsidRPr="00B51000">
        <w:rPr>
          <w:sz w:val="24"/>
          <w:szCs w:val="24"/>
        </w:rPr>
        <w:t>территорий.</w:t>
      </w:r>
    </w:p>
    <w:p w:rsidR="00104372" w:rsidRPr="00B51000" w:rsidRDefault="00104372"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Проектирование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проведение</w:t>
      </w:r>
      <w:r w:rsidR="00431E79" w:rsidRPr="00B51000">
        <w:rPr>
          <w:sz w:val="24"/>
          <w:szCs w:val="24"/>
        </w:rPr>
        <w:t xml:space="preserve"> </w:t>
      </w:r>
      <w:r w:rsidRPr="00B51000">
        <w:rPr>
          <w:sz w:val="24"/>
          <w:szCs w:val="24"/>
        </w:rPr>
        <w:t>работ</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сохранению</w:t>
      </w:r>
      <w:r w:rsidR="00431E79" w:rsidRPr="00B51000">
        <w:rPr>
          <w:sz w:val="24"/>
          <w:szCs w:val="24"/>
        </w:rPr>
        <w:t xml:space="preserve"> </w:t>
      </w:r>
      <w:r w:rsidRPr="00B51000">
        <w:rPr>
          <w:sz w:val="24"/>
          <w:szCs w:val="24"/>
        </w:rPr>
        <w:t>памятника</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ансамбля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территорий,</w:t>
      </w:r>
      <w:r w:rsidR="00431E79" w:rsidRPr="00B51000">
        <w:rPr>
          <w:sz w:val="24"/>
          <w:szCs w:val="24"/>
        </w:rPr>
        <w:t xml:space="preserve"> </w:t>
      </w:r>
      <w:r w:rsidRPr="00B51000">
        <w:rPr>
          <w:sz w:val="24"/>
          <w:szCs w:val="24"/>
        </w:rPr>
        <w:t>проектирование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проведение</w:t>
      </w:r>
      <w:r w:rsidR="00431E79" w:rsidRPr="00B51000">
        <w:rPr>
          <w:sz w:val="24"/>
          <w:szCs w:val="24"/>
        </w:rPr>
        <w:t xml:space="preserve"> </w:t>
      </w:r>
      <w:r w:rsidRPr="00B51000">
        <w:rPr>
          <w:sz w:val="24"/>
          <w:szCs w:val="24"/>
        </w:rPr>
        <w:t>землеустроительных,</w:t>
      </w:r>
      <w:r w:rsidR="00431E79" w:rsidRPr="00B51000">
        <w:rPr>
          <w:sz w:val="24"/>
          <w:szCs w:val="24"/>
        </w:rPr>
        <w:t xml:space="preserve"> </w:t>
      </w:r>
      <w:r w:rsidRPr="00B51000">
        <w:rPr>
          <w:sz w:val="24"/>
          <w:szCs w:val="24"/>
        </w:rPr>
        <w:t>земляных,</w:t>
      </w:r>
      <w:r w:rsidR="00431E79" w:rsidRPr="00B51000">
        <w:rPr>
          <w:sz w:val="24"/>
          <w:szCs w:val="24"/>
        </w:rPr>
        <w:t xml:space="preserve"> </w:t>
      </w:r>
      <w:r w:rsidRPr="00B51000">
        <w:rPr>
          <w:sz w:val="24"/>
          <w:szCs w:val="24"/>
        </w:rPr>
        <w:t>строительных,</w:t>
      </w:r>
      <w:r w:rsidR="00431E79" w:rsidRPr="00B51000">
        <w:rPr>
          <w:sz w:val="24"/>
          <w:szCs w:val="24"/>
        </w:rPr>
        <w:t xml:space="preserve"> </w:t>
      </w:r>
      <w:r w:rsidRPr="00B51000">
        <w:rPr>
          <w:sz w:val="24"/>
          <w:szCs w:val="24"/>
        </w:rPr>
        <w:t>мелиоративных,</w:t>
      </w:r>
      <w:r w:rsidR="00431E79" w:rsidRPr="00B51000">
        <w:rPr>
          <w:sz w:val="24"/>
          <w:szCs w:val="24"/>
        </w:rPr>
        <w:t xml:space="preserve"> </w:t>
      </w:r>
      <w:r w:rsidRPr="00B51000">
        <w:rPr>
          <w:sz w:val="24"/>
          <w:szCs w:val="24"/>
        </w:rPr>
        <w:t>хозяйственных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работ</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достопримечательного</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зонах</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представляющих</w:t>
      </w:r>
      <w:r w:rsidR="00431E79" w:rsidRPr="00B51000">
        <w:rPr>
          <w:sz w:val="24"/>
          <w:szCs w:val="24"/>
        </w:rPr>
        <w:t xml:space="preserve"> </w:t>
      </w:r>
      <w:r w:rsidRPr="00B51000">
        <w:rPr>
          <w:sz w:val="24"/>
          <w:szCs w:val="24"/>
        </w:rPr>
        <w:t>собой</w:t>
      </w:r>
      <w:r w:rsidR="00431E79" w:rsidRPr="00B51000">
        <w:rPr>
          <w:sz w:val="24"/>
          <w:szCs w:val="24"/>
        </w:rPr>
        <w:t xml:space="preserve"> </w:t>
      </w:r>
      <w:r w:rsidRPr="00B51000">
        <w:rPr>
          <w:sz w:val="24"/>
          <w:szCs w:val="24"/>
        </w:rPr>
        <w:t>историко-культурную</w:t>
      </w:r>
      <w:r w:rsidR="00431E79" w:rsidRPr="00B51000">
        <w:rPr>
          <w:sz w:val="24"/>
          <w:szCs w:val="24"/>
        </w:rPr>
        <w:t xml:space="preserve"> </w:t>
      </w:r>
      <w:r w:rsidRPr="00B51000">
        <w:rPr>
          <w:sz w:val="24"/>
          <w:szCs w:val="24"/>
        </w:rPr>
        <w:t>ценность,</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осуществляются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согласованию</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республиканским</w:t>
      </w:r>
      <w:r w:rsidR="00431E79" w:rsidRPr="00B51000">
        <w:rPr>
          <w:sz w:val="24"/>
          <w:szCs w:val="24"/>
        </w:rPr>
        <w:t xml:space="preserve"> </w:t>
      </w:r>
      <w:r w:rsidRPr="00B51000">
        <w:rPr>
          <w:sz w:val="24"/>
          <w:szCs w:val="24"/>
        </w:rPr>
        <w:t>органом</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p>
    <w:p w:rsidR="00104372" w:rsidRPr="00B51000" w:rsidRDefault="00104372" w:rsidP="00431E79">
      <w:pPr>
        <w:ind w:firstLine="709"/>
        <w:jc w:val="both"/>
        <w:rPr>
          <w:sz w:val="24"/>
          <w:szCs w:val="24"/>
        </w:rPr>
      </w:pPr>
      <w:r w:rsidRPr="00B51000">
        <w:rPr>
          <w:sz w:val="24"/>
          <w:szCs w:val="24"/>
        </w:rPr>
        <w:t>5.</w:t>
      </w:r>
      <w:r w:rsidR="00431E79" w:rsidRPr="00B51000">
        <w:rPr>
          <w:sz w:val="24"/>
          <w:szCs w:val="24"/>
        </w:rPr>
        <w:t xml:space="preserve"> </w:t>
      </w:r>
      <w:r w:rsidRPr="00B51000">
        <w:rPr>
          <w:sz w:val="24"/>
          <w:szCs w:val="24"/>
        </w:rPr>
        <w:t>Земляные,</w:t>
      </w:r>
      <w:r w:rsidR="00431E79" w:rsidRPr="00B51000">
        <w:rPr>
          <w:sz w:val="24"/>
          <w:szCs w:val="24"/>
        </w:rPr>
        <w:t xml:space="preserve"> </w:t>
      </w:r>
      <w:r w:rsidRPr="00B51000">
        <w:rPr>
          <w:sz w:val="24"/>
          <w:szCs w:val="24"/>
        </w:rPr>
        <w:t>строительные,</w:t>
      </w:r>
      <w:r w:rsidR="00431E79" w:rsidRPr="00B51000">
        <w:rPr>
          <w:sz w:val="24"/>
          <w:szCs w:val="24"/>
        </w:rPr>
        <w:t xml:space="preserve"> </w:t>
      </w:r>
      <w:r w:rsidRPr="00B51000">
        <w:rPr>
          <w:sz w:val="24"/>
          <w:szCs w:val="24"/>
        </w:rPr>
        <w:t>мелиоративные,</w:t>
      </w:r>
      <w:r w:rsidR="00431E79" w:rsidRPr="00B51000">
        <w:rPr>
          <w:sz w:val="24"/>
          <w:szCs w:val="24"/>
        </w:rPr>
        <w:t xml:space="preserve"> </w:t>
      </w:r>
      <w:r w:rsidRPr="00B51000">
        <w:rPr>
          <w:sz w:val="24"/>
          <w:szCs w:val="24"/>
        </w:rPr>
        <w:t>хозяйственные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иные</w:t>
      </w:r>
      <w:r w:rsidR="00431E79" w:rsidRPr="00B51000">
        <w:rPr>
          <w:sz w:val="24"/>
          <w:szCs w:val="24"/>
        </w:rPr>
        <w:t xml:space="preserve"> </w:t>
      </w:r>
      <w:r w:rsidRPr="00B51000">
        <w:rPr>
          <w:sz w:val="24"/>
          <w:szCs w:val="24"/>
        </w:rPr>
        <w:t>работы</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немедленно</w:t>
      </w:r>
      <w:r w:rsidR="00431E79" w:rsidRPr="00B51000">
        <w:rPr>
          <w:sz w:val="24"/>
          <w:szCs w:val="24"/>
        </w:rPr>
        <w:t xml:space="preserve"> </w:t>
      </w:r>
      <w:r w:rsidRPr="00B51000">
        <w:rPr>
          <w:sz w:val="24"/>
          <w:szCs w:val="24"/>
        </w:rPr>
        <w:t>приостановлены</w:t>
      </w:r>
      <w:r w:rsidR="00431E79" w:rsidRPr="00B51000">
        <w:rPr>
          <w:sz w:val="24"/>
          <w:szCs w:val="24"/>
        </w:rPr>
        <w:t xml:space="preserve"> </w:t>
      </w:r>
      <w:r w:rsidRPr="00B51000">
        <w:rPr>
          <w:sz w:val="24"/>
          <w:szCs w:val="24"/>
        </w:rPr>
        <w:t>исполнителем</w:t>
      </w:r>
      <w:r w:rsidR="00431E79" w:rsidRPr="00B51000">
        <w:rPr>
          <w:sz w:val="24"/>
          <w:szCs w:val="24"/>
        </w:rPr>
        <w:t xml:space="preserve"> </w:t>
      </w:r>
      <w:r w:rsidRPr="00B51000">
        <w:rPr>
          <w:sz w:val="24"/>
          <w:szCs w:val="24"/>
        </w:rPr>
        <w:t>работ</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случае</w:t>
      </w:r>
      <w:r w:rsidR="00431E79" w:rsidRPr="00B51000">
        <w:rPr>
          <w:sz w:val="24"/>
          <w:szCs w:val="24"/>
        </w:rPr>
        <w:t xml:space="preserve"> </w:t>
      </w:r>
      <w:r w:rsidRPr="00B51000">
        <w:rPr>
          <w:sz w:val="24"/>
          <w:szCs w:val="24"/>
        </w:rPr>
        <w:t>обнаружения</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обладающего</w:t>
      </w:r>
      <w:r w:rsidR="00431E79" w:rsidRPr="00B51000">
        <w:rPr>
          <w:sz w:val="24"/>
          <w:szCs w:val="24"/>
        </w:rPr>
        <w:t xml:space="preserve"> </w:t>
      </w:r>
      <w:r w:rsidRPr="00B51000">
        <w:rPr>
          <w:sz w:val="24"/>
          <w:szCs w:val="24"/>
        </w:rPr>
        <w:t>признаками</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Исполнитель</w:t>
      </w:r>
      <w:r w:rsidR="00431E79" w:rsidRPr="00B51000">
        <w:rPr>
          <w:sz w:val="24"/>
          <w:szCs w:val="24"/>
        </w:rPr>
        <w:t xml:space="preserve"> </w:t>
      </w:r>
      <w:r w:rsidRPr="00B51000">
        <w:rPr>
          <w:sz w:val="24"/>
          <w:szCs w:val="24"/>
        </w:rPr>
        <w:t>работ</w:t>
      </w:r>
      <w:r w:rsidR="00431E79" w:rsidRPr="00B51000">
        <w:rPr>
          <w:sz w:val="24"/>
          <w:szCs w:val="24"/>
        </w:rPr>
        <w:t xml:space="preserve"> </w:t>
      </w:r>
      <w:r w:rsidRPr="00B51000">
        <w:rPr>
          <w:sz w:val="24"/>
          <w:szCs w:val="24"/>
        </w:rPr>
        <w:t>обязан</w:t>
      </w:r>
      <w:r w:rsidR="00431E79" w:rsidRPr="00B51000">
        <w:rPr>
          <w:sz w:val="24"/>
          <w:szCs w:val="24"/>
        </w:rPr>
        <w:t xml:space="preserve"> </w:t>
      </w:r>
      <w:r w:rsidRPr="00B51000">
        <w:rPr>
          <w:sz w:val="24"/>
          <w:szCs w:val="24"/>
        </w:rPr>
        <w:t>проинформировать</w:t>
      </w:r>
      <w:r w:rsidR="00431E79" w:rsidRPr="00B51000">
        <w:rPr>
          <w:sz w:val="24"/>
          <w:szCs w:val="24"/>
        </w:rPr>
        <w:t xml:space="preserve"> </w:t>
      </w:r>
      <w:r w:rsidRPr="00B51000">
        <w:rPr>
          <w:sz w:val="24"/>
          <w:szCs w:val="24"/>
        </w:rPr>
        <w:t>республиканский</w:t>
      </w:r>
      <w:r w:rsidR="00431E79" w:rsidRPr="00B51000">
        <w:rPr>
          <w:sz w:val="24"/>
          <w:szCs w:val="24"/>
        </w:rPr>
        <w:t xml:space="preserve"> </w:t>
      </w:r>
      <w:r w:rsidRPr="00B51000">
        <w:rPr>
          <w:sz w:val="24"/>
          <w:szCs w:val="24"/>
        </w:rPr>
        <w:t>орган</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обнаруженном</w:t>
      </w:r>
      <w:r w:rsidR="00431E79" w:rsidRPr="00B51000">
        <w:rPr>
          <w:sz w:val="24"/>
          <w:szCs w:val="24"/>
        </w:rPr>
        <w:t xml:space="preserve"> </w:t>
      </w:r>
      <w:r w:rsidRPr="00B51000">
        <w:rPr>
          <w:sz w:val="24"/>
          <w:szCs w:val="24"/>
        </w:rPr>
        <w:t>объекте.</w:t>
      </w:r>
    </w:p>
    <w:p w:rsidR="00104372" w:rsidRPr="00B51000" w:rsidRDefault="00104372" w:rsidP="00431E79">
      <w:pPr>
        <w:ind w:firstLine="709"/>
        <w:jc w:val="both"/>
        <w:rPr>
          <w:sz w:val="24"/>
          <w:szCs w:val="24"/>
        </w:rPr>
      </w:pPr>
      <w:r w:rsidRPr="00B51000">
        <w:rPr>
          <w:sz w:val="24"/>
          <w:szCs w:val="24"/>
        </w:rPr>
        <w:t>6.</w:t>
      </w:r>
      <w:r w:rsidR="00431E79" w:rsidRPr="00B51000">
        <w:rPr>
          <w:sz w:val="24"/>
          <w:szCs w:val="24"/>
        </w:rPr>
        <w:t xml:space="preserve"> </w:t>
      </w:r>
      <w:r w:rsidRPr="00B51000">
        <w:rPr>
          <w:sz w:val="24"/>
          <w:szCs w:val="24"/>
        </w:rPr>
        <w:t>Работы,</w:t>
      </w:r>
      <w:r w:rsidR="00431E79" w:rsidRPr="00B51000">
        <w:rPr>
          <w:sz w:val="24"/>
          <w:szCs w:val="24"/>
        </w:rPr>
        <w:t xml:space="preserve"> </w:t>
      </w:r>
      <w:r w:rsidRPr="00B51000">
        <w:rPr>
          <w:sz w:val="24"/>
          <w:szCs w:val="24"/>
        </w:rPr>
        <w:t>указанные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пункте</w:t>
      </w:r>
      <w:r w:rsidR="00431E79" w:rsidRPr="00B51000">
        <w:rPr>
          <w:sz w:val="24"/>
          <w:szCs w:val="24"/>
        </w:rPr>
        <w:t xml:space="preserve"> </w:t>
      </w:r>
      <w:r w:rsidRPr="00B51000">
        <w:rPr>
          <w:sz w:val="24"/>
          <w:szCs w:val="24"/>
        </w:rPr>
        <w:t>5</w:t>
      </w:r>
      <w:r w:rsidR="00431E79" w:rsidRPr="00B51000">
        <w:rPr>
          <w:sz w:val="24"/>
          <w:szCs w:val="24"/>
        </w:rPr>
        <w:t xml:space="preserve"> </w:t>
      </w:r>
      <w:r w:rsidRPr="00B51000">
        <w:rPr>
          <w:sz w:val="24"/>
          <w:szCs w:val="24"/>
        </w:rPr>
        <w:t>настоящей</w:t>
      </w:r>
      <w:r w:rsidR="00431E79" w:rsidRPr="00B51000">
        <w:rPr>
          <w:sz w:val="24"/>
          <w:szCs w:val="24"/>
        </w:rPr>
        <w:t xml:space="preserve"> </w:t>
      </w:r>
      <w:r w:rsidRPr="00B51000">
        <w:rPr>
          <w:sz w:val="24"/>
          <w:szCs w:val="24"/>
        </w:rPr>
        <w:t>статьи,</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работы,</w:t>
      </w:r>
      <w:r w:rsidR="00431E79" w:rsidRPr="00B51000">
        <w:rPr>
          <w:sz w:val="24"/>
          <w:szCs w:val="24"/>
        </w:rPr>
        <w:t xml:space="preserve"> </w:t>
      </w:r>
      <w:r w:rsidRPr="00B51000">
        <w:rPr>
          <w:sz w:val="24"/>
          <w:szCs w:val="24"/>
        </w:rPr>
        <w:t>проведение</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может</w:t>
      </w:r>
      <w:r w:rsidR="00431E79" w:rsidRPr="00B51000">
        <w:rPr>
          <w:sz w:val="24"/>
          <w:szCs w:val="24"/>
        </w:rPr>
        <w:t xml:space="preserve"> </w:t>
      </w:r>
      <w:r w:rsidRPr="00B51000">
        <w:rPr>
          <w:sz w:val="24"/>
          <w:szCs w:val="24"/>
        </w:rPr>
        <w:t>ухудшить</w:t>
      </w:r>
      <w:r w:rsidR="00431E79" w:rsidRPr="00B51000">
        <w:rPr>
          <w:sz w:val="24"/>
          <w:szCs w:val="24"/>
        </w:rPr>
        <w:t xml:space="preserve"> </w:t>
      </w:r>
      <w:r w:rsidRPr="00B51000">
        <w:rPr>
          <w:sz w:val="24"/>
          <w:szCs w:val="24"/>
        </w:rPr>
        <w:t>состояние</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нарушить</w:t>
      </w:r>
      <w:r w:rsidR="00431E79" w:rsidRPr="00B51000">
        <w:rPr>
          <w:sz w:val="24"/>
          <w:szCs w:val="24"/>
        </w:rPr>
        <w:t xml:space="preserve"> </w:t>
      </w:r>
      <w:r w:rsidRPr="00B51000">
        <w:rPr>
          <w:sz w:val="24"/>
          <w:szCs w:val="24"/>
        </w:rPr>
        <w:t>его</w:t>
      </w:r>
      <w:r w:rsidR="00431E79" w:rsidRPr="00B51000">
        <w:rPr>
          <w:sz w:val="24"/>
          <w:szCs w:val="24"/>
        </w:rPr>
        <w:t xml:space="preserve"> </w:t>
      </w:r>
      <w:r w:rsidRPr="00B51000">
        <w:rPr>
          <w:sz w:val="24"/>
          <w:szCs w:val="24"/>
        </w:rPr>
        <w:t>целостность</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сохранность,</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немедленно</w:t>
      </w:r>
      <w:r w:rsidR="00431E79" w:rsidRPr="00B51000">
        <w:rPr>
          <w:sz w:val="24"/>
          <w:szCs w:val="24"/>
        </w:rPr>
        <w:t xml:space="preserve"> </w:t>
      </w:r>
      <w:r w:rsidRPr="00B51000">
        <w:rPr>
          <w:sz w:val="24"/>
          <w:szCs w:val="24"/>
        </w:rPr>
        <w:t>приостановлены</w:t>
      </w:r>
      <w:r w:rsidR="00431E79" w:rsidRPr="00B51000">
        <w:rPr>
          <w:sz w:val="24"/>
          <w:szCs w:val="24"/>
        </w:rPr>
        <w:t xml:space="preserve"> </w:t>
      </w:r>
      <w:r w:rsidRPr="00B51000">
        <w:rPr>
          <w:sz w:val="24"/>
          <w:szCs w:val="24"/>
        </w:rPr>
        <w:t>заказчиком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исполнителем</w:t>
      </w:r>
      <w:r w:rsidR="00431E79" w:rsidRPr="00B51000">
        <w:rPr>
          <w:sz w:val="24"/>
          <w:szCs w:val="24"/>
        </w:rPr>
        <w:t xml:space="preserve"> </w:t>
      </w:r>
      <w:r w:rsidRPr="00B51000">
        <w:rPr>
          <w:sz w:val="24"/>
          <w:szCs w:val="24"/>
        </w:rPr>
        <w:t>работ</w:t>
      </w:r>
      <w:r w:rsidR="00431E79" w:rsidRPr="00B51000">
        <w:rPr>
          <w:sz w:val="24"/>
          <w:szCs w:val="24"/>
        </w:rPr>
        <w:t xml:space="preserve"> </w:t>
      </w:r>
      <w:r w:rsidRPr="00B51000">
        <w:rPr>
          <w:sz w:val="24"/>
          <w:szCs w:val="24"/>
        </w:rPr>
        <w:t>после</w:t>
      </w:r>
      <w:r w:rsidR="00431E79" w:rsidRPr="00B51000">
        <w:rPr>
          <w:sz w:val="24"/>
          <w:szCs w:val="24"/>
        </w:rPr>
        <w:t xml:space="preserve"> </w:t>
      </w:r>
      <w:r w:rsidRPr="00B51000">
        <w:rPr>
          <w:sz w:val="24"/>
          <w:szCs w:val="24"/>
        </w:rPr>
        <w:t>получения</w:t>
      </w:r>
      <w:r w:rsidR="00431E79" w:rsidRPr="00B51000">
        <w:rPr>
          <w:sz w:val="24"/>
          <w:szCs w:val="24"/>
        </w:rPr>
        <w:t xml:space="preserve"> </w:t>
      </w:r>
      <w:r w:rsidRPr="00B51000">
        <w:rPr>
          <w:sz w:val="24"/>
          <w:szCs w:val="24"/>
        </w:rPr>
        <w:t>письменного</w:t>
      </w:r>
      <w:r w:rsidR="00431E79" w:rsidRPr="00B51000">
        <w:rPr>
          <w:sz w:val="24"/>
          <w:szCs w:val="24"/>
        </w:rPr>
        <w:t xml:space="preserve"> </w:t>
      </w:r>
      <w:r w:rsidRPr="00B51000">
        <w:rPr>
          <w:sz w:val="24"/>
          <w:szCs w:val="24"/>
        </w:rPr>
        <w:t>предписания</w:t>
      </w:r>
      <w:r w:rsidR="00431E79" w:rsidRPr="00B51000">
        <w:rPr>
          <w:sz w:val="24"/>
          <w:szCs w:val="24"/>
        </w:rPr>
        <w:t xml:space="preserve"> </w:t>
      </w:r>
      <w:r w:rsidRPr="00B51000">
        <w:rPr>
          <w:sz w:val="24"/>
          <w:szCs w:val="24"/>
        </w:rPr>
        <w:t>республиканского</w:t>
      </w:r>
      <w:r w:rsidR="00431E79" w:rsidRPr="00B51000">
        <w:rPr>
          <w:sz w:val="24"/>
          <w:szCs w:val="24"/>
        </w:rPr>
        <w:t xml:space="preserve"> </w:t>
      </w:r>
      <w:r w:rsidRPr="00B51000">
        <w:rPr>
          <w:sz w:val="24"/>
          <w:szCs w:val="24"/>
        </w:rPr>
        <w:t>органа</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либо</w:t>
      </w:r>
      <w:r w:rsidR="00431E79" w:rsidRPr="00B51000">
        <w:rPr>
          <w:sz w:val="24"/>
          <w:szCs w:val="24"/>
        </w:rPr>
        <w:t xml:space="preserve"> </w:t>
      </w:r>
      <w:r w:rsidRPr="00B51000">
        <w:rPr>
          <w:sz w:val="24"/>
          <w:szCs w:val="24"/>
        </w:rPr>
        <w:t>федерального</w:t>
      </w:r>
      <w:r w:rsidR="00431E79" w:rsidRPr="00B51000">
        <w:rPr>
          <w:sz w:val="24"/>
          <w:szCs w:val="24"/>
        </w:rPr>
        <w:t xml:space="preserve"> </w:t>
      </w:r>
      <w:r w:rsidRPr="00B51000">
        <w:rPr>
          <w:sz w:val="24"/>
          <w:szCs w:val="24"/>
        </w:rPr>
        <w:t>органа</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p>
    <w:p w:rsidR="00104372" w:rsidRPr="00B51000" w:rsidRDefault="00104372" w:rsidP="00431E79">
      <w:pPr>
        <w:ind w:firstLine="709"/>
        <w:jc w:val="both"/>
        <w:rPr>
          <w:sz w:val="24"/>
          <w:szCs w:val="24"/>
        </w:rPr>
      </w:pPr>
      <w:r w:rsidRPr="00B51000">
        <w:rPr>
          <w:sz w:val="24"/>
          <w:szCs w:val="24"/>
        </w:rPr>
        <w:t>7.</w:t>
      </w:r>
      <w:r w:rsidR="00431E79" w:rsidRPr="00B51000">
        <w:rPr>
          <w:sz w:val="24"/>
          <w:szCs w:val="24"/>
        </w:rPr>
        <w:t xml:space="preserve"> </w:t>
      </w:r>
      <w:r w:rsidRPr="00B51000">
        <w:rPr>
          <w:sz w:val="24"/>
          <w:szCs w:val="24"/>
        </w:rPr>
        <w:t>После</w:t>
      </w:r>
      <w:r w:rsidR="00431E79" w:rsidRPr="00B51000">
        <w:rPr>
          <w:sz w:val="24"/>
          <w:szCs w:val="24"/>
        </w:rPr>
        <w:t xml:space="preserve"> </w:t>
      </w:r>
      <w:r w:rsidRPr="00B51000">
        <w:rPr>
          <w:sz w:val="24"/>
          <w:szCs w:val="24"/>
        </w:rPr>
        <w:t>принятия</w:t>
      </w:r>
      <w:r w:rsidR="00431E79" w:rsidRPr="00B51000">
        <w:rPr>
          <w:sz w:val="24"/>
          <w:szCs w:val="24"/>
        </w:rPr>
        <w:t xml:space="preserve"> </w:t>
      </w:r>
      <w:r w:rsidRPr="00B51000">
        <w:rPr>
          <w:sz w:val="24"/>
          <w:szCs w:val="24"/>
        </w:rPr>
        <w:t>мер</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ликвидации</w:t>
      </w:r>
      <w:r w:rsidR="00431E79" w:rsidRPr="00B51000">
        <w:rPr>
          <w:sz w:val="24"/>
          <w:szCs w:val="24"/>
        </w:rPr>
        <w:t xml:space="preserve"> </w:t>
      </w:r>
      <w:r w:rsidRPr="00B51000">
        <w:rPr>
          <w:sz w:val="24"/>
          <w:szCs w:val="24"/>
        </w:rPr>
        <w:t>опасности</w:t>
      </w:r>
      <w:r w:rsidR="00431E79" w:rsidRPr="00B51000">
        <w:rPr>
          <w:sz w:val="24"/>
          <w:szCs w:val="24"/>
        </w:rPr>
        <w:t xml:space="preserve"> </w:t>
      </w:r>
      <w:r w:rsidRPr="00B51000">
        <w:rPr>
          <w:sz w:val="24"/>
          <w:szCs w:val="24"/>
        </w:rPr>
        <w:t>разрушения</w:t>
      </w:r>
      <w:r w:rsidR="00431E79" w:rsidRPr="00B51000">
        <w:rPr>
          <w:sz w:val="24"/>
          <w:szCs w:val="24"/>
        </w:rPr>
        <w:t xml:space="preserve"> </w:t>
      </w:r>
      <w:r w:rsidRPr="00B51000">
        <w:rPr>
          <w:sz w:val="24"/>
          <w:szCs w:val="24"/>
        </w:rPr>
        <w:t>обнаруженного</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обладающего</w:t>
      </w:r>
      <w:r w:rsidR="00431E79" w:rsidRPr="00B51000">
        <w:rPr>
          <w:sz w:val="24"/>
          <w:szCs w:val="24"/>
        </w:rPr>
        <w:t xml:space="preserve"> </w:t>
      </w:r>
      <w:r w:rsidRPr="00B51000">
        <w:rPr>
          <w:sz w:val="24"/>
          <w:szCs w:val="24"/>
        </w:rPr>
        <w:t>признаками</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после</w:t>
      </w:r>
      <w:r w:rsidR="00431E79" w:rsidRPr="00B51000">
        <w:rPr>
          <w:sz w:val="24"/>
          <w:szCs w:val="24"/>
        </w:rPr>
        <w:t xml:space="preserve"> </w:t>
      </w:r>
      <w:r w:rsidRPr="00B51000">
        <w:rPr>
          <w:sz w:val="24"/>
          <w:szCs w:val="24"/>
        </w:rPr>
        <w:t>устранения</w:t>
      </w:r>
      <w:r w:rsidR="00431E79" w:rsidRPr="00B51000">
        <w:rPr>
          <w:sz w:val="24"/>
          <w:szCs w:val="24"/>
        </w:rPr>
        <w:t xml:space="preserve"> </w:t>
      </w:r>
      <w:r w:rsidRPr="00B51000">
        <w:rPr>
          <w:sz w:val="24"/>
          <w:szCs w:val="24"/>
        </w:rPr>
        <w:t>угрозы</w:t>
      </w:r>
      <w:r w:rsidR="00431E79" w:rsidRPr="00B51000">
        <w:rPr>
          <w:sz w:val="24"/>
          <w:szCs w:val="24"/>
        </w:rPr>
        <w:t xml:space="preserve"> </w:t>
      </w:r>
      <w:r w:rsidRPr="00B51000">
        <w:rPr>
          <w:sz w:val="24"/>
          <w:szCs w:val="24"/>
        </w:rPr>
        <w:t>нарушения</w:t>
      </w:r>
      <w:r w:rsidR="00431E79" w:rsidRPr="00B51000">
        <w:rPr>
          <w:sz w:val="24"/>
          <w:szCs w:val="24"/>
        </w:rPr>
        <w:t xml:space="preserve"> </w:t>
      </w:r>
      <w:r w:rsidRPr="00B51000">
        <w:rPr>
          <w:sz w:val="24"/>
          <w:szCs w:val="24"/>
        </w:rPr>
        <w:t>целостности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сохранности</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приостановленные</w:t>
      </w:r>
      <w:r w:rsidR="00431E79" w:rsidRPr="00B51000">
        <w:rPr>
          <w:sz w:val="24"/>
          <w:szCs w:val="24"/>
        </w:rPr>
        <w:t xml:space="preserve"> </w:t>
      </w:r>
      <w:r w:rsidRPr="00B51000">
        <w:rPr>
          <w:sz w:val="24"/>
          <w:szCs w:val="24"/>
        </w:rPr>
        <w:t>работы</w:t>
      </w:r>
      <w:r w:rsidR="00431E79" w:rsidRPr="00B51000">
        <w:rPr>
          <w:sz w:val="24"/>
          <w:szCs w:val="24"/>
        </w:rPr>
        <w:t xml:space="preserve"> </w:t>
      </w:r>
      <w:r w:rsidRPr="00B51000">
        <w:rPr>
          <w:sz w:val="24"/>
          <w:szCs w:val="24"/>
        </w:rPr>
        <w:t>могут</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возобновлены</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письменному</w:t>
      </w:r>
      <w:r w:rsidR="00431E79" w:rsidRPr="00B51000">
        <w:rPr>
          <w:sz w:val="24"/>
          <w:szCs w:val="24"/>
        </w:rPr>
        <w:t xml:space="preserve"> </w:t>
      </w:r>
      <w:r w:rsidRPr="00B51000">
        <w:rPr>
          <w:sz w:val="24"/>
          <w:szCs w:val="24"/>
        </w:rPr>
        <w:t>разрешению</w:t>
      </w:r>
      <w:r w:rsidR="00431E79" w:rsidRPr="00B51000">
        <w:rPr>
          <w:sz w:val="24"/>
          <w:szCs w:val="24"/>
        </w:rPr>
        <w:t xml:space="preserve"> </w:t>
      </w:r>
      <w:r w:rsidRPr="00B51000">
        <w:rPr>
          <w:sz w:val="24"/>
          <w:szCs w:val="24"/>
        </w:rPr>
        <w:t>соответствующего</w:t>
      </w:r>
      <w:r w:rsidR="00431E79" w:rsidRPr="00B51000">
        <w:rPr>
          <w:sz w:val="24"/>
          <w:szCs w:val="24"/>
        </w:rPr>
        <w:t xml:space="preserve"> </w:t>
      </w:r>
      <w:r w:rsidRPr="00B51000">
        <w:rPr>
          <w:sz w:val="24"/>
          <w:szCs w:val="24"/>
        </w:rPr>
        <w:t>органа</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предписанию</w:t>
      </w:r>
      <w:r w:rsidR="00431E79" w:rsidRPr="00B51000">
        <w:rPr>
          <w:sz w:val="24"/>
          <w:szCs w:val="24"/>
        </w:rPr>
        <w:t xml:space="preserve"> </w:t>
      </w:r>
      <w:r w:rsidRPr="00B51000">
        <w:rPr>
          <w:sz w:val="24"/>
          <w:szCs w:val="24"/>
        </w:rPr>
        <w:t>которого</w:t>
      </w:r>
      <w:r w:rsidR="00431E79" w:rsidRPr="00B51000">
        <w:rPr>
          <w:sz w:val="24"/>
          <w:szCs w:val="24"/>
        </w:rPr>
        <w:t xml:space="preserve"> </w:t>
      </w:r>
      <w:r w:rsidRPr="00B51000">
        <w:rPr>
          <w:sz w:val="24"/>
          <w:szCs w:val="24"/>
        </w:rPr>
        <w:t>работы</w:t>
      </w:r>
      <w:r w:rsidR="00431E79" w:rsidRPr="00B51000">
        <w:rPr>
          <w:sz w:val="24"/>
          <w:szCs w:val="24"/>
        </w:rPr>
        <w:t xml:space="preserve"> </w:t>
      </w:r>
      <w:r w:rsidRPr="00B51000">
        <w:rPr>
          <w:sz w:val="24"/>
          <w:szCs w:val="24"/>
        </w:rPr>
        <w:t>были</w:t>
      </w:r>
      <w:r w:rsidR="00431E79" w:rsidRPr="00B51000">
        <w:rPr>
          <w:sz w:val="24"/>
          <w:szCs w:val="24"/>
        </w:rPr>
        <w:t xml:space="preserve"> </w:t>
      </w:r>
      <w:r w:rsidRPr="00B51000">
        <w:rPr>
          <w:sz w:val="24"/>
          <w:szCs w:val="24"/>
        </w:rPr>
        <w:t>приостановлены.</w:t>
      </w:r>
    </w:p>
    <w:p w:rsidR="00104372" w:rsidRPr="00B51000" w:rsidRDefault="00104372" w:rsidP="00431E79">
      <w:pPr>
        <w:ind w:firstLine="709"/>
        <w:jc w:val="both"/>
        <w:rPr>
          <w:b/>
          <w:sz w:val="24"/>
          <w:szCs w:val="24"/>
        </w:rPr>
      </w:pPr>
      <w:r w:rsidRPr="00B51000">
        <w:rPr>
          <w:b/>
          <w:sz w:val="24"/>
          <w:szCs w:val="24"/>
        </w:rPr>
        <w:t>Описание</w:t>
      </w:r>
      <w:r w:rsidR="00431E79" w:rsidRPr="00B51000">
        <w:rPr>
          <w:b/>
          <w:sz w:val="24"/>
          <w:szCs w:val="24"/>
        </w:rPr>
        <w:t xml:space="preserve"> </w:t>
      </w:r>
      <w:r w:rsidRPr="00B51000">
        <w:rPr>
          <w:b/>
          <w:sz w:val="24"/>
          <w:szCs w:val="24"/>
        </w:rPr>
        <w:t>ограничений</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зонах</w:t>
      </w:r>
      <w:r w:rsidR="00431E79" w:rsidRPr="00B51000">
        <w:rPr>
          <w:b/>
          <w:sz w:val="24"/>
          <w:szCs w:val="24"/>
        </w:rPr>
        <w:t xml:space="preserve"> </w:t>
      </w:r>
      <w:r w:rsidRPr="00B51000">
        <w:rPr>
          <w:b/>
          <w:sz w:val="24"/>
          <w:szCs w:val="24"/>
        </w:rPr>
        <w:t>чрезвычайных</w:t>
      </w:r>
      <w:r w:rsidR="00431E79" w:rsidRPr="00B51000">
        <w:rPr>
          <w:b/>
          <w:sz w:val="24"/>
          <w:szCs w:val="24"/>
        </w:rPr>
        <w:t xml:space="preserve"> </w:t>
      </w:r>
      <w:r w:rsidRPr="00B51000">
        <w:rPr>
          <w:b/>
          <w:sz w:val="24"/>
          <w:szCs w:val="24"/>
        </w:rPr>
        <w:t>ситуаций</w:t>
      </w:r>
      <w:r w:rsidR="00431E79" w:rsidRPr="00B51000">
        <w:rPr>
          <w:b/>
          <w:sz w:val="24"/>
          <w:szCs w:val="24"/>
        </w:rPr>
        <w:t xml:space="preserve"> </w:t>
      </w:r>
      <w:r w:rsidRPr="00B51000">
        <w:rPr>
          <w:b/>
          <w:sz w:val="24"/>
          <w:szCs w:val="24"/>
        </w:rPr>
        <w:t>на</w:t>
      </w:r>
      <w:r w:rsidR="00431E79" w:rsidRPr="00B51000">
        <w:rPr>
          <w:b/>
          <w:sz w:val="24"/>
          <w:szCs w:val="24"/>
        </w:rPr>
        <w:t xml:space="preserve"> </w:t>
      </w:r>
      <w:r w:rsidRPr="00B51000">
        <w:rPr>
          <w:b/>
          <w:sz w:val="24"/>
          <w:szCs w:val="24"/>
        </w:rPr>
        <w:t>водных</w:t>
      </w:r>
      <w:r w:rsidR="00431E79" w:rsidRPr="00B51000">
        <w:rPr>
          <w:b/>
          <w:sz w:val="24"/>
          <w:szCs w:val="24"/>
        </w:rPr>
        <w:t xml:space="preserve"> </w:t>
      </w:r>
      <w:r w:rsidRPr="00B51000">
        <w:rPr>
          <w:b/>
          <w:sz w:val="24"/>
          <w:szCs w:val="24"/>
        </w:rPr>
        <w:t>объектах</w:t>
      </w:r>
      <w:r w:rsidR="00431E79" w:rsidRPr="00B51000">
        <w:rPr>
          <w:b/>
          <w:sz w:val="24"/>
          <w:szCs w:val="24"/>
        </w:rPr>
        <w:t xml:space="preserve"> </w:t>
      </w:r>
      <w:r w:rsidRPr="00B51000">
        <w:rPr>
          <w:b/>
          <w:sz w:val="24"/>
          <w:szCs w:val="24"/>
        </w:rPr>
        <w:t>(затопление)</w:t>
      </w:r>
    </w:p>
    <w:p w:rsidR="00104372" w:rsidRPr="00B51000" w:rsidRDefault="00104372"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области</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окружающей</w:t>
      </w:r>
      <w:r w:rsidR="00431E79" w:rsidRPr="00B51000">
        <w:rPr>
          <w:sz w:val="24"/>
          <w:szCs w:val="24"/>
        </w:rPr>
        <w:t xml:space="preserve"> </w:t>
      </w:r>
      <w:r w:rsidRPr="00B51000">
        <w:rPr>
          <w:sz w:val="24"/>
          <w:szCs w:val="24"/>
        </w:rPr>
        <w:t>среды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защите</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чрезвычайных</w:t>
      </w:r>
      <w:r w:rsidR="00431E79" w:rsidRPr="00B51000">
        <w:rPr>
          <w:sz w:val="24"/>
          <w:szCs w:val="24"/>
        </w:rPr>
        <w:t xml:space="preserve"> </w:t>
      </w:r>
      <w:r w:rsidRPr="00B51000">
        <w:rPr>
          <w:sz w:val="24"/>
          <w:szCs w:val="24"/>
        </w:rPr>
        <w:t>ситуаций</w:t>
      </w:r>
      <w:r w:rsidR="00431E79" w:rsidRPr="00B51000">
        <w:rPr>
          <w:sz w:val="24"/>
          <w:szCs w:val="24"/>
        </w:rPr>
        <w:t xml:space="preserve"> </w:t>
      </w:r>
      <w:r w:rsidRPr="00B51000">
        <w:rPr>
          <w:sz w:val="24"/>
          <w:szCs w:val="24"/>
        </w:rPr>
        <w:t>природного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техногенного</w:t>
      </w:r>
      <w:r w:rsidR="00431E79" w:rsidRPr="00B51000">
        <w:rPr>
          <w:sz w:val="24"/>
          <w:szCs w:val="24"/>
        </w:rPr>
        <w:t xml:space="preserve"> </w:t>
      </w:r>
      <w:r w:rsidRPr="00B51000">
        <w:rPr>
          <w:sz w:val="24"/>
          <w:szCs w:val="24"/>
        </w:rPr>
        <w:t>характера</w:t>
      </w:r>
      <w:r w:rsidR="00431E79" w:rsidRPr="00B51000">
        <w:rPr>
          <w:sz w:val="24"/>
          <w:szCs w:val="24"/>
        </w:rPr>
        <w:t xml:space="preserve"> </w:t>
      </w:r>
      <w:r w:rsidRPr="00B51000">
        <w:rPr>
          <w:sz w:val="24"/>
          <w:szCs w:val="24"/>
        </w:rPr>
        <w:t>зонами</w:t>
      </w:r>
      <w:r w:rsidR="00431E79" w:rsidRPr="00B51000">
        <w:rPr>
          <w:sz w:val="24"/>
          <w:szCs w:val="24"/>
        </w:rPr>
        <w:t xml:space="preserve"> </w:t>
      </w:r>
      <w:r w:rsidRPr="00B51000">
        <w:rPr>
          <w:sz w:val="24"/>
          <w:szCs w:val="24"/>
        </w:rPr>
        <w:t>экологического</w:t>
      </w:r>
      <w:r w:rsidR="00431E79" w:rsidRPr="00B51000">
        <w:rPr>
          <w:sz w:val="24"/>
          <w:szCs w:val="24"/>
        </w:rPr>
        <w:t xml:space="preserve"> </w:t>
      </w:r>
      <w:r w:rsidRPr="00B51000">
        <w:rPr>
          <w:sz w:val="24"/>
          <w:szCs w:val="24"/>
        </w:rPr>
        <w:t>бедствия,</w:t>
      </w:r>
      <w:r w:rsidR="00431E79" w:rsidRPr="00B51000">
        <w:rPr>
          <w:sz w:val="24"/>
          <w:szCs w:val="24"/>
        </w:rPr>
        <w:t xml:space="preserve"> </w:t>
      </w:r>
      <w:r w:rsidRPr="00B51000">
        <w:rPr>
          <w:sz w:val="24"/>
          <w:szCs w:val="24"/>
        </w:rPr>
        <w:t>зонами</w:t>
      </w:r>
      <w:r w:rsidR="00431E79" w:rsidRPr="00B51000">
        <w:rPr>
          <w:sz w:val="24"/>
          <w:szCs w:val="24"/>
        </w:rPr>
        <w:t xml:space="preserve"> </w:t>
      </w:r>
      <w:r w:rsidRPr="00B51000">
        <w:rPr>
          <w:sz w:val="24"/>
          <w:szCs w:val="24"/>
        </w:rPr>
        <w:t>чрезвычайных</w:t>
      </w:r>
      <w:r w:rsidR="00431E79" w:rsidRPr="00B51000">
        <w:rPr>
          <w:sz w:val="24"/>
          <w:szCs w:val="24"/>
        </w:rPr>
        <w:t xml:space="preserve"> </w:t>
      </w:r>
      <w:r w:rsidRPr="00B51000">
        <w:rPr>
          <w:sz w:val="24"/>
          <w:szCs w:val="24"/>
        </w:rPr>
        <w:t>ситуаций</w:t>
      </w:r>
      <w:r w:rsidR="00431E79" w:rsidRPr="00B51000">
        <w:rPr>
          <w:sz w:val="24"/>
          <w:szCs w:val="24"/>
        </w:rPr>
        <w:t xml:space="preserve"> </w:t>
      </w:r>
      <w:r w:rsidRPr="00B51000">
        <w:rPr>
          <w:sz w:val="24"/>
          <w:szCs w:val="24"/>
        </w:rPr>
        <w:t>могут</w:t>
      </w:r>
      <w:r w:rsidR="00431E79" w:rsidRPr="00B51000">
        <w:rPr>
          <w:sz w:val="24"/>
          <w:szCs w:val="24"/>
        </w:rPr>
        <w:t xml:space="preserve"> </w:t>
      </w:r>
      <w:r w:rsidRPr="00B51000">
        <w:rPr>
          <w:sz w:val="24"/>
          <w:szCs w:val="24"/>
        </w:rPr>
        <w:t>объявляться</w:t>
      </w:r>
      <w:r w:rsidR="00431E79" w:rsidRPr="00B51000">
        <w:rPr>
          <w:sz w:val="24"/>
          <w:szCs w:val="24"/>
        </w:rPr>
        <w:t xml:space="preserve"> </w:t>
      </w:r>
      <w:r w:rsidRPr="00B51000">
        <w:rPr>
          <w:sz w:val="24"/>
          <w:szCs w:val="24"/>
        </w:rPr>
        <w:t>водные</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речные</w:t>
      </w:r>
      <w:r w:rsidR="00431E79" w:rsidRPr="00B51000">
        <w:rPr>
          <w:sz w:val="24"/>
          <w:szCs w:val="24"/>
        </w:rPr>
        <w:t xml:space="preserve"> </w:t>
      </w:r>
      <w:r w:rsidRPr="00B51000">
        <w:rPr>
          <w:sz w:val="24"/>
          <w:szCs w:val="24"/>
        </w:rPr>
        <w:t>бассейны,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результате</w:t>
      </w:r>
      <w:r w:rsidR="00431E79" w:rsidRPr="00B51000">
        <w:rPr>
          <w:sz w:val="24"/>
          <w:szCs w:val="24"/>
        </w:rPr>
        <w:t xml:space="preserve"> </w:t>
      </w:r>
      <w:r w:rsidRPr="00B51000">
        <w:rPr>
          <w:sz w:val="24"/>
          <w:szCs w:val="24"/>
        </w:rPr>
        <w:t>техногенных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природных</w:t>
      </w:r>
      <w:r w:rsidR="00431E79" w:rsidRPr="00B51000">
        <w:rPr>
          <w:sz w:val="24"/>
          <w:szCs w:val="24"/>
        </w:rPr>
        <w:t xml:space="preserve"> </w:t>
      </w:r>
      <w:r w:rsidRPr="00B51000">
        <w:rPr>
          <w:sz w:val="24"/>
          <w:szCs w:val="24"/>
        </w:rPr>
        <w:t>явлений</w:t>
      </w:r>
      <w:r w:rsidR="00431E79" w:rsidRPr="00B51000">
        <w:rPr>
          <w:sz w:val="24"/>
          <w:szCs w:val="24"/>
        </w:rPr>
        <w:t xml:space="preserve"> </w:t>
      </w:r>
      <w:r w:rsidRPr="00B51000">
        <w:rPr>
          <w:sz w:val="24"/>
          <w:szCs w:val="24"/>
        </w:rPr>
        <w:t>происходят</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представляющие</w:t>
      </w:r>
      <w:r w:rsidR="00431E79" w:rsidRPr="00B51000">
        <w:rPr>
          <w:sz w:val="24"/>
          <w:szCs w:val="24"/>
        </w:rPr>
        <w:t xml:space="preserve"> </w:t>
      </w:r>
      <w:r w:rsidRPr="00B51000">
        <w:rPr>
          <w:sz w:val="24"/>
          <w:szCs w:val="24"/>
        </w:rPr>
        <w:t>угрозу</w:t>
      </w:r>
      <w:r w:rsidR="00431E79" w:rsidRPr="00B51000">
        <w:rPr>
          <w:sz w:val="24"/>
          <w:szCs w:val="24"/>
        </w:rPr>
        <w:t xml:space="preserve"> </w:t>
      </w:r>
      <w:r w:rsidRPr="00B51000">
        <w:rPr>
          <w:sz w:val="24"/>
          <w:szCs w:val="24"/>
        </w:rPr>
        <w:t>здоровью</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жизни</w:t>
      </w:r>
      <w:r w:rsidR="00431E79" w:rsidRPr="00B51000">
        <w:rPr>
          <w:sz w:val="24"/>
          <w:szCs w:val="24"/>
        </w:rPr>
        <w:t xml:space="preserve"> </w:t>
      </w:r>
      <w:r w:rsidRPr="00B51000">
        <w:rPr>
          <w:sz w:val="24"/>
          <w:szCs w:val="24"/>
        </w:rPr>
        <w:t>человека,</w:t>
      </w:r>
      <w:r w:rsidR="00431E79" w:rsidRPr="00B51000">
        <w:rPr>
          <w:sz w:val="24"/>
          <w:szCs w:val="24"/>
        </w:rPr>
        <w:t xml:space="preserve"> </w:t>
      </w:r>
      <w:r w:rsidRPr="00B51000">
        <w:rPr>
          <w:sz w:val="24"/>
          <w:szCs w:val="24"/>
        </w:rPr>
        <w:t>объектам</w:t>
      </w:r>
      <w:r w:rsidR="00431E79" w:rsidRPr="00B51000">
        <w:rPr>
          <w:sz w:val="24"/>
          <w:szCs w:val="24"/>
        </w:rPr>
        <w:t xml:space="preserve"> </w:t>
      </w:r>
      <w:r w:rsidRPr="00B51000">
        <w:rPr>
          <w:sz w:val="24"/>
          <w:szCs w:val="24"/>
        </w:rPr>
        <w:t>животного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растительного</w:t>
      </w:r>
      <w:r w:rsidR="00431E79" w:rsidRPr="00B51000">
        <w:rPr>
          <w:sz w:val="24"/>
          <w:szCs w:val="24"/>
        </w:rPr>
        <w:t xml:space="preserve"> </w:t>
      </w:r>
      <w:r w:rsidRPr="00B51000">
        <w:rPr>
          <w:sz w:val="24"/>
          <w:szCs w:val="24"/>
        </w:rPr>
        <w:t>мира,</w:t>
      </w:r>
      <w:r w:rsidR="00431E79" w:rsidRPr="00B51000">
        <w:rPr>
          <w:sz w:val="24"/>
          <w:szCs w:val="24"/>
        </w:rPr>
        <w:t xml:space="preserve"> </w:t>
      </w:r>
      <w:r w:rsidRPr="00B51000">
        <w:rPr>
          <w:sz w:val="24"/>
          <w:szCs w:val="24"/>
        </w:rPr>
        <w:t>другим</w:t>
      </w:r>
      <w:r w:rsidR="00431E79" w:rsidRPr="00B51000">
        <w:rPr>
          <w:sz w:val="24"/>
          <w:szCs w:val="24"/>
        </w:rPr>
        <w:t xml:space="preserve"> </w:t>
      </w:r>
      <w:r w:rsidRPr="00B51000">
        <w:rPr>
          <w:sz w:val="24"/>
          <w:szCs w:val="24"/>
        </w:rPr>
        <w:t>объектам</w:t>
      </w:r>
      <w:r w:rsidR="00431E79" w:rsidRPr="00B51000">
        <w:rPr>
          <w:sz w:val="24"/>
          <w:szCs w:val="24"/>
        </w:rPr>
        <w:t xml:space="preserve"> </w:t>
      </w:r>
      <w:r w:rsidRPr="00B51000">
        <w:rPr>
          <w:sz w:val="24"/>
          <w:szCs w:val="24"/>
        </w:rPr>
        <w:t>окружающей</w:t>
      </w:r>
      <w:r w:rsidR="00431E79" w:rsidRPr="00B51000">
        <w:rPr>
          <w:sz w:val="24"/>
          <w:szCs w:val="24"/>
        </w:rPr>
        <w:t xml:space="preserve"> </w:t>
      </w:r>
      <w:r w:rsidRPr="00B51000">
        <w:rPr>
          <w:sz w:val="24"/>
          <w:szCs w:val="24"/>
        </w:rPr>
        <w:t>среды.</w:t>
      </w:r>
    </w:p>
    <w:p w:rsidR="00104372" w:rsidRPr="00B51000" w:rsidRDefault="00104372"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Собственник</w:t>
      </w:r>
      <w:r w:rsidR="00431E79" w:rsidRPr="00B51000">
        <w:rPr>
          <w:sz w:val="24"/>
          <w:szCs w:val="24"/>
        </w:rPr>
        <w:t xml:space="preserve"> </w:t>
      </w:r>
      <w:r w:rsidRPr="00B51000">
        <w:rPr>
          <w:sz w:val="24"/>
          <w:szCs w:val="24"/>
        </w:rPr>
        <w:t>водного</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обязан</w:t>
      </w:r>
      <w:r w:rsidR="00431E79" w:rsidRPr="00B51000">
        <w:rPr>
          <w:sz w:val="24"/>
          <w:szCs w:val="24"/>
        </w:rPr>
        <w:t xml:space="preserve"> </w:t>
      </w:r>
      <w:r w:rsidRPr="00B51000">
        <w:rPr>
          <w:sz w:val="24"/>
          <w:szCs w:val="24"/>
        </w:rPr>
        <w:t>осуществлять</w:t>
      </w:r>
      <w:r w:rsidR="00431E79" w:rsidRPr="00B51000">
        <w:rPr>
          <w:sz w:val="24"/>
          <w:szCs w:val="24"/>
        </w:rPr>
        <w:t xml:space="preserve"> </w:t>
      </w:r>
      <w:r w:rsidRPr="00B51000">
        <w:rPr>
          <w:sz w:val="24"/>
          <w:szCs w:val="24"/>
        </w:rPr>
        <w:t>меры</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предотвращению</w:t>
      </w:r>
      <w:r w:rsidR="00431E79" w:rsidRPr="00B51000">
        <w:rPr>
          <w:sz w:val="24"/>
          <w:szCs w:val="24"/>
        </w:rPr>
        <w:t xml:space="preserve"> </w:t>
      </w:r>
      <w:r w:rsidRPr="00B51000">
        <w:rPr>
          <w:sz w:val="24"/>
          <w:szCs w:val="24"/>
        </w:rPr>
        <w:t>негативного</w:t>
      </w:r>
      <w:r w:rsidR="00431E79" w:rsidRPr="00B51000">
        <w:rPr>
          <w:sz w:val="24"/>
          <w:szCs w:val="24"/>
        </w:rPr>
        <w:t xml:space="preserve"> </w:t>
      </w:r>
      <w:r w:rsidRPr="00B51000">
        <w:rPr>
          <w:sz w:val="24"/>
          <w:szCs w:val="24"/>
        </w:rPr>
        <w:t>воздействия</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ликвидации</w:t>
      </w:r>
      <w:r w:rsidR="00431E79" w:rsidRPr="00B51000">
        <w:rPr>
          <w:sz w:val="24"/>
          <w:szCs w:val="24"/>
        </w:rPr>
        <w:t xml:space="preserve"> </w:t>
      </w:r>
      <w:r w:rsidRPr="00B51000">
        <w:rPr>
          <w:sz w:val="24"/>
          <w:szCs w:val="24"/>
        </w:rPr>
        <w:t>его</w:t>
      </w:r>
      <w:r w:rsidR="00431E79" w:rsidRPr="00B51000">
        <w:rPr>
          <w:sz w:val="24"/>
          <w:szCs w:val="24"/>
        </w:rPr>
        <w:t xml:space="preserve"> </w:t>
      </w:r>
      <w:r w:rsidRPr="00B51000">
        <w:rPr>
          <w:sz w:val="24"/>
          <w:szCs w:val="24"/>
        </w:rPr>
        <w:t>последствий.</w:t>
      </w:r>
      <w:r w:rsidR="00431E79" w:rsidRPr="00B51000">
        <w:rPr>
          <w:sz w:val="24"/>
          <w:szCs w:val="24"/>
        </w:rPr>
        <w:t xml:space="preserve"> </w:t>
      </w:r>
      <w:r w:rsidRPr="00B51000">
        <w:rPr>
          <w:sz w:val="24"/>
          <w:szCs w:val="24"/>
        </w:rPr>
        <w:t>Меры</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предотвращению</w:t>
      </w:r>
      <w:r w:rsidR="00431E79" w:rsidRPr="00B51000">
        <w:rPr>
          <w:sz w:val="24"/>
          <w:szCs w:val="24"/>
        </w:rPr>
        <w:t xml:space="preserve"> </w:t>
      </w:r>
      <w:r w:rsidRPr="00B51000">
        <w:rPr>
          <w:sz w:val="24"/>
          <w:szCs w:val="24"/>
        </w:rPr>
        <w:t>негативного</w:t>
      </w:r>
      <w:r w:rsidR="00431E79" w:rsidRPr="00B51000">
        <w:rPr>
          <w:sz w:val="24"/>
          <w:szCs w:val="24"/>
        </w:rPr>
        <w:t xml:space="preserve"> </w:t>
      </w:r>
      <w:r w:rsidRPr="00B51000">
        <w:rPr>
          <w:sz w:val="24"/>
          <w:szCs w:val="24"/>
        </w:rPr>
        <w:t>воздействия</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ликвидации</w:t>
      </w:r>
      <w:r w:rsidR="00431E79" w:rsidRPr="00B51000">
        <w:rPr>
          <w:sz w:val="24"/>
          <w:szCs w:val="24"/>
        </w:rPr>
        <w:t xml:space="preserve"> </w:t>
      </w:r>
      <w:r w:rsidRPr="00B51000">
        <w:rPr>
          <w:sz w:val="24"/>
          <w:szCs w:val="24"/>
        </w:rPr>
        <w:t>его</w:t>
      </w:r>
      <w:r w:rsidR="00431E79" w:rsidRPr="00B51000">
        <w:rPr>
          <w:sz w:val="24"/>
          <w:szCs w:val="24"/>
        </w:rPr>
        <w:t xml:space="preserve"> </w:t>
      </w:r>
      <w:r w:rsidRPr="00B51000">
        <w:rPr>
          <w:sz w:val="24"/>
          <w:szCs w:val="24"/>
        </w:rPr>
        <w:t>последствий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отношении</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находящихся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федеральной</w:t>
      </w:r>
      <w:r w:rsidR="00431E79" w:rsidRPr="00B51000">
        <w:rPr>
          <w:sz w:val="24"/>
          <w:szCs w:val="24"/>
        </w:rPr>
        <w:t xml:space="preserve"> </w:t>
      </w:r>
      <w:r w:rsidRPr="00B51000">
        <w:rPr>
          <w:sz w:val="24"/>
          <w:szCs w:val="24"/>
        </w:rPr>
        <w:t>собственности,</w:t>
      </w:r>
      <w:r w:rsidR="00431E79" w:rsidRPr="00B51000">
        <w:rPr>
          <w:sz w:val="24"/>
          <w:szCs w:val="24"/>
        </w:rPr>
        <w:t xml:space="preserve"> </w:t>
      </w:r>
      <w:r w:rsidRPr="00B51000">
        <w:rPr>
          <w:sz w:val="24"/>
          <w:szCs w:val="24"/>
        </w:rPr>
        <w:t>собственности</w:t>
      </w:r>
      <w:r w:rsidR="00431E79" w:rsidRPr="00B51000">
        <w:rPr>
          <w:sz w:val="24"/>
          <w:szCs w:val="24"/>
        </w:rPr>
        <w:t xml:space="preserve"> </w:t>
      </w:r>
      <w:r w:rsidRPr="00B51000">
        <w:rPr>
          <w:sz w:val="24"/>
          <w:szCs w:val="24"/>
        </w:rPr>
        <w:t>субъектов</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собственности</w:t>
      </w:r>
      <w:r w:rsidR="00431E79" w:rsidRPr="00B51000">
        <w:rPr>
          <w:sz w:val="24"/>
          <w:szCs w:val="24"/>
        </w:rPr>
        <w:t xml:space="preserve"> </w:t>
      </w:r>
      <w:r w:rsidRPr="00B51000">
        <w:rPr>
          <w:sz w:val="24"/>
          <w:szCs w:val="24"/>
        </w:rPr>
        <w:t>муниципальных</w:t>
      </w:r>
      <w:r w:rsidR="00431E79" w:rsidRPr="00B51000">
        <w:rPr>
          <w:sz w:val="24"/>
          <w:szCs w:val="24"/>
        </w:rPr>
        <w:t xml:space="preserve"> </w:t>
      </w:r>
      <w:r w:rsidRPr="00B51000">
        <w:rPr>
          <w:sz w:val="24"/>
          <w:szCs w:val="24"/>
        </w:rPr>
        <w:t>образований,</w:t>
      </w:r>
      <w:r w:rsidR="00431E79" w:rsidRPr="00B51000">
        <w:rPr>
          <w:sz w:val="24"/>
          <w:szCs w:val="24"/>
        </w:rPr>
        <w:t xml:space="preserve"> </w:t>
      </w:r>
      <w:r w:rsidRPr="00B51000">
        <w:rPr>
          <w:sz w:val="24"/>
          <w:szCs w:val="24"/>
        </w:rPr>
        <w:t>осуществляются</w:t>
      </w:r>
      <w:r w:rsidR="00431E79" w:rsidRPr="00B51000">
        <w:rPr>
          <w:sz w:val="24"/>
          <w:szCs w:val="24"/>
        </w:rPr>
        <w:t xml:space="preserve"> </w:t>
      </w:r>
      <w:r w:rsidRPr="00B51000">
        <w:rPr>
          <w:sz w:val="24"/>
          <w:szCs w:val="24"/>
        </w:rPr>
        <w:t>исполнительными</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государственной</w:t>
      </w:r>
      <w:r w:rsidR="00431E79" w:rsidRPr="00B51000">
        <w:rPr>
          <w:sz w:val="24"/>
          <w:szCs w:val="24"/>
        </w:rPr>
        <w:t xml:space="preserve"> </w:t>
      </w:r>
      <w:r w:rsidRPr="00B51000">
        <w:rPr>
          <w:sz w:val="24"/>
          <w:szCs w:val="24"/>
        </w:rPr>
        <w:t>власти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полномочий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статьями</w:t>
      </w:r>
      <w:r w:rsidR="00431E79" w:rsidRPr="00B51000">
        <w:rPr>
          <w:sz w:val="24"/>
          <w:szCs w:val="24"/>
        </w:rPr>
        <w:t xml:space="preserve"> </w:t>
      </w:r>
      <w:r w:rsidRPr="00B51000">
        <w:rPr>
          <w:sz w:val="24"/>
          <w:szCs w:val="24"/>
        </w:rPr>
        <w:t>24</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27</w:t>
      </w:r>
      <w:r w:rsidR="00431E79" w:rsidRPr="00B51000">
        <w:rPr>
          <w:sz w:val="24"/>
          <w:szCs w:val="24"/>
        </w:rPr>
        <w:t xml:space="preserve"> </w:t>
      </w:r>
      <w:r w:rsidRPr="00B51000">
        <w:rPr>
          <w:sz w:val="24"/>
          <w:szCs w:val="24"/>
        </w:rPr>
        <w:t>Водного</w:t>
      </w:r>
      <w:r w:rsidR="00431E79" w:rsidRPr="00B51000">
        <w:rPr>
          <w:sz w:val="24"/>
          <w:szCs w:val="24"/>
        </w:rPr>
        <w:t xml:space="preserve"> </w:t>
      </w:r>
      <w:r w:rsidRPr="00B51000">
        <w:rPr>
          <w:sz w:val="24"/>
          <w:szCs w:val="24"/>
        </w:rPr>
        <w:t>Кодекса</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p>
    <w:p w:rsidR="00104372" w:rsidRPr="00B51000" w:rsidRDefault="00104372"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территорий,</w:t>
      </w:r>
      <w:r w:rsidR="00431E79" w:rsidRPr="00B51000">
        <w:rPr>
          <w:sz w:val="24"/>
          <w:szCs w:val="24"/>
        </w:rPr>
        <w:t xml:space="preserve"> </w:t>
      </w:r>
      <w:r w:rsidRPr="00B51000">
        <w:rPr>
          <w:sz w:val="24"/>
          <w:szCs w:val="24"/>
        </w:rPr>
        <w:t>подверженных</w:t>
      </w:r>
      <w:r w:rsidR="00431E79" w:rsidRPr="00B51000">
        <w:rPr>
          <w:sz w:val="24"/>
          <w:szCs w:val="24"/>
        </w:rPr>
        <w:t xml:space="preserve"> </w:t>
      </w:r>
      <w:r w:rsidRPr="00B51000">
        <w:rPr>
          <w:sz w:val="24"/>
          <w:szCs w:val="24"/>
        </w:rPr>
        <w:t>затоплению</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подтоплению,</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режим</w:t>
      </w:r>
      <w:r w:rsidR="00431E79" w:rsidRPr="00B51000">
        <w:rPr>
          <w:sz w:val="24"/>
          <w:szCs w:val="24"/>
        </w:rPr>
        <w:t xml:space="preserve"> </w:t>
      </w:r>
      <w:r w:rsidRPr="00B51000">
        <w:rPr>
          <w:sz w:val="24"/>
          <w:szCs w:val="24"/>
        </w:rPr>
        <w:t>осуществления</w:t>
      </w:r>
      <w:r w:rsidR="00431E79" w:rsidRPr="00B51000">
        <w:rPr>
          <w:sz w:val="24"/>
          <w:szCs w:val="24"/>
        </w:rPr>
        <w:t xml:space="preserve"> </w:t>
      </w:r>
      <w:r w:rsidRPr="00B51000">
        <w:rPr>
          <w:sz w:val="24"/>
          <w:szCs w:val="24"/>
        </w:rPr>
        <w:t>хозяйственной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иной</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этих</w:t>
      </w:r>
      <w:r w:rsidR="00431E79" w:rsidRPr="00B51000">
        <w:rPr>
          <w:sz w:val="24"/>
          <w:szCs w:val="24"/>
        </w:rPr>
        <w:t xml:space="preserve"> </w:t>
      </w:r>
      <w:r w:rsidRPr="00B51000">
        <w:rPr>
          <w:sz w:val="24"/>
          <w:szCs w:val="24"/>
        </w:rPr>
        <w:t>территориях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зависимости</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частоты</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затопления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подтопления</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градостроительной</w:t>
      </w:r>
      <w:r w:rsidR="00431E79" w:rsidRPr="00B51000">
        <w:rPr>
          <w:sz w:val="24"/>
          <w:szCs w:val="24"/>
        </w:rPr>
        <w:t xml:space="preserve"> </w:t>
      </w:r>
      <w:r w:rsidRPr="00B51000">
        <w:rPr>
          <w:sz w:val="24"/>
          <w:szCs w:val="24"/>
        </w:rPr>
        <w:t>деятельности.</w:t>
      </w:r>
    </w:p>
    <w:p w:rsidR="00104372" w:rsidRPr="00B51000" w:rsidRDefault="00104372"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территориях,</w:t>
      </w:r>
      <w:r w:rsidR="00431E79" w:rsidRPr="00B51000">
        <w:rPr>
          <w:sz w:val="24"/>
          <w:szCs w:val="24"/>
        </w:rPr>
        <w:t xml:space="preserve"> </w:t>
      </w:r>
      <w:r w:rsidRPr="00B51000">
        <w:rPr>
          <w:sz w:val="24"/>
          <w:szCs w:val="24"/>
        </w:rPr>
        <w:t>подверженных</w:t>
      </w:r>
      <w:r w:rsidR="00431E79" w:rsidRPr="00B51000">
        <w:rPr>
          <w:sz w:val="24"/>
          <w:szCs w:val="24"/>
        </w:rPr>
        <w:t xml:space="preserve"> </w:t>
      </w:r>
      <w:r w:rsidRPr="00B51000">
        <w:rPr>
          <w:sz w:val="24"/>
          <w:szCs w:val="24"/>
        </w:rPr>
        <w:t>затоплению,</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новых</w:t>
      </w:r>
      <w:r w:rsidR="00431E79" w:rsidRPr="00B51000">
        <w:rPr>
          <w:sz w:val="24"/>
          <w:szCs w:val="24"/>
        </w:rPr>
        <w:t xml:space="preserve"> </w:t>
      </w:r>
      <w:r w:rsidRPr="00B51000">
        <w:rPr>
          <w:sz w:val="24"/>
          <w:szCs w:val="24"/>
        </w:rPr>
        <w:t>населенных</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кладбищ,</w:t>
      </w:r>
      <w:r w:rsidR="00431E79" w:rsidRPr="00B51000">
        <w:rPr>
          <w:sz w:val="24"/>
          <w:szCs w:val="24"/>
        </w:rPr>
        <w:t xml:space="preserve"> </w:t>
      </w:r>
      <w:r w:rsidRPr="00B51000">
        <w:rPr>
          <w:sz w:val="24"/>
          <w:szCs w:val="24"/>
        </w:rPr>
        <w:t>скотомогильников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капитальных</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строений,</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специальных</w:t>
      </w:r>
      <w:r w:rsidR="00431E79" w:rsidRPr="00B51000">
        <w:rPr>
          <w:sz w:val="24"/>
          <w:szCs w:val="24"/>
        </w:rPr>
        <w:t xml:space="preserve"> </w:t>
      </w:r>
      <w:r w:rsidRPr="00B51000">
        <w:rPr>
          <w:sz w:val="24"/>
          <w:szCs w:val="24"/>
        </w:rPr>
        <w:t>защитных</w:t>
      </w:r>
      <w:r w:rsidR="00431E79" w:rsidRPr="00B51000">
        <w:rPr>
          <w:sz w:val="24"/>
          <w:szCs w:val="24"/>
        </w:rPr>
        <w:t xml:space="preserve"> </w:t>
      </w:r>
      <w:r w:rsidRPr="00B51000">
        <w:rPr>
          <w:sz w:val="24"/>
          <w:szCs w:val="24"/>
        </w:rPr>
        <w:t>мероприятий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предотвращению</w:t>
      </w:r>
      <w:r w:rsidR="00431E79" w:rsidRPr="00B51000">
        <w:rPr>
          <w:sz w:val="24"/>
          <w:szCs w:val="24"/>
        </w:rPr>
        <w:t xml:space="preserve"> </w:t>
      </w:r>
      <w:r w:rsidRPr="00B51000">
        <w:rPr>
          <w:sz w:val="24"/>
          <w:szCs w:val="24"/>
        </w:rPr>
        <w:t>негативного</w:t>
      </w:r>
      <w:r w:rsidR="00431E79" w:rsidRPr="00B51000">
        <w:rPr>
          <w:sz w:val="24"/>
          <w:szCs w:val="24"/>
        </w:rPr>
        <w:t xml:space="preserve"> </w:t>
      </w:r>
      <w:r w:rsidRPr="00B51000">
        <w:rPr>
          <w:sz w:val="24"/>
          <w:szCs w:val="24"/>
        </w:rPr>
        <w:t>воздействия</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запрещаются.</w:t>
      </w:r>
    </w:p>
    <w:p w:rsidR="00104372" w:rsidRPr="00B51000" w:rsidRDefault="00104372" w:rsidP="00431E79">
      <w:pPr>
        <w:ind w:firstLine="709"/>
        <w:jc w:val="both"/>
        <w:rPr>
          <w:sz w:val="24"/>
          <w:szCs w:val="24"/>
        </w:rPr>
      </w:pPr>
      <w:r w:rsidRPr="00B51000">
        <w:rPr>
          <w:sz w:val="24"/>
          <w:szCs w:val="24"/>
        </w:rPr>
        <w:lastRenderedPageBreak/>
        <w:t>Запретить</w:t>
      </w:r>
      <w:r w:rsidR="00431E79" w:rsidRPr="00B51000">
        <w:rPr>
          <w:sz w:val="24"/>
          <w:szCs w:val="24"/>
        </w:rPr>
        <w:t xml:space="preserve"> </w:t>
      </w:r>
      <w:r w:rsidRPr="00B51000">
        <w:rPr>
          <w:sz w:val="24"/>
          <w:szCs w:val="24"/>
        </w:rPr>
        <w:t>новое</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участках,</w:t>
      </w:r>
      <w:r w:rsidR="00431E79" w:rsidRPr="00B51000">
        <w:rPr>
          <w:sz w:val="24"/>
          <w:szCs w:val="24"/>
        </w:rPr>
        <w:t xml:space="preserve"> </w:t>
      </w:r>
      <w:r w:rsidRPr="00B51000">
        <w:rPr>
          <w:sz w:val="24"/>
          <w:szCs w:val="24"/>
        </w:rPr>
        <w:t>попадающих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зону</w:t>
      </w:r>
      <w:r w:rsidR="00431E79" w:rsidRPr="00B51000">
        <w:rPr>
          <w:sz w:val="24"/>
          <w:szCs w:val="24"/>
        </w:rPr>
        <w:t xml:space="preserve"> </w:t>
      </w:r>
      <w:r w:rsidRPr="00B51000">
        <w:rPr>
          <w:sz w:val="24"/>
          <w:szCs w:val="24"/>
        </w:rPr>
        <w:t>затопления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подтопления,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расположены</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запретить</w:t>
      </w:r>
      <w:r w:rsidR="00431E79" w:rsidRPr="00B51000">
        <w:rPr>
          <w:sz w:val="24"/>
          <w:szCs w:val="24"/>
        </w:rPr>
        <w:t xml:space="preserve"> </w:t>
      </w:r>
      <w:r w:rsidRPr="00B51000">
        <w:rPr>
          <w:sz w:val="24"/>
          <w:szCs w:val="24"/>
        </w:rPr>
        <w:t>осуществление</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участках,</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садоводства,</w:t>
      </w:r>
      <w:r w:rsidR="00431E79" w:rsidRPr="00B51000">
        <w:rPr>
          <w:sz w:val="24"/>
          <w:szCs w:val="24"/>
        </w:rPr>
        <w:t xml:space="preserve"> </w:t>
      </w:r>
      <w:r w:rsidRPr="00B51000">
        <w:rPr>
          <w:sz w:val="24"/>
          <w:szCs w:val="24"/>
        </w:rPr>
        <w:t>запретить</w:t>
      </w:r>
      <w:r w:rsidR="00431E79" w:rsidRPr="00B51000">
        <w:rPr>
          <w:sz w:val="24"/>
          <w:szCs w:val="24"/>
        </w:rPr>
        <w:t xml:space="preserve"> </w:t>
      </w:r>
      <w:r w:rsidRPr="00B51000">
        <w:rPr>
          <w:sz w:val="24"/>
          <w:szCs w:val="24"/>
        </w:rPr>
        <w:t>проживание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регистрацию.</w:t>
      </w:r>
    </w:p>
    <w:p w:rsidR="00104372" w:rsidRPr="00B51000" w:rsidRDefault="00104372" w:rsidP="00431E79">
      <w:pPr>
        <w:ind w:firstLine="709"/>
        <w:jc w:val="both"/>
        <w:rPr>
          <w:sz w:val="24"/>
          <w:szCs w:val="24"/>
        </w:rPr>
      </w:pPr>
      <w:r w:rsidRPr="00B51000">
        <w:rPr>
          <w:sz w:val="24"/>
          <w:szCs w:val="24"/>
        </w:rPr>
        <w:t>Комплекс</w:t>
      </w:r>
      <w:r w:rsidR="00431E79" w:rsidRPr="00B51000">
        <w:rPr>
          <w:sz w:val="24"/>
          <w:szCs w:val="24"/>
        </w:rPr>
        <w:t xml:space="preserve"> </w:t>
      </w:r>
      <w:r w:rsidRPr="00B51000">
        <w:rPr>
          <w:sz w:val="24"/>
          <w:szCs w:val="24"/>
        </w:rPr>
        <w:t>защитных</w:t>
      </w:r>
      <w:r w:rsidR="00431E79" w:rsidRPr="00B51000">
        <w:rPr>
          <w:sz w:val="24"/>
          <w:szCs w:val="24"/>
        </w:rPr>
        <w:t xml:space="preserve"> </w:t>
      </w:r>
      <w:r w:rsidRPr="00B51000">
        <w:rPr>
          <w:sz w:val="24"/>
          <w:szCs w:val="24"/>
        </w:rPr>
        <w:t>мероприятий</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затопления.</w:t>
      </w:r>
    </w:p>
    <w:p w:rsidR="00104372" w:rsidRPr="00B51000" w:rsidRDefault="00104372" w:rsidP="00431E79">
      <w:pPr>
        <w:ind w:firstLine="709"/>
        <w:jc w:val="both"/>
        <w:rPr>
          <w:sz w:val="24"/>
          <w:szCs w:val="24"/>
        </w:rPr>
      </w:pPr>
      <w:r w:rsidRPr="00B51000">
        <w:rPr>
          <w:sz w:val="24"/>
          <w:szCs w:val="24"/>
        </w:rPr>
        <w:t>Кроме</w:t>
      </w:r>
      <w:r w:rsidR="00431E79" w:rsidRPr="00B51000">
        <w:rPr>
          <w:sz w:val="24"/>
          <w:szCs w:val="24"/>
        </w:rPr>
        <w:t xml:space="preserve"> </w:t>
      </w:r>
      <w:r w:rsidRPr="00B51000">
        <w:rPr>
          <w:sz w:val="24"/>
          <w:szCs w:val="24"/>
        </w:rPr>
        <w:t>гидроизоляции</w:t>
      </w:r>
      <w:r w:rsidR="00431E79" w:rsidRPr="00B51000">
        <w:rPr>
          <w:sz w:val="24"/>
          <w:szCs w:val="24"/>
        </w:rPr>
        <w:t xml:space="preserve"> </w:t>
      </w:r>
      <w:r w:rsidRPr="00B51000">
        <w:rPr>
          <w:sz w:val="24"/>
          <w:szCs w:val="24"/>
        </w:rPr>
        <w:t>фундаментов</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требуется</w:t>
      </w:r>
      <w:r w:rsidR="00431E79" w:rsidRPr="00B51000">
        <w:rPr>
          <w:sz w:val="24"/>
          <w:szCs w:val="24"/>
        </w:rPr>
        <w:t xml:space="preserve"> </w:t>
      </w:r>
      <w:r w:rsidRPr="00B51000">
        <w:rPr>
          <w:sz w:val="24"/>
          <w:szCs w:val="24"/>
        </w:rPr>
        <w:t>организация</w:t>
      </w:r>
      <w:r w:rsidR="00431E79" w:rsidRPr="00B51000">
        <w:rPr>
          <w:sz w:val="24"/>
          <w:szCs w:val="24"/>
        </w:rPr>
        <w:t xml:space="preserve"> </w:t>
      </w:r>
      <w:r w:rsidRPr="00B51000">
        <w:rPr>
          <w:sz w:val="24"/>
          <w:szCs w:val="24"/>
        </w:rPr>
        <w:t>водоотлива</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строительных</w:t>
      </w:r>
      <w:r w:rsidR="00431E79" w:rsidRPr="00B51000">
        <w:rPr>
          <w:sz w:val="24"/>
          <w:szCs w:val="24"/>
        </w:rPr>
        <w:t xml:space="preserve"> </w:t>
      </w:r>
      <w:r w:rsidRPr="00B51000">
        <w:rPr>
          <w:sz w:val="24"/>
          <w:szCs w:val="24"/>
        </w:rPr>
        <w:t>котлованов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траншей.</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большинстве</w:t>
      </w:r>
      <w:r w:rsidR="00431E79" w:rsidRPr="00B51000">
        <w:rPr>
          <w:sz w:val="24"/>
          <w:szCs w:val="24"/>
        </w:rPr>
        <w:t xml:space="preserve"> </w:t>
      </w:r>
      <w:r w:rsidRPr="00B51000">
        <w:rPr>
          <w:sz w:val="24"/>
          <w:szCs w:val="24"/>
        </w:rPr>
        <w:t>строительных</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требуется</w:t>
      </w:r>
      <w:r w:rsidR="00431E79" w:rsidRPr="00B51000">
        <w:rPr>
          <w:sz w:val="24"/>
          <w:szCs w:val="24"/>
        </w:rPr>
        <w:t xml:space="preserve"> </w:t>
      </w:r>
      <w:r w:rsidRPr="00B51000">
        <w:rPr>
          <w:sz w:val="24"/>
          <w:szCs w:val="24"/>
        </w:rPr>
        <w:t>искусственное</w:t>
      </w:r>
      <w:r w:rsidR="00431E79" w:rsidRPr="00B51000">
        <w:rPr>
          <w:sz w:val="24"/>
          <w:szCs w:val="24"/>
        </w:rPr>
        <w:t xml:space="preserve"> </w:t>
      </w:r>
      <w:r w:rsidRPr="00B51000">
        <w:rPr>
          <w:sz w:val="24"/>
          <w:szCs w:val="24"/>
        </w:rPr>
        <w:t>повышение</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(отсыпка)</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2</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метров.</w:t>
      </w:r>
      <w:r w:rsidR="00431E79" w:rsidRPr="00B51000">
        <w:rPr>
          <w:sz w:val="24"/>
          <w:szCs w:val="24"/>
        </w:rPr>
        <w:t xml:space="preserve"> </w:t>
      </w:r>
    </w:p>
    <w:p w:rsidR="00104372" w:rsidRPr="00B51000" w:rsidRDefault="00104372" w:rsidP="00431E79">
      <w:pPr>
        <w:ind w:firstLine="709"/>
        <w:jc w:val="both"/>
        <w:rPr>
          <w:sz w:val="24"/>
          <w:szCs w:val="24"/>
        </w:rPr>
      </w:pPr>
      <w:r w:rsidRPr="00B51000">
        <w:rPr>
          <w:sz w:val="24"/>
          <w:szCs w:val="24"/>
        </w:rPr>
        <w:t>Из</w:t>
      </w:r>
      <w:r w:rsidR="00431E79" w:rsidRPr="00B51000">
        <w:rPr>
          <w:sz w:val="24"/>
          <w:szCs w:val="24"/>
        </w:rPr>
        <w:t xml:space="preserve"> </w:t>
      </w:r>
      <w:r w:rsidRPr="00B51000">
        <w:rPr>
          <w:sz w:val="24"/>
          <w:szCs w:val="24"/>
        </w:rPr>
        <w:t>защитных</w:t>
      </w:r>
      <w:r w:rsidR="00431E79" w:rsidRPr="00B51000">
        <w:rPr>
          <w:sz w:val="24"/>
          <w:szCs w:val="24"/>
        </w:rPr>
        <w:t xml:space="preserve"> </w:t>
      </w:r>
      <w:r w:rsidRPr="00B51000">
        <w:rPr>
          <w:sz w:val="24"/>
          <w:szCs w:val="24"/>
        </w:rPr>
        <w:t>мероприятий</w:t>
      </w:r>
      <w:r w:rsidR="00431E79" w:rsidRPr="00B51000">
        <w:rPr>
          <w:sz w:val="24"/>
          <w:szCs w:val="24"/>
        </w:rPr>
        <w:t xml:space="preserve"> </w:t>
      </w:r>
      <w:r w:rsidRPr="00B51000">
        <w:rPr>
          <w:sz w:val="24"/>
          <w:szCs w:val="24"/>
        </w:rPr>
        <w:t>необходимо</w:t>
      </w:r>
      <w:r w:rsidR="00431E79" w:rsidRPr="00B51000">
        <w:rPr>
          <w:sz w:val="24"/>
          <w:szCs w:val="24"/>
        </w:rPr>
        <w:t xml:space="preserve"> </w:t>
      </w:r>
      <w:r w:rsidRPr="00B51000">
        <w:rPr>
          <w:sz w:val="24"/>
          <w:szCs w:val="24"/>
        </w:rPr>
        <w:t>предусмотреть</w:t>
      </w:r>
      <w:r w:rsidR="00431E79" w:rsidRPr="00B51000">
        <w:rPr>
          <w:sz w:val="24"/>
          <w:szCs w:val="24"/>
        </w:rPr>
        <w:t xml:space="preserve"> </w:t>
      </w:r>
      <w:r w:rsidRPr="00B51000">
        <w:rPr>
          <w:sz w:val="24"/>
          <w:szCs w:val="24"/>
        </w:rPr>
        <w:t>спрямление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укрепление</w:t>
      </w:r>
      <w:r w:rsidR="00431E79" w:rsidRPr="00B51000">
        <w:rPr>
          <w:sz w:val="24"/>
          <w:szCs w:val="24"/>
        </w:rPr>
        <w:t xml:space="preserve"> </w:t>
      </w:r>
      <w:r w:rsidRPr="00B51000">
        <w:rPr>
          <w:sz w:val="24"/>
          <w:szCs w:val="24"/>
        </w:rPr>
        <w:t>бортов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днищ</w:t>
      </w:r>
      <w:r w:rsidR="00431E79" w:rsidRPr="00B51000">
        <w:rPr>
          <w:sz w:val="24"/>
          <w:szCs w:val="24"/>
        </w:rPr>
        <w:t xml:space="preserve"> </w:t>
      </w:r>
      <w:r w:rsidRPr="00B51000">
        <w:rPr>
          <w:sz w:val="24"/>
          <w:szCs w:val="24"/>
        </w:rPr>
        <w:t>русел</w:t>
      </w:r>
      <w:r w:rsidR="00431E79" w:rsidRPr="00B51000">
        <w:rPr>
          <w:sz w:val="24"/>
          <w:szCs w:val="24"/>
        </w:rPr>
        <w:t xml:space="preserve"> </w:t>
      </w:r>
      <w:r w:rsidRPr="00B51000">
        <w:rPr>
          <w:sz w:val="24"/>
          <w:szCs w:val="24"/>
        </w:rPr>
        <w:t>рек,</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наиболее</w:t>
      </w:r>
      <w:r w:rsidR="00431E79" w:rsidRPr="00B51000">
        <w:rPr>
          <w:sz w:val="24"/>
          <w:szCs w:val="24"/>
        </w:rPr>
        <w:t xml:space="preserve"> </w:t>
      </w:r>
      <w:r w:rsidRPr="00B51000">
        <w:rPr>
          <w:sz w:val="24"/>
          <w:szCs w:val="24"/>
        </w:rPr>
        <w:t>активно</w:t>
      </w:r>
      <w:r w:rsidR="00431E79" w:rsidRPr="00B51000">
        <w:rPr>
          <w:sz w:val="24"/>
          <w:szCs w:val="24"/>
        </w:rPr>
        <w:t xml:space="preserve"> </w:t>
      </w:r>
      <w:r w:rsidRPr="00B51000">
        <w:rPr>
          <w:sz w:val="24"/>
          <w:szCs w:val="24"/>
        </w:rPr>
        <w:t>размываемых</w:t>
      </w:r>
      <w:r w:rsidR="00431E79" w:rsidRPr="00B51000">
        <w:rPr>
          <w:sz w:val="24"/>
          <w:szCs w:val="24"/>
        </w:rPr>
        <w:t xml:space="preserve"> </w:t>
      </w:r>
      <w:r w:rsidRPr="00B51000">
        <w:rPr>
          <w:sz w:val="24"/>
          <w:szCs w:val="24"/>
        </w:rPr>
        <w:t>участках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предусмотреть,</w:t>
      </w:r>
      <w:r w:rsidR="00431E79" w:rsidRPr="00B51000">
        <w:rPr>
          <w:sz w:val="24"/>
          <w:szCs w:val="24"/>
        </w:rPr>
        <w:t xml:space="preserve"> </w:t>
      </w:r>
      <w:r w:rsidRPr="00B51000">
        <w:rPr>
          <w:sz w:val="24"/>
          <w:szCs w:val="24"/>
        </w:rPr>
        <w:t>как</w:t>
      </w:r>
      <w:r w:rsidR="00431E79" w:rsidRPr="00B51000">
        <w:rPr>
          <w:sz w:val="24"/>
          <w:szCs w:val="24"/>
        </w:rPr>
        <w:t xml:space="preserve"> </w:t>
      </w:r>
      <w:r w:rsidRPr="00B51000">
        <w:rPr>
          <w:sz w:val="24"/>
          <w:szCs w:val="24"/>
        </w:rPr>
        <w:t>минимум,</w:t>
      </w:r>
      <w:r w:rsidR="00431E79" w:rsidRPr="00B51000">
        <w:rPr>
          <w:sz w:val="24"/>
          <w:szCs w:val="24"/>
        </w:rPr>
        <w:t xml:space="preserve"> </w:t>
      </w:r>
      <w:r w:rsidRPr="00B51000">
        <w:rPr>
          <w:sz w:val="24"/>
          <w:szCs w:val="24"/>
        </w:rPr>
        <w:t>обязательное</w:t>
      </w:r>
      <w:r w:rsidR="00431E79" w:rsidRPr="00B51000">
        <w:rPr>
          <w:sz w:val="24"/>
          <w:szCs w:val="24"/>
        </w:rPr>
        <w:t xml:space="preserve"> </w:t>
      </w:r>
      <w:r w:rsidRPr="00B51000">
        <w:rPr>
          <w:sz w:val="24"/>
          <w:szCs w:val="24"/>
        </w:rPr>
        <w:t>обвалование</w:t>
      </w:r>
      <w:r w:rsidR="00431E79" w:rsidRPr="00B51000">
        <w:rPr>
          <w:sz w:val="24"/>
          <w:szCs w:val="24"/>
        </w:rPr>
        <w:t xml:space="preserve"> </w:t>
      </w:r>
      <w:r w:rsidRPr="00B51000">
        <w:rPr>
          <w:sz w:val="24"/>
          <w:szCs w:val="24"/>
        </w:rPr>
        <w:t>русел</w:t>
      </w:r>
      <w:r w:rsidR="00431E79" w:rsidRPr="00B51000">
        <w:rPr>
          <w:sz w:val="24"/>
          <w:szCs w:val="24"/>
        </w:rPr>
        <w:t xml:space="preserve"> </w:t>
      </w:r>
      <w:r w:rsidRPr="00B51000">
        <w:rPr>
          <w:sz w:val="24"/>
          <w:szCs w:val="24"/>
        </w:rPr>
        <w:t>рек.</w:t>
      </w:r>
      <w:r w:rsidR="00431E79" w:rsidRPr="00B51000">
        <w:rPr>
          <w:sz w:val="24"/>
          <w:szCs w:val="24"/>
        </w:rPr>
        <w:t xml:space="preserve"> </w:t>
      </w:r>
    </w:p>
    <w:p w:rsidR="00104372" w:rsidRPr="00B51000" w:rsidRDefault="00104372" w:rsidP="00431E79">
      <w:pPr>
        <w:ind w:firstLine="709"/>
        <w:jc w:val="both"/>
        <w:rPr>
          <w:sz w:val="24"/>
          <w:szCs w:val="24"/>
        </w:rPr>
      </w:pPr>
      <w:r w:rsidRPr="00B51000">
        <w:rPr>
          <w:sz w:val="24"/>
          <w:szCs w:val="24"/>
        </w:rPr>
        <w:t>При</w:t>
      </w:r>
      <w:r w:rsidR="00431E79" w:rsidRPr="00B51000">
        <w:rPr>
          <w:sz w:val="24"/>
          <w:szCs w:val="24"/>
        </w:rPr>
        <w:t xml:space="preserve"> </w:t>
      </w:r>
      <w:r w:rsidRPr="00B51000">
        <w:rPr>
          <w:sz w:val="24"/>
          <w:szCs w:val="24"/>
        </w:rPr>
        <w:t>выборе</w:t>
      </w:r>
      <w:r w:rsidR="00431E79" w:rsidRPr="00B51000">
        <w:rPr>
          <w:sz w:val="24"/>
          <w:szCs w:val="24"/>
        </w:rPr>
        <w:t xml:space="preserve"> </w:t>
      </w:r>
      <w:r w:rsidRPr="00B51000">
        <w:rPr>
          <w:sz w:val="24"/>
          <w:szCs w:val="24"/>
        </w:rPr>
        <w:t>фундаментов</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областях</w:t>
      </w:r>
      <w:r w:rsidR="00431E79" w:rsidRPr="00B51000">
        <w:rPr>
          <w:sz w:val="24"/>
          <w:szCs w:val="24"/>
        </w:rPr>
        <w:t xml:space="preserve"> </w:t>
      </w:r>
      <w:r w:rsidRPr="00B51000">
        <w:rPr>
          <w:sz w:val="24"/>
          <w:szCs w:val="24"/>
        </w:rPr>
        <w:t>развития</w:t>
      </w:r>
      <w:r w:rsidR="00431E79" w:rsidRPr="00B51000">
        <w:rPr>
          <w:sz w:val="24"/>
          <w:szCs w:val="24"/>
        </w:rPr>
        <w:t xml:space="preserve"> </w:t>
      </w:r>
      <w:r w:rsidRPr="00B51000">
        <w:rPr>
          <w:sz w:val="24"/>
          <w:szCs w:val="24"/>
        </w:rPr>
        <w:t>глинистых</w:t>
      </w:r>
      <w:r w:rsidR="00431E79" w:rsidRPr="00B51000">
        <w:rPr>
          <w:sz w:val="24"/>
          <w:szCs w:val="24"/>
        </w:rPr>
        <w:t xml:space="preserve"> </w:t>
      </w:r>
      <w:r w:rsidRPr="00B51000">
        <w:rPr>
          <w:sz w:val="24"/>
          <w:szCs w:val="24"/>
        </w:rPr>
        <w:t>отложений,</w:t>
      </w:r>
      <w:r w:rsidR="00431E79" w:rsidRPr="00B51000">
        <w:rPr>
          <w:sz w:val="24"/>
          <w:szCs w:val="24"/>
        </w:rPr>
        <w:t xml:space="preserve"> </w:t>
      </w:r>
      <w:r w:rsidRPr="00B51000">
        <w:rPr>
          <w:sz w:val="24"/>
          <w:szCs w:val="24"/>
        </w:rPr>
        <w:t>следует</w:t>
      </w:r>
      <w:r w:rsidR="00431E79" w:rsidRPr="00B51000">
        <w:rPr>
          <w:sz w:val="24"/>
          <w:szCs w:val="24"/>
        </w:rPr>
        <w:t xml:space="preserve"> </w:t>
      </w:r>
      <w:r w:rsidRPr="00B51000">
        <w:rPr>
          <w:sz w:val="24"/>
          <w:szCs w:val="24"/>
        </w:rPr>
        <w:t>учитывать</w:t>
      </w:r>
      <w:r w:rsidR="00431E79" w:rsidRPr="00B51000">
        <w:rPr>
          <w:sz w:val="24"/>
          <w:szCs w:val="24"/>
        </w:rPr>
        <w:t xml:space="preserve"> </w:t>
      </w:r>
      <w:r w:rsidRPr="00B51000">
        <w:rPr>
          <w:sz w:val="24"/>
          <w:szCs w:val="24"/>
        </w:rPr>
        <w:t>сильные</w:t>
      </w:r>
      <w:r w:rsidR="00431E79" w:rsidRPr="00B51000">
        <w:rPr>
          <w:sz w:val="24"/>
          <w:szCs w:val="24"/>
        </w:rPr>
        <w:t xml:space="preserve"> </w:t>
      </w:r>
      <w:r w:rsidRPr="00B51000">
        <w:rPr>
          <w:sz w:val="24"/>
          <w:szCs w:val="24"/>
        </w:rPr>
        <w:t>колебания</w:t>
      </w:r>
      <w:r w:rsidR="00431E79" w:rsidRPr="00B51000">
        <w:rPr>
          <w:sz w:val="24"/>
          <w:szCs w:val="24"/>
        </w:rPr>
        <w:t xml:space="preserve"> </w:t>
      </w:r>
      <w:r w:rsidRPr="00B51000">
        <w:rPr>
          <w:sz w:val="24"/>
          <w:szCs w:val="24"/>
        </w:rPr>
        <w:t>уровня</w:t>
      </w:r>
      <w:r w:rsidR="00431E79" w:rsidRPr="00B51000">
        <w:rPr>
          <w:sz w:val="24"/>
          <w:szCs w:val="24"/>
        </w:rPr>
        <w:t xml:space="preserve"> </w:t>
      </w:r>
      <w:r w:rsidRPr="00B51000">
        <w:rPr>
          <w:sz w:val="24"/>
          <w:szCs w:val="24"/>
        </w:rPr>
        <w:t>грунтовых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связанные</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этим</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характеристик</w:t>
      </w:r>
      <w:r w:rsidR="00431E79" w:rsidRPr="00B51000">
        <w:rPr>
          <w:sz w:val="24"/>
          <w:szCs w:val="24"/>
        </w:rPr>
        <w:t xml:space="preserve"> </w:t>
      </w:r>
      <w:r w:rsidRPr="00B51000">
        <w:rPr>
          <w:sz w:val="24"/>
          <w:szCs w:val="24"/>
        </w:rPr>
        <w:t>глинистых</w:t>
      </w:r>
      <w:r w:rsidR="00431E79" w:rsidRPr="00B51000">
        <w:rPr>
          <w:sz w:val="24"/>
          <w:szCs w:val="24"/>
        </w:rPr>
        <w:t xml:space="preserve"> </w:t>
      </w:r>
      <w:r w:rsidRPr="00B51000">
        <w:rPr>
          <w:sz w:val="24"/>
          <w:szCs w:val="24"/>
        </w:rPr>
        <w:t>оснований</w:t>
      </w:r>
      <w:r w:rsidR="00431E79" w:rsidRPr="00B51000">
        <w:rPr>
          <w:sz w:val="24"/>
          <w:szCs w:val="24"/>
        </w:rPr>
        <w:t xml:space="preserve"> </w:t>
      </w:r>
      <w:r w:rsidRPr="00B51000">
        <w:rPr>
          <w:sz w:val="24"/>
          <w:szCs w:val="24"/>
        </w:rPr>
        <w:t>ведущих</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деформациям</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вышеизложенным</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строительстве</w:t>
      </w:r>
      <w:r w:rsidR="00431E79" w:rsidRPr="00B51000">
        <w:rPr>
          <w:sz w:val="24"/>
          <w:szCs w:val="24"/>
        </w:rPr>
        <w:t xml:space="preserve"> </w:t>
      </w:r>
      <w:r w:rsidRPr="00B51000">
        <w:rPr>
          <w:sz w:val="24"/>
          <w:szCs w:val="24"/>
        </w:rPr>
        <w:t>рекомендуется</w:t>
      </w:r>
      <w:r w:rsidR="00431E79" w:rsidRPr="00B51000">
        <w:rPr>
          <w:sz w:val="24"/>
          <w:szCs w:val="24"/>
        </w:rPr>
        <w:t xml:space="preserve"> </w:t>
      </w:r>
      <w:r w:rsidRPr="00B51000">
        <w:rPr>
          <w:sz w:val="24"/>
          <w:szCs w:val="24"/>
        </w:rPr>
        <w:t>устройство</w:t>
      </w:r>
      <w:r w:rsidR="00431E79" w:rsidRPr="00B51000">
        <w:rPr>
          <w:sz w:val="24"/>
          <w:szCs w:val="24"/>
        </w:rPr>
        <w:t xml:space="preserve"> </w:t>
      </w:r>
      <w:r w:rsidRPr="00B51000">
        <w:rPr>
          <w:sz w:val="24"/>
          <w:szCs w:val="24"/>
        </w:rPr>
        <w:t>фундаментов</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свайных</w:t>
      </w:r>
      <w:r w:rsidR="00431E79" w:rsidRPr="00B51000">
        <w:rPr>
          <w:sz w:val="24"/>
          <w:szCs w:val="24"/>
        </w:rPr>
        <w:t xml:space="preserve"> </w:t>
      </w:r>
      <w:r w:rsidRPr="00B51000">
        <w:rPr>
          <w:sz w:val="24"/>
          <w:szCs w:val="24"/>
        </w:rPr>
        <w:t>основаниях,</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первом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цокольных</w:t>
      </w:r>
      <w:r w:rsidR="00431E79" w:rsidRPr="00B51000">
        <w:rPr>
          <w:sz w:val="24"/>
          <w:szCs w:val="24"/>
        </w:rPr>
        <w:t xml:space="preserve"> </w:t>
      </w:r>
      <w:r w:rsidRPr="00B51000">
        <w:rPr>
          <w:sz w:val="24"/>
          <w:szCs w:val="24"/>
        </w:rPr>
        <w:t>этажах</w:t>
      </w:r>
      <w:r w:rsidR="00431E79" w:rsidRPr="00B51000">
        <w:rPr>
          <w:sz w:val="24"/>
          <w:szCs w:val="24"/>
        </w:rPr>
        <w:t xml:space="preserve"> </w:t>
      </w:r>
      <w:r w:rsidRPr="00B51000">
        <w:rPr>
          <w:sz w:val="24"/>
          <w:szCs w:val="24"/>
        </w:rPr>
        <w:t>нежилых</w:t>
      </w:r>
      <w:r w:rsidR="00431E79" w:rsidRPr="00B51000">
        <w:rPr>
          <w:sz w:val="24"/>
          <w:szCs w:val="24"/>
        </w:rPr>
        <w:t xml:space="preserve"> </w:t>
      </w:r>
      <w:r w:rsidRPr="00B51000">
        <w:rPr>
          <w:sz w:val="24"/>
          <w:szCs w:val="24"/>
        </w:rPr>
        <w:t>помещений,</w:t>
      </w:r>
      <w:r w:rsidR="00431E79" w:rsidRPr="00B51000">
        <w:rPr>
          <w:sz w:val="24"/>
          <w:szCs w:val="24"/>
        </w:rPr>
        <w:t xml:space="preserve"> </w:t>
      </w:r>
      <w:r w:rsidRPr="00B51000">
        <w:rPr>
          <w:sz w:val="24"/>
          <w:szCs w:val="24"/>
        </w:rPr>
        <w:t>обязательное</w:t>
      </w:r>
      <w:r w:rsidR="00431E79" w:rsidRPr="00B51000">
        <w:rPr>
          <w:sz w:val="24"/>
          <w:szCs w:val="24"/>
        </w:rPr>
        <w:t xml:space="preserve"> </w:t>
      </w:r>
      <w:r w:rsidRPr="00B51000">
        <w:rPr>
          <w:sz w:val="24"/>
          <w:szCs w:val="24"/>
        </w:rPr>
        <w:t>страхование</w:t>
      </w:r>
      <w:r w:rsidR="00431E79" w:rsidRPr="00B51000">
        <w:rPr>
          <w:sz w:val="24"/>
          <w:szCs w:val="24"/>
        </w:rPr>
        <w:t xml:space="preserve"> </w:t>
      </w:r>
      <w:r w:rsidRPr="00B51000">
        <w:rPr>
          <w:sz w:val="24"/>
          <w:szCs w:val="24"/>
        </w:rPr>
        <w:t>имущества.</w:t>
      </w:r>
    </w:p>
    <w:p w:rsidR="00104372" w:rsidRPr="00B51000" w:rsidRDefault="00104372" w:rsidP="00431E79">
      <w:pPr>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затопления</w:t>
      </w:r>
      <w:r w:rsidR="00431E79" w:rsidRPr="00B51000">
        <w:rPr>
          <w:sz w:val="24"/>
          <w:szCs w:val="24"/>
        </w:rPr>
        <w:t xml:space="preserve"> </w:t>
      </w:r>
      <w:r w:rsidRPr="00B51000">
        <w:rPr>
          <w:sz w:val="24"/>
          <w:szCs w:val="24"/>
        </w:rPr>
        <w:t>устанавливаются:</w:t>
      </w:r>
    </w:p>
    <w:p w:rsidR="00104372" w:rsidRPr="00B51000" w:rsidRDefault="00437F8F"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104372" w:rsidRPr="00B51000">
        <w:rPr>
          <w:sz w:val="24"/>
          <w:szCs w:val="24"/>
        </w:rPr>
        <w:t>имальная</w:t>
      </w:r>
      <w:r w:rsidR="00431E79" w:rsidRPr="00B51000">
        <w:rPr>
          <w:sz w:val="24"/>
          <w:szCs w:val="24"/>
        </w:rPr>
        <w:t xml:space="preserve"> </w:t>
      </w:r>
      <w:r w:rsidR="00104372" w:rsidRPr="00B51000">
        <w:rPr>
          <w:sz w:val="24"/>
          <w:szCs w:val="24"/>
        </w:rPr>
        <w:t>высота</w:t>
      </w:r>
      <w:r w:rsidR="00431E79" w:rsidRPr="00B51000">
        <w:rPr>
          <w:sz w:val="24"/>
          <w:szCs w:val="24"/>
        </w:rPr>
        <w:t xml:space="preserve"> </w:t>
      </w:r>
      <w:r w:rsidR="00104372" w:rsidRPr="00B51000">
        <w:rPr>
          <w:sz w:val="24"/>
          <w:szCs w:val="24"/>
        </w:rPr>
        <w:t>цоколя</w:t>
      </w:r>
      <w:r w:rsidR="00431E79" w:rsidRPr="00B51000">
        <w:rPr>
          <w:sz w:val="24"/>
          <w:szCs w:val="24"/>
        </w:rPr>
        <w:t xml:space="preserve"> </w:t>
      </w:r>
      <w:r w:rsidR="00104372" w:rsidRPr="00B51000">
        <w:rPr>
          <w:sz w:val="24"/>
          <w:szCs w:val="24"/>
        </w:rPr>
        <w:t>жилого</w:t>
      </w:r>
      <w:r w:rsidR="00431E79" w:rsidRPr="00B51000">
        <w:rPr>
          <w:sz w:val="24"/>
          <w:szCs w:val="24"/>
        </w:rPr>
        <w:t xml:space="preserve"> </w:t>
      </w:r>
      <w:r w:rsidR="00104372" w:rsidRPr="00B51000">
        <w:rPr>
          <w:sz w:val="24"/>
          <w:szCs w:val="24"/>
        </w:rPr>
        <w:t>дома</w:t>
      </w:r>
      <w:r w:rsidR="00431E79" w:rsidRPr="00B51000">
        <w:rPr>
          <w:sz w:val="24"/>
          <w:szCs w:val="24"/>
        </w:rPr>
        <w:t xml:space="preserve"> </w:t>
      </w:r>
      <w:r w:rsidR="00104372" w:rsidRPr="00B51000">
        <w:rPr>
          <w:sz w:val="24"/>
          <w:szCs w:val="24"/>
        </w:rPr>
        <w:t>-</w:t>
      </w:r>
      <w:r w:rsidR="00431E79" w:rsidRPr="00B51000">
        <w:rPr>
          <w:sz w:val="24"/>
          <w:szCs w:val="24"/>
        </w:rPr>
        <w:t xml:space="preserve"> </w:t>
      </w:r>
      <w:r w:rsidR="00104372" w:rsidRPr="00B51000">
        <w:rPr>
          <w:sz w:val="24"/>
          <w:szCs w:val="24"/>
        </w:rPr>
        <w:t>1.5</w:t>
      </w:r>
      <w:r w:rsidR="00431E79" w:rsidRPr="00B51000">
        <w:rPr>
          <w:sz w:val="24"/>
          <w:szCs w:val="24"/>
        </w:rPr>
        <w:t xml:space="preserve"> </w:t>
      </w:r>
      <w:r w:rsidR="00104372" w:rsidRPr="00B51000">
        <w:rPr>
          <w:sz w:val="24"/>
          <w:szCs w:val="24"/>
        </w:rPr>
        <w:t>м;</w:t>
      </w:r>
    </w:p>
    <w:p w:rsidR="00104372" w:rsidRPr="00B51000" w:rsidRDefault="00104372" w:rsidP="00431E79">
      <w:pPr>
        <w:ind w:firstLine="709"/>
        <w:jc w:val="both"/>
        <w:rPr>
          <w:sz w:val="24"/>
          <w:szCs w:val="24"/>
        </w:rPr>
      </w:pPr>
      <w:r w:rsidRPr="00B51000">
        <w:rPr>
          <w:sz w:val="24"/>
          <w:szCs w:val="24"/>
        </w:rPr>
        <w:t>-подсыпка</w:t>
      </w:r>
      <w:r w:rsidR="00431E79" w:rsidRPr="00B51000">
        <w:rPr>
          <w:sz w:val="24"/>
          <w:szCs w:val="24"/>
        </w:rPr>
        <w:t xml:space="preserve"> </w:t>
      </w:r>
      <w:r w:rsidRPr="00B51000">
        <w:rPr>
          <w:sz w:val="24"/>
          <w:szCs w:val="24"/>
        </w:rPr>
        <w:t>территории;</w:t>
      </w:r>
    </w:p>
    <w:p w:rsidR="00104372" w:rsidRPr="00431E79" w:rsidRDefault="00104372" w:rsidP="00431E79">
      <w:pPr>
        <w:ind w:firstLine="709"/>
        <w:jc w:val="both"/>
        <w:rPr>
          <w:sz w:val="24"/>
          <w:szCs w:val="24"/>
        </w:rPr>
      </w:pPr>
      <w:r w:rsidRPr="00B51000">
        <w:rPr>
          <w:sz w:val="24"/>
          <w:szCs w:val="24"/>
        </w:rPr>
        <w:t>-отсутствие</w:t>
      </w:r>
      <w:r w:rsidR="00431E79" w:rsidRPr="00B51000">
        <w:rPr>
          <w:sz w:val="24"/>
          <w:szCs w:val="24"/>
        </w:rPr>
        <w:t xml:space="preserve"> </w:t>
      </w:r>
      <w:r w:rsidRPr="00B51000">
        <w:rPr>
          <w:sz w:val="24"/>
          <w:szCs w:val="24"/>
        </w:rPr>
        <w:t>жилых</w:t>
      </w:r>
      <w:r w:rsidR="00431E79" w:rsidRPr="00B51000">
        <w:rPr>
          <w:sz w:val="24"/>
          <w:szCs w:val="24"/>
        </w:rPr>
        <w:t xml:space="preserve"> </w:t>
      </w:r>
      <w:r w:rsidRPr="00B51000">
        <w:rPr>
          <w:sz w:val="24"/>
          <w:szCs w:val="24"/>
        </w:rPr>
        <w:t>помещений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жилых</w:t>
      </w:r>
      <w:r w:rsidR="00431E79" w:rsidRPr="00B51000">
        <w:rPr>
          <w:sz w:val="24"/>
          <w:szCs w:val="24"/>
        </w:rPr>
        <w:t xml:space="preserve"> </w:t>
      </w:r>
      <w:r w:rsidRPr="00B51000">
        <w:rPr>
          <w:sz w:val="24"/>
          <w:szCs w:val="24"/>
        </w:rPr>
        <w:t>домах</w:t>
      </w:r>
      <w:r w:rsidR="00431E79" w:rsidRPr="00B51000">
        <w:rPr>
          <w:sz w:val="24"/>
          <w:szCs w:val="24"/>
        </w:rPr>
        <w:t xml:space="preserve"> </w:t>
      </w:r>
      <w:r w:rsidRPr="00B51000">
        <w:rPr>
          <w:sz w:val="24"/>
          <w:szCs w:val="24"/>
        </w:rPr>
        <w:t>этажностью</w:t>
      </w:r>
      <w:r w:rsidR="00431E79" w:rsidRPr="00B51000">
        <w:rPr>
          <w:sz w:val="24"/>
          <w:szCs w:val="24"/>
        </w:rPr>
        <w:t xml:space="preserve"> </w:t>
      </w:r>
      <w:r w:rsidRPr="00B51000">
        <w:rPr>
          <w:sz w:val="24"/>
          <w:szCs w:val="24"/>
        </w:rPr>
        <w:t>свыше</w:t>
      </w:r>
      <w:r w:rsidR="00431E79" w:rsidRPr="00B51000">
        <w:rPr>
          <w:sz w:val="24"/>
          <w:szCs w:val="24"/>
        </w:rPr>
        <w:t xml:space="preserve"> </w:t>
      </w:r>
      <w:r w:rsidRPr="00B51000">
        <w:rPr>
          <w:sz w:val="24"/>
          <w:szCs w:val="24"/>
        </w:rPr>
        <w:t>одного</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высоте</w:t>
      </w:r>
      <w:r w:rsidR="00431E79" w:rsidRPr="00B51000">
        <w:rPr>
          <w:sz w:val="24"/>
          <w:szCs w:val="24"/>
        </w:rPr>
        <w:t xml:space="preserve"> </w:t>
      </w:r>
      <w:r w:rsidRPr="00B51000">
        <w:rPr>
          <w:sz w:val="24"/>
          <w:szCs w:val="24"/>
        </w:rPr>
        <w:t>цоколя</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1.5</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объеме</w:t>
      </w:r>
      <w:r w:rsidR="00431E79" w:rsidRPr="00B51000">
        <w:rPr>
          <w:sz w:val="24"/>
          <w:szCs w:val="24"/>
        </w:rPr>
        <w:t xml:space="preserve"> </w:t>
      </w:r>
      <w:r w:rsidRPr="00B51000">
        <w:rPr>
          <w:sz w:val="24"/>
          <w:szCs w:val="24"/>
        </w:rPr>
        <w:t>первого</w:t>
      </w:r>
      <w:r w:rsidR="00431E79" w:rsidRPr="00B51000">
        <w:rPr>
          <w:sz w:val="24"/>
          <w:szCs w:val="24"/>
        </w:rPr>
        <w:t xml:space="preserve"> </w:t>
      </w:r>
      <w:r w:rsidRPr="00B51000">
        <w:rPr>
          <w:sz w:val="24"/>
          <w:szCs w:val="24"/>
        </w:rPr>
        <w:t>этажа.</w:t>
      </w:r>
    </w:p>
    <w:sectPr w:rsidR="00104372" w:rsidRPr="00431E79" w:rsidSect="00B8531D">
      <w:pgSz w:w="16838" w:h="11906" w:orient="landscape"/>
      <w:pgMar w:top="1418" w:right="1134" w:bottom="567" w:left="1134"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A6E" w:rsidRDefault="00C12A6E" w:rsidP="00BD6574">
      <w:r>
        <w:separator/>
      </w:r>
    </w:p>
  </w:endnote>
  <w:endnote w:type="continuationSeparator" w:id="0">
    <w:p w:rsidR="00C12A6E" w:rsidRDefault="00C12A6E"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D2" w:rsidRDefault="006B5DD2"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B5DD2" w:rsidRDefault="006B5DD2" w:rsidP="00351B0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A6E" w:rsidRDefault="00C12A6E" w:rsidP="00BD6574">
      <w:r>
        <w:separator/>
      </w:r>
    </w:p>
  </w:footnote>
  <w:footnote w:type="continuationSeparator" w:id="0">
    <w:p w:rsidR="00C12A6E" w:rsidRDefault="00C12A6E"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751925"/>
      <w:docPartObj>
        <w:docPartGallery w:val="Page Numbers (Top of Page)"/>
        <w:docPartUnique/>
      </w:docPartObj>
    </w:sdtPr>
    <w:sdtEndPr/>
    <w:sdtContent>
      <w:p w:rsidR="006B5DD2" w:rsidRDefault="006B5DD2">
        <w:pPr>
          <w:pStyle w:val="a8"/>
          <w:jc w:val="center"/>
        </w:pPr>
        <w:r>
          <w:fldChar w:fldCharType="begin"/>
        </w:r>
        <w:r>
          <w:instrText>PAGE   \* MERGEFORMAT</w:instrText>
        </w:r>
        <w:r>
          <w:fldChar w:fldCharType="separate"/>
        </w:r>
        <w:r w:rsidR="00FC146E" w:rsidRPr="00FC146E">
          <w:rPr>
            <w:noProof/>
            <w:lang w:val="ru-RU"/>
          </w:rPr>
          <w:t>114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20187"/>
    <w:multiLevelType w:val="singleLevel"/>
    <w:tmpl w:val="B1B2AAC0"/>
    <w:lvl w:ilvl="0">
      <w:start w:val="10"/>
      <w:numFmt w:val="bullet"/>
      <w:pStyle w:val="21"/>
      <w:lvlText w:val="-"/>
      <w:lvlJc w:val="left"/>
      <w:pPr>
        <w:tabs>
          <w:tab w:val="num" w:pos="1080"/>
        </w:tabs>
        <w:ind w:left="1080" w:hanging="360"/>
      </w:pPr>
    </w:lvl>
  </w:abstractNum>
  <w:abstractNum w:abstractNumId="11">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3">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7">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A0535F"/>
    <w:multiLevelType w:val="hybridMultilevel"/>
    <w:tmpl w:val="4FF01DD2"/>
    <w:lvl w:ilvl="0" w:tplc="42504B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086046"/>
    <w:multiLevelType w:val="hybridMultilevel"/>
    <w:tmpl w:val="06089DEC"/>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1D31E68"/>
    <w:multiLevelType w:val="hybridMultilevel"/>
    <w:tmpl w:val="BF60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2A2EB5"/>
    <w:multiLevelType w:val="hybridMultilevel"/>
    <w:tmpl w:val="6EA6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7B119B"/>
    <w:multiLevelType w:val="hybridMultilevel"/>
    <w:tmpl w:val="36D86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16"/>
  </w:num>
  <w:num w:numId="4">
    <w:abstractNumId w:val="12"/>
  </w:num>
  <w:num w:numId="5">
    <w:abstractNumId w:val="0"/>
  </w:num>
  <w:num w:numId="6">
    <w:abstractNumId w:val="10"/>
  </w:num>
  <w:num w:numId="7">
    <w:abstractNumId w:val="9"/>
  </w:num>
  <w:num w:numId="8">
    <w:abstractNumId w:val="26"/>
  </w:num>
  <w:num w:numId="9">
    <w:abstractNumId w:val="29"/>
  </w:num>
  <w:num w:numId="10">
    <w:abstractNumId w:val="11"/>
  </w:num>
  <w:num w:numId="11">
    <w:abstractNumId w:val="18"/>
  </w:num>
  <w:num w:numId="12">
    <w:abstractNumId w:val="21"/>
  </w:num>
  <w:num w:numId="13">
    <w:abstractNumId w:val="15"/>
  </w:num>
  <w:num w:numId="14">
    <w:abstractNumId w:val="8"/>
  </w:num>
  <w:num w:numId="15">
    <w:abstractNumId w:val="31"/>
  </w:num>
  <w:num w:numId="16">
    <w:abstractNumId w:val="7"/>
  </w:num>
  <w:num w:numId="17">
    <w:abstractNumId w:val="22"/>
  </w:num>
  <w:num w:numId="18">
    <w:abstractNumId w:val="19"/>
  </w:num>
  <w:num w:numId="19">
    <w:abstractNumId w:val="24"/>
  </w:num>
  <w:num w:numId="20">
    <w:abstractNumId w:val="5"/>
  </w:num>
  <w:num w:numId="21">
    <w:abstractNumId w:val="33"/>
  </w:num>
  <w:num w:numId="22">
    <w:abstractNumId w:val="14"/>
  </w:num>
  <w:num w:numId="23">
    <w:abstractNumId w:val="27"/>
  </w:num>
  <w:num w:numId="24">
    <w:abstractNumId w:val="20"/>
  </w:num>
  <w:num w:numId="25">
    <w:abstractNumId w:val="32"/>
  </w:num>
  <w:num w:numId="26">
    <w:abstractNumId w:val="23"/>
  </w:num>
  <w:num w:numId="27">
    <w:abstractNumId w:val="35"/>
  </w:num>
  <w:num w:numId="28">
    <w:abstractNumId w:val="34"/>
  </w:num>
  <w:num w:numId="29">
    <w:abstractNumId w:val="30"/>
  </w:num>
  <w:num w:numId="30">
    <w:abstractNumId w:val="28"/>
  </w:num>
  <w:num w:numId="31">
    <w:abstractNumId w:val="13"/>
  </w:num>
  <w:num w:numId="3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74"/>
    <w:rsid w:val="00000D64"/>
    <w:rsid w:val="000018A8"/>
    <w:rsid w:val="00001EB4"/>
    <w:rsid w:val="00004CEA"/>
    <w:rsid w:val="00004FF2"/>
    <w:rsid w:val="000057E5"/>
    <w:rsid w:val="00005E1F"/>
    <w:rsid w:val="000064E1"/>
    <w:rsid w:val="000068AE"/>
    <w:rsid w:val="00007251"/>
    <w:rsid w:val="0001049B"/>
    <w:rsid w:val="00010599"/>
    <w:rsid w:val="00010BAA"/>
    <w:rsid w:val="00011F68"/>
    <w:rsid w:val="0001360A"/>
    <w:rsid w:val="00013F48"/>
    <w:rsid w:val="00014A31"/>
    <w:rsid w:val="000153BF"/>
    <w:rsid w:val="00015C8A"/>
    <w:rsid w:val="000167E2"/>
    <w:rsid w:val="00017286"/>
    <w:rsid w:val="000174A4"/>
    <w:rsid w:val="0002093A"/>
    <w:rsid w:val="00020DBE"/>
    <w:rsid w:val="000212D2"/>
    <w:rsid w:val="00024821"/>
    <w:rsid w:val="00024978"/>
    <w:rsid w:val="00024EC9"/>
    <w:rsid w:val="0002577C"/>
    <w:rsid w:val="00025953"/>
    <w:rsid w:val="00025963"/>
    <w:rsid w:val="00026F30"/>
    <w:rsid w:val="00030C81"/>
    <w:rsid w:val="00030DA4"/>
    <w:rsid w:val="000311E6"/>
    <w:rsid w:val="00031B4F"/>
    <w:rsid w:val="00031BE2"/>
    <w:rsid w:val="00033A12"/>
    <w:rsid w:val="00033FC4"/>
    <w:rsid w:val="00034792"/>
    <w:rsid w:val="00037310"/>
    <w:rsid w:val="000374D0"/>
    <w:rsid w:val="000416A5"/>
    <w:rsid w:val="00041B5C"/>
    <w:rsid w:val="00041F50"/>
    <w:rsid w:val="00042A56"/>
    <w:rsid w:val="00042D06"/>
    <w:rsid w:val="000449A3"/>
    <w:rsid w:val="000458C1"/>
    <w:rsid w:val="000508F0"/>
    <w:rsid w:val="0005125C"/>
    <w:rsid w:val="00051285"/>
    <w:rsid w:val="000519F1"/>
    <w:rsid w:val="0005222D"/>
    <w:rsid w:val="00052410"/>
    <w:rsid w:val="00053D01"/>
    <w:rsid w:val="00053EE4"/>
    <w:rsid w:val="00054001"/>
    <w:rsid w:val="00055C20"/>
    <w:rsid w:val="00057523"/>
    <w:rsid w:val="00061C4F"/>
    <w:rsid w:val="000624CB"/>
    <w:rsid w:val="00062F42"/>
    <w:rsid w:val="00064AAA"/>
    <w:rsid w:val="00065151"/>
    <w:rsid w:val="00065AA8"/>
    <w:rsid w:val="0006674D"/>
    <w:rsid w:val="00067C3F"/>
    <w:rsid w:val="00070265"/>
    <w:rsid w:val="00071B1B"/>
    <w:rsid w:val="00071E7A"/>
    <w:rsid w:val="00071F52"/>
    <w:rsid w:val="000724CE"/>
    <w:rsid w:val="00072D8C"/>
    <w:rsid w:val="00073460"/>
    <w:rsid w:val="00075CBD"/>
    <w:rsid w:val="00076676"/>
    <w:rsid w:val="0008075B"/>
    <w:rsid w:val="000807E8"/>
    <w:rsid w:val="0008169B"/>
    <w:rsid w:val="00082902"/>
    <w:rsid w:val="000834CB"/>
    <w:rsid w:val="00083555"/>
    <w:rsid w:val="00083F09"/>
    <w:rsid w:val="000843CE"/>
    <w:rsid w:val="00085678"/>
    <w:rsid w:val="00085A72"/>
    <w:rsid w:val="000863FC"/>
    <w:rsid w:val="00087FA4"/>
    <w:rsid w:val="00092524"/>
    <w:rsid w:val="00092E87"/>
    <w:rsid w:val="00092F5A"/>
    <w:rsid w:val="000945BC"/>
    <w:rsid w:val="00094987"/>
    <w:rsid w:val="00094EA9"/>
    <w:rsid w:val="00096211"/>
    <w:rsid w:val="00096762"/>
    <w:rsid w:val="000971DB"/>
    <w:rsid w:val="000973D2"/>
    <w:rsid w:val="000A4827"/>
    <w:rsid w:val="000A64C4"/>
    <w:rsid w:val="000A6B75"/>
    <w:rsid w:val="000A71FD"/>
    <w:rsid w:val="000B0926"/>
    <w:rsid w:val="000B0CF6"/>
    <w:rsid w:val="000B0DBF"/>
    <w:rsid w:val="000B13D4"/>
    <w:rsid w:val="000B2094"/>
    <w:rsid w:val="000B2423"/>
    <w:rsid w:val="000B24A0"/>
    <w:rsid w:val="000B2ABF"/>
    <w:rsid w:val="000B2B5A"/>
    <w:rsid w:val="000B3FB3"/>
    <w:rsid w:val="000B4022"/>
    <w:rsid w:val="000B7858"/>
    <w:rsid w:val="000C268E"/>
    <w:rsid w:val="000C3FF4"/>
    <w:rsid w:val="000C44CD"/>
    <w:rsid w:val="000C44EC"/>
    <w:rsid w:val="000C7732"/>
    <w:rsid w:val="000D10D9"/>
    <w:rsid w:val="000D114B"/>
    <w:rsid w:val="000D19D1"/>
    <w:rsid w:val="000D1A0A"/>
    <w:rsid w:val="000D2CBF"/>
    <w:rsid w:val="000D3BB3"/>
    <w:rsid w:val="000E0069"/>
    <w:rsid w:val="000E0799"/>
    <w:rsid w:val="000E1A9F"/>
    <w:rsid w:val="000E1E4A"/>
    <w:rsid w:val="000E2D5A"/>
    <w:rsid w:val="000E399F"/>
    <w:rsid w:val="000E4DAF"/>
    <w:rsid w:val="000E5784"/>
    <w:rsid w:val="000E7244"/>
    <w:rsid w:val="000F03EB"/>
    <w:rsid w:val="000F0537"/>
    <w:rsid w:val="000F18C4"/>
    <w:rsid w:val="000F19C8"/>
    <w:rsid w:val="000F2804"/>
    <w:rsid w:val="000F3F54"/>
    <w:rsid w:val="000F494A"/>
    <w:rsid w:val="000F5710"/>
    <w:rsid w:val="00100270"/>
    <w:rsid w:val="0010029E"/>
    <w:rsid w:val="00100416"/>
    <w:rsid w:val="00101126"/>
    <w:rsid w:val="0010195D"/>
    <w:rsid w:val="001019DC"/>
    <w:rsid w:val="00101FB4"/>
    <w:rsid w:val="00102D30"/>
    <w:rsid w:val="00103C26"/>
    <w:rsid w:val="00104372"/>
    <w:rsid w:val="00106E1B"/>
    <w:rsid w:val="00106E6C"/>
    <w:rsid w:val="001075AE"/>
    <w:rsid w:val="00107B7E"/>
    <w:rsid w:val="00112846"/>
    <w:rsid w:val="00113423"/>
    <w:rsid w:val="00113642"/>
    <w:rsid w:val="00114022"/>
    <w:rsid w:val="00115618"/>
    <w:rsid w:val="00117292"/>
    <w:rsid w:val="001204A2"/>
    <w:rsid w:val="00120952"/>
    <w:rsid w:val="00120E79"/>
    <w:rsid w:val="00122B30"/>
    <w:rsid w:val="001235B5"/>
    <w:rsid w:val="001240E1"/>
    <w:rsid w:val="00124485"/>
    <w:rsid w:val="001258E3"/>
    <w:rsid w:val="0012640B"/>
    <w:rsid w:val="001264B2"/>
    <w:rsid w:val="0012724F"/>
    <w:rsid w:val="0012735C"/>
    <w:rsid w:val="001278CD"/>
    <w:rsid w:val="00130A13"/>
    <w:rsid w:val="001315CC"/>
    <w:rsid w:val="00131C74"/>
    <w:rsid w:val="00132107"/>
    <w:rsid w:val="00132A01"/>
    <w:rsid w:val="00132B1B"/>
    <w:rsid w:val="00132C2B"/>
    <w:rsid w:val="00132C73"/>
    <w:rsid w:val="001340F6"/>
    <w:rsid w:val="00134653"/>
    <w:rsid w:val="00136B01"/>
    <w:rsid w:val="00137BBA"/>
    <w:rsid w:val="0014074C"/>
    <w:rsid w:val="00140EAD"/>
    <w:rsid w:val="00142F11"/>
    <w:rsid w:val="0014409A"/>
    <w:rsid w:val="00144EBB"/>
    <w:rsid w:val="00145C08"/>
    <w:rsid w:val="00145C36"/>
    <w:rsid w:val="00146099"/>
    <w:rsid w:val="00146CE0"/>
    <w:rsid w:val="00147FEA"/>
    <w:rsid w:val="0015119A"/>
    <w:rsid w:val="001511A0"/>
    <w:rsid w:val="00151B67"/>
    <w:rsid w:val="00151BC0"/>
    <w:rsid w:val="001520C4"/>
    <w:rsid w:val="0015246B"/>
    <w:rsid w:val="00152980"/>
    <w:rsid w:val="00152BF9"/>
    <w:rsid w:val="0015340D"/>
    <w:rsid w:val="001544CC"/>
    <w:rsid w:val="00155555"/>
    <w:rsid w:val="00157E8F"/>
    <w:rsid w:val="001604FF"/>
    <w:rsid w:val="00160CC1"/>
    <w:rsid w:val="00161310"/>
    <w:rsid w:val="0016164A"/>
    <w:rsid w:val="0016254D"/>
    <w:rsid w:val="001646B4"/>
    <w:rsid w:val="001650E4"/>
    <w:rsid w:val="00165A1F"/>
    <w:rsid w:val="00166155"/>
    <w:rsid w:val="00166425"/>
    <w:rsid w:val="00166AEC"/>
    <w:rsid w:val="0016720A"/>
    <w:rsid w:val="00167D56"/>
    <w:rsid w:val="0017004A"/>
    <w:rsid w:val="001705CB"/>
    <w:rsid w:val="00172DC1"/>
    <w:rsid w:val="00174BCB"/>
    <w:rsid w:val="001756EA"/>
    <w:rsid w:val="0017691B"/>
    <w:rsid w:val="00176F47"/>
    <w:rsid w:val="0017732D"/>
    <w:rsid w:val="00177EFA"/>
    <w:rsid w:val="00181264"/>
    <w:rsid w:val="001812BF"/>
    <w:rsid w:val="00182B82"/>
    <w:rsid w:val="00183CE0"/>
    <w:rsid w:val="00184275"/>
    <w:rsid w:val="00185C14"/>
    <w:rsid w:val="001862B4"/>
    <w:rsid w:val="00186F74"/>
    <w:rsid w:val="00187014"/>
    <w:rsid w:val="00190CF3"/>
    <w:rsid w:val="00190FFD"/>
    <w:rsid w:val="001934D5"/>
    <w:rsid w:val="001934F9"/>
    <w:rsid w:val="00193FCC"/>
    <w:rsid w:val="001955D0"/>
    <w:rsid w:val="00195ACB"/>
    <w:rsid w:val="00197ADD"/>
    <w:rsid w:val="00197C5C"/>
    <w:rsid w:val="001A056A"/>
    <w:rsid w:val="001A0F2C"/>
    <w:rsid w:val="001A1F63"/>
    <w:rsid w:val="001A2318"/>
    <w:rsid w:val="001A31A9"/>
    <w:rsid w:val="001A46F4"/>
    <w:rsid w:val="001A5A23"/>
    <w:rsid w:val="001A7611"/>
    <w:rsid w:val="001B043D"/>
    <w:rsid w:val="001B15C6"/>
    <w:rsid w:val="001B3677"/>
    <w:rsid w:val="001B5525"/>
    <w:rsid w:val="001B61B6"/>
    <w:rsid w:val="001B6968"/>
    <w:rsid w:val="001B6C80"/>
    <w:rsid w:val="001B6ED7"/>
    <w:rsid w:val="001B6F09"/>
    <w:rsid w:val="001B79C7"/>
    <w:rsid w:val="001C015E"/>
    <w:rsid w:val="001C10C6"/>
    <w:rsid w:val="001C11BC"/>
    <w:rsid w:val="001C30F5"/>
    <w:rsid w:val="001C35BF"/>
    <w:rsid w:val="001C383F"/>
    <w:rsid w:val="001C548B"/>
    <w:rsid w:val="001C6850"/>
    <w:rsid w:val="001C6E53"/>
    <w:rsid w:val="001C7FD4"/>
    <w:rsid w:val="001D00F8"/>
    <w:rsid w:val="001D1AC7"/>
    <w:rsid w:val="001D3CCC"/>
    <w:rsid w:val="001D40EA"/>
    <w:rsid w:val="001D4A14"/>
    <w:rsid w:val="001D5E3B"/>
    <w:rsid w:val="001D5E90"/>
    <w:rsid w:val="001D640D"/>
    <w:rsid w:val="001D70F5"/>
    <w:rsid w:val="001D7F26"/>
    <w:rsid w:val="001E0342"/>
    <w:rsid w:val="001E2ADA"/>
    <w:rsid w:val="001E2EE5"/>
    <w:rsid w:val="001E3218"/>
    <w:rsid w:val="001E3C52"/>
    <w:rsid w:val="001E4164"/>
    <w:rsid w:val="001E5884"/>
    <w:rsid w:val="001E5A79"/>
    <w:rsid w:val="001E6603"/>
    <w:rsid w:val="001E7685"/>
    <w:rsid w:val="001F0502"/>
    <w:rsid w:val="001F118F"/>
    <w:rsid w:val="001F1C8D"/>
    <w:rsid w:val="001F2FBE"/>
    <w:rsid w:val="001F3525"/>
    <w:rsid w:val="001F3E6B"/>
    <w:rsid w:val="001F43FD"/>
    <w:rsid w:val="001F47D9"/>
    <w:rsid w:val="001F47F7"/>
    <w:rsid w:val="001F64A1"/>
    <w:rsid w:val="002016B3"/>
    <w:rsid w:val="00201D42"/>
    <w:rsid w:val="002021B7"/>
    <w:rsid w:val="0020337A"/>
    <w:rsid w:val="002041D3"/>
    <w:rsid w:val="00204280"/>
    <w:rsid w:val="00204C37"/>
    <w:rsid w:val="00205353"/>
    <w:rsid w:val="0020666F"/>
    <w:rsid w:val="00210977"/>
    <w:rsid w:val="0021193B"/>
    <w:rsid w:val="0021286F"/>
    <w:rsid w:val="0021330E"/>
    <w:rsid w:val="00213ED3"/>
    <w:rsid w:val="002141AE"/>
    <w:rsid w:val="00215AE5"/>
    <w:rsid w:val="00220E01"/>
    <w:rsid w:val="002215BD"/>
    <w:rsid w:val="00221BCC"/>
    <w:rsid w:val="0022204A"/>
    <w:rsid w:val="00222B64"/>
    <w:rsid w:val="002232CE"/>
    <w:rsid w:val="0022493F"/>
    <w:rsid w:val="00230211"/>
    <w:rsid w:val="002322D9"/>
    <w:rsid w:val="0023254C"/>
    <w:rsid w:val="00232801"/>
    <w:rsid w:val="00233166"/>
    <w:rsid w:val="002337CB"/>
    <w:rsid w:val="00233942"/>
    <w:rsid w:val="00234203"/>
    <w:rsid w:val="00234EF4"/>
    <w:rsid w:val="00236CF6"/>
    <w:rsid w:val="0023731C"/>
    <w:rsid w:val="00240D3E"/>
    <w:rsid w:val="00240DE7"/>
    <w:rsid w:val="002419C8"/>
    <w:rsid w:val="00242014"/>
    <w:rsid w:val="00242630"/>
    <w:rsid w:val="00242F3C"/>
    <w:rsid w:val="002439BA"/>
    <w:rsid w:val="0024464C"/>
    <w:rsid w:val="002452AE"/>
    <w:rsid w:val="0024553C"/>
    <w:rsid w:val="00245A45"/>
    <w:rsid w:val="00253AC3"/>
    <w:rsid w:val="00253EE8"/>
    <w:rsid w:val="002542CA"/>
    <w:rsid w:val="002566F5"/>
    <w:rsid w:val="00256FAD"/>
    <w:rsid w:val="00261069"/>
    <w:rsid w:val="0026170C"/>
    <w:rsid w:val="002636B0"/>
    <w:rsid w:val="00265B67"/>
    <w:rsid w:val="00266B4D"/>
    <w:rsid w:val="0026745C"/>
    <w:rsid w:val="0026772C"/>
    <w:rsid w:val="002720DB"/>
    <w:rsid w:val="00272626"/>
    <w:rsid w:val="00272B0B"/>
    <w:rsid w:val="00273048"/>
    <w:rsid w:val="00273550"/>
    <w:rsid w:val="00274248"/>
    <w:rsid w:val="0027473F"/>
    <w:rsid w:val="00274AB3"/>
    <w:rsid w:val="00275596"/>
    <w:rsid w:val="0027611C"/>
    <w:rsid w:val="0027666B"/>
    <w:rsid w:val="00277D6E"/>
    <w:rsid w:val="00277EBD"/>
    <w:rsid w:val="002812FF"/>
    <w:rsid w:val="00286520"/>
    <w:rsid w:val="00291830"/>
    <w:rsid w:val="002928A2"/>
    <w:rsid w:val="00294694"/>
    <w:rsid w:val="002947A1"/>
    <w:rsid w:val="00295D05"/>
    <w:rsid w:val="00297EE6"/>
    <w:rsid w:val="002A0D17"/>
    <w:rsid w:val="002A1CEB"/>
    <w:rsid w:val="002A1F5A"/>
    <w:rsid w:val="002A38BB"/>
    <w:rsid w:val="002A42AA"/>
    <w:rsid w:val="002A5803"/>
    <w:rsid w:val="002A61C2"/>
    <w:rsid w:val="002A6E79"/>
    <w:rsid w:val="002A7817"/>
    <w:rsid w:val="002B0727"/>
    <w:rsid w:val="002B1D65"/>
    <w:rsid w:val="002B3A30"/>
    <w:rsid w:val="002B3B2E"/>
    <w:rsid w:val="002B4FEE"/>
    <w:rsid w:val="002B5E0D"/>
    <w:rsid w:val="002B6046"/>
    <w:rsid w:val="002B6D23"/>
    <w:rsid w:val="002B77EF"/>
    <w:rsid w:val="002C0EAA"/>
    <w:rsid w:val="002C1584"/>
    <w:rsid w:val="002C1C36"/>
    <w:rsid w:val="002C1ED0"/>
    <w:rsid w:val="002C295E"/>
    <w:rsid w:val="002C383F"/>
    <w:rsid w:val="002C5644"/>
    <w:rsid w:val="002C5E4A"/>
    <w:rsid w:val="002C6A39"/>
    <w:rsid w:val="002C6F8F"/>
    <w:rsid w:val="002C79F3"/>
    <w:rsid w:val="002C7A4A"/>
    <w:rsid w:val="002D01B6"/>
    <w:rsid w:val="002D1175"/>
    <w:rsid w:val="002D225A"/>
    <w:rsid w:val="002D2664"/>
    <w:rsid w:val="002D26FC"/>
    <w:rsid w:val="002D4AA5"/>
    <w:rsid w:val="002D6971"/>
    <w:rsid w:val="002D6E77"/>
    <w:rsid w:val="002D7225"/>
    <w:rsid w:val="002E09E0"/>
    <w:rsid w:val="002E2126"/>
    <w:rsid w:val="002E272D"/>
    <w:rsid w:val="002E2DCE"/>
    <w:rsid w:val="002E3EE4"/>
    <w:rsid w:val="002E615A"/>
    <w:rsid w:val="002E6C64"/>
    <w:rsid w:val="002F0453"/>
    <w:rsid w:val="002F05BE"/>
    <w:rsid w:val="002F0CE2"/>
    <w:rsid w:val="002F186A"/>
    <w:rsid w:val="002F1E4B"/>
    <w:rsid w:val="002F2475"/>
    <w:rsid w:val="002F38E3"/>
    <w:rsid w:val="002F5862"/>
    <w:rsid w:val="002F6754"/>
    <w:rsid w:val="002F7270"/>
    <w:rsid w:val="002F7A80"/>
    <w:rsid w:val="002F7BE9"/>
    <w:rsid w:val="003007E9"/>
    <w:rsid w:val="00300B91"/>
    <w:rsid w:val="00304242"/>
    <w:rsid w:val="003055E2"/>
    <w:rsid w:val="00305EB7"/>
    <w:rsid w:val="003065F7"/>
    <w:rsid w:val="00306BF4"/>
    <w:rsid w:val="00306D61"/>
    <w:rsid w:val="003074A2"/>
    <w:rsid w:val="00310179"/>
    <w:rsid w:val="003111E0"/>
    <w:rsid w:val="00314023"/>
    <w:rsid w:val="00314D15"/>
    <w:rsid w:val="0031636E"/>
    <w:rsid w:val="00316B3C"/>
    <w:rsid w:val="00320145"/>
    <w:rsid w:val="00321851"/>
    <w:rsid w:val="003226F6"/>
    <w:rsid w:val="0032280C"/>
    <w:rsid w:val="00322CF0"/>
    <w:rsid w:val="00323510"/>
    <w:rsid w:val="0032362E"/>
    <w:rsid w:val="00325E99"/>
    <w:rsid w:val="00326B0A"/>
    <w:rsid w:val="0032748B"/>
    <w:rsid w:val="00327C30"/>
    <w:rsid w:val="00330D43"/>
    <w:rsid w:val="00331FE5"/>
    <w:rsid w:val="003329B5"/>
    <w:rsid w:val="0033343A"/>
    <w:rsid w:val="00333F6A"/>
    <w:rsid w:val="0033400A"/>
    <w:rsid w:val="0033494D"/>
    <w:rsid w:val="00334ACF"/>
    <w:rsid w:val="00334B0D"/>
    <w:rsid w:val="003352D0"/>
    <w:rsid w:val="0033654A"/>
    <w:rsid w:val="0033719D"/>
    <w:rsid w:val="0033775D"/>
    <w:rsid w:val="00340022"/>
    <w:rsid w:val="003405D8"/>
    <w:rsid w:val="00340C88"/>
    <w:rsid w:val="003442F0"/>
    <w:rsid w:val="003453AB"/>
    <w:rsid w:val="00345DA7"/>
    <w:rsid w:val="00347912"/>
    <w:rsid w:val="0035177F"/>
    <w:rsid w:val="00351A6A"/>
    <w:rsid w:val="00351AAB"/>
    <w:rsid w:val="00351B08"/>
    <w:rsid w:val="00352394"/>
    <w:rsid w:val="00353234"/>
    <w:rsid w:val="00353732"/>
    <w:rsid w:val="00355798"/>
    <w:rsid w:val="003559AD"/>
    <w:rsid w:val="00357190"/>
    <w:rsid w:val="0036018D"/>
    <w:rsid w:val="003608C7"/>
    <w:rsid w:val="0036093A"/>
    <w:rsid w:val="00360D23"/>
    <w:rsid w:val="00360D4B"/>
    <w:rsid w:val="0036109B"/>
    <w:rsid w:val="003613EA"/>
    <w:rsid w:val="00361471"/>
    <w:rsid w:val="00361803"/>
    <w:rsid w:val="00364CA2"/>
    <w:rsid w:val="00365595"/>
    <w:rsid w:val="00365CAD"/>
    <w:rsid w:val="00365EBC"/>
    <w:rsid w:val="0036642E"/>
    <w:rsid w:val="0037054F"/>
    <w:rsid w:val="003716FD"/>
    <w:rsid w:val="00371F57"/>
    <w:rsid w:val="00374BE1"/>
    <w:rsid w:val="00374EFF"/>
    <w:rsid w:val="00374FD6"/>
    <w:rsid w:val="003767D6"/>
    <w:rsid w:val="003772E1"/>
    <w:rsid w:val="00380706"/>
    <w:rsid w:val="00381E36"/>
    <w:rsid w:val="00382B6B"/>
    <w:rsid w:val="003837D4"/>
    <w:rsid w:val="003839C7"/>
    <w:rsid w:val="00384757"/>
    <w:rsid w:val="003858A7"/>
    <w:rsid w:val="00386A35"/>
    <w:rsid w:val="003872D3"/>
    <w:rsid w:val="003902C9"/>
    <w:rsid w:val="0039069C"/>
    <w:rsid w:val="00392CD0"/>
    <w:rsid w:val="00392EE6"/>
    <w:rsid w:val="003933E3"/>
    <w:rsid w:val="00393E53"/>
    <w:rsid w:val="00395B5A"/>
    <w:rsid w:val="00397025"/>
    <w:rsid w:val="003A08D7"/>
    <w:rsid w:val="003A0977"/>
    <w:rsid w:val="003A216B"/>
    <w:rsid w:val="003A21D5"/>
    <w:rsid w:val="003A2D0D"/>
    <w:rsid w:val="003A3D9C"/>
    <w:rsid w:val="003A4BDD"/>
    <w:rsid w:val="003A4CEF"/>
    <w:rsid w:val="003A57FA"/>
    <w:rsid w:val="003A74AB"/>
    <w:rsid w:val="003A7AA4"/>
    <w:rsid w:val="003A7BAE"/>
    <w:rsid w:val="003B0FC3"/>
    <w:rsid w:val="003B128C"/>
    <w:rsid w:val="003B301A"/>
    <w:rsid w:val="003B41D7"/>
    <w:rsid w:val="003B45D6"/>
    <w:rsid w:val="003B493F"/>
    <w:rsid w:val="003B5435"/>
    <w:rsid w:val="003B5AE6"/>
    <w:rsid w:val="003B6F7E"/>
    <w:rsid w:val="003C12A4"/>
    <w:rsid w:val="003C1B7D"/>
    <w:rsid w:val="003C1C44"/>
    <w:rsid w:val="003C245B"/>
    <w:rsid w:val="003C2701"/>
    <w:rsid w:val="003C32F9"/>
    <w:rsid w:val="003C3C4F"/>
    <w:rsid w:val="003C4930"/>
    <w:rsid w:val="003C52EA"/>
    <w:rsid w:val="003D0AAD"/>
    <w:rsid w:val="003D14BC"/>
    <w:rsid w:val="003D22EF"/>
    <w:rsid w:val="003D518B"/>
    <w:rsid w:val="003D5EE6"/>
    <w:rsid w:val="003D64F4"/>
    <w:rsid w:val="003D6FE7"/>
    <w:rsid w:val="003E003A"/>
    <w:rsid w:val="003E24E5"/>
    <w:rsid w:val="003E399E"/>
    <w:rsid w:val="003E3F4A"/>
    <w:rsid w:val="003E5E59"/>
    <w:rsid w:val="003E7B38"/>
    <w:rsid w:val="003F0EC9"/>
    <w:rsid w:val="003F12A4"/>
    <w:rsid w:val="003F1575"/>
    <w:rsid w:val="003F15DE"/>
    <w:rsid w:val="003F1DFE"/>
    <w:rsid w:val="003F253B"/>
    <w:rsid w:val="003F3337"/>
    <w:rsid w:val="003F339C"/>
    <w:rsid w:val="003F54B5"/>
    <w:rsid w:val="003F5639"/>
    <w:rsid w:val="003F5A31"/>
    <w:rsid w:val="003F6443"/>
    <w:rsid w:val="003F7733"/>
    <w:rsid w:val="003F7930"/>
    <w:rsid w:val="004005F6"/>
    <w:rsid w:val="004008F4"/>
    <w:rsid w:val="00401174"/>
    <w:rsid w:val="00401B67"/>
    <w:rsid w:val="00402FA7"/>
    <w:rsid w:val="00403A76"/>
    <w:rsid w:val="00404025"/>
    <w:rsid w:val="00404126"/>
    <w:rsid w:val="004056E8"/>
    <w:rsid w:val="00405D36"/>
    <w:rsid w:val="0040661B"/>
    <w:rsid w:val="00410790"/>
    <w:rsid w:val="0041130E"/>
    <w:rsid w:val="004116B5"/>
    <w:rsid w:val="004125D2"/>
    <w:rsid w:val="004126DA"/>
    <w:rsid w:val="004134D9"/>
    <w:rsid w:val="0041631C"/>
    <w:rsid w:val="00417872"/>
    <w:rsid w:val="00417B36"/>
    <w:rsid w:val="00420E8D"/>
    <w:rsid w:val="004222B7"/>
    <w:rsid w:val="00423B40"/>
    <w:rsid w:val="00423F41"/>
    <w:rsid w:val="00424450"/>
    <w:rsid w:val="004248E3"/>
    <w:rsid w:val="00424EB7"/>
    <w:rsid w:val="00425A43"/>
    <w:rsid w:val="00425A79"/>
    <w:rsid w:val="00425ED5"/>
    <w:rsid w:val="004316FF"/>
    <w:rsid w:val="00431E79"/>
    <w:rsid w:val="004321C3"/>
    <w:rsid w:val="004327B6"/>
    <w:rsid w:val="00435B43"/>
    <w:rsid w:val="0043664C"/>
    <w:rsid w:val="00436844"/>
    <w:rsid w:val="00437D5C"/>
    <w:rsid w:val="00437F8F"/>
    <w:rsid w:val="004404C6"/>
    <w:rsid w:val="0044125E"/>
    <w:rsid w:val="00441346"/>
    <w:rsid w:val="00441A7E"/>
    <w:rsid w:val="00442889"/>
    <w:rsid w:val="00442C6F"/>
    <w:rsid w:val="00443264"/>
    <w:rsid w:val="004443EF"/>
    <w:rsid w:val="00444C07"/>
    <w:rsid w:val="00444CBB"/>
    <w:rsid w:val="00446A68"/>
    <w:rsid w:val="004506DF"/>
    <w:rsid w:val="00450F41"/>
    <w:rsid w:val="004542C6"/>
    <w:rsid w:val="00454A6F"/>
    <w:rsid w:val="00454ADB"/>
    <w:rsid w:val="004558AA"/>
    <w:rsid w:val="004561A2"/>
    <w:rsid w:val="00460558"/>
    <w:rsid w:val="004606E9"/>
    <w:rsid w:val="0046262C"/>
    <w:rsid w:val="004634E4"/>
    <w:rsid w:val="00463C85"/>
    <w:rsid w:val="00464E31"/>
    <w:rsid w:val="00467D8A"/>
    <w:rsid w:val="0047001C"/>
    <w:rsid w:val="00470616"/>
    <w:rsid w:val="004708A9"/>
    <w:rsid w:val="0047192B"/>
    <w:rsid w:val="00471965"/>
    <w:rsid w:val="00471B54"/>
    <w:rsid w:val="0047212D"/>
    <w:rsid w:val="00473711"/>
    <w:rsid w:val="00476DC5"/>
    <w:rsid w:val="0047799A"/>
    <w:rsid w:val="0048076A"/>
    <w:rsid w:val="004829FE"/>
    <w:rsid w:val="00484A2F"/>
    <w:rsid w:val="00484C21"/>
    <w:rsid w:val="00485235"/>
    <w:rsid w:val="00486679"/>
    <w:rsid w:val="00486AC9"/>
    <w:rsid w:val="0048780A"/>
    <w:rsid w:val="00492E89"/>
    <w:rsid w:val="00494CDB"/>
    <w:rsid w:val="004973DC"/>
    <w:rsid w:val="004A05D7"/>
    <w:rsid w:val="004A0623"/>
    <w:rsid w:val="004A0C0B"/>
    <w:rsid w:val="004A101B"/>
    <w:rsid w:val="004A2A2A"/>
    <w:rsid w:val="004A2C0A"/>
    <w:rsid w:val="004A318B"/>
    <w:rsid w:val="004A3393"/>
    <w:rsid w:val="004A4364"/>
    <w:rsid w:val="004A43D1"/>
    <w:rsid w:val="004A497F"/>
    <w:rsid w:val="004A5D50"/>
    <w:rsid w:val="004A787C"/>
    <w:rsid w:val="004B0542"/>
    <w:rsid w:val="004B181D"/>
    <w:rsid w:val="004B1E45"/>
    <w:rsid w:val="004B2FD0"/>
    <w:rsid w:val="004B3286"/>
    <w:rsid w:val="004B3D9D"/>
    <w:rsid w:val="004B4B20"/>
    <w:rsid w:val="004B4E6A"/>
    <w:rsid w:val="004B532B"/>
    <w:rsid w:val="004B5C24"/>
    <w:rsid w:val="004B65BD"/>
    <w:rsid w:val="004B6FD7"/>
    <w:rsid w:val="004B70B0"/>
    <w:rsid w:val="004B7391"/>
    <w:rsid w:val="004B7CBA"/>
    <w:rsid w:val="004C0239"/>
    <w:rsid w:val="004C3D35"/>
    <w:rsid w:val="004C3F8C"/>
    <w:rsid w:val="004C445B"/>
    <w:rsid w:val="004C4F9B"/>
    <w:rsid w:val="004C64F4"/>
    <w:rsid w:val="004C68AE"/>
    <w:rsid w:val="004C744C"/>
    <w:rsid w:val="004D1D93"/>
    <w:rsid w:val="004D392A"/>
    <w:rsid w:val="004D3D5E"/>
    <w:rsid w:val="004D4D09"/>
    <w:rsid w:val="004D540B"/>
    <w:rsid w:val="004D547D"/>
    <w:rsid w:val="004D5FC9"/>
    <w:rsid w:val="004D60EA"/>
    <w:rsid w:val="004D6F47"/>
    <w:rsid w:val="004D732C"/>
    <w:rsid w:val="004D778A"/>
    <w:rsid w:val="004E03C4"/>
    <w:rsid w:val="004E2BB6"/>
    <w:rsid w:val="004E3BCC"/>
    <w:rsid w:val="004E3FB5"/>
    <w:rsid w:val="004E462E"/>
    <w:rsid w:val="004E4987"/>
    <w:rsid w:val="004E5751"/>
    <w:rsid w:val="004E7767"/>
    <w:rsid w:val="004E78A8"/>
    <w:rsid w:val="004F04BC"/>
    <w:rsid w:val="004F236E"/>
    <w:rsid w:val="004F27FD"/>
    <w:rsid w:val="004F2FF9"/>
    <w:rsid w:val="004F3BA2"/>
    <w:rsid w:val="004F3DC2"/>
    <w:rsid w:val="004F43C2"/>
    <w:rsid w:val="004F4BE0"/>
    <w:rsid w:val="004F4D4E"/>
    <w:rsid w:val="004F4F9D"/>
    <w:rsid w:val="004F6B08"/>
    <w:rsid w:val="004F6B5B"/>
    <w:rsid w:val="00500040"/>
    <w:rsid w:val="00500C63"/>
    <w:rsid w:val="00502085"/>
    <w:rsid w:val="005025E0"/>
    <w:rsid w:val="005032CE"/>
    <w:rsid w:val="005034DA"/>
    <w:rsid w:val="00503521"/>
    <w:rsid w:val="005042B0"/>
    <w:rsid w:val="00504A01"/>
    <w:rsid w:val="00504DDB"/>
    <w:rsid w:val="00506D3C"/>
    <w:rsid w:val="005072D7"/>
    <w:rsid w:val="005076A3"/>
    <w:rsid w:val="0050791B"/>
    <w:rsid w:val="00507F3A"/>
    <w:rsid w:val="00510279"/>
    <w:rsid w:val="00510416"/>
    <w:rsid w:val="00511077"/>
    <w:rsid w:val="00512463"/>
    <w:rsid w:val="00514723"/>
    <w:rsid w:val="00515BAF"/>
    <w:rsid w:val="00516031"/>
    <w:rsid w:val="00516D16"/>
    <w:rsid w:val="00517A3A"/>
    <w:rsid w:val="005219D6"/>
    <w:rsid w:val="00523D80"/>
    <w:rsid w:val="0052640D"/>
    <w:rsid w:val="00526532"/>
    <w:rsid w:val="005266D7"/>
    <w:rsid w:val="00526EEA"/>
    <w:rsid w:val="0052771B"/>
    <w:rsid w:val="0052775E"/>
    <w:rsid w:val="00527F03"/>
    <w:rsid w:val="005307F5"/>
    <w:rsid w:val="00531507"/>
    <w:rsid w:val="00532F28"/>
    <w:rsid w:val="00532F63"/>
    <w:rsid w:val="00533C6F"/>
    <w:rsid w:val="00534282"/>
    <w:rsid w:val="00534ED7"/>
    <w:rsid w:val="00535F49"/>
    <w:rsid w:val="00536635"/>
    <w:rsid w:val="00536CEB"/>
    <w:rsid w:val="005371EF"/>
    <w:rsid w:val="0054147A"/>
    <w:rsid w:val="005418FD"/>
    <w:rsid w:val="005426C2"/>
    <w:rsid w:val="00543C07"/>
    <w:rsid w:val="005462DE"/>
    <w:rsid w:val="00547D51"/>
    <w:rsid w:val="00547FC7"/>
    <w:rsid w:val="00550781"/>
    <w:rsid w:val="00550CE0"/>
    <w:rsid w:val="00551E0B"/>
    <w:rsid w:val="005521EE"/>
    <w:rsid w:val="005527F1"/>
    <w:rsid w:val="005554D4"/>
    <w:rsid w:val="00555D73"/>
    <w:rsid w:val="00556072"/>
    <w:rsid w:val="005560A6"/>
    <w:rsid w:val="00556664"/>
    <w:rsid w:val="0055697F"/>
    <w:rsid w:val="00557262"/>
    <w:rsid w:val="0055736F"/>
    <w:rsid w:val="00560608"/>
    <w:rsid w:val="00561426"/>
    <w:rsid w:val="00561F97"/>
    <w:rsid w:val="00562F0C"/>
    <w:rsid w:val="0056386B"/>
    <w:rsid w:val="0056461F"/>
    <w:rsid w:val="00564D8F"/>
    <w:rsid w:val="005656F9"/>
    <w:rsid w:val="00565F7D"/>
    <w:rsid w:val="0056751F"/>
    <w:rsid w:val="00567824"/>
    <w:rsid w:val="0057124A"/>
    <w:rsid w:val="00571C8B"/>
    <w:rsid w:val="005734FA"/>
    <w:rsid w:val="005739AB"/>
    <w:rsid w:val="00574843"/>
    <w:rsid w:val="00574DC6"/>
    <w:rsid w:val="00575072"/>
    <w:rsid w:val="00575AC8"/>
    <w:rsid w:val="005765C7"/>
    <w:rsid w:val="00576AB0"/>
    <w:rsid w:val="00577E08"/>
    <w:rsid w:val="00580285"/>
    <w:rsid w:val="005818A4"/>
    <w:rsid w:val="00581D19"/>
    <w:rsid w:val="005829BF"/>
    <w:rsid w:val="00582CC7"/>
    <w:rsid w:val="00582E43"/>
    <w:rsid w:val="00582EA6"/>
    <w:rsid w:val="0058629B"/>
    <w:rsid w:val="005874A4"/>
    <w:rsid w:val="00587842"/>
    <w:rsid w:val="00587BED"/>
    <w:rsid w:val="00590867"/>
    <w:rsid w:val="00591013"/>
    <w:rsid w:val="00591314"/>
    <w:rsid w:val="00591472"/>
    <w:rsid w:val="00591B8A"/>
    <w:rsid w:val="0059532D"/>
    <w:rsid w:val="00595334"/>
    <w:rsid w:val="00597395"/>
    <w:rsid w:val="00597C7C"/>
    <w:rsid w:val="005A1546"/>
    <w:rsid w:val="005A16F5"/>
    <w:rsid w:val="005A1CB7"/>
    <w:rsid w:val="005A2111"/>
    <w:rsid w:val="005A2364"/>
    <w:rsid w:val="005A3500"/>
    <w:rsid w:val="005A381F"/>
    <w:rsid w:val="005A5608"/>
    <w:rsid w:val="005A5F0F"/>
    <w:rsid w:val="005A60B6"/>
    <w:rsid w:val="005A6442"/>
    <w:rsid w:val="005A64D0"/>
    <w:rsid w:val="005A6A4A"/>
    <w:rsid w:val="005A729E"/>
    <w:rsid w:val="005A7625"/>
    <w:rsid w:val="005B072D"/>
    <w:rsid w:val="005B0DC2"/>
    <w:rsid w:val="005B17CE"/>
    <w:rsid w:val="005B19FE"/>
    <w:rsid w:val="005B1EE5"/>
    <w:rsid w:val="005B2AE7"/>
    <w:rsid w:val="005B305C"/>
    <w:rsid w:val="005B3708"/>
    <w:rsid w:val="005B3BB6"/>
    <w:rsid w:val="005B3D1F"/>
    <w:rsid w:val="005B4329"/>
    <w:rsid w:val="005B50F4"/>
    <w:rsid w:val="005B5AD0"/>
    <w:rsid w:val="005B5F43"/>
    <w:rsid w:val="005B630A"/>
    <w:rsid w:val="005B7E05"/>
    <w:rsid w:val="005B7EED"/>
    <w:rsid w:val="005C2DE4"/>
    <w:rsid w:val="005C32F9"/>
    <w:rsid w:val="005C37A9"/>
    <w:rsid w:val="005C3976"/>
    <w:rsid w:val="005C56B0"/>
    <w:rsid w:val="005C6236"/>
    <w:rsid w:val="005C6525"/>
    <w:rsid w:val="005C6D6E"/>
    <w:rsid w:val="005C7613"/>
    <w:rsid w:val="005C7DF6"/>
    <w:rsid w:val="005D0072"/>
    <w:rsid w:val="005D074E"/>
    <w:rsid w:val="005D1B92"/>
    <w:rsid w:val="005D1BAA"/>
    <w:rsid w:val="005D21DB"/>
    <w:rsid w:val="005D3C18"/>
    <w:rsid w:val="005D57F6"/>
    <w:rsid w:val="005E1516"/>
    <w:rsid w:val="005E171F"/>
    <w:rsid w:val="005E2192"/>
    <w:rsid w:val="005E4BAB"/>
    <w:rsid w:val="005E4BC3"/>
    <w:rsid w:val="005E54CC"/>
    <w:rsid w:val="005E6435"/>
    <w:rsid w:val="005E6E83"/>
    <w:rsid w:val="005F28A5"/>
    <w:rsid w:val="005F3CF6"/>
    <w:rsid w:val="005F4C25"/>
    <w:rsid w:val="005F4FF1"/>
    <w:rsid w:val="005F5531"/>
    <w:rsid w:val="005F5FF9"/>
    <w:rsid w:val="005F734E"/>
    <w:rsid w:val="005F7581"/>
    <w:rsid w:val="00600EE4"/>
    <w:rsid w:val="00601230"/>
    <w:rsid w:val="00604C31"/>
    <w:rsid w:val="00606574"/>
    <w:rsid w:val="006074F7"/>
    <w:rsid w:val="00607E5B"/>
    <w:rsid w:val="00610F9E"/>
    <w:rsid w:val="00613350"/>
    <w:rsid w:val="00616B3A"/>
    <w:rsid w:val="00616E2F"/>
    <w:rsid w:val="0062011A"/>
    <w:rsid w:val="006209A6"/>
    <w:rsid w:val="00621229"/>
    <w:rsid w:val="006217DF"/>
    <w:rsid w:val="00621CBC"/>
    <w:rsid w:val="006238B1"/>
    <w:rsid w:val="00624C84"/>
    <w:rsid w:val="00625CD1"/>
    <w:rsid w:val="00626F03"/>
    <w:rsid w:val="00627805"/>
    <w:rsid w:val="006278F6"/>
    <w:rsid w:val="00627D28"/>
    <w:rsid w:val="00627E3F"/>
    <w:rsid w:val="0063068D"/>
    <w:rsid w:val="00630927"/>
    <w:rsid w:val="00630B76"/>
    <w:rsid w:val="006312C4"/>
    <w:rsid w:val="00631C92"/>
    <w:rsid w:val="006344CC"/>
    <w:rsid w:val="0063563F"/>
    <w:rsid w:val="006357A1"/>
    <w:rsid w:val="006357FF"/>
    <w:rsid w:val="00636323"/>
    <w:rsid w:val="00640539"/>
    <w:rsid w:val="006406AE"/>
    <w:rsid w:val="00640F0F"/>
    <w:rsid w:val="006416CF"/>
    <w:rsid w:val="00642615"/>
    <w:rsid w:val="006438A9"/>
    <w:rsid w:val="00643C41"/>
    <w:rsid w:val="0064473E"/>
    <w:rsid w:val="0064530B"/>
    <w:rsid w:val="0064577B"/>
    <w:rsid w:val="00645886"/>
    <w:rsid w:val="0064732C"/>
    <w:rsid w:val="006515F6"/>
    <w:rsid w:val="00652350"/>
    <w:rsid w:val="00652F9B"/>
    <w:rsid w:val="0065463E"/>
    <w:rsid w:val="00655141"/>
    <w:rsid w:val="00655DF3"/>
    <w:rsid w:val="00656D88"/>
    <w:rsid w:val="006579E1"/>
    <w:rsid w:val="00657CCC"/>
    <w:rsid w:val="00660303"/>
    <w:rsid w:val="006615F0"/>
    <w:rsid w:val="00661811"/>
    <w:rsid w:val="00662662"/>
    <w:rsid w:val="00662CB0"/>
    <w:rsid w:val="00663081"/>
    <w:rsid w:val="006648CA"/>
    <w:rsid w:val="0066511A"/>
    <w:rsid w:val="006654E0"/>
    <w:rsid w:val="00665AEE"/>
    <w:rsid w:val="006701A8"/>
    <w:rsid w:val="006702C5"/>
    <w:rsid w:val="00670BAF"/>
    <w:rsid w:val="00671769"/>
    <w:rsid w:val="0067192C"/>
    <w:rsid w:val="00671B05"/>
    <w:rsid w:val="006725A2"/>
    <w:rsid w:val="006746BE"/>
    <w:rsid w:val="00674B12"/>
    <w:rsid w:val="00674E4A"/>
    <w:rsid w:val="00675AD4"/>
    <w:rsid w:val="00676920"/>
    <w:rsid w:val="00676C65"/>
    <w:rsid w:val="00680013"/>
    <w:rsid w:val="0068010F"/>
    <w:rsid w:val="00680B0E"/>
    <w:rsid w:val="00680DAA"/>
    <w:rsid w:val="0068181C"/>
    <w:rsid w:val="00682003"/>
    <w:rsid w:val="00682752"/>
    <w:rsid w:val="00682CB8"/>
    <w:rsid w:val="00682D11"/>
    <w:rsid w:val="00683032"/>
    <w:rsid w:val="006835D5"/>
    <w:rsid w:val="00683657"/>
    <w:rsid w:val="0068449B"/>
    <w:rsid w:val="00687E9C"/>
    <w:rsid w:val="00690A3B"/>
    <w:rsid w:val="00691957"/>
    <w:rsid w:val="00691999"/>
    <w:rsid w:val="00691F86"/>
    <w:rsid w:val="006931B2"/>
    <w:rsid w:val="00693810"/>
    <w:rsid w:val="00693E73"/>
    <w:rsid w:val="00693F59"/>
    <w:rsid w:val="006943CB"/>
    <w:rsid w:val="0069510E"/>
    <w:rsid w:val="00696C63"/>
    <w:rsid w:val="006976A8"/>
    <w:rsid w:val="00697786"/>
    <w:rsid w:val="00697887"/>
    <w:rsid w:val="006A1BA3"/>
    <w:rsid w:val="006A23D9"/>
    <w:rsid w:val="006A487D"/>
    <w:rsid w:val="006A4E91"/>
    <w:rsid w:val="006A50B1"/>
    <w:rsid w:val="006A7A72"/>
    <w:rsid w:val="006A7DF4"/>
    <w:rsid w:val="006A7E28"/>
    <w:rsid w:val="006B026E"/>
    <w:rsid w:val="006B1550"/>
    <w:rsid w:val="006B39B7"/>
    <w:rsid w:val="006B3D81"/>
    <w:rsid w:val="006B4657"/>
    <w:rsid w:val="006B5DD2"/>
    <w:rsid w:val="006B64F8"/>
    <w:rsid w:val="006C17AD"/>
    <w:rsid w:val="006C44B6"/>
    <w:rsid w:val="006C45ED"/>
    <w:rsid w:val="006C5249"/>
    <w:rsid w:val="006C5DF1"/>
    <w:rsid w:val="006C6315"/>
    <w:rsid w:val="006C6678"/>
    <w:rsid w:val="006C67AA"/>
    <w:rsid w:val="006C73D6"/>
    <w:rsid w:val="006D094A"/>
    <w:rsid w:val="006D0D05"/>
    <w:rsid w:val="006D0FCB"/>
    <w:rsid w:val="006D11F9"/>
    <w:rsid w:val="006D1440"/>
    <w:rsid w:val="006D195C"/>
    <w:rsid w:val="006D238E"/>
    <w:rsid w:val="006D2546"/>
    <w:rsid w:val="006D324C"/>
    <w:rsid w:val="006D4B2C"/>
    <w:rsid w:val="006D4D5D"/>
    <w:rsid w:val="006D621D"/>
    <w:rsid w:val="006D659F"/>
    <w:rsid w:val="006D69A6"/>
    <w:rsid w:val="006D7511"/>
    <w:rsid w:val="006D7BCE"/>
    <w:rsid w:val="006E1564"/>
    <w:rsid w:val="006E1A86"/>
    <w:rsid w:val="006E2CC7"/>
    <w:rsid w:val="006E33C5"/>
    <w:rsid w:val="006E4269"/>
    <w:rsid w:val="006E440A"/>
    <w:rsid w:val="006E5006"/>
    <w:rsid w:val="006E5517"/>
    <w:rsid w:val="006E57E6"/>
    <w:rsid w:val="006E62B2"/>
    <w:rsid w:val="006E7041"/>
    <w:rsid w:val="006E739D"/>
    <w:rsid w:val="006E77AA"/>
    <w:rsid w:val="006E7A95"/>
    <w:rsid w:val="006F073F"/>
    <w:rsid w:val="006F07C2"/>
    <w:rsid w:val="006F15CC"/>
    <w:rsid w:val="006F25C2"/>
    <w:rsid w:val="006F2833"/>
    <w:rsid w:val="006F303D"/>
    <w:rsid w:val="006F42DF"/>
    <w:rsid w:val="006F47F4"/>
    <w:rsid w:val="006F5980"/>
    <w:rsid w:val="006F65AA"/>
    <w:rsid w:val="00700073"/>
    <w:rsid w:val="00701173"/>
    <w:rsid w:val="00701D50"/>
    <w:rsid w:val="00701FE5"/>
    <w:rsid w:val="0070203B"/>
    <w:rsid w:val="007023A1"/>
    <w:rsid w:val="007032EE"/>
    <w:rsid w:val="00704BD6"/>
    <w:rsid w:val="00705AE6"/>
    <w:rsid w:val="007060A9"/>
    <w:rsid w:val="007067A6"/>
    <w:rsid w:val="007069BA"/>
    <w:rsid w:val="0070757A"/>
    <w:rsid w:val="0071010A"/>
    <w:rsid w:val="00710629"/>
    <w:rsid w:val="0071079A"/>
    <w:rsid w:val="00710FF5"/>
    <w:rsid w:val="007122CE"/>
    <w:rsid w:val="00713724"/>
    <w:rsid w:val="00714FD1"/>
    <w:rsid w:val="007155CF"/>
    <w:rsid w:val="00715706"/>
    <w:rsid w:val="0071693F"/>
    <w:rsid w:val="007169E6"/>
    <w:rsid w:val="00717256"/>
    <w:rsid w:val="00717DD7"/>
    <w:rsid w:val="00717F50"/>
    <w:rsid w:val="0072083C"/>
    <w:rsid w:val="00720DF6"/>
    <w:rsid w:val="00721F86"/>
    <w:rsid w:val="007225A0"/>
    <w:rsid w:val="0072267D"/>
    <w:rsid w:val="007229CE"/>
    <w:rsid w:val="00722D32"/>
    <w:rsid w:val="007240A9"/>
    <w:rsid w:val="00724228"/>
    <w:rsid w:val="00725742"/>
    <w:rsid w:val="00726FC8"/>
    <w:rsid w:val="00727D04"/>
    <w:rsid w:val="00730A0A"/>
    <w:rsid w:val="00731379"/>
    <w:rsid w:val="007318A7"/>
    <w:rsid w:val="00731D8B"/>
    <w:rsid w:val="007326C4"/>
    <w:rsid w:val="0073277A"/>
    <w:rsid w:val="00732BFA"/>
    <w:rsid w:val="00734504"/>
    <w:rsid w:val="007359F7"/>
    <w:rsid w:val="00736B31"/>
    <w:rsid w:val="00736BF7"/>
    <w:rsid w:val="00737EF0"/>
    <w:rsid w:val="007417CC"/>
    <w:rsid w:val="00742202"/>
    <w:rsid w:val="00744CC4"/>
    <w:rsid w:val="007476DE"/>
    <w:rsid w:val="00750773"/>
    <w:rsid w:val="00751D40"/>
    <w:rsid w:val="00753467"/>
    <w:rsid w:val="007534BA"/>
    <w:rsid w:val="00754BFA"/>
    <w:rsid w:val="00760209"/>
    <w:rsid w:val="007628FE"/>
    <w:rsid w:val="00764070"/>
    <w:rsid w:val="00764AD7"/>
    <w:rsid w:val="00765399"/>
    <w:rsid w:val="0076562D"/>
    <w:rsid w:val="00766754"/>
    <w:rsid w:val="00766F15"/>
    <w:rsid w:val="0076799C"/>
    <w:rsid w:val="00770AC3"/>
    <w:rsid w:val="00770EE5"/>
    <w:rsid w:val="00770EFB"/>
    <w:rsid w:val="00771640"/>
    <w:rsid w:val="00772A8C"/>
    <w:rsid w:val="0077436B"/>
    <w:rsid w:val="007752F3"/>
    <w:rsid w:val="00776482"/>
    <w:rsid w:val="00776CEB"/>
    <w:rsid w:val="007773E6"/>
    <w:rsid w:val="00777540"/>
    <w:rsid w:val="007806C8"/>
    <w:rsid w:val="0078135E"/>
    <w:rsid w:val="0078158D"/>
    <w:rsid w:val="007816D9"/>
    <w:rsid w:val="007818C5"/>
    <w:rsid w:val="0078195E"/>
    <w:rsid w:val="00781D11"/>
    <w:rsid w:val="007828A8"/>
    <w:rsid w:val="007831C7"/>
    <w:rsid w:val="007833C8"/>
    <w:rsid w:val="00783A0D"/>
    <w:rsid w:val="00783F0C"/>
    <w:rsid w:val="00785631"/>
    <w:rsid w:val="00785D59"/>
    <w:rsid w:val="00787584"/>
    <w:rsid w:val="00790787"/>
    <w:rsid w:val="007910BC"/>
    <w:rsid w:val="00792940"/>
    <w:rsid w:val="00796330"/>
    <w:rsid w:val="007A0510"/>
    <w:rsid w:val="007A0CA9"/>
    <w:rsid w:val="007A169A"/>
    <w:rsid w:val="007A1977"/>
    <w:rsid w:val="007A2FA0"/>
    <w:rsid w:val="007A5120"/>
    <w:rsid w:val="007A5E20"/>
    <w:rsid w:val="007A6300"/>
    <w:rsid w:val="007A6F26"/>
    <w:rsid w:val="007B0E28"/>
    <w:rsid w:val="007B10F1"/>
    <w:rsid w:val="007B17B0"/>
    <w:rsid w:val="007B2B63"/>
    <w:rsid w:val="007B3065"/>
    <w:rsid w:val="007B34B4"/>
    <w:rsid w:val="007B3D87"/>
    <w:rsid w:val="007B47FD"/>
    <w:rsid w:val="007B5ED8"/>
    <w:rsid w:val="007B6FA1"/>
    <w:rsid w:val="007B7CE6"/>
    <w:rsid w:val="007C08C0"/>
    <w:rsid w:val="007C14AC"/>
    <w:rsid w:val="007C1C4D"/>
    <w:rsid w:val="007C5FE8"/>
    <w:rsid w:val="007C62C4"/>
    <w:rsid w:val="007C72BF"/>
    <w:rsid w:val="007D1FB9"/>
    <w:rsid w:val="007D1FD0"/>
    <w:rsid w:val="007D3580"/>
    <w:rsid w:val="007D3EF4"/>
    <w:rsid w:val="007D52BF"/>
    <w:rsid w:val="007D5B9F"/>
    <w:rsid w:val="007D66BF"/>
    <w:rsid w:val="007D6C80"/>
    <w:rsid w:val="007D6ECE"/>
    <w:rsid w:val="007D7C6C"/>
    <w:rsid w:val="007E0C5E"/>
    <w:rsid w:val="007E111C"/>
    <w:rsid w:val="007E1949"/>
    <w:rsid w:val="007E26B0"/>
    <w:rsid w:val="007E2B53"/>
    <w:rsid w:val="007E2C96"/>
    <w:rsid w:val="007E344E"/>
    <w:rsid w:val="007E3533"/>
    <w:rsid w:val="007E4BF8"/>
    <w:rsid w:val="007E5196"/>
    <w:rsid w:val="007E5DB3"/>
    <w:rsid w:val="007E716A"/>
    <w:rsid w:val="007E73C5"/>
    <w:rsid w:val="007F10F9"/>
    <w:rsid w:val="007F3894"/>
    <w:rsid w:val="007F47A4"/>
    <w:rsid w:val="007F593C"/>
    <w:rsid w:val="007F5C43"/>
    <w:rsid w:val="007F67F2"/>
    <w:rsid w:val="007F7618"/>
    <w:rsid w:val="00800384"/>
    <w:rsid w:val="00802965"/>
    <w:rsid w:val="00802B9C"/>
    <w:rsid w:val="008032CF"/>
    <w:rsid w:val="00803ED0"/>
    <w:rsid w:val="0080437F"/>
    <w:rsid w:val="0080469C"/>
    <w:rsid w:val="00804AB6"/>
    <w:rsid w:val="00805E96"/>
    <w:rsid w:val="008061A7"/>
    <w:rsid w:val="00810110"/>
    <w:rsid w:val="008103C7"/>
    <w:rsid w:val="00811EB7"/>
    <w:rsid w:val="008121F8"/>
    <w:rsid w:val="008129FF"/>
    <w:rsid w:val="00812D24"/>
    <w:rsid w:val="008133F6"/>
    <w:rsid w:val="00814876"/>
    <w:rsid w:val="008148BF"/>
    <w:rsid w:val="00814D58"/>
    <w:rsid w:val="00816DFE"/>
    <w:rsid w:val="0081772E"/>
    <w:rsid w:val="00817EA1"/>
    <w:rsid w:val="008210F8"/>
    <w:rsid w:val="008212B8"/>
    <w:rsid w:val="00821EBD"/>
    <w:rsid w:val="008221ED"/>
    <w:rsid w:val="00822891"/>
    <w:rsid w:val="00823628"/>
    <w:rsid w:val="0082412B"/>
    <w:rsid w:val="00824E5C"/>
    <w:rsid w:val="00824F0D"/>
    <w:rsid w:val="00825297"/>
    <w:rsid w:val="008273B9"/>
    <w:rsid w:val="00827CF6"/>
    <w:rsid w:val="00830450"/>
    <w:rsid w:val="00830784"/>
    <w:rsid w:val="00831271"/>
    <w:rsid w:val="008321DA"/>
    <w:rsid w:val="0083294E"/>
    <w:rsid w:val="008338B5"/>
    <w:rsid w:val="00834051"/>
    <w:rsid w:val="00834510"/>
    <w:rsid w:val="00836699"/>
    <w:rsid w:val="008409F0"/>
    <w:rsid w:val="0084240D"/>
    <w:rsid w:val="0084267E"/>
    <w:rsid w:val="00842D23"/>
    <w:rsid w:val="00843DA2"/>
    <w:rsid w:val="0084401F"/>
    <w:rsid w:val="008444B7"/>
    <w:rsid w:val="00845379"/>
    <w:rsid w:val="008457C8"/>
    <w:rsid w:val="00845A16"/>
    <w:rsid w:val="008467ED"/>
    <w:rsid w:val="008469DF"/>
    <w:rsid w:val="00847396"/>
    <w:rsid w:val="00847AB7"/>
    <w:rsid w:val="00851BA0"/>
    <w:rsid w:val="0085348F"/>
    <w:rsid w:val="00854F3A"/>
    <w:rsid w:val="00855BAF"/>
    <w:rsid w:val="008605D0"/>
    <w:rsid w:val="008606E1"/>
    <w:rsid w:val="00860880"/>
    <w:rsid w:val="008611C6"/>
    <w:rsid w:val="008617AD"/>
    <w:rsid w:val="00862234"/>
    <w:rsid w:val="00863CB8"/>
    <w:rsid w:val="00864932"/>
    <w:rsid w:val="00866151"/>
    <w:rsid w:val="0086673A"/>
    <w:rsid w:val="008667CA"/>
    <w:rsid w:val="00866865"/>
    <w:rsid w:val="00867069"/>
    <w:rsid w:val="0086771D"/>
    <w:rsid w:val="00867D6E"/>
    <w:rsid w:val="00867FC1"/>
    <w:rsid w:val="008708BE"/>
    <w:rsid w:val="008721DB"/>
    <w:rsid w:val="00873B12"/>
    <w:rsid w:val="00874B49"/>
    <w:rsid w:val="0087532F"/>
    <w:rsid w:val="00876262"/>
    <w:rsid w:val="0087708F"/>
    <w:rsid w:val="0087743F"/>
    <w:rsid w:val="008779B0"/>
    <w:rsid w:val="0088111C"/>
    <w:rsid w:val="008819AA"/>
    <w:rsid w:val="00881AF8"/>
    <w:rsid w:val="00881C9D"/>
    <w:rsid w:val="008823F4"/>
    <w:rsid w:val="00884BCC"/>
    <w:rsid w:val="0088636A"/>
    <w:rsid w:val="008868CB"/>
    <w:rsid w:val="00887A27"/>
    <w:rsid w:val="00887A83"/>
    <w:rsid w:val="00887F3C"/>
    <w:rsid w:val="0089104F"/>
    <w:rsid w:val="008916E8"/>
    <w:rsid w:val="00892634"/>
    <w:rsid w:val="00894FD5"/>
    <w:rsid w:val="0089710B"/>
    <w:rsid w:val="0089721B"/>
    <w:rsid w:val="00897BFC"/>
    <w:rsid w:val="008A0FC4"/>
    <w:rsid w:val="008A1675"/>
    <w:rsid w:val="008A267A"/>
    <w:rsid w:val="008A3331"/>
    <w:rsid w:val="008A4639"/>
    <w:rsid w:val="008A54A9"/>
    <w:rsid w:val="008A55F8"/>
    <w:rsid w:val="008A65D5"/>
    <w:rsid w:val="008A714C"/>
    <w:rsid w:val="008A7F7B"/>
    <w:rsid w:val="008B0200"/>
    <w:rsid w:val="008B0D9F"/>
    <w:rsid w:val="008B0F67"/>
    <w:rsid w:val="008B103B"/>
    <w:rsid w:val="008B161B"/>
    <w:rsid w:val="008B3245"/>
    <w:rsid w:val="008B3475"/>
    <w:rsid w:val="008B3847"/>
    <w:rsid w:val="008B4671"/>
    <w:rsid w:val="008B5084"/>
    <w:rsid w:val="008B62BA"/>
    <w:rsid w:val="008C22E8"/>
    <w:rsid w:val="008C3B16"/>
    <w:rsid w:val="008C3BBA"/>
    <w:rsid w:val="008C3EDD"/>
    <w:rsid w:val="008C4213"/>
    <w:rsid w:val="008C47B5"/>
    <w:rsid w:val="008C48D3"/>
    <w:rsid w:val="008C48EC"/>
    <w:rsid w:val="008C53B5"/>
    <w:rsid w:val="008C6543"/>
    <w:rsid w:val="008C6569"/>
    <w:rsid w:val="008C6737"/>
    <w:rsid w:val="008C6E37"/>
    <w:rsid w:val="008C7069"/>
    <w:rsid w:val="008C7DB4"/>
    <w:rsid w:val="008D046E"/>
    <w:rsid w:val="008D08D0"/>
    <w:rsid w:val="008D0B63"/>
    <w:rsid w:val="008D121A"/>
    <w:rsid w:val="008D1C9B"/>
    <w:rsid w:val="008D1F3C"/>
    <w:rsid w:val="008D1FD1"/>
    <w:rsid w:val="008D24EA"/>
    <w:rsid w:val="008D48B4"/>
    <w:rsid w:val="008E2865"/>
    <w:rsid w:val="008E3132"/>
    <w:rsid w:val="008E439E"/>
    <w:rsid w:val="008E537A"/>
    <w:rsid w:val="008E5A0C"/>
    <w:rsid w:val="008E5A43"/>
    <w:rsid w:val="008E7470"/>
    <w:rsid w:val="008F013B"/>
    <w:rsid w:val="008F0EED"/>
    <w:rsid w:val="008F1260"/>
    <w:rsid w:val="008F13B8"/>
    <w:rsid w:val="008F13EF"/>
    <w:rsid w:val="008F1FF8"/>
    <w:rsid w:val="008F28A1"/>
    <w:rsid w:val="008F34F6"/>
    <w:rsid w:val="008F366C"/>
    <w:rsid w:val="008F3FE0"/>
    <w:rsid w:val="008F47B6"/>
    <w:rsid w:val="008F4901"/>
    <w:rsid w:val="008F5926"/>
    <w:rsid w:val="008F6300"/>
    <w:rsid w:val="008F6970"/>
    <w:rsid w:val="008F7E77"/>
    <w:rsid w:val="009000FC"/>
    <w:rsid w:val="00900A73"/>
    <w:rsid w:val="0090141E"/>
    <w:rsid w:val="00901D05"/>
    <w:rsid w:val="00901F59"/>
    <w:rsid w:val="00903A4F"/>
    <w:rsid w:val="0090413B"/>
    <w:rsid w:val="00904540"/>
    <w:rsid w:val="00904828"/>
    <w:rsid w:val="00904E9A"/>
    <w:rsid w:val="009104DB"/>
    <w:rsid w:val="009105D7"/>
    <w:rsid w:val="00910E15"/>
    <w:rsid w:val="00911580"/>
    <w:rsid w:val="009116A2"/>
    <w:rsid w:val="00911D68"/>
    <w:rsid w:val="00912DC0"/>
    <w:rsid w:val="009132D5"/>
    <w:rsid w:val="00913E0E"/>
    <w:rsid w:val="00916022"/>
    <w:rsid w:val="0091696C"/>
    <w:rsid w:val="00916BEF"/>
    <w:rsid w:val="00917625"/>
    <w:rsid w:val="00920440"/>
    <w:rsid w:val="00920680"/>
    <w:rsid w:val="00921475"/>
    <w:rsid w:val="0092175C"/>
    <w:rsid w:val="009222FF"/>
    <w:rsid w:val="00922550"/>
    <w:rsid w:val="0092271D"/>
    <w:rsid w:val="009233C8"/>
    <w:rsid w:val="00924718"/>
    <w:rsid w:val="00924ED1"/>
    <w:rsid w:val="00924EEC"/>
    <w:rsid w:val="00925955"/>
    <w:rsid w:val="009262C0"/>
    <w:rsid w:val="00926BCB"/>
    <w:rsid w:val="009304FA"/>
    <w:rsid w:val="009307F6"/>
    <w:rsid w:val="009313DD"/>
    <w:rsid w:val="00933AA2"/>
    <w:rsid w:val="00935368"/>
    <w:rsid w:val="00936824"/>
    <w:rsid w:val="0093687B"/>
    <w:rsid w:val="0093687F"/>
    <w:rsid w:val="00936D3D"/>
    <w:rsid w:val="00940469"/>
    <w:rsid w:val="00942A7E"/>
    <w:rsid w:val="00942E77"/>
    <w:rsid w:val="00943E40"/>
    <w:rsid w:val="009442AF"/>
    <w:rsid w:val="0094451D"/>
    <w:rsid w:val="00944F5F"/>
    <w:rsid w:val="00945B73"/>
    <w:rsid w:val="00945D38"/>
    <w:rsid w:val="009463FA"/>
    <w:rsid w:val="00947AAC"/>
    <w:rsid w:val="00947C4D"/>
    <w:rsid w:val="00951BC3"/>
    <w:rsid w:val="00951D00"/>
    <w:rsid w:val="00952E7C"/>
    <w:rsid w:val="00953A37"/>
    <w:rsid w:val="00954E1B"/>
    <w:rsid w:val="00955185"/>
    <w:rsid w:val="00955B21"/>
    <w:rsid w:val="00955CAD"/>
    <w:rsid w:val="00957910"/>
    <w:rsid w:val="00957A88"/>
    <w:rsid w:val="0096050A"/>
    <w:rsid w:val="00960588"/>
    <w:rsid w:val="009617CA"/>
    <w:rsid w:val="00961C3F"/>
    <w:rsid w:val="00963307"/>
    <w:rsid w:val="009636A7"/>
    <w:rsid w:val="009638D7"/>
    <w:rsid w:val="00963FEB"/>
    <w:rsid w:val="009643B3"/>
    <w:rsid w:val="00966378"/>
    <w:rsid w:val="00966D29"/>
    <w:rsid w:val="0096731D"/>
    <w:rsid w:val="0097074F"/>
    <w:rsid w:val="00970972"/>
    <w:rsid w:val="00971241"/>
    <w:rsid w:val="00973524"/>
    <w:rsid w:val="0097510A"/>
    <w:rsid w:val="009755D2"/>
    <w:rsid w:val="00975DE3"/>
    <w:rsid w:val="009774D7"/>
    <w:rsid w:val="00981D12"/>
    <w:rsid w:val="00982265"/>
    <w:rsid w:val="0098290C"/>
    <w:rsid w:val="0098293D"/>
    <w:rsid w:val="009832E8"/>
    <w:rsid w:val="00983545"/>
    <w:rsid w:val="009838C4"/>
    <w:rsid w:val="00983B1C"/>
    <w:rsid w:val="00984D2E"/>
    <w:rsid w:val="00984DC1"/>
    <w:rsid w:val="00986517"/>
    <w:rsid w:val="00986569"/>
    <w:rsid w:val="00990D12"/>
    <w:rsid w:val="009913C4"/>
    <w:rsid w:val="0099150F"/>
    <w:rsid w:val="009936B2"/>
    <w:rsid w:val="0099472B"/>
    <w:rsid w:val="00995581"/>
    <w:rsid w:val="00995B19"/>
    <w:rsid w:val="0099730F"/>
    <w:rsid w:val="009A05A8"/>
    <w:rsid w:val="009A1ECA"/>
    <w:rsid w:val="009A3E14"/>
    <w:rsid w:val="009A3F98"/>
    <w:rsid w:val="009A4707"/>
    <w:rsid w:val="009A7498"/>
    <w:rsid w:val="009A7823"/>
    <w:rsid w:val="009B3261"/>
    <w:rsid w:val="009B3CAC"/>
    <w:rsid w:val="009B4793"/>
    <w:rsid w:val="009B4F79"/>
    <w:rsid w:val="009C0B5F"/>
    <w:rsid w:val="009C0C38"/>
    <w:rsid w:val="009C0C93"/>
    <w:rsid w:val="009C1C9F"/>
    <w:rsid w:val="009C225A"/>
    <w:rsid w:val="009C255D"/>
    <w:rsid w:val="009C3A8C"/>
    <w:rsid w:val="009C4A61"/>
    <w:rsid w:val="009C54EA"/>
    <w:rsid w:val="009C5774"/>
    <w:rsid w:val="009C69C4"/>
    <w:rsid w:val="009D041A"/>
    <w:rsid w:val="009D0B85"/>
    <w:rsid w:val="009D16C9"/>
    <w:rsid w:val="009D1CE9"/>
    <w:rsid w:val="009D242D"/>
    <w:rsid w:val="009D3BB2"/>
    <w:rsid w:val="009D410A"/>
    <w:rsid w:val="009D487B"/>
    <w:rsid w:val="009D5876"/>
    <w:rsid w:val="009D5B82"/>
    <w:rsid w:val="009D6308"/>
    <w:rsid w:val="009D6C3A"/>
    <w:rsid w:val="009D72D9"/>
    <w:rsid w:val="009E054A"/>
    <w:rsid w:val="009E0705"/>
    <w:rsid w:val="009E0857"/>
    <w:rsid w:val="009E2717"/>
    <w:rsid w:val="009E2DD2"/>
    <w:rsid w:val="009E3974"/>
    <w:rsid w:val="009E3A24"/>
    <w:rsid w:val="009E4AA3"/>
    <w:rsid w:val="009E4C01"/>
    <w:rsid w:val="009E4D3B"/>
    <w:rsid w:val="009E584E"/>
    <w:rsid w:val="009E6C31"/>
    <w:rsid w:val="009E7AA1"/>
    <w:rsid w:val="009F07AB"/>
    <w:rsid w:val="009F07E0"/>
    <w:rsid w:val="009F11CA"/>
    <w:rsid w:val="009F135F"/>
    <w:rsid w:val="009F2FEB"/>
    <w:rsid w:val="009F3AAD"/>
    <w:rsid w:val="009F4193"/>
    <w:rsid w:val="009F45E0"/>
    <w:rsid w:val="009F54BA"/>
    <w:rsid w:val="009F5A42"/>
    <w:rsid w:val="009F6305"/>
    <w:rsid w:val="009F692D"/>
    <w:rsid w:val="009F6C51"/>
    <w:rsid w:val="009F79D1"/>
    <w:rsid w:val="00A001F0"/>
    <w:rsid w:val="00A00337"/>
    <w:rsid w:val="00A00970"/>
    <w:rsid w:val="00A01BC1"/>
    <w:rsid w:val="00A03198"/>
    <w:rsid w:val="00A03284"/>
    <w:rsid w:val="00A03A67"/>
    <w:rsid w:val="00A03C58"/>
    <w:rsid w:val="00A05BE4"/>
    <w:rsid w:val="00A06843"/>
    <w:rsid w:val="00A079D5"/>
    <w:rsid w:val="00A07B6D"/>
    <w:rsid w:val="00A103B7"/>
    <w:rsid w:val="00A105F0"/>
    <w:rsid w:val="00A11541"/>
    <w:rsid w:val="00A11C2A"/>
    <w:rsid w:val="00A1258A"/>
    <w:rsid w:val="00A129DC"/>
    <w:rsid w:val="00A12D87"/>
    <w:rsid w:val="00A12E56"/>
    <w:rsid w:val="00A13B94"/>
    <w:rsid w:val="00A148ED"/>
    <w:rsid w:val="00A14CD5"/>
    <w:rsid w:val="00A15A72"/>
    <w:rsid w:val="00A17295"/>
    <w:rsid w:val="00A17A4C"/>
    <w:rsid w:val="00A17B29"/>
    <w:rsid w:val="00A20B99"/>
    <w:rsid w:val="00A210A6"/>
    <w:rsid w:val="00A21965"/>
    <w:rsid w:val="00A21E5F"/>
    <w:rsid w:val="00A240A4"/>
    <w:rsid w:val="00A2421E"/>
    <w:rsid w:val="00A24ED3"/>
    <w:rsid w:val="00A25A6F"/>
    <w:rsid w:val="00A268FD"/>
    <w:rsid w:val="00A3014C"/>
    <w:rsid w:val="00A32724"/>
    <w:rsid w:val="00A327E1"/>
    <w:rsid w:val="00A32C3C"/>
    <w:rsid w:val="00A33DFA"/>
    <w:rsid w:val="00A34E01"/>
    <w:rsid w:val="00A352ED"/>
    <w:rsid w:val="00A361B8"/>
    <w:rsid w:val="00A36310"/>
    <w:rsid w:val="00A3662C"/>
    <w:rsid w:val="00A4011E"/>
    <w:rsid w:val="00A405A4"/>
    <w:rsid w:val="00A420AC"/>
    <w:rsid w:val="00A426B2"/>
    <w:rsid w:val="00A42FFA"/>
    <w:rsid w:val="00A434EF"/>
    <w:rsid w:val="00A453ED"/>
    <w:rsid w:val="00A46254"/>
    <w:rsid w:val="00A47581"/>
    <w:rsid w:val="00A50912"/>
    <w:rsid w:val="00A50EFF"/>
    <w:rsid w:val="00A52777"/>
    <w:rsid w:val="00A555EB"/>
    <w:rsid w:val="00A577EF"/>
    <w:rsid w:val="00A6137A"/>
    <w:rsid w:val="00A61EDC"/>
    <w:rsid w:val="00A6259C"/>
    <w:rsid w:val="00A63306"/>
    <w:rsid w:val="00A64FB5"/>
    <w:rsid w:val="00A65004"/>
    <w:rsid w:val="00A65E64"/>
    <w:rsid w:val="00A66AD2"/>
    <w:rsid w:val="00A66DD0"/>
    <w:rsid w:val="00A70786"/>
    <w:rsid w:val="00A742E1"/>
    <w:rsid w:val="00A74900"/>
    <w:rsid w:val="00A75DC5"/>
    <w:rsid w:val="00A760E4"/>
    <w:rsid w:val="00A7677F"/>
    <w:rsid w:val="00A77899"/>
    <w:rsid w:val="00A827B8"/>
    <w:rsid w:val="00A82ED2"/>
    <w:rsid w:val="00A848F9"/>
    <w:rsid w:val="00A84A11"/>
    <w:rsid w:val="00A87AFD"/>
    <w:rsid w:val="00A87F98"/>
    <w:rsid w:val="00A919E1"/>
    <w:rsid w:val="00A922D2"/>
    <w:rsid w:val="00A93909"/>
    <w:rsid w:val="00A93A9B"/>
    <w:rsid w:val="00A94191"/>
    <w:rsid w:val="00A9448F"/>
    <w:rsid w:val="00A94A93"/>
    <w:rsid w:val="00A962DF"/>
    <w:rsid w:val="00A96443"/>
    <w:rsid w:val="00A969F8"/>
    <w:rsid w:val="00A97972"/>
    <w:rsid w:val="00A97A01"/>
    <w:rsid w:val="00A97F82"/>
    <w:rsid w:val="00AA332B"/>
    <w:rsid w:val="00AA53E5"/>
    <w:rsid w:val="00AA5E03"/>
    <w:rsid w:val="00AA612D"/>
    <w:rsid w:val="00AB08BF"/>
    <w:rsid w:val="00AB1A26"/>
    <w:rsid w:val="00AB3792"/>
    <w:rsid w:val="00AB3824"/>
    <w:rsid w:val="00AB5289"/>
    <w:rsid w:val="00AB595C"/>
    <w:rsid w:val="00AB5B0D"/>
    <w:rsid w:val="00AB64DB"/>
    <w:rsid w:val="00AB7527"/>
    <w:rsid w:val="00AC0044"/>
    <w:rsid w:val="00AC1441"/>
    <w:rsid w:val="00AC185F"/>
    <w:rsid w:val="00AC2631"/>
    <w:rsid w:val="00AC28F2"/>
    <w:rsid w:val="00AC2F00"/>
    <w:rsid w:val="00AC3AFC"/>
    <w:rsid w:val="00AC4949"/>
    <w:rsid w:val="00AC57BC"/>
    <w:rsid w:val="00AC628D"/>
    <w:rsid w:val="00AC68B2"/>
    <w:rsid w:val="00AD0125"/>
    <w:rsid w:val="00AD0A4F"/>
    <w:rsid w:val="00AD1280"/>
    <w:rsid w:val="00AD141D"/>
    <w:rsid w:val="00AD3745"/>
    <w:rsid w:val="00AD3BC3"/>
    <w:rsid w:val="00AD441D"/>
    <w:rsid w:val="00AD5154"/>
    <w:rsid w:val="00AD66AE"/>
    <w:rsid w:val="00AD6C8F"/>
    <w:rsid w:val="00AE00C7"/>
    <w:rsid w:val="00AE01EE"/>
    <w:rsid w:val="00AE1027"/>
    <w:rsid w:val="00AE1632"/>
    <w:rsid w:val="00AE1BC8"/>
    <w:rsid w:val="00AE2458"/>
    <w:rsid w:val="00AE3488"/>
    <w:rsid w:val="00AE3F6F"/>
    <w:rsid w:val="00AE5113"/>
    <w:rsid w:val="00AE5C2A"/>
    <w:rsid w:val="00AE5D34"/>
    <w:rsid w:val="00AE61D3"/>
    <w:rsid w:val="00AE6538"/>
    <w:rsid w:val="00AE6CC0"/>
    <w:rsid w:val="00AE7BC5"/>
    <w:rsid w:val="00AF0990"/>
    <w:rsid w:val="00AF1142"/>
    <w:rsid w:val="00AF156E"/>
    <w:rsid w:val="00AF2EA2"/>
    <w:rsid w:val="00AF35BA"/>
    <w:rsid w:val="00AF3B24"/>
    <w:rsid w:val="00AF49D8"/>
    <w:rsid w:val="00AF4C4D"/>
    <w:rsid w:val="00AF5211"/>
    <w:rsid w:val="00AF5577"/>
    <w:rsid w:val="00AF5F3B"/>
    <w:rsid w:val="00AF6732"/>
    <w:rsid w:val="00AF6B70"/>
    <w:rsid w:val="00AF771F"/>
    <w:rsid w:val="00B00346"/>
    <w:rsid w:val="00B011AE"/>
    <w:rsid w:val="00B024B2"/>
    <w:rsid w:val="00B02CB9"/>
    <w:rsid w:val="00B0562D"/>
    <w:rsid w:val="00B0589B"/>
    <w:rsid w:val="00B05AF3"/>
    <w:rsid w:val="00B0602B"/>
    <w:rsid w:val="00B069A7"/>
    <w:rsid w:val="00B07036"/>
    <w:rsid w:val="00B070FE"/>
    <w:rsid w:val="00B10286"/>
    <w:rsid w:val="00B10EFB"/>
    <w:rsid w:val="00B1249A"/>
    <w:rsid w:val="00B126E7"/>
    <w:rsid w:val="00B129B2"/>
    <w:rsid w:val="00B13711"/>
    <w:rsid w:val="00B14D68"/>
    <w:rsid w:val="00B15EBB"/>
    <w:rsid w:val="00B163DB"/>
    <w:rsid w:val="00B1661E"/>
    <w:rsid w:val="00B17515"/>
    <w:rsid w:val="00B20921"/>
    <w:rsid w:val="00B20FFA"/>
    <w:rsid w:val="00B21506"/>
    <w:rsid w:val="00B2180C"/>
    <w:rsid w:val="00B23634"/>
    <w:rsid w:val="00B239D0"/>
    <w:rsid w:val="00B23C14"/>
    <w:rsid w:val="00B23ECB"/>
    <w:rsid w:val="00B24587"/>
    <w:rsid w:val="00B24641"/>
    <w:rsid w:val="00B25A6E"/>
    <w:rsid w:val="00B25D58"/>
    <w:rsid w:val="00B27371"/>
    <w:rsid w:val="00B2757C"/>
    <w:rsid w:val="00B27D51"/>
    <w:rsid w:val="00B318B8"/>
    <w:rsid w:val="00B321B0"/>
    <w:rsid w:val="00B32722"/>
    <w:rsid w:val="00B32943"/>
    <w:rsid w:val="00B32AC1"/>
    <w:rsid w:val="00B35549"/>
    <w:rsid w:val="00B35873"/>
    <w:rsid w:val="00B35AD0"/>
    <w:rsid w:val="00B35C85"/>
    <w:rsid w:val="00B417FA"/>
    <w:rsid w:val="00B41FC0"/>
    <w:rsid w:val="00B423D3"/>
    <w:rsid w:val="00B42733"/>
    <w:rsid w:val="00B43DF8"/>
    <w:rsid w:val="00B44075"/>
    <w:rsid w:val="00B44A6D"/>
    <w:rsid w:val="00B45592"/>
    <w:rsid w:val="00B45D8F"/>
    <w:rsid w:val="00B5071E"/>
    <w:rsid w:val="00B51000"/>
    <w:rsid w:val="00B51CD5"/>
    <w:rsid w:val="00B52E3F"/>
    <w:rsid w:val="00B55243"/>
    <w:rsid w:val="00B5685A"/>
    <w:rsid w:val="00B57A78"/>
    <w:rsid w:val="00B57BAB"/>
    <w:rsid w:val="00B60695"/>
    <w:rsid w:val="00B6079B"/>
    <w:rsid w:val="00B61DDC"/>
    <w:rsid w:val="00B63BA2"/>
    <w:rsid w:val="00B651A4"/>
    <w:rsid w:val="00B666D4"/>
    <w:rsid w:val="00B70EAA"/>
    <w:rsid w:val="00B710F9"/>
    <w:rsid w:val="00B71608"/>
    <w:rsid w:val="00B72712"/>
    <w:rsid w:val="00B727B3"/>
    <w:rsid w:val="00B745AF"/>
    <w:rsid w:val="00B74742"/>
    <w:rsid w:val="00B74A7A"/>
    <w:rsid w:val="00B77428"/>
    <w:rsid w:val="00B778B1"/>
    <w:rsid w:val="00B8288E"/>
    <w:rsid w:val="00B82FA9"/>
    <w:rsid w:val="00B8531D"/>
    <w:rsid w:val="00B86483"/>
    <w:rsid w:val="00B867D0"/>
    <w:rsid w:val="00B900C8"/>
    <w:rsid w:val="00B9060F"/>
    <w:rsid w:val="00B90A44"/>
    <w:rsid w:val="00B90AA4"/>
    <w:rsid w:val="00B90B33"/>
    <w:rsid w:val="00B90F01"/>
    <w:rsid w:val="00B91C88"/>
    <w:rsid w:val="00B93FBB"/>
    <w:rsid w:val="00B9488C"/>
    <w:rsid w:val="00B94BE3"/>
    <w:rsid w:val="00B95525"/>
    <w:rsid w:val="00B96202"/>
    <w:rsid w:val="00BA0853"/>
    <w:rsid w:val="00BA4309"/>
    <w:rsid w:val="00BA4DAD"/>
    <w:rsid w:val="00BA5982"/>
    <w:rsid w:val="00BA7E8A"/>
    <w:rsid w:val="00BB2661"/>
    <w:rsid w:val="00BB5127"/>
    <w:rsid w:val="00BB56B0"/>
    <w:rsid w:val="00BB5B02"/>
    <w:rsid w:val="00BB6235"/>
    <w:rsid w:val="00BB7885"/>
    <w:rsid w:val="00BB7956"/>
    <w:rsid w:val="00BC0642"/>
    <w:rsid w:val="00BC1304"/>
    <w:rsid w:val="00BC2083"/>
    <w:rsid w:val="00BC2497"/>
    <w:rsid w:val="00BC2D81"/>
    <w:rsid w:val="00BC3654"/>
    <w:rsid w:val="00BC3A52"/>
    <w:rsid w:val="00BC4442"/>
    <w:rsid w:val="00BC4ED5"/>
    <w:rsid w:val="00BC5796"/>
    <w:rsid w:val="00BC5C57"/>
    <w:rsid w:val="00BC62C2"/>
    <w:rsid w:val="00BC63CE"/>
    <w:rsid w:val="00BC7ADD"/>
    <w:rsid w:val="00BC7CBF"/>
    <w:rsid w:val="00BC7D19"/>
    <w:rsid w:val="00BD0FAD"/>
    <w:rsid w:val="00BD11FA"/>
    <w:rsid w:val="00BD1681"/>
    <w:rsid w:val="00BD2FE0"/>
    <w:rsid w:val="00BD3B9B"/>
    <w:rsid w:val="00BD4AC2"/>
    <w:rsid w:val="00BD5A79"/>
    <w:rsid w:val="00BD6574"/>
    <w:rsid w:val="00BD77A6"/>
    <w:rsid w:val="00BD7EB1"/>
    <w:rsid w:val="00BE1AB6"/>
    <w:rsid w:val="00BE2143"/>
    <w:rsid w:val="00BE316B"/>
    <w:rsid w:val="00BE4F25"/>
    <w:rsid w:val="00BE50EF"/>
    <w:rsid w:val="00BE76B2"/>
    <w:rsid w:val="00BF05A2"/>
    <w:rsid w:val="00BF2077"/>
    <w:rsid w:val="00BF385C"/>
    <w:rsid w:val="00BF3C3C"/>
    <w:rsid w:val="00BF4940"/>
    <w:rsid w:val="00BF54CE"/>
    <w:rsid w:val="00BF72D4"/>
    <w:rsid w:val="00BF7310"/>
    <w:rsid w:val="00BF738B"/>
    <w:rsid w:val="00C00E9C"/>
    <w:rsid w:val="00C01B0F"/>
    <w:rsid w:val="00C01F85"/>
    <w:rsid w:val="00C02283"/>
    <w:rsid w:val="00C0237E"/>
    <w:rsid w:val="00C02866"/>
    <w:rsid w:val="00C03D8D"/>
    <w:rsid w:val="00C04983"/>
    <w:rsid w:val="00C04E6E"/>
    <w:rsid w:val="00C05B35"/>
    <w:rsid w:val="00C066AA"/>
    <w:rsid w:val="00C072D5"/>
    <w:rsid w:val="00C10991"/>
    <w:rsid w:val="00C1105C"/>
    <w:rsid w:val="00C11257"/>
    <w:rsid w:val="00C1166B"/>
    <w:rsid w:val="00C11769"/>
    <w:rsid w:val="00C11D53"/>
    <w:rsid w:val="00C1228D"/>
    <w:rsid w:val="00C12A6E"/>
    <w:rsid w:val="00C15891"/>
    <w:rsid w:val="00C15D0B"/>
    <w:rsid w:val="00C16E67"/>
    <w:rsid w:val="00C17A5F"/>
    <w:rsid w:val="00C20943"/>
    <w:rsid w:val="00C211A1"/>
    <w:rsid w:val="00C2224C"/>
    <w:rsid w:val="00C22B91"/>
    <w:rsid w:val="00C22BA6"/>
    <w:rsid w:val="00C22ED5"/>
    <w:rsid w:val="00C23098"/>
    <w:rsid w:val="00C24995"/>
    <w:rsid w:val="00C24A12"/>
    <w:rsid w:val="00C25D09"/>
    <w:rsid w:val="00C26050"/>
    <w:rsid w:val="00C262D5"/>
    <w:rsid w:val="00C2681F"/>
    <w:rsid w:val="00C27592"/>
    <w:rsid w:val="00C313ED"/>
    <w:rsid w:val="00C355C3"/>
    <w:rsid w:val="00C36942"/>
    <w:rsid w:val="00C37531"/>
    <w:rsid w:val="00C375F4"/>
    <w:rsid w:val="00C37635"/>
    <w:rsid w:val="00C37775"/>
    <w:rsid w:val="00C415A4"/>
    <w:rsid w:val="00C4163F"/>
    <w:rsid w:val="00C41CDE"/>
    <w:rsid w:val="00C43946"/>
    <w:rsid w:val="00C44227"/>
    <w:rsid w:val="00C47038"/>
    <w:rsid w:val="00C47E6C"/>
    <w:rsid w:val="00C50077"/>
    <w:rsid w:val="00C5053C"/>
    <w:rsid w:val="00C5115F"/>
    <w:rsid w:val="00C51F10"/>
    <w:rsid w:val="00C52AF6"/>
    <w:rsid w:val="00C52D20"/>
    <w:rsid w:val="00C53DD3"/>
    <w:rsid w:val="00C54DFB"/>
    <w:rsid w:val="00C55DC5"/>
    <w:rsid w:val="00C56A0E"/>
    <w:rsid w:val="00C57233"/>
    <w:rsid w:val="00C625B0"/>
    <w:rsid w:val="00C62E36"/>
    <w:rsid w:val="00C646A0"/>
    <w:rsid w:val="00C660A7"/>
    <w:rsid w:val="00C71207"/>
    <w:rsid w:val="00C721CB"/>
    <w:rsid w:val="00C72A1A"/>
    <w:rsid w:val="00C749D3"/>
    <w:rsid w:val="00C759C9"/>
    <w:rsid w:val="00C75F61"/>
    <w:rsid w:val="00C76C2B"/>
    <w:rsid w:val="00C76C88"/>
    <w:rsid w:val="00C76EBA"/>
    <w:rsid w:val="00C80066"/>
    <w:rsid w:val="00C84581"/>
    <w:rsid w:val="00C847B0"/>
    <w:rsid w:val="00C85839"/>
    <w:rsid w:val="00C867FF"/>
    <w:rsid w:val="00C86DF1"/>
    <w:rsid w:val="00C87995"/>
    <w:rsid w:val="00C91584"/>
    <w:rsid w:val="00C91ED3"/>
    <w:rsid w:val="00C93667"/>
    <w:rsid w:val="00C939B9"/>
    <w:rsid w:val="00C93F44"/>
    <w:rsid w:val="00C943D9"/>
    <w:rsid w:val="00C94B01"/>
    <w:rsid w:val="00C960A3"/>
    <w:rsid w:val="00C96DE1"/>
    <w:rsid w:val="00C97FDF"/>
    <w:rsid w:val="00CA328A"/>
    <w:rsid w:val="00CA3C5F"/>
    <w:rsid w:val="00CB0714"/>
    <w:rsid w:val="00CB172F"/>
    <w:rsid w:val="00CB2136"/>
    <w:rsid w:val="00CB2F42"/>
    <w:rsid w:val="00CB42BC"/>
    <w:rsid w:val="00CB5022"/>
    <w:rsid w:val="00CB574F"/>
    <w:rsid w:val="00CB6194"/>
    <w:rsid w:val="00CB69EA"/>
    <w:rsid w:val="00CB6C68"/>
    <w:rsid w:val="00CB7E21"/>
    <w:rsid w:val="00CC0CBE"/>
    <w:rsid w:val="00CC2412"/>
    <w:rsid w:val="00CC3E72"/>
    <w:rsid w:val="00CC47DF"/>
    <w:rsid w:val="00CC7162"/>
    <w:rsid w:val="00CC736D"/>
    <w:rsid w:val="00CC7C49"/>
    <w:rsid w:val="00CD0259"/>
    <w:rsid w:val="00CD346E"/>
    <w:rsid w:val="00CD4A7C"/>
    <w:rsid w:val="00CD57D4"/>
    <w:rsid w:val="00CE07C5"/>
    <w:rsid w:val="00CE0CC7"/>
    <w:rsid w:val="00CE2E30"/>
    <w:rsid w:val="00CE3276"/>
    <w:rsid w:val="00CE52A8"/>
    <w:rsid w:val="00CE53CF"/>
    <w:rsid w:val="00CE5D48"/>
    <w:rsid w:val="00CE5EE7"/>
    <w:rsid w:val="00CE7555"/>
    <w:rsid w:val="00CE7DCC"/>
    <w:rsid w:val="00CF0B9E"/>
    <w:rsid w:val="00CF1019"/>
    <w:rsid w:val="00CF1220"/>
    <w:rsid w:val="00CF2002"/>
    <w:rsid w:val="00CF3221"/>
    <w:rsid w:val="00CF3D09"/>
    <w:rsid w:val="00CF3E38"/>
    <w:rsid w:val="00CF4DDB"/>
    <w:rsid w:val="00CF747E"/>
    <w:rsid w:val="00CF7CFC"/>
    <w:rsid w:val="00D0097F"/>
    <w:rsid w:val="00D0184A"/>
    <w:rsid w:val="00D039F7"/>
    <w:rsid w:val="00D04135"/>
    <w:rsid w:val="00D041AD"/>
    <w:rsid w:val="00D04E8F"/>
    <w:rsid w:val="00D0527D"/>
    <w:rsid w:val="00D0614C"/>
    <w:rsid w:val="00D104E8"/>
    <w:rsid w:val="00D10E0F"/>
    <w:rsid w:val="00D11FEC"/>
    <w:rsid w:val="00D12A8C"/>
    <w:rsid w:val="00D12B92"/>
    <w:rsid w:val="00D12FD0"/>
    <w:rsid w:val="00D1695E"/>
    <w:rsid w:val="00D16C84"/>
    <w:rsid w:val="00D1729B"/>
    <w:rsid w:val="00D17F08"/>
    <w:rsid w:val="00D23548"/>
    <w:rsid w:val="00D2374E"/>
    <w:rsid w:val="00D2424C"/>
    <w:rsid w:val="00D24D59"/>
    <w:rsid w:val="00D25228"/>
    <w:rsid w:val="00D259AB"/>
    <w:rsid w:val="00D26441"/>
    <w:rsid w:val="00D27222"/>
    <w:rsid w:val="00D2742C"/>
    <w:rsid w:val="00D27773"/>
    <w:rsid w:val="00D30600"/>
    <w:rsid w:val="00D3089C"/>
    <w:rsid w:val="00D308D9"/>
    <w:rsid w:val="00D3118E"/>
    <w:rsid w:val="00D3272B"/>
    <w:rsid w:val="00D327E6"/>
    <w:rsid w:val="00D34BCF"/>
    <w:rsid w:val="00D3654A"/>
    <w:rsid w:val="00D37838"/>
    <w:rsid w:val="00D40E7B"/>
    <w:rsid w:val="00D42797"/>
    <w:rsid w:val="00D42D67"/>
    <w:rsid w:val="00D44BCB"/>
    <w:rsid w:val="00D4553C"/>
    <w:rsid w:val="00D45624"/>
    <w:rsid w:val="00D456FD"/>
    <w:rsid w:val="00D46BD7"/>
    <w:rsid w:val="00D46DDF"/>
    <w:rsid w:val="00D47307"/>
    <w:rsid w:val="00D47661"/>
    <w:rsid w:val="00D50B81"/>
    <w:rsid w:val="00D50F27"/>
    <w:rsid w:val="00D51FEB"/>
    <w:rsid w:val="00D5263B"/>
    <w:rsid w:val="00D52860"/>
    <w:rsid w:val="00D52BFD"/>
    <w:rsid w:val="00D55B89"/>
    <w:rsid w:val="00D569E5"/>
    <w:rsid w:val="00D57F9D"/>
    <w:rsid w:val="00D6039A"/>
    <w:rsid w:val="00D60E7F"/>
    <w:rsid w:val="00D60EEE"/>
    <w:rsid w:val="00D626A3"/>
    <w:rsid w:val="00D631CD"/>
    <w:rsid w:val="00D63951"/>
    <w:rsid w:val="00D63A16"/>
    <w:rsid w:val="00D63C95"/>
    <w:rsid w:val="00D642FF"/>
    <w:rsid w:val="00D64313"/>
    <w:rsid w:val="00D66360"/>
    <w:rsid w:val="00D666E3"/>
    <w:rsid w:val="00D66DE2"/>
    <w:rsid w:val="00D670BC"/>
    <w:rsid w:val="00D70069"/>
    <w:rsid w:val="00D702FD"/>
    <w:rsid w:val="00D7074D"/>
    <w:rsid w:val="00D714C9"/>
    <w:rsid w:val="00D715F6"/>
    <w:rsid w:val="00D71FAD"/>
    <w:rsid w:val="00D741F4"/>
    <w:rsid w:val="00D74CCE"/>
    <w:rsid w:val="00D759C8"/>
    <w:rsid w:val="00D75C89"/>
    <w:rsid w:val="00D75EC0"/>
    <w:rsid w:val="00D76FBE"/>
    <w:rsid w:val="00D803DB"/>
    <w:rsid w:val="00D823ED"/>
    <w:rsid w:val="00D83644"/>
    <w:rsid w:val="00D836BC"/>
    <w:rsid w:val="00D839B7"/>
    <w:rsid w:val="00D83F5A"/>
    <w:rsid w:val="00D84BDA"/>
    <w:rsid w:val="00D8539E"/>
    <w:rsid w:val="00D855E9"/>
    <w:rsid w:val="00D86FD4"/>
    <w:rsid w:val="00D875D1"/>
    <w:rsid w:val="00D87DB4"/>
    <w:rsid w:val="00D9032F"/>
    <w:rsid w:val="00D90774"/>
    <w:rsid w:val="00D90C91"/>
    <w:rsid w:val="00D91921"/>
    <w:rsid w:val="00D9293F"/>
    <w:rsid w:val="00D9471C"/>
    <w:rsid w:val="00D954FE"/>
    <w:rsid w:val="00D95F61"/>
    <w:rsid w:val="00D962FD"/>
    <w:rsid w:val="00DA0307"/>
    <w:rsid w:val="00DA267F"/>
    <w:rsid w:val="00DA35DB"/>
    <w:rsid w:val="00DA3E2D"/>
    <w:rsid w:val="00DA4289"/>
    <w:rsid w:val="00DA4DB5"/>
    <w:rsid w:val="00DA5F95"/>
    <w:rsid w:val="00DA66C9"/>
    <w:rsid w:val="00DA6711"/>
    <w:rsid w:val="00DA79FA"/>
    <w:rsid w:val="00DA7D2D"/>
    <w:rsid w:val="00DB00BB"/>
    <w:rsid w:val="00DB04B3"/>
    <w:rsid w:val="00DB19F5"/>
    <w:rsid w:val="00DB1A1F"/>
    <w:rsid w:val="00DB1E86"/>
    <w:rsid w:val="00DB265C"/>
    <w:rsid w:val="00DB2907"/>
    <w:rsid w:val="00DB4211"/>
    <w:rsid w:val="00DB49C6"/>
    <w:rsid w:val="00DB4BA5"/>
    <w:rsid w:val="00DB4C21"/>
    <w:rsid w:val="00DB51EF"/>
    <w:rsid w:val="00DB5412"/>
    <w:rsid w:val="00DB580A"/>
    <w:rsid w:val="00DB594F"/>
    <w:rsid w:val="00DB5AF2"/>
    <w:rsid w:val="00DB5C97"/>
    <w:rsid w:val="00DB6895"/>
    <w:rsid w:val="00DB7AA0"/>
    <w:rsid w:val="00DC1D88"/>
    <w:rsid w:val="00DC2196"/>
    <w:rsid w:val="00DC2694"/>
    <w:rsid w:val="00DC47B3"/>
    <w:rsid w:val="00DC556C"/>
    <w:rsid w:val="00DC67AD"/>
    <w:rsid w:val="00DC6C90"/>
    <w:rsid w:val="00DC76D4"/>
    <w:rsid w:val="00DC7952"/>
    <w:rsid w:val="00DD0E52"/>
    <w:rsid w:val="00DD1A5B"/>
    <w:rsid w:val="00DD1C19"/>
    <w:rsid w:val="00DD26A7"/>
    <w:rsid w:val="00DD2D2B"/>
    <w:rsid w:val="00DD33C8"/>
    <w:rsid w:val="00DD3C5A"/>
    <w:rsid w:val="00DE02A7"/>
    <w:rsid w:val="00DE1BEA"/>
    <w:rsid w:val="00DE2D98"/>
    <w:rsid w:val="00DE328D"/>
    <w:rsid w:val="00DE3529"/>
    <w:rsid w:val="00DE3ACB"/>
    <w:rsid w:val="00DE48F7"/>
    <w:rsid w:val="00DE5E5F"/>
    <w:rsid w:val="00DE6C4D"/>
    <w:rsid w:val="00DF1922"/>
    <w:rsid w:val="00DF1EA3"/>
    <w:rsid w:val="00DF2F16"/>
    <w:rsid w:val="00DF3059"/>
    <w:rsid w:val="00DF30F9"/>
    <w:rsid w:val="00DF38E2"/>
    <w:rsid w:val="00DF429B"/>
    <w:rsid w:val="00DF46B2"/>
    <w:rsid w:val="00DF50D9"/>
    <w:rsid w:val="00DF6F0C"/>
    <w:rsid w:val="00DF74D8"/>
    <w:rsid w:val="00DF7894"/>
    <w:rsid w:val="00DF7911"/>
    <w:rsid w:val="00E015DA"/>
    <w:rsid w:val="00E02B22"/>
    <w:rsid w:val="00E030F9"/>
    <w:rsid w:val="00E04E75"/>
    <w:rsid w:val="00E056D5"/>
    <w:rsid w:val="00E06DAA"/>
    <w:rsid w:val="00E075F6"/>
    <w:rsid w:val="00E07CEA"/>
    <w:rsid w:val="00E10AF1"/>
    <w:rsid w:val="00E11105"/>
    <w:rsid w:val="00E12455"/>
    <w:rsid w:val="00E127A2"/>
    <w:rsid w:val="00E13D58"/>
    <w:rsid w:val="00E1593B"/>
    <w:rsid w:val="00E16147"/>
    <w:rsid w:val="00E174E5"/>
    <w:rsid w:val="00E204AA"/>
    <w:rsid w:val="00E2230E"/>
    <w:rsid w:val="00E228AA"/>
    <w:rsid w:val="00E23297"/>
    <w:rsid w:val="00E2355D"/>
    <w:rsid w:val="00E2399A"/>
    <w:rsid w:val="00E25371"/>
    <w:rsid w:val="00E26286"/>
    <w:rsid w:val="00E27A6B"/>
    <w:rsid w:val="00E3041A"/>
    <w:rsid w:val="00E30B84"/>
    <w:rsid w:val="00E31001"/>
    <w:rsid w:val="00E31571"/>
    <w:rsid w:val="00E31B9E"/>
    <w:rsid w:val="00E31C90"/>
    <w:rsid w:val="00E328EB"/>
    <w:rsid w:val="00E3300F"/>
    <w:rsid w:val="00E3413A"/>
    <w:rsid w:val="00E3571D"/>
    <w:rsid w:val="00E359AE"/>
    <w:rsid w:val="00E35A75"/>
    <w:rsid w:val="00E36E53"/>
    <w:rsid w:val="00E4015F"/>
    <w:rsid w:val="00E418A6"/>
    <w:rsid w:val="00E42175"/>
    <w:rsid w:val="00E42670"/>
    <w:rsid w:val="00E42B42"/>
    <w:rsid w:val="00E430BB"/>
    <w:rsid w:val="00E437F9"/>
    <w:rsid w:val="00E43B88"/>
    <w:rsid w:val="00E440F4"/>
    <w:rsid w:val="00E45726"/>
    <w:rsid w:val="00E469D3"/>
    <w:rsid w:val="00E50034"/>
    <w:rsid w:val="00E51468"/>
    <w:rsid w:val="00E519A0"/>
    <w:rsid w:val="00E52A64"/>
    <w:rsid w:val="00E5402B"/>
    <w:rsid w:val="00E540FB"/>
    <w:rsid w:val="00E544AC"/>
    <w:rsid w:val="00E544F1"/>
    <w:rsid w:val="00E56EC6"/>
    <w:rsid w:val="00E57494"/>
    <w:rsid w:val="00E57CE6"/>
    <w:rsid w:val="00E60349"/>
    <w:rsid w:val="00E63C2A"/>
    <w:rsid w:val="00E652F6"/>
    <w:rsid w:val="00E6540C"/>
    <w:rsid w:val="00E660C5"/>
    <w:rsid w:val="00E662CB"/>
    <w:rsid w:val="00E70243"/>
    <w:rsid w:val="00E70946"/>
    <w:rsid w:val="00E70D59"/>
    <w:rsid w:val="00E715F7"/>
    <w:rsid w:val="00E721CE"/>
    <w:rsid w:val="00E7324F"/>
    <w:rsid w:val="00E739BC"/>
    <w:rsid w:val="00E7725A"/>
    <w:rsid w:val="00E7732C"/>
    <w:rsid w:val="00E77AFA"/>
    <w:rsid w:val="00E77BC9"/>
    <w:rsid w:val="00E80175"/>
    <w:rsid w:val="00E804A6"/>
    <w:rsid w:val="00E813D2"/>
    <w:rsid w:val="00E82551"/>
    <w:rsid w:val="00E82806"/>
    <w:rsid w:val="00E83E75"/>
    <w:rsid w:val="00E85A34"/>
    <w:rsid w:val="00E8622B"/>
    <w:rsid w:val="00E8647F"/>
    <w:rsid w:val="00E8750E"/>
    <w:rsid w:val="00E875C9"/>
    <w:rsid w:val="00E90093"/>
    <w:rsid w:val="00E9064C"/>
    <w:rsid w:val="00E915F8"/>
    <w:rsid w:val="00E91FB6"/>
    <w:rsid w:val="00E923CD"/>
    <w:rsid w:val="00E9246D"/>
    <w:rsid w:val="00E95347"/>
    <w:rsid w:val="00E95B25"/>
    <w:rsid w:val="00EA0037"/>
    <w:rsid w:val="00EA0890"/>
    <w:rsid w:val="00EA0D93"/>
    <w:rsid w:val="00EA0FE7"/>
    <w:rsid w:val="00EA3890"/>
    <w:rsid w:val="00EA4CA2"/>
    <w:rsid w:val="00EA4FF6"/>
    <w:rsid w:val="00EA5A26"/>
    <w:rsid w:val="00EA5CEE"/>
    <w:rsid w:val="00EA6901"/>
    <w:rsid w:val="00EA7A2F"/>
    <w:rsid w:val="00EB0399"/>
    <w:rsid w:val="00EB03DC"/>
    <w:rsid w:val="00EB2D51"/>
    <w:rsid w:val="00EB4BEE"/>
    <w:rsid w:val="00EB5024"/>
    <w:rsid w:val="00EB643E"/>
    <w:rsid w:val="00EB688F"/>
    <w:rsid w:val="00EB7EE1"/>
    <w:rsid w:val="00EC0DA3"/>
    <w:rsid w:val="00EC129C"/>
    <w:rsid w:val="00EC16E9"/>
    <w:rsid w:val="00EC1B7F"/>
    <w:rsid w:val="00EC24DC"/>
    <w:rsid w:val="00EC2B9C"/>
    <w:rsid w:val="00EC34FF"/>
    <w:rsid w:val="00EC6B3B"/>
    <w:rsid w:val="00EC77FA"/>
    <w:rsid w:val="00ED057B"/>
    <w:rsid w:val="00ED1926"/>
    <w:rsid w:val="00ED2661"/>
    <w:rsid w:val="00ED366A"/>
    <w:rsid w:val="00ED3FCA"/>
    <w:rsid w:val="00ED42CC"/>
    <w:rsid w:val="00ED4646"/>
    <w:rsid w:val="00ED46E9"/>
    <w:rsid w:val="00ED50D5"/>
    <w:rsid w:val="00ED579C"/>
    <w:rsid w:val="00ED5FFE"/>
    <w:rsid w:val="00ED6BDC"/>
    <w:rsid w:val="00ED783C"/>
    <w:rsid w:val="00EE0837"/>
    <w:rsid w:val="00EE0BCD"/>
    <w:rsid w:val="00EE2063"/>
    <w:rsid w:val="00EE3665"/>
    <w:rsid w:val="00EE48FE"/>
    <w:rsid w:val="00EE4D5B"/>
    <w:rsid w:val="00EE55AF"/>
    <w:rsid w:val="00EE7D73"/>
    <w:rsid w:val="00EF3172"/>
    <w:rsid w:val="00EF3275"/>
    <w:rsid w:val="00EF36CA"/>
    <w:rsid w:val="00EF37E8"/>
    <w:rsid w:val="00EF4373"/>
    <w:rsid w:val="00EF45E9"/>
    <w:rsid w:val="00EF4CB1"/>
    <w:rsid w:val="00EF4F52"/>
    <w:rsid w:val="00EF523D"/>
    <w:rsid w:val="00EF6A7F"/>
    <w:rsid w:val="00EF6B78"/>
    <w:rsid w:val="00EF6DDD"/>
    <w:rsid w:val="00EF787E"/>
    <w:rsid w:val="00EF7A8D"/>
    <w:rsid w:val="00F00CE0"/>
    <w:rsid w:val="00F00E52"/>
    <w:rsid w:val="00F01276"/>
    <w:rsid w:val="00F0181A"/>
    <w:rsid w:val="00F047CA"/>
    <w:rsid w:val="00F04A17"/>
    <w:rsid w:val="00F06205"/>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5D18"/>
    <w:rsid w:val="00F1676E"/>
    <w:rsid w:val="00F16CC0"/>
    <w:rsid w:val="00F20F6B"/>
    <w:rsid w:val="00F2102F"/>
    <w:rsid w:val="00F2127E"/>
    <w:rsid w:val="00F233B9"/>
    <w:rsid w:val="00F23DF8"/>
    <w:rsid w:val="00F24971"/>
    <w:rsid w:val="00F259B7"/>
    <w:rsid w:val="00F25BDD"/>
    <w:rsid w:val="00F26BEC"/>
    <w:rsid w:val="00F277B7"/>
    <w:rsid w:val="00F27BA5"/>
    <w:rsid w:val="00F27D09"/>
    <w:rsid w:val="00F305A9"/>
    <w:rsid w:val="00F31E5B"/>
    <w:rsid w:val="00F337CF"/>
    <w:rsid w:val="00F33AFC"/>
    <w:rsid w:val="00F33DC4"/>
    <w:rsid w:val="00F34200"/>
    <w:rsid w:val="00F34E20"/>
    <w:rsid w:val="00F3519A"/>
    <w:rsid w:val="00F35BAC"/>
    <w:rsid w:val="00F37E66"/>
    <w:rsid w:val="00F427C2"/>
    <w:rsid w:val="00F43299"/>
    <w:rsid w:val="00F4531B"/>
    <w:rsid w:val="00F45FB2"/>
    <w:rsid w:val="00F46F50"/>
    <w:rsid w:val="00F478CD"/>
    <w:rsid w:val="00F47965"/>
    <w:rsid w:val="00F47CCB"/>
    <w:rsid w:val="00F512E6"/>
    <w:rsid w:val="00F51E7A"/>
    <w:rsid w:val="00F51E7E"/>
    <w:rsid w:val="00F5251F"/>
    <w:rsid w:val="00F52DEE"/>
    <w:rsid w:val="00F52F7F"/>
    <w:rsid w:val="00F52FB2"/>
    <w:rsid w:val="00F53325"/>
    <w:rsid w:val="00F54580"/>
    <w:rsid w:val="00F54AEC"/>
    <w:rsid w:val="00F60B32"/>
    <w:rsid w:val="00F61B49"/>
    <w:rsid w:val="00F61E33"/>
    <w:rsid w:val="00F62661"/>
    <w:rsid w:val="00F62ADF"/>
    <w:rsid w:val="00F62C05"/>
    <w:rsid w:val="00F63234"/>
    <w:rsid w:val="00F63AF0"/>
    <w:rsid w:val="00F6436B"/>
    <w:rsid w:val="00F64EB6"/>
    <w:rsid w:val="00F64ED9"/>
    <w:rsid w:val="00F65C4C"/>
    <w:rsid w:val="00F668B9"/>
    <w:rsid w:val="00F704A1"/>
    <w:rsid w:val="00F71EAD"/>
    <w:rsid w:val="00F71F06"/>
    <w:rsid w:val="00F72440"/>
    <w:rsid w:val="00F740CE"/>
    <w:rsid w:val="00F74185"/>
    <w:rsid w:val="00F756E0"/>
    <w:rsid w:val="00F75719"/>
    <w:rsid w:val="00F75AF4"/>
    <w:rsid w:val="00F75E3F"/>
    <w:rsid w:val="00F765F4"/>
    <w:rsid w:val="00F76622"/>
    <w:rsid w:val="00F768F0"/>
    <w:rsid w:val="00F80FB0"/>
    <w:rsid w:val="00F827E4"/>
    <w:rsid w:val="00F86343"/>
    <w:rsid w:val="00F86C56"/>
    <w:rsid w:val="00F86CF6"/>
    <w:rsid w:val="00F903A3"/>
    <w:rsid w:val="00F921E9"/>
    <w:rsid w:val="00F92A3A"/>
    <w:rsid w:val="00F95D9F"/>
    <w:rsid w:val="00F96D19"/>
    <w:rsid w:val="00F9756C"/>
    <w:rsid w:val="00F9790D"/>
    <w:rsid w:val="00FA086E"/>
    <w:rsid w:val="00FA2349"/>
    <w:rsid w:val="00FA3C6C"/>
    <w:rsid w:val="00FA4B7D"/>
    <w:rsid w:val="00FA4D6E"/>
    <w:rsid w:val="00FA5430"/>
    <w:rsid w:val="00FA5A37"/>
    <w:rsid w:val="00FA5BA4"/>
    <w:rsid w:val="00FA7139"/>
    <w:rsid w:val="00FA7556"/>
    <w:rsid w:val="00FA76EB"/>
    <w:rsid w:val="00FA7AF2"/>
    <w:rsid w:val="00FB26EE"/>
    <w:rsid w:val="00FB3E85"/>
    <w:rsid w:val="00FB453E"/>
    <w:rsid w:val="00FB6100"/>
    <w:rsid w:val="00FB64C4"/>
    <w:rsid w:val="00FB6715"/>
    <w:rsid w:val="00FB687C"/>
    <w:rsid w:val="00FB7CF5"/>
    <w:rsid w:val="00FC076F"/>
    <w:rsid w:val="00FC0818"/>
    <w:rsid w:val="00FC1094"/>
    <w:rsid w:val="00FC146E"/>
    <w:rsid w:val="00FC1E20"/>
    <w:rsid w:val="00FC211E"/>
    <w:rsid w:val="00FC5584"/>
    <w:rsid w:val="00FC60BE"/>
    <w:rsid w:val="00FC73CE"/>
    <w:rsid w:val="00FD0837"/>
    <w:rsid w:val="00FD0CE0"/>
    <w:rsid w:val="00FD11F9"/>
    <w:rsid w:val="00FD1BAD"/>
    <w:rsid w:val="00FD25A8"/>
    <w:rsid w:val="00FD2AB0"/>
    <w:rsid w:val="00FD2DBA"/>
    <w:rsid w:val="00FD3370"/>
    <w:rsid w:val="00FD430F"/>
    <w:rsid w:val="00FD48DB"/>
    <w:rsid w:val="00FD49BA"/>
    <w:rsid w:val="00FD4D06"/>
    <w:rsid w:val="00FD544F"/>
    <w:rsid w:val="00FD563B"/>
    <w:rsid w:val="00FD6A97"/>
    <w:rsid w:val="00FD70E8"/>
    <w:rsid w:val="00FD735E"/>
    <w:rsid w:val="00FE016A"/>
    <w:rsid w:val="00FE076D"/>
    <w:rsid w:val="00FE0B3D"/>
    <w:rsid w:val="00FE233D"/>
    <w:rsid w:val="00FE2567"/>
    <w:rsid w:val="00FE57C3"/>
    <w:rsid w:val="00FE65E9"/>
    <w:rsid w:val="00FE7145"/>
    <w:rsid w:val="00FF144D"/>
    <w:rsid w:val="00FF157E"/>
    <w:rsid w:val="00FF18D9"/>
    <w:rsid w:val="00FF2434"/>
    <w:rsid w:val="00FF2947"/>
    <w:rsid w:val="00FF2C41"/>
    <w:rsid w:val="00FF320C"/>
    <w:rsid w:val="00FF4017"/>
    <w:rsid w:val="00FF4152"/>
    <w:rsid w:val="00FF5845"/>
    <w:rsid w:val="00FF5A78"/>
    <w:rsid w:val="00FF6019"/>
    <w:rsid w:val="00FF62D8"/>
    <w:rsid w:val="00FF634D"/>
    <w:rsid w:val="00FF7377"/>
    <w:rsid w:val="00FF765B"/>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E53"/>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lang w:val="x-none"/>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lang w:val="x-none" w:eastAsia="x-none"/>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lang w:val="x-none" w:eastAsia="x-none"/>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lang w:val="x-none" w:eastAsia="x-non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lang w:val="x-none" w:eastAsia="x-none"/>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rPr>
      <w:lang w:val="x-none"/>
    </w:r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eastAsia="x-none"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rPr>
      <w:lang w:val="x-none"/>
    </w:r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lang w:val="x-none"/>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lang w:val="x-none"/>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lang w:val="x-none"/>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lang w:val="x-none"/>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rPr>
      <w:lang w:val="x-none"/>
    </w:rPr>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rPr>
      <w:lang w:val="x-none"/>
    </w:r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rPr>
      <w:lang w:val="x-none"/>
    </w:r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lang w:val="x-none" w:eastAsia="x-none"/>
    </w:rPr>
  </w:style>
  <w:style w:type="character" w:customStyle="1" w:styleId="60">
    <w:name w:val="Заголовок 6 Знак"/>
    <w:link w:val="6"/>
    <w:rsid w:val="000D3BB3"/>
    <w:rPr>
      <w:rFonts w:ascii="Times New Roman" w:eastAsia="Arial Unicode MS" w:hAnsi="Times New Roman"/>
      <w:b/>
      <w:sz w:val="28"/>
      <w:szCs w:val="24"/>
      <w:lang w:val="x-none" w:eastAsia="x-none"/>
    </w:rPr>
  </w:style>
  <w:style w:type="character" w:customStyle="1" w:styleId="70">
    <w:name w:val="Заголовок 7 Знак"/>
    <w:link w:val="7"/>
    <w:rsid w:val="000D3BB3"/>
    <w:rPr>
      <w:rFonts w:ascii="Times New Roman" w:eastAsia="Times New Roman" w:hAnsi="Times New Roman"/>
      <w:b/>
      <w:sz w:val="23"/>
      <w:u w:val="single"/>
      <w:lang w:val="x-none" w:eastAsia="x-none"/>
    </w:rPr>
  </w:style>
  <w:style w:type="character" w:customStyle="1" w:styleId="80">
    <w:name w:val="Заголовок 8 Знак"/>
    <w:link w:val="8"/>
    <w:rsid w:val="000D3BB3"/>
    <w:rPr>
      <w:rFonts w:ascii="Times New Roman" w:eastAsia="Times New Roman" w:hAnsi="Times New Roman"/>
      <w:i/>
      <w:iCs/>
      <w:sz w:val="24"/>
      <w:szCs w:val="24"/>
      <w:lang w:val="x-none" w:eastAsia="x-none"/>
    </w:rPr>
  </w:style>
  <w:style w:type="character" w:customStyle="1" w:styleId="90">
    <w:name w:val="Заголовок 9 Знак"/>
    <w:link w:val="9"/>
    <w:rsid w:val="000D3BB3"/>
    <w:rPr>
      <w:rFonts w:ascii="Arial" w:eastAsia="Times New Roman" w:hAnsi="Arial"/>
      <w:lang w:val="x-none" w:eastAsia="x-none"/>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lang w:val="x-none" w:eastAsia="x-none"/>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lang w:val="x-none" w:eastAsia="x-none"/>
    </w:rPr>
  </w:style>
  <w:style w:type="paragraph" w:styleId="35">
    <w:name w:val="Body Text Indent 3"/>
    <w:basedOn w:val="a"/>
    <w:link w:val="36"/>
    <w:rsid w:val="000D3BB3"/>
    <w:pPr>
      <w:spacing w:after="120"/>
      <w:ind w:left="283"/>
    </w:pPr>
    <w:rPr>
      <w:sz w:val="16"/>
      <w:szCs w:val="16"/>
      <w:lang w:val="x-none" w:eastAsia="x-none"/>
    </w:rPr>
  </w:style>
  <w:style w:type="character" w:customStyle="1" w:styleId="36">
    <w:name w:val="Основной текст с отступом 3 Знак"/>
    <w:link w:val="35"/>
    <w:rsid w:val="000D3BB3"/>
    <w:rPr>
      <w:rFonts w:ascii="Times New Roman" w:eastAsia="Times New Roman" w:hAnsi="Times New Roman"/>
      <w:sz w:val="16"/>
      <w:szCs w:val="16"/>
      <w:lang w:val="x-none" w:eastAsia="x-none"/>
    </w:rPr>
  </w:style>
  <w:style w:type="paragraph" w:styleId="aff5">
    <w:name w:val="Plain Text"/>
    <w:basedOn w:val="a"/>
    <w:link w:val="aff6"/>
    <w:rsid w:val="000D3BB3"/>
    <w:rPr>
      <w:rFonts w:ascii="Courier New" w:hAnsi="Courier New"/>
      <w:lang w:val="x-none" w:eastAsia="x-none"/>
    </w:rPr>
  </w:style>
  <w:style w:type="character" w:customStyle="1" w:styleId="aff6">
    <w:name w:val="Текст Знак"/>
    <w:link w:val="aff5"/>
    <w:rsid w:val="000D3BB3"/>
    <w:rPr>
      <w:rFonts w:ascii="Courier New" w:eastAsia="Times New Roman" w:hAnsi="Courier New"/>
      <w:lang w:val="x-none" w:eastAsia="x-none"/>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b">
    <w:name w:val="Название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c">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next w:val="affd"/>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val="x-none" w:eastAsia="ar-SA"/>
    </w:rPr>
  </w:style>
  <w:style w:type="character" w:customStyle="1" w:styleId="1e">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val="x-none" w:eastAsia="ar-SA"/>
    </w:rPr>
  </w:style>
  <w:style w:type="character" w:customStyle="1" w:styleId="1f">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0">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1">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2">
    <w:name w:val="Цитата1"/>
    <w:basedOn w:val="a"/>
    <w:rsid w:val="000D3BB3"/>
    <w:pPr>
      <w:suppressAutoHyphens/>
      <w:ind w:left="360" w:right="-625"/>
    </w:pPr>
    <w:rPr>
      <w:kern w:val="2"/>
      <w:sz w:val="24"/>
      <w:lang w:eastAsia="ar-SA"/>
    </w:rPr>
  </w:style>
  <w:style w:type="paragraph" w:customStyle="1" w:styleId="1f3">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0">
    <w:name w:val="Заголовок 1 Знак1"/>
    <w:rsid w:val="000D3BB3"/>
    <w:rPr>
      <w:rFonts w:ascii="Arial" w:hAnsi="Arial" w:cs="Arial" w:hint="default"/>
      <w:b/>
      <w:bCs/>
      <w:kern w:val="2"/>
      <w:sz w:val="32"/>
      <w:szCs w:val="32"/>
      <w:lang w:val="ru-RU" w:eastAsia="ar-SA" w:bidi="ar-SA"/>
    </w:rPr>
  </w:style>
  <w:style w:type="character" w:customStyle="1" w:styleId="1f4">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5">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6">
    <w:name w:val="Верхний колонтитул Знак1"/>
    <w:rsid w:val="000D3BB3"/>
    <w:rPr>
      <w:rFonts w:ascii="SimSun" w:eastAsia="SimSun" w:hAnsi="SimSun" w:hint="eastAsia"/>
      <w:sz w:val="24"/>
      <w:szCs w:val="24"/>
    </w:rPr>
  </w:style>
  <w:style w:type="character" w:customStyle="1" w:styleId="1f7">
    <w:name w:val="Нижний колонтитул Знак1"/>
    <w:rsid w:val="000D3BB3"/>
    <w:rPr>
      <w:rFonts w:ascii="SimSun" w:eastAsia="SimSun" w:hAnsi="SimSun" w:hint="eastAsia"/>
      <w:sz w:val="24"/>
      <w:szCs w:val="24"/>
    </w:rPr>
  </w:style>
  <w:style w:type="character" w:customStyle="1" w:styleId="1f8">
    <w:name w:val="Основной текст с отступом Знак1"/>
    <w:rsid w:val="000D3BB3"/>
    <w:rPr>
      <w:sz w:val="24"/>
      <w:szCs w:val="24"/>
    </w:rPr>
  </w:style>
  <w:style w:type="character" w:customStyle="1" w:styleId="1f9">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a">
    <w:name w:val="Название Знак1"/>
    <w:locked/>
    <w:rsid w:val="000D3BB3"/>
    <w:rPr>
      <w:sz w:val="28"/>
      <w:szCs w:val="28"/>
      <w:lang w:eastAsia="ar-SA"/>
    </w:rPr>
  </w:style>
  <w:style w:type="character" w:customStyle="1" w:styleId="1fb">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c">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d"/>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d">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lang w:val="x-none" w:eastAsia="x-none"/>
    </w:rPr>
  </w:style>
  <w:style w:type="numbering" w:customStyle="1" w:styleId="111">
    <w:name w:val="Нет списка11"/>
    <w:next w:val="a2"/>
    <w:uiPriority w:val="99"/>
    <w:semiHidden/>
    <w:unhideWhenUsed/>
    <w:rsid w:val="000D3BB3"/>
  </w:style>
  <w:style w:type="paragraph" w:customStyle="1" w:styleId="112">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val="x-none"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val="x-none"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E53"/>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lang w:val="x-none"/>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lang w:val="x-none" w:eastAsia="x-none"/>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lang w:val="x-none" w:eastAsia="x-none"/>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lang w:val="x-none" w:eastAsia="x-non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lang w:val="x-none" w:eastAsia="x-none"/>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rPr>
      <w:lang w:val="x-none"/>
    </w:r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eastAsia="x-none"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rPr>
      <w:lang w:val="x-none"/>
    </w:r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lang w:val="x-none"/>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lang w:val="x-none"/>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lang w:val="x-none"/>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lang w:val="x-none"/>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rPr>
      <w:lang w:val="x-none"/>
    </w:rPr>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rPr>
      <w:lang w:val="x-none"/>
    </w:r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rPr>
      <w:lang w:val="x-none"/>
    </w:r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lang w:val="x-none" w:eastAsia="x-none"/>
    </w:rPr>
  </w:style>
  <w:style w:type="character" w:customStyle="1" w:styleId="60">
    <w:name w:val="Заголовок 6 Знак"/>
    <w:link w:val="6"/>
    <w:rsid w:val="000D3BB3"/>
    <w:rPr>
      <w:rFonts w:ascii="Times New Roman" w:eastAsia="Arial Unicode MS" w:hAnsi="Times New Roman"/>
      <w:b/>
      <w:sz w:val="28"/>
      <w:szCs w:val="24"/>
      <w:lang w:val="x-none" w:eastAsia="x-none"/>
    </w:rPr>
  </w:style>
  <w:style w:type="character" w:customStyle="1" w:styleId="70">
    <w:name w:val="Заголовок 7 Знак"/>
    <w:link w:val="7"/>
    <w:rsid w:val="000D3BB3"/>
    <w:rPr>
      <w:rFonts w:ascii="Times New Roman" w:eastAsia="Times New Roman" w:hAnsi="Times New Roman"/>
      <w:b/>
      <w:sz w:val="23"/>
      <w:u w:val="single"/>
      <w:lang w:val="x-none" w:eastAsia="x-none"/>
    </w:rPr>
  </w:style>
  <w:style w:type="character" w:customStyle="1" w:styleId="80">
    <w:name w:val="Заголовок 8 Знак"/>
    <w:link w:val="8"/>
    <w:rsid w:val="000D3BB3"/>
    <w:rPr>
      <w:rFonts w:ascii="Times New Roman" w:eastAsia="Times New Roman" w:hAnsi="Times New Roman"/>
      <w:i/>
      <w:iCs/>
      <w:sz w:val="24"/>
      <w:szCs w:val="24"/>
      <w:lang w:val="x-none" w:eastAsia="x-none"/>
    </w:rPr>
  </w:style>
  <w:style w:type="character" w:customStyle="1" w:styleId="90">
    <w:name w:val="Заголовок 9 Знак"/>
    <w:link w:val="9"/>
    <w:rsid w:val="000D3BB3"/>
    <w:rPr>
      <w:rFonts w:ascii="Arial" w:eastAsia="Times New Roman" w:hAnsi="Arial"/>
      <w:lang w:val="x-none" w:eastAsia="x-none"/>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lang w:val="x-none" w:eastAsia="x-none"/>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lang w:val="x-none" w:eastAsia="x-none"/>
    </w:rPr>
  </w:style>
  <w:style w:type="paragraph" w:styleId="35">
    <w:name w:val="Body Text Indent 3"/>
    <w:basedOn w:val="a"/>
    <w:link w:val="36"/>
    <w:rsid w:val="000D3BB3"/>
    <w:pPr>
      <w:spacing w:after="120"/>
      <w:ind w:left="283"/>
    </w:pPr>
    <w:rPr>
      <w:sz w:val="16"/>
      <w:szCs w:val="16"/>
      <w:lang w:val="x-none" w:eastAsia="x-none"/>
    </w:rPr>
  </w:style>
  <w:style w:type="character" w:customStyle="1" w:styleId="36">
    <w:name w:val="Основной текст с отступом 3 Знак"/>
    <w:link w:val="35"/>
    <w:rsid w:val="000D3BB3"/>
    <w:rPr>
      <w:rFonts w:ascii="Times New Roman" w:eastAsia="Times New Roman" w:hAnsi="Times New Roman"/>
      <w:sz w:val="16"/>
      <w:szCs w:val="16"/>
      <w:lang w:val="x-none" w:eastAsia="x-none"/>
    </w:rPr>
  </w:style>
  <w:style w:type="paragraph" w:styleId="aff5">
    <w:name w:val="Plain Text"/>
    <w:basedOn w:val="a"/>
    <w:link w:val="aff6"/>
    <w:rsid w:val="000D3BB3"/>
    <w:rPr>
      <w:rFonts w:ascii="Courier New" w:hAnsi="Courier New"/>
      <w:lang w:val="x-none" w:eastAsia="x-none"/>
    </w:rPr>
  </w:style>
  <w:style w:type="character" w:customStyle="1" w:styleId="aff6">
    <w:name w:val="Текст Знак"/>
    <w:link w:val="aff5"/>
    <w:rsid w:val="000D3BB3"/>
    <w:rPr>
      <w:rFonts w:ascii="Courier New" w:eastAsia="Times New Roman" w:hAnsi="Courier New"/>
      <w:lang w:val="x-none" w:eastAsia="x-none"/>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b">
    <w:name w:val="Название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c">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next w:val="affd"/>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val="x-none" w:eastAsia="ar-SA"/>
    </w:rPr>
  </w:style>
  <w:style w:type="character" w:customStyle="1" w:styleId="1e">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val="x-none" w:eastAsia="ar-SA"/>
    </w:rPr>
  </w:style>
  <w:style w:type="character" w:customStyle="1" w:styleId="1f">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0">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1">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2">
    <w:name w:val="Цитата1"/>
    <w:basedOn w:val="a"/>
    <w:rsid w:val="000D3BB3"/>
    <w:pPr>
      <w:suppressAutoHyphens/>
      <w:ind w:left="360" w:right="-625"/>
    </w:pPr>
    <w:rPr>
      <w:kern w:val="2"/>
      <w:sz w:val="24"/>
      <w:lang w:eastAsia="ar-SA"/>
    </w:rPr>
  </w:style>
  <w:style w:type="paragraph" w:customStyle="1" w:styleId="1f3">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0">
    <w:name w:val="Заголовок 1 Знак1"/>
    <w:rsid w:val="000D3BB3"/>
    <w:rPr>
      <w:rFonts w:ascii="Arial" w:hAnsi="Arial" w:cs="Arial" w:hint="default"/>
      <w:b/>
      <w:bCs/>
      <w:kern w:val="2"/>
      <w:sz w:val="32"/>
      <w:szCs w:val="32"/>
      <w:lang w:val="ru-RU" w:eastAsia="ar-SA" w:bidi="ar-SA"/>
    </w:rPr>
  </w:style>
  <w:style w:type="character" w:customStyle="1" w:styleId="1f4">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5">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6">
    <w:name w:val="Верхний колонтитул Знак1"/>
    <w:rsid w:val="000D3BB3"/>
    <w:rPr>
      <w:rFonts w:ascii="SimSun" w:eastAsia="SimSun" w:hAnsi="SimSun" w:hint="eastAsia"/>
      <w:sz w:val="24"/>
      <w:szCs w:val="24"/>
    </w:rPr>
  </w:style>
  <w:style w:type="character" w:customStyle="1" w:styleId="1f7">
    <w:name w:val="Нижний колонтитул Знак1"/>
    <w:rsid w:val="000D3BB3"/>
    <w:rPr>
      <w:rFonts w:ascii="SimSun" w:eastAsia="SimSun" w:hAnsi="SimSun" w:hint="eastAsia"/>
      <w:sz w:val="24"/>
      <w:szCs w:val="24"/>
    </w:rPr>
  </w:style>
  <w:style w:type="character" w:customStyle="1" w:styleId="1f8">
    <w:name w:val="Основной текст с отступом Знак1"/>
    <w:rsid w:val="000D3BB3"/>
    <w:rPr>
      <w:sz w:val="24"/>
      <w:szCs w:val="24"/>
    </w:rPr>
  </w:style>
  <w:style w:type="character" w:customStyle="1" w:styleId="1f9">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a">
    <w:name w:val="Название Знак1"/>
    <w:locked/>
    <w:rsid w:val="000D3BB3"/>
    <w:rPr>
      <w:sz w:val="28"/>
      <w:szCs w:val="28"/>
      <w:lang w:eastAsia="ar-SA"/>
    </w:rPr>
  </w:style>
  <w:style w:type="character" w:customStyle="1" w:styleId="1fb">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c">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d"/>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d">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lang w:val="x-none" w:eastAsia="x-none"/>
    </w:rPr>
  </w:style>
  <w:style w:type="numbering" w:customStyle="1" w:styleId="111">
    <w:name w:val="Нет списка11"/>
    <w:next w:val="a2"/>
    <w:uiPriority w:val="99"/>
    <w:semiHidden/>
    <w:unhideWhenUsed/>
    <w:rsid w:val="000D3BB3"/>
  </w:style>
  <w:style w:type="paragraph" w:customStyle="1" w:styleId="112">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val="x-none"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val="x-none"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9441">
      <w:bodyDiv w:val="1"/>
      <w:marLeft w:val="0"/>
      <w:marRight w:val="0"/>
      <w:marTop w:val="0"/>
      <w:marBottom w:val="0"/>
      <w:divBdr>
        <w:top w:val="none" w:sz="0" w:space="0" w:color="auto"/>
        <w:left w:val="none" w:sz="0" w:space="0" w:color="auto"/>
        <w:bottom w:val="none" w:sz="0" w:space="0" w:color="auto"/>
        <w:right w:val="none" w:sz="0" w:space="0" w:color="auto"/>
      </w:divBdr>
    </w:div>
    <w:div w:id="338001047">
      <w:bodyDiv w:val="1"/>
      <w:marLeft w:val="0"/>
      <w:marRight w:val="0"/>
      <w:marTop w:val="0"/>
      <w:marBottom w:val="0"/>
      <w:divBdr>
        <w:top w:val="none" w:sz="0" w:space="0" w:color="auto"/>
        <w:left w:val="none" w:sz="0" w:space="0" w:color="auto"/>
        <w:bottom w:val="none" w:sz="0" w:space="0" w:color="auto"/>
        <w:right w:val="none" w:sz="0" w:space="0" w:color="auto"/>
      </w:divBdr>
    </w:div>
    <w:div w:id="377362842">
      <w:bodyDiv w:val="1"/>
      <w:marLeft w:val="0"/>
      <w:marRight w:val="0"/>
      <w:marTop w:val="0"/>
      <w:marBottom w:val="0"/>
      <w:divBdr>
        <w:top w:val="none" w:sz="0" w:space="0" w:color="auto"/>
        <w:left w:val="none" w:sz="0" w:space="0" w:color="auto"/>
        <w:bottom w:val="none" w:sz="0" w:space="0" w:color="auto"/>
        <w:right w:val="none" w:sz="0" w:space="0" w:color="auto"/>
      </w:divBdr>
    </w:div>
    <w:div w:id="485366855">
      <w:bodyDiv w:val="1"/>
      <w:marLeft w:val="0"/>
      <w:marRight w:val="0"/>
      <w:marTop w:val="0"/>
      <w:marBottom w:val="0"/>
      <w:divBdr>
        <w:top w:val="none" w:sz="0" w:space="0" w:color="auto"/>
        <w:left w:val="none" w:sz="0" w:space="0" w:color="auto"/>
        <w:bottom w:val="none" w:sz="0" w:space="0" w:color="auto"/>
        <w:right w:val="none" w:sz="0" w:space="0" w:color="auto"/>
      </w:divBdr>
    </w:div>
    <w:div w:id="497111083">
      <w:bodyDiv w:val="1"/>
      <w:marLeft w:val="0"/>
      <w:marRight w:val="0"/>
      <w:marTop w:val="0"/>
      <w:marBottom w:val="0"/>
      <w:divBdr>
        <w:top w:val="none" w:sz="0" w:space="0" w:color="auto"/>
        <w:left w:val="none" w:sz="0" w:space="0" w:color="auto"/>
        <w:bottom w:val="none" w:sz="0" w:space="0" w:color="auto"/>
        <w:right w:val="none" w:sz="0" w:space="0" w:color="auto"/>
      </w:divBdr>
    </w:div>
    <w:div w:id="559487198">
      <w:bodyDiv w:val="1"/>
      <w:marLeft w:val="0"/>
      <w:marRight w:val="0"/>
      <w:marTop w:val="0"/>
      <w:marBottom w:val="0"/>
      <w:divBdr>
        <w:top w:val="none" w:sz="0" w:space="0" w:color="auto"/>
        <w:left w:val="none" w:sz="0" w:space="0" w:color="auto"/>
        <w:bottom w:val="none" w:sz="0" w:space="0" w:color="auto"/>
        <w:right w:val="none" w:sz="0" w:space="0" w:color="auto"/>
      </w:divBdr>
    </w:div>
    <w:div w:id="649753297">
      <w:bodyDiv w:val="1"/>
      <w:marLeft w:val="0"/>
      <w:marRight w:val="0"/>
      <w:marTop w:val="0"/>
      <w:marBottom w:val="0"/>
      <w:divBdr>
        <w:top w:val="none" w:sz="0" w:space="0" w:color="auto"/>
        <w:left w:val="none" w:sz="0" w:space="0" w:color="auto"/>
        <w:bottom w:val="none" w:sz="0" w:space="0" w:color="auto"/>
        <w:right w:val="none" w:sz="0" w:space="0" w:color="auto"/>
      </w:divBdr>
    </w:div>
    <w:div w:id="1195117843">
      <w:bodyDiv w:val="1"/>
      <w:marLeft w:val="0"/>
      <w:marRight w:val="0"/>
      <w:marTop w:val="0"/>
      <w:marBottom w:val="0"/>
      <w:divBdr>
        <w:top w:val="none" w:sz="0" w:space="0" w:color="auto"/>
        <w:left w:val="none" w:sz="0" w:space="0" w:color="auto"/>
        <w:bottom w:val="none" w:sz="0" w:space="0" w:color="auto"/>
        <w:right w:val="none" w:sz="0" w:space="0" w:color="auto"/>
      </w:divBdr>
    </w:div>
    <w:div w:id="1285572850">
      <w:bodyDiv w:val="1"/>
      <w:marLeft w:val="0"/>
      <w:marRight w:val="0"/>
      <w:marTop w:val="0"/>
      <w:marBottom w:val="0"/>
      <w:divBdr>
        <w:top w:val="none" w:sz="0" w:space="0" w:color="auto"/>
        <w:left w:val="none" w:sz="0" w:space="0" w:color="auto"/>
        <w:bottom w:val="none" w:sz="0" w:space="0" w:color="auto"/>
        <w:right w:val="none" w:sz="0" w:space="0" w:color="auto"/>
      </w:divBdr>
    </w:div>
    <w:div w:id="1536769379">
      <w:bodyDiv w:val="1"/>
      <w:marLeft w:val="0"/>
      <w:marRight w:val="0"/>
      <w:marTop w:val="0"/>
      <w:marBottom w:val="0"/>
      <w:divBdr>
        <w:top w:val="none" w:sz="0" w:space="0" w:color="auto"/>
        <w:left w:val="none" w:sz="0" w:space="0" w:color="auto"/>
        <w:bottom w:val="none" w:sz="0" w:space="0" w:color="auto"/>
        <w:right w:val="none" w:sz="0" w:space="0" w:color="auto"/>
      </w:divBdr>
    </w:div>
    <w:div w:id="1618368627">
      <w:bodyDiv w:val="1"/>
      <w:marLeft w:val="0"/>
      <w:marRight w:val="0"/>
      <w:marTop w:val="0"/>
      <w:marBottom w:val="0"/>
      <w:divBdr>
        <w:top w:val="none" w:sz="0" w:space="0" w:color="auto"/>
        <w:left w:val="none" w:sz="0" w:space="0" w:color="auto"/>
        <w:bottom w:val="none" w:sz="0" w:space="0" w:color="auto"/>
        <w:right w:val="none" w:sz="0" w:space="0" w:color="auto"/>
      </w:divBdr>
    </w:div>
    <w:div w:id="1747876717">
      <w:bodyDiv w:val="1"/>
      <w:marLeft w:val="0"/>
      <w:marRight w:val="0"/>
      <w:marTop w:val="0"/>
      <w:marBottom w:val="0"/>
      <w:divBdr>
        <w:top w:val="none" w:sz="0" w:space="0" w:color="auto"/>
        <w:left w:val="none" w:sz="0" w:space="0" w:color="auto"/>
        <w:bottom w:val="none" w:sz="0" w:space="0" w:color="auto"/>
        <w:right w:val="none" w:sz="0" w:space="0" w:color="auto"/>
      </w:divBdr>
      <w:divsChild>
        <w:div w:id="58945340">
          <w:marLeft w:val="0"/>
          <w:marRight w:val="0"/>
          <w:marTop w:val="0"/>
          <w:marBottom w:val="0"/>
          <w:divBdr>
            <w:top w:val="none" w:sz="0" w:space="0" w:color="auto"/>
            <w:left w:val="none" w:sz="0" w:space="0" w:color="auto"/>
            <w:bottom w:val="none" w:sz="0" w:space="0" w:color="auto"/>
            <w:right w:val="none" w:sz="0" w:space="0" w:color="auto"/>
          </w:divBdr>
        </w:div>
        <w:div w:id="71857906">
          <w:marLeft w:val="0"/>
          <w:marRight w:val="0"/>
          <w:marTop w:val="0"/>
          <w:marBottom w:val="0"/>
          <w:divBdr>
            <w:top w:val="none" w:sz="0" w:space="0" w:color="auto"/>
            <w:left w:val="none" w:sz="0" w:space="0" w:color="auto"/>
            <w:bottom w:val="none" w:sz="0" w:space="0" w:color="auto"/>
            <w:right w:val="none" w:sz="0" w:space="0" w:color="auto"/>
          </w:divBdr>
        </w:div>
        <w:div w:id="83379517">
          <w:marLeft w:val="0"/>
          <w:marRight w:val="0"/>
          <w:marTop w:val="0"/>
          <w:marBottom w:val="0"/>
          <w:divBdr>
            <w:top w:val="none" w:sz="0" w:space="0" w:color="auto"/>
            <w:left w:val="none" w:sz="0" w:space="0" w:color="auto"/>
            <w:bottom w:val="none" w:sz="0" w:space="0" w:color="auto"/>
            <w:right w:val="none" w:sz="0" w:space="0" w:color="auto"/>
          </w:divBdr>
        </w:div>
        <w:div w:id="101151357">
          <w:marLeft w:val="0"/>
          <w:marRight w:val="0"/>
          <w:marTop w:val="0"/>
          <w:marBottom w:val="0"/>
          <w:divBdr>
            <w:top w:val="none" w:sz="0" w:space="0" w:color="auto"/>
            <w:left w:val="none" w:sz="0" w:space="0" w:color="auto"/>
            <w:bottom w:val="none" w:sz="0" w:space="0" w:color="auto"/>
            <w:right w:val="none" w:sz="0" w:space="0" w:color="auto"/>
          </w:divBdr>
        </w:div>
        <w:div w:id="164445947">
          <w:marLeft w:val="0"/>
          <w:marRight w:val="0"/>
          <w:marTop w:val="0"/>
          <w:marBottom w:val="0"/>
          <w:divBdr>
            <w:top w:val="none" w:sz="0" w:space="0" w:color="auto"/>
            <w:left w:val="none" w:sz="0" w:space="0" w:color="auto"/>
            <w:bottom w:val="none" w:sz="0" w:space="0" w:color="auto"/>
            <w:right w:val="none" w:sz="0" w:space="0" w:color="auto"/>
          </w:divBdr>
        </w:div>
        <w:div w:id="229314652">
          <w:marLeft w:val="0"/>
          <w:marRight w:val="0"/>
          <w:marTop w:val="0"/>
          <w:marBottom w:val="0"/>
          <w:divBdr>
            <w:top w:val="none" w:sz="0" w:space="0" w:color="auto"/>
            <w:left w:val="none" w:sz="0" w:space="0" w:color="auto"/>
            <w:bottom w:val="none" w:sz="0" w:space="0" w:color="auto"/>
            <w:right w:val="none" w:sz="0" w:space="0" w:color="auto"/>
          </w:divBdr>
        </w:div>
        <w:div w:id="774400765">
          <w:marLeft w:val="0"/>
          <w:marRight w:val="0"/>
          <w:marTop w:val="0"/>
          <w:marBottom w:val="0"/>
          <w:divBdr>
            <w:top w:val="none" w:sz="0" w:space="0" w:color="auto"/>
            <w:left w:val="none" w:sz="0" w:space="0" w:color="auto"/>
            <w:bottom w:val="none" w:sz="0" w:space="0" w:color="auto"/>
            <w:right w:val="none" w:sz="0" w:space="0" w:color="auto"/>
          </w:divBdr>
        </w:div>
        <w:div w:id="814958173">
          <w:marLeft w:val="0"/>
          <w:marRight w:val="0"/>
          <w:marTop w:val="0"/>
          <w:marBottom w:val="0"/>
          <w:divBdr>
            <w:top w:val="none" w:sz="0" w:space="0" w:color="auto"/>
            <w:left w:val="none" w:sz="0" w:space="0" w:color="auto"/>
            <w:bottom w:val="none" w:sz="0" w:space="0" w:color="auto"/>
            <w:right w:val="none" w:sz="0" w:space="0" w:color="auto"/>
          </w:divBdr>
        </w:div>
        <w:div w:id="886335807">
          <w:marLeft w:val="0"/>
          <w:marRight w:val="0"/>
          <w:marTop w:val="0"/>
          <w:marBottom w:val="0"/>
          <w:divBdr>
            <w:top w:val="none" w:sz="0" w:space="0" w:color="auto"/>
            <w:left w:val="none" w:sz="0" w:space="0" w:color="auto"/>
            <w:bottom w:val="none" w:sz="0" w:space="0" w:color="auto"/>
            <w:right w:val="none" w:sz="0" w:space="0" w:color="auto"/>
          </w:divBdr>
        </w:div>
        <w:div w:id="895505316">
          <w:marLeft w:val="0"/>
          <w:marRight w:val="0"/>
          <w:marTop w:val="0"/>
          <w:marBottom w:val="0"/>
          <w:divBdr>
            <w:top w:val="none" w:sz="0" w:space="0" w:color="auto"/>
            <w:left w:val="none" w:sz="0" w:space="0" w:color="auto"/>
            <w:bottom w:val="none" w:sz="0" w:space="0" w:color="auto"/>
            <w:right w:val="none" w:sz="0" w:space="0" w:color="auto"/>
          </w:divBdr>
        </w:div>
        <w:div w:id="1060129961">
          <w:marLeft w:val="0"/>
          <w:marRight w:val="0"/>
          <w:marTop w:val="0"/>
          <w:marBottom w:val="0"/>
          <w:divBdr>
            <w:top w:val="none" w:sz="0" w:space="0" w:color="auto"/>
            <w:left w:val="none" w:sz="0" w:space="0" w:color="auto"/>
            <w:bottom w:val="none" w:sz="0" w:space="0" w:color="auto"/>
            <w:right w:val="none" w:sz="0" w:space="0" w:color="auto"/>
          </w:divBdr>
        </w:div>
        <w:div w:id="1101536043">
          <w:marLeft w:val="0"/>
          <w:marRight w:val="0"/>
          <w:marTop w:val="0"/>
          <w:marBottom w:val="0"/>
          <w:divBdr>
            <w:top w:val="none" w:sz="0" w:space="0" w:color="auto"/>
            <w:left w:val="none" w:sz="0" w:space="0" w:color="auto"/>
            <w:bottom w:val="none" w:sz="0" w:space="0" w:color="auto"/>
            <w:right w:val="none" w:sz="0" w:space="0" w:color="auto"/>
          </w:divBdr>
        </w:div>
        <w:div w:id="1186288471">
          <w:marLeft w:val="0"/>
          <w:marRight w:val="0"/>
          <w:marTop w:val="0"/>
          <w:marBottom w:val="0"/>
          <w:divBdr>
            <w:top w:val="none" w:sz="0" w:space="0" w:color="auto"/>
            <w:left w:val="none" w:sz="0" w:space="0" w:color="auto"/>
            <w:bottom w:val="none" w:sz="0" w:space="0" w:color="auto"/>
            <w:right w:val="none" w:sz="0" w:space="0" w:color="auto"/>
          </w:divBdr>
        </w:div>
        <w:div w:id="1188567035">
          <w:marLeft w:val="0"/>
          <w:marRight w:val="0"/>
          <w:marTop w:val="0"/>
          <w:marBottom w:val="0"/>
          <w:divBdr>
            <w:top w:val="none" w:sz="0" w:space="0" w:color="auto"/>
            <w:left w:val="none" w:sz="0" w:space="0" w:color="auto"/>
            <w:bottom w:val="none" w:sz="0" w:space="0" w:color="auto"/>
            <w:right w:val="none" w:sz="0" w:space="0" w:color="auto"/>
          </w:divBdr>
        </w:div>
        <w:div w:id="1207721858">
          <w:marLeft w:val="0"/>
          <w:marRight w:val="0"/>
          <w:marTop w:val="0"/>
          <w:marBottom w:val="0"/>
          <w:divBdr>
            <w:top w:val="none" w:sz="0" w:space="0" w:color="auto"/>
            <w:left w:val="none" w:sz="0" w:space="0" w:color="auto"/>
            <w:bottom w:val="none" w:sz="0" w:space="0" w:color="auto"/>
            <w:right w:val="none" w:sz="0" w:space="0" w:color="auto"/>
          </w:divBdr>
        </w:div>
        <w:div w:id="1276789391">
          <w:marLeft w:val="0"/>
          <w:marRight w:val="0"/>
          <w:marTop w:val="0"/>
          <w:marBottom w:val="0"/>
          <w:divBdr>
            <w:top w:val="none" w:sz="0" w:space="0" w:color="auto"/>
            <w:left w:val="none" w:sz="0" w:space="0" w:color="auto"/>
            <w:bottom w:val="none" w:sz="0" w:space="0" w:color="auto"/>
            <w:right w:val="none" w:sz="0" w:space="0" w:color="auto"/>
          </w:divBdr>
        </w:div>
        <w:div w:id="1349793747">
          <w:marLeft w:val="0"/>
          <w:marRight w:val="0"/>
          <w:marTop w:val="0"/>
          <w:marBottom w:val="0"/>
          <w:divBdr>
            <w:top w:val="none" w:sz="0" w:space="0" w:color="auto"/>
            <w:left w:val="none" w:sz="0" w:space="0" w:color="auto"/>
            <w:bottom w:val="none" w:sz="0" w:space="0" w:color="auto"/>
            <w:right w:val="none" w:sz="0" w:space="0" w:color="auto"/>
          </w:divBdr>
        </w:div>
        <w:div w:id="1540046098">
          <w:marLeft w:val="0"/>
          <w:marRight w:val="0"/>
          <w:marTop w:val="0"/>
          <w:marBottom w:val="0"/>
          <w:divBdr>
            <w:top w:val="none" w:sz="0" w:space="0" w:color="auto"/>
            <w:left w:val="none" w:sz="0" w:space="0" w:color="auto"/>
            <w:bottom w:val="none" w:sz="0" w:space="0" w:color="auto"/>
            <w:right w:val="none" w:sz="0" w:space="0" w:color="auto"/>
          </w:divBdr>
        </w:div>
        <w:div w:id="1662392745">
          <w:marLeft w:val="0"/>
          <w:marRight w:val="0"/>
          <w:marTop w:val="0"/>
          <w:marBottom w:val="0"/>
          <w:divBdr>
            <w:top w:val="none" w:sz="0" w:space="0" w:color="auto"/>
            <w:left w:val="none" w:sz="0" w:space="0" w:color="auto"/>
            <w:bottom w:val="none" w:sz="0" w:space="0" w:color="auto"/>
            <w:right w:val="none" w:sz="0" w:space="0" w:color="auto"/>
          </w:divBdr>
        </w:div>
        <w:div w:id="1708027406">
          <w:marLeft w:val="0"/>
          <w:marRight w:val="0"/>
          <w:marTop w:val="0"/>
          <w:marBottom w:val="0"/>
          <w:divBdr>
            <w:top w:val="none" w:sz="0" w:space="0" w:color="auto"/>
            <w:left w:val="none" w:sz="0" w:space="0" w:color="auto"/>
            <w:bottom w:val="none" w:sz="0" w:space="0" w:color="auto"/>
            <w:right w:val="none" w:sz="0" w:space="0" w:color="auto"/>
          </w:divBdr>
        </w:div>
        <w:div w:id="1816331759">
          <w:marLeft w:val="0"/>
          <w:marRight w:val="0"/>
          <w:marTop w:val="0"/>
          <w:marBottom w:val="0"/>
          <w:divBdr>
            <w:top w:val="none" w:sz="0" w:space="0" w:color="auto"/>
            <w:left w:val="none" w:sz="0" w:space="0" w:color="auto"/>
            <w:bottom w:val="none" w:sz="0" w:space="0" w:color="auto"/>
            <w:right w:val="none" w:sz="0" w:space="0" w:color="auto"/>
          </w:divBdr>
        </w:div>
        <w:div w:id="1915115929">
          <w:marLeft w:val="0"/>
          <w:marRight w:val="0"/>
          <w:marTop w:val="0"/>
          <w:marBottom w:val="0"/>
          <w:divBdr>
            <w:top w:val="none" w:sz="0" w:space="0" w:color="auto"/>
            <w:left w:val="none" w:sz="0" w:space="0" w:color="auto"/>
            <w:bottom w:val="none" w:sz="0" w:space="0" w:color="auto"/>
            <w:right w:val="none" w:sz="0" w:space="0" w:color="auto"/>
          </w:divBdr>
        </w:div>
        <w:div w:id="2088189205">
          <w:marLeft w:val="0"/>
          <w:marRight w:val="0"/>
          <w:marTop w:val="0"/>
          <w:marBottom w:val="0"/>
          <w:divBdr>
            <w:top w:val="none" w:sz="0" w:space="0" w:color="auto"/>
            <w:left w:val="none" w:sz="0" w:space="0" w:color="auto"/>
            <w:bottom w:val="none" w:sz="0" w:space="0" w:color="auto"/>
            <w:right w:val="none" w:sz="0" w:space="0" w:color="auto"/>
          </w:divBdr>
        </w:div>
      </w:divsChild>
    </w:div>
    <w:div w:id="1932621562">
      <w:bodyDiv w:val="1"/>
      <w:marLeft w:val="0"/>
      <w:marRight w:val="0"/>
      <w:marTop w:val="0"/>
      <w:marBottom w:val="0"/>
      <w:divBdr>
        <w:top w:val="none" w:sz="0" w:space="0" w:color="auto"/>
        <w:left w:val="none" w:sz="0" w:space="0" w:color="auto"/>
        <w:bottom w:val="none" w:sz="0" w:space="0" w:color="auto"/>
        <w:right w:val="none" w:sz="0" w:space="0" w:color="auto"/>
      </w:divBdr>
    </w:div>
    <w:div w:id="2069645313">
      <w:bodyDiv w:val="1"/>
      <w:marLeft w:val="0"/>
      <w:marRight w:val="0"/>
      <w:marTop w:val="0"/>
      <w:marBottom w:val="0"/>
      <w:divBdr>
        <w:top w:val="none" w:sz="0" w:space="0" w:color="auto"/>
        <w:left w:val="none" w:sz="0" w:space="0" w:color="auto"/>
        <w:bottom w:val="none" w:sz="0" w:space="0" w:color="auto"/>
        <w:right w:val="none" w:sz="0" w:space="0" w:color="auto"/>
      </w:divBdr>
    </w:div>
    <w:div w:id="20885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2127232/" TargetMode="External"/><Relationship Id="rId21"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63" Type="http://schemas.openxmlformats.org/officeDocument/2006/relationships/hyperlink" Target="http://home.garant.ru/" TargetMode="External"/><Relationship Id="rId68" Type="http://schemas.openxmlformats.org/officeDocument/2006/relationships/hyperlink" Target="http://home.garant.ru/" TargetMode="External"/><Relationship Id="rId84" Type="http://schemas.openxmlformats.org/officeDocument/2006/relationships/theme" Target="theme/theme1.xml"/><Relationship Id="rId16" Type="http://schemas.openxmlformats.org/officeDocument/2006/relationships/hyperlink" Target="http://home.garant.ru/" TargetMode="External"/><Relationship Id="rId11" Type="http://schemas.openxmlformats.org/officeDocument/2006/relationships/hyperlink" Target="http://base.garant.ru/12138258/1/" TargetMode="External"/><Relationship Id="rId32" Type="http://schemas.openxmlformats.org/officeDocument/2006/relationships/hyperlink" Target="http://home.garant.ru/" TargetMode="External"/><Relationship Id="rId37" Type="http://schemas.openxmlformats.org/officeDocument/2006/relationships/hyperlink" Target="http://base.garant.ru/12138258/1/" TargetMode="External"/><Relationship Id="rId53" Type="http://schemas.openxmlformats.org/officeDocument/2006/relationships/hyperlink" Target="http://home.garant.ru/" TargetMode="External"/><Relationship Id="rId58" Type="http://schemas.openxmlformats.org/officeDocument/2006/relationships/hyperlink" Target="http://home.garant.ru/" TargetMode="External"/><Relationship Id="rId74" Type="http://schemas.openxmlformats.org/officeDocument/2006/relationships/hyperlink" Target="consultantplus://offline/ref=5C4208796DE6D07DDFB4DA90DFAE25D47ABB8506A5C6E7574F4823A94BEEEACF805C15C2828A43F3C7317Bx8GFG" TargetMode="External"/><Relationship Id="rId79" Type="http://schemas.openxmlformats.org/officeDocument/2006/relationships/hyperlink" Target="consultantplus://offline/ref=5C4208796DE6D07DDFB4DA90DFAE25D47ABB8506A5C6E7574F4823A94BEEEACF805C15C2828A43F3C7317Ax8GFG" TargetMode="External"/><Relationship Id="rId5" Type="http://schemas.openxmlformats.org/officeDocument/2006/relationships/settings" Target="settings.xml"/><Relationship Id="rId61" Type="http://schemas.openxmlformats.org/officeDocument/2006/relationships/hyperlink" Target="http://home.garant.ru/" TargetMode="External"/><Relationship Id="rId82" Type="http://schemas.openxmlformats.org/officeDocument/2006/relationships/hyperlink" Target="consultantplus://offline/ref=5C4208796DE6D07DDFB4DA90DFAE25D47ABB8506A5C6E7574F4823A94BEEEACF805C15C2828A43F3C7317Ax8GFG" TargetMode="External"/><Relationship Id="rId19" Type="http://schemas.openxmlformats.org/officeDocument/2006/relationships/hyperlink" Target="http://home.garant.ru/" TargetMode="External"/><Relationship Id="rId14" Type="http://schemas.openxmlformats.org/officeDocument/2006/relationships/hyperlink" Target="http://base.garant.ru/12138258/1/" TargetMode="External"/><Relationship Id="rId22" Type="http://schemas.openxmlformats.org/officeDocument/2006/relationships/hyperlink" Target="http://home.garant.ru/" TargetMode="External"/><Relationship Id="rId27" Type="http://schemas.openxmlformats.org/officeDocument/2006/relationships/hyperlink" Target="http://base.garant.ru/12138258/1/" TargetMode="External"/><Relationship Id="rId30" Type="http://schemas.openxmlformats.org/officeDocument/2006/relationships/hyperlink" Target="http://home.garant.ru/" TargetMode="External"/><Relationship Id="rId35" Type="http://schemas.openxmlformats.org/officeDocument/2006/relationships/hyperlink" Target="http://base.garant.ru/12138258/1/"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56" Type="http://schemas.openxmlformats.org/officeDocument/2006/relationships/hyperlink" Target="http://home.garant.ru/" TargetMode="External"/><Relationship Id="rId64" Type="http://schemas.openxmlformats.org/officeDocument/2006/relationships/hyperlink" Target="http://home.garant.ru/" TargetMode="External"/><Relationship Id="rId69" Type="http://schemas.openxmlformats.org/officeDocument/2006/relationships/hyperlink" Target="http://home.garant.ru/" TargetMode="External"/><Relationship Id="rId77" Type="http://schemas.openxmlformats.org/officeDocument/2006/relationships/hyperlink" Target="consultantplus://offline/ref=5C4208796DE6D07DDFB4DA90DFAE25D47ABB8506A5C6E7574F4823A94BEEEACF805C15C2828A43F3C7317Bx8GFG" TargetMode="External"/><Relationship Id="rId8" Type="http://schemas.openxmlformats.org/officeDocument/2006/relationships/endnotes" Target="endnotes.xml"/><Relationship Id="rId51" Type="http://schemas.openxmlformats.org/officeDocument/2006/relationships/hyperlink" Target="http://home.garant.ru/" TargetMode="External"/><Relationship Id="rId72" Type="http://schemas.openxmlformats.org/officeDocument/2006/relationships/header" Target="header1.xml"/><Relationship Id="rId80" Type="http://schemas.openxmlformats.org/officeDocument/2006/relationships/hyperlink" Target="consultantplus://offline/ref=5C4208796DE6D07DDFB4DA90DFAE25D47ABB8506A5C6E7574F4823A94BEEEACF805C15C2828A43F3C7317Bx8GFG" TargetMode="External"/><Relationship Id="rId3" Type="http://schemas.openxmlformats.org/officeDocument/2006/relationships/styles" Target="styles.xml"/><Relationship Id="rId12" Type="http://schemas.openxmlformats.org/officeDocument/2006/relationships/hyperlink" Target="http://base.garant.ru/12138258/6/" TargetMode="External"/><Relationship Id="rId17" Type="http://schemas.openxmlformats.org/officeDocument/2006/relationships/hyperlink" Target="http://home.garant.ru/" TargetMode="External"/><Relationship Id="rId25" Type="http://schemas.openxmlformats.org/officeDocument/2006/relationships/hyperlink" Target="http://base.garant.ru/70112744/" TargetMode="External"/><Relationship Id="rId33" Type="http://schemas.openxmlformats.org/officeDocument/2006/relationships/hyperlink" Target="http://base.garant.ru/70736874/" TargetMode="External"/><Relationship Id="rId38" Type="http://schemas.openxmlformats.org/officeDocument/2006/relationships/hyperlink" Target="http://home.garant.ru/" TargetMode="External"/><Relationship Id="rId46" Type="http://schemas.openxmlformats.org/officeDocument/2006/relationships/hyperlink" Target="http://home.garant.ru/" TargetMode="External"/><Relationship Id="rId59" Type="http://schemas.openxmlformats.org/officeDocument/2006/relationships/hyperlink" Target="http://home.garant.ru/" TargetMode="External"/><Relationship Id="rId67" Type="http://schemas.openxmlformats.org/officeDocument/2006/relationships/hyperlink" Target="http://home.garant.ru/" TargetMode="External"/><Relationship Id="rId20" Type="http://schemas.openxmlformats.org/officeDocument/2006/relationships/hyperlink" Target="http://home.garant.ru/" TargetMode="External"/><Relationship Id="rId41" Type="http://schemas.openxmlformats.org/officeDocument/2006/relationships/hyperlink" Target="http://home.garant.ru/" TargetMode="External"/><Relationship Id="rId54" Type="http://schemas.openxmlformats.org/officeDocument/2006/relationships/hyperlink" Target="http://home.garant.ru/" TargetMode="External"/><Relationship Id="rId62" Type="http://schemas.openxmlformats.org/officeDocument/2006/relationships/hyperlink" Target="http://home.garant.ru/" TargetMode="External"/><Relationship Id="rId70" Type="http://schemas.openxmlformats.org/officeDocument/2006/relationships/hyperlink" Target="http://home.garant.ru/" TargetMode="External"/><Relationship Id="rId75" Type="http://schemas.openxmlformats.org/officeDocument/2006/relationships/hyperlink" Target="consultantplus://offline/ref=5C4208796DE6D07DDFB4DA90DFAE25D47ABB8506A5C6E7574F4823A94BEEEACF805C15C2828A43F3C7317Ax8GFG"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ase.garant.ru/12138258/6/" TargetMode="External"/><Relationship Id="rId23" Type="http://schemas.openxmlformats.org/officeDocument/2006/relationships/hyperlink" Target="http://home.garant.ru/" TargetMode="External"/><Relationship Id="rId28" Type="http://schemas.openxmlformats.org/officeDocument/2006/relationships/hyperlink" Target="http://base.garant.ru/12138258/1/" TargetMode="External"/><Relationship Id="rId36" Type="http://schemas.openxmlformats.org/officeDocument/2006/relationships/hyperlink" Target="http://base.garant.ru/12138258/6/" TargetMode="External"/><Relationship Id="rId49" Type="http://schemas.openxmlformats.org/officeDocument/2006/relationships/hyperlink" Target="http://home.garant.ru/" TargetMode="External"/><Relationship Id="rId57" Type="http://schemas.openxmlformats.org/officeDocument/2006/relationships/hyperlink" Target="http://home.garant.ru/" TargetMode="External"/><Relationship Id="rId10" Type="http://schemas.openxmlformats.org/officeDocument/2006/relationships/hyperlink" Target="http://base.garant.ru/12138258/1/" TargetMode="External"/><Relationship Id="rId31" Type="http://schemas.openxmlformats.org/officeDocument/2006/relationships/hyperlink" Target="http://home.garant.ru/" TargetMode="External"/><Relationship Id="rId44" Type="http://schemas.openxmlformats.org/officeDocument/2006/relationships/hyperlink" Target="http://home.garant.ru/" TargetMode="External"/><Relationship Id="rId52"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hyperlink" Target="http://home.garant.ru/" TargetMode="External"/><Relationship Id="rId73" Type="http://schemas.openxmlformats.org/officeDocument/2006/relationships/footer" Target="footer1.xml"/><Relationship Id="rId78" Type="http://schemas.openxmlformats.org/officeDocument/2006/relationships/hyperlink" Target="consultantplus://offline/ref=5C4208796DE6D07DDFB4DA90DFAE25D47ABB8506A5C6E7574F4823A94BEEEACF805C15C2828A43F3C7317Ax8GFG" TargetMode="External"/><Relationship Id="rId81" Type="http://schemas.openxmlformats.org/officeDocument/2006/relationships/hyperlink" Target="consultantplus://offline/ref=5C4208796DE6D07DDFB4DA90DFAE25D47ABB8506A5C6E7574F4823A94BEEEACF805C15C2828A43F3C7317Ax8GFG" TargetMode="External"/><Relationship Id="rId4" Type="http://schemas.microsoft.com/office/2007/relationships/stylesWithEffects" Target="stylesWithEffects.xml"/><Relationship Id="rId9" Type="http://schemas.openxmlformats.org/officeDocument/2006/relationships/hyperlink" Target="http://base.garant.ru/12138258/1/" TargetMode="External"/><Relationship Id="rId13" Type="http://schemas.openxmlformats.org/officeDocument/2006/relationships/hyperlink" Target="http://base.garant.ru/12138258/1/" TargetMode="External"/><Relationship Id="rId18" Type="http://schemas.openxmlformats.org/officeDocument/2006/relationships/hyperlink" Target="http://home.garant.ru/" TargetMode="External"/><Relationship Id="rId39" Type="http://schemas.openxmlformats.org/officeDocument/2006/relationships/hyperlink" Target="http://home.garant.ru/" TargetMode="External"/><Relationship Id="rId34" Type="http://schemas.openxmlformats.org/officeDocument/2006/relationships/hyperlink" Target="http://base.garant.ru/70723148/"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76" Type="http://schemas.openxmlformats.org/officeDocument/2006/relationships/hyperlink" Target="consultantplus://offline/ref=5C4208796DE6D07DDFB4DA90DFAE25D47ABB8506A5C6E7574F4823A94BEEEACF805C15C2828A43F3C7317Ax8GFG" TargetMode="External"/><Relationship Id="rId7" Type="http://schemas.openxmlformats.org/officeDocument/2006/relationships/footnotes" Target="footnotes.xml"/><Relationship Id="rId71" Type="http://schemas.openxmlformats.org/officeDocument/2006/relationships/hyperlink" Target="http://home.garant.ru/" TargetMode="External"/><Relationship Id="rId2" Type="http://schemas.openxmlformats.org/officeDocument/2006/relationships/numbering" Target="numbering.xml"/><Relationship Id="rId29" Type="http://schemas.openxmlformats.org/officeDocument/2006/relationships/hyperlink" Target="http://home.garant.ru/" TargetMode="External"/><Relationship Id="rId24" Type="http://schemas.openxmlformats.org/officeDocument/2006/relationships/hyperlink" Target="http://home.garant.ru/" TargetMode="External"/><Relationship Id="rId40" Type="http://schemas.openxmlformats.org/officeDocument/2006/relationships/hyperlink" Target="http://home.garant.ru/" TargetMode="External"/><Relationship Id="rId45" Type="http://schemas.openxmlformats.org/officeDocument/2006/relationships/hyperlink" Target="http://home.garant.ru/" TargetMode="External"/><Relationship Id="rId66"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474C1-CAB3-4DC9-8178-521D987A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180</Pages>
  <Words>59012</Words>
  <Characters>336373</Characters>
  <Application>Microsoft Office Word</Application>
  <DocSecurity>0</DocSecurity>
  <Lines>2803</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394596</CharactersWithSpaces>
  <SharedDoc>false</SharedDoc>
  <HLinks>
    <vt:vector size="66" baseType="variant">
      <vt:variant>
        <vt:i4>5439583</vt:i4>
      </vt:variant>
      <vt:variant>
        <vt:i4>30</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27</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24</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21</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18</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15</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12</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9</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6</vt:i4>
      </vt:variant>
      <vt:variant>
        <vt:i4>0</vt:i4>
      </vt:variant>
      <vt:variant>
        <vt:i4>5</vt:i4>
      </vt:variant>
      <vt:variant>
        <vt:lpwstr>consultantplus://offline/ref=5C4208796DE6D07DDFB4DA90DFAE25D47ABB8506A5C6E7574F4823A94BEEEACF805C15C2828A43F3C7317Bx8GFG</vt:lpwstr>
      </vt:variant>
      <vt:variant>
        <vt:lpwstr/>
      </vt:variant>
      <vt:variant>
        <vt:i4>6488136</vt:i4>
      </vt:variant>
      <vt:variant>
        <vt:i4>3</vt:i4>
      </vt:variant>
      <vt:variant>
        <vt:i4>0</vt:i4>
      </vt:variant>
      <vt:variant>
        <vt:i4>5</vt:i4>
      </vt:variant>
      <vt:variant>
        <vt:lpwstr>http://base.garant.ru/70736874/</vt:lpwstr>
      </vt:variant>
      <vt:variant>
        <vt:lpwstr>block_1031</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dc:creator>
  <cp:keywords/>
  <cp:lastModifiedBy>User</cp:lastModifiedBy>
  <cp:revision>8</cp:revision>
  <cp:lastPrinted>2016-02-01T14:06:00Z</cp:lastPrinted>
  <dcterms:created xsi:type="dcterms:W3CDTF">2018-02-02T08:41:00Z</dcterms:created>
  <dcterms:modified xsi:type="dcterms:W3CDTF">2021-12-01T11:20:00Z</dcterms:modified>
</cp:coreProperties>
</file>